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F77EFF" w:rsidRDefault="00F77EFF">
      <w:pPr>
        <w:tabs>
          <w:tab w:val="left" w:pos="4962"/>
        </w:tabs>
        <w:ind w:left="4820"/>
        <w:rPr>
          <w:b/>
          <w:bCs/>
          <w:sz w:val="28"/>
          <w:szCs w:val="28"/>
        </w:rPr>
      </w:pPr>
      <w:r>
        <w:rPr>
          <w:b/>
          <w:bCs/>
          <w:sz w:val="28"/>
          <w:szCs w:val="28"/>
        </w:rPr>
        <w:t xml:space="preserve">Заместитель председателя Конкурсной комиссии  </w:t>
      </w:r>
    </w:p>
    <w:p w:rsidR="00F77EFF" w:rsidRDefault="00F77EFF">
      <w:pPr>
        <w:tabs>
          <w:tab w:val="left" w:pos="4962"/>
        </w:tabs>
        <w:ind w:left="4820"/>
        <w:rPr>
          <w:b/>
          <w:bCs/>
          <w:sz w:val="28"/>
          <w:szCs w:val="28"/>
        </w:rPr>
      </w:pPr>
      <w:r>
        <w:rPr>
          <w:b/>
          <w:bCs/>
          <w:sz w:val="28"/>
          <w:szCs w:val="28"/>
        </w:rPr>
        <w:t xml:space="preserve">филиала ПАО «ТрансКонтейнер» </w:t>
      </w:r>
    </w:p>
    <w:p w:rsidR="00642483" w:rsidRDefault="00F77EFF">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642483" w:rsidRDefault="006F6D36">
      <w:pPr>
        <w:tabs>
          <w:tab w:val="left" w:pos="4962"/>
        </w:tabs>
        <w:ind w:left="4820"/>
        <w:rPr>
          <w:b/>
          <w:bCs/>
          <w:sz w:val="28"/>
          <w:szCs w:val="28"/>
        </w:rPr>
      </w:pPr>
      <w:r>
        <w:rPr>
          <w:b/>
          <w:bCs/>
          <w:sz w:val="28"/>
          <w:szCs w:val="28"/>
        </w:rPr>
        <w:t xml:space="preserve">____________________ </w:t>
      </w:r>
      <w:r w:rsidR="00F77EFF">
        <w:rPr>
          <w:b/>
          <w:bCs/>
          <w:sz w:val="28"/>
          <w:szCs w:val="28"/>
        </w:rPr>
        <w:t>Ю.В. Янко</w:t>
      </w:r>
    </w:p>
    <w:p w:rsidR="00642483" w:rsidRDefault="00F77EFF">
      <w:pPr>
        <w:tabs>
          <w:tab w:val="left" w:pos="4962"/>
        </w:tabs>
        <w:ind w:left="4820"/>
        <w:rPr>
          <w:b/>
          <w:bCs/>
          <w:sz w:val="28"/>
        </w:rPr>
      </w:pPr>
      <w:r>
        <w:rPr>
          <w:b/>
          <w:bCs/>
          <w:sz w:val="28"/>
        </w:rPr>
        <w:t>«___» _______________2020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42483" w:rsidRDefault="00F77EFF">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ОКэ-НКПКРАСН-20-0012 по предмету закупки «Поставка кабеля для кранов козловых электрических</w:t>
      </w:r>
      <w:proofErr w:type="gramEnd"/>
      <w:r>
        <w:t xml:space="preserve"> </w:t>
      </w:r>
      <w:proofErr w:type="spellStart"/>
      <w:r>
        <w:t>КК-Кнт</w:t>
      </w:r>
      <w:proofErr w:type="spellEnd"/>
      <w:r>
        <w:t xml:space="preserve"> 45-42/5,5/10-12,5-А</w:t>
      </w:r>
      <w:proofErr w:type="gramStart"/>
      <w:r>
        <w:t>6</w:t>
      </w:r>
      <w:proofErr w:type="gramEnd"/>
      <w:r>
        <w:t>, У1 (инв. №№ 012/03/00000684; 012/03/00000687) для нужд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bookmarkStart w:id="15" w:name="_GoBack"/>
      <w:bookmarkEnd w:id="15"/>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42483" w:rsidRDefault="00642483">
      <w:pPr>
        <w:pStyle w:val="af9"/>
        <w:rPr>
          <w:sz w:val="28"/>
        </w:rPr>
      </w:pPr>
      <w:r w:rsidRPr="0064248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264;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77EFF" w:rsidRPr="007E6DE4" w:rsidRDefault="00F77EFF" w:rsidP="008F6343">
                  <w:pPr>
                    <w:jc w:val="center"/>
                    <w:rPr>
                      <w:b/>
                      <w:sz w:val="28"/>
                      <w:szCs w:val="28"/>
                    </w:rPr>
                  </w:pPr>
                  <w:r w:rsidRPr="007E6DE4">
                    <w:rPr>
                      <w:b/>
                      <w:sz w:val="28"/>
                      <w:szCs w:val="28"/>
                    </w:rPr>
                    <w:t xml:space="preserve">_____________________________________________, </w:t>
                  </w:r>
                </w:p>
                <w:p w:rsidR="00F77EFF" w:rsidRDefault="00F77EF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77EFF" w:rsidRPr="007E6DE4" w:rsidRDefault="00F77EFF" w:rsidP="008F6343">
                  <w:pPr>
                    <w:jc w:val="center"/>
                    <w:rPr>
                      <w:b/>
                      <w:sz w:val="28"/>
                      <w:szCs w:val="28"/>
                    </w:rPr>
                  </w:pPr>
                  <w:r w:rsidRPr="007E6DE4">
                    <w:rPr>
                      <w:b/>
                      <w:sz w:val="28"/>
                      <w:szCs w:val="28"/>
                    </w:rPr>
                    <w:t>________________________________________</w:t>
                  </w:r>
                </w:p>
                <w:p w:rsidR="00F77EFF" w:rsidRPr="007E6DE4" w:rsidRDefault="00F77EFF" w:rsidP="008F6343">
                  <w:pPr>
                    <w:jc w:val="center"/>
                    <w:rPr>
                      <w:i/>
                      <w:sz w:val="20"/>
                      <w:szCs w:val="20"/>
                    </w:rPr>
                  </w:pPr>
                  <w:r w:rsidRPr="007E6DE4">
                    <w:rPr>
                      <w:i/>
                      <w:sz w:val="20"/>
                      <w:szCs w:val="20"/>
                    </w:rPr>
                    <w:t>государство регистрации претендента</w:t>
                  </w:r>
                </w:p>
                <w:p w:rsidR="00F77EFF" w:rsidRPr="007E6DE4" w:rsidRDefault="00F77EFF" w:rsidP="008F6343">
                  <w:pPr>
                    <w:jc w:val="center"/>
                    <w:rPr>
                      <w:b/>
                      <w:sz w:val="28"/>
                      <w:szCs w:val="28"/>
                    </w:rPr>
                  </w:pPr>
                  <w:r w:rsidRPr="007E6DE4">
                    <w:rPr>
                      <w:b/>
                      <w:sz w:val="28"/>
                      <w:szCs w:val="28"/>
                    </w:rPr>
                    <w:t>_____________________________</w:t>
                  </w:r>
                  <w:r>
                    <w:rPr>
                      <w:b/>
                      <w:sz w:val="28"/>
                      <w:szCs w:val="28"/>
                    </w:rPr>
                    <w:t>__________________</w:t>
                  </w:r>
                </w:p>
                <w:p w:rsidR="00F77EFF" w:rsidRPr="007E6DE4" w:rsidRDefault="00F77EFF" w:rsidP="008F6343">
                  <w:pPr>
                    <w:jc w:val="center"/>
                    <w:rPr>
                      <w:i/>
                      <w:sz w:val="20"/>
                      <w:szCs w:val="20"/>
                    </w:rPr>
                  </w:pPr>
                  <w:r w:rsidRPr="007E6DE4">
                    <w:rPr>
                      <w:i/>
                      <w:sz w:val="20"/>
                      <w:szCs w:val="20"/>
                    </w:rPr>
                    <w:t>ИНН претендента (для претендентов-резидентов Российской Федерации)</w:t>
                  </w:r>
                </w:p>
                <w:p w:rsidR="00F77EFF" w:rsidRDefault="00F77EFF" w:rsidP="008F6343">
                  <w:pPr>
                    <w:jc w:val="both"/>
                  </w:pPr>
                </w:p>
                <w:p w:rsidR="00F77EFF" w:rsidRDefault="00F77EFF">
                  <w:pPr>
                    <w:jc w:val="center"/>
                    <w:rPr>
                      <w:b/>
                    </w:rPr>
                  </w:pPr>
                  <w:r>
                    <w:rPr>
                      <w:b/>
                    </w:rPr>
                    <w:t>ОБЕСПЕЧЕНИЕ ЗАЯВКИ НА УЧАСТИЕ В ОТКРЫТОМ КОНКУРСЕ № ОКэ-НКПКРАСН-20-0012</w:t>
                  </w:r>
                </w:p>
                <w:p w:rsidR="00F77EFF" w:rsidRPr="003C6269" w:rsidRDefault="00F77EFF" w:rsidP="008F6343">
                  <w:pPr>
                    <w:jc w:val="center"/>
                    <w:rPr>
                      <w:b/>
                    </w:rPr>
                  </w:pPr>
                  <w:r w:rsidRPr="003C6269">
                    <w:rPr>
                      <w:b/>
                    </w:rPr>
                    <w:t xml:space="preserve">(лот № _________) </w:t>
                  </w:r>
                </w:p>
                <w:p w:rsidR="00F77EFF" w:rsidRPr="006471D1" w:rsidRDefault="00F77EFF" w:rsidP="006471D1">
                  <w:pPr>
                    <w:jc w:val="center"/>
                    <w:rPr>
                      <w:i/>
                    </w:rPr>
                  </w:pPr>
                  <w:r w:rsidRPr="003C6269">
                    <w:rPr>
                      <w:i/>
                    </w:rPr>
                    <w:t>(указывается номер лота)</w:t>
                  </w:r>
                </w:p>
              </w:txbxContent>
            </v:textbox>
            <w10:wrap type="tight"/>
          </v:shape>
        </w:pict>
      </w:r>
      <w:r w:rsidR="00F77EF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2483" w:rsidRDefault="00F77EFF">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42483" w:rsidRDefault="00642483">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42483" w:rsidRDefault="00642483">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Pr>
          <w:sz w:val="28"/>
          <w:szCs w:val="28"/>
        </w:rPr>
        <w:lastRenderedPageBreak/>
        <w:t>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w:t>
      </w:r>
      <w:r>
        <w:rPr>
          <w:sz w:val="28"/>
          <w:szCs w:val="28"/>
        </w:rPr>
        <w:lastRenderedPageBreak/>
        <w:t>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lastRenderedPageBreak/>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42483" w:rsidRDefault="00F77EF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w:t>
      </w:r>
      <w:r>
        <w:rPr>
          <w:sz w:val="28"/>
          <w:szCs w:val="28"/>
        </w:rPr>
        <w:lastRenderedPageBreak/>
        <w:t>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w:t>
      </w:r>
      <w:r>
        <w:rPr>
          <w:sz w:val="28"/>
          <w:szCs w:val="28"/>
        </w:rPr>
        <w:lastRenderedPageBreak/>
        <w:t>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lastRenderedPageBreak/>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2483" w:rsidRPr="003327F2" w:rsidRDefault="00642483" w:rsidP="00642483">
      <w:pPr>
        <w:numPr>
          <w:ilvl w:val="1"/>
          <w:numId w:val="53"/>
        </w:numPr>
        <w:tabs>
          <w:tab w:val="num" w:pos="1276"/>
        </w:tabs>
        <w:ind w:left="0" w:firstLine="709"/>
        <w:jc w:val="both"/>
        <w:outlineLvl w:val="1"/>
        <w:rPr>
          <w:b/>
          <w:sz w:val="28"/>
          <w:szCs w:val="28"/>
        </w:rPr>
      </w:pPr>
      <w:r>
        <w:rPr>
          <w:b/>
          <w:sz w:val="28"/>
          <w:szCs w:val="28"/>
        </w:rPr>
        <w:t>Общие положения</w:t>
      </w:r>
    </w:p>
    <w:p w:rsidR="00642483" w:rsidRPr="003327F2" w:rsidRDefault="00642483" w:rsidP="00642483">
      <w:pPr>
        <w:pStyle w:val="aff6"/>
        <w:numPr>
          <w:ilvl w:val="2"/>
          <w:numId w:val="53"/>
        </w:numPr>
        <w:ind w:left="0" w:firstLine="709"/>
        <w:jc w:val="both"/>
        <w:rPr>
          <w:rFonts w:eastAsia="MS Mincho"/>
          <w:b/>
          <w:sz w:val="28"/>
          <w:szCs w:val="28"/>
        </w:rPr>
      </w:pPr>
      <w:r>
        <w:rPr>
          <w:rFonts w:eastAsia="MS Mincho"/>
          <w:sz w:val="28"/>
          <w:szCs w:val="28"/>
        </w:rPr>
        <w:t xml:space="preserve">Предмет Открытого конкурса – поставка кабеля для кранов козловых электрических </w:t>
      </w:r>
      <w:proofErr w:type="spellStart"/>
      <w:r>
        <w:rPr>
          <w:rFonts w:eastAsia="MS Mincho"/>
          <w:sz w:val="28"/>
          <w:szCs w:val="28"/>
        </w:rPr>
        <w:t>КК-Кнт</w:t>
      </w:r>
      <w:proofErr w:type="spellEnd"/>
      <w:r>
        <w:rPr>
          <w:rFonts w:eastAsia="MS Mincho"/>
          <w:sz w:val="28"/>
          <w:szCs w:val="28"/>
        </w:rPr>
        <w:t xml:space="preserve"> 45-42/5,5/10-12,5-А</w:t>
      </w:r>
      <w:proofErr w:type="gramStart"/>
      <w:r>
        <w:rPr>
          <w:rFonts w:eastAsia="MS Mincho"/>
          <w:sz w:val="28"/>
          <w:szCs w:val="28"/>
        </w:rPr>
        <w:t>6</w:t>
      </w:r>
      <w:proofErr w:type="gramEnd"/>
      <w:r>
        <w:rPr>
          <w:rFonts w:eastAsia="MS Mincho"/>
          <w:sz w:val="28"/>
          <w:szCs w:val="28"/>
        </w:rPr>
        <w:t xml:space="preserve">,У1 (инв. №№ 012/03/00000684; 012/03/00000687) для нужд филиала ПАО «ТрансКонтейнер» на Красноярской железной дороге (далее – Товар), в соответствии с </w:t>
      </w:r>
      <w:r>
        <w:rPr>
          <w:sz w:val="28"/>
          <w:szCs w:val="28"/>
        </w:rPr>
        <w:t>требованиями (</w:t>
      </w:r>
      <w:r>
        <w:rPr>
          <w:rFonts w:eastAsia="MS Mincho"/>
          <w:sz w:val="28"/>
          <w:szCs w:val="28"/>
        </w:rPr>
        <w:t>характеристиками) указанными в пункте 4.2 настоящего раздела.</w:t>
      </w:r>
    </w:p>
    <w:p w:rsidR="00642483" w:rsidRPr="003327F2" w:rsidRDefault="00642483" w:rsidP="00642483">
      <w:pPr>
        <w:pStyle w:val="aff6"/>
        <w:numPr>
          <w:ilvl w:val="2"/>
          <w:numId w:val="53"/>
        </w:numPr>
        <w:ind w:left="0" w:firstLine="709"/>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642483" w:rsidRPr="003327F2" w:rsidRDefault="00642483" w:rsidP="00F77EFF">
      <w:pPr>
        <w:pStyle w:val="aff6"/>
        <w:ind w:left="709"/>
        <w:jc w:val="both"/>
        <w:rPr>
          <w:sz w:val="20"/>
          <w:szCs w:val="20"/>
        </w:rPr>
      </w:pPr>
    </w:p>
    <w:p w:rsidR="00642483" w:rsidRPr="003327F2" w:rsidRDefault="00642483" w:rsidP="00642483">
      <w:pPr>
        <w:numPr>
          <w:ilvl w:val="1"/>
          <w:numId w:val="53"/>
        </w:numPr>
        <w:tabs>
          <w:tab w:val="num" w:pos="1276"/>
        </w:tabs>
        <w:ind w:left="0" w:firstLine="709"/>
        <w:jc w:val="both"/>
        <w:outlineLvl w:val="1"/>
        <w:rPr>
          <w:b/>
          <w:sz w:val="28"/>
          <w:szCs w:val="28"/>
        </w:rPr>
      </w:pPr>
      <w:r>
        <w:rPr>
          <w:b/>
          <w:sz w:val="28"/>
          <w:szCs w:val="28"/>
        </w:rPr>
        <w:t xml:space="preserve">Требования к поставляемому Товару </w:t>
      </w:r>
    </w:p>
    <w:p w:rsidR="00642483" w:rsidRPr="003327F2" w:rsidRDefault="00642483" w:rsidP="00F77EFF">
      <w:pPr>
        <w:tabs>
          <w:tab w:val="num" w:pos="1713"/>
        </w:tabs>
        <w:ind w:firstLine="709"/>
        <w:jc w:val="both"/>
        <w:rPr>
          <w:sz w:val="28"/>
          <w:szCs w:val="28"/>
        </w:rPr>
      </w:pPr>
      <w:r>
        <w:rPr>
          <w:sz w:val="28"/>
          <w:szCs w:val="28"/>
        </w:rPr>
        <w:t>4.2.1. Описание и технические требования (характеристики) Товара, требуемого к поставке:</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1) Кабель предназначен обеспечивать </w:t>
      </w:r>
      <w:proofErr w:type="spellStart"/>
      <w:r>
        <w:rPr>
          <w:color w:val="auto"/>
          <w:sz w:val="28"/>
          <w:szCs w:val="28"/>
        </w:rPr>
        <w:t>токоподвод</w:t>
      </w:r>
      <w:proofErr w:type="spellEnd"/>
      <w:r>
        <w:rPr>
          <w:color w:val="auto"/>
          <w:sz w:val="28"/>
          <w:szCs w:val="28"/>
        </w:rPr>
        <w:t xml:space="preserve"> к крану при движении и стоянке, посредством его двусторонней намотки на реверсивный кабельный барабан, а также посредством укладки в кабелеукладочный лоток вдоль подкрановых путей (в двух направлениях от стационарной точки подключения электропитания).</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2) Конструкция кабеля должна быть многожильной, изолированной.</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Жилы кабеля должны быть изготовлены из меди, числом и номинальным сечением жил (</w:t>
      </w:r>
      <w:r>
        <w:rPr>
          <w:color w:val="auto"/>
          <w:sz w:val="28"/>
          <w:szCs w:val="28"/>
          <w:lang w:val="en-US"/>
        </w:rPr>
        <w:t>n</w:t>
      </w:r>
      <w:r>
        <w:rPr>
          <w:color w:val="auto"/>
          <w:sz w:val="22"/>
          <w:szCs w:val="22"/>
        </w:rPr>
        <w:t>х</w:t>
      </w:r>
      <w:r>
        <w:rPr>
          <w:color w:val="auto"/>
          <w:sz w:val="28"/>
          <w:szCs w:val="28"/>
        </w:rPr>
        <w:t>мм</w:t>
      </w:r>
      <w:r>
        <w:rPr>
          <w:color w:val="auto"/>
          <w:sz w:val="28"/>
          <w:szCs w:val="28"/>
          <w:vertAlign w:val="superscript"/>
        </w:rPr>
        <w:t>2</w:t>
      </w:r>
      <w:r>
        <w:rPr>
          <w:color w:val="auto"/>
          <w:sz w:val="28"/>
          <w:szCs w:val="28"/>
        </w:rPr>
        <w:t xml:space="preserve">) 3х240+3х120/3. Также жилы кабеля должны быть многопроволочными, все проволоки каждой жилы должны иметь один и тот же номинальный диаметр. Жилы не должны иметь заусенцев, режущих кромок и </w:t>
      </w:r>
      <w:proofErr w:type="gramStart"/>
      <w:r>
        <w:rPr>
          <w:color w:val="auto"/>
          <w:sz w:val="28"/>
          <w:szCs w:val="28"/>
        </w:rPr>
        <w:t>выпучивания</w:t>
      </w:r>
      <w:proofErr w:type="gramEnd"/>
      <w:r>
        <w:rPr>
          <w:color w:val="auto"/>
          <w:sz w:val="28"/>
          <w:szCs w:val="28"/>
        </w:rPr>
        <w:t xml:space="preserve"> отдельных проволок, также должны быть равномерно (симметрично) распределены по поперечному сечению кабеля.</w:t>
      </w:r>
    </w:p>
    <w:p w:rsidR="00642483" w:rsidRPr="003327F2" w:rsidRDefault="00642483" w:rsidP="00F77EFF">
      <w:pPr>
        <w:pStyle w:val="LO-normal"/>
        <w:tabs>
          <w:tab w:val="left" w:pos="993"/>
        </w:tabs>
        <w:ind w:firstLine="709"/>
        <w:jc w:val="both"/>
        <w:rPr>
          <w:rFonts w:eastAsia="Andale Sans UI"/>
          <w:color w:val="auto"/>
          <w:kern w:val="2"/>
          <w:sz w:val="28"/>
          <w:szCs w:val="28"/>
          <w:lang w:eastAsia="en-US" w:bidi="en-US"/>
        </w:rPr>
      </w:pPr>
      <w:r>
        <w:rPr>
          <w:color w:val="auto"/>
          <w:sz w:val="28"/>
          <w:szCs w:val="28"/>
        </w:rPr>
        <w:t xml:space="preserve">Внутренняя и внешняя оболочки кабеля, изоляция – должны быть выполнены из специальной смеси, обладать </w:t>
      </w:r>
      <w:r>
        <w:rPr>
          <w:rFonts w:eastAsia="Andale Sans UI"/>
          <w:color w:val="auto"/>
          <w:kern w:val="2"/>
          <w:sz w:val="28"/>
          <w:szCs w:val="28"/>
          <w:lang w:eastAsia="en-US" w:bidi="en-US"/>
        </w:rPr>
        <w:t>высокой стойкостью к истиранию</w:t>
      </w:r>
      <w:r>
        <w:rPr>
          <w:color w:val="auto"/>
          <w:sz w:val="28"/>
          <w:szCs w:val="28"/>
        </w:rPr>
        <w:t>,</w:t>
      </w:r>
      <w:r>
        <w:rPr>
          <w:rFonts w:eastAsia="Andale Sans UI"/>
          <w:color w:val="auto"/>
          <w:kern w:val="2"/>
          <w:sz w:val="28"/>
          <w:szCs w:val="28"/>
          <w:lang w:eastAsia="en-US" w:bidi="en-US"/>
        </w:rPr>
        <w:t xml:space="preserve"> разрыву, излому, </w:t>
      </w:r>
      <w:r>
        <w:rPr>
          <w:color w:val="auto"/>
          <w:sz w:val="28"/>
          <w:szCs w:val="28"/>
        </w:rPr>
        <w:t>резким перепадам температур,</w:t>
      </w:r>
      <w:r>
        <w:rPr>
          <w:rFonts w:eastAsia="Andale Sans UI"/>
          <w:color w:val="auto"/>
          <w:kern w:val="2"/>
          <w:sz w:val="28"/>
          <w:szCs w:val="28"/>
          <w:lang w:eastAsia="en-US" w:bidi="en-US"/>
        </w:rPr>
        <w:t xml:space="preserve"> остаточной деформации, не поддерживать (не распространять) горение и должны быть неразрывно связаны.</w:t>
      </w:r>
      <w:r>
        <w:rPr>
          <w:color w:val="auto"/>
          <w:sz w:val="28"/>
          <w:szCs w:val="28"/>
        </w:rPr>
        <w:t xml:space="preserve"> Внешняя оболочка кабеля</w:t>
      </w:r>
      <w:r>
        <w:rPr>
          <w:sz w:val="28"/>
          <w:szCs w:val="28"/>
        </w:rPr>
        <w:t xml:space="preserve"> также </w:t>
      </w:r>
      <w:r>
        <w:rPr>
          <w:color w:val="auto"/>
          <w:sz w:val="28"/>
          <w:szCs w:val="28"/>
        </w:rPr>
        <w:t>должна обладать</w:t>
      </w:r>
      <w:r>
        <w:rPr>
          <w:rFonts w:eastAsia="Andale Sans UI"/>
          <w:color w:val="auto"/>
          <w:kern w:val="2"/>
          <w:sz w:val="28"/>
          <w:szCs w:val="28"/>
          <w:lang w:eastAsia="en-US" w:bidi="en-US"/>
        </w:rPr>
        <w:t xml:space="preserve"> стойкостью к </w:t>
      </w:r>
      <w:r>
        <w:rPr>
          <w:color w:val="auto"/>
          <w:sz w:val="28"/>
          <w:szCs w:val="28"/>
        </w:rPr>
        <w:t xml:space="preserve">вредоносному </w:t>
      </w:r>
      <w:r>
        <w:rPr>
          <w:rFonts w:eastAsia="Andale Sans UI"/>
          <w:color w:val="auto"/>
          <w:kern w:val="2"/>
          <w:sz w:val="28"/>
          <w:szCs w:val="28"/>
          <w:lang w:eastAsia="en-US" w:bidi="en-US"/>
        </w:rPr>
        <w:lastRenderedPageBreak/>
        <w:t xml:space="preserve">воздействию </w:t>
      </w:r>
      <w:r>
        <w:rPr>
          <w:color w:val="auto"/>
          <w:sz w:val="28"/>
          <w:szCs w:val="28"/>
        </w:rPr>
        <w:t>смазочных материалов</w:t>
      </w:r>
      <w:r>
        <w:rPr>
          <w:rFonts w:eastAsia="Andale Sans UI"/>
          <w:color w:val="auto"/>
          <w:kern w:val="2"/>
          <w:sz w:val="28"/>
          <w:szCs w:val="28"/>
          <w:lang w:eastAsia="en-US" w:bidi="en-US"/>
        </w:rPr>
        <w:t xml:space="preserve">, </w:t>
      </w:r>
      <w:r>
        <w:rPr>
          <w:color w:val="auto"/>
          <w:sz w:val="28"/>
          <w:szCs w:val="28"/>
        </w:rPr>
        <w:t>ультрафиолетового излучения, атмосферных осадков, быть свободной от адгезии (прилипания)</w:t>
      </w:r>
      <w:r>
        <w:rPr>
          <w:rFonts w:eastAsia="Andale Sans UI"/>
          <w:color w:val="auto"/>
          <w:kern w:val="2"/>
          <w:sz w:val="28"/>
          <w:szCs w:val="28"/>
          <w:lang w:eastAsia="en-US" w:bidi="en-US"/>
        </w:rPr>
        <w:t>.</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В кабель должна быть встроена </w:t>
      </w:r>
      <w:r>
        <w:rPr>
          <w:sz w:val="28"/>
          <w:szCs w:val="28"/>
        </w:rPr>
        <w:t xml:space="preserve">сетчатая </w:t>
      </w:r>
      <w:r>
        <w:rPr>
          <w:color w:val="auto"/>
          <w:sz w:val="28"/>
          <w:szCs w:val="28"/>
        </w:rPr>
        <w:t>оплетка препятствующая потере его первоначальной формы и размеров, обеспечивающая дополнительную (</w:t>
      </w:r>
      <w:proofErr w:type="spellStart"/>
      <w:r>
        <w:rPr>
          <w:color w:val="auto"/>
          <w:sz w:val="28"/>
          <w:szCs w:val="28"/>
        </w:rPr>
        <w:t>антиторсионную</w:t>
      </w:r>
      <w:proofErr w:type="spellEnd"/>
      <w:r>
        <w:rPr>
          <w:color w:val="auto"/>
          <w:sz w:val="28"/>
          <w:szCs w:val="28"/>
        </w:rPr>
        <w:t>) защиту кабеля от скручивания и устойчивость к повышенным механическим нагрузкам, на весь срок службы кабеля.</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3) Кабель должен быть гибким. Гибкость жил кабельного проводника должна быть не менее 5 класса гибкости в соответствии </w:t>
      </w:r>
      <w:r>
        <w:rPr>
          <w:color w:val="auto"/>
          <w:sz w:val="28"/>
          <w:szCs w:val="28"/>
          <w:lang w:val="en-US"/>
        </w:rPr>
        <w:t>DIN</w:t>
      </w:r>
      <w:r>
        <w:rPr>
          <w:color w:val="auto"/>
          <w:sz w:val="28"/>
          <w:szCs w:val="28"/>
        </w:rPr>
        <w:t xml:space="preserve"> </w:t>
      </w:r>
      <w:r>
        <w:rPr>
          <w:color w:val="auto"/>
          <w:sz w:val="28"/>
          <w:szCs w:val="28"/>
          <w:lang w:val="en-US"/>
        </w:rPr>
        <w:t>VDE</w:t>
      </w:r>
      <w:r>
        <w:rPr>
          <w:color w:val="auto"/>
          <w:sz w:val="28"/>
          <w:szCs w:val="28"/>
        </w:rPr>
        <w:t xml:space="preserve"> 0295 (</w:t>
      </w:r>
      <w:r>
        <w:rPr>
          <w:color w:val="auto"/>
          <w:sz w:val="28"/>
          <w:szCs w:val="28"/>
          <w:lang w:val="en-US"/>
        </w:rPr>
        <w:t>IEC</w:t>
      </w:r>
      <w:r>
        <w:rPr>
          <w:color w:val="auto"/>
          <w:sz w:val="28"/>
          <w:szCs w:val="28"/>
        </w:rPr>
        <w:t xml:space="preserve"> 60228).</w:t>
      </w:r>
    </w:p>
    <w:p w:rsidR="00642483" w:rsidRPr="003327F2" w:rsidRDefault="00642483" w:rsidP="00F77EFF">
      <w:pPr>
        <w:pStyle w:val="LO-normal"/>
        <w:tabs>
          <w:tab w:val="left" w:pos="993"/>
        </w:tabs>
        <w:ind w:firstLine="709"/>
        <w:jc w:val="both"/>
        <w:rPr>
          <w:color w:val="auto"/>
          <w:sz w:val="28"/>
          <w:szCs w:val="28"/>
        </w:rPr>
      </w:pPr>
      <w:proofErr w:type="gramStart"/>
      <w:r>
        <w:rPr>
          <w:color w:val="auto"/>
          <w:sz w:val="28"/>
          <w:szCs w:val="28"/>
        </w:rPr>
        <w:t xml:space="preserve">4) Род применяемого электрического тока, напряжение и число фаз в силовой </w:t>
      </w:r>
      <w:proofErr w:type="spellStart"/>
      <w:r>
        <w:rPr>
          <w:color w:val="auto"/>
          <w:sz w:val="28"/>
          <w:szCs w:val="28"/>
        </w:rPr>
        <w:t>электроцепи</w:t>
      </w:r>
      <w:proofErr w:type="spellEnd"/>
      <w:r>
        <w:rPr>
          <w:color w:val="auto"/>
          <w:sz w:val="28"/>
          <w:szCs w:val="28"/>
        </w:rPr>
        <w:t xml:space="preserve"> крана – переменный, 380В (50Гц), три фазы.</w:t>
      </w:r>
      <w:proofErr w:type="gramEnd"/>
    </w:p>
    <w:p w:rsidR="00642483" w:rsidRPr="003327F2" w:rsidRDefault="00642483" w:rsidP="00F77EFF">
      <w:pPr>
        <w:pStyle w:val="LO-normal"/>
        <w:tabs>
          <w:tab w:val="left" w:pos="993"/>
        </w:tabs>
        <w:ind w:firstLine="709"/>
        <w:jc w:val="both"/>
        <w:rPr>
          <w:sz w:val="28"/>
          <w:szCs w:val="28"/>
        </w:rPr>
      </w:pPr>
      <w:r>
        <w:rPr>
          <w:sz w:val="28"/>
          <w:szCs w:val="28"/>
        </w:rPr>
        <w:t>Максимальная величина номинального напряжения для кабеля: не менее 1</w:t>
      </w:r>
      <w:r>
        <w:rPr>
          <w:color w:val="auto"/>
          <w:sz w:val="28"/>
          <w:szCs w:val="28"/>
        </w:rPr>
        <w:t> </w:t>
      </w:r>
      <w:proofErr w:type="spellStart"/>
      <w:proofErr w:type="gramStart"/>
      <w:r>
        <w:rPr>
          <w:sz w:val="28"/>
          <w:szCs w:val="28"/>
        </w:rPr>
        <w:t>k</w:t>
      </w:r>
      <w:proofErr w:type="gramEnd"/>
      <w:r>
        <w:rPr>
          <w:sz w:val="28"/>
          <w:szCs w:val="28"/>
        </w:rPr>
        <w:t>В</w:t>
      </w:r>
      <w:proofErr w:type="spellEnd"/>
      <w:r>
        <w:rPr>
          <w:sz w:val="28"/>
          <w:szCs w:val="28"/>
        </w:rPr>
        <w:t xml:space="preserve">. Испытательное напряжение для кабеля: не менее 2,5 </w:t>
      </w:r>
      <w:proofErr w:type="spellStart"/>
      <w:proofErr w:type="gramStart"/>
      <w:r>
        <w:rPr>
          <w:sz w:val="28"/>
          <w:szCs w:val="28"/>
        </w:rPr>
        <w:t>k</w:t>
      </w:r>
      <w:proofErr w:type="gramEnd"/>
      <w:r>
        <w:rPr>
          <w:sz w:val="28"/>
          <w:szCs w:val="28"/>
        </w:rPr>
        <w:t>В</w:t>
      </w:r>
      <w:proofErr w:type="spellEnd"/>
      <w:r>
        <w:rPr>
          <w:sz w:val="28"/>
          <w:szCs w:val="28"/>
        </w:rPr>
        <w:t>.</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При эксплуатации кабель должен выдерживать нагрузку от </w:t>
      </w:r>
      <w:proofErr w:type="spellStart"/>
      <w:r>
        <w:rPr>
          <w:color w:val="auto"/>
          <w:sz w:val="28"/>
          <w:szCs w:val="28"/>
        </w:rPr>
        <w:t>электропотребителей</w:t>
      </w:r>
      <w:proofErr w:type="spellEnd"/>
      <w:r>
        <w:rPr>
          <w:color w:val="auto"/>
          <w:sz w:val="28"/>
          <w:szCs w:val="28"/>
        </w:rPr>
        <w:t xml:space="preserve"> без потери функциональных и качественных характеристик, при установленной суммарной мощности электродвигателей крана – 398,27 кВт.</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5) Поставляемый кабель должен соответствовать требованиям DIN VDE 0250 и требованиям системы катушки (катушки, привода, количества полюсов блока контактных колец, минимального радиуса изгиба кабеля между кабельным сальником и </w:t>
      </w:r>
      <w:proofErr w:type="spellStart"/>
      <w:r>
        <w:rPr>
          <w:color w:val="auto"/>
          <w:sz w:val="28"/>
          <w:szCs w:val="28"/>
        </w:rPr>
        <w:t>кабелепроводом</w:t>
      </w:r>
      <w:proofErr w:type="spellEnd"/>
      <w:r>
        <w:rPr>
          <w:color w:val="auto"/>
          <w:sz w:val="28"/>
          <w:szCs w:val="28"/>
        </w:rPr>
        <w:t xml:space="preserve">) от кабельного барабана «HINAR» (модели №MC25CRD 3х240+1х120-220), производства компании </w:t>
      </w:r>
      <w:r>
        <w:rPr>
          <w:color w:val="auto"/>
          <w:sz w:val="28"/>
          <w:szCs w:val="28"/>
          <w:lang w:val="en-US"/>
        </w:rPr>
        <w:t>HUNAN</w:t>
      </w:r>
      <w:r>
        <w:rPr>
          <w:color w:val="auto"/>
          <w:sz w:val="28"/>
          <w:szCs w:val="28"/>
        </w:rPr>
        <w:t xml:space="preserve"> </w:t>
      </w:r>
      <w:r>
        <w:rPr>
          <w:color w:val="auto"/>
          <w:sz w:val="28"/>
          <w:szCs w:val="28"/>
          <w:lang w:val="en-US"/>
        </w:rPr>
        <w:t>HINAR</w:t>
      </w:r>
      <w:r>
        <w:rPr>
          <w:color w:val="auto"/>
          <w:sz w:val="28"/>
          <w:szCs w:val="28"/>
        </w:rPr>
        <w:t xml:space="preserve"> </w:t>
      </w:r>
      <w:r>
        <w:rPr>
          <w:color w:val="auto"/>
          <w:sz w:val="28"/>
          <w:szCs w:val="28"/>
          <w:lang w:val="en-US"/>
        </w:rPr>
        <w:t>ELECTRIC</w:t>
      </w:r>
      <w:r>
        <w:rPr>
          <w:color w:val="auto"/>
          <w:sz w:val="28"/>
          <w:szCs w:val="28"/>
        </w:rPr>
        <w:t xml:space="preserve"> </w:t>
      </w:r>
      <w:r>
        <w:rPr>
          <w:color w:val="auto"/>
          <w:sz w:val="28"/>
          <w:szCs w:val="28"/>
          <w:lang w:val="en-US"/>
        </w:rPr>
        <w:t>CO</w:t>
      </w:r>
      <w:r>
        <w:rPr>
          <w:color w:val="auto"/>
          <w:sz w:val="28"/>
          <w:szCs w:val="28"/>
        </w:rPr>
        <w:t>, </w:t>
      </w:r>
      <w:r>
        <w:rPr>
          <w:color w:val="auto"/>
          <w:sz w:val="28"/>
          <w:szCs w:val="28"/>
          <w:lang w:val="en-US"/>
        </w:rPr>
        <w:t>LTD</w:t>
      </w:r>
      <w:r>
        <w:rPr>
          <w:color w:val="auto"/>
          <w:sz w:val="28"/>
          <w:szCs w:val="28"/>
        </w:rPr>
        <w:t>. Радиус изгиба кабеля должен составлять от семи с половиной до двенадцати диаметров кабеля.</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Наружный (внешний) диаметр кабеля должен иметь номинальный размер в интервале значений 62-70,0 мм. Максимальное значение наружного диаметра кабеля с учетом предельного отклонения размера</w:t>
      </w:r>
      <w:r>
        <w:rPr>
          <w:sz w:val="28"/>
          <w:szCs w:val="28"/>
        </w:rPr>
        <w:t>: не более</w:t>
      </w:r>
      <w:r>
        <w:rPr>
          <w:color w:val="auto"/>
          <w:sz w:val="28"/>
          <w:szCs w:val="28"/>
        </w:rPr>
        <w:t xml:space="preserve"> 72,0 мм.</w:t>
      </w:r>
    </w:p>
    <w:p w:rsidR="00642483" w:rsidRPr="003327F2" w:rsidRDefault="00642483" w:rsidP="00F77EFF">
      <w:pPr>
        <w:pStyle w:val="LO-normal"/>
        <w:tabs>
          <w:tab w:val="left" w:pos="993"/>
        </w:tabs>
        <w:ind w:firstLine="709"/>
        <w:jc w:val="both"/>
        <w:rPr>
          <w:sz w:val="28"/>
          <w:szCs w:val="28"/>
        </w:rPr>
      </w:pPr>
      <w:r>
        <w:rPr>
          <w:color w:val="auto"/>
          <w:sz w:val="28"/>
          <w:szCs w:val="28"/>
        </w:rPr>
        <w:t xml:space="preserve">6) Максимальная динамическая растягивающая нагрузка на кабель: не менее 20000,0 Н (нагрузка </w:t>
      </w:r>
      <w:r>
        <w:rPr>
          <w:sz w:val="28"/>
          <w:szCs w:val="28"/>
        </w:rPr>
        <w:t>рассчитанная по суммарному сечению основных токоведущих жил кабеля: не менее 27,7 Н/мм</w:t>
      </w:r>
      <w:proofErr w:type="gramStart"/>
      <w:r>
        <w:rPr>
          <w:sz w:val="28"/>
          <w:szCs w:val="28"/>
        </w:rPr>
        <w:t>2</w:t>
      </w:r>
      <w:proofErr w:type="gramEnd"/>
      <w:r>
        <w:rPr>
          <w:sz w:val="28"/>
          <w:szCs w:val="28"/>
        </w:rPr>
        <w:t xml:space="preserve"> токоведущей жилы).</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7) Максимальная рабочая температура жилы проводника</w:t>
      </w:r>
      <w:r>
        <w:t xml:space="preserve"> </w:t>
      </w:r>
      <w:r>
        <w:rPr>
          <w:color w:val="auto"/>
          <w:sz w:val="28"/>
          <w:szCs w:val="28"/>
        </w:rPr>
        <w:t>во время эксплуатации: не менее +90°C.</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8)Условия эксплуатации кабеля:</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8.1) Группа классификации (режима) крана по </w:t>
      </w:r>
      <w:r>
        <w:rPr>
          <w:color w:val="auto"/>
          <w:sz w:val="28"/>
          <w:szCs w:val="28"/>
          <w:lang w:val="en-US"/>
        </w:rPr>
        <w:t>ISO</w:t>
      </w:r>
      <w:r>
        <w:rPr>
          <w:color w:val="auto"/>
          <w:sz w:val="28"/>
          <w:szCs w:val="28"/>
        </w:rPr>
        <w:t>4301:1-86 – А</w:t>
      </w:r>
      <w:proofErr w:type="gramStart"/>
      <w:r>
        <w:rPr>
          <w:color w:val="auto"/>
          <w:sz w:val="28"/>
          <w:szCs w:val="28"/>
        </w:rPr>
        <w:t>6</w:t>
      </w:r>
      <w:proofErr w:type="gramEnd"/>
      <w:r>
        <w:rPr>
          <w:color w:val="auto"/>
          <w:sz w:val="28"/>
          <w:szCs w:val="28"/>
        </w:rPr>
        <w:t>;</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 xml:space="preserve">8.2) Ход крана осуществляется по рельсовому подкрановому пути протяженностью 360 метров, с подключением кабеля к </w:t>
      </w:r>
      <w:proofErr w:type="spellStart"/>
      <w:r>
        <w:rPr>
          <w:color w:val="auto"/>
          <w:sz w:val="28"/>
          <w:szCs w:val="28"/>
        </w:rPr>
        <w:t>электропитающей</w:t>
      </w:r>
      <w:proofErr w:type="spellEnd"/>
      <w:r>
        <w:rPr>
          <w:color w:val="auto"/>
          <w:sz w:val="28"/>
          <w:szCs w:val="28"/>
        </w:rPr>
        <w:t xml:space="preserve"> колонке расположенной посередине пути;</w:t>
      </w:r>
    </w:p>
    <w:p w:rsidR="00642483" w:rsidRPr="003327F2" w:rsidRDefault="00642483" w:rsidP="00F77EFF">
      <w:pPr>
        <w:tabs>
          <w:tab w:val="left" w:pos="993"/>
        </w:tabs>
        <w:ind w:firstLine="709"/>
        <w:jc w:val="both"/>
        <w:rPr>
          <w:sz w:val="28"/>
          <w:szCs w:val="28"/>
          <w:lang w:eastAsia="ru-RU"/>
        </w:rPr>
      </w:pPr>
      <w:r>
        <w:rPr>
          <w:sz w:val="28"/>
          <w:szCs w:val="28"/>
          <w:lang w:eastAsia="ru-RU"/>
        </w:rPr>
        <w:t xml:space="preserve">8.3) Температура среды эксплуатации для мобильного (подвижного) и работоспособного состояния кабеля: </w:t>
      </w:r>
    </w:p>
    <w:p w:rsidR="00642483" w:rsidRPr="003327F2" w:rsidRDefault="00642483" w:rsidP="00F77EFF">
      <w:pPr>
        <w:tabs>
          <w:tab w:val="left" w:pos="993"/>
        </w:tabs>
        <w:ind w:firstLine="709"/>
        <w:jc w:val="both"/>
        <w:rPr>
          <w:sz w:val="28"/>
          <w:szCs w:val="28"/>
          <w:lang w:eastAsia="ru-RU"/>
        </w:rPr>
      </w:pPr>
      <w:r>
        <w:rPr>
          <w:sz w:val="28"/>
          <w:szCs w:val="28"/>
        </w:rPr>
        <w:t xml:space="preserve">– </w:t>
      </w:r>
      <w:r>
        <w:rPr>
          <w:sz w:val="28"/>
          <w:szCs w:val="28"/>
          <w:lang w:eastAsia="ru-RU"/>
        </w:rPr>
        <w:t>предельное наибольшее значение +40</w:t>
      </w:r>
      <w:proofErr w:type="gramStart"/>
      <w:r>
        <w:rPr>
          <w:sz w:val="28"/>
          <w:szCs w:val="28"/>
          <w:lang w:eastAsia="ru-RU"/>
        </w:rPr>
        <w:t>°С</w:t>
      </w:r>
      <w:proofErr w:type="gramEnd"/>
      <w:r>
        <w:rPr>
          <w:sz w:val="28"/>
          <w:szCs w:val="28"/>
          <w:lang w:eastAsia="ru-RU"/>
        </w:rPr>
        <w:t>;</w:t>
      </w:r>
    </w:p>
    <w:p w:rsidR="00642483" w:rsidRPr="003327F2" w:rsidRDefault="00642483" w:rsidP="00F77EFF">
      <w:pPr>
        <w:tabs>
          <w:tab w:val="left" w:pos="993"/>
        </w:tabs>
        <w:ind w:firstLine="709"/>
        <w:jc w:val="both"/>
        <w:rPr>
          <w:sz w:val="28"/>
          <w:szCs w:val="28"/>
          <w:lang w:eastAsia="ru-RU"/>
        </w:rPr>
      </w:pPr>
      <w:r>
        <w:rPr>
          <w:sz w:val="28"/>
          <w:szCs w:val="28"/>
        </w:rPr>
        <w:t xml:space="preserve">– </w:t>
      </w:r>
      <w:r>
        <w:rPr>
          <w:sz w:val="28"/>
          <w:szCs w:val="28"/>
          <w:lang w:eastAsia="ru-RU"/>
        </w:rPr>
        <w:t>предельное наименьшее значение -45°С.</w:t>
      </w:r>
    </w:p>
    <w:p w:rsidR="00642483" w:rsidRPr="003327F2" w:rsidRDefault="00642483" w:rsidP="00F77EFF">
      <w:pPr>
        <w:tabs>
          <w:tab w:val="left" w:pos="709"/>
        </w:tabs>
        <w:suppressAutoHyphens w:val="0"/>
        <w:ind w:firstLine="709"/>
        <w:jc w:val="both"/>
        <w:rPr>
          <w:snapToGrid w:val="0"/>
          <w:sz w:val="28"/>
          <w:szCs w:val="28"/>
          <w:lang w:eastAsia="ru-RU"/>
        </w:rPr>
      </w:pPr>
      <w:r>
        <w:rPr>
          <w:sz w:val="28"/>
          <w:szCs w:val="28"/>
        </w:rPr>
        <w:t xml:space="preserve">Кабель должен без ограничений обеспечивать </w:t>
      </w:r>
      <w:r>
        <w:rPr>
          <w:sz w:val="28"/>
          <w:szCs w:val="28"/>
          <w:lang w:eastAsia="ru-RU"/>
        </w:rPr>
        <w:t xml:space="preserve">мобильное (подвижное) и работоспособное </w:t>
      </w:r>
      <w:r>
        <w:rPr>
          <w:sz w:val="28"/>
          <w:szCs w:val="28"/>
        </w:rPr>
        <w:t xml:space="preserve">состояние при его многократных изгибах и скручиваниях с </w:t>
      </w:r>
      <w:r>
        <w:rPr>
          <w:sz w:val="28"/>
          <w:szCs w:val="28"/>
        </w:rPr>
        <w:lastRenderedPageBreak/>
        <w:t xml:space="preserve">одновременной нагрузкой (токовой и тяговой) при </w:t>
      </w:r>
      <w:r>
        <w:rPr>
          <w:sz w:val="28"/>
          <w:szCs w:val="28"/>
          <w:lang w:eastAsia="ru-RU"/>
        </w:rPr>
        <w:t>наибольшем и наименьшем значении температуры среды эксплуатации</w:t>
      </w:r>
      <w:r>
        <w:rPr>
          <w:sz w:val="28"/>
          <w:szCs w:val="28"/>
        </w:rPr>
        <w:t>.</w:t>
      </w:r>
    </w:p>
    <w:p w:rsidR="00642483" w:rsidRPr="003327F2" w:rsidRDefault="00642483" w:rsidP="00F77EFF">
      <w:pPr>
        <w:pStyle w:val="LO-normal"/>
        <w:tabs>
          <w:tab w:val="left" w:pos="993"/>
        </w:tabs>
        <w:ind w:firstLine="709"/>
        <w:jc w:val="both"/>
        <w:rPr>
          <w:color w:val="auto"/>
          <w:sz w:val="28"/>
          <w:szCs w:val="28"/>
        </w:rPr>
      </w:pPr>
      <w:proofErr w:type="gramStart"/>
      <w:r>
        <w:rPr>
          <w:color w:val="auto"/>
          <w:sz w:val="28"/>
          <w:szCs w:val="28"/>
        </w:rPr>
        <w:t>8.4) Также условия эксплуатации кабеля, связаны с постоянным воздействием факторов окружающей среды (ультрафиолетовое излучение, атмосферные осадки, резкие перепады температур), вместе с этим кабели подвергаются постоянным механическим воздействиям и износам (нагрузка от скручивания и/или одновременная тяговая нагрузка, трение, постоянная смотка/намотка на катушку кабельного барабана, укладка в кабелеукладочный лоток, возможное попадание смазочных материалов).</w:t>
      </w:r>
      <w:proofErr w:type="gramEnd"/>
    </w:p>
    <w:p w:rsidR="00642483" w:rsidRPr="003327F2" w:rsidRDefault="00642483" w:rsidP="00F77EFF">
      <w:pPr>
        <w:pStyle w:val="LO-normal"/>
        <w:tabs>
          <w:tab w:val="left" w:pos="993"/>
        </w:tabs>
        <w:ind w:firstLine="709"/>
        <w:jc w:val="both"/>
        <w:rPr>
          <w:color w:val="auto"/>
          <w:sz w:val="28"/>
          <w:szCs w:val="28"/>
        </w:rPr>
      </w:pPr>
      <w:r>
        <w:rPr>
          <w:color w:val="auto"/>
          <w:sz w:val="28"/>
          <w:szCs w:val="28"/>
        </w:rPr>
        <w:t>9) Кабель на внешней оболочке должен иметь маркировку нанесенную предприятием-изготовителем, позволяющую идентифицировать его существенные характеристики (торговую марку, модель, сечение и количество жил, период изготовления и пр.).</w:t>
      </w:r>
    </w:p>
    <w:p w:rsidR="00642483" w:rsidRPr="003327F2" w:rsidRDefault="00642483" w:rsidP="00F77EFF">
      <w:pPr>
        <w:ind w:firstLine="709"/>
        <w:jc w:val="both"/>
        <w:outlineLvl w:val="1"/>
        <w:rPr>
          <w:rFonts w:eastAsia="Arial"/>
          <w:sz w:val="28"/>
          <w:szCs w:val="28"/>
        </w:rPr>
      </w:pPr>
      <w:r>
        <w:rPr>
          <w:rFonts w:eastAsia="Arial"/>
          <w:sz w:val="28"/>
          <w:szCs w:val="28"/>
        </w:rPr>
        <w:t xml:space="preserve">4.2.2. Поставляемый Товар должен быть новым (не бывшим в эксплуатации и в ремонте, в том числе, у которого не была осуществлена замена составных частей, не были восстановлены потребительские свойства, также не бывшим выставочным образцом). </w:t>
      </w:r>
    </w:p>
    <w:p w:rsidR="00642483" w:rsidRPr="003327F2" w:rsidRDefault="00642483" w:rsidP="00F77EFF">
      <w:pPr>
        <w:pStyle w:val="aff6"/>
        <w:suppressAutoHyphens w:val="0"/>
        <w:ind w:left="0" w:firstLine="709"/>
        <w:jc w:val="both"/>
        <w:rPr>
          <w:sz w:val="28"/>
          <w:szCs w:val="28"/>
        </w:rPr>
      </w:pPr>
      <w:r>
        <w:rPr>
          <w:sz w:val="28"/>
          <w:szCs w:val="28"/>
        </w:rPr>
        <w:t>4.2.3. Поставляемый Товар должен быть торговых марок «</w:t>
      </w:r>
      <w:proofErr w:type="spellStart"/>
      <w:r>
        <w:rPr>
          <w:sz w:val="28"/>
          <w:szCs w:val="28"/>
          <w:lang w:val="en-US"/>
        </w:rPr>
        <w:t>Prysmian</w:t>
      </w:r>
      <w:proofErr w:type="spellEnd"/>
      <w:r>
        <w:rPr>
          <w:sz w:val="28"/>
          <w:szCs w:val="28"/>
        </w:rPr>
        <w:t>» или «</w:t>
      </w:r>
      <w:proofErr w:type="spellStart"/>
      <w:r>
        <w:rPr>
          <w:sz w:val="28"/>
          <w:szCs w:val="28"/>
          <w:lang w:val="en-US"/>
        </w:rPr>
        <w:t>Tratos</w:t>
      </w:r>
      <w:proofErr w:type="spellEnd"/>
      <w:r>
        <w:rPr>
          <w:sz w:val="28"/>
          <w:szCs w:val="28"/>
        </w:rPr>
        <w:t>».</w:t>
      </w:r>
    </w:p>
    <w:p w:rsidR="00642483" w:rsidRPr="003327F2" w:rsidRDefault="00642483" w:rsidP="00F77EFF">
      <w:pPr>
        <w:pStyle w:val="aff6"/>
        <w:suppressAutoHyphens w:val="0"/>
        <w:ind w:left="0" w:firstLine="709"/>
        <w:jc w:val="both"/>
        <w:rPr>
          <w:sz w:val="28"/>
          <w:szCs w:val="28"/>
        </w:rPr>
      </w:pPr>
      <w:r>
        <w:rPr>
          <w:sz w:val="28"/>
          <w:szCs w:val="28"/>
        </w:rPr>
        <w:t>Претендент должен являться официальным дистрибьютором изготовителя Товара и иметь полномочия на его поставку на территории РФ.</w:t>
      </w:r>
    </w:p>
    <w:p w:rsidR="00642483" w:rsidRPr="003327F2" w:rsidRDefault="00642483" w:rsidP="00F77EFF">
      <w:pPr>
        <w:pStyle w:val="aff6"/>
        <w:suppressAutoHyphens w:val="0"/>
        <w:ind w:left="0" w:firstLine="709"/>
        <w:jc w:val="both"/>
        <w:rPr>
          <w:rFonts w:eastAsia="Arial"/>
          <w:sz w:val="28"/>
          <w:szCs w:val="28"/>
        </w:rPr>
      </w:pPr>
      <w:r>
        <w:rPr>
          <w:sz w:val="28"/>
          <w:szCs w:val="28"/>
        </w:rPr>
        <w:t xml:space="preserve">4.2.4. </w:t>
      </w:r>
      <w:r>
        <w:rPr>
          <w:rFonts w:eastAsia="Arial"/>
          <w:sz w:val="28"/>
          <w:szCs w:val="28"/>
        </w:rPr>
        <w:t>Поставляемый Товар должен отвечать требованиям качества и безопасности, а также иным обязательным требованиям сертификации, установленным законодательством Российской Федерации (Таможенного союза) и утвержденным для данного вида Товара.</w:t>
      </w:r>
    </w:p>
    <w:p w:rsidR="00642483" w:rsidRPr="003327F2" w:rsidRDefault="00642483" w:rsidP="00F77EFF">
      <w:pPr>
        <w:pStyle w:val="aff6"/>
        <w:suppressAutoHyphens w:val="0"/>
        <w:ind w:left="0" w:firstLine="709"/>
        <w:jc w:val="both"/>
        <w:rPr>
          <w:sz w:val="28"/>
          <w:szCs w:val="28"/>
        </w:rPr>
      </w:pPr>
      <w:r>
        <w:rPr>
          <w:sz w:val="28"/>
          <w:szCs w:val="28"/>
        </w:rPr>
        <w:t xml:space="preserve">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 (иными обязательными документами </w:t>
      </w:r>
      <w:r>
        <w:rPr>
          <w:rFonts w:eastAsia="Arial"/>
          <w:sz w:val="28"/>
          <w:szCs w:val="28"/>
        </w:rPr>
        <w:t>для данного вида Товара</w:t>
      </w:r>
      <w:r>
        <w:rPr>
          <w:sz w:val="28"/>
          <w:szCs w:val="28"/>
        </w:rPr>
        <w:t>), действующими на период проведения Открытого конкурса.</w:t>
      </w:r>
    </w:p>
    <w:p w:rsidR="00642483" w:rsidRPr="003327F2" w:rsidRDefault="00642483" w:rsidP="00F77EFF">
      <w:pPr>
        <w:tabs>
          <w:tab w:val="num" w:pos="0"/>
        </w:tabs>
        <w:suppressAutoHyphens w:val="0"/>
        <w:autoSpaceDE w:val="0"/>
        <w:autoSpaceDN w:val="0"/>
        <w:adjustRightInd w:val="0"/>
        <w:ind w:firstLine="709"/>
        <w:jc w:val="both"/>
        <w:rPr>
          <w:rFonts w:eastAsia="Arial"/>
          <w:sz w:val="20"/>
          <w:szCs w:val="20"/>
        </w:rPr>
      </w:pPr>
    </w:p>
    <w:p w:rsidR="00642483" w:rsidRPr="003327F2" w:rsidRDefault="00642483" w:rsidP="00642483">
      <w:pPr>
        <w:pStyle w:val="aff6"/>
        <w:numPr>
          <w:ilvl w:val="1"/>
          <w:numId w:val="53"/>
        </w:numPr>
        <w:suppressAutoHyphens w:val="0"/>
        <w:ind w:hanging="11"/>
        <w:jc w:val="both"/>
        <w:rPr>
          <w:b/>
          <w:sz w:val="28"/>
          <w:szCs w:val="28"/>
        </w:rPr>
      </w:pPr>
      <w:r>
        <w:rPr>
          <w:b/>
          <w:sz w:val="28"/>
          <w:szCs w:val="28"/>
        </w:rPr>
        <w:t>Требования к упаковке Товара</w:t>
      </w:r>
    </w:p>
    <w:p w:rsidR="00642483" w:rsidRPr="003327F2" w:rsidRDefault="00642483" w:rsidP="00F77EFF">
      <w:pPr>
        <w:suppressAutoHyphens w:val="0"/>
        <w:autoSpaceDE w:val="0"/>
        <w:autoSpaceDN w:val="0"/>
        <w:adjustRightInd w:val="0"/>
        <w:ind w:firstLine="709"/>
        <w:jc w:val="both"/>
        <w:rPr>
          <w:rFonts w:eastAsia="Arial"/>
          <w:sz w:val="28"/>
          <w:szCs w:val="28"/>
        </w:rPr>
      </w:pPr>
      <w:r>
        <w:rPr>
          <w:rFonts w:eastAsia="Arial"/>
          <w:sz w:val="28"/>
          <w:szCs w:val="28"/>
        </w:rPr>
        <w:t xml:space="preserve">4.3.1. Товар должен поставляться в невозвратной упаковке. </w:t>
      </w:r>
    </w:p>
    <w:p w:rsidR="00642483" w:rsidRPr="003327F2" w:rsidRDefault="00642483" w:rsidP="00F77EFF">
      <w:pPr>
        <w:ind w:firstLine="709"/>
        <w:jc w:val="both"/>
        <w:rPr>
          <w:rFonts w:eastAsia="Arial"/>
          <w:sz w:val="28"/>
          <w:szCs w:val="28"/>
        </w:rPr>
      </w:pPr>
      <w:r>
        <w:rPr>
          <w:rFonts w:eastAsia="Arial"/>
          <w:sz w:val="28"/>
          <w:szCs w:val="28"/>
        </w:rPr>
        <w:t xml:space="preserve">4.3.2. Упаковка должна обеспечивать возможность проведения механизированных погрузочно-разгрузочных операций с Товаром, а также сохранность и защиту Товара при его транспортировке и погрузочно-разгрузочных операциях, при его хранении на складе </w:t>
      </w:r>
      <w:r>
        <w:rPr>
          <w:sz w:val="28"/>
          <w:szCs w:val="28"/>
        </w:rPr>
        <w:t>Покупателя</w:t>
      </w:r>
      <w:r>
        <w:rPr>
          <w:rFonts w:eastAsia="Arial"/>
          <w:sz w:val="28"/>
          <w:szCs w:val="28"/>
        </w:rPr>
        <w:t xml:space="preserve"> в течение с</w:t>
      </w:r>
      <w:r>
        <w:rPr>
          <w:sz w:val="28"/>
          <w:szCs w:val="28"/>
          <w:lang w:eastAsia="ru-RU"/>
        </w:rPr>
        <w:t>рока гарантии качества</w:t>
      </w:r>
      <w:r>
        <w:rPr>
          <w:rFonts w:eastAsia="Arial"/>
          <w:sz w:val="28"/>
          <w:szCs w:val="28"/>
        </w:rPr>
        <w:t>, без изменения свойств и характеристик Товара.</w:t>
      </w:r>
    </w:p>
    <w:p w:rsidR="00642483" w:rsidRPr="003327F2" w:rsidRDefault="00642483" w:rsidP="00F77EFF">
      <w:pPr>
        <w:ind w:firstLine="709"/>
        <w:jc w:val="both"/>
        <w:rPr>
          <w:rFonts w:eastAsia="Arial"/>
        </w:rPr>
      </w:pPr>
      <w:r>
        <w:rPr>
          <w:rFonts w:eastAsia="Arial"/>
          <w:sz w:val="28"/>
          <w:szCs w:val="28"/>
        </w:rPr>
        <w:t xml:space="preserve">4.3.3. На упаковку Товара должна быть нанесена информация, достаточная для идентификации </w:t>
      </w:r>
      <w:r>
        <w:rPr>
          <w:sz w:val="28"/>
          <w:szCs w:val="28"/>
        </w:rPr>
        <w:t xml:space="preserve">существенных характеристик </w:t>
      </w:r>
      <w:r>
        <w:rPr>
          <w:rFonts w:eastAsia="Arial"/>
          <w:sz w:val="28"/>
          <w:szCs w:val="28"/>
        </w:rPr>
        <w:t>поставляемого кабеля и данных организации изготовителя.</w:t>
      </w:r>
    </w:p>
    <w:p w:rsidR="00642483" w:rsidRPr="003327F2" w:rsidRDefault="00642483" w:rsidP="00F77EFF">
      <w:pPr>
        <w:ind w:firstLine="709"/>
        <w:jc w:val="both"/>
        <w:outlineLvl w:val="1"/>
        <w:rPr>
          <w:sz w:val="20"/>
          <w:szCs w:val="20"/>
        </w:rPr>
      </w:pPr>
    </w:p>
    <w:p w:rsidR="00642483" w:rsidRPr="003327F2" w:rsidRDefault="00642483" w:rsidP="00642483">
      <w:pPr>
        <w:numPr>
          <w:ilvl w:val="1"/>
          <w:numId w:val="53"/>
        </w:numPr>
        <w:tabs>
          <w:tab w:val="num" w:pos="1276"/>
        </w:tabs>
        <w:ind w:left="0" w:firstLine="709"/>
        <w:jc w:val="both"/>
        <w:outlineLvl w:val="1"/>
        <w:rPr>
          <w:sz w:val="28"/>
          <w:szCs w:val="28"/>
        </w:rPr>
      </w:pPr>
      <w:r>
        <w:rPr>
          <w:b/>
          <w:sz w:val="28"/>
          <w:szCs w:val="28"/>
        </w:rPr>
        <w:t xml:space="preserve">Цена договора </w:t>
      </w:r>
    </w:p>
    <w:p w:rsidR="00642483" w:rsidRPr="003327F2" w:rsidRDefault="00642483" w:rsidP="00F77EFF">
      <w:pPr>
        <w:ind w:firstLine="708"/>
        <w:jc w:val="both"/>
        <w:rPr>
          <w:sz w:val="28"/>
          <w:szCs w:val="28"/>
        </w:rPr>
      </w:pPr>
      <w:r>
        <w:rPr>
          <w:sz w:val="28"/>
          <w:szCs w:val="28"/>
        </w:rPr>
        <w:t xml:space="preserve">4.4.1. Начальная (максимальная) цена договора составляет 3 100 000,00 (три миллиона сто тысяч) рублей 00 копеек с учетом всех расходов Поставщика, связанных с исполнением договора и налогов, кроме НДС.  </w:t>
      </w:r>
    </w:p>
    <w:p w:rsidR="00642483" w:rsidRPr="003327F2" w:rsidRDefault="00642483" w:rsidP="00F77EFF">
      <w:pPr>
        <w:ind w:firstLine="708"/>
        <w:jc w:val="both"/>
        <w:rPr>
          <w:sz w:val="28"/>
          <w:szCs w:val="28"/>
        </w:rPr>
      </w:pPr>
      <w:r>
        <w:rPr>
          <w:sz w:val="28"/>
          <w:szCs w:val="28"/>
        </w:rPr>
        <w:lastRenderedPageBreak/>
        <w:t>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642483" w:rsidRPr="003327F2" w:rsidRDefault="00642483" w:rsidP="00F77EFF">
      <w:pPr>
        <w:ind w:firstLine="708"/>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42483" w:rsidRPr="003327F2" w:rsidRDefault="00642483" w:rsidP="00F77EFF">
      <w:pPr>
        <w:spacing w:line="252" w:lineRule="auto"/>
        <w:ind w:firstLine="709"/>
        <w:jc w:val="both"/>
        <w:rPr>
          <w:sz w:val="28"/>
          <w:szCs w:val="28"/>
          <w:lang w:eastAsia="ru-RU"/>
        </w:rPr>
      </w:pPr>
      <w:r>
        <w:rPr>
          <w:sz w:val="28"/>
          <w:szCs w:val="28"/>
        </w:rPr>
        <w:t>4.4.2. Увеличение общей цены на поставляемый Товар в процессе исполнения договора не допускается.</w:t>
      </w:r>
    </w:p>
    <w:p w:rsidR="00642483" w:rsidRPr="003327F2" w:rsidRDefault="00642483" w:rsidP="00F77EFF">
      <w:pPr>
        <w:ind w:firstLine="708"/>
        <w:jc w:val="both"/>
        <w:rPr>
          <w:sz w:val="20"/>
          <w:szCs w:val="20"/>
        </w:rPr>
      </w:pPr>
    </w:p>
    <w:p w:rsidR="00642483" w:rsidRPr="003327F2" w:rsidRDefault="00642483" w:rsidP="00642483">
      <w:pPr>
        <w:numPr>
          <w:ilvl w:val="1"/>
          <w:numId w:val="53"/>
        </w:numPr>
        <w:tabs>
          <w:tab w:val="num" w:pos="1276"/>
        </w:tabs>
        <w:ind w:left="0" w:firstLine="709"/>
        <w:outlineLvl w:val="1"/>
        <w:rPr>
          <w:b/>
          <w:sz w:val="28"/>
          <w:szCs w:val="28"/>
        </w:rPr>
      </w:pPr>
      <w:r>
        <w:rPr>
          <w:b/>
          <w:sz w:val="28"/>
          <w:szCs w:val="28"/>
        </w:rPr>
        <w:t xml:space="preserve">Сведения об объеме </w:t>
      </w:r>
      <w:r>
        <w:rPr>
          <w:b/>
          <w:bCs/>
          <w:sz w:val="28"/>
          <w:szCs w:val="28"/>
        </w:rPr>
        <w:t xml:space="preserve">поставляемого </w:t>
      </w:r>
      <w:r>
        <w:rPr>
          <w:b/>
          <w:sz w:val="28"/>
          <w:szCs w:val="28"/>
        </w:rPr>
        <w:t>Товара</w:t>
      </w:r>
    </w:p>
    <w:p w:rsidR="00642483" w:rsidRPr="003327F2" w:rsidRDefault="00642483" w:rsidP="00F77EFF">
      <w:pPr>
        <w:ind w:firstLine="709"/>
        <w:jc w:val="both"/>
        <w:rPr>
          <w:rFonts w:eastAsia="MS Mincho"/>
          <w:bCs/>
          <w:sz w:val="28"/>
          <w:szCs w:val="28"/>
        </w:rPr>
      </w:pPr>
      <w:r>
        <w:rPr>
          <w:rFonts w:eastAsia="MS Mincho"/>
          <w:bCs/>
          <w:sz w:val="28"/>
          <w:szCs w:val="28"/>
        </w:rPr>
        <w:t>4.5.1. Объем (количество) поставляемого Товара составляет 210 метров.</w:t>
      </w:r>
    </w:p>
    <w:p w:rsidR="00642483" w:rsidRPr="003327F2" w:rsidRDefault="00642483" w:rsidP="00F77EFF">
      <w:pPr>
        <w:ind w:firstLine="709"/>
        <w:jc w:val="both"/>
        <w:rPr>
          <w:rFonts w:eastAsia="MS Mincho"/>
          <w:sz w:val="28"/>
          <w:szCs w:val="28"/>
        </w:rPr>
      </w:pPr>
      <w:r>
        <w:rPr>
          <w:rFonts w:eastAsia="MS Mincho"/>
          <w:sz w:val="28"/>
          <w:szCs w:val="28"/>
        </w:rPr>
        <w:t>4.5.2. Кабель указанного выше объема (количества) должен быть поставлен единым изделием (отрезом). Поставляемый Кабель не должен состоять из соединенных между собой отдельных отрезов.</w:t>
      </w:r>
    </w:p>
    <w:p w:rsidR="00642483" w:rsidRPr="003327F2" w:rsidRDefault="00642483" w:rsidP="00F77EFF">
      <w:pPr>
        <w:suppressAutoHyphens w:val="0"/>
        <w:autoSpaceDE w:val="0"/>
        <w:autoSpaceDN w:val="0"/>
        <w:adjustRightInd w:val="0"/>
        <w:ind w:firstLine="709"/>
        <w:rPr>
          <w:rFonts w:eastAsia="MS Mincho"/>
          <w:bCs/>
          <w:sz w:val="20"/>
          <w:szCs w:val="20"/>
        </w:rPr>
      </w:pPr>
    </w:p>
    <w:p w:rsidR="00642483" w:rsidRPr="003327F2" w:rsidRDefault="00642483" w:rsidP="00642483">
      <w:pPr>
        <w:pStyle w:val="aff6"/>
        <w:numPr>
          <w:ilvl w:val="1"/>
          <w:numId w:val="53"/>
        </w:numPr>
        <w:suppressAutoHyphens w:val="0"/>
        <w:autoSpaceDE w:val="0"/>
        <w:autoSpaceDN w:val="0"/>
        <w:adjustRightInd w:val="0"/>
        <w:ind w:left="0" w:firstLine="709"/>
        <w:jc w:val="both"/>
        <w:rPr>
          <w:sz w:val="28"/>
          <w:szCs w:val="28"/>
          <w:lang w:eastAsia="ru-RU"/>
        </w:rPr>
      </w:pPr>
      <w:r>
        <w:rPr>
          <w:b/>
          <w:bCs/>
          <w:sz w:val="28"/>
          <w:szCs w:val="28"/>
          <w:lang w:eastAsia="ru-RU"/>
        </w:rPr>
        <w:t>Требования к гарантии на поставляемый Товар</w:t>
      </w:r>
    </w:p>
    <w:p w:rsidR="00642483" w:rsidRPr="003327F2" w:rsidRDefault="00642483" w:rsidP="00642483">
      <w:pPr>
        <w:pStyle w:val="aff6"/>
        <w:numPr>
          <w:ilvl w:val="2"/>
          <w:numId w:val="53"/>
        </w:numPr>
        <w:suppressAutoHyphens w:val="0"/>
        <w:autoSpaceDE w:val="0"/>
        <w:autoSpaceDN w:val="0"/>
        <w:adjustRightInd w:val="0"/>
        <w:ind w:left="0" w:firstLine="709"/>
        <w:jc w:val="both"/>
        <w:rPr>
          <w:snapToGrid w:val="0"/>
          <w:sz w:val="28"/>
          <w:szCs w:val="28"/>
        </w:rPr>
      </w:pPr>
      <w:r>
        <w:rPr>
          <w:sz w:val="28"/>
          <w:szCs w:val="28"/>
          <w:lang w:eastAsia="ru-RU"/>
        </w:rPr>
        <w:t xml:space="preserve">Срок гарантии качества на поставленный Товар должен составлять не менее 24 (двадцати четырех) месяцев </w:t>
      </w:r>
      <w:proofErr w:type="gramStart"/>
      <w:r>
        <w:rPr>
          <w:sz w:val="28"/>
          <w:szCs w:val="28"/>
          <w:lang w:eastAsia="ru-RU"/>
        </w:rPr>
        <w:t>с даты подписания</w:t>
      </w:r>
      <w:proofErr w:type="gramEnd"/>
      <w:r>
        <w:rPr>
          <w:sz w:val="28"/>
          <w:szCs w:val="28"/>
          <w:lang w:eastAsia="ru-RU"/>
        </w:rPr>
        <w:t xml:space="preserve"> сторонами</w:t>
      </w:r>
      <w:r>
        <w:rPr>
          <w:snapToGrid w:val="0"/>
          <w:sz w:val="28"/>
          <w:szCs w:val="28"/>
        </w:rPr>
        <w:t xml:space="preserve"> товарной накладной (по форме приложения №2 к Договору) или универсального передаточного документа (далее – УПД).</w:t>
      </w:r>
    </w:p>
    <w:p w:rsidR="00642483" w:rsidRPr="003327F2" w:rsidRDefault="00642483" w:rsidP="00F77EFF">
      <w:pPr>
        <w:ind w:firstLine="720"/>
        <w:jc w:val="both"/>
        <w:rPr>
          <w:sz w:val="28"/>
          <w:szCs w:val="28"/>
        </w:rPr>
      </w:pPr>
      <w:r>
        <w:rPr>
          <w:sz w:val="28"/>
          <w:szCs w:val="28"/>
          <w:lang w:eastAsia="ru-RU"/>
        </w:rPr>
        <w:t xml:space="preserve">4.6.2. В случае если в течение гарантийного срока, указанного в п. 4.6.1. настоящего раздела, в Товаре выявлено несоответствие его качества установленным договором требованиям, </w:t>
      </w:r>
      <w:r>
        <w:rPr>
          <w:sz w:val="28"/>
          <w:szCs w:val="28"/>
        </w:rPr>
        <w:t xml:space="preserve">Поставщик обеспечивает за свой счет  замену непригодного Товара в течение 30 (тридцати) календарных дней </w:t>
      </w:r>
      <w:proofErr w:type="gramStart"/>
      <w:r>
        <w:rPr>
          <w:sz w:val="28"/>
          <w:szCs w:val="28"/>
        </w:rPr>
        <w:t>с даты получения</w:t>
      </w:r>
      <w:proofErr w:type="gramEnd"/>
      <w:r>
        <w:rPr>
          <w:sz w:val="28"/>
          <w:szCs w:val="28"/>
        </w:rPr>
        <w:t xml:space="preserve"> уведомления Покупателя о выявленных дефектах Товара.</w:t>
      </w:r>
    </w:p>
    <w:p w:rsidR="00642483" w:rsidRPr="003327F2" w:rsidRDefault="00642483" w:rsidP="00F77EFF">
      <w:pPr>
        <w:ind w:firstLine="709"/>
        <w:jc w:val="both"/>
        <w:rPr>
          <w:sz w:val="28"/>
          <w:szCs w:val="28"/>
          <w:lang w:eastAsia="ru-RU"/>
        </w:rPr>
      </w:pPr>
      <w:r>
        <w:rPr>
          <w:sz w:val="28"/>
          <w:szCs w:val="28"/>
          <w:lang w:eastAsia="ru-RU"/>
        </w:rPr>
        <w:t>Расходы по возврату Товара и его замене производятся за счет средств Поставщика и Покупателем не возмещаются.</w:t>
      </w:r>
    </w:p>
    <w:p w:rsidR="00642483" w:rsidRPr="003327F2" w:rsidRDefault="00642483" w:rsidP="00F77EFF">
      <w:pPr>
        <w:pStyle w:val="aff3"/>
        <w:ind w:firstLine="709"/>
        <w:jc w:val="both"/>
        <w:rPr>
          <w:rFonts w:eastAsia="Times New Roman"/>
          <w:sz w:val="28"/>
          <w:szCs w:val="28"/>
          <w:lang w:eastAsia="ru-RU"/>
        </w:rPr>
      </w:pPr>
      <w:r>
        <w:rPr>
          <w:rFonts w:eastAsia="Times New Roman"/>
          <w:sz w:val="28"/>
          <w:szCs w:val="28"/>
          <w:lang w:eastAsia="ru-RU"/>
        </w:rPr>
        <w:t>4.6.3.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42483" w:rsidRPr="003327F2" w:rsidRDefault="00642483" w:rsidP="00F77EFF">
      <w:pPr>
        <w:pStyle w:val="aff3"/>
        <w:ind w:firstLine="709"/>
        <w:jc w:val="both"/>
        <w:rPr>
          <w:rFonts w:eastAsia="Times New Roman"/>
          <w:sz w:val="28"/>
          <w:szCs w:val="28"/>
          <w:lang w:eastAsia="ru-RU"/>
        </w:rPr>
      </w:pPr>
      <w:r>
        <w:rPr>
          <w:rFonts w:eastAsia="Times New Roman"/>
          <w:sz w:val="28"/>
          <w:szCs w:val="28"/>
          <w:lang w:eastAsia="ru-RU"/>
        </w:rPr>
        <w:t>4.6.4.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42483" w:rsidRPr="003327F2" w:rsidRDefault="00642483" w:rsidP="00F77EFF">
      <w:pPr>
        <w:pStyle w:val="aff6"/>
        <w:suppressAutoHyphens w:val="0"/>
        <w:autoSpaceDE w:val="0"/>
        <w:autoSpaceDN w:val="0"/>
        <w:adjustRightInd w:val="0"/>
        <w:ind w:left="450"/>
        <w:jc w:val="both"/>
        <w:rPr>
          <w:b/>
          <w:sz w:val="16"/>
          <w:szCs w:val="16"/>
        </w:rPr>
      </w:pPr>
    </w:p>
    <w:p w:rsidR="00642483" w:rsidRPr="003327F2" w:rsidRDefault="00642483" w:rsidP="00642483">
      <w:pPr>
        <w:numPr>
          <w:ilvl w:val="1"/>
          <w:numId w:val="53"/>
        </w:numPr>
        <w:tabs>
          <w:tab w:val="num" w:pos="1276"/>
        </w:tabs>
        <w:ind w:left="0" w:firstLine="709"/>
        <w:jc w:val="both"/>
        <w:outlineLvl w:val="1"/>
        <w:rPr>
          <w:b/>
          <w:sz w:val="28"/>
          <w:szCs w:val="28"/>
        </w:rPr>
      </w:pPr>
      <w:r>
        <w:rPr>
          <w:b/>
          <w:sz w:val="28"/>
          <w:szCs w:val="28"/>
        </w:rPr>
        <w:t>Порядок поставки и приемки Товара</w:t>
      </w:r>
    </w:p>
    <w:p w:rsidR="00642483" w:rsidRPr="003327F2" w:rsidRDefault="00642483" w:rsidP="00F77EFF">
      <w:pPr>
        <w:ind w:firstLine="709"/>
        <w:jc w:val="both"/>
        <w:rPr>
          <w:sz w:val="28"/>
          <w:szCs w:val="28"/>
        </w:rPr>
      </w:pPr>
      <w:r>
        <w:rPr>
          <w:bCs/>
          <w:sz w:val="28"/>
          <w:szCs w:val="28"/>
        </w:rPr>
        <w:t>4.7.1. Поставка Товара осуществляется</w:t>
      </w:r>
      <w:r>
        <w:rPr>
          <w:sz w:val="28"/>
          <w:szCs w:val="28"/>
        </w:rPr>
        <w:t xml:space="preserve"> силами и за счет средств Поставщика. Датой поставки Товара считается дата подписания сторонами товарной накладной (по форме приложения №2 к Договору) или УПД.</w:t>
      </w:r>
    </w:p>
    <w:p w:rsidR="00642483" w:rsidRPr="003327F2" w:rsidRDefault="00642483" w:rsidP="00F77EFF">
      <w:pPr>
        <w:ind w:firstLine="709"/>
        <w:jc w:val="both"/>
        <w:rPr>
          <w:sz w:val="28"/>
          <w:szCs w:val="28"/>
        </w:rPr>
      </w:pPr>
      <w:r>
        <w:rPr>
          <w:sz w:val="28"/>
          <w:szCs w:val="28"/>
        </w:rPr>
        <w:t>4.7.2. Условия и порядок приемки Товара:</w:t>
      </w:r>
    </w:p>
    <w:p w:rsidR="00642483" w:rsidRPr="003327F2" w:rsidRDefault="00642483" w:rsidP="00F77EFF">
      <w:pPr>
        <w:ind w:firstLine="709"/>
        <w:jc w:val="both"/>
        <w:rPr>
          <w:sz w:val="28"/>
          <w:szCs w:val="28"/>
        </w:rPr>
      </w:pPr>
      <w:r>
        <w:rPr>
          <w:sz w:val="28"/>
          <w:szCs w:val="28"/>
        </w:rPr>
        <w:t xml:space="preserve">Приемка Товара осуществляется представителями Поставщика и Покупателя (с 9-00 до 16-00 местного времени в рабочие дни). </w:t>
      </w:r>
    </w:p>
    <w:p w:rsidR="00642483" w:rsidRPr="003327F2" w:rsidRDefault="00642483" w:rsidP="00F77EFF">
      <w:pPr>
        <w:ind w:firstLine="709"/>
        <w:jc w:val="both"/>
        <w:rPr>
          <w:sz w:val="28"/>
          <w:szCs w:val="28"/>
        </w:rPr>
      </w:pPr>
      <w:r>
        <w:rPr>
          <w:sz w:val="28"/>
          <w:szCs w:val="28"/>
        </w:rPr>
        <w:lastRenderedPageBreak/>
        <w:t>Представители сторон перед приемкой поставленного Товара предъявляют следующие документы:</w:t>
      </w:r>
    </w:p>
    <w:p w:rsidR="00642483" w:rsidRPr="003327F2" w:rsidRDefault="00642483" w:rsidP="00F77EFF">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Покупателя;</w:t>
      </w:r>
    </w:p>
    <w:p w:rsidR="00642483" w:rsidRPr="003327F2" w:rsidRDefault="00642483" w:rsidP="00F77EFF">
      <w:pPr>
        <w:ind w:firstLine="709"/>
        <w:jc w:val="both"/>
        <w:rPr>
          <w:sz w:val="28"/>
          <w:szCs w:val="28"/>
        </w:rPr>
      </w:pPr>
      <w:r>
        <w:rPr>
          <w:sz w:val="28"/>
          <w:szCs w:val="28"/>
        </w:rPr>
        <w:t>2) доверенность на представителя Поставщика и Покупателя, оформленную надлежащим образом.</w:t>
      </w:r>
    </w:p>
    <w:p w:rsidR="00642483" w:rsidRPr="003327F2" w:rsidRDefault="00642483" w:rsidP="00F77EFF">
      <w:pPr>
        <w:ind w:firstLine="709"/>
        <w:jc w:val="both"/>
        <w:rPr>
          <w:sz w:val="28"/>
          <w:szCs w:val="28"/>
        </w:rPr>
      </w:pPr>
      <w:r>
        <w:rPr>
          <w:sz w:val="28"/>
          <w:szCs w:val="28"/>
        </w:rPr>
        <w:t xml:space="preserve">Поставщик передает Покупателю одновременно с передачей Товара </w:t>
      </w:r>
      <w:r>
        <w:rPr>
          <w:iCs/>
          <w:sz w:val="28"/>
          <w:szCs w:val="28"/>
        </w:rPr>
        <w:t xml:space="preserve">на территории Покупателя </w:t>
      </w:r>
      <w:r>
        <w:rPr>
          <w:sz w:val="28"/>
          <w:szCs w:val="28"/>
        </w:rPr>
        <w:t>подписанную со своей стороны товарную накладную (по форме приложения №2 к Договору) или УПД, а также счет-фактуру и счет.</w:t>
      </w:r>
    </w:p>
    <w:p w:rsidR="00642483" w:rsidRPr="003327F2" w:rsidRDefault="00642483" w:rsidP="00F77EFF">
      <w:pPr>
        <w:ind w:firstLine="709"/>
        <w:jc w:val="both"/>
        <w:rPr>
          <w:bCs/>
          <w:sz w:val="28"/>
          <w:szCs w:val="28"/>
        </w:rPr>
      </w:pPr>
      <w:r>
        <w:rPr>
          <w:bCs/>
          <w:sz w:val="28"/>
          <w:szCs w:val="28"/>
        </w:rPr>
        <w:t xml:space="preserve">При приемке Товара представитель Покупателя осуществляет его проверку </w:t>
      </w:r>
      <w:r>
        <w:rPr>
          <w:sz w:val="28"/>
          <w:szCs w:val="28"/>
        </w:rPr>
        <w:t xml:space="preserve">на целостность упаковки, соответствие маркировки на упаковке (на Товаре), </w:t>
      </w:r>
      <w:r>
        <w:rPr>
          <w:bCs/>
          <w:sz w:val="28"/>
          <w:szCs w:val="28"/>
        </w:rPr>
        <w:t xml:space="preserve">количество, качество в соответствии с условиями договора, а также </w:t>
      </w:r>
      <w:r>
        <w:rPr>
          <w:sz w:val="28"/>
          <w:szCs w:val="28"/>
        </w:rPr>
        <w:t>наличие иных сопровождающих документов при их наличии (сертификатов, деклараций – качества, соответствия, прочие)</w:t>
      </w:r>
      <w:r>
        <w:rPr>
          <w:bCs/>
          <w:sz w:val="28"/>
          <w:szCs w:val="28"/>
        </w:rPr>
        <w:t xml:space="preserve">. </w:t>
      </w:r>
    </w:p>
    <w:p w:rsidR="00642483" w:rsidRPr="003327F2" w:rsidRDefault="00642483" w:rsidP="00F77EFF">
      <w:pPr>
        <w:widowControl w:val="0"/>
        <w:autoSpaceDE w:val="0"/>
        <w:autoSpaceDN w:val="0"/>
        <w:adjustRightInd w:val="0"/>
        <w:ind w:firstLine="709"/>
        <w:jc w:val="both"/>
        <w:rPr>
          <w:sz w:val="28"/>
          <w:szCs w:val="28"/>
        </w:rPr>
      </w:pPr>
      <w:r>
        <w:rPr>
          <w:sz w:val="28"/>
          <w:szCs w:val="28"/>
        </w:rPr>
        <w:t xml:space="preserve">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договора, сторонами составляется акт с перечнем недостатков и со сроками их устранения за счет Поставщика.</w:t>
      </w:r>
    </w:p>
    <w:p w:rsidR="00642483" w:rsidRPr="003327F2" w:rsidRDefault="00642483" w:rsidP="00F77EFF">
      <w:pPr>
        <w:pStyle w:val="aff6"/>
        <w:suppressAutoHyphens w:val="0"/>
        <w:ind w:left="0" w:firstLine="709"/>
        <w:jc w:val="both"/>
        <w:rPr>
          <w:sz w:val="28"/>
          <w:szCs w:val="28"/>
        </w:rPr>
      </w:pPr>
      <w:r>
        <w:rPr>
          <w:sz w:val="28"/>
          <w:szCs w:val="28"/>
        </w:rPr>
        <w:t xml:space="preserve">4.7.3. </w:t>
      </w:r>
      <w:r>
        <w:rPr>
          <w:bCs/>
          <w:sz w:val="28"/>
          <w:szCs w:val="28"/>
        </w:rPr>
        <w:t xml:space="preserve">По завершении приемки Товара, </w:t>
      </w:r>
      <w:r>
        <w:rPr>
          <w:snapToGrid w:val="0"/>
          <w:sz w:val="28"/>
          <w:szCs w:val="28"/>
        </w:rPr>
        <w:t xml:space="preserve">Поставщик должен обеспечить разгрузку Товара на территории Покупателя, расположенную на </w:t>
      </w:r>
      <w:r>
        <w:rPr>
          <w:sz w:val="28"/>
          <w:szCs w:val="28"/>
        </w:rPr>
        <w:t>контейнерном терминале Базаиха</w:t>
      </w:r>
      <w:r>
        <w:rPr>
          <w:snapToGrid w:val="0"/>
          <w:sz w:val="28"/>
          <w:szCs w:val="28"/>
        </w:rPr>
        <w:t xml:space="preserve"> (г. Красноярск, ул. </w:t>
      </w:r>
      <w:proofErr w:type="gramStart"/>
      <w:r>
        <w:rPr>
          <w:snapToGrid w:val="0"/>
          <w:sz w:val="28"/>
          <w:szCs w:val="28"/>
        </w:rPr>
        <w:t>Рязанская</w:t>
      </w:r>
      <w:proofErr w:type="gramEnd"/>
      <w:r>
        <w:rPr>
          <w:snapToGrid w:val="0"/>
          <w:sz w:val="28"/>
          <w:szCs w:val="28"/>
        </w:rPr>
        <w:t>, д.12).</w:t>
      </w:r>
    </w:p>
    <w:p w:rsidR="00642483" w:rsidRPr="003327F2" w:rsidRDefault="00642483" w:rsidP="00F77EFF">
      <w:pPr>
        <w:ind w:firstLine="709"/>
        <w:jc w:val="both"/>
        <w:rPr>
          <w:b/>
          <w:sz w:val="20"/>
          <w:szCs w:val="20"/>
          <w:lang w:eastAsia="ru-RU"/>
        </w:rPr>
      </w:pPr>
    </w:p>
    <w:p w:rsidR="00642483" w:rsidRPr="003327F2" w:rsidRDefault="00642483" w:rsidP="00F77EFF">
      <w:pPr>
        <w:ind w:firstLine="709"/>
        <w:jc w:val="both"/>
        <w:rPr>
          <w:b/>
          <w:bCs/>
          <w:sz w:val="28"/>
          <w:szCs w:val="28"/>
        </w:rPr>
      </w:pPr>
      <w:r>
        <w:rPr>
          <w:b/>
          <w:sz w:val="28"/>
          <w:szCs w:val="28"/>
          <w:lang w:eastAsia="ru-RU"/>
        </w:rPr>
        <w:t xml:space="preserve">4.8. </w:t>
      </w:r>
      <w:r>
        <w:rPr>
          <w:b/>
          <w:bCs/>
          <w:sz w:val="28"/>
          <w:szCs w:val="28"/>
        </w:rPr>
        <w:t>Место поставки Товара</w:t>
      </w:r>
    </w:p>
    <w:p w:rsidR="00642483" w:rsidRPr="003327F2" w:rsidRDefault="00642483" w:rsidP="00F77EFF">
      <w:pPr>
        <w:ind w:firstLine="709"/>
        <w:jc w:val="both"/>
        <w:rPr>
          <w:sz w:val="28"/>
          <w:szCs w:val="28"/>
        </w:rPr>
      </w:pPr>
      <w:r>
        <w:rPr>
          <w:sz w:val="28"/>
          <w:szCs w:val="28"/>
        </w:rPr>
        <w:t xml:space="preserve">4.8.1. Российская Федерация, 660031, Красноярский край, </w:t>
      </w:r>
      <w:proofErr w:type="gramStart"/>
      <w:r>
        <w:rPr>
          <w:sz w:val="28"/>
          <w:szCs w:val="28"/>
        </w:rPr>
        <w:t>г</w:t>
      </w:r>
      <w:proofErr w:type="gramEnd"/>
      <w:r>
        <w:rPr>
          <w:sz w:val="28"/>
          <w:szCs w:val="28"/>
        </w:rPr>
        <w:t>. Красноярск, ул. Рязанская, д. 12 (контейнерный терминал Базаиха).</w:t>
      </w:r>
    </w:p>
    <w:p w:rsidR="00642483" w:rsidRPr="003327F2" w:rsidRDefault="00642483" w:rsidP="00F77EFF">
      <w:pPr>
        <w:pStyle w:val="LO-normal"/>
        <w:tabs>
          <w:tab w:val="left" w:pos="993"/>
        </w:tabs>
        <w:ind w:firstLine="709"/>
        <w:jc w:val="both"/>
        <w:rPr>
          <w:color w:val="auto"/>
          <w:sz w:val="28"/>
          <w:szCs w:val="28"/>
        </w:rPr>
      </w:pPr>
      <w:r>
        <w:rPr>
          <w:color w:val="auto"/>
          <w:sz w:val="28"/>
          <w:szCs w:val="28"/>
        </w:rPr>
        <w:t>4.8.2. При отгрузке Товара железнодорожным транспортом, назначение до станции Базаиха Красноярской железной дороги (код станции 892103), получатель ПАО «ТрансКонтейнер».</w:t>
      </w:r>
    </w:p>
    <w:p w:rsidR="00642483" w:rsidRPr="003327F2" w:rsidRDefault="00642483" w:rsidP="00F77EFF">
      <w:pPr>
        <w:tabs>
          <w:tab w:val="left" w:pos="567"/>
          <w:tab w:val="left" w:pos="9637"/>
        </w:tabs>
        <w:suppressAutoHyphens w:val="0"/>
        <w:autoSpaceDE w:val="0"/>
        <w:autoSpaceDN w:val="0"/>
        <w:adjustRightInd w:val="0"/>
        <w:ind w:firstLine="709"/>
        <w:jc w:val="both"/>
        <w:rPr>
          <w:sz w:val="20"/>
          <w:szCs w:val="20"/>
          <w:lang w:eastAsia="ru-RU"/>
        </w:rPr>
      </w:pPr>
    </w:p>
    <w:p w:rsidR="00642483" w:rsidRPr="003327F2" w:rsidRDefault="00642483" w:rsidP="00642483">
      <w:pPr>
        <w:pStyle w:val="aff6"/>
        <w:numPr>
          <w:ilvl w:val="1"/>
          <w:numId w:val="54"/>
        </w:numPr>
        <w:suppressAutoHyphens w:val="0"/>
        <w:ind w:left="0" w:firstLine="709"/>
        <w:jc w:val="both"/>
        <w:rPr>
          <w:b/>
          <w:snapToGrid w:val="0"/>
          <w:sz w:val="28"/>
          <w:szCs w:val="28"/>
        </w:rPr>
      </w:pPr>
      <w:r>
        <w:rPr>
          <w:b/>
          <w:sz w:val="28"/>
          <w:szCs w:val="28"/>
        </w:rPr>
        <w:t xml:space="preserve">Срок поставки Товара </w:t>
      </w:r>
    </w:p>
    <w:p w:rsidR="00642483" w:rsidRPr="003327F2" w:rsidRDefault="00642483" w:rsidP="00F77EFF">
      <w:pPr>
        <w:suppressAutoHyphens w:val="0"/>
        <w:ind w:firstLine="709"/>
        <w:jc w:val="both"/>
        <w:rPr>
          <w:snapToGrid w:val="0"/>
          <w:sz w:val="28"/>
          <w:szCs w:val="28"/>
        </w:rPr>
      </w:pPr>
      <w:r>
        <w:rPr>
          <w:bCs/>
          <w:sz w:val="28"/>
          <w:szCs w:val="28"/>
        </w:rPr>
        <w:t xml:space="preserve">Срок поставки Товара </w:t>
      </w:r>
      <w:r>
        <w:rPr>
          <w:sz w:val="28"/>
          <w:szCs w:val="28"/>
        </w:rPr>
        <w:t>должен быть</w:t>
      </w:r>
      <w:r>
        <w:rPr>
          <w:bCs/>
          <w:sz w:val="28"/>
          <w:szCs w:val="28"/>
        </w:rPr>
        <w:t xml:space="preserve"> </w:t>
      </w:r>
      <w:r>
        <w:rPr>
          <w:bCs/>
          <w:sz w:val="28"/>
          <w:szCs w:val="28"/>
          <w:lang w:eastAsia="ru-RU"/>
        </w:rPr>
        <w:t xml:space="preserve">не более 100 (сто) календарных дней </w:t>
      </w:r>
      <w:proofErr w:type="gramStart"/>
      <w:r>
        <w:rPr>
          <w:bCs/>
          <w:sz w:val="28"/>
          <w:szCs w:val="28"/>
          <w:lang w:eastAsia="ru-RU"/>
        </w:rPr>
        <w:t>с даты заключения</w:t>
      </w:r>
      <w:proofErr w:type="gramEnd"/>
      <w:r>
        <w:rPr>
          <w:bCs/>
          <w:sz w:val="28"/>
          <w:szCs w:val="28"/>
          <w:lang w:eastAsia="ru-RU"/>
        </w:rPr>
        <w:t xml:space="preserve"> договора.</w:t>
      </w:r>
    </w:p>
    <w:p w:rsidR="00642483" w:rsidRPr="003327F2" w:rsidRDefault="00642483" w:rsidP="00F77EFF">
      <w:pPr>
        <w:pStyle w:val="ConsNonformat"/>
        <w:tabs>
          <w:tab w:val="num" w:pos="0"/>
          <w:tab w:val="left" w:pos="9637"/>
        </w:tabs>
        <w:ind w:firstLine="709"/>
        <w:jc w:val="both"/>
        <w:rPr>
          <w:rFonts w:ascii="Times New Roman" w:hAnsi="Times New Roman" w:cs="Times New Roman"/>
          <w:snapToGrid w:val="0"/>
        </w:rPr>
      </w:pPr>
    </w:p>
    <w:p w:rsidR="00642483" w:rsidRPr="003327F2" w:rsidRDefault="00642483" w:rsidP="00F77EFF">
      <w:pPr>
        <w:ind w:firstLine="709"/>
        <w:jc w:val="both"/>
        <w:rPr>
          <w:b/>
          <w:bCs/>
          <w:sz w:val="28"/>
          <w:szCs w:val="28"/>
        </w:rPr>
      </w:pPr>
      <w:r>
        <w:rPr>
          <w:b/>
          <w:bCs/>
          <w:sz w:val="28"/>
          <w:szCs w:val="28"/>
        </w:rPr>
        <w:t>4.10. Форма, сроки и порядок оплаты.</w:t>
      </w:r>
    </w:p>
    <w:p w:rsidR="00642483" w:rsidRPr="003327F2" w:rsidRDefault="00642483" w:rsidP="00F77EFF">
      <w:pPr>
        <w:ind w:firstLine="709"/>
        <w:jc w:val="both"/>
        <w:rPr>
          <w:b/>
          <w:bCs/>
          <w:sz w:val="28"/>
          <w:szCs w:val="28"/>
        </w:rPr>
      </w:pPr>
      <w:r>
        <w:rPr>
          <w:sz w:val="28"/>
          <w:szCs w:val="28"/>
        </w:rPr>
        <w:t>4.10.1. Оплата Товара производится по безналичному расчету.</w:t>
      </w:r>
    </w:p>
    <w:p w:rsidR="00642483" w:rsidRPr="003327F2" w:rsidRDefault="00642483" w:rsidP="00F77EFF">
      <w:pPr>
        <w:ind w:firstLine="709"/>
        <w:jc w:val="both"/>
        <w:rPr>
          <w:bCs/>
          <w:sz w:val="28"/>
          <w:szCs w:val="28"/>
        </w:rPr>
      </w:pPr>
      <w:r>
        <w:rPr>
          <w:sz w:val="28"/>
          <w:szCs w:val="28"/>
        </w:rPr>
        <w:t xml:space="preserve">4.10.2. </w:t>
      </w:r>
      <w:r>
        <w:rPr>
          <w:bCs/>
          <w:sz w:val="28"/>
          <w:szCs w:val="28"/>
        </w:rPr>
        <w:t xml:space="preserve">Предусмотрено авансирование поставки Товара. </w:t>
      </w:r>
    </w:p>
    <w:p w:rsidR="00642483" w:rsidRPr="003327F2" w:rsidRDefault="00642483" w:rsidP="00F77EFF">
      <w:pPr>
        <w:ind w:firstLine="709"/>
        <w:jc w:val="both"/>
        <w:rPr>
          <w:sz w:val="28"/>
          <w:szCs w:val="28"/>
        </w:rPr>
      </w:pPr>
      <w:r>
        <w:rPr>
          <w:sz w:val="28"/>
          <w:szCs w:val="28"/>
        </w:rPr>
        <w:t xml:space="preserve">4.10.3. Вариант 1 (с авансовым платежом): </w:t>
      </w:r>
    </w:p>
    <w:p w:rsidR="00642483" w:rsidRPr="003327F2" w:rsidRDefault="00642483" w:rsidP="00F77EFF">
      <w:pPr>
        <w:ind w:firstLine="709"/>
        <w:jc w:val="both"/>
        <w:rPr>
          <w:sz w:val="28"/>
          <w:szCs w:val="28"/>
        </w:rPr>
      </w:pPr>
      <w:r>
        <w:rPr>
          <w:sz w:val="28"/>
          <w:szCs w:val="28"/>
        </w:rPr>
        <w:t xml:space="preserve">- Оплата </w:t>
      </w:r>
      <w:r>
        <w:rPr>
          <w:bCs/>
          <w:sz w:val="28"/>
          <w:szCs w:val="28"/>
        </w:rPr>
        <w:t xml:space="preserve">поставки Товара </w:t>
      </w:r>
      <w:r>
        <w:rPr>
          <w:sz w:val="28"/>
          <w:szCs w:val="28"/>
        </w:rPr>
        <w:t xml:space="preserve">производится авансовым платежом, который не может превышать </w:t>
      </w:r>
      <w:r>
        <w:rPr>
          <w:bCs/>
          <w:sz w:val="28"/>
          <w:szCs w:val="28"/>
        </w:rPr>
        <w:t xml:space="preserve">50 (пятидесяти) </w:t>
      </w:r>
      <w:r>
        <w:rPr>
          <w:sz w:val="28"/>
          <w:szCs w:val="28"/>
        </w:rPr>
        <w:t xml:space="preserve">процентов от цены договора на основании выставленного счета </w:t>
      </w:r>
      <w:r>
        <w:rPr>
          <w:bCs/>
          <w:sz w:val="28"/>
          <w:szCs w:val="28"/>
        </w:rPr>
        <w:t>Поставщика.</w:t>
      </w:r>
      <w:r>
        <w:rPr>
          <w:sz w:val="28"/>
          <w:szCs w:val="28"/>
        </w:rPr>
        <w:t xml:space="preserve"> </w:t>
      </w:r>
    </w:p>
    <w:p w:rsidR="00642483" w:rsidRPr="003327F2" w:rsidRDefault="00642483" w:rsidP="00F77EFF">
      <w:pPr>
        <w:ind w:firstLine="709"/>
        <w:jc w:val="both"/>
        <w:rPr>
          <w:sz w:val="28"/>
          <w:szCs w:val="28"/>
        </w:rPr>
      </w:pPr>
      <w:r>
        <w:rPr>
          <w:sz w:val="28"/>
          <w:szCs w:val="28"/>
        </w:rPr>
        <w:t xml:space="preserve">Оплата авансового платежа производится </w:t>
      </w:r>
      <w:r>
        <w:rPr>
          <w:bCs/>
          <w:sz w:val="28"/>
          <w:szCs w:val="28"/>
        </w:rPr>
        <w:t xml:space="preserve">Покупателем </w:t>
      </w:r>
      <w:r>
        <w:rPr>
          <w:sz w:val="28"/>
          <w:szCs w:val="28"/>
        </w:rPr>
        <w:t xml:space="preserve">в течение </w:t>
      </w:r>
      <w:r>
        <w:rPr>
          <w:bCs/>
          <w:sz w:val="28"/>
          <w:szCs w:val="28"/>
        </w:rPr>
        <w:t xml:space="preserve">14 (четырнадцати) </w:t>
      </w:r>
      <w:r>
        <w:rPr>
          <w:sz w:val="28"/>
          <w:szCs w:val="28"/>
        </w:rPr>
        <w:t xml:space="preserve">календарных дней </w:t>
      </w:r>
      <w:proofErr w:type="gramStart"/>
      <w:r>
        <w:rPr>
          <w:sz w:val="28"/>
          <w:szCs w:val="28"/>
        </w:rPr>
        <w:t xml:space="preserve">с даты </w:t>
      </w:r>
      <w:r>
        <w:rPr>
          <w:bCs/>
          <w:sz w:val="28"/>
          <w:szCs w:val="28"/>
        </w:rPr>
        <w:t>подписания</w:t>
      </w:r>
      <w:proofErr w:type="gramEnd"/>
      <w:r>
        <w:rPr>
          <w:bCs/>
          <w:sz w:val="28"/>
          <w:szCs w:val="28"/>
        </w:rPr>
        <w:t xml:space="preserve"> сторонами договора и на основании выставленного счета Поставщика</w:t>
      </w:r>
      <w:r>
        <w:rPr>
          <w:sz w:val="28"/>
          <w:szCs w:val="28"/>
        </w:rPr>
        <w:t>;</w:t>
      </w:r>
    </w:p>
    <w:p w:rsidR="00642483" w:rsidRPr="003327F2" w:rsidRDefault="00642483" w:rsidP="00F77EFF">
      <w:pPr>
        <w:ind w:firstLine="709"/>
        <w:jc w:val="both"/>
        <w:rPr>
          <w:sz w:val="28"/>
          <w:szCs w:val="28"/>
        </w:rPr>
      </w:pPr>
      <w:r>
        <w:rPr>
          <w:sz w:val="28"/>
          <w:szCs w:val="28"/>
        </w:rPr>
        <w:t xml:space="preserve">- Окончательный расчет по договору в размере не менее </w:t>
      </w:r>
      <w:r>
        <w:rPr>
          <w:bCs/>
          <w:sz w:val="28"/>
          <w:szCs w:val="28"/>
        </w:rPr>
        <w:t xml:space="preserve">50 (пятидесяти) </w:t>
      </w:r>
      <w:r>
        <w:rPr>
          <w:sz w:val="28"/>
          <w:szCs w:val="28"/>
        </w:rPr>
        <w:t xml:space="preserve">процентов от цены договора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товарной </w:t>
      </w:r>
      <w:r>
        <w:rPr>
          <w:sz w:val="28"/>
          <w:szCs w:val="28"/>
        </w:rPr>
        <w:lastRenderedPageBreak/>
        <w:t>накладной (</w:t>
      </w:r>
      <w:r>
        <w:rPr>
          <w:spacing w:val="-1"/>
          <w:sz w:val="28"/>
          <w:szCs w:val="28"/>
        </w:rPr>
        <w:t>по форме приложения №2 к договору</w:t>
      </w:r>
      <w:r>
        <w:rPr>
          <w:sz w:val="28"/>
          <w:szCs w:val="28"/>
        </w:rPr>
        <w:t>) или УПД, на основании выставленного оригинала счета, счета-фактуры Поставщика.</w:t>
      </w:r>
    </w:p>
    <w:p w:rsidR="00642483" w:rsidRPr="003327F2" w:rsidRDefault="00642483" w:rsidP="00F77EFF">
      <w:pPr>
        <w:ind w:firstLine="709"/>
        <w:jc w:val="both"/>
        <w:rPr>
          <w:sz w:val="28"/>
          <w:szCs w:val="28"/>
        </w:rPr>
      </w:pPr>
      <w:r>
        <w:rPr>
          <w:sz w:val="28"/>
          <w:szCs w:val="28"/>
        </w:rPr>
        <w:t xml:space="preserve"> Вариант 2 (без авансового платежа): </w:t>
      </w:r>
    </w:p>
    <w:p w:rsidR="00642483" w:rsidRPr="003327F2" w:rsidRDefault="00642483" w:rsidP="00F77EFF">
      <w:pPr>
        <w:ind w:firstLine="709"/>
        <w:jc w:val="both"/>
        <w:rPr>
          <w:sz w:val="28"/>
          <w:szCs w:val="28"/>
        </w:rPr>
      </w:pPr>
      <w:r>
        <w:rPr>
          <w:sz w:val="28"/>
          <w:szCs w:val="28"/>
        </w:rPr>
        <w:t xml:space="preserve">- Оплата </w:t>
      </w:r>
      <w:r>
        <w:rPr>
          <w:bCs/>
          <w:sz w:val="28"/>
          <w:szCs w:val="28"/>
        </w:rPr>
        <w:t xml:space="preserve">поставки Товара </w:t>
      </w:r>
      <w:r>
        <w:rPr>
          <w:sz w:val="28"/>
          <w:szCs w:val="28"/>
        </w:rPr>
        <w:t xml:space="preserve">производится </w:t>
      </w:r>
      <w:r>
        <w:rPr>
          <w:bCs/>
          <w:sz w:val="28"/>
          <w:szCs w:val="28"/>
        </w:rPr>
        <w:t xml:space="preserve">Покупателем </w:t>
      </w:r>
      <w:r>
        <w:rPr>
          <w:sz w:val="28"/>
          <w:szCs w:val="28"/>
        </w:rPr>
        <w:t>путем перечисления денежных сре</w:t>
      </w:r>
      <w:proofErr w:type="gramStart"/>
      <w:r>
        <w:rPr>
          <w:sz w:val="28"/>
          <w:szCs w:val="28"/>
        </w:rPr>
        <w:t>дств в р</w:t>
      </w:r>
      <w:proofErr w:type="gramEnd"/>
      <w:r>
        <w:rPr>
          <w:sz w:val="28"/>
          <w:szCs w:val="28"/>
        </w:rPr>
        <w:t>азмере 100% (сто) процентов от цены договора в течение 30 (тридцати) календарных дней с даты подписания сторонами товарной накладной (</w:t>
      </w:r>
      <w:r>
        <w:rPr>
          <w:spacing w:val="-1"/>
          <w:sz w:val="28"/>
          <w:szCs w:val="28"/>
        </w:rPr>
        <w:t>по форме приложения №2 к договору</w:t>
      </w:r>
      <w:r>
        <w:rPr>
          <w:sz w:val="28"/>
          <w:szCs w:val="28"/>
        </w:rPr>
        <w:t>) или УПД, на основании выставленного оригинала счета, счета-фактуры Поставщика.</w:t>
      </w:r>
    </w:p>
    <w:p w:rsidR="00642483" w:rsidRDefault="00642483" w:rsidP="00F77EFF">
      <w:pPr>
        <w:ind w:firstLine="709"/>
        <w:jc w:val="both"/>
      </w:pPr>
      <w:r>
        <w:rPr>
          <w:sz w:val="28"/>
          <w:szCs w:val="28"/>
        </w:rPr>
        <w:t>4.10.4. Датой оплаты является дата списания денежных сре</w:t>
      </w:r>
      <w:proofErr w:type="gramStart"/>
      <w:r>
        <w:rPr>
          <w:sz w:val="28"/>
          <w:szCs w:val="28"/>
        </w:rPr>
        <w:t>дств с р</w:t>
      </w:r>
      <w:proofErr w:type="gramEnd"/>
      <w:r>
        <w:rPr>
          <w:sz w:val="28"/>
          <w:szCs w:val="28"/>
        </w:rPr>
        <w:t>асчетного счета Покупателя.</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42483" w:rsidRDefault="00F77EFF" w:rsidP="00F77EFF">
            <w:pPr>
              <w:pStyle w:val="19"/>
              <w:ind w:firstLine="397"/>
              <w:rPr>
                <w:sz w:val="24"/>
                <w:szCs w:val="24"/>
              </w:rPr>
            </w:pPr>
            <w:r>
              <w:rPr>
                <w:sz w:val="24"/>
                <w:szCs w:val="24"/>
              </w:rPr>
              <w:t xml:space="preserve">Открытый конкурс в электронной форме № ОКэ-НКПКРАСН-20-0012 по предмету закупки «Поставка кабеля для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42483" w:rsidRDefault="00F77EF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42483" w:rsidRDefault="00F77EFF">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r w:rsidR="00110832">
              <w:rPr>
                <w:sz w:val="24"/>
                <w:szCs w:val="24"/>
              </w:rPr>
              <w:t>.</w:t>
            </w:r>
          </w:p>
          <w:p w:rsidR="00642483" w:rsidRDefault="00F77EFF">
            <w:pPr>
              <w:pStyle w:val="19"/>
              <w:ind w:firstLine="0"/>
              <w:rPr>
                <w:sz w:val="24"/>
                <w:szCs w:val="24"/>
              </w:rPr>
            </w:pPr>
            <w:r>
              <w:rPr>
                <w:sz w:val="24"/>
                <w:szCs w:val="24"/>
              </w:rPr>
              <w:t>Адрес: Российская Федерация, 660058, г. Красноярск, ул. Деповская, д. 15</w:t>
            </w:r>
          </w:p>
          <w:p w:rsidR="00642483" w:rsidRDefault="00F77EFF" w:rsidP="00F77EFF">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proofErr w:type="spellStart"/>
            <w:r>
              <w:t>kulkovrs@trcont.ru</w:t>
            </w:r>
            <w:proofErr w:type="spellEnd"/>
            <w:r>
              <w:t>.</w:t>
            </w:r>
          </w:p>
          <w:p w:rsidR="00642483" w:rsidRDefault="00F77EFF" w:rsidP="00F77EFF">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Вовк Светлана Анатольевна, тел./ +7(495)7881717(5958), электронный адрес </w:t>
            </w:r>
            <w:proofErr w:type="spellStart"/>
            <w:r>
              <w:rPr>
                <w:sz w:val="24"/>
                <w:szCs w:val="24"/>
                <w:lang w:val="en-US"/>
              </w:rPr>
              <w:t>VovkSA</w:t>
            </w:r>
            <w:proofErr w:type="spellEnd"/>
            <w:r w:rsidRPr="00F77EFF">
              <w:rPr>
                <w:sz w:val="24"/>
                <w:szCs w:val="24"/>
              </w:rPr>
              <w:t>@</w:t>
            </w:r>
            <w:proofErr w:type="spellStart"/>
            <w:r>
              <w:rPr>
                <w:sz w:val="24"/>
                <w:szCs w:val="24"/>
                <w:lang w:val="en-US"/>
              </w:rPr>
              <w:t>trcont</w:t>
            </w:r>
            <w:proofErr w:type="spellEnd"/>
            <w:r w:rsidRPr="00F77EFF">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42483" w:rsidRPr="00110832" w:rsidRDefault="00F77EF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w:t>
            </w:r>
            <w:r w:rsidR="00110832">
              <w:rPr>
                <w:sz w:val="24"/>
                <w:szCs w:val="24"/>
              </w:rPr>
              <w:t>.</w:t>
            </w:r>
          </w:p>
          <w:p w:rsidR="00642483" w:rsidRDefault="00F77EFF">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10832" w:rsidRDefault="00F77EFF">
            <w:pPr>
              <w:pStyle w:val="19"/>
              <w:ind w:firstLine="397"/>
              <w:rPr>
                <w:sz w:val="24"/>
                <w:szCs w:val="24"/>
              </w:rPr>
            </w:pPr>
            <w:r>
              <w:rPr>
                <w:sz w:val="24"/>
                <w:szCs w:val="24"/>
              </w:rPr>
              <w:t xml:space="preserve">Начальная (максимальная) цена договора составляет 3 100 000,00 (три миллиона сто тысяч) рублей 00 копеек с учетом всех расходов Поставщика, связанных с исполнением договора и налогов, кроме НДС.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 </w:t>
            </w:r>
          </w:p>
          <w:p w:rsidR="00642483" w:rsidRDefault="00F77EFF">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42483" w:rsidRDefault="00F77EFF">
            <w:pPr>
              <w:jc w:val="both"/>
              <w:rPr>
                <w:b/>
              </w:rPr>
            </w:pPr>
            <w:r>
              <w:t>«30» ноября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42483" w:rsidRDefault="00F77EFF" w:rsidP="00110832">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«14» декабря 2020 г. 0</w:t>
            </w:r>
            <w:r w:rsidR="00110832">
              <w:rPr>
                <w:sz w:val="24"/>
                <w:szCs w:val="24"/>
              </w:rPr>
              <w:t>8</w:t>
            </w:r>
            <w:r>
              <w:rPr>
                <w:sz w:val="24"/>
                <w:szCs w:val="24"/>
              </w:rPr>
              <w:t xml:space="preserve"> час. 30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42483" w:rsidRDefault="00F77EFF" w:rsidP="00110832">
            <w:pPr>
              <w:pStyle w:val="19"/>
              <w:ind w:firstLine="397"/>
              <w:rPr>
                <w:sz w:val="24"/>
                <w:szCs w:val="24"/>
                <w:highlight w:val="cyan"/>
              </w:rPr>
            </w:pPr>
            <w:r>
              <w:rPr>
                <w:sz w:val="24"/>
                <w:szCs w:val="24"/>
              </w:rPr>
              <w:t>Рассмотрение, оценка и сопоставление Заявок состоится «14» декабря 2020 г. 1</w:t>
            </w:r>
            <w:r w:rsidR="00110832">
              <w:rPr>
                <w:sz w:val="24"/>
                <w:szCs w:val="24"/>
              </w:rPr>
              <w:t>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42483" w:rsidRDefault="00F77EFF" w:rsidP="00110832">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«31» декабря 2020 г. 1</w:t>
            </w:r>
            <w:r w:rsidR="00110832">
              <w:rPr>
                <w:sz w:val="24"/>
                <w:szCs w:val="24"/>
              </w:rPr>
              <w:t>4</w:t>
            </w:r>
            <w:r>
              <w:rPr>
                <w:sz w:val="24"/>
                <w:szCs w:val="24"/>
              </w:rPr>
              <w:t xml:space="preserve">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42483" w:rsidRDefault="00F77EFF">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642483" w:rsidRPr="00F77EFF" w:rsidRDefault="00F77EFF">
            <w:pPr>
              <w:pStyle w:val="afe"/>
              <w:jc w:val="both"/>
              <w:rPr>
                <w:sz w:val="24"/>
                <w:szCs w:val="24"/>
              </w:rPr>
            </w:pPr>
            <w:r w:rsidRPr="00F77EFF">
              <w:rPr>
                <w:sz w:val="24"/>
                <w:szCs w:val="24"/>
              </w:rPr>
              <w:lastRenderedPageBreak/>
              <w:t xml:space="preserve">Русский язык. Вся переписка, связанная с проведением Открытого </w:t>
            </w:r>
            <w:r w:rsidRPr="00F77EFF">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42483" w:rsidRDefault="00F77EF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110832" w:rsidRDefault="00F77EFF">
            <w:pPr>
              <w:pStyle w:val="19"/>
              <w:ind w:firstLine="0"/>
              <w:rPr>
                <w:sz w:val="24"/>
                <w:szCs w:val="24"/>
              </w:rPr>
            </w:pPr>
            <w:r>
              <w:rPr>
                <w:sz w:val="24"/>
                <w:szCs w:val="24"/>
              </w:rPr>
              <w:t>Оплата Товара производится по безналичному расчету.</w:t>
            </w:r>
          </w:p>
          <w:p w:rsidR="00110832" w:rsidRDefault="00F77EFF">
            <w:pPr>
              <w:pStyle w:val="19"/>
              <w:ind w:firstLine="0"/>
              <w:rPr>
                <w:sz w:val="24"/>
                <w:szCs w:val="24"/>
              </w:rPr>
            </w:pPr>
            <w:r>
              <w:rPr>
                <w:sz w:val="24"/>
                <w:szCs w:val="24"/>
              </w:rPr>
              <w:t xml:space="preserve">Предусмотрено авансирование поставки Товара.  </w:t>
            </w:r>
          </w:p>
          <w:p w:rsidR="00110832" w:rsidRDefault="00F77EFF">
            <w:pPr>
              <w:pStyle w:val="19"/>
              <w:ind w:firstLine="0"/>
              <w:rPr>
                <w:sz w:val="24"/>
                <w:szCs w:val="24"/>
              </w:rPr>
            </w:pPr>
            <w:r>
              <w:rPr>
                <w:sz w:val="24"/>
                <w:szCs w:val="24"/>
              </w:rPr>
              <w:t xml:space="preserve">Вариант 1 (с авансовым платежом):  </w:t>
            </w:r>
          </w:p>
          <w:p w:rsidR="00110832" w:rsidRDefault="00F77EFF">
            <w:pPr>
              <w:pStyle w:val="19"/>
              <w:ind w:firstLine="0"/>
              <w:rPr>
                <w:sz w:val="24"/>
                <w:szCs w:val="24"/>
              </w:rPr>
            </w:pPr>
            <w:r>
              <w:rPr>
                <w:sz w:val="24"/>
                <w:szCs w:val="24"/>
              </w:rPr>
              <w:t xml:space="preserve">- Оплата поставки Товара производится авансовым платежом, который не может превышать 50 (пятидесяти) процентов от цены договора на основании выставленного счета Поставщика.  Оплата авансового платежа производится Покупателем в течение 14 (четырнадцати) календарных дней </w:t>
            </w:r>
            <w:proofErr w:type="gramStart"/>
            <w:r>
              <w:rPr>
                <w:sz w:val="24"/>
                <w:szCs w:val="24"/>
              </w:rPr>
              <w:t>с даты подписания</w:t>
            </w:r>
            <w:proofErr w:type="gramEnd"/>
            <w:r>
              <w:rPr>
                <w:sz w:val="24"/>
                <w:szCs w:val="24"/>
              </w:rPr>
              <w:t xml:space="preserve"> сторонами договора и на основании выставленного счета Поставщика; </w:t>
            </w:r>
          </w:p>
          <w:p w:rsidR="00110832" w:rsidRDefault="00F77EFF">
            <w:pPr>
              <w:pStyle w:val="19"/>
              <w:ind w:firstLine="0"/>
              <w:rPr>
                <w:sz w:val="24"/>
                <w:szCs w:val="24"/>
              </w:rPr>
            </w:pPr>
            <w:r>
              <w:rPr>
                <w:sz w:val="24"/>
                <w:szCs w:val="24"/>
              </w:rPr>
              <w:t xml:space="preserve">- Окончательный расчет по договору в размере не менее 50 (пятидесяти) процентов от цены договора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приложения №2 к договору) или УПД, на основании выставленного оригинала счета, счета-фактуры Поставщика.  </w:t>
            </w:r>
          </w:p>
          <w:p w:rsidR="00110832" w:rsidRDefault="00F77EFF">
            <w:pPr>
              <w:pStyle w:val="19"/>
              <w:ind w:firstLine="0"/>
              <w:rPr>
                <w:sz w:val="24"/>
                <w:szCs w:val="24"/>
              </w:rPr>
            </w:pPr>
            <w:r>
              <w:rPr>
                <w:sz w:val="24"/>
                <w:szCs w:val="24"/>
              </w:rPr>
              <w:t xml:space="preserve">Вариант 2 (без авансового платежа):  </w:t>
            </w:r>
          </w:p>
          <w:p w:rsidR="00642483" w:rsidRDefault="00F77EFF" w:rsidP="00110832">
            <w:pPr>
              <w:pStyle w:val="19"/>
              <w:ind w:firstLine="0"/>
              <w:rPr>
                <w:sz w:val="24"/>
                <w:szCs w:val="24"/>
              </w:rPr>
            </w:pPr>
            <w:r>
              <w:rPr>
                <w:sz w:val="24"/>
                <w:szCs w:val="24"/>
              </w:rPr>
              <w:t>- Оплата поставки Товара производится Покупателем путем перечисления денежных сре</w:t>
            </w:r>
            <w:proofErr w:type="gramStart"/>
            <w:r>
              <w:rPr>
                <w:sz w:val="24"/>
                <w:szCs w:val="24"/>
              </w:rPr>
              <w:t>дств в р</w:t>
            </w:r>
            <w:proofErr w:type="gramEnd"/>
            <w:r>
              <w:rPr>
                <w:sz w:val="24"/>
                <w:szCs w:val="24"/>
              </w:rPr>
              <w:t>азмере 100% (сто) процентов от цены договора в течение 30 (тридцати) календарных дней с даты подписания сторонами товарной накладной (по форме приложения №2 к договору) или УПД, на основании выставленного оригинала счета, счета-фактуры Поставщика. Датой оплаты является дата списания денежных сре</w:t>
            </w:r>
            <w:proofErr w:type="gramStart"/>
            <w:r>
              <w:rPr>
                <w:sz w:val="24"/>
                <w:szCs w:val="24"/>
              </w:rPr>
              <w:t>дств с р</w:t>
            </w:r>
            <w:proofErr w:type="gramEnd"/>
            <w:r>
              <w:rPr>
                <w:sz w:val="24"/>
                <w:szCs w:val="24"/>
              </w:rPr>
              <w:t>асчетного счета Покупателя.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85C56" w:rsidRPr="00F86FAA" w:rsidRDefault="00F77EFF"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110832" w:rsidRPr="00110832">
              <w:rPr>
                <w:bCs/>
                <w:color w:val="auto"/>
              </w:rPr>
              <w:t>с</w:t>
            </w:r>
            <w:r>
              <w:t xml:space="preserve">рок поставки Товара должен быть не более 100 (сто) календарных дней </w:t>
            </w:r>
            <w:proofErr w:type="gramStart"/>
            <w:r>
              <w:t>с даты заключения</w:t>
            </w:r>
            <w:proofErr w:type="gramEnd"/>
            <w:r>
              <w:t xml:space="preserve"> договора</w:t>
            </w:r>
            <w:r w:rsidR="00110832">
              <w:t>.</w:t>
            </w:r>
          </w:p>
          <w:p w:rsidR="00642483" w:rsidRDefault="00F77EF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660031, Красноярский край, г. Красноярск, ул. Рязанская, д. 12 (контейнерный терминал Базаиха).</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42483" w:rsidRDefault="00F77EFF">
            <w:pPr>
              <w:pStyle w:val="19"/>
              <w:ind w:firstLine="0"/>
              <w:rPr>
                <w:sz w:val="24"/>
                <w:szCs w:val="24"/>
              </w:rPr>
            </w:pPr>
            <w:r>
              <w:rPr>
                <w:sz w:val="24"/>
                <w:szCs w:val="24"/>
              </w:rPr>
              <w:t>В соответствии с Техническим заданием Раздел 4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42483" w:rsidRDefault="00F77EF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42483" w:rsidRDefault="00F77EFF">
                  <w:pPr>
                    <w:snapToGrid w:val="0"/>
                    <w:rPr>
                      <w:sz w:val="22"/>
                      <w:szCs w:val="22"/>
                    </w:rPr>
                  </w:pPr>
                  <w:r>
                    <w:rPr>
                      <w:sz w:val="22"/>
                      <w:szCs w:val="22"/>
                    </w:rPr>
                    <w:t>27.3</w:t>
                  </w:r>
                </w:p>
              </w:tc>
              <w:tc>
                <w:tcPr>
                  <w:tcW w:w="1417" w:type="dxa"/>
                  <w:tcBorders>
                    <w:top w:val="single" w:sz="4" w:space="0" w:color="auto"/>
                    <w:left w:val="single" w:sz="4" w:space="0" w:color="auto"/>
                    <w:bottom w:val="single" w:sz="4" w:space="0" w:color="auto"/>
                    <w:right w:val="single" w:sz="4" w:space="0" w:color="auto"/>
                  </w:tcBorders>
                </w:tcPr>
                <w:p w:rsidR="00642483" w:rsidRDefault="00F77EFF">
                  <w:pPr>
                    <w:snapToGrid w:val="0"/>
                    <w:rPr>
                      <w:sz w:val="22"/>
                      <w:szCs w:val="22"/>
                    </w:rPr>
                  </w:pPr>
                  <w:r>
                    <w:rPr>
                      <w:sz w:val="22"/>
                      <w:szCs w:val="22"/>
                    </w:rPr>
                    <w:t>27.3</w:t>
                  </w:r>
                </w:p>
              </w:tc>
              <w:tc>
                <w:tcPr>
                  <w:tcW w:w="1134" w:type="dxa"/>
                  <w:tcBorders>
                    <w:top w:val="single" w:sz="4" w:space="0" w:color="auto"/>
                    <w:left w:val="single" w:sz="4" w:space="0" w:color="auto"/>
                    <w:bottom w:val="single" w:sz="4" w:space="0" w:color="auto"/>
                    <w:right w:val="single" w:sz="4" w:space="0" w:color="auto"/>
                  </w:tcBorders>
                </w:tcPr>
                <w:p w:rsidR="00642483" w:rsidRDefault="00F77EF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42483" w:rsidRDefault="00F77EF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42483" w:rsidRDefault="00F77EFF">
                  <w:pPr>
                    <w:snapToGrid w:val="0"/>
                    <w:rPr>
                      <w:sz w:val="22"/>
                      <w:szCs w:val="22"/>
                    </w:rPr>
                  </w:pPr>
                  <w:r>
                    <w:rPr>
                      <w:sz w:val="22"/>
                      <w:szCs w:val="22"/>
                    </w:rPr>
                    <w:t>309</w:t>
                  </w:r>
                </w:p>
              </w:tc>
            </w:tr>
          </w:tbl>
          <w:p w:rsidR="00642483" w:rsidRDefault="0064248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42483" w:rsidRPr="00F77EFF" w:rsidRDefault="00F77EFF">
            <w:pPr>
              <w:pStyle w:val="aff6"/>
              <w:numPr>
                <w:ilvl w:val="1"/>
                <w:numId w:val="26"/>
              </w:numPr>
              <w:ind w:left="601" w:hanging="426"/>
              <w:jc w:val="both"/>
            </w:pPr>
            <w:r w:rsidRPr="00F77EF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42483" w:rsidRPr="00F77EFF" w:rsidRDefault="00F77EFF">
            <w:pPr>
              <w:pStyle w:val="aff6"/>
              <w:numPr>
                <w:ilvl w:val="1"/>
                <w:numId w:val="26"/>
              </w:numPr>
              <w:ind w:left="601" w:hanging="426"/>
              <w:jc w:val="both"/>
            </w:pPr>
            <w:r w:rsidRPr="00F77EFF">
              <w:t xml:space="preserve">отсутствие за последние три года просроченной </w:t>
            </w:r>
            <w:r w:rsidRPr="00F77EFF">
              <w:lastRenderedPageBreak/>
              <w:t>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42483" w:rsidRPr="00F77EFF" w:rsidRDefault="00F77EFF">
            <w:pPr>
              <w:pStyle w:val="aff6"/>
              <w:numPr>
                <w:ilvl w:val="1"/>
                <w:numId w:val="26"/>
              </w:numPr>
              <w:ind w:left="601" w:hanging="426"/>
              <w:jc w:val="both"/>
            </w:pPr>
            <w:r w:rsidRPr="00F77EFF">
              <w:t>претендент должен являться официальным дистрибьютором изготовителя Товара и иметь полномочия на его поставку на территории РФ.</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42483" w:rsidRPr="00F77EFF" w:rsidRDefault="00F77EFF">
            <w:pPr>
              <w:pStyle w:val="aff6"/>
              <w:numPr>
                <w:ilvl w:val="1"/>
                <w:numId w:val="26"/>
              </w:numPr>
              <w:ind w:left="601" w:hanging="426"/>
              <w:jc w:val="both"/>
            </w:pPr>
            <w:r w:rsidRPr="00F77EF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42483" w:rsidRPr="00F77EFF" w:rsidRDefault="00F77EFF">
            <w:pPr>
              <w:pStyle w:val="aff6"/>
              <w:numPr>
                <w:ilvl w:val="1"/>
                <w:numId w:val="26"/>
              </w:numPr>
              <w:ind w:left="601" w:hanging="426"/>
              <w:jc w:val="both"/>
            </w:pPr>
            <w:proofErr w:type="gramStart"/>
            <w:r w:rsidRPr="00F77EF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77EFF">
              <w:t>://</w:t>
            </w:r>
            <w:r>
              <w:rPr>
                <w:lang w:val="en-US"/>
              </w:rPr>
              <w:t>service</w:t>
            </w:r>
            <w:r w:rsidRPr="00F77EFF">
              <w:t>.</w:t>
            </w:r>
            <w:proofErr w:type="spellStart"/>
            <w:r>
              <w:rPr>
                <w:lang w:val="en-US"/>
              </w:rPr>
              <w:t>nalog</w:t>
            </w:r>
            <w:proofErr w:type="spellEnd"/>
            <w:r w:rsidRPr="00F77EFF">
              <w:t>.</w:t>
            </w:r>
            <w:proofErr w:type="spellStart"/>
            <w:r>
              <w:rPr>
                <w:lang w:val="en-US"/>
              </w:rPr>
              <w:t>ru</w:t>
            </w:r>
            <w:proofErr w:type="spellEnd"/>
            <w:r w:rsidRPr="00F77EFF">
              <w:t>/</w:t>
            </w:r>
            <w:proofErr w:type="spellStart"/>
            <w:r>
              <w:rPr>
                <w:lang w:val="en-US"/>
              </w:rPr>
              <w:t>zd</w:t>
            </w:r>
            <w:proofErr w:type="spellEnd"/>
            <w:r w:rsidRPr="00F77EFF">
              <w:t>.</w:t>
            </w:r>
            <w:r>
              <w:rPr>
                <w:lang w:val="en-US"/>
              </w:rPr>
              <w:t>do</w:t>
            </w:r>
            <w:r w:rsidRPr="00F77EFF">
              <w:t>).</w:t>
            </w:r>
            <w:proofErr w:type="gramEnd"/>
            <w:r w:rsidRPr="00F77EF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77EFF">
              <w:t>://</w:t>
            </w:r>
            <w:r>
              <w:rPr>
                <w:lang w:val="en-US"/>
              </w:rPr>
              <w:t>service</w:t>
            </w:r>
            <w:r w:rsidRPr="00F77EFF">
              <w:t>.</w:t>
            </w:r>
            <w:proofErr w:type="spellStart"/>
            <w:r>
              <w:rPr>
                <w:lang w:val="en-US"/>
              </w:rPr>
              <w:t>nalog</w:t>
            </w:r>
            <w:proofErr w:type="spellEnd"/>
            <w:r w:rsidRPr="00F77EFF">
              <w:t>.</w:t>
            </w:r>
            <w:proofErr w:type="spellStart"/>
            <w:r>
              <w:rPr>
                <w:lang w:val="en-US"/>
              </w:rPr>
              <w:t>ru</w:t>
            </w:r>
            <w:proofErr w:type="spellEnd"/>
            <w:r w:rsidRPr="00F77EFF">
              <w:t>/</w:t>
            </w:r>
            <w:proofErr w:type="spellStart"/>
            <w:r>
              <w:rPr>
                <w:lang w:val="en-US"/>
              </w:rPr>
              <w:t>zd</w:t>
            </w:r>
            <w:proofErr w:type="spellEnd"/>
            <w:r w:rsidRPr="00F77EFF">
              <w:t>.</w:t>
            </w:r>
            <w:r>
              <w:rPr>
                <w:lang w:val="en-US"/>
              </w:rPr>
              <w:t>do</w:t>
            </w:r>
            <w:r w:rsidRPr="00F77EFF">
              <w:t>);</w:t>
            </w:r>
          </w:p>
          <w:p w:rsidR="00642483" w:rsidRPr="00F77EFF" w:rsidRDefault="00F77EFF">
            <w:pPr>
              <w:pStyle w:val="aff6"/>
              <w:numPr>
                <w:ilvl w:val="1"/>
                <w:numId w:val="26"/>
              </w:numPr>
              <w:ind w:left="601" w:hanging="426"/>
              <w:jc w:val="both"/>
            </w:pPr>
            <w:proofErr w:type="gramStart"/>
            <w:r w:rsidRPr="00F77EF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77EFF">
              <w:t>неприостановлении</w:t>
            </w:r>
            <w:proofErr w:type="spellEnd"/>
            <w:r w:rsidRPr="00F77EF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77EFF">
              <w:t>://</w:t>
            </w:r>
            <w:proofErr w:type="spellStart"/>
            <w:r>
              <w:rPr>
                <w:lang w:val="en-US"/>
              </w:rPr>
              <w:t>fssprus</w:t>
            </w:r>
            <w:proofErr w:type="spellEnd"/>
            <w:r w:rsidRPr="00F77EFF">
              <w:t>.</w:t>
            </w:r>
            <w:proofErr w:type="spellStart"/>
            <w:r>
              <w:rPr>
                <w:lang w:val="en-US"/>
              </w:rPr>
              <w:t>ru</w:t>
            </w:r>
            <w:proofErr w:type="spellEnd"/>
            <w:r w:rsidRPr="00F77EFF">
              <w:t>/</w:t>
            </w:r>
            <w:proofErr w:type="spellStart"/>
            <w:r>
              <w:rPr>
                <w:lang w:val="en-US"/>
              </w:rPr>
              <w:t>iss</w:t>
            </w:r>
            <w:proofErr w:type="spellEnd"/>
            <w:r w:rsidRPr="00F77EFF">
              <w:t>/</w:t>
            </w:r>
            <w:proofErr w:type="spellStart"/>
            <w:r>
              <w:rPr>
                <w:lang w:val="en-US"/>
              </w:rPr>
              <w:t>ip</w:t>
            </w:r>
            <w:proofErr w:type="spellEnd"/>
            <w:r w:rsidRPr="00F77EFF">
              <w:t>), а также информации в едином</w:t>
            </w:r>
            <w:proofErr w:type="gramEnd"/>
            <w:r w:rsidRPr="00F77EFF">
              <w:t xml:space="preserve"> Федеральном </w:t>
            </w:r>
            <w:proofErr w:type="gramStart"/>
            <w:r w:rsidRPr="00F77EFF">
              <w:t>реестре</w:t>
            </w:r>
            <w:proofErr w:type="gramEnd"/>
            <w:r w:rsidRPr="00F77EFF">
              <w:t xml:space="preserve"> сведений о фактах деятельности юридических лиц </w:t>
            </w:r>
            <w:r>
              <w:rPr>
                <w:lang w:val="en-US"/>
              </w:rPr>
              <w:t>http</w:t>
            </w:r>
            <w:r w:rsidRPr="00F77EFF">
              <w:t>://</w:t>
            </w:r>
            <w:r>
              <w:rPr>
                <w:lang w:val="en-US"/>
              </w:rPr>
              <w:t>www</w:t>
            </w:r>
            <w:r w:rsidRPr="00F77EFF">
              <w:t>.</w:t>
            </w:r>
            <w:proofErr w:type="spellStart"/>
            <w:r>
              <w:rPr>
                <w:lang w:val="en-US"/>
              </w:rPr>
              <w:t>fedresurs</w:t>
            </w:r>
            <w:proofErr w:type="spellEnd"/>
            <w:r w:rsidRPr="00F77EFF">
              <w:t>.</w:t>
            </w:r>
            <w:proofErr w:type="spellStart"/>
            <w:r>
              <w:rPr>
                <w:lang w:val="en-US"/>
              </w:rPr>
              <w:t>ru</w:t>
            </w:r>
            <w:proofErr w:type="spellEnd"/>
            <w:r w:rsidRPr="00F77EFF">
              <w:t>/</w:t>
            </w:r>
            <w:r>
              <w:rPr>
                <w:lang w:val="en-US"/>
              </w:rPr>
              <w:t>companies</w:t>
            </w:r>
            <w:r w:rsidRPr="00F77EFF">
              <w:t>/</w:t>
            </w:r>
            <w:proofErr w:type="spellStart"/>
            <w:r>
              <w:rPr>
                <w:lang w:val="en-US"/>
              </w:rPr>
              <w:t>IsSearching</w:t>
            </w:r>
            <w:proofErr w:type="spellEnd"/>
            <w:r w:rsidRPr="00F77EF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F77EFF">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77EFF">
              <w:t>неприостановлении</w:t>
            </w:r>
            <w:proofErr w:type="spellEnd"/>
            <w:r w:rsidRPr="00F77EF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42483" w:rsidRPr="00F77EFF" w:rsidRDefault="00F77EFF">
            <w:pPr>
              <w:pStyle w:val="aff6"/>
              <w:numPr>
                <w:ilvl w:val="1"/>
                <w:numId w:val="26"/>
              </w:numPr>
              <w:ind w:left="601" w:hanging="426"/>
              <w:jc w:val="both"/>
            </w:pPr>
            <w:r w:rsidRPr="00F77EF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642483" w:rsidRPr="00F77EFF" w:rsidRDefault="00F77EFF">
            <w:pPr>
              <w:pStyle w:val="aff6"/>
              <w:numPr>
                <w:ilvl w:val="1"/>
                <w:numId w:val="26"/>
              </w:numPr>
              <w:ind w:left="601" w:hanging="426"/>
              <w:jc w:val="both"/>
            </w:pPr>
            <w:r w:rsidRPr="00F77EFF">
              <w:t>информация о функциональных и качественных характеристиках (свойствах) поставляемого Товара являющегося предметом Открытого конкурса, по форме приложения № 5 Техническое предложение (характеристики Товара) к документации о закупке;</w:t>
            </w:r>
          </w:p>
          <w:p w:rsidR="00642483" w:rsidRPr="00F77EFF" w:rsidRDefault="00F77EFF">
            <w:pPr>
              <w:pStyle w:val="aff6"/>
              <w:numPr>
                <w:ilvl w:val="1"/>
                <w:numId w:val="26"/>
              </w:numPr>
              <w:ind w:left="601" w:hanging="426"/>
              <w:jc w:val="both"/>
            </w:pPr>
            <w:r w:rsidRPr="00F77EFF">
              <w:t xml:space="preserve">заверенную претендентом копию документа, подтверждающего соответствие заявленных характеристик (свойств) Товара, </w:t>
            </w:r>
            <w:proofErr w:type="gramStart"/>
            <w:r w:rsidRPr="00F77EFF">
              <w:t>требованиям</w:t>
            </w:r>
            <w:proofErr w:type="gramEnd"/>
            <w:r w:rsidRPr="00F77EFF">
              <w:t xml:space="preserve"> установленным Техническим заданием документации о закупке,  а именно каталог продукции официального изготовителя Товара (на русском языке). В случае отсутствия в каталоге продукции необходимой информации подтверждающей соответствие заявленных претендентом характеристик (свойств) Товара, претендент должен предоставить такую информацию в технической спецификации (оформленной на русском языке) заверенной его подписью и печатью;</w:t>
            </w:r>
          </w:p>
          <w:p w:rsidR="00642483" w:rsidRPr="00F77EFF" w:rsidRDefault="00F77EFF">
            <w:pPr>
              <w:pStyle w:val="aff6"/>
              <w:numPr>
                <w:ilvl w:val="1"/>
                <w:numId w:val="26"/>
              </w:numPr>
              <w:ind w:left="601" w:hanging="426"/>
              <w:jc w:val="both"/>
            </w:pPr>
            <w:r w:rsidRPr="00F77EFF">
              <w:t>сертификаты соответствия или декларации о соответствии в случае обязательной в соответствии с законодательством Российской Федерации (Таможенного союза) сертификации или декларировании о соответствии поставляемого Товара (на усмотрение претендента могут быть предоставлены заверенные копии);</w:t>
            </w:r>
          </w:p>
          <w:p w:rsidR="00642483" w:rsidRPr="00F77EFF" w:rsidRDefault="00F77EFF">
            <w:pPr>
              <w:pStyle w:val="aff6"/>
              <w:numPr>
                <w:ilvl w:val="1"/>
                <w:numId w:val="26"/>
              </w:numPr>
              <w:ind w:left="601" w:hanging="426"/>
              <w:jc w:val="both"/>
            </w:pPr>
            <w:r w:rsidRPr="00F77EFF">
              <w:t xml:space="preserve">в подтверждение соответствия </w:t>
            </w:r>
            <w:proofErr w:type="gramStart"/>
            <w:r w:rsidRPr="00F77EFF">
              <w:t>требованию</w:t>
            </w:r>
            <w:proofErr w:type="gramEnd"/>
            <w:r w:rsidRPr="00F77EFF">
              <w:t xml:space="preserve"> установленному в подпункте 1.3 части 1 пункта 17 Информационной карты, в составе заявки на участие в Открытом конкурсе претендент представляет дистрибьюторский сертификат на русском языке.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42483" w:rsidRDefault="00F77EFF" w:rsidP="00625DA1">
            <w:pPr>
              <w:pBdr>
                <w:top w:val="nil"/>
                <w:left w:val="nil"/>
                <w:bottom w:val="nil"/>
                <w:right w:val="nil"/>
                <w:between w:val="nil"/>
              </w:pBdr>
              <w:jc w:val="both"/>
              <w:rPr>
                <w:color w:val="000000"/>
              </w:rPr>
            </w:pPr>
            <w: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642483" w:rsidRDefault="00F77EFF">
                  <w:pPr>
                    <w:pStyle w:val="af9"/>
                    <w:ind w:firstLine="0"/>
                    <w:rPr>
                      <w:sz w:val="24"/>
                    </w:rPr>
                  </w:pPr>
                  <w:r>
                    <w:rPr>
                      <w:sz w:val="24"/>
                    </w:rPr>
                    <w:t xml:space="preserve">Цена договора, руб., без учета НДС. Наилучшим признается наименьшая цена, предложенная претендентом </w:t>
                  </w:r>
                </w:p>
              </w:tc>
              <w:tc>
                <w:tcPr>
                  <w:tcW w:w="2551" w:type="dxa"/>
                </w:tcPr>
                <w:p w:rsidR="00642483" w:rsidRDefault="00F77EFF">
                  <w:pPr>
                    <w:pStyle w:val="af9"/>
                    <w:ind w:firstLine="0"/>
                    <w:rPr>
                      <w:sz w:val="24"/>
                      <w:lang w:val="en-US"/>
                    </w:rPr>
                  </w:pPr>
                  <w:r>
                    <w:rPr>
                      <w:sz w:val="24"/>
                      <w:lang w:val="en-US"/>
                    </w:rPr>
                    <w:t>0,55</w:t>
                  </w:r>
                </w:p>
              </w:tc>
            </w:tr>
            <w:tr w:rsidR="006D2B87" w:rsidRPr="00514332" w:rsidTr="004D6B74">
              <w:tc>
                <w:tcPr>
                  <w:tcW w:w="4423" w:type="dxa"/>
                </w:tcPr>
                <w:p w:rsidR="00642483" w:rsidRDefault="00F77EFF">
                  <w:pPr>
                    <w:pStyle w:val="af9"/>
                    <w:ind w:firstLine="0"/>
                    <w:rPr>
                      <w:sz w:val="24"/>
                    </w:rPr>
                  </w:pPr>
                  <w:r>
                    <w:rPr>
                      <w:sz w:val="24"/>
                    </w:rPr>
                    <w:t xml:space="preserve">Размер авансового платежа, %.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42483" w:rsidRDefault="00F77EFF">
                  <w:pPr>
                    <w:pStyle w:val="af9"/>
                    <w:ind w:firstLine="0"/>
                    <w:rPr>
                      <w:sz w:val="24"/>
                      <w:lang w:val="en-US"/>
                    </w:rPr>
                  </w:pPr>
                  <w:r>
                    <w:rPr>
                      <w:sz w:val="24"/>
                      <w:lang w:val="en-US"/>
                    </w:rPr>
                    <w:t>0,05</w:t>
                  </w:r>
                </w:p>
              </w:tc>
            </w:tr>
            <w:tr w:rsidR="006D2B87" w:rsidRPr="00514332" w:rsidTr="004D6B74">
              <w:tc>
                <w:tcPr>
                  <w:tcW w:w="4423" w:type="dxa"/>
                </w:tcPr>
                <w:p w:rsidR="00642483" w:rsidRDefault="00F77EFF">
                  <w:pPr>
                    <w:pStyle w:val="af9"/>
                    <w:ind w:firstLine="0"/>
                    <w:rPr>
                      <w:sz w:val="24"/>
                    </w:rPr>
                  </w:pPr>
                  <w:r>
                    <w:rPr>
                      <w:sz w:val="24"/>
                    </w:rPr>
                    <w:t>Срок предоставления гарантии качества Товара, меся</w:t>
                  </w:r>
                  <w:proofErr w:type="gramStart"/>
                  <w:r>
                    <w:rPr>
                      <w:sz w:val="24"/>
                    </w:rPr>
                    <w:t>ц(</w:t>
                  </w:r>
                  <w:proofErr w:type="gramEnd"/>
                  <w:r>
                    <w:rPr>
                      <w:sz w:val="24"/>
                    </w:rPr>
                    <w:t xml:space="preserve">-ев). Наилучшим признается наибольший срок, предложенный претендентом </w:t>
                  </w:r>
                </w:p>
              </w:tc>
              <w:tc>
                <w:tcPr>
                  <w:tcW w:w="2551" w:type="dxa"/>
                </w:tcPr>
                <w:p w:rsidR="00642483" w:rsidRDefault="00F77EFF">
                  <w:pPr>
                    <w:pStyle w:val="af9"/>
                    <w:ind w:firstLine="0"/>
                    <w:rPr>
                      <w:sz w:val="24"/>
                      <w:lang w:val="en-US"/>
                    </w:rPr>
                  </w:pPr>
                  <w:r>
                    <w:rPr>
                      <w:sz w:val="24"/>
                      <w:lang w:val="en-US"/>
                    </w:rPr>
                    <w:t>0,15</w:t>
                  </w:r>
                </w:p>
              </w:tc>
            </w:tr>
            <w:tr w:rsidR="006D2B87" w:rsidRPr="00514332" w:rsidTr="004D6B74">
              <w:tc>
                <w:tcPr>
                  <w:tcW w:w="4423" w:type="dxa"/>
                </w:tcPr>
                <w:p w:rsidR="00642483" w:rsidRDefault="00F77EFF">
                  <w:pPr>
                    <w:pStyle w:val="af9"/>
                    <w:ind w:firstLine="0"/>
                    <w:rPr>
                      <w:sz w:val="24"/>
                    </w:rPr>
                  </w:pPr>
                  <w:r>
                    <w:rPr>
                      <w:sz w:val="24"/>
                    </w:rPr>
                    <w:t>Срок поставки Товара, календарны</w:t>
                  </w:r>
                  <w:proofErr w:type="gramStart"/>
                  <w:r>
                    <w:rPr>
                      <w:sz w:val="24"/>
                    </w:rPr>
                    <w:t>х(</w:t>
                  </w:r>
                  <w:proofErr w:type="gramEnd"/>
                  <w:r>
                    <w:rPr>
                      <w:sz w:val="24"/>
                    </w:rPr>
                    <w:t>-</w:t>
                  </w:r>
                  <w:proofErr w:type="spellStart"/>
                  <w:r>
                    <w:rPr>
                      <w:sz w:val="24"/>
                    </w:rPr>
                    <w:t>й</w:t>
                  </w:r>
                  <w:proofErr w:type="spellEnd"/>
                  <w:r>
                    <w:rPr>
                      <w:sz w:val="24"/>
                    </w:rPr>
                    <w:t>) дней(-</w:t>
                  </w:r>
                  <w:proofErr w:type="spellStart"/>
                  <w:r>
                    <w:rPr>
                      <w:sz w:val="24"/>
                    </w:rPr>
                    <w:t>ень</w:t>
                  </w:r>
                  <w:proofErr w:type="spellEnd"/>
                  <w:r>
                    <w:rPr>
                      <w:sz w:val="24"/>
                    </w:rPr>
                    <w:t xml:space="preserve">). Наилучшим признается наименьший срок, предложенный претендентом </w:t>
                  </w:r>
                </w:p>
              </w:tc>
              <w:tc>
                <w:tcPr>
                  <w:tcW w:w="2551" w:type="dxa"/>
                </w:tcPr>
                <w:p w:rsidR="00642483" w:rsidRDefault="00F77EFF">
                  <w:pPr>
                    <w:pStyle w:val="af9"/>
                    <w:ind w:firstLine="0"/>
                    <w:rPr>
                      <w:sz w:val="24"/>
                      <w:lang w:val="en-US"/>
                    </w:rPr>
                  </w:pPr>
                  <w:r>
                    <w:rPr>
                      <w:sz w:val="24"/>
                      <w:lang w:val="en-US"/>
                    </w:rPr>
                    <w:t>0,20</w:t>
                  </w:r>
                </w:p>
              </w:tc>
            </w:tr>
            <w:tr w:rsidR="006D2B87" w:rsidRPr="00514332" w:rsidTr="004D6B74">
              <w:tc>
                <w:tcPr>
                  <w:tcW w:w="4423" w:type="dxa"/>
                </w:tcPr>
                <w:p w:rsidR="00642483" w:rsidRDefault="00F77EFF">
                  <w:pPr>
                    <w:pStyle w:val="af9"/>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№3 и 3а к договору поставки приложение № 4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642483" w:rsidRDefault="00F77EFF">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642483" w:rsidRDefault="00F77EFF">
                  <w:pPr>
                    <w:pStyle w:val="-3"/>
                    <w:tabs>
                      <w:tab w:val="clear" w:pos="1985"/>
                    </w:tabs>
                    <w:suppressAutoHyphens/>
                    <w:ind w:left="629" w:firstLine="0"/>
                    <w:rPr>
                      <w:b/>
                      <w:sz w:val="24"/>
                    </w:rPr>
                  </w:pPr>
                  <w:r>
                    <w:rPr>
                      <w:b/>
                      <w:sz w:val="24"/>
                    </w:rPr>
                    <w:t>I. Внесение изменений в договор:</w:t>
                  </w:r>
                </w:p>
                <w:p w:rsidR="00642483" w:rsidRDefault="00F77EFF">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 xml:space="preserve">Внесение изменений в проект договора по предложениям </w:t>
                  </w:r>
                  <w:r>
                    <w:rPr>
                      <w:sz w:val="24"/>
                    </w:rPr>
                    <w:lastRenderedPageBreak/>
                    <w:t>победителя является правом Заказчика и осуществляется по усмотрению Заказчика.</w:t>
                  </w:r>
                </w:p>
                <w:p w:rsidR="00642483" w:rsidRDefault="00F77EFF" w:rsidP="00625DA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4D6B74">
              <w:tc>
                <w:tcPr>
                  <w:tcW w:w="6974" w:type="dxa"/>
                </w:tcPr>
                <w:p w:rsidR="003D3C71" w:rsidRDefault="00AF2E9E" w:rsidP="00AF2E9E">
                  <w:pPr>
                    <w:pStyle w:val="af9"/>
                    <w:ind w:left="629" w:firstLine="0"/>
                    <w:rPr>
                      <w:b/>
                      <w:sz w:val="24"/>
                    </w:rPr>
                  </w:pPr>
                  <w:r>
                    <w:rPr>
                      <w:b/>
                      <w:sz w:val="24"/>
                    </w:rPr>
                    <w:lastRenderedPageBreak/>
                    <w:t>II. Увеличение цены договора:</w:t>
                  </w:r>
                </w:p>
                <w:p w:rsidR="00642483" w:rsidRDefault="00625DA1">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42483" w:rsidRDefault="00F77EFF">
            <w:pPr>
              <w:pStyle w:val="19"/>
              <w:ind w:firstLine="0"/>
              <w:rPr>
                <w:sz w:val="24"/>
                <w:szCs w:val="24"/>
              </w:rPr>
            </w:pPr>
            <w:r>
              <w:rPr>
                <w:sz w:val="24"/>
                <w:szCs w:val="24"/>
              </w:rPr>
              <w:t>Не 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42483" w:rsidRDefault="00F77EFF">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42483" w:rsidRDefault="00F77EFF">
            <w:pPr>
              <w:pStyle w:val="19"/>
              <w:ind w:firstLine="0"/>
              <w:rPr>
                <w:sz w:val="24"/>
                <w:szCs w:val="24"/>
              </w:rPr>
            </w:pPr>
            <w:r>
              <w:rPr>
                <w:sz w:val="24"/>
                <w:szCs w:val="24"/>
              </w:rPr>
              <w:t>Не предусмотрено.</w:t>
            </w:r>
          </w:p>
          <w:p w:rsidR="00642483" w:rsidRDefault="0064248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42483" w:rsidRDefault="00F77EFF">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42483" w:rsidRDefault="00625DA1" w:rsidP="00625DA1">
            <w:pPr>
              <w:pStyle w:val="19"/>
              <w:ind w:firstLine="0"/>
              <w:rPr>
                <w:sz w:val="24"/>
                <w:szCs w:val="24"/>
              </w:rPr>
            </w:pPr>
            <w:r>
              <w:rPr>
                <w:sz w:val="24"/>
                <w:szCs w:val="24"/>
              </w:rPr>
              <w:t>Договор вступает в силу с момента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42483" w:rsidRDefault="00F77EFF">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2483" w:rsidRDefault="00F77EFF">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2483" w:rsidRDefault="00F77EFF">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2483" w:rsidRPr="00F41BA8" w:rsidRDefault="00642483" w:rsidP="00F77EF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42483" w:rsidRPr="00F41BA8" w:rsidRDefault="00642483" w:rsidP="00F77EFF"/>
    <w:p w:rsidR="00642483" w:rsidRPr="00F41BA8" w:rsidRDefault="00642483" w:rsidP="00F77EFF">
      <w:pPr>
        <w:rPr>
          <w:sz w:val="28"/>
          <w:szCs w:val="28"/>
        </w:rPr>
      </w:pPr>
      <w:r>
        <w:rPr>
          <w:sz w:val="28"/>
          <w:szCs w:val="28"/>
        </w:rPr>
        <w:t xml:space="preserve">«__» ______ 20__ г.                                   Открытый конкурс № </w:t>
      </w:r>
      <w:proofErr w:type="spellStart"/>
      <w:r>
        <w:rPr>
          <w:sz w:val="28"/>
          <w:szCs w:val="28"/>
        </w:rPr>
        <w:t>ОКэ</w:t>
      </w:r>
      <w:proofErr w:type="gramStart"/>
      <w:r>
        <w:rPr>
          <w:sz w:val="28"/>
          <w:szCs w:val="28"/>
        </w:rPr>
        <w:t>-___-___</w:t>
      </w:r>
      <w:proofErr w:type="spellEnd"/>
      <w:r>
        <w:rPr>
          <w:sz w:val="28"/>
          <w:szCs w:val="28"/>
        </w:rPr>
        <w:t>-___</w:t>
      </w:r>
      <w:proofErr w:type="gramEnd"/>
    </w:p>
    <w:p w:rsidR="00642483" w:rsidRPr="00F41BA8" w:rsidRDefault="00642483" w:rsidP="00F77EFF">
      <w:pPr>
        <w:jc w:val="right"/>
        <w:rPr>
          <w:sz w:val="28"/>
          <w:szCs w:val="28"/>
        </w:rPr>
      </w:pPr>
      <w:r>
        <w:rPr>
          <w:sz w:val="28"/>
          <w:szCs w:val="28"/>
        </w:rPr>
        <w:t>(лот № _________________)</w:t>
      </w:r>
    </w:p>
    <w:p w:rsidR="00642483" w:rsidRPr="00F41BA8" w:rsidRDefault="00642483" w:rsidP="00F77EFF">
      <w:pPr>
        <w:rPr>
          <w:sz w:val="16"/>
          <w:szCs w:val="16"/>
        </w:rPr>
      </w:pPr>
    </w:p>
    <w:p w:rsidR="00642483" w:rsidRPr="00F41BA8" w:rsidRDefault="00642483" w:rsidP="00F77EFF">
      <w:pPr>
        <w:rPr>
          <w:sz w:val="28"/>
          <w:szCs w:val="28"/>
        </w:rPr>
      </w:pPr>
      <w:r>
        <w:rPr>
          <w:sz w:val="28"/>
          <w:szCs w:val="28"/>
        </w:rPr>
        <w:t>____________________________________________________________________</w:t>
      </w:r>
    </w:p>
    <w:p w:rsidR="00642483" w:rsidRPr="00F41BA8" w:rsidRDefault="00642483" w:rsidP="00F77EFF">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p w:rsidR="00642483" w:rsidRPr="00F41BA8" w:rsidRDefault="00642483" w:rsidP="00F77EFF">
      <w:pPr>
        <w:rPr>
          <w:bCs/>
          <w:sz w:val="16"/>
          <w:szCs w:val="16"/>
        </w:rPr>
      </w:pPr>
    </w:p>
    <w:tbl>
      <w:tblPr>
        <w:tblW w:w="5000" w:type="pct"/>
        <w:tblLayout w:type="fixed"/>
        <w:tblLook w:val="0000"/>
      </w:tblPr>
      <w:tblGrid>
        <w:gridCol w:w="314"/>
        <w:gridCol w:w="2206"/>
        <w:gridCol w:w="1609"/>
        <w:gridCol w:w="1387"/>
        <w:gridCol w:w="1760"/>
        <w:gridCol w:w="1342"/>
        <w:gridCol w:w="1236"/>
      </w:tblGrid>
      <w:tr w:rsidR="00642483" w:rsidRPr="00F41BA8" w:rsidTr="00F77EFF">
        <w:trPr>
          <w:cantSplit/>
          <w:trHeight w:val="1974"/>
        </w:trPr>
        <w:tc>
          <w:tcPr>
            <w:tcW w:w="159" w:type="pct"/>
            <w:tcBorders>
              <w:top w:val="single" w:sz="4" w:space="0" w:color="auto"/>
              <w:left w:val="single" w:sz="4" w:space="0" w:color="auto"/>
              <w:bottom w:val="single" w:sz="4" w:space="0" w:color="auto"/>
              <w:right w:val="single" w:sz="4" w:space="0" w:color="auto"/>
            </w:tcBorders>
            <w:textDirection w:val="btLr"/>
            <w:vAlign w:val="center"/>
          </w:tcPr>
          <w:p w:rsidR="00642483" w:rsidRPr="00F41BA8" w:rsidRDefault="00642483" w:rsidP="00F77EFF">
            <w:pPr>
              <w:ind w:left="113" w:right="113"/>
              <w:jc w:val="center"/>
            </w:pPr>
            <w:r>
              <w:t xml:space="preserve">№ </w:t>
            </w:r>
            <w:proofErr w:type="spellStart"/>
            <w:proofErr w:type="gramStart"/>
            <w:r>
              <w:t>п</w:t>
            </w:r>
            <w:proofErr w:type="spellEnd"/>
            <w:proofErr w:type="gramEnd"/>
            <w:r>
              <w:t>/</w:t>
            </w:r>
            <w:proofErr w:type="spellStart"/>
            <w:r>
              <w:t>п</w:t>
            </w:r>
            <w:proofErr w:type="spellEnd"/>
          </w:p>
        </w:tc>
        <w:tc>
          <w:tcPr>
            <w:tcW w:w="1119" w:type="pct"/>
            <w:tcBorders>
              <w:top w:val="single" w:sz="4" w:space="0" w:color="auto"/>
              <w:left w:val="single" w:sz="4" w:space="0" w:color="auto"/>
              <w:bottom w:val="single" w:sz="4" w:space="0" w:color="auto"/>
              <w:right w:val="single" w:sz="4" w:space="0" w:color="auto"/>
            </w:tcBorders>
            <w:vAlign w:val="center"/>
          </w:tcPr>
          <w:p w:rsidR="00642483" w:rsidRDefault="00642483" w:rsidP="00F77EFF">
            <w:pPr>
              <w:jc w:val="center"/>
            </w:pPr>
            <w:r>
              <w:t>Полное наименование Товара (в т.ч. марка/модель),</w:t>
            </w:r>
          </w:p>
          <w:p w:rsidR="00642483" w:rsidRPr="00F41BA8" w:rsidRDefault="00642483" w:rsidP="00F77EFF">
            <w:pPr>
              <w:jc w:val="center"/>
            </w:pPr>
            <w:r>
              <w:t>наименование изготовителя, страна производства</w:t>
            </w:r>
          </w:p>
        </w:tc>
        <w:tc>
          <w:tcPr>
            <w:tcW w:w="816" w:type="pct"/>
            <w:tcBorders>
              <w:top w:val="single" w:sz="4" w:space="0" w:color="auto"/>
              <w:left w:val="single" w:sz="4" w:space="0" w:color="auto"/>
              <w:bottom w:val="single" w:sz="4" w:space="0" w:color="auto"/>
              <w:right w:val="single" w:sz="4" w:space="0" w:color="auto"/>
            </w:tcBorders>
            <w:vAlign w:val="center"/>
          </w:tcPr>
          <w:p w:rsidR="00642483" w:rsidRPr="00F41BA8" w:rsidRDefault="00642483" w:rsidP="00F77EFF">
            <w:pPr>
              <w:jc w:val="center"/>
            </w:pPr>
            <w:r>
              <w:t xml:space="preserve">Стоимость </w:t>
            </w:r>
          </w:p>
          <w:p w:rsidR="00642483" w:rsidRPr="00F41BA8" w:rsidRDefault="00642483" w:rsidP="00F77EFF">
            <w:pPr>
              <w:jc w:val="center"/>
            </w:pPr>
            <w:r>
              <w:t>за весь закупаемый объем (количество) Товара,</w:t>
            </w:r>
          </w:p>
          <w:p w:rsidR="00642483" w:rsidRPr="00F41BA8" w:rsidRDefault="00642483" w:rsidP="00F77EFF">
            <w:pPr>
              <w:jc w:val="center"/>
            </w:pPr>
            <w:proofErr w:type="gramStart"/>
            <w:r>
              <w:t xml:space="preserve">в руб. (без </w:t>
            </w:r>
            <w:proofErr w:type="gramEnd"/>
          </w:p>
          <w:p w:rsidR="00642483" w:rsidRPr="00F41BA8" w:rsidRDefault="00642483" w:rsidP="00F77EFF">
            <w:pPr>
              <w:jc w:val="center"/>
            </w:pPr>
            <w:r>
              <w:t>учета НДС)</w:t>
            </w:r>
          </w:p>
        </w:tc>
        <w:tc>
          <w:tcPr>
            <w:tcW w:w="704" w:type="pct"/>
            <w:tcBorders>
              <w:top w:val="single" w:sz="4" w:space="0" w:color="auto"/>
              <w:left w:val="single" w:sz="4" w:space="0" w:color="auto"/>
              <w:bottom w:val="single" w:sz="4" w:space="0" w:color="auto"/>
              <w:right w:val="single" w:sz="4" w:space="0" w:color="auto"/>
            </w:tcBorders>
            <w:vAlign w:val="center"/>
          </w:tcPr>
          <w:p w:rsidR="00642483" w:rsidRPr="00F41BA8" w:rsidRDefault="00642483" w:rsidP="00F77EFF">
            <w:pPr>
              <w:pStyle w:val="af9"/>
              <w:ind w:firstLine="0"/>
              <w:jc w:val="center"/>
              <w:rPr>
                <w:sz w:val="24"/>
              </w:rPr>
            </w:pPr>
            <w:r>
              <w:rPr>
                <w:sz w:val="24"/>
              </w:rPr>
              <w:t xml:space="preserve">Порядок оплаты (отдельно указать размер </w:t>
            </w:r>
            <w:proofErr w:type="spellStart"/>
            <w:proofErr w:type="gramStart"/>
            <w:r>
              <w:rPr>
                <w:sz w:val="24"/>
              </w:rPr>
              <w:t>авансо-вого</w:t>
            </w:r>
            <w:proofErr w:type="spellEnd"/>
            <w:proofErr w:type="gramEnd"/>
            <w:r>
              <w:rPr>
                <w:sz w:val="24"/>
              </w:rPr>
              <w:t xml:space="preserve"> платежа, %)</w:t>
            </w:r>
          </w:p>
        </w:tc>
        <w:tc>
          <w:tcPr>
            <w:tcW w:w="893" w:type="pct"/>
            <w:tcBorders>
              <w:top w:val="single" w:sz="4" w:space="0" w:color="auto"/>
              <w:left w:val="single" w:sz="4" w:space="0" w:color="auto"/>
              <w:bottom w:val="single" w:sz="4" w:space="0" w:color="auto"/>
              <w:right w:val="single" w:sz="4" w:space="0" w:color="auto"/>
            </w:tcBorders>
            <w:vAlign w:val="center"/>
          </w:tcPr>
          <w:p w:rsidR="00642483" w:rsidRPr="00F41BA8" w:rsidRDefault="00642483" w:rsidP="00F77EFF">
            <w:pPr>
              <w:pStyle w:val="af9"/>
              <w:ind w:firstLine="0"/>
              <w:jc w:val="center"/>
              <w:rPr>
                <w:sz w:val="24"/>
              </w:rPr>
            </w:pPr>
            <w:r>
              <w:rPr>
                <w:sz w:val="24"/>
              </w:rPr>
              <w:t xml:space="preserve">Срок </w:t>
            </w:r>
            <w:proofErr w:type="spellStart"/>
            <w:proofErr w:type="gramStart"/>
            <w:r>
              <w:rPr>
                <w:sz w:val="24"/>
              </w:rPr>
              <w:t>предоставле-ния</w:t>
            </w:r>
            <w:proofErr w:type="spellEnd"/>
            <w:proofErr w:type="gramEnd"/>
            <w:r>
              <w:rPr>
                <w:sz w:val="24"/>
              </w:rPr>
              <w:t xml:space="preserve"> гарантии качества Товара, </w:t>
            </w:r>
          </w:p>
          <w:p w:rsidR="00642483" w:rsidRPr="00F41BA8" w:rsidRDefault="00642483" w:rsidP="00F77EFF">
            <w:pPr>
              <w:pStyle w:val="af9"/>
              <w:ind w:firstLine="0"/>
              <w:jc w:val="center"/>
              <w:rPr>
                <w:sz w:val="24"/>
              </w:rPr>
            </w:pPr>
            <w:r>
              <w:rPr>
                <w:sz w:val="24"/>
              </w:rPr>
              <w:t>меся</w:t>
            </w:r>
            <w:proofErr w:type="gramStart"/>
            <w:r>
              <w:rPr>
                <w:sz w:val="24"/>
              </w:rPr>
              <w:t>ц(</w:t>
            </w:r>
            <w:proofErr w:type="gramEnd"/>
            <w:r>
              <w:rPr>
                <w:sz w:val="24"/>
              </w:rPr>
              <w:t>-ев)</w:t>
            </w:r>
          </w:p>
        </w:tc>
        <w:tc>
          <w:tcPr>
            <w:tcW w:w="681" w:type="pct"/>
            <w:tcBorders>
              <w:top w:val="single" w:sz="4" w:space="0" w:color="auto"/>
              <w:left w:val="single" w:sz="4" w:space="0" w:color="auto"/>
              <w:bottom w:val="single" w:sz="4" w:space="0" w:color="auto"/>
              <w:right w:val="single" w:sz="4" w:space="0" w:color="auto"/>
            </w:tcBorders>
            <w:vAlign w:val="center"/>
          </w:tcPr>
          <w:p w:rsidR="00642483" w:rsidRPr="00F41BA8" w:rsidRDefault="00642483" w:rsidP="00F77EFF">
            <w:pPr>
              <w:pStyle w:val="af9"/>
              <w:ind w:firstLine="0"/>
              <w:jc w:val="center"/>
              <w:rPr>
                <w:sz w:val="24"/>
              </w:rPr>
            </w:pPr>
            <w:r>
              <w:rPr>
                <w:sz w:val="24"/>
              </w:rPr>
              <w:t xml:space="preserve">Срок поставки Товара, </w:t>
            </w:r>
            <w:proofErr w:type="spellStart"/>
            <w:r>
              <w:rPr>
                <w:sz w:val="24"/>
              </w:rPr>
              <w:t>календар</w:t>
            </w:r>
            <w:proofErr w:type="spellEnd"/>
            <w:r>
              <w:rPr>
                <w:sz w:val="24"/>
              </w:rPr>
              <w:t>-</w:t>
            </w:r>
          </w:p>
          <w:p w:rsidR="00642483" w:rsidRPr="00F41BA8" w:rsidRDefault="00642483" w:rsidP="00F77EFF">
            <w:pPr>
              <w:pStyle w:val="af9"/>
              <w:ind w:firstLine="0"/>
              <w:jc w:val="center"/>
              <w:rPr>
                <w:sz w:val="24"/>
              </w:rPr>
            </w:pPr>
            <w:proofErr w:type="spellStart"/>
            <w:r>
              <w:rPr>
                <w:sz w:val="24"/>
              </w:rPr>
              <w:t>ны</w:t>
            </w:r>
            <w:proofErr w:type="gramStart"/>
            <w:r>
              <w:rPr>
                <w:sz w:val="24"/>
              </w:rPr>
              <w:t>х</w:t>
            </w:r>
            <w:proofErr w:type="spellEnd"/>
            <w:r>
              <w:rPr>
                <w:sz w:val="24"/>
              </w:rPr>
              <w:t>(</w:t>
            </w:r>
            <w:proofErr w:type="gramEnd"/>
            <w:r>
              <w:rPr>
                <w:sz w:val="24"/>
              </w:rPr>
              <w:t>-</w:t>
            </w:r>
            <w:proofErr w:type="spellStart"/>
            <w:r>
              <w:rPr>
                <w:sz w:val="24"/>
              </w:rPr>
              <w:t>й</w:t>
            </w:r>
            <w:proofErr w:type="spellEnd"/>
            <w:r>
              <w:rPr>
                <w:sz w:val="24"/>
              </w:rPr>
              <w:t xml:space="preserve">) </w:t>
            </w:r>
          </w:p>
          <w:p w:rsidR="00642483" w:rsidRPr="00F41BA8" w:rsidRDefault="00642483" w:rsidP="00F77EFF">
            <w:pPr>
              <w:pStyle w:val="af9"/>
              <w:ind w:firstLine="0"/>
              <w:jc w:val="center"/>
              <w:rPr>
                <w:sz w:val="24"/>
              </w:rPr>
            </w:pPr>
            <w:r>
              <w:rPr>
                <w:sz w:val="24"/>
              </w:rPr>
              <w:t>дне</w:t>
            </w:r>
            <w:proofErr w:type="gramStart"/>
            <w:r>
              <w:rPr>
                <w:sz w:val="24"/>
              </w:rPr>
              <w:t>й(</w:t>
            </w:r>
            <w:proofErr w:type="gramEnd"/>
            <w:r>
              <w:rPr>
                <w:sz w:val="24"/>
              </w:rPr>
              <w:t>-</w:t>
            </w:r>
            <w:proofErr w:type="spellStart"/>
            <w:r>
              <w:rPr>
                <w:sz w:val="24"/>
              </w:rPr>
              <w:t>ень</w:t>
            </w:r>
            <w:proofErr w:type="spellEnd"/>
            <w:r>
              <w:rPr>
                <w:sz w:val="24"/>
              </w:rPr>
              <w:t>)</w:t>
            </w:r>
          </w:p>
        </w:tc>
        <w:tc>
          <w:tcPr>
            <w:tcW w:w="627" w:type="pct"/>
            <w:tcBorders>
              <w:top w:val="single" w:sz="4" w:space="0" w:color="auto"/>
              <w:left w:val="single" w:sz="4" w:space="0" w:color="auto"/>
              <w:bottom w:val="single" w:sz="4" w:space="0" w:color="auto"/>
              <w:right w:val="single" w:sz="4" w:space="0" w:color="auto"/>
            </w:tcBorders>
            <w:vAlign w:val="center"/>
          </w:tcPr>
          <w:p w:rsidR="00642483" w:rsidRPr="004513B8" w:rsidRDefault="00642483" w:rsidP="00F77EFF">
            <w:pPr>
              <w:jc w:val="center"/>
            </w:pPr>
            <w:r>
              <w:t>Согласие</w:t>
            </w:r>
          </w:p>
          <w:p w:rsidR="00642483" w:rsidRPr="004513B8" w:rsidRDefault="00642483" w:rsidP="00F77EFF">
            <w:pPr>
              <w:jc w:val="center"/>
            </w:pPr>
            <w:r>
              <w:t>на ЭДО</w:t>
            </w:r>
          </w:p>
        </w:tc>
      </w:tr>
      <w:tr w:rsidR="00642483" w:rsidRPr="00F079AD" w:rsidTr="00F77EFF">
        <w:trPr>
          <w:trHeight w:val="255"/>
        </w:trPr>
        <w:tc>
          <w:tcPr>
            <w:tcW w:w="159" w:type="pct"/>
            <w:tcBorders>
              <w:top w:val="nil"/>
              <w:left w:val="single" w:sz="4" w:space="0" w:color="auto"/>
              <w:bottom w:val="single" w:sz="4" w:space="0" w:color="auto"/>
              <w:right w:val="single" w:sz="4" w:space="0" w:color="auto"/>
            </w:tcBorders>
            <w:noWrap/>
            <w:vAlign w:val="center"/>
          </w:tcPr>
          <w:p w:rsidR="00642483" w:rsidRPr="00F079AD" w:rsidRDefault="00642483" w:rsidP="00F77EFF">
            <w:pPr>
              <w:jc w:val="center"/>
              <w:rPr>
                <w:i/>
                <w:sz w:val="20"/>
                <w:szCs w:val="20"/>
              </w:rPr>
            </w:pPr>
            <w:r>
              <w:rPr>
                <w:i/>
                <w:sz w:val="20"/>
                <w:szCs w:val="20"/>
              </w:rPr>
              <w:t>1</w:t>
            </w:r>
          </w:p>
        </w:tc>
        <w:tc>
          <w:tcPr>
            <w:tcW w:w="1119" w:type="pct"/>
            <w:tcBorders>
              <w:top w:val="nil"/>
              <w:left w:val="nil"/>
              <w:bottom w:val="single" w:sz="4" w:space="0" w:color="auto"/>
              <w:right w:val="single" w:sz="4" w:space="0" w:color="auto"/>
            </w:tcBorders>
            <w:noWrap/>
            <w:vAlign w:val="center"/>
          </w:tcPr>
          <w:p w:rsidR="00642483" w:rsidRPr="00F079AD" w:rsidRDefault="00642483" w:rsidP="00F77EFF">
            <w:pPr>
              <w:jc w:val="center"/>
              <w:rPr>
                <w:i/>
                <w:sz w:val="20"/>
                <w:szCs w:val="20"/>
              </w:rPr>
            </w:pPr>
            <w:r>
              <w:rPr>
                <w:i/>
                <w:sz w:val="20"/>
                <w:szCs w:val="20"/>
              </w:rPr>
              <w:t>2</w:t>
            </w:r>
          </w:p>
        </w:tc>
        <w:tc>
          <w:tcPr>
            <w:tcW w:w="816" w:type="pct"/>
            <w:tcBorders>
              <w:top w:val="single" w:sz="4" w:space="0" w:color="auto"/>
              <w:left w:val="nil"/>
              <w:bottom w:val="single" w:sz="4" w:space="0" w:color="auto"/>
              <w:right w:val="single" w:sz="4" w:space="0" w:color="auto"/>
            </w:tcBorders>
            <w:vAlign w:val="center"/>
          </w:tcPr>
          <w:p w:rsidR="00642483" w:rsidRPr="00F079AD" w:rsidRDefault="00642483" w:rsidP="00F77EFF">
            <w:pPr>
              <w:jc w:val="center"/>
              <w:rPr>
                <w:i/>
                <w:sz w:val="20"/>
                <w:szCs w:val="20"/>
              </w:rPr>
            </w:pPr>
            <w:r>
              <w:rPr>
                <w:i/>
                <w:sz w:val="20"/>
                <w:szCs w:val="20"/>
              </w:rPr>
              <w:t>3</w:t>
            </w:r>
          </w:p>
        </w:tc>
        <w:tc>
          <w:tcPr>
            <w:tcW w:w="704" w:type="pct"/>
            <w:tcBorders>
              <w:top w:val="single" w:sz="4" w:space="0" w:color="auto"/>
              <w:left w:val="single" w:sz="4" w:space="0" w:color="auto"/>
              <w:bottom w:val="single" w:sz="4" w:space="0" w:color="auto"/>
              <w:right w:val="single" w:sz="4" w:space="0" w:color="auto"/>
            </w:tcBorders>
            <w:vAlign w:val="center"/>
          </w:tcPr>
          <w:p w:rsidR="00642483" w:rsidRPr="00F079AD" w:rsidRDefault="00642483" w:rsidP="00F77EFF">
            <w:pPr>
              <w:jc w:val="center"/>
              <w:rPr>
                <w:i/>
                <w:sz w:val="20"/>
                <w:szCs w:val="20"/>
              </w:rPr>
            </w:pPr>
            <w:r>
              <w:rPr>
                <w:i/>
                <w:sz w:val="20"/>
                <w:szCs w:val="20"/>
              </w:rPr>
              <w:t>4</w:t>
            </w:r>
          </w:p>
        </w:tc>
        <w:tc>
          <w:tcPr>
            <w:tcW w:w="893" w:type="pct"/>
            <w:tcBorders>
              <w:top w:val="single" w:sz="4" w:space="0" w:color="auto"/>
              <w:left w:val="single" w:sz="4" w:space="0" w:color="auto"/>
              <w:bottom w:val="single" w:sz="4" w:space="0" w:color="auto"/>
              <w:right w:val="single" w:sz="4" w:space="0" w:color="auto"/>
            </w:tcBorders>
            <w:vAlign w:val="center"/>
          </w:tcPr>
          <w:p w:rsidR="00642483" w:rsidRPr="00F079AD" w:rsidRDefault="00642483" w:rsidP="00F77EFF">
            <w:pPr>
              <w:jc w:val="center"/>
              <w:rPr>
                <w:i/>
                <w:sz w:val="20"/>
                <w:szCs w:val="20"/>
              </w:rPr>
            </w:pPr>
            <w:r>
              <w:rPr>
                <w:i/>
                <w:sz w:val="20"/>
                <w:szCs w:val="20"/>
              </w:rPr>
              <w:t>5</w:t>
            </w:r>
          </w:p>
        </w:tc>
        <w:tc>
          <w:tcPr>
            <w:tcW w:w="681" w:type="pct"/>
            <w:tcBorders>
              <w:top w:val="single" w:sz="4" w:space="0" w:color="auto"/>
              <w:left w:val="single" w:sz="4" w:space="0" w:color="auto"/>
              <w:bottom w:val="single" w:sz="4" w:space="0" w:color="auto"/>
              <w:right w:val="single" w:sz="4" w:space="0" w:color="auto"/>
            </w:tcBorders>
            <w:vAlign w:val="center"/>
          </w:tcPr>
          <w:p w:rsidR="00642483" w:rsidRPr="00F079AD" w:rsidRDefault="00642483" w:rsidP="00F77EFF">
            <w:pPr>
              <w:jc w:val="center"/>
              <w:rPr>
                <w:i/>
                <w:sz w:val="20"/>
                <w:szCs w:val="20"/>
              </w:rPr>
            </w:pPr>
            <w:r>
              <w:rPr>
                <w:i/>
                <w:sz w:val="20"/>
                <w:szCs w:val="20"/>
              </w:rPr>
              <w:t>6</w:t>
            </w:r>
          </w:p>
        </w:tc>
        <w:tc>
          <w:tcPr>
            <w:tcW w:w="627" w:type="pct"/>
            <w:tcBorders>
              <w:top w:val="single" w:sz="4" w:space="0" w:color="auto"/>
              <w:left w:val="single" w:sz="4" w:space="0" w:color="auto"/>
              <w:bottom w:val="single" w:sz="4" w:space="0" w:color="auto"/>
              <w:right w:val="single" w:sz="4" w:space="0" w:color="auto"/>
            </w:tcBorders>
            <w:vAlign w:val="center"/>
          </w:tcPr>
          <w:p w:rsidR="00642483" w:rsidRPr="00F079AD" w:rsidRDefault="00642483" w:rsidP="00F77EFF">
            <w:pPr>
              <w:jc w:val="center"/>
              <w:rPr>
                <w:i/>
                <w:sz w:val="20"/>
                <w:szCs w:val="20"/>
              </w:rPr>
            </w:pPr>
            <w:r>
              <w:rPr>
                <w:i/>
                <w:sz w:val="20"/>
                <w:szCs w:val="20"/>
              </w:rPr>
              <w:t>7</w:t>
            </w:r>
          </w:p>
        </w:tc>
      </w:tr>
      <w:tr w:rsidR="00642483" w:rsidRPr="00F41BA8" w:rsidTr="00F77EFF">
        <w:trPr>
          <w:trHeight w:val="315"/>
        </w:trPr>
        <w:tc>
          <w:tcPr>
            <w:tcW w:w="159" w:type="pct"/>
            <w:tcBorders>
              <w:top w:val="nil"/>
              <w:left w:val="single" w:sz="4" w:space="0" w:color="auto"/>
              <w:bottom w:val="single" w:sz="4" w:space="0" w:color="auto"/>
              <w:right w:val="single" w:sz="4" w:space="0" w:color="auto"/>
            </w:tcBorders>
            <w:noWrap/>
          </w:tcPr>
          <w:p w:rsidR="00642483" w:rsidRPr="00F41BA8" w:rsidRDefault="00642483" w:rsidP="00F77EFF">
            <w:pPr>
              <w:jc w:val="center"/>
            </w:pPr>
            <w:r>
              <w:t>1</w:t>
            </w:r>
          </w:p>
        </w:tc>
        <w:tc>
          <w:tcPr>
            <w:tcW w:w="1119" w:type="pct"/>
            <w:tcBorders>
              <w:top w:val="nil"/>
              <w:left w:val="nil"/>
              <w:bottom w:val="single" w:sz="4" w:space="0" w:color="auto"/>
              <w:right w:val="single" w:sz="4" w:space="0" w:color="auto"/>
            </w:tcBorders>
            <w:noWrap/>
          </w:tcPr>
          <w:p w:rsidR="00642483" w:rsidRPr="00F41BA8" w:rsidRDefault="00642483" w:rsidP="00F77EFF">
            <w:pPr>
              <w:jc w:val="both"/>
            </w:pPr>
            <w:r>
              <w:t>Кабель</w:t>
            </w:r>
            <w:r>
              <w:rPr>
                <w:lang w:val="en-US"/>
              </w:rPr>
              <w:t xml:space="preserve"> _</w:t>
            </w:r>
            <w:r>
              <w:t>_____</w:t>
            </w:r>
            <w:r>
              <w:rPr>
                <w:lang w:val="en-US"/>
              </w:rPr>
              <w:t>_</w:t>
            </w:r>
            <w:r>
              <w:t>_, _______, _______</w:t>
            </w:r>
          </w:p>
        </w:tc>
        <w:tc>
          <w:tcPr>
            <w:tcW w:w="816" w:type="pct"/>
            <w:tcBorders>
              <w:top w:val="single" w:sz="4" w:space="0" w:color="auto"/>
              <w:left w:val="nil"/>
              <w:bottom w:val="single" w:sz="4" w:space="0" w:color="auto"/>
              <w:right w:val="single" w:sz="4" w:space="0" w:color="auto"/>
            </w:tcBorders>
          </w:tcPr>
          <w:p w:rsidR="00642483" w:rsidRPr="00F41BA8" w:rsidRDefault="00642483" w:rsidP="00F77EFF">
            <w:pPr>
              <w:jc w:val="center"/>
            </w:pPr>
          </w:p>
        </w:tc>
        <w:tc>
          <w:tcPr>
            <w:tcW w:w="704" w:type="pct"/>
            <w:tcBorders>
              <w:top w:val="single" w:sz="4" w:space="0" w:color="auto"/>
              <w:left w:val="single" w:sz="4" w:space="0" w:color="auto"/>
              <w:bottom w:val="single" w:sz="4" w:space="0" w:color="auto"/>
              <w:right w:val="single" w:sz="4" w:space="0" w:color="auto"/>
            </w:tcBorders>
          </w:tcPr>
          <w:p w:rsidR="00642483" w:rsidRPr="00F41BA8" w:rsidRDefault="00642483" w:rsidP="00F77EFF">
            <w:pPr>
              <w:jc w:val="center"/>
            </w:pPr>
          </w:p>
        </w:tc>
        <w:tc>
          <w:tcPr>
            <w:tcW w:w="893" w:type="pct"/>
            <w:tcBorders>
              <w:top w:val="single" w:sz="4" w:space="0" w:color="auto"/>
              <w:left w:val="single" w:sz="4" w:space="0" w:color="auto"/>
              <w:bottom w:val="single" w:sz="4" w:space="0" w:color="auto"/>
              <w:right w:val="single" w:sz="4" w:space="0" w:color="auto"/>
            </w:tcBorders>
          </w:tcPr>
          <w:p w:rsidR="00642483" w:rsidRPr="00F41BA8" w:rsidRDefault="00642483" w:rsidP="00F77EFF">
            <w:pPr>
              <w:jc w:val="center"/>
            </w:pPr>
          </w:p>
        </w:tc>
        <w:tc>
          <w:tcPr>
            <w:tcW w:w="681" w:type="pct"/>
            <w:tcBorders>
              <w:top w:val="single" w:sz="4" w:space="0" w:color="auto"/>
              <w:left w:val="single" w:sz="4" w:space="0" w:color="auto"/>
              <w:bottom w:val="single" w:sz="4" w:space="0" w:color="auto"/>
              <w:right w:val="single" w:sz="4" w:space="0" w:color="auto"/>
            </w:tcBorders>
          </w:tcPr>
          <w:p w:rsidR="00642483" w:rsidRPr="00F41BA8" w:rsidRDefault="00642483" w:rsidP="00F77EFF">
            <w:pPr>
              <w:jc w:val="center"/>
            </w:pPr>
          </w:p>
        </w:tc>
        <w:tc>
          <w:tcPr>
            <w:tcW w:w="627" w:type="pct"/>
            <w:tcBorders>
              <w:top w:val="single" w:sz="4" w:space="0" w:color="auto"/>
              <w:left w:val="single" w:sz="4" w:space="0" w:color="auto"/>
              <w:bottom w:val="single" w:sz="4" w:space="0" w:color="auto"/>
              <w:right w:val="single" w:sz="4" w:space="0" w:color="auto"/>
            </w:tcBorders>
          </w:tcPr>
          <w:p w:rsidR="00642483" w:rsidRPr="004513B8" w:rsidRDefault="00642483" w:rsidP="00F77EFF">
            <w:pPr>
              <w:jc w:val="center"/>
              <w:rPr>
                <w:i/>
              </w:rPr>
            </w:pPr>
            <w:r>
              <w:rPr>
                <w:i/>
              </w:rPr>
              <w:t>___</w:t>
            </w:r>
          </w:p>
          <w:p w:rsidR="00642483" w:rsidRPr="004513B8" w:rsidRDefault="00642483" w:rsidP="00F77EFF">
            <w:pPr>
              <w:jc w:val="center"/>
              <w:rPr>
                <w:i/>
                <w:sz w:val="18"/>
                <w:szCs w:val="18"/>
              </w:rPr>
            </w:pPr>
            <w:proofErr w:type="gramStart"/>
            <w:r>
              <w:rPr>
                <w:i/>
                <w:sz w:val="18"/>
                <w:szCs w:val="18"/>
              </w:rPr>
              <w:t xml:space="preserve">(Да </w:t>
            </w:r>
            <w:proofErr w:type="gramEnd"/>
          </w:p>
          <w:p w:rsidR="00642483" w:rsidRPr="004513B8" w:rsidRDefault="00642483" w:rsidP="00F77EFF">
            <w:pPr>
              <w:jc w:val="center"/>
              <w:rPr>
                <w:i/>
                <w:sz w:val="18"/>
                <w:szCs w:val="18"/>
              </w:rPr>
            </w:pPr>
            <w:r>
              <w:rPr>
                <w:i/>
                <w:sz w:val="18"/>
                <w:szCs w:val="18"/>
              </w:rPr>
              <w:t xml:space="preserve">или </w:t>
            </w:r>
          </w:p>
          <w:p w:rsidR="00642483" w:rsidRPr="00F41BA8" w:rsidRDefault="00642483" w:rsidP="00F77EFF">
            <w:pPr>
              <w:jc w:val="center"/>
            </w:pPr>
            <w:proofErr w:type="gramStart"/>
            <w:r>
              <w:rPr>
                <w:i/>
                <w:sz w:val="18"/>
                <w:szCs w:val="18"/>
              </w:rPr>
              <w:t>Нет)</w:t>
            </w:r>
            <w:proofErr w:type="gramEnd"/>
          </w:p>
        </w:tc>
      </w:tr>
    </w:tbl>
    <w:p w:rsidR="00642483" w:rsidRPr="00F41BA8" w:rsidRDefault="00642483" w:rsidP="00F77EFF">
      <w:pPr>
        <w:ind w:firstLine="567"/>
        <w:jc w:val="both"/>
        <w:rPr>
          <w:color w:val="BFBFBF"/>
          <w:sz w:val="16"/>
          <w:szCs w:val="16"/>
        </w:rPr>
      </w:pPr>
    </w:p>
    <w:p w:rsidR="00642483" w:rsidRPr="00F41BA8" w:rsidRDefault="00642483" w:rsidP="00F77EFF">
      <w:pPr>
        <w:pStyle w:val="afc"/>
        <w:ind w:firstLine="709"/>
        <w:jc w:val="both"/>
        <w:rPr>
          <w:bCs/>
          <w:szCs w:val="28"/>
        </w:rPr>
      </w:pPr>
      <w:r>
        <w:rPr>
          <w:szCs w:val="28"/>
        </w:rPr>
        <w:t xml:space="preserve">1. </w:t>
      </w: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других обязательных платежей.</w:t>
      </w:r>
      <w:proofErr w:type="gramEnd"/>
    </w:p>
    <w:p w:rsidR="00642483" w:rsidRPr="00F41BA8" w:rsidRDefault="00642483" w:rsidP="00F77EFF">
      <w:pPr>
        <w:pStyle w:val="afc"/>
        <w:ind w:firstLine="709"/>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42483" w:rsidRPr="00F41BA8" w:rsidRDefault="00642483" w:rsidP="00F77EFF">
      <w:pPr>
        <w:pStyle w:val="afc"/>
        <w:ind w:firstLine="709"/>
        <w:jc w:val="both"/>
        <w:rPr>
          <w:szCs w:val="28"/>
        </w:rPr>
      </w:pPr>
      <w:r>
        <w:rPr>
          <w:szCs w:val="28"/>
        </w:rPr>
        <w:t xml:space="preserve">2. Дополнительные условия выполнения работ, оказания услуг, поставки товаров _______________________________________________________ </w:t>
      </w:r>
    </w:p>
    <w:p w:rsidR="00642483" w:rsidRPr="00F41BA8" w:rsidRDefault="00642483" w:rsidP="00F77EFF">
      <w:pPr>
        <w:pStyle w:val="afc"/>
        <w:ind w:firstLine="709"/>
        <w:jc w:val="center"/>
        <w:rPr>
          <w:i/>
          <w:sz w:val="24"/>
          <w:szCs w:val="24"/>
        </w:rPr>
      </w:pPr>
      <w:r>
        <w:rPr>
          <w:i/>
          <w:sz w:val="24"/>
          <w:szCs w:val="24"/>
        </w:rPr>
        <w:t>(заполняется претендентом при необходимости).</w:t>
      </w:r>
    </w:p>
    <w:p w:rsidR="00642483" w:rsidRPr="00F41BA8" w:rsidRDefault="00642483" w:rsidP="00F77EFF">
      <w:pPr>
        <w:pStyle w:val="afc"/>
        <w:ind w:firstLine="709"/>
        <w:jc w:val="both"/>
        <w:rPr>
          <w:szCs w:val="28"/>
        </w:rPr>
      </w:pPr>
      <w:r>
        <w:rPr>
          <w:szCs w:val="28"/>
        </w:rPr>
        <w:t xml:space="preserve">3. Срок действия настоящего финансово-коммерческого предложения </w:t>
      </w:r>
      <w:r w:rsidRPr="00625DA1">
        <w:rPr>
          <w:szCs w:val="28"/>
        </w:rPr>
        <w:t xml:space="preserve">составляет _______________ </w:t>
      </w:r>
      <w:r w:rsidRPr="00625DA1">
        <w:rPr>
          <w:i/>
          <w:szCs w:val="28"/>
        </w:rPr>
        <w:t>(указывается дата в соответствии с пунктом 22</w:t>
      </w:r>
      <w:r>
        <w:rPr>
          <w:i/>
          <w:szCs w:val="28"/>
        </w:rPr>
        <w:t xml:space="preserve">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w:t>
      </w:r>
      <w:r w:rsidR="00625DA1">
        <w:rPr>
          <w:szCs w:val="28"/>
        </w:rPr>
        <w:t>7</w:t>
      </w:r>
      <w:r>
        <w:rPr>
          <w:szCs w:val="28"/>
        </w:rPr>
        <w:t xml:space="preserve"> Информационной карты</w:t>
      </w:r>
      <w:r>
        <w:rPr>
          <w:i/>
          <w:szCs w:val="28"/>
        </w:rPr>
        <w:t>.</w:t>
      </w:r>
    </w:p>
    <w:p w:rsidR="00642483" w:rsidRPr="00F41BA8" w:rsidRDefault="00642483" w:rsidP="00F77EFF">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642483" w:rsidRPr="00F41BA8" w:rsidRDefault="00642483" w:rsidP="00F77EFF">
      <w:pPr>
        <w:pStyle w:val="afc"/>
        <w:ind w:firstLine="709"/>
        <w:jc w:val="both"/>
        <w:rPr>
          <w:szCs w:val="28"/>
        </w:rPr>
      </w:pPr>
      <w:r>
        <w:rPr>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lastRenderedPageBreak/>
        <w:t>Открытом конкурсе и на условиях настоящего финансово-коммерческого предложения.</w:t>
      </w:r>
    </w:p>
    <w:p w:rsidR="00642483" w:rsidRPr="00F41BA8" w:rsidRDefault="00642483" w:rsidP="00F77EFF">
      <w:pPr>
        <w:pStyle w:val="afc"/>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174-175 Положения о закупках, победителем будет признан другой участник.</w:t>
      </w:r>
      <w:proofErr w:type="gramEnd"/>
    </w:p>
    <w:p w:rsidR="00642483" w:rsidRPr="00F41BA8" w:rsidRDefault="00642483" w:rsidP="00F77EFF">
      <w:pPr>
        <w:pStyle w:val="afc"/>
        <w:ind w:firstLine="709"/>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42483" w:rsidRPr="00F41BA8" w:rsidRDefault="00642483" w:rsidP="00F77EFF">
      <w:pPr>
        <w:pStyle w:val="af9"/>
        <w:ind w:firstLine="0"/>
        <w:rPr>
          <w:b/>
          <w:sz w:val="28"/>
          <w:szCs w:val="28"/>
        </w:rPr>
      </w:pPr>
    </w:p>
    <w:p w:rsidR="00642483" w:rsidRPr="00F41BA8" w:rsidRDefault="00642483" w:rsidP="00F77EFF">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w:t>
      </w:r>
    </w:p>
    <w:p w:rsidR="00642483" w:rsidRPr="00F41BA8" w:rsidRDefault="00642483" w:rsidP="00F77EFF">
      <w:pPr>
        <w:tabs>
          <w:tab w:val="left" w:pos="8640"/>
        </w:tabs>
        <w:jc w:val="center"/>
        <w:rPr>
          <w:i/>
        </w:rPr>
      </w:pPr>
      <w:r>
        <w:rPr>
          <w:i/>
        </w:rPr>
        <w:t xml:space="preserve">                                         (наименование претендента)</w:t>
      </w:r>
    </w:p>
    <w:p w:rsidR="00642483" w:rsidRPr="00F41BA8" w:rsidRDefault="00642483" w:rsidP="00F77EFF">
      <w:pPr>
        <w:pStyle w:val="32"/>
        <w:suppressAutoHyphens/>
        <w:spacing w:after="0"/>
        <w:rPr>
          <w:sz w:val="28"/>
          <w:szCs w:val="28"/>
        </w:rPr>
      </w:pPr>
      <w:r>
        <w:rPr>
          <w:sz w:val="28"/>
          <w:szCs w:val="28"/>
        </w:rPr>
        <w:t>__________________________________________________________________</w:t>
      </w:r>
    </w:p>
    <w:p w:rsidR="00642483" w:rsidRPr="00F41BA8" w:rsidRDefault="00642483" w:rsidP="00F77EFF">
      <w:pPr>
        <w:rPr>
          <w:i/>
        </w:rPr>
      </w:pPr>
      <w:r>
        <w:rPr>
          <w:i/>
        </w:rPr>
        <w:t xml:space="preserve">       МП</w:t>
      </w:r>
      <w:r>
        <w:rPr>
          <w:i/>
        </w:rPr>
        <w:tab/>
      </w:r>
      <w:r>
        <w:rPr>
          <w:i/>
        </w:rPr>
        <w:tab/>
      </w:r>
      <w:r>
        <w:rPr>
          <w:i/>
        </w:rPr>
        <w:tab/>
        <w:t>(должность, подпись, ФИО)</w:t>
      </w:r>
    </w:p>
    <w:p w:rsidR="00642483" w:rsidRPr="007266FE" w:rsidRDefault="00642483" w:rsidP="00F77EFF">
      <w:pPr>
        <w:rPr>
          <w:rFonts w:eastAsia="Arial"/>
        </w:rPr>
      </w:pPr>
      <w:r>
        <w:rPr>
          <w:sz w:val="28"/>
          <w:szCs w:val="28"/>
        </w:rPr>
        <w:t>«____» _________ 20___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42483" w:rsidRDefault="00642483">
      <w:pPr>
        <w:pStyle w:val="af9"/>
        <w:ind w:firstLine="0"/>
        <w:jc w:val="right"/>
        <w:rPr>
          <w:szCs w:val="28"/>
        </w:rPr>
      </w:pPr>
    </w:p>
    <w:p w:rsidR="00642483" w:rsidRDefault="00F77EFF">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42483" w:rsidRPr="00FD03F9" w:rsidRDefault="00642483" w:rsidP="00F77EFF">
      <w:pPr>
        <w:pStyle w:val="af9"/>
        <w:ind w:firstLine="0"/>
        <w:jc w:val="center"/>
        <w:rPr>
          <w:b/>
          <w:sz w:val="60"/>
          <w:szCs w:val="60"/>
        </w:rPr>
      </w:pPr>
      <w:r>
        <w:rPr>
          <w:b/>
          <w:sz w:val="60"/>
          <w:szCs w:val="60"/>
        </w:rPr>
        <w:t>ПРОЕКТ ДОГОВОРА</w:t>
      </w:r>
    </w:p>
    <w:p w:rsidR="00642483" w:rsidRPr="00FD03F9" w:rsidRDefault="00642483" w:rsidP="00F77EFF">
      <w:pPr>
        <w:jc w:val="center"/>
        <w:rPr>
          <w:b/>
          <w:sz w:val="28"/>
          <w:szCs w:val="28"/>
        </w:rPr>
      </w:pPr>
    </w:p>
    <w:p w:rsidR="00642483" w:rsidRPr="00FD03F9" w:rsidRDefault="00642483" w:rsidP="00F77EFF">
      <w:pPr>
        <w:pStyle w:val="ConsTitle"/>
        <w:widowControl/>
        <w:contextualSpacing/>
        <w:mirrorIndents/>
        <w:jc w:val="center"/>
        <w:rPr>
          <w:rFonts w:ascii="Times New Roman" w:hAnsi="Times New Roman"/>
          <w:sz w:val="24"/>
          <w:szCs w:val="24"/>
        </w:rPr>
      </w:pPr>
      <w:r>
        <w:rPr>
          <w:rFonts w:ascii="Times New Roman" w:hAnsi="Times New Roman"/>
          <w:sz w:val="24"/>
          <w:szCs w:val="24"/>
        </w:rPr>
        <w:t>Договор поставки №КРАС-_____/___</w:t>
      </w:r>
    </w:p>
    <w:p w:rsidR="00642483" w:rsidRPr="00FD03F9" w:rsidRDefault="00642483" w:rsidP="00F77EFF">
      <w:pPr>
        <w:pStyle w:val="ConsTitle"/>
        <w:widowControl/>
        <w:contextualSpacing/>
        <w:mirrorIndents/>
        <w:jc w:val="center"/>
        <w:rPr>
          <w:rFonts w:ascii="Times New Roman" w:hAnsi="Times New Roman"/>
          <w:sz w:val="24"/>
          <w:szCs w:val="24"/>
        </w:rPr>
      </w:pPr>
    </w:p>
    <w:p w:rsidR="00642483" w:rsidRPr="00FD03F9" w:rsidRDefault="00642483" w:rsidP="00F77EFF">
      <w:pPr>
        <w:pStyle w:val="ConsNormal"/>
        <w:widowControl/>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г. Красноярск                                                                                       «____» ________ 20__ г.</w:t>
      </w:r>
      <w:r>
        <w:rPr>
          <w:rFonts w:ascii="Times New Roman" w:hAnsi="Times New Roman" w:cs="Times New Roman"/>
          <w:sz w:val="24"/>
          <w:szCs w:val="24"/>
        </w:rPr>
        <w:br/>
      </w:r>
    </w:p>
    <w:p w:rsidR="00642483" w:rsidRPr="00FD03F9" w:rsidRDefault="00642483" w:rsidP="00F77EFF">
      <w:pPr>
        <w:pStyle w:val="af9"/>
        <w:ind w:firstLine="567"/>
        <w:contextualSpacing/>
        <w:mirrorIndents/>
        <w:rPr>
          <w:sz w:val="24"/>
        </w:rPr>
      </w:pPr>
      <w:r>
        <w:rPr>
          <w:sz w:val="24"/>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директора филиала ПАО «ТрансКонтейнер» на Красноярской железной дороге _______</w:t>
      </w:r>
      <w:proofErr w:type="gramStart"/>
      <w:r>
        <w:rPr>
          <w:sz w:val="24"/>
        </w:rPr>
        <w:t xml:space="preserve"> ,</w:t>
      </w:r>
      <w:proofErr w:type="gramEnd"/>
      <w:r>
        <w:rPr>
          <w:sz w:val="24"/>
        </w:rPr>
        <w:t xml:space="preserve"> действующего на основании доверенности от _____  №____, с одной стороны, и </w:t>
      </w:r>
    </w:p>
    <w:p w:rsidR="00642483" w:rsidRPr="00FD03F9" w:rsidRDefault="00642483" w:rsidP="00F77EFF">
      <w:pPr>
        <w:pStyle w:val="af9"/>
        <w:ind w:firstLine="0"/>
        <w:contextualSpacing/>
        <w:mirrorIndents/>
        <w:rPr>
          <w:sz w:val="24"/>
        </w:rPr>
      </w:pPr>
      <w:proofErr w:type="gramStart"/>
      <w:r>
        <w:rPr>
          <w:sz w:val="24"/>
        </w:rPr>
        <w:t>____ (___), именуемое в дальнейшем «Поставщик», в лице ________ действующего на основании _____ с другой стороны, именуемые в дальнейшем «Стороны», заключили настоящий Договор о нижеследующем:</w:t>
      </w:r>
      <w:proofErr w:type="gramEnd"/>
    </w:p>
    <w:p w:rsidR="00642483" w:rsidRPr="00FD03F9" w:rsidRDefault="00642483" w:rsidP="00F77EFF">
      <w:pPr>
        <w:ind w:firstLine="567"/>
        <w:contextualSpacing/>
        <w:mirrorIndents/>
        <w:jc w:val="center"/>
        <w:rPr>
          <w:b/>
          <w:bCs/>
        </w:rPr>
      </w:pPr>
    </w:p>
    <w:p w:rsidR="00642483" w:rsidRPr="00FD03F9" w:rsidRDefault="00642483" w:rsidP="00F77EFF">
      <w:pPr>
        <w:contextualSpacing/>
        <w:mirrorIndents/>
        <w:jc w:val="center"/>
        <w:rPr>
          <w:b/>
          <w:bCs/>
        </w:rPr>
      </w:pPr>
      <w:r>
        <w:rPr>
          <w:b/>
          <w:bCs/>
        </w:rPr>
        <w:t>1. Предмет Договора</w:t>
      </w:r>
    </w:p>
    <w:p w:rsidR="00642483" w:rsidRPr="00FD03F9" w:rsidRDefault="00642483" w:rsidP="00F77EFF">
      <w:pPr>
        <w:widowControl w:val="0"/>
        <w:autoSpaceDE w:val="0"/>
        <w:autoSpaceDN w:val="0"/>
        <w:adjustRightInd w:val="0"/>
        <w:ind w:firstLine="567"/>
        <w:contextualSpacing/>
        <w:mirrorIndents/>
        <w:jc w:val="both"/>
      </w:pPr>
      <w:r>
        <w:t xml:space="preserve">1.1. По настоящему Договору Поставщик обязуется поставить, а Покупатель принять и оплатить новый, не находившийся в эксплуатации кабель для кранов козловых электрических </w:t>
      </w:r>
      <w:proofErr w:type="spellStart"/>
      <w:r>
        <w:t>КК-Кнт</w:t>
      </w:r>
      <w:proofErr w:type="spellEnd"/>
      <w:r>
        <w:t xml:space="preserve"> 45-42/5,5/10-12,5-А</w:t>
      </w:r>
      <w:proofErr w:type="gramStart"/>
      <w:r>
        <w:t>6</w:t>
      </w:r>
      <w:proofErr w:type="gramEnd"/>
      <w:r>
        <w:t>,У1 (инв. №№ 012/03/00000684; 012/03/00000687) (далее – «Товар») для нужд филиала ПАО «ТрансКонтейнер» на Красноярской железной дороге.</w:t>
      </w:r>
    </w:p>
    <w:p w:rsidR="00642483" w:rsidRPr="00FD03F9" w:rsidRDefault="00642483" w:rsidP="00F77EFF">
      <w:pPr>
        <w:widowControl w:val="0"/>
        <w:autoSpaceDE w:val="0"/>
        <w:autoSpaceDN w:val="0"/>
        <w:adjustRightInd w:val="0"/>
        <w:ind w:firstLine="567"/>
        <w:contextualSpacing/>
        <w:mirrorIndents/>
        <w:jc w:val="both"/>
      </w:pPr>
      <w:r>
        <w:t>1.2. Наименование, количество, срок поставки, стоимость, а также дополнительные требования к поставляемому Товару определяются Сторонами в Спецификации, являющейся неотъемлемой частью настоящего Договора</w:t>
      </w:r>
    </w:p>
    <w:p w:rsidR="00642483" w:rsidRPr="00FD03F9" w:rsidRDefault="00642483" w:rsidP="00F77EFF">
      <w:pPr>
        <w:widowControl w:val="0"/>
        <w:autoSpaceDE w:val="0"/>
        <w:autoSpaceDN w:val="0"/>
        <w:adjustRightInd w:val="0"/>
        <w:ind w:firstLine="567"/>
        <w:contextualSpacing/>
        <w:mirrorIndents/>
        <w:jc w:val="both"/>
      </w:pPr>
      <w: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42483" w:rsidRPr="00FD03F9" w:rsidRDefault="00642483" w:rsidP="00F77EFF">
      <w:pPr>
        <w:widowControl w:val="0"/>
        <w:autoSpaceDE w:val="0"/>
        <w:autoSpaceDN w:val="0"/>
        <w:adjustRightInd w:val="0"/>
        <w:ind w:firstLine="567"/>
        <w:contextualSpacing/>
        <w:mirrorIndents/>
        <w:jc w:val="both"/>
      </w:pPr>
      <w:r>
        <w:t>1.4. В случае обязательной сертификации Товар должен поставляться с сертификатом соответствия.</w:t>
      </w:r>
    </w:p>
    <w:p w:rsidR="00642483" w:rsidRPr="00FD03F9" w:rsidRDefault="00642483" w:rsidP="00F77EFF">
      <w:pPr>
        <w:ind w:firstLine="567"/>
        <w:contextualSpacing/>
        <w:mirrorIndents/>
        <w:rPr>
          <w:b/>
          <w:bCs/>
        </w:rPr>
      </w:pPr>
    </w:p>
    <w:p w:rsidR="00642483" w:rsidRPr="00FD03F9" w:rsidRDefault="00642483" w:rsidP="00F77EFF">
      <w:pPr>
        <w:contextualSpacing/>
        <w:mirrorIndents/>
        <w:jc w:val="center"/>
        <w:rPr>
          <w:b/>
          <w:bCs/>
        </w:rPr>
      </w:pPr>
      <w:r>
        <w:rPr>
          <w:b/>
          <w:bCs/>
        </w:rPr>
        <w:t>2. Цена Договора и порядок расчетов</w:t>
      </w:r>
    </w:p>
    <w:p w:rsidR="00642483" w:rsidRPr="00FD03F9" w:rsidRDefault="00642483" w:rsidP="00F77EFF">
      <w:pPr>
        <w:ind w:firstLine="567"/>
        <w:contextualSpacing/>
        <w:mirrorIndents/>
        <w:jc w:val="both"/>
        <w:rPr>
          <w:color w:val="000000"/>
        </w:rPr>
      </w:pPr>
      <w:r>
        <w:rPr>
          <w:color w:val="000000"/>
        </w:rPr>
        <w:t>2.1. Стоимость поставки Товара в соответствии со Спецификацией составляет</w:t>
      </w:r>
      <w:proofErr w:type="gramStart"/>
      <w:r>
        <w:rPr>
          <w:color w:val="000000"/>
        </w:rPr>
        <w:t xml:space="preserve"> _____________(____________________) </w:t>
      </w:r>
      <w:proofErr w:type="gramEnd"/>
      <w:r>
        <w:rPr>
          <w:color w:val="000000"/>
        </w:rPr>
        <w:t xml:space="preserve">рублей, в том числе </w:t>
      </w:r>
      <w:r>
        <w:rPr>
          <w:color w:val="000000"/>
        </w:rPr>
        <w:br/>
        <w:t>НДС –______%_____________ (____________________)  рублей.</w:t>
      </w:r>
    </w:p>
    <w:p w:rsidR="00642483" w:rsidRPr="00FD03F9" w:rsidRDefault="00642483" w:rsidP="00F77EFF">
      <w:pPr>
        <w:tabs>
          <w:tab w:val="left" w:pos="22680"/>
        </w:tabs>
        <w:ind w:firstLine="567"/>
        <w:jc w:val="both"/>
      </w:pPr>
      <w:r>
        <w:t>2.2. Оплата Товара по настоящему Договору производится:</w:t>
      </w:r>
    </w:p>
    <w:p w:rsidR="00642483" w:rsidRPr="00FD03F9" w:rsidRDefault="00642483" w:rsidP="00F77EFF">
      <w:pPr>
        <w:tabs>
          <w:tab w:val="left" w:pos="22680"/>
        </w:tabs>
        <w:ind w:firstLine="567"/>
        <w:jc w:val="both"/>
        <w:rPr>
          <w:b/>
        </w:rPr>
      </w:pPr>
      <w:r>
        <w:rPr>
          <w:b/>
        </w:rPr>
        <w:t xml:space="preserve">Вариант 1 (с авансовым платежом): </w:t>
      </w:r>
    </w:p>
    <w:p w:rsidR="00642483" w:rsidRPr="00FD03F9" w:rsidRDefault="00642483" w:rsidP="00F77EFF">
      <w:pPr>
        <w:tabs>
          <w:tab w:val="left" w:pos="22680"/>
        </w:tabs>
        <w:ind w:firstLine="567"/>
        <w:jc w:val="both"/>
      </w:pPr>
      <w:r>
        <w:t xml:space="preserve">- Оплата </w:t>
      </w:r>
      <w:r>
        <w:rPr>
          <w:bCs/>
        </w:rPr>
        <w:t xml:space="preserve">поставки Товара </w:t>
      </w:r>
      <w:r>
        <w:t>производится авансовым платежом, который не может превышать</w:t>
      </w:r>
      <w:proofErr w:type="gramStart"/>
      <w:r>
        <w:t xml:space="preserve"> </w:t>
      </w:r>
      <w:r>
        <w:rPr>
          <w:bCs/>
        </w:rPr>
        <w:t xml:space="preserve">___ (_____) </w:t>
      </w:r>
      <w:proofErr w:type="gramEnd"/>
      <w:r>
        <w:t xml:space="preserve">процентов от цены Договора на основании выставленного счета </w:t>
      </w:r>
      <w:r>
        <w:rPr>
          <w:bCs/>
        </w:rPr>
        <w:t>Поставщика</w:t>
      </w:r>
      <w:r>
        <w:t>.</w:t>
      </w:r>
    </w:p>
    <w:p w:rsidR="00642483" w:rsidRPr="00FD03F9" w:rsidRDefault="00642483" w:rsidP="00F77EFF">
      <w:pPr>
        <w:tabs>
          <w:tab w:val="left" w:pos="22680"/>
        </w:tabs>
        <w:ind w:firstLine="567"/>
        <w:jc w:val="both"/>
      </w:pPr>
      <w:r>
        <w:t xml:space="preserve">Оплата авансового платежа производится </w:t>
      </w:r>
      <w:r>
        <w:rPr>
          <w:bCs/>
        </w:rPr>
        <w:t xml:space="preserve">Покупателем </w:t>
      </w:r>
      <w:r>
        <w:t xml:space="preserve">в течение </w:t>
      </w:r>
      <w:r>
        <w:rPr>
          <w:bCs/>
        </w:rPr>
        <w:t xml:space="preserve">14 (четырнадцати) </w:t>
      </w:r>
      <w:r>
        <w:t xml:space="preserve">календарных дней </w:t>
      </w:r>
      <w:proofErr w:type="gramStart"/>
      <w:r>
        <w:t xml:space="preserve">с даты </w:t>
      </w:r>
      <w:r>
        <w:rPr>
          <w:bCs/>
        </w:rPr>
        <w:t>подписания</w:t>
      </w:r>
      <w:proofErr w:type="gramEnd"/>
      <w:r>
        <w:rPr>
          <w:bCs/>
        </w:rPr>
        <w:t xml:space="preserve"> </w:t>
      </w:r>
      <w:r>
        <w:t>Сторонами настоящего</w:t>
      </w:r>
      <w:r>
        <w:rPr>
          <w:bCs/>
        </w:rPr>
        <w:t xml:space="preserve"> Договора и на основании выставленного счета Поставщика</w:t>
      </w:r>
      <w:r>
        <w:t>;</w:t>
      </w:r>
    </w:p>
    <w:p w:rsidR="00642483" w:rsidRPr="00FD03F9" w:rsidRDefault="00642483" w:rsidP="00F77EFF">
      <w:pPr>
        <w:tabs>
          <w:tab w:val="left" w:pos="22680"/>
        </w:tabs>
        <w:ind w:firstLine="567"/>
        <w:jc w:val="both"/>
      </w:pPr>
      <w:r>
        <w:t>- Окончательный расчет по договору в размере не менее</w:t>
      </w:r>
      <w:proofErr w:type="gramStart"/>
      <w:r>
        <w:t xml:space="preserve"> </w:t>
      </w:r>
      <w:r>
        <w:rPr>
          <w:bCs/>
        </w:rPr>
        <w:t xml:space="preserve">___ (_____) </w:t>
      </w:r>
      <w:proofErr w:type="gramEnd"/>
      <w:r>
        <w:t xml:space="preserve">процентов от цены Договора производится Покупателем в течение 30 (тридцати) календарных дней с даты подписания Сторонами товарной накладной (по форме приложения №2 к договору) или </w:t>
      </w:r>
      <w:r>
        <w:lastRenderedPageBreak/>
        <w:t>универсального передаточного документа (далее – УПД), на основании выставленного оригинала счета, счета-фактуры Поставщика.</w:t>
      </w:r>
    </w:p>
    <w:p w:rsidR="00642483" w:rsidRPr="00FD03F9" w:rsidRDefault="00642483" w:rsidP="00F77EFF">
      <w:pPr>
        <w:tabs>
          <w:tab w:val="left" w:pos="22680"/>
        </w:tabs>
        <w:ind w:firstLine="567"/>
        <w:jc w:val="both"/>
        <w:rPr>
          <w:b/>
        </w:rPr>
      </w:pPr>
      <w:r>
        <w:rPr>
          <w:b/>
        </w:rPr>
        <w:t xml:space="preserve"> Вариант 2 (без авансового платежа):  </w:t>
      </w:r>
    </w:p>
    <w:p w:rsidR="00642483" w:rsidRPr="00FD03F9" w:rsidRDefault="00642483" w:rsidP="00F77EFF">
      <w:pPr>
        <w:tabs>
          <w:tab w:val="left" w:pos="22680"/>
        </w:tabs>
        <w:ind w:firstLine="567"/>
        <w:jc w:val="both"/>
      </w:pPr>
      <w:r>
        <w:t xml:space="preserve">- Оплата </w:t>
      </w:r>
      <w:r>
        <w:rPr>
          <w:bCs/>
        </w:rPr>
        <w:t xml:space="preserve">поставки Товара </w:t>
      </w:r>
      <w:r>
        <w:t xml:space="preserve">производится </w:t>
      </w:r>
      <w:r>
        <w:rPr>
          <w:bCs/>
        </w:rPr>
        <w:t xml:space="preserve">Покупателем </w:t>
      </w:r>
      <w:r>
        <w:t>путем перечисления денежных сре</w:t>
      </w:r>
      <w:proofErr w:type="gramStart"/>
      <w:r>
        <w:t>дств в р</w:t>
      </w:r>
      <w:proofErr w:type="gramEnd"/>
      <w:r>
        <w:t>азмере 100% (сто) процентов от цены Договора в течение 30 (тридцати) календарных дней с даты подписания Сторонами товарной накладной (по форме приложения №2 к договору) или УПД, на основании выставленного оригинала счета, счета-фактуры Поставщика.</w:t>
      </w:r>
    </w:p>
    <w:p w:rsidR="00642483" w:rsidRPr="00FD03F9" w:rsidRDefault="00642483" w:rsidP="00F77EFF">
      <w:pPr>
        <w:tabs>
          <w:tab w:val="left" w:pos="22680"/>
        </w:tabs>
        <w:ind w:firstLine="567"/>
        <w:jc w:val="both"/>
      </w:pPr>
      <w:r>
        <w:t>2.3. Стоимость Товара учитывает стоимость упаковки и маркировки, затрат на  оформление транспортной документации и таможенные пошлины, стоимость страховки и хранения, транспортных расходов по доставке Товара, расходов на погрузочно-разгрузочные работы, подрядных затрат, всех налогов (кроме НДС) и других обязательных платежей.</w:t>
      </w:r>
    </w:p>
    <w:p w:rsidR="00642483" w:rsidRPr="00FD03F9" w:rsidRDefault="00642483" w:rsidP="00F77EFF">
      <w:pPr>
        <w:ind w:firstLine="567"/>
        <w:contextualSpacing/>
        <w:mirrorIndents/>
        <w:jc w:val="both"/>
        <w:rPr>
          <w:color w:val="000000"/>
        </w:rPr>
      </w:pPr>
      <w:r>
        <w:rPr>
          <w:color w:val="000000"/>
        </w:rPr>
        <w:t>Сумма НДС и условия начисления определяются в соответствии с законодательством Российской Федерации</w:t>
      </w:r>
    </w:p>
    <w:p w:rsidR="00642483" w:rsidRPr="00FD03F9" w:rsidRDefault="00642483" w:rsidP="00F77EFF">
      <w:pPr>
        <w:tabs>
          <w:tab w:val="left" w:pos="22680"/>
        </w:tabs>
        <w:ind w:firstLine="567"/>
        <w:jc w:val="both"/>
      </w:pPr>
      <w:r>
        <w:rPr>
          <w:color w:val="000000"/>
        </w:rPr>
        <w:t xml:space="preserve">2.4. Увеличение общей цены на поставляемый Товар в процессе исполнения договора не </w:t>
      </w:r>
      <w:r>
        <w:t>допускается.</w:t>
      </w:r>
    </w:p>
    <w:p w:rsidR="00642483" w:rsidRPr="00FD03F9" w:rsidRDefault="00642483" w:rsidP="00F77EFF">
      <w:pPr>
        <w:tabs>
          <w:tab w:val="left" w:pos="22680"/>
        </w:tabs>
        <w:ind w:firstLine="567"/>
        <w:jc w:val="both"/>
      </w:pPr>
      <w:r>
        <w:t>2.5. Датой оплаты является дата списания денежных сре</w:t>
      </w:r>
      <w:proofErr w:type="gramStart"/>
      <w:r>
        <w:t>дств с р</w:t>
      </w:r>
      <w:proofErr w:type="gramEnd"/>
      <w:r>
        <w:t>асчетного счета Покупателя.</w:t>
      </w:r>
    </w:p>
    <w:p w:rsidR="00642483" w:rsidRPr="00FD03F9" w:rsidRDefault="00642483" w:rsidP="00F77EFF">
      <w:pPr>
        <w:ind w:firstLine="567"/>
        <w:contextualSpacing/>
        <w:mirrorIndents/>
        <w:jc w:val="both"/>
      </w:pPr>
      <w:r>
        <w:t xml:space="preserve">2.6. Стороны вправе в рамках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w:t>
      </w:r>
    </w:p>
    <w:p w:rsidR="00642483" w:rsidRPr="00FD03F9" w:rsidRDefault="00642483" w:rsidP="00F77EFF">
      <w:pPr>
        <w:ind w:firstLine="567"/>
        <w:contextualSpacing/>
        <w:mirrorIndents/>
        <w:jc w:val="both"/>
      </w:pPr>
      <w:r>
        <w:t>Указанные в настоящем разделе документы могут быть оформлены либо в электронной форме, либо на бумажном носителе.</w:t>
      </w:r>
    </w:p>
    <w:p w:rsidR="00642483" w:rsidRPr="00FD03F9" w:rsidRDefault="00642483" w:rsidP="00F77EFF">
      <w:pPr>
        <w:tabs>
          <w:tab w:val="left" w:pos="22680"/>
        </w:tabs>
        <w:ind w:firstLine="567"/>
        <w:jc w:val="both"/>
      </w:pPr>
      <w:r>
        <w:t>При оформлении документов в электронной форме с применением квалифицированной электронной подписи должны соблюдаться требования, предусмотренные приложениями № 3, 3а к настоящему Договору.</w:t>
      </w:r>
    </w:p>
    <w:p w:rsidR="00642483" w:rsidRPr="00FD03F9" w:rsidRDefault="00642483" w:rsidP="00F77EFF">
      <w:pPr>
        <w:ind w:firstLine="567"/>
        <w:contextualSpacing/>
        <w:mirrorIndents/>
        <w:jc w:val="both"/>
      </w:pPr>
      <w:proofErr w:type="gramStart"/>
      <w:r>
        <w:t>При этом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42483" w:rsidRPr="00FD03F9" w:rsidRDefault="00642483" w:rsidP="00F77EFF">
      <w:pPr>
        <w:ind w:firstLine="567"/>
        <w:contextualSpacing/>
        <w:mirrorIndents/>
        <w:jc w:val="both"/>
      </w:pPr>
      <w:r>
        <w:t>Сторона, использующая ключ квалифицированной электронной подписи, обязана соблюдать его конфиденциальность.</w:t>
      </w:r>
    </w:p>
    <w:p w:rsidR="00642483" w:rsidRPr="00FD03F9" w:rsidRDefault="00642483" w:rsidP="00F77EFF">
      <w:pPr>
        <w:ind w:firstLine="567"/>
        <w:contextualSpacing/>
        <w:mirrorIndents/>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42483" w:rsidRPr="00FD03F9" w:rsidRDefault="00642483" w:rsidP="00F77EFF">
      <w:pPr>
        <w:ind w:firstLine="567"/>
        <w:contextualSpacing/>
        <w:mirrorIndents/>
        <w:jc w:val="both"/>
      </w:pPr>
    </w:p>
    <w:p w:rsidR="00642483" w:rsidRPr="00FD03F9" w:rsidRDefault="00642483" w:rsidP="00F77EFF">
      <w:pPr>
        <w:contextualSpacing/>
        <w:mirrorIndents/>
        <w:jc w:val="center"/>
        <w:rPr>
          <w:b/>
          <w:bCs/>
        </w:rPr>
      </w:pPr>
      <w:r>
        <w:rPr>
          <w:b/>
          <w:bCs/>
        </w:rPr>
        <w:t>3. Условия поставки Товара</w:t>
      </w:r>
    </w:p>
    <w:p w:rsidR="00642483" w:rsidRPr="00FD03F9" w:rsidRDefault="00642483" w:rsidP="00F77EFF">
      <w:pPr>
        <w:ind w:firstLine="567"/>
        <w:contextualSpacing/>
        <w:mirrorIndents/>
        <w:jc w:val="both"/>
      </w:pPr>
      <w:r>
        <w:t xml:space="preserve">3.1. Поставка Товара Покупателю по настоящему Договору осуществляется по адресу: Российская Федерация, 660031, Красноярский край, </w:t>
      </w:r>
      <w:proofErr w:type="gramStart"/>
      <w:r>
        <w:t>г</w:t>
      </w:r>
      <w:proofErr w:type="gramEnd"/>
      <w:r>
        <w:t>. Красноярск, ул. Рязанская, д. 12 (контейнерный терминал Базаиха).</w:t>
      </w:r>
    </w:p>
    <w:p w:rsidR="00642483" w:rsidRPr="00FD03F9" w:rsidRDefault="00642483" w:rsidP="00F77EFF">
      <w:pPr>
        <w:ind w:firstLine="567"/>
        <w:contextualSpacing/>
        <w:mirrorIndents/>
        <w:jc w:val="both"/>
      </w:pPr>
      <w:r>
        <w:t>3.2. Приемка Товара осуществляется представителями Поставщика и Покупателя с подписанием товарной накладной или УПД в месте приемки Товара (с 9-00 до 16-00 местного времени в рабочие дни). Представитель Стороны перед приемкой доставленного Товара предъявляет следующие документы:</w:t>
      </w:r>
    </w:p>
    <w:p w:rsidR="00642483" w:rsidRPr="00FD03F9" w:rsidRDefault="00642483" w:rsidP="00F77EFF">
      <w:pPr>
        <w:ind w:firstLine="567"/>
        <w:contextualSpacing/>
        <w:mirrorIndents/>
        <w:jc w:val="both"/>
      </w:pPr>
      <w:r>
        <w:t xml:space="preserve">1)  документ, удостоверяющий личность представителя Стороны;  </w:t>
      </w:r>
    </w:p>
    <w:p w:rsidR="00642483" w:rsidRPr="00FD03F9" w:rsidRDefault="00642483" w:rsidP="00F77EFF">
      <w:pPr>
        <w:widowControl w:val="0"/>
        <w:autoSpaceDE w:val="0"/>
        <w:autoSpaceDN w:val="0"/>
        <w:adjustRightInd w:val="0"/>
        <w:ind w:firstLine="567"/>
        <w:contextualSpacing/>
        <w:mirrorIndents/>
        <w:jc w:val="both"/>
      </w:pPr>
      <w:r>
        <w:t xml:space="preserve">2) доверенность на представителя Стороны, оформленную надлежащим образом. </w:t>
      </w:r>
    </w:p>
    <w:p w:rsidR="00642483" w:rsidRPr="00FD03F9" w:rsidRDefault="00642483" w:rsidP="00F77EFF">
      <w:pPr>
        <w:widowControl w:val="0"/>
        <w:autoSpaceDE w:val="0"/>
        <w:autoSpaceDN w:val="0"/>
        <w:adjustRightInd w:val="0"/>
        <w:ind w:firstLine="567"/>
        <w:contextualSpacing/>
        <w:mirrorIndents/>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42483" w:rsidRPr="00FD03F9" w:rsidRDefault="00642483" w:rsidP="00F77EFF">
      <w:pPr>
        <w:widowControl w:val="0"/>
        <w:autoSpaceDE w:val="0"/>
        <w:autoSpaceDN w:val="0"/>
        <w:adjustRightInd w:val="0"/>
        <w:ind w:firstLine="567"/>
        <w:contextualSpacing/>
        <w:mirrorIndents/>
        <w:jc w:val="both"/>
      </w:pPr>
      <w:r>
        <w:t xml:space="preserve">3.3.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42483" w:rsidRPr="00FD03F9" w:rsidRDefault="00642483" w:rsidP="00F77EFF">
      <w:pPr>
        <w:ind w:firstLine="567"/>
        <w:contextualSpacing/>
        <w:mirrorIndents/>
        <w:jc w:val="both"/>
      </w:pPr>
      <w:r>
        <w:lastRenderedPageBreak/>
        <w:t xml:space="preserve">3.4. Датой поставки Товара считается дата подписания Сторонами </w:t>
      </w:r>
      <w:r>
        <w:rPr>
          <w:rFonts w:eastAsia="Arial"/>
          <w:bCs/>
        </w:rPr>
        <w:t xml:space="preserve">товарной накладной или </w:t>
      </w:r>
      <w:r>
        <w:t xml:space="preserve">УПД. </w:t>
      </w:r>
    </w:p>
    <w:p w:rsidR="00642483" w:rsidRPr="00FD03F9" w:rsidRDefault="00642483" w:rsidP="00F77EFF">
      <w:pPr>
        <w:ind w:firstLine="567"/>
        <w:contextualSpacing/>
        <w:mirrorIndents/>
        <w:jc w:val="both"/>
      </w:pPr>
    </w:p>
    <w:p w:rsidR="00642483" w:rsidRPr="00FD03F9" w:rsidRDefault="00642483" w:rsidP="00F77EFF">
      <w:pPr>
        <w:pStyle w:val="ConsNormal"/>
        <w:ind w:firstLine="0"/>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642483" w:rsidRPr="00FD03F9" w:rsidRDefault="00642483" w:rsidP="00F77EFF">
      <w:pPr>
        <w:pStyle w:val="ConsNormal"/>
        <w:widowControl/>
        <w:ind w:firstLine="567"/>
        <w:contextualSpacing/>
        <w:mirrorIndents/>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642483" w:rsidRPr="00FD03F9" w:rsidRDefault="00642483" w:rsidP="00F77EFF">
      <w:pPr>
        <w:pStyle w:val="ConsNormal"/>
        <w:widowControl/>
        <w:ind w:firstLine="567"/>
        <w:contextualSpacing/>
        <w:mirrorIndents/>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 xml:space="preserve">4.1.4. Обеспечить разгрузку Товара на территории Покупателя, расположенную по адресу: Российская Федерация, 660031, Красноярский край, </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 Красноярск, ул. Рязанская, д. 12 (контейнерный терминал Базаиха).</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со Спецификацией.</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642483" w:rsidRPr="00FD03F9" w:rsidRDefault="00642483" w:rsidP="00F77EFF">
      <w:pPr>
        <w:widowControl w:val="0"/>
        <w:contextualSpacing/>
        <w:mirrorIndents/>
        <w:jc w:val="center"/>
        <w:rPr>
          <w:rFonts w:eastAsia="Arial"/>
          <w:b/>
        </w:rPr>
      </w:pPr>
    </w:p>
    <w:p w:rsidR="00642483" w:rsidRPr="00FD03F9" w:rsidRDefault="00642483" w:rsidP="00F77EFF">
      <w:pPr>
        <w:widowControl w:val="0"/>
        <w:contextualSpacing/>
        <w:mirrorIndents/>
        <w:jc w:val="center"/>
        <w:rPr>
          <w:rFonts w:eastAsia="Arial"/>
          <w:b/>
        </w:rPr>
      </w:pPr>
      <w:r>
        <w:rPr>
          <w:rFonts w:eastAsia="Arial"/>
          <w:b/>
        </w:rPr>
        <w:t>5. Упаковка Товара</w:t>
      </w:r>
    </w:p>
    <w:p w:rsidR="00642483" w:rsidRPr="00FD03F9" w:rsidRDefault="00642483" w:rsidP="00F77EFF">
      <w:pPr>
        <w:pStyle w:val="ConsNorma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 xml:space="preserve">5.1. Товар должен поставляться в невозвратной упаковке. </w:t>
      </w:r>
    </w:p>
    <w:p w:rsidR="00642483" w:rsidRPr="00FD03F9" w:rsidRDefault="00642483" w:rsidP="00F77EFF">
      <w:pPr>
        <w:pStyle w:val="ConsNorma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5.2. Упаковка должна обеспечивать возможность проведения механизированных погрузочно-разгрузочных операций с Товаром, а также сохранность и защиту Товара при его транспортировке и погрузочно-разгрузочных операциях, при его хранении на складе Покупателя в течение срока гарантии качества, без изменения свойств и характеристик Товара.</w:t>
      </w:r>
    </w:p>
    <w:p w:rsidR="00642483" w:rsidRPr="00FD03F9" w:rsidRDefault="00642483" w:rsidP="00F77EFF">
      <w:pPr>
        <w:pStyle w:val="ConsNormal"/>
        <w:widowControl/>
        <w:ind w:firstLine="567"/>
        <w:contextualSpacing/>
        <w:mirrorIndents/>
        <w:jc w:val="both"/>
        <w:rPr>
          <w:rFonts w:ascii="Times New Roman" w:hAnsi="Times New Roman" w:cs="Times New Roman"/>
          <w:bCs/>
          <w:sz w:val="24"/>
          <w:szCs w:val="24"/>
        </w:rPr>
      </w:pPr>
      <w:r>
        <w:rPr>
          <w:rFonts w:ascii="Times New Roman" w:hAnsi="Times New Roman" w:cs="Times New Roman"/>
          <w:bCs/>
          <w:sz w:val="24"/>
          <w:szCs w:val="24"/>
        </w:rPr>
        <w:t>5.3. На упаковку Товара должна быть нанесена информация, достаточная для идентификации существенных характеристик поставляемого кабеля и данных организации изготовителя.</w:t>
      </w:r>
    </w:p>
    <w:p w:rsidR="00642483" w:rsidRPr="00FD03F9" w:rsidRDefault="00642483" w:rsidP="00F77EFF">
      <w:pPr>
        <w:widowControl w:val="0"/>
        <w:contextualSpacing/>
        <w:mirrorIndents/>
        <w:jc w:val="center"/>
        <w:rPr>
          <w:rFonts w:eastAsia="Arial"/>
          <w:b/>
        </w:rPr>
      </w:pPr>
    </w:p>
    <w:p w:rsidR="00642483" w:rsidRPr="00FD03F9" w:rsidRDefault="00642483" w:rsidP="00F77EFF">
      <w:pPr>
        <w:widowControl w:val="0"/>
        <w:contextualSpacing/>
        <w:mirrorIndents/>
        <w:jc w:val="center"/>
        <w:rPr>
          <w:rFonts w:eastAsia="Arial"/>
          <w:b/>
        </w:rPr>
      </w:pPr>
      <w:r>
        <w:rPr>
          <w:rFonts w:eastAsia="Arial"/>
          <w:b/>
        </w:rPr>
        <w:t>6. Переход права собственности и рисков</w:t>
      </w:r>
    </w:p>
    <w:p w:rsidR="00642483" w:rsidRPr="00FD03F9" w:rsidRDefault="00642483" w:rsidP="00F77EFF">
      <w:pPr>
        <w:widowControl w:val="0"/>
        <w:ind w:firstLine="708"/>
        <w:contextualSpacing/>
        <w:mirrorIndents/>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или УПД.</w:t>
      </w:r>
    </w:p>
    <w:p w:rsidR="00642483" w:rsidRPr="00FD03F9" w:rsidRDefault="00642483" w:rsidP="00F77EFF">
      <w:pPr>
        <w:widowControl w:val="0"/>
        <w:autoSpaceDE w:val="0"/>
        <w:autoSpaceDN w:val="0"/>
        <w:adjustRightInd w:val="0"/>
        <w:contextualSpacing/>
        <w:mirrorIndents/>
        <w:jc w:val="both"/>
      </w:pPr>
    </w:p>
    <w:p w:rsidR="00642483" w:rsidRPr="00FD03F9" w:rsidRDefault="00642483" w:rsidP="00F77EFF">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b/>
          <w:bCs/>
          <w:sz w:val="24"/>
          <w:szCs w:val="24"/>
        </w:rPr>
        <w:t>Комплектность</w:t>
      </w:r>
      <w:r>
        <w:rPr>
          <w:rFonts w:ascii="Times New Roman" w:hAnsi="Times New Roman" w:cs="Times New Roman"/>
          <w:b/>
          <w:sz w:val="24"/>
          <w:szCs w:val="24"/>
        </w:rPr>
        <w:t>, качество и гарантии</w:t>
      </w:r>
    </w:p>
    <w:p w:rsidR="00642483" w:rsidRPr="00FD03F9" w:rsidRDefault="00642483" w:rsidP="00F77EFF">
      <w:pPr>
        <w:ind w:firstLine="567"/>
        <w:contextualSpacing/>
        <w:mirrorIndents/>
        <w:jc w:val="both"/>
      </w:pPr>
      <w: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42483" w:rsidRPr="00FD03F9" w:rsidRDefault="00642483" w:rsidP="00F77EFF">
      <w:pPr>
        <w:ind w:firstLine="567"/>
        <w:contextualSpacing/>
        <w:mirrorIndents/>
        <w:jc w:val="both"/>
      </w:pPr>
      <w:r>
        <w:t>7.2. Срок гарантии нормального функционирования Товара в течение</w:t>
      </w:r>
      <w:proofErr w:type="gramStart"/>
      <w:r>
        <w:t xml:space="preserve"> ___ (_____) </w:t>
      </w:r>
      <w:proofErr w:type="gramEnd"/>
      <w:r>
        <w:t>месяцев  с даты подписания Сторонами товарной накладной или УПД.</w:t>
      </w:r>
    </w:p>
    <w:p w:rsidR="00642483" w:rsidRPr="00FD03F9" w:rsidRDefault="00642483" w:rsidP="00F77EFF">
      <w:pPr>
        <w:ind w:firstLine="567"/>
        <w:contextualSpacing/>
        <w:mirrorIndents/>
        <w:jc w:val="both"/>
      </w:pPr>
      <w:r>
        <w:t>7.3. В случае</w:t>
      </w:r>
      <w:proofErr w:type="gramStart"/>
      <w:r>
        <w:t>,</w:t>
      </w:r>
      <w:proofErr w:type="gramEnd"/>
      <w:r>
        <w:t xml:space="preserve"> если в течение гарантийного срока в Товаре выявлено несоответствие его качества установленным договором требованиям, Поставщик обеспечивает за свой счет замену непригодного Товара в течение 30 (тридцати) календарных дней с даты получения уведомления Покупателя о выявленных дефектах Товара.</w:t>
      </w:r>
    </w:p>
    <w:p w:rsidR="00642483" w:rsidRPr="00FD03F9" w:rsidRDefault="00642483" w:rsidP="00F77EFF">
      <w:pPr>
        <w:ind w:firstLine="567"/>
        <w:contextualSpacing/>
        <w:mirrorIndents/>
        <w:jc w:val="both"/>
      </w:pPr>
      <w:r>
        <w:t>Расходы по возврату Товара и его замене производятся за счет средств Поставщика и Покупателем не возмещаются.</w:t>
      </w:r>
    </w:p>
    <w:p w:rsidR="00642483" w:rsidRPr="00FD03F9" w:rsidRDefault="00642483" w:rsidP="00F77EFF">
      <w:pPr>
        <w:ind w:firstLine="567"/>
        <w:contextualSpacing/>
        <w:mirrorIndents/>
        <w:jc w:val="both"/>
      </w:pPr>
      <w:r>
        <w:lastRenderedPageBreak/>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42483" w:rsidRPr="00FD03F9" w:rsidRDefault="00642483" w:rsidP="00F77EFF">
      <w:pPr>
        <w:ind w:firstLine="567"/>
        <w:contextualSpacing/>
        <w:mirrorIndents/>
        <w:jc w:val="both"/>
      </w:pPr>
      <w:r>
        <w:t>7.5.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42483" w:rsidRPr="00FD03F9" w:rsidRDefault="00642483" w:rsidP="00F77EFF">
      <w:pPr>
        <w:widowControl w:val="0"/>
        <w:autoSpaceDE w:val="0"/>
        <w:autoSpaceDN w:val="0"/>
        <w:adjustRightInd w:val="0"/>
        <w:contextualSpacing/>
        <w:mirrorIndents/>
        <w:jc w:val="both"/>
      </w:pPr>
    </w:p>
    <w:p w:rsidR="00642483" w:rsidRPr="00FD03F9" w:rsidRDefault="00642483" w:rsidP="00F77EFF">
      <w:pPr>
        <w:pStyle w:val="ConsNormal"/>
        <w:ind w:firstLine="0"/>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8. Ответственность Сторон</w:t>
      </w:r>
    </w:p>
    <w:p w:rsidR="00642483" w:rsidRPr="00FD03F9" w:rsidRDefault="00642483" w:rsidP="00F77EFF">
      <w:pPr>
        <w:ind w:firstLine="567"/>
        <w:contextualSpacing/>
        <w:mirrorIndents/>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42483" w:rsidRPr="00FD03F9" w:rsidRDefault="00642483" w:rsidP="00F77EFF">
      <w:pPr>
        <w:pStyle w:val="aff9"/>
        <w:ind w:firstLine="567"/>
        <w:contextualSpacing/>
        <w:mirrorIndents/>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в срок Товара за каждый день просрочки.</w:t>
      </w:r>
    </w:p>
    <w:p w:rsidR="00642483" w:rsidRPr="00FD03F9" w:rsidRDefault="00642483" w:rsidP="00F77EFF">
      <w:pPr>
        <w:pStyle w:val="aff9"/>
        <w:ind w:firstLine="567"/>
        <w:contextualSpacing/>
        <w:mirrorIndents/>
        <w:jc w:val="both"/>
        <w:rPr>
          <w:rFonts w:ascii="Times New Roman" w:hAnsi="Times New Roman"/>
          <w:sz w:val="24"/>
          <w:szCs w:val="24"/>
        </w:rPr>
      </w:pPr>
      <w:r>
        <w:rPr>
          <w:rFonts w:ascii="Times New Roman" w:hAnsi="Times New Roman"/>
          <w:sz w:val="24"/>
          <w:szCs w:val="24"/>
        </w:rPr>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42483" w:rsidRPr="00FD03F9" w:rsidRDefault="00642483" w:rsidP="00F77EFF">
      <w:pPr>
        <w:widowControl w:val="0"/>
        <w:autoSpaceDE w:val="0"/>
        <w:autoSpaceDN w:val="0"/>
        <w:adjustRightInd w:val="0"/>
        <w:contextualSpacing/>
        <w:mirrorIndents/>
        <w:jc w:val="both"/>
      </w:pPr>
    </w:p>
    <w:p w:rsidR="00642483" w:rsidRPr="00FD03F9" w:rsidRDefault="00642483" w:rsidP="00F77EFF">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 xml:space="preserve">9. </w:t>
      </w:r>
      <w:r>
        <w:rPr>
          <w:rFonts w:ascii="Times New Roman" w:hAnsi="Times New Roman" w:cs="Times New Roman"/>
          <w:b/>
          <w:bCs/>
          <w:sz w:val="24"/>
          <w:szCs w:val="24"/>
        </w:rPr>
        <w:t>Обстоятельства</w:t>
      </w:r>
      <w:r>
        <w:rPr>
          <w:rFonts w:ascii="Times New Roman" w:hAnsi="Times New Roman" w:cs="Times New Roman"/>
          <w:b/>
          <w:sz w:val="24"/>
          <w:szCs w:val="24"/>
        </w:rPr>
        <w:t xml:space="preserve"> непреодолимой силы</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p>
    <w:p w:rsidR="00642483" w:rsidRPr="00FD03F9" w:rsidRDefault="00642483" w:rsidP="00F77EFF">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sz w:val="24"/>
          <w:szCs w:val="24"/>
        </w:rPr>
        <w:t xml:space="preserve">10. </w:t>
      </w:r>
      <w:r>
        <w:rPr>
          <w:rFonts w:ascii="Times New Roman" w:hAnsi="Times New Roman" w:cs="Times New Roman"/>
          <w:b/>
          <w:bCs/>
          <w:sz w:val="24"/>
          <w:szCs w:val="24"/>
        </w:rPr>
        <w:t>Разрешение</w:t>
      </w:r>
      <w:r>
        <w:rPr>
          <w:rFonts w:ascii="Times New Roman" w:hAnsi="Times New Roman" w:cs="Times New Roman"/>
          <w:b/>
          <w:sz w:val="24"/>
          <w:szCs w:val="24"/>
        </w:rPr>
        <w:t xml:space="preserve"> споров</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10.1. Все споры, возникающие при исполнении настоящего  Договора, решаются Сторонами путем переговоров, которые могут </w:t>
      </w:r>
      <w:proofErr w:type="gramStart"/>
      <w:r>
        <w:rPr>
          <w:rFonts w:ascii="Times New Roman" w:hAnsi="Times New Roman" w:cs="Times New Roman"/>
          <w:sz w:val="24"/>
          <w:szCs w:val="24"/>
        </w:rPr>
        <w:t>проводится</w:t>
      </w:r>
      <w:proofErr w:type="gramEnd"/>
      <w:r>
        <w:rPr>
          <w:rFonts w:ascii="Times New Roman" w:hAnsi="Times New Roman" w:cs="Times New Roman"/>
          <w:sz w:val="24"/>
          <w:szCs w:val="24"/>
        </w:rPr>
        <w:t xml:space="preserve"> в том числе, путем отправления писем по почте, обмена  факсимильными сообщениями.</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w:t>
      </w:r>
    </w:p>
    <w:p w:rsidR="00642483" w:rsidRPr="00FD03F9" w:rsidRDefault="00642483" w:rsidP="00F77EFF">
      <w:pPr>
        <w:pStyle w:val="ConsNormal"/>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10.3.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Fonts w:ascii="Times New Roman" w:hAnsi="Times New Roman" w:cs="Times New Roman"/>
          <w:sz w:val="24"/>
          <w:szCs w:val="24"/>
        </w:rPr>
        <w:lastRenderedPageBreak/>
        <w:t xml:space="preserve">Красноярского края. </w:t>
      </w:r>
    </w:p>
    <w:p w:rsidR="00642483" w:rsidRPr="00FD03F9" w:rsidRDefault="00642483" w:rsidP="00F77EFF">
      <w:pPr>
        <w:widowControl w:val="0"/>
        <w:autoSpaceDE w:val="0"/>
        <w:autoSpaceDN w:val="0"/>
        <w:adjustRightInd w:val="0"/>
        <w:contextualSpacing/>
        <w:mirrorIndents/>
        <w:jc w:val="both"/>
      </w:pPr>
    </w:p>
    <w:p w:rsidR="00642483" w:rsidRPr="00FD03F9" w:rsidRDefault="00642483" w:rsidP="00F77EFF">
      <w:pPr>
        <w:pStyle w:val="ConsNormal"/>
        <w:ind w:firstLine="0"/>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11. Порядок внесения</w:t>
      </w:r>
    </w:p>
    <w:p w:rsidR="00642483" w:rsidRPr="00FD03F9" w:rsidRDefault="00642483" w:rsidP="00F77EFF">
      <w:pPr>
        <w:pStyle w:val="ConsNormal"/>
        <w:ind w:firstLine="0"/>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642483" w:rsidRPr="00FD03F9" w:rsidRDefault="00642483" w:rsidP="00F77EFF">
      <w:pPr>
        <w:pStyle w:val="ConsNormal"/>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42483" w:rsidRPr="00FD03F9" w:rsidRDefault="00642483" w:rsidP="00F77EFF">
      <w:pPr>
        <w:pStyle w:val="ConsNormal"/>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42483" w:rsidRPr="00FD03F9" w:rsidRDefault="00642483" w:rsidP="00F77EFF">
      <w:pPr>
        <w:pStyle w:val="ConsNormal"/>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11.3. В случае досрочного расторжения настоящего Договора </w:t>
      </w:r>
      <w:r>
        <w:rPr>
          <w:rFonts w:ascii="Times New Roman" w:hAnsi="Times New Roman" w:cs="Times New Roman"/>
          <w:sz w:val="24"/>
          <w:szCs w:val="24"/>
        </w:rPr>
        <w:br/>
        <w:t>по основаниям, предусмотренным законодательством Российской</w:t>
      </w:r>
      <w:r>
        <w:rPr>
          <w:rFonts w:ascii="Times New Roman" w:hAnsi="Times New Roman" w:cs="Times New Roman"/>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cs="Times New Roman"/>
          <w:sz w:val="24"/>
          <w:szCs w:val="24"/>
        </w:rPr>
        <w:t>с даты расторжения</w:t>
      </w:r>
      <w:proofErr w:type="gramEnd"/>
      <w:r>
        <w:rPr>
          <w:rFonts w:ascii="Times New Roman" w:hAnsi="Times New Roman" w:cs="Times New Roman"/>
          <w:sz w:val="24"/>
          <w:szCs w:val="24"/>
        </w:rPr>
        <w:t xml:space="preserve"> настоящего Договора.</w:t>
      </w:r>
    </w:p>
    <w:p w:rsidR="00642483" w:rsidRPr="00FD03F9" w:rsidRDefault="00642483" w:rsidP="00F77EFF">
      <w:pPr>
        <w:pStyle w:val="ConsNormal"/>
        <w:ind w:firstLine="708"/>
        <w:contextualSpacing/>
        <w:mirrorIndents/>
        <w:jc w:val="both"/>
        <w:rPr>
          <w:rFonts w:ascii="Times New Roman" w:hAnsi="Times New Roman" w:cs="Times New Roman"/>
          <w:sz w:val="24"/>
          <w:szCs w:val="24"/>
        </w:rPr>
      </w:pPr>
    </w:p>
    <w:p w:rsidR="00642483" w:rsidRPr="00FD03F9" w:rsidRDefault="00642483" w:rsidP="00F77EFF">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bCs/>
          <w:sz w:val="24"/>
          <w:szCs w:val="24"/>
        </w:rPr>
        <w:t>Срок</w:t>
      </w:r>
      <w:r>
        <w:rPr>
          <w:rFonts w:ascii="Times New Roman" w:hAnsi="Times New Roman" w:cs="Times New Roman"/>
          <w:b/>
          <w:sz w:val="24"/>
          <w:szCs w:val="24"/>
        </w:rPr>
        <w:t xml:space="preserve"> действия Договора</w:t>
      </w:r>
    </w:p>
    <w:p w:rsidR="00642483" w:rsidRPr="00FD03F9" w:rsidRDefault="00642483" w:rsidP="00F77EFF">
      <w:pPr>
        <w:pStyle w:val="ConsNormal"/>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12.1. Настоящий договор вступает в силу с момента его подписания Сторонами и действует до полного исполнения Сторонами своих обязательств.</w:t>
      </w:r>
    </w:p>
    <w:p w:rsidR="00642483" w:rsidRPr="00FD03F9" w:rsidRDefault="00642483" w:rsidP="00F77EFF">
      <w:pPr>
        <w:pStyle w:val="ConsNormal"/>
        <w:ind w:firstLine="709"/>
        <w:contextualSpacing/>
        <w:mirrorIndents/>
        <w:jc w:val="both"/>
        <w:rPr>
          <w:rFonts w:ascii="Times New Roman" w:hAnsi="Times New Roman" w:cs="Times New Roman"/>
          <w:b/>
          <w:bCs/>
          <w:sz w:val="24"/>
          <w:szCs w:val="24"/>
        </w:rPr>
      </w:pPr>
    </w:p>
    <w:p w:rsidR="00642483" w:rsidRPr="00FD03F9" w:rsidRDefault="00642483" w:rsidP="00F77EFF">
      <w:pPr>
        <w:pStyle w:val="ConsNormal"/>
        <w:ind w:firstLine="0"/>
        <w:contextualSpacing/>
        <w:mirrorIndents/>
        <w:jc w:val="center"/>
        <w:rPr>
          <w:rFonts w:ascii="Times New Roman" w:hAnsi="Times New Roman" w:cs="Times New Roman"/>
          <w:sz w:val="24"/>
          <w:szCs w:val="24"/>
        </w:rPr>
      </w:pPr>
      <w:r>
        <w:rPr>
          <w:rFonts w:ascii="Times New Roman" w:hAnsi="Times New Roman" w:cs="Times New Roman"/>
          <w:b/>
          <w:sz w:val="24"/>
          <w:szCs w:val="24"/>
        </w:rPr>
        <w:t xml:space="preserve">13.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sz w:val="24"/>
          <w:szCs w:val="24"/>
        </w:rPr>
        <w:t xml:space="preserve"> оговорка</w:t>
      </w:r>
    </w:p>
    <w:p w:rsidR="00642483" w:rsidRPr="00FD03F9" w:rsidRDefault="00642483" w:rsidP="00F77EFF">
      <w:pPr>
        <w:autoSpaceDE w:val="0"/>
        <w:autoSpaceDN w:val="0"/>
        <w:ind w:firstLine="709"/>
        <w:contextualSpacing/>
        <w:mirrorIndents/>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42483" w:rsidRPr="00FD03F9" w:rsidRDefault="00642483" w:rsidP="00F77EFF">
      <w:pPr>
        <w:autoSpaceDE w:val="0"/>
        <w:autoSpaceDN w:val="0"/>
        <w:ind w:firstLine="709"/>
        <w:contextualSpacing/>
        <w:mirrorIndents/>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42483" w:rsidRPr="00FD03F9" w:rsidRDefault="00642483" w:rsidP="00F77EFF">
      <w:pPr>
        <w:autoSpaceDE w:val="0"/>
        <w:autoSpaceDN w:val="0"/>
        <w:ind w:firstLine="709"/>
        <w:contextualSpacing/>
        <w:mirrorIndents/>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42483" w:rsidRPr="00FD03F9" w:rsidRDefault="00642483" w:rsidP="00F77EFF">
      <w:pPr>
        <w:autoSpaceDE w:val="0"/>
        <w:autoSpaceDN w:val="0"/>
        <w:ind w:firstLine="709"/>
        <w:contextualSpacing/>
        <w:mirrorIndents/>
        <w:jc w:val="both"/>
      </w:pPr>
      <w:r>
        <w:t>Каналы уведомления Поставщика о нарушениях каких-либо положений пункта 13.1 настоящего Договора:</w:t>
      </w:r>
      <w:r>
        <w:rPr>
          <w:snapToGrid w:val="0"/>
        </w:rPr>
        <w:t xml:space="preserve"> ________________</w:t>
      </w:r>
    </w:p>
    <w:p w:rsidR="00642483" w:rsidRPr="00FD03F9" w:rsidRDefault="00642483" w:rsidP="00F77EFF">
      <w:pPr>
        <w:autoSpaceDE w:val="0"/>
        <w:autoSpaceDN w:val="0"/>
        <w:ind w:firstLine="709"/>
        <w:contextualSpacing/>
        <w:mirrorIndents/>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642483" w:rsidRPr="00FD03F9" w:rsidRDefault="00642483" w:rsidP="00F77EFF">
      <w:pPr>
        <w:autoSpaceDE w:val="0"/>
        <w:autoSpaceDN w:val="0"/>
        <w:ind w:firstLine="709"/>
        <w:contextualSpacing/>
        <w:mirrorIndents/>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42483" w:rsidRPr="00FD03F9" w:rsidRDefault="00642483" w:rsidP="00F77EFF">
      <w:pPr>
        <w:autoSpaceDE w:val="0"/>
        <w:autoSpaceDN w:val="0"/>
        <w:ind w:firstLine="709"/>
        <w:contextualSpacing/>
        <w:mirrorIndents/>
        <w:jc w:val="both"/>
      </w:pPr>
      <w:r>
        <w:t xml:space="preserve">13.3. Стороны гарантируют осуществление надлежащего разбирательства по фактам нарушения положений пункта 13.1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42483" w:rsidRPr="00FD03F9" w:rsidRDefault="00642483" w:rsidP="00F77EFF">
      <w:pPr>
        <w:autoSpaceDE w:val="0"/>
        <w:autoSpaceDN w:val="0"/>
        <w:ind w:firstLine="709"/>
        <w:contextualSpacing/>
        <w:mirrorIndents/>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42483" w:rsidRPr="00FD03F9" w:rsidRDefault="00642483" w:rsidP="00F77EFF">
      <w:pPr>
        <w:autoSpaceDE w:val="0"/>
        <w:autoSpaceDN w:val="0"/>
        <w:ind w:firstLine="709"/>
        <w:contextualSpacing/>
        <w:mirrorIndents/>
        <w:jc w:val="center"/>
        <w:rPr>
          <w:b/>
        </w:rPr>
      </w:pPr>
    </w:p>
    <w:p w:rsidR="00642483" w:rsidRPr="00FD03F9" w:rsidRDefault="00642483" w:rsidP="00F77EFF">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sz w:val="24"/>
          <w:szCs w:val="24"/>
        </w:rPr>
        <w:t xml:space="preserve">14. </w:t>
      </w:r>
      <w:r>
        <w:rPr>
          <w:rFonts w:ascii="Times New Roman" w:hAnsi="Times New Roman" w:cs="Times New Roman"/>
          <w:b/>
          <w:bCs/>
          <w:sz w:val="24"/>
          <w:szCs w:val="24"/>
        </w:rPr>
        <w:t>Гарантии</w:t>
      </w:r>
      <w:r>
        <w:rPr>
          <w:rFonts w:ascii="Times New Roman" w:hAnsi="Times New Roman" w:cs="Times New Roman"/>
          <w:b/>
          <w:sz w:val="24"/>
          <w:szCs w:val="24"/>
        </w:rPr>
        <w:t xml:space="preserve"> и заверения Поставщика</w:t>
      </w:r>
    </w:p>
    <w:p w:rsidR="00642483" w:rsidRPr="00FD03F9" w:rsidRDefault="00642483" w:rsidP="00F77EFF">
      <w:pPr>
        <w:autoSpaceDE w:val="0"/>
        <w:autoSpaceDN w:val="0"/>
        <w:ind w:firstLine="709"/>
        <w:contextualSpacing/>
        <w:mirrorIndents/>
        <w:jc w:val="both"/>
      </w:pPr>
      <w:r>
        <w:t>14.1. Поставщик настоящим заверяет Покупателя и гарантирует, что на дату заключения настоящего Договора:</w:t>
      </w:r>
    </w:p>
    <w:p w:rsidR="00642483" w:rsidRPr="00FD03F9" w:rsidRDefault="00642483" w:rsidP="00F77EFF">
      <w:pPr>
        <w:autoSpaceDE w:val="0"/>
        <w:autoSpaceDN w:val="0"/>
        <w:ind w:firstLine="709"/>
        <w:contextualSpacing/>
        <w:mirrorIndents/>
        <w:jc w:val="both"/>
      </w:pPr>
      <w:r>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42483" w:rsidRPr="00FD03F9" w:rsidRDefault="00642483" w:rsidP="00F77EFF">
      <w:pPr>
        <w:autoSpaceDE w:val="0"/>
        <w:autoSpaceDN w:val="0"/>
        <w:ind w:firstLine="709"/>
        <w:contextualSpacing/>
        <w:mirrorIndents/>
        <w:jc w:val="both"/>
      </w:pPr>
      <w: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42483" w:rsidRPr="00FD03F9" w:rsidRDefault="00642483" w:rsidP="00F77EFF">
      <w:pPr>
        <w:autoSpaceDE w:val="0"/>
        <w:autoSpaceDN w:val="0"/>
        <w:ind w:firstLine="709"/>
        <w:contextualSpacing/>
        <w:mirrorIndents/>
        <w:jc w:val="both"/>
      </w:pPr>
      <w:r>
        <w:t>14.1.3. настоящий Договор от имени Поставщика подписан лицом, которое надлежащим образом уполномочено совершать такие действия;</w:t>
      </w:r>
    </w:p>
    <w:p w:rsidR="00642483" w:rsidRPr="00FD03F9" w:rsidRDefault="00642483" w:rsidP="00F77EFF">
      <w:pPr>
        <w:autoSpaceDE w:val="0"/>
        <w:autoSpaceDN w:val="0"/>
        <w:ind w:firstLine="709"/>
        <w:contextualSpacing/>
        <w:mirrorIndents/>
        <w:jc w:val="both"/>
      </w:pPr>
      <w: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42483" w:rsidRPr="00FD03F9" w:rsidRDefault="00642483" w:rsidP="00F77EFF">
      <w:pPr>
        <w:autoSpaceDE w:val="0"/>
        <w:autoSpaceDN w:val="0"/>
        <w:ind w:firstLine="709"/>
        <w:contextualSpacing/>
        <w:mirrorIndents/>
        <w:jc w:val="both"/>
      </w:pPr>
      <w:r>
        <w:t>14.1.4. не существует каких-либо обстоятельств, которые ограничивают, запрещают исполнение Поставщиком обязательств по настоящему Договору.</w:t>
      </w:r>
    </w:p>
    <w:p w:rsidR="00642483" w:rsidRPr="00FD03F9" w:rsidRDefault="00642483" w:rsidP="00F77EFF">
      <w:pPr>
        <w:pStyle w:val="ConsNormal"/>
        <w:ind w:firstLine="567"/>
        <w:contextualSpacing/>
        <w:mirrorIndents/>
        <w:jc w:val="center"/>
        <w:rPr>
          <w:rFonts w:ascii="Times New Roman" w:hAnsi="Times New Roman" w:cs="Times New Roman"/>
          <w:b/>
          <w:bCs/>
          <w:sz w:val="24"/>
          <w:szCs w:val="24"/>
        </w:rPr>
      </w:pPr>
    </w:p>
    <w:p w:rsidR="00642483" w:rsidRPr="00FD03F9" w:rsidRDefault="00642483" w:rsidP="00F77EFF">
      <w:pPr>
        <w:pStyle w:val="ConsNormal"/>
        <w:ind w:firstLine="0"/>
        <w:contextualSpacing/>
        <w:mirrorIndents/>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15.6</w:t>
      </w:r>
      <w:r w:rsidR="00BB09DD">
        <w:rPr>
          <w:rFonts w:ascii="Times New Roman" w:hAnsi="Times New Roman" w:cs="Times New Roman"/>
          <w:sz w:val="24"/>
          <w:szCs w:val="24"/>
        </w:rPr>
        <w:t>.1. Спецификация  (Приложение №</w:t>
      </w:r>
      <w:r>
        <w:rPr>
          <w:rFonts w:ascii="Times New Roman" w:hAnsi="Times New Roman" w:cs="Times New Roman"/>
          <w:sz w:val="24"/>
          <w:szCs w:val="24"/>
        </w:rPr>
        <w:t>1);</w:t>
      </w:r>
    </w:p>
    <w:p w:rsidR="00642483" w:rsidRPr="00FD03F9"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642483" w:rsidRPr="005E4C2A"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15.6.3. </w:t>
      </w:r>
      <w:r w:rsidR="00BB09DD" w:rsidRPr="00BB09DD">
        <w:rPr>
          <w:rFonts w:ascii="Times New Roman" w:hAnsi="Times New Roman" w:cs="Times New Roman"/>
          <w:sz w:val="24"/>
          <w:szCs w:val="24"/>
        </w:rPr>
        <w:t>Порядок электронного документооборота</w:t>
      </w:r>
      <w:r>
        <w:rPr>
          <w:rFonts w:ascii="Times New Roman" w:hAnsi="Times New Roman" w:cs="Times New Roman"/>
          <w:sz w:val="24"/>
          <w:szCs w:val="24"/>
        </w:rPr>
        <w:t xml:space="preserve"> (приложение №3);</w:t>
      </w:r>
    </w:p>
    <w:p w:rsidR="00BB09DD" w:rsidRDefault="00642483"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15.6.4. </w:t>
      </w:r>
      <w:r w:rsidR="00BB09DD">
        <w:rPr>
          <w:rFonts w:ascii="Times New Roman" w:hAnsi="Times New Roman" w:cs="Times New Roman"/>
          <w:sz w:val="24"/>
          <w:szCs w:val="24"/>
        </w:rPr>
        <w:t>Перечень и формат электронных документов (приложение №3а);</w:t>
      </w:r>
    </w:p>
    <w:p w:rsidR="00642483" w:rsidRPr="005E4C2A" w:rsidRDefault="00BB09DD" w:rsidP="00F77EFF">
      <w:pPr>
        <w:pStyle w:val="ConsNormal"/>
        <w:ind w:firstLine="54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15.6.5. </w:t>
      </w:r>
      <w:r w:rsidR="00642483">
        <w:rPr>
          <w:rFonts w:ascii="Times New Roman" w:hAnsi="Times New Roman" w:cs="Times New Roman"/>
          <w:sz w:val="24"/>
          <w:szCs w:val="24"/>
        </w:rPr>
        <w:t>Налоговая оговорка (приложение №4).</w:t>
      </w:r>
    </w:p>
    <w:p w:rsidR="00642483" w:rsidRPr="00FD03F9" w:rsidRDefault="00642483" w:rsidP="00F77EFF">
      <w:pPr>
        <w:contextualSpacing/>
        <w:mirrorIndents/>
        <w:rPr>
          <w:b/>
          <w:bCs/>
        </w:rPr>
      </w:pPr>
    </w:p>
    <w:p w:rsidR="00642483" w:rsidRPr="00FD03F9" w:rsidRDefault="00642483" w:rsidP="00F77EFF">
      <w:pPr>
        <w:pStyle w:val="ConsNormal"/>
        <w:ind w:firstLine="0"/>
        <w:contextualSpacing/>
        <w:mirrorIndents/>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642483" w:rsidRPr="00FD03F9" w:rsidTr="00F77EFF">
        <w:trPr>
          <w:trHeight w:val="432"/>
        </w:trPr>
        <w:tc>
          <w:tcPr>
            <w:tcW w:w="4933" w:type="dxa"/>
          </w:tcPr>
          <w:p w:rsidR="00642483" w:rsidRPr="00FD03F9" w:rsidRDefault="00642483" w:rsidP="00F77EFF">
            <w:pPr>
              <w:pStyle w:val="afc"/>
              <w:contextualSpacing/>
              <w:mirrorIndents/>
              <w:rPr>
                <w:snapToGrid w:val="0"/>
                <w:sz w:val="24"/>
                <w:szCs w:val="24"/>
              </w:rPr>
            </w:pPr>
            <w:r>
              <w:rPr>
                <w:snapToGrid w:val="0"/>
                <w:sz w:val="24"/>
                <w:szCs w:val="24"/>
              </w:rPr>
              <w:t>Покупатель:</w:t>
            </w:r>
          </w:p>
          <w:p w:rsidR="00642483" w:rsidRPr="00FD03F9" w:rsidRDefault="00642483" w:rsidP="00F77EFF">
            <w:pPr>
              <w:contextualSpacing/>
              <w:mirrorIndents/>
              <w:jc w:val="both"/>
              <w:rPr>
                <w:snapToGrid w:val="0"/>
              </w:rPr>
            </w:pPr>
            <w:r>
              <w:rPr>
                <w:snapToGrid w:val="0"/>
              </w:rPr>
              <w:t xml:space="preserve">Публичное акционерное общество </w:t>
            </w:r>
          </w:p>
          <w:p w:rsidR="00642483" w:rsidRPr="00FD03F9" w:rsidRDefault="00642483" w:rsidP="00F77EFF">
            <w:pPr>
              <w:contextualSpacing/>
              <w:mirrorIndents/>
              <w:jc w:val="both"/>
              <w:rPr>
                <w:snapToGrid w:val="0"/>
              </w:rPr>
            </w:pPr>
            <w:r>
              <w:rPr>
                <w:snapToGrid w:val="0"/>
              </w:rPr>
              <w:t xml:space="preserve">«Центр по перевозке грузов </w:t>
            </w:r>
          </w:p>
          <w:p w:rsidR="00642483" w:rsidRPr="00FD03F9" w:rsidRDefault="00642483" w:rsidP="00F77EFF">
            <w:pPr>
              <w:contextualSpacing/>
              <w:mirrorIndents/>
              <w:jc w:val="both"/>
              <w:rPr>
                <w:snapToGrid w:val="0"/>
              </w:rPr>
            </w:pPr>
            <w:r>
              <w:rPr>
                <w:snapToGrid w:val="0"/>
              </w:rPr>
              <w:t>в контейнерах «ТрансКонтейнер»</w:t>
            </w:r>
          </w:p>
          <w:p w:rsidR="00642483" w:rsidRPr="00FD03F9" w:rsidRDefault="00642483" w:rsidP="00F77EFF">
            <w:pPr>
              <w:contextualSpacing/>
              <w:mirrorIndents/>
              <w:jc w:val="both"/>
            </w:pPr>
            <w:r>
              <w:rPr>
                <w:b/>
              </w:rPr>
              <w:lastRenderedPageBreak/>
              <w:t>Юридический адрес</w:t>
            </w:r>
            <w:r>
              <w:t xml:space="preserve">: </w:t>
            </w:r>
          </w:p>
          <w:p w:rsidR="00642483" w:rsidRPr="00FD03F9" w:rsidRDefault="00642483" w:rsidP="00F77EFF">
            <w:pPr>
              <w:contextualSpacing/>
              <w:mirrorIndents/>
              <w:jc w:val="both"/>
            </w:pPr>
            <w:r>
              <w:t>125047, ГОРОД МОСКВА, ПЕРЕУЛОК ОРУЖЕЙНЫЙ, ДОМ 19</w:t>
            </w:r>
          </w:p>
          <w:p w:rsidR="00642483" w:rsidRPr="00FD03F9" w:rsidRDefault="00642483" w:rsidP="00F77EFF">
            <w:pPr>
              <w:contextualSpacing/>
              <w:mirrorIndents/>
              <w:jc w:val="both"/>
            </w:pPr>
            <w:r>
              <w:t>ИНН/КПП 7708591995/997650001</w:t>
            </w:r>
          </w:p>
          <w:p w:rsidR="00642483" w:rsidRPr="00FD03F9" w:rsidRDefault="00642483" w:rsidP="00F77EFF">
            <w:pPr>
              <w:contextualSpacing/>
              <w:mirrorIndents/>
              <w:jc w:val="both"/>
            </w:pPr>
            <w:r>
              <w:t>ОКПО 94421386</w:t>
            </w:r>
          </w:p>
          <w:p w:rsidR="00642483" w:rsidRPr="00FD03F9" w:rsidRDefault="00642483" w:rsidP="00F77EFF">
            <w:pPr>
              <w:contextualSpacing/>
              <w:mirrorIndents/>
              <w:jc w:val="both"/>
            </w:pPr>
            <w:r>
              <w:t>ОГРН 1067746341024</w:t>
            </w:r>
          </w:p>
          <w:p w:rsidR="00642483" w:rsidRPr="00FD03F9" w:rsidRDefault="00642483" w:rsidP="00F77EFF">
            <w:pPr>
              <w:contextualSpacing/>
              <w:mirrorIndents/>
              <w:jc w:val="both"/>
              <w:rPr>
                <w:b/>
              </w:rPr>
            </w:pPr>
            <w:r>
              <w:rPr>
                <w:b/>
              </w:rPr>
              <w:t xml:space="preserve">Грузополучатель и его адрес: </w:t>
            </w:r>
          </w:p>
          <w:p w:rsidR="00642483" w:rsidRPr="00FD03F9" w:rsidRDefault="00642483" w:rsidP="00F77EFF">
            <w:pPr>
              <w:contextualSpacing/>
              <w:mirrorIndents/>
              <w:jc w:val="both"/>
            </w:pPr>
            <w:r>
              <w:t>филиал ПАО «ТрансКонтейнер» на Красноярской железной дороге</w:t>
            </w:r>
          </w:p>
          <w:p w:rsidR="00642483" w:rsidRPr="00FD03F9" w:rsidRDefault="00642483" w:rsidP="00F77EFF">
            <w:pPr>
              <w:contextualSpacing/>
              <w:mirrorIndents/>
              <w:jc w:val="both"/>
            </w:pPr>
            <w:r>
              <w:t>660058, г. Красноярск, ул. Деповская, д. 15.</w:t>
            </w:r>
          </w:p>
          <w:p w:rsidR="00642483" w:rsidRPr="00FD03F9" w:rsidRDefault="00642483" w:rsidP="00F77EFF">
            <w:pPr>
              <w:contextualSpacing/>
              <w:mirrorIndents/>
              <w:jc w:val="both"/>
            </w:pPr>
            <w:r>
              <w:t>ИНН/КПП 7708591995/246043001</w:t>
            </w:r>
          </w:p>
          <w:p w:rsidR="00642483" w:rsidRPr="00FD03F9" w:rsidRDefault="00642483" w:rsidP="00F77EFF">
            <w:pPr>
              <w:contextualSpacing/>
              <w:mirrorIndents/>
              <w:jc w:val="both"/>
            </w:pPr>
            <w:r>
              <w:t>ОКПО 70535553</w:t>
            </w:r>
          </w:p>
          <w:p w:rsidR="00642483" w:rsidRPr="00FD03F9" w:rsidRDefault="00642483" w:rsidP="00F77EFF">
            <w:pPr>
              <w:contextualSpacing/>
              <w:mirrorIndents/>
              <w:jc w:val="both"/>
            </w:pPr>
            <w:r>
              <w:t>ОГРН 1067746341024</w:t>
            </w:r>
          </w:p>
          <w:p w:rsidR="00642483" w:rsidRPr="00FD03F9" w:rsidRDefault="00642483" w:rsidP="00F77EFF">
            <w:pPr>
              <w:contextualSpacing/>
              <w:mirrorIndents/>
              <w:jc w:val="both"/>
              <w:rPr>
                <w:b/>
              </w:rPr>
            </w:pPr>
            <w:r>
              <w:rPr>
                <w:b/>
              </w:rPr>
              <w:t>Банковские реквизиты:</w:t>
            </w:r>
          </w:p>
          <w:p w:rsidR="00642483" w:rsidRPr="00FD03F9" w:rsidRDefault="00642483" w:rsidP="00F77EFF">
            <w:pPr>
              <w:contextualSpacing/>
              <w:mirrorIndents/>
              <w:jc w:val="both"/>
              <w:rPr>
                <w:b/>
              </w:rPr>
            </w:pPr>
            <w:r>
              <w:rPr>
                <w:b/>
              </w:rPr>
              <w:t>Плательщик:</w:t>
            </w:r>
          </w:p>
          <w:p w:rsidR="00642483" w:rsidRPr="00FD03F9" w:rsidRDefault="00642483" w:rsidP="00F77EFF">
            <w:pPr>
              <w:contextualSpacing/>
              <w:mirrorIndents/>
              <w:jc w:val="both"/>
            </w:pPr>
            <w:r>
              <w:t>филиал ПАО «ТрансКонтейнер» на Красноярской железной дороге</w:t>
            </w:r>
          </w:p>
          <w:p w:rsidR="00642483" w:rsidRPr="00FD03F9" w:rsidRDefault="00642483" w:rsidP="00F77EFF">
            <w:pPr>
              <w:contextualSpacing/>
              <w:mirrorIndents/>
              <w:jc w:val="both"/>
            </w:pPr>
            <w:proofErr w:type="spellStart"/>
            <w:proofErr w:type="gramStart"/>
            <w:r>
              <w:t>р</w:t>
            </w:r>
            <w:proofErr w:type="spellEnd"/>
            <w:proofErr w:type="gramEnd"/>
            <w:r>
              <w:t>/с 40702810600030003245 в Филиале Банк ВТБ (ПАО) в г. Красноярске г. Красноярск</w:t>
            </w:r>
          </w:p>
          <w:p w:rsidR="00642483" w:rsidRPr="00FD03F9" w:rsidRDefault="00642483" w:rsidP="00F77EFF">
            <w:pPr>
              <w:contextualSpacing/>
              <w:mirrorIndents/>
              <w:jc w:val="both"/>
            </w:pPr>
            <w:r>
              <w:t>БИК 040407777</w:t>
            </w:r>
          </w:p>
          <w:p w:rsidR="00642483" w:rsidRPr="00FD03F9" w:rsidRDefault="00642483" w:rsidP="00F77EFF">
            <w:pPr>
              <w:contextualSpacing/>
              <w:mirrorIndents/>
              <w:jc w:val="both"/>
            </w:pPr>
            <w:r>
              <w:t>к/с 30101810200000000777</w:t>
            </w:r>
          </w:p>
          <w:p w:rsidR="00642483" w:rsidRPr="00FD03F9" w:rsidRDefault="00642483" w:rsidP="00F77EFF">
            <w:pPr>
              <w:contextualSpacing/>
              <w:mirrorIndents/>
              <w:jc w:val="both"/>
            </w:pPr>
            <w:r>
              <w:t>ИНН/КПП 7708591995/246043001</w:t>
            </w:r>
          </w:p>
          <w:p w:rsidR="00642483" w:rsidRPr="00B35E92" w:rsidRDefault="00642483" w:rsidP="00F77EFF">
            <w:pPr>
              <w:contextualSpacing/>
              <w:mirrorIndents/>
              <w:jc w:val="both"/>
              <w:rPr>
                <w:lang w:val="en-US"/>
              </w:rPr>
            </w:pPr>
            <w:r>
              <w:t>т</w:t>
            </w:r>
            <w:r>
              <w:rPr>
                <w:lang w:val="en-US"/>
              </w:rPr>
              <w:t>. (391) 248-00-31</w:t>
            </w:r>
          </w:p>
          <w:p w:rsidR="00642483" w:rsidRPr="00B35E92" w:rsidRDefault="00642483" w:rsidP="00F77EFF">
            <w:pPr>
              <w:pStyle w:val="ConsNormal"/>
              <w:ind w:firstLine="0"/>
              <w:contextualSpacing/>
              <w:mirrorIndents/>
              <w:rPr>
                <w:rFonts w:ascii="Times New Roman" w:hAnsi="Times New Roman" w:cs="Times New Roman"/>
                <w:sz w:val="24"/>
                <w:szCs w:val="24"/>
                <w:lang w:val="en-US"/>
              </w:rPr>
            </w:pPr>
            <w:r>
              <w:rPr>
                <w:rFonts w:ascii="Times New Roman" w:hAnsi="Times New Roman" w:cs="Times New Roman"/>
                <w:sz w:val="24"/>
                <w:szCs w:val="24"/>
                <w:lang w:val="en-US"/>
              </w:rPr>
              <w:t xml:space="preserve">e-mail: </w:t>
            </w:r>
            <w:hyperlink r:id="rId29" w:history="1">
              <w:r>
                <w:rPr>
                  <w:rFonts w:ascii="Times New Roman" w:hAnsi="Times New Roman" w:cs="Times New Roman"/>
                  <w:sz w:val="24"/>
                  <w:szCs w:val="24"/>
                  <w:lang w:val="en-US"/>
                </w:rPr>
                <w:t>kraszd@trcont.ru</w:t>
              </w:r>
            </w:hyperlink>
          </w:p>
          <w:p w:rsidR="00642483" w:rsidRPr="00B35E92" w:rsidRDefault="00642483" w:rsidP="00F77EFF">
            <w:pPr>
              <w:pStyle w:val="ConsNormal"/>
              <w:ind w:firstLine="0"/>
              <w:contextualSpacing/>
              <w:mirrorIndents/>
              <w:rPr>
                <w:rFonts w:ascii="Times New Roman" w:hAnsi="Times New Roman" w:cs="Times New Roman"/>
                <w:sz w:val="24"/>
                <w:szCs w:val="24"/>
                <w:lang w:val="en-US"/>
              </w:rPr>
            </w:pPr>
          </w:p>
          <w:p w:rsidR="00642483" w:rsidRPr="00FD03F9" w:rsidRDefault="00642483" w:rsidP="00F77EFF">
            <w:pPr>
              <w:contextualSpacing/>
              <w:mirrorIndents/>
              <w:jc w:val="both"/>
            </w:pPr>
            <w:r>
              <w:t>Директор филиала</w:t>
            </w:r>
          </w:p>
          <w:p w:rsidR="00642483" w:rsidRPr="00FD03F9" w:rsidRDefault="00642483" w:rsidP="00F77EFF">
            <w:pPr>
              <w:contextualSpacing/>
              <w:mirrorIndents/>
              <w:jc w:val="both"/>
            </w:pPr>
            <w:r>
              <w:t xml:space="preserve">ПАО «ТрансКонтейнер» </w:t>
            </w:r>
          </w:p>
          <w:p w:rsidR="00642483" w:rsidRPr="00FD03F9" w:rsidRDefault="00642483" w:rsidP="00F77EFF">
            <w:pPr>
              <w:contextualSpacing/>
              <w:mirrorIndents/>
              <w:jc w:val="both"/>
            </w:pPr>
            <w:r>
              <w:t>на Красноярской железной дороге</w:t>
            </w:r>
          </w:p>
          <w:p w:rsidR="00642483" w:rsidRPr="00FD03F9" w:rsidRDefault="00642483" w:rsidP="00F77EFF">
            <w:pPr>
              <w:contextualSpacing/>
              <w:mirrorIndents/>
              <w:jc w:val="both"/>
            </w:pPr>
          </w:p>
          <w:p w:rsidR="00642483" w:rsidRPr="00FD03F9" w:rsidRDefault="00642483" w:rsidP="00F77EFF">
            <w:pPr>
              <w:contextualSpacing/>
              <w:mirrorIndents/>
              <w:jc w:val="both"/>
            </w:pPr>
            <w:r>
              <w:t>____________________ / __________</w:t>
            </w:r>
          </w:p>
          <w:p w:rsidR="00642483" w:rsidRPr="00FD03F9" w:rsidRDefault="00642483" w:rsidP="00F77EFF">
            <w:pPr>
              <w:pStyle w:val="ConsNormal"/>
              <w:ind w:firstLine="0"/>
              <w:contextualSpacing/>
              <w:mirrorIndents/>
              <w:rPr>
                <w:rFonts w:ascii="Times New Roman" w:hAnsi="Times New Roman" w:cs="Times New Roman"/>
                <w:b/>
                <w:sz w:val="24"/>
                <w:szCs w:val="24"/>
              </w:rPr>
            </w:pPr>
            <w:r>
              <w:rPr>
                <w:rFonts w:ascii="Times New Roman" w:hAnsi="Times New Roman" w:cs="Times New Roman"/>
                <w:sz w:val="24"/>
                <w:szCs w:val="24"/>
              </w:rPr>
              <w:t>м.п.</w:t>
            </w:r>
          </w:p>
        </w:tc>
        <w:tc>
          <w:tcPr>
            <w:tcW w:w="4553" w:type="dxa"/>
          </w:tcPr>
          <w:p w:rsidR="00642483" w:rsidRPr="00FD03F9" w:rsidRDefault="00642483" w:rsidP="00F77EFF">
            <w:pPr>
              <w:contextualSpacing/>
              <w:mirrorIndents/>
              <w:jc w:val="both"/>
              <w:rPr>
                <w:snapToGrid w:val="0"/>
              </w:rPr>
            </w:pPr>
            <w:r>
              <w:rPr>
                <w:snapToGrid w:val="0"/>
              </w:rPr>
              <w:lastRenderedPageBreak/>
              <w:t xml:space="preserve">Поставщик: </w:t>
            </w: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p>
          <w:p w:rsidR="00642483" w:rsidRPr="00FD03F9" w:rsidRDefault="00642483" w:rsidP="00F77EFF">
            <w:pPr>
              <w:contextualSpacing/>
              <w:mirrorIndents/>
              <w:jc w:val="both"/>
              <w:rPr>
                <w:snapToGrid w:val="0"/>
              </w:rPr>
            </w:pPr>
            <w:r>
              <w:rPr>
                <w:snapToGrid w:val="0"/>
              </w:rPr>
              <w:t>______________________ /_________</w:t>
            </w:r>
          </w:p>
          <w:p w:rsidR="00642483" w:rsidRPr="00FD03F9" w:rsidRDefault="00642483" w:rsidP="00F77EFF">
            <w:pPr>
              <w:contextualSpacing/>
              <w:mirrorIndents/>
              <w:jc w:val="both"/>
            </w:pPr>
            <w:r>
              <w:rPr>
                <w:snapToGrid w:val="0"/>
              </w:rPr>
              <w:t>м.п.</w:t>
            </w:r>
          </w:p>
        </w:tc>
      </w:tr>
    </w:tbl>
    <w:p w:rsidR="00642483" w:rsidRPr="00FD03F9" w:rsidRDefault="00642483" w:rsidP="00F77EFF">
      <w:pPr>
        <w:suppressAutoHyphens w:val="0"/>
      </w:pPr>
    </w:p>
    <w:p w:rsidR="00642483" w:rsidRPr="00FD03F9" w:rsidRDefault="00642483" w:rsidP="00F77EFF">
      <w:pPr>
        <w:suppressAutoHyphens w:val="0"/>
      </w:pPr>
      <w:r>
        <w:br w:type="page"/>
      </w:r>
    </w:p>
    <w:p w:rsidR="00642483" w:rsidRPr="00FD03F9" w:rsidRDefault="00642483" w:rsidP="00F77EFF">
      <w:pPr>
        <w:suppressAutoHyphens w:val="0"/>
      </w:pPr>
    </w:p>
    <w:p w:rsidR="00642483" w:rsidRPr="00FD03F9" w:rsidRDefault="00642483" w:rsidP="00F77EFF">
      <w:pPr>
        <w:ind w:firstLine="567"/>
        <w:jc w:val="right"/>
      </w:pPr>
      <w:r>
        <w:t>Приложение №1</w:t>
      </w:r>
    </w:p>
    <w:p w:rsidR="00642483" w:rsidRPr="00FD03F9" w:rsidRDefault="00642483" w:rsidP="00F77EFF">
      <w:pPr>
        <w:ind w:firstLine="567"/>
        <w:jc w:val="right"/>
      </w:pPr>
      <w:r>
        <w:t>к договору поставки №КРАС-_________</w:t>
      </w:r>
    </w:p>
    <w:p w:rsidR="00642483" w:rsidRPr="00FD03F9" w:rsidRDefault="00642483" w:rsidP="00F77EFF">
      <w:pPr>
        <w:ind w:firstLine="567"/>
        <w:jc w:val="right"/>
      </w:pPr>
      <w:r>
        <w:t>от «___»_________ 20__г.</w:t>
      </w:r>
    </w:p>
    <w:p w:rsidR="00642483" w:rsidRPr="00FD03F9" w:rsidRDefault="00642483" w:rsidP="00F77EFF">
      <w:pPr>
        <w:ind w:firstLine="567"/>
        <w:jc w:val="right"/>
      </w:pPr>
    </w:p>
    <w:p w:rsidR="00642483" w:rsidRPr="00FD03F9" w:rsidRDefault="00642483" w:rsidP="00F77EFF">
      <w:pPr>
        <w:ind w:firstLine="567"/>
        <w:rPr>
          <w:b/>
        </w:rPr>
      </w:pPr>
    </w:p>
    <w:p w:rsidR="00642483" w:rsidRPr="00FD03F9" w:rsidRDefault="00642483" w:rsidP="00F77EFF">
      <w:pPr>
        <w:jc w:val="center"/>
        <w:rPr>
          <w:b/>
        </w:rPr>
      </w:pPr>
      <w:r>
        <w:rPr>
          <w:b/>
        </w:rPr>
        <w:t>Спецификация №___</w:t>
      </w:r>
    </w:p>
    <w:p w:rsidR="00642483" w:rsidRPr="00FD03F9" w:rsidRDefault="00642483" w:rsidP="00F77EFF">
      <w:pPr>
        <w:ind w:firstLine="567"/>
        <w:jc w:val="center"/>
        <w:rPr>
          <w:b/>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600"/>
        <w:gridCol w:w="1042"/>
        <w:gridCol w:w="1236"/>
        <w:gridCol w:w="1619"/>
        <w:gridCol w:w="1789"/>
      </w:tblGrid>
      <w:tr w:rsidR="00642483" w:rsidRPr="00FD03F9" w:rsidTr="00F77EFF">
        <w:trPr>
          <w:trHeight w:val="563"/>
          <w:jc w:val="center"/>
        </w:trPr>
        <w:tc>
          <w:tcPr>
            <w:tcW w:w="910" w:type="dxa"/>
          </w:tcPr>
          <w:p w:rsidR="00642483" w:rsidRPr="00FD03F9" w:rsidRDefault="00642483" w:rsidP="00F77EFF">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642483" w:rsidRPr="00FD03F9" w:rsidRDefault="00642483" w:rsidP="00F77EFF">
            <w:pPr>
              <w:tabs>
                <w:tab w:val="left" w:pos="798"/>
              </w:tabs>
              <w:ind w:left="-21"/>
              <w:jc w:val="center"/>
            </w:pPr>
          </w:p>
        </w:tc>
        <w:tc>
          <w:tcPr>
            <w:tcW w:w="2600" w:type="dxa"/>
          </w:tcPr>
          <w:p w:rsidR="00642483" w:rsidRPr="00FD03F9" w:rsidRDefault="00642483" w:rsidP="00F77EFF">
            <w:pPr>
              <w:tabs>
                <w:tab w:val="left" w:pos="798"/>
              </w:tabs>
              <w:jc w:val="center"/>
            </w:pPr>
            <w:r>
              <w:t>Наименование Товара</w:t>
            </w:r>
          </w:p>
        </w:tc>
        <w:tc>
          <w:tcPr>
            <w:tcW w:w="1042" w:type="dxa"/>
          </w:tcPr>
          <w:p w:rsidR="00642483" w:rsidRPr="00FD03F9" w:rsidRDefault="00642483" w:rsidP="00F77EFF">
            <w:pPr>
              <w:tabs>
                <w:tab w:val="left" w:pos="798"/>
              </w:tabs>
              <w:jc w:val="center"/>
            </w:pPr>
            <w:r>
              <w:t>Кол-во</w:t>
            </w:r>
          </w:p>
        </w:tc>
        <w:tc>
          <w:tcPr>
            <w:tcW w:w="1236" w:type="dxa"/>
          </w:tcPr>
          <w:p w:rsidR="00642483" w:rsidRPr="00FD03F9" w:rsidRDefault="00642483" w:rsidP="00F77EFF">
            <w:pPr>
              <w:tabs>
                <w:tab w:val="left" w:pos="798"/>
              </w:tabs>
              <w:jc w:val="center"/>
            </w:pPr>
            <w:r>
              <w:t xml:space="preserve">Ед. </w:t>
            </w:r>
            <w:proofErr w:type="spellStart"/>
            <w:r>
              <w:t>измер</w:t>
            </w:r>
            <w:proofErr w:type="spellEnd"/>
            <w:r>
              <w:t>.</w:t>
            </w:r>
          </w:p>
        </w:tc>
        <w:tc>
          <w:tcPr>
            <w:tcW w:w="1619" w:type="dxa"/>
          </w:tcPr>
          <w:p w:rsidR="00642483" w:rsidRPr="00FD03F9" w:rsidRDefault="00642483" w:rsidP="00F77EFF">
            <w:pPr>
              <w:tabs>
                <w:tab w:val="left" w:pos="798"/>
              </w:tabs>
              <w:jc w:val="center"/>
            </w:pPr>
            <w:r>
              <w:t>Цена за ед., руб., с НДС 20%</w:t>
            </w:r>
          </w:p>
        </w:tc>
        <w:tc>
          <w:tcPr>
            <w:tcW w:w="1789" w:type="dxa"/>
          </w:tcPr>
          <w:p w:rsidR="00642483" w:rsidRPr="00FD03F9" w:rsidRDefault="00642483" w:rsidP="00F77EFF">
            <w:pPr>
              <w:tabs>
                <w:tab w:val="left" w:pos="798"/>
              </w:tabs>
              <w:jc w:val="center"/>
            </w:pPr>
            <w:r>
              <w:t>Стоимость, руб., с НДС 20%</w:t>
            </w:r>
          </w:p>
        </w:tc>
      </w:tr>
      <w:tr w:rsidR="00642483" w:rsidRPr="00FD03F9" w:rsidTr="00F77EFF">
        <w:trPr>
          <w:trHeight w:val="563"/>
          <w:jc w:val="center"/>
        </w:trPr>
        <w:tc>
          <w:tcPr>
            <w:tcW w:w="910" w:type="dxa"/>
          </w:tcPr>
          <w:p w:rsidR="00642483" w:rsidRPr="00FD03F9" w:rsidRDefault="00642483" w:rsidP="00F77EFF">
            <w:pPr>
              <w:tabs>
                <w:tab w:val="left" w:pos="0"/>
              </w:tabs>
              <w:ind w:firstLine="6"/>
              <w:jc w:val="center"/>
            </w:pPr>
          </w:p>
        </w:tc>
        <w:tc>
          <w:tcPr>
            <w:tcW w:w="2600" w:type="dxa"/>
          </w:tcPr>
          <w:p w:rsidR="00642483" w:rsidRPr="00FD03F9" w:rsidRDefault="00642483" w:rsidP="00F77EFF">
            <w:pPr>
              <w:tabs>
                <w:tab w:val="left" w:pos="798"/>
              </w:tabs>
            </w:pPr>
          </w:p>
        </w:tc>
        <w:tc>
          <w:tcPr>
            <w:tcW w:w="1042" w:type="dxa"/>
          </w:tcPr>
          <w:p w:rsidR="00642483" w:rsidRPr="00FD03F9" w:rsidRDefault="00642483" w:rsidP="00F77EFF">
            <w:pPr>
              <w:tabs>
                <w:tab w:val="left" w:pos="798"/>
              </w:tabs>
              <w:jc w:val="center"/>
            </w:pPr>
          </w:p>
        </w:tc>
        <w:tc>
          <w:tcPr>
            <w:tcW w:w="1236" w:type="dxa"/>
          </w:tcPr>
          <w:p w:rsidR="00642483" w:rsidRPr="00FD03F9" w:rsidRDefault="00642483" w:rsidP="00F77EFF">
            <w:pPr>
              <w:tabs>
                <w:tab w:val="left" w:pos="798"/>
              </w:tabs>
              <w:jc w:val="center"/>
            </w:pPr>
          </w:p>
        </w:tc>
        <w:tc>
          <w:tcPr>
            <w:tcW w:w="1619" w:type="dxa"/>
          </w:tcPr>
          <w:p w:rsidR="00642483" w:rsidRPr="00FD03F9" w:rsidRDefault="00642483" w:rsidP="00F77EFF">
            <w:pPr>
              <w:tabs>
                <w:tab w:val="left" w:pos="798"/>
              </w:tabs>
              <w:jc w:val="center"/>
            </w:pPr>
          </w:p>
        </w:tc>
        <w:tc>
          <w:tcPr>
            <w:tcW w:w="1789" w:type="dxa"/>
          </w:tcPr>
          <w:p w:rsidR="00642483" w:rsidRPr="00FD03F9" w:rsidRDefault="00642483" w:rsidP="00F77EFF">
            <w:pPr>
              <w:tabs>
                <w:tab w:val="left" w:pos="798"/>
              </w:tabs>
              <w:jc w:val="center"/>
            </w:pPr>
          </w:p>
        </w:tc>
      </w:tr>
      <w:tr w:rsidR="00642483" w:rsidRPr="00FD03F9" w:rsidTr="00F77EFF">
        <w:trPr>
          <w:trHeight w:val="563"/>
          <w:jc w:val="center"/>
        </w:trPr>
        <w:tc>
          <w:tcPr>
            <w:tcW w:w="910" w:type="dxa"/>
          </w:tcPr>
          <w:p w:rsidR="00642483" w:rsidRPr="00FD03F9" w:rsidRDefault="00642483" w:rsidP="00F77EFF">
            <w:pPr>
              <w:tabs>
                <w:tab w:val="left" w:pos="0"/>
              </w:tabs>
              <w:ind w:firstLine="6"/>
              <w:jc w:val="center"/>
            </w:pPr>
          </w:p>
        </w:tc>
        <w:tc>
          <w:tcPr>
            <w:tcW w:w="2600" w:type="dxa"/>
          </w:tcPr>
          <w:p w:rsidR="00642483" w:rsidRPr="00FD03F9" w:rsidRDefault="00642483" w:rsidP="00F77EFF">
            <w:pPr>
              <w:tabs>
                <w:tab w:val="left" w:pos="798"/>
              </w:tabs>
            </w:pPr>
          </w:p>
        </w:tc>
        <w:tc>
          <w:tcPr>
            <w:tcW w:w="1042" w:type="dxa"/>
          </w:tcPr>
          <w:p w:rsidR="00642483" w:rsidRPr="00FD03F9" w:rsidRDefault="00642483" w:rsidP="00F77EFF">
            <w:pPr>
              <w:tabs>
                <w:tab w:val="left" w:pos="798"/>
              </w:tabs>
              <w:jc w:val="center"/>
            </w:pPr>
          </w:p>
        </w:tc>
        <w:tc>
          <w:tcPr>
            <w:tcW w:w="1236" w:type="dxa"/>
          </w:tcPr>
          <w:p w:rsidR="00642483" w:rsidRPr="00FD03F9" w:rsidRDefault="00642483" w:rsidP="00F77EFF">
            <w:pPr>
              <w:tabs>
                <w:tab w:val="left" w:pos="798"/>
              </w:tabs>
              <w:jc w:val="center"/>
            </w:pPr>
          </w:p>
        </w:tc>
        <w:tc>
          <w:tcPr>
            <w:tcW w:w="1619" w:type="dxa"/>
          </w:tcPr>
          <w:p w:rsidR="00642483" w:rsidRPr="00FD03F9" w:rsidRDefault="00642483" w:rsidP="00F77EFF">
            <w:pPr>
              <w:tabs>
                <w:tab w:val="left" w:pos="798"/>
              </w:tabs>
              <w:jc w:val="center"/>
            </w:pPr>
          </w:p>
        </w:tc>
        <w:tc>
          <w:tcPr>
            <w:tcW w:w="1789" w:type="dxa"/>
          </w:tcPr>
          <w:p w:rsidR="00642483" w:rsidRPr="00FD03F9" w:rsidRDefault="00642483" w:rsidP="00F77EFF">
            <w:pPr>
              <w:tabs>
                <w:tab w:val="left" w:pos="798"/>
              </w:tabs>
              <w:jc w:val="center"/>
            </w:pPr>
          </w:p>
        </w:tc>
      </w:tr>
    </w:tbl>
    <w:p w:rsidR="00642483" w:rsidRPr="00FD03F9" w:rsidRDefault="00642483" w:rsidP="00F77EFF">
      <w:pPr>
        <w:ind w:firstLine="567"/>
        <w:jc w:val="both"/>
      </w:pPr>
    </w:p>
    <w:p w:rsidR="00642483" w:rsidRPr="00FD03F9" w:rsidRDefault="00642483" w:rsidP="00F77EFF">
      <w:pPr>
        <w:ind w:firstLine="142"/>
        <w:jc w:val="both"/>
      </w:pPr>
      <w:r>
        <w:t>Дополнительные требования к поставляемому Товару: _________________________</w:t>
      </w:r>
    </w:p>
    <w:p w:rsidR="00642483" w:rsidRPr="00FD03F9" w:rsidRDefault="00642483" w:rsidP="00F77EFF">
      <w:pPr>
        <w:ind w:firstLine="142"/>
        <w:jc w:val="both"/>
      </w:pPr>
      <w:r>
        <w:t>Общая стоимость Товара составляет: ________________________________________</w:t>
      </w:r>
    </w:p>
    <w:p w:rsidR="00642483" w:rsidRPr="00FD03F9" w:rsidRDefault="00642483" w:rsidP="00F77EFF">
      <w:pPr>
        <w:ind w:firstLine="142"/>
        <w:jc w:val="both"/>
      </w:pPr>
      <w:r>
        <w:t>В том числе НДС 20%: ____________________________________________________</w:t>
      </w:r>
    </w:p>
    <w:p w:rsidR="00642483" w:rsidRPr="00FD03F9" w:rsidRDefault="00642483" w:rsidP="00F77EFF">
      <w:pPr>
        <w:ind w:firstLine="142"/>
        <w:jc w:val="both"/>
      </w:pPr>
      <w:r>
        <w:t>Срок поставки: __________________.</w:t>
      </w:r>
    </w:p>
    <w:p w:rsidR="00642483" w:rsidRPr="00FD03F9" w:rsidRDefault="00642483" w:rsidP="00F77EFF">
      <w:pPr>
        <w:ind w:left="567" w:firstLine="142"/>
        <w:jc w:val="both"/>
      </w:pPr>
    </w:p>
    <w:p w:rsidR="00642483" w:rsidRPr="00FD03F9" w:rsidRDefault="00642483" w:rsidP="00F77EFF">
      <w:pPr>
        <w:ind w:left="567"/>
      </w:pPr>
    </w:p>
    <w:tbl>
      <w:tblPr>
        <w:tblW w:w="9808"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5103"/>
      </w:tblGrid>
      <w:tr w:rsidR="00642483" w:rsidRPr="00FD03F9" w:rsidTr="00F77EFF">
        <w:trPr>
          <w:trHeight w:val="857"/>
        </w:trPr>
        <w:tc>
          <w:tcPr>
            <w:tcW w:w="4705" w:type="dxa"/>
            <w:tcBorders>
              <w:top w:val="nil"/>
              <w:left w:val="nil"/>
              <w:bottom w:val="nil"/>
              <w:right w:val="nil"/>
            </w:tcBorders>
          </w:tcPr>
          <w:p w:rsidR="00642483" w:rsidRPr="00FD03F9" w:rsidRDefault="00642483" w:rsidP="00F77EFF">
            <w:r>
              <w:t>Покупатель:</w:t>
            </w:r>
          </w:p>
          <w:p w:rsidR="00642483" w:rsidRPr="00FD03F9" w:rsidRDefault="00642483" w:rsidP="00F77EFF"/>
          <w:p w:rsidR="00642483" w:rsidRPr="00FD03F9" w:rsidRDefault="00642483" w:rsidP="00F77EFF">
            <w:r>
              <w:t>____________________ / ________</w:t>
            </w:r>
          </w:p>
        </w:tc>
        <w:tc>
          <w:tcPr>
            <w:tcW w:w="5103" w:type="dxa"/>
            <w:tcBorders>
              <w:top w:val="nil"/>
              <w:left w:val="nil"/>
              <w:bottom w:val="nil"/>
              <w:right w:val="nil"/>
            </w:tcBorders>
          </w:tcPr>
          <w:p w:rsidR="00642483" w:rsidRPr="00FD03F9" w:rsidRDefault="00642483" w:rsidP="00F77EFF">
            <w:r>
              <w:t>Поставщик:</w:t>
            </w:r>
          </w:p>
          <w:p w:rsidR="00642483" w:rsidRPr="00FD03F9" w:rsidRDefault="00642483" w:rsidP="00F77EFF"/>
          <w:p w:rsidR="00642483" w:rsidRPr="00FD03F9" w:rsidRDefault="00642483" w:rsidP="00F77EFF">
            <w:r>
              <w:t xml:space="preserve">____________________ </w:t>
            </w:r>
            <w:r>
              <w:rPr>
                <w:snapToGrid w:val="0"/>
              </w:rPr>
              <w:t>/________</w:t>
            </w:r>
          </w:p>
        </w:tc>
      </w:tr>
    </w:tbl>
    <w:p w:rsidR="00642483" w:rsidRPr="00FD03F9" w:rsidRDefault="00642483" w:rsidP="00F77EFF">
      <w:pPr>
        <w:ind w:firstLine="567"/>
        <w:jc w:val="right"/>
      </w:pPr>
      <w:r>
        <w:br w:type="page"/>
      </w:r>
      <w:r>
        <w:lastRenderedPageBreak/>
        <w:t>Приложение №2</w:t>
      </w:r>
    </w:p>
    <w:p w:rsidR="00642483" w:rsidRPr="00FD03F9" w:rsidRDefault="00642483" w:rsidP="00F77EFF">
      <w:pPr>
        <w:ind w:firstLine="567"/>
        <w:jc w:val="right"/>
      </w:pPr>
      <w:r>
        <w:t>к договору поставки №КРАС-_________</w:t>
      </w:r>
    </w:p>
    <w:p w:rsidR="00642483" w:rsidRPr="00FD03F9" w:rsidRDefault="00642483" w:rsidP="00F77EFF">
      <w:pPr>
        <w:ind w:firstLine="567"/>
        <w:jc w:val="right"/>
      </w:pPr>
      <w:r>
        <w:t>от «___»_________ 20__ г.</w:t>
      </w:r>
    </w:p>
    <w:p w:rsidR="00642483" w:rsidRPr="00FD03F9" w:rsidRDefault="00642483" w:rsidP="00F77EFF">
      <w:pPr>
        <w:ind w:firstLine="567"/>
        <w:jc w:val="right"/>
        <w:rPr>
          <w:b/>
          <w:sz w:val="14"/>
          <w:szCs w:val="14"/>
        </w:rPr>
      </w:pPr>
    </w:p>
    <w:p w:rsidR="00642483" w:rsidRPr="00FD03F9" w:rsidRDefault="00642483" w:rsidP="00F77EFF">
      <w:pPr>
        <w:tabs>
          <w:tab w:val="left" w:pos="0"/>
        </w:tabs>
        <w:rPr>
          <w:b/>
          <w:sz w:val="23"/>
          <w:szCs w:val="23"/>
        </w:rPr>
      </w:pPr>
      <w:r>
        <w:rPr>
          <w:b/>
          <w:sz w:val="23"/>
          <w:szCs w:val="23"/>
        </w:rPr>
        <w:t>ФОРМА ТОВАРНОЙ НАКЛАДНОЙ</w:t>
      </w:r>
    </w:p>
    <w:p w:rsidR="00642483" w:rsidRPr="00FD03F9" w:rsidRDefault="00642483" w:rsidP="00F77EFF">
      <w:pPr>
        <w:rPr>
          <w:sz w:val="16"/>
          <w:szCs w:val="16"/>
        </w:rPr>
      </w:pPr>
      <w:r w:rsidRPr="00300FD7">
        <w:pict>
          <v:group id="_x0000_s1028" editas="canvas" style="width:472.95pt;height:579.15pt;mso-position-horizontal-relative:char;mso-position-vertical-relative:line" coordsize="9459,1158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9459;height:11583" o:preferrelative="f">
              <v:fill o:detectmouseclick="t"/>
              <v:path o:extrusionok="t" o:connecttype="none"/>
              <o:lock v:ext="edit" text="t"/>
            </v:shape>
            <v:group id="_x0000_s1030" style="position:absolute;left:24;width:9308;height:11583" coordorigin="24" coordsize="9308,11583">
              <v:rect id="_x0000_s1031" style="position:absolute;left:7189;top:32;width:109;height:276;mso-wrap-style:none" filled="f" stroked="f">
                <v:textbox style="mso-next-textbox:#_x0000_s1031;mso-fit-shape-to-text:t" inset="0,0,0,0">
                  <w:txbxContent>
                    <w:p w:rsidR="00F77EFF" w:rsidRPr="00B44F05" w:rsidRDefault="00F77EFF" w:rsidP="00F77EFF"/>
                  </w:txbxContent>
                </v:textbox>
              </v:rect>
              <v:rect id="_x0000_s1032" style="position:absolute;left:6314;top:238;width:109;height:276;mso-wrap-style:none" filled="f" stroked="f">
                <v:textbox style="mso-next-textbox:#_x0000_s1032;mso-fit-shape-to-text:t" inset="0,0,0,0">
                  <w:txbxContent>
                    <w:p w:rsidR="00F77EFF" w:rsidRPr="00B44F05" w:rsidRDefault="00F77EFF" w:rsidP="00F77EFF"/>
                  </w:txbxContent>
                </v:textbox>
              </v:rect>
              <v:rect id="_x0000_s1033" style="position:absolute;left:7189;top:445;width:109;height:276;mso-wrap-style:none" filled="f" stroked="f">
                <v:textbox style="mso-next-textbox:#_x0000_s1033;mso-fit-shape-to-text:t" inset="0,0,0,0">
                  <w:txbxContent>
                    <w:p w:rsidR="00F77EFF" w:rsidRPr="00B44F05" w:rsidRDefault="00F77EFF" w:rsidP="00F77EFF"/>
                  </w:txbxContent>
                </v:textbox>
              </v:rect>
              <v:rect id="_x0000_s1034" style="position:absolute;left:2926;top:635;width:1968;height:184;mso-wrap-style:none" filled="f" stroked="f">
                <v:textbox style="mso-next-textbox:#_x0000_s1034;mso-fit-shape-to-text:t" inset="0,0,0,0">
                  <w:txbxContent>
                    <w:p w:rsidR="00F77EFF" w:rsidRDefault="00F77EFF" w:rsidP="00F77EFF">
                      <w:r>
                        <w:rPr>
                          <w:rFonts w:ascii="Arial" w:hAnsi="Arial" w:cs="Arial"/>
                          <w:b/>
                          <w:bCs/>
                          <w:color w:val="000000"/>
                          <w:sz w:val="16"/>
                          <w:szCs w:val="16"/>
                          <w:lang w:val="en-US"/>
                        </w:rPr>
                        <w:t>ТОВАРНАЯ НАКЛАДНАЯ</w:t>
                      </w:r>
                    </w:p>
                  </w:txbxContent>
                </v:textbox>
              </v:rect>
              <v:rect id="_x0000_s1035" style="position:absolute;left:5734;top:1278;width:28;height:276;mso-wrap-style:none" filled="f" stroked="f">
                <v:textbox style="mso-next-textbox:#_x0000_s1035;mso-fit-shape-to-text:t" inset="0,0,0,0">
                  <w:txbxContent>
                    <w:p w:rsidR="00F77EFF" w:rsidRDefault="00F77EFF" w:rsidP="00F77EFF">
                      <w:r>
                        <w:rPr>
                          <w:rFonts w:ascii="Arial" w:hAnsi="Arial" w:cs="Arial"/>
                          <w:color w:val="000000"/>
                          <w:sz w:val="10"/>
                          <w:szCs w:val="10"/>
                          <w:lang w:val="en-US"/>
                        </w:rPr>
                        <w:t xml:space="preserve"> </w:t>
                      </w:r>
                    </w:p>
                  </w:txbxContent>
                </v:textbox>
              </v:rect>
              <v:rect id="_x0000_s1036" style="position:absolute;left:8946;top:1286;width:173;height:115;mso-wrap-style:none" filled="f" stroked="f">
                <v:textbox style="mso-next-textbox:#_x0000_s1036;mso-fit-shape-to-text:t" inset="0,0,0,0">
                  <w:txbxContent>
                    <w:p w:rsidR="00F77EFF" w:rsidRDefault="00F77EFF" w:rsidP="00F77EFF">
                      <w:proofErr w:type="spellStart"/>
                      <w:r>
                        <w:rPr>
                          <w:rFonts w:ascii="Arial" w:hAnsi="Arial" w:cs="Arial"/>
                          <w:color w:val="000000"/>
                          <w:sz w:val="10"/>
                          <w:szCs w:val="10"/>
                          <w:lang w:val="en-US"/>
                        </w:rPr>
                        <w:t>Код</w:t>
                      </w:r>
                      <w:proofErr w:type="spellEnd"/>
                    </w:p>
                  </w:txbxContent>
                </v:textbox>
              </v:rect>
              <v:rect id="_x0000_s1037" style="position:absolute;left:7666;top:1429;width:1042;height:161;mso-wrap-style:none" filled="f" stroked="f">
                <v:textbox style="mso-next-textbox:#_x0000_s1037;mso-fit-shape-to-text:t" inset="0,0,0,0">
                  <w:txbxContent>
                    <w:p w:rsidR="00F77EFF" w:rsidRDefault="00F77EFF" w:rsidP="00F77EFF">
                      <w:proofErr w:type="spellStart"/>
                      <w:r>
                        <w:rPr>
                          <w:rFonts w:ascii="Arial" w:hAnsi="Arial" w:cs="Arial"/>
                          <w:color w:val="000000"/>
                          <w:sz w:val="14"/>
                          <w:szCs w:val="14"/>
                          <w:lang w:val="en-US"/>
                        </w:rPr>
                        <w:t>Форма</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ОКУД </w:t>
                      </w:r>
                    </w:p>
                  </w:txbxContent>
                </v:textbox>
              </v:rect>
              <v:rect id="_x0000_s1038" style="position:absolute;left:8151;top:1691;width:593;height:161;mso-wrap-style:none" filled="f" stroked="f">
                <v:textbox style="mso-next-textbox:#_x0000_s1038;mso-fit-shape-to-text:t" inset="0,0,0,0">
                  <w:txbxContent>
                    <w:p w:rsidR="00F77EFF" w:rsidRDefault="00F77EFF" w:rsidP="00F77EF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39" style="position:absolute;left:6973;top:2001;width:1809;height:161;mso-wrap-style:none" filled="f" stroked="f">
                <v:textbox style="mso-next-textbox:#_x0000_s1039;mso-fit-shape-to-text:t" inset="0,0,0,0">
                  <w:txbxContent>
                    <w:p w:rsidR="00F77EFF" w:rsidRDefault="00F77EFF" w:rsidP="00F77EFF">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деятельности</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по</w:t>
                      </w:r>
                      <w:proofErr w:type="spellEnd"/>
                      <w:r>
                        <w:rPr>
                          <w:rFonts w:ascii="Arial" w:hAnsi="Arial" w:cs="Arial"/>
                          <w:color w:val="000000"/>
                          <w:sz w:val="14"/>
                          <w:szCs w:val="14"/>
                          <w:lang w:val="en-US"/>
                        </w:rPr>
                        <w:t xml:space="preserve"> ОКДП</w:t>
                      </w:r>
                    </w:p>
                  </w:txbxContent>
                </v:textbox>
              </v:rect>
              <v:rect id="_x0000_s1040" style="position:absolute;left:64;top:2358;width:1119;height:161;mso-wrap-style:none" filled="f" stroked="f">
                <v:textbox style="mso-next-textbox:#_x0000_s1040;mso-fit-shape-to-text:t" inset="0,0,0,0">
                  <w:txbxContent>
                    <w:p w:rsidR="00F77EFF" w:rsidRDefault="00F77EFF" w:rsidP="00F77EFF">
                      <w:proofErr w:type="spellStart"/>
                      <w:r>
                        <w:rPr>
                          <w:rFonts w:ascii="Arial" w:hAnsi="Arial" w:cs="Arial"/>
                          <w:color w:val="000000"/>
                          <w:sz w:val="14"/>
                          <w:szCs w:val="14"/>
                          <w:lang w:val="en-US"/>
                        </w:rPr>
                        <w:t>Грузополучатель</w:t>
                      </w:r>
                      <w:proofErr w:type="spellEnd"/>
                    </w:p>
                  </w:txbxContent>
                </v:textbox>
              </v:rect>
              <v:rect id="_x0000_s1041" style="position:absolute;left:8151;top:2358;width:593;height:161;mso-wrap-style:none" filled="f" stroked="f">
                <v:textbox style="mso-next-textbox:#_x0000_s1041;mso-fit-shape-to-text:t" inset="0,0,0,0">
                  <w:txbxContent>
                    <w:p w:rsidR="00F77EFF" w:rsidRDefault="00F77EFF" w:rsidP="00F77EF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2" style="position:absolute;left:461;top:2684;width:720;height:161;mso-wrap-style:none" filled="f" stroked="f">
                <v:textbox style="mso-next-textbox:#_x0000_s1042;mso-fit-shape-to-text:t" inset="0,0,0,0">
                  <w:txbxContent>
                    <w:p w:rsidR="00F77EFF" w:rsidRDefault="00F77EFF" w:rsidP="00F77EFF">
                      <w:proofErr w:type="spellStart"/>
                      <w:r>
                        <w:rPr>
                          <w:rFonts w:ascii="Arial" w:hAnsi="Arial" w:cs="Arial"/>
                          <w:color w:val="000000"/>
                          <w:sz w:val="14"/>
                          <w:szCs w:val="14"/>
                          <w:lang w:val="en-US"/>
                        </w:rPr>
                        <w:t>Поставщик</w:t>
                      </w:r>
                      <w:proofErr w:type="spellEnd"/>
                    </w:p>
                  </w:txbxContent>
                </v:textbox>
              </v:rect>
              <v:rect id="_x0000_s1043" style="position:absolute;left:8151;top:2684;width:593;height:161;mso-wrap-style:none" filled="f" stroked="f">
                <v:textbox style="mso-next-textbox:#_x0000_s1043;mso-fit-shape-to-text:t" inset="0,0,0,0">
                  <w:txbxContent>
                    <w:p w:rsidR="00F77EFF" w:rsidRDefault="00F77EFF" w:rsidP="00F77EF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4" style="position:absolute;left:374;top:2978;width:812;height:161;mso-wrap-style:none" filled="f" stroked="f">
                <v:textbox style="mso-next-textbox:#_x0000_s1044;mso-fit-shape-to-text:t" inset="0,0,0,0">
                  <w:txbxContent>
                    <w:p w:rsidR="00F77EFF" w:rsidRDefault="00F77EFF" w:rsidP="00F77EFF">
                      <w:proofErr w:type="spellStart"/>
                      <w:r>
                        <w:rPr>
                          <w:rFonts w:ascii="Arial" w:hAnsi="Arial" w:cs="Arial"/>
                          <w:color w:val="000000"/>
                          <w:sz w:val="14"/>
                          <w:szCs w:val="14"/>
                          <w:lang w:val="en-US"/>
                        </w:rPr>
                        <w:t>Плательщик</w:t>
                      </w:r>
                      <w:proofErr w:type="spellEnd"/>
                    </w:p>
                  </w:txbxContent>
                </v:textbox>
              </v:rect>
              <v:rect id="_x0000_s1045" style="position:absolute;left:8151;top:2978;width:593;height:161;mso-wrap-style:none" filled="f" stroked="f">
                <v:textbox style="mso-next-textbox:#_x0000_s1045;mso-fit-shape-to-text:t" inset="0,0,0,0">
                  <w:txbxContent>
                    <w:p w:rsidR="00F77EFF" w:rsidRDefault="00F77EFF" w:rsidP="00F77EFF">
                      <w:proofErr w:type="spellStart"/>
                      <w:proofErr w:type="gramStart"/>
                      <w:r>
                        <w:rPr>
                          <w:rFonts w:ascii="Arial" w:hAnsi="Arial" w:cs="Arial"/>
                          <w:color w:val="000000"/>
                          <w:sz w:val="14"/>
                          <w:szCs w:val="14"/>
                          <w:lang w:val="en-US"/>
                        </w:rPr>
                        <w:t>по</w:t>
                      </w:r>
                      <w:proofErr w:type="spellEnd"/>
                      <w:proofErr w:type="gramEnd"/>
                      <w:r>
                        <w:rPr>
                          <w:rFonts w:ascii="Arial" w:hAnsi="Arial" w:cs="Arial"/>
                          <w:color w:val="000000"/>
                          <w:sz w:val="14"/>
                          <w:szCs w:val="14"/>
                          <w:lang w:val="en-US"/>
                        </w:rPr>
                        <w:t xml:space="preserve"> ОКПО</w:t>
                      </w:r>
                    </w:p>
                  </w:txbxContent>
                </v:textbox>
              </v:rect>
              <v:rect id="_x0000_s1046" style="position:absolute;left:469;top:3143;width:720;height:161;mso-wrap-style:none" filled="f" stroked="f">
                <v:textbox style="mso-next-textbox:#_x0000_s1046;mso-fit-shape-to-text:t" inset="0,0,0,0">
                  <w:txbxContent>
                    <w:p w:rsidR="00F77EFF" w:rsidRDefault="00F77EFF" w:rsidP="00F77EFF">
                      <w:proofErr w:type="spellStart"/>
                      <w:r>
                        <w:rPr>
                          <w:rFonts w:ascii="Arial" w:hAnsi="Arial" w:cs="Arial"/>
                          <w:color w:val="000000"/>
                          <w:sz w:val="14"/>
                          <w:szCs w:val="14"/>
                          <w:lang w:val="en-US"/>
                        </w:rPr>
                        <w:t>Основание</w:t>
                      </w:r>
                      <w:proofErr w:type="spellEnd"/>
                    </w:p>
                  </w:txbxContent>
                </v:textbox>
              </v:rect>
              <v:rect id="_x0000_s1047" style="position:absolute;left:8318;top:3143;width:408;height:161;mso-wrap-style:none" filled="f" stroked="f">
                <v:textbox style="mso-next-textbox:#_x0000_s1047;mso-fit-shape-to-text:t" inset="0,0,0,0">
                  <w:txbxContent>
                    <w:p w:rsidR="00F77EFF" w:rsidRDefault="00F77EFF" w:rsidP="00F77EFF">
                      <w:proofErr w:type="spellStart"/>
                      <w:proofErr w:type="gramStart"/>
                      <w:r>
                        <w:rPr>
                          <w:rFonts w:ascii="Arial" w:hAnsi="Arial" w:cs="Arial"/>
                          <w:color w:val="000000"/>
                          <w:sz w:val="14"/>
                          <w:szCs w:val="14"/>
                          <w:lang w:val="en-US"/>
                        </w:rPr>
                        <w:t>номер</w:t>
                      </w:r>
                      <w:proofErr w:type="spellEnd"/>
                      <w:proofErr w:type="gramEnd"/>
                    </w:p>
                  </w:txbxContent>
                </v:textbox>
              </v:rect>
              <v:rect id="_x0000_s1048" style="position:absolute;left:8406;top:3311;width:302;height:161;mso-wrap-style:none" filled="f" stroked="f">
                <v:textbox style="mso-next-textbox:#_x0000_s1048;mso-fit-shape-to-text:t" inset="0,0,0,0">
                  <w:txbxContent>
                    <w:p w:rsidR="00F77EFF" w:rsidRDefault="00F77EFF" w:rsidP="00F77EFF">
                      <w:proofErr w:type="spellStart"/>
                      <w:proofErr w:type="gramStart"/>
                      <w:r>
                        <w:rPr>
                          <w:rFonts w:ascii="Arial" w:hAnsi="Arial" w:cs="Arial"/>
                          <w:color w:val="000000"/>
                          <w:sz w:val="14"/>
                          <w:szCs w:val="14"/>
                          <w:lang w:val="en-US"/>
                        </w:rPr>
                        <w:t>дата</w:t>
                      </w:r>
                      <w:proofErr w:type="spellEnd"/>
                      <w:proofErr w:type="gramEnd"/>
                    </w:p>
                  </w:txbxContent>
                </v:textbox>
              </v:rect>
              <v:rect id="_x0000_s1049" style="position:absolute;left:6505;top:3477;width:1643;height:161;mso-wrap-style:none" filled="f" stroked="f">
                <v:textbox style="mso-next-textbox:#_x0000_s1049;mso-fit-shape-to-text:t" inset="0,0,0,0">
                  <w:txbxContent>
                    <w:p w:rsidR="00F77EFF" w:rsidRDefault="00F77EFF" w:rsidP="00F77EFF">
                      <w:proofErr w:type="spellStart"/>
                      <w:r>
                        <w:rPr>
                          <w:rFonts w:ascii="Arial" w:hAnsi="Arial" w:cs="Arial"/>
                          <w:color w:val="000000"/>
                          <w:sz w:val="14"/>
                          <w:szCs w:val="14"/>
                          <w:lang w:val="en-US"/>
                        </w:rPr>
                        <w:t>Транспортная</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накладная</w:t>
                      </w:r>
                      <w:proofErr w:type="spellEnd"/>
                    </w:p>
                  </w:txbxContent>
                </v:textbox>
              </v:rect>
              <v:rect id="_x0000_s1050" style="position:absolute;left:8318;top:3478;width:408;height:161;mso-wrap-style:none" filled="f" stroked="f">
                <v:textbox style="mso-next-textbox:#_x0000_s1050;mso-fit-shape-to-text:t" inset="0,0,0,0">
                  <w:txbxContent>
                    <w:p w:rsidR="00F77EFF" w:rsidRDefault="00F77EFF" w:rsidP="00F77EFF">
                      <w:proofErr w:type="spellStart"/>
                      <w:proofErr w:type="gramStart"/>
                      <w:r>
                        <w:rPr>
                          <w:rFonts w:ascii="Arial" w:hAnsi="Arial" w:cs="Arial"/>
                          <w:color w:val="000000"/>
                          <w:sz w:val="14"/>
                          <w:szCs w:val="14"/>
                          <w:lang w:val="en-US"/>
                        </w:rPr>
                        <w:t>номер</w:t>
                      </w:r>
                      <w:proofErr w:type="spellEnd"/>
                      <w:proofErr w:type="gramEnd"/>
                    </w:p>
                  </w:txbxContent>
                </v:textbox>
              </v:rect>
              <v:rect id="_x0000_s1051" style="position:absolute;left:1710;top:3645;width:1722;height:161;mso-wrap-style:none" filled="f" stroked="f">
                <v:textbox style="mso-next-textbox:#_x0000_s1051;mso-fit-shape-to-text:t" inset="0,0,0,0">
                  <w:txbxContent>
                    <w:p w:rsidR="00F77EFF" w:rsidRDefault="00F77EFF" w:rsidP="00F77EFF">
                      <w:r>
                        <w:rPr>
                          <w:rFonts w:ascii="Arial" w:hAnsi="Arial" w:cs="Arial"/>
                          <w:b/>
                          <w:bCs/>
                          <w:color w:val="000000"/>
                          <w:sz w:val="14"/>
                          <w:szCs w:val="14"/>
                          <w:lang w:val="en-US"/>
                        </w:rPr>
                        <w:t xml:space="preserve">ТОВАРНАЯ НАКЛАДНАЯ  </w:t>
                      </w:r>
                    </w:p>
                  </w:txbxContent>
                </v:textbox>
              </v:rect>
              <v:rect id="_x0000_s1052" style="position:absolute;left:8406;top:3645;width:302;height:161;mso-wrap-style:none" filled="f" stroked="f">
                <v:textbox style="mso-next-textbox:#_x0000_s1052;mso-fit-shape-to-text:t" inset="0,0,0,0">
                  <w:txbxContent>
                    <w:p w:rsidR="00F77EFF" w:rsidRDefault="00F77EFF" w:rsidP="00F77EFF">
                      <w:proofErr w:type="spellStart"/>
                      <w:proofErr w:type="gramStart"/>
                      <w:r>
                        <w:rPr>
                          <w:rFonts w:ascii="Arial" w:hAnsi="Arial" w:cs="Arial"/>
                          <w:color w:val="000000"/>
                          <w:sz w:val="14"/>
                          <w:szCs w:val="14"/>
                          <w:lang w:val="en-US"/>
                        </w:rPr>
                        <w:t>дата</w:t>
                      </w:r>
                      <w:proofErr w:type="spellEnd"/>
                      <w:proofErr w:type="gramEnd"/>
                    </w:p>
                  </w:txbxContent>
                </v:textbox>
              </v:rect>
              <v:rect id="_x0000_s1053" style="position:absolute;left:7833;top:3811;width:917;height:161;mso-wrap-style:none" filled="f" stroked="f">
                <v:textbox style="mso-next-textbox:#_x0000_s1053;mso-fit-shape-to-text:t" inset="0,0,0,0">
                  <w:txbxContent>
                    <w:p w:rsidR="00F77EFF" w:rsidRDefault="00F77EFF" w:rsidP="00F77EFF">
                      <w:proofErr w:type="spellStart"/>
                      <w:r>
                        <w:rPr>
                          <w:rFonts w:ascii="Arial" w:hAnsi="Arial" w:cs="Arial"/>
                          <w:color w:val="000000"/>
                          <w:sz w:val="14"/>
                          <w:szCs w:val="14"/>
                          <w:lang w:val="en-US"/>
                        </w:rPr>
                        <w:t>Вид</w:t>
                      </w:r>
                      <w:proofErr w:type="spellEnd"/>
                      <w:r>
                        <w:rPr>
                          <w:rFonts w:ascii="Arial" w:hAnsi="Arial" w:cs="Arial"/>
                          <w:color w:val="000000"/>
                          <w:sz w:val="14"/>
                          <w:szCs w:val="14"/>
                          <w:lang w:val="en-US"/>
                        </w:rPr>
                        <w:t xml:space="preserve"> </w:t>
                      </w:r>
                      <w:proofErr w:type="spellStart"/>
                      <w:r>
                        <w:rPr>
                          <w:rFonts w:ascii="Arial" w:hAnsi="Arial" w:cs="Arial"/>
                          <w:color w:val="000000"/>
                          <w:sz w:val="14"/>
                          <w:szCs w:val="14"/>
                          <w:lang w:val="en-US"/>
                        </w:rPr>
                        <w:t>операции</w:t>
                      </w:r>
                      <w:proofErr w:type="spellEnd"/>
                    </w:p>
                  </w:txbxContent>
                </v:textbox>
              </v:rect>
              <v:rect id="_x0000_s1054" style="position:absolute;left:9304;top:3970;width:28;height:276;mso-wrap-style:none" filled="f" stroked="f">
                <v:textbox style="mso-next-textbox:#_x0000_s1054;mso-fit-shape-to-text:t" inset="0,0,0,0">
                  <w:txbxContent>
                    <w:p w:rsidR="00F77EFF" w:rsidRDefault="00F77EFF" w:rsidP="00F77EFF">
                      <w:r>
                        <w:rPr>
                          <w:rFonts w:ascii="Arial" w:hAnsi="Arial" w:cs="Arial"/>
                          <w:color w:val="000000"/>
                          <w:sz w:val="10"/>
                          <w:szCs w:val="10"/>
                          <w:lang w:val="en-US"/>
                        </w:rPr>
                        <w:t xml:space="preserve"> </w:t>
                      </w:r>
                    </w:p>
                  </w:txbxContent>
                </v:textbox>
              </v:rect>
              <v:rect id="_x0000_s1055" style="position:absolute;left:87;top:4105;width:162;height:115;mso-wrap-style:none" filled="f" stroked="f">
                <v:textbox style="mso-next-textbox:#_x0000_s1055;mso-fit-shape-to-text:t" inset="0,0,0,0">
                  <w:txbxContent>
                    <w:p w:rsidR="00F77EFF" w:rsidRDefault="00F77EFF" w:rsidP="00F77EFF">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56" style="position:absolute;left:72;top:4241;width:180;height:115;mso-wrap-style:none" filled="f" stroked="f">
                <v:textbox style="mso-next-textbox:#_x0000_s1056;mso-fit-shape-to-text:t" inset="0,0,0,0">
                  <w:txbxContent>
                    <w:p w:rsidR="00F77EFF" w:rsidRDefault="00F77EFF" w:rsidP="00F77EFF">
                      <w:proofErr w:type="spellStart"/>
                      <w:proofErr w:type="gramStart"/>
                      <w:r>
                        <w:rPr>
                          <w:rFonts w:ascii="Arial" w:hAnsi="Arial" w:cs="Arial"/>
                          <w:color w:val="000000"/>
                          <w:sz w:val="10"/>
                          <w:szCs w:val="10"/>
                          <w:lang w:val="en-US"/>
                        </w:rPr>
                        <w:t>мер</w:t>
                      </w:r>
                      <w:proofErr w:type="spellEnd"/>
                      <w:proofErr w:type="gramEnd"/>
                    </w:p>
                  </w:txbxContent>
                </v:textbox>
              </v:rect>
              <v:rect id="_x0000_s1057" style="position:absolute;left:4016;top:4105;width:181;height:115;mso-wrap-style:none" filled="f" stroked="f">
                <v:textbox style="mso-next-textbox:#_x0000_s1057;mso-fit-shape-to-text:t" inset="0,0,0,0">
                  <w:txbxContent>
                    <w:p w:rsidR="00F77EFF" w:rsidRDefault="00F77EFF" w:rsidP="00F77EFF">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58" style="position:absolute;left:3944;top:4241;width:313;height:115;mso-wrap-style:none" filled="f" stroked="f">
                <v:textbox style="mso-next-textbox:#_x0000_s1058;mso-fit-shape-to-text:t" inset="0,0,0,0">
                  <w:txbxContent>
                    <w:p w:rsidR="00F77EFF" w:rsidRDefault="00F77EFF" w:rsidP="00F77EFF">
                      <w:proofErr w:type="spellStart"/>
                      <w:proofErr w:type="gramStart"/>
                      <w:r>
                        <w:rPr>
                          <w:rFonts w:ascii="Arial" w:hAnsi="Arial" w:cs="Arial"/>
                          <w:color w:val="000000"/>
                          <w:sz w:val="10"/>
                          <w:szCs w:val="10"/>
                          <w:lang w:val="en-US"/>
                        </w:rPr>
                        <w:t>упаков</w:t>
                      </w:r>
                      <w:proofErr w:type="spellEnd"/>
                      <w:proofErr w:type="gramEnd"/>
                    </w:p>
                  </w:txbxContent>
                </v:textbox>
              </v:rect>
              <v:rect id="_x0000_s1059" style="position:absolute;left:5304;top:4105;width:295;height:115;mso-wrap-style:none" filled="f" stroked="f">
                <v:textbox style="mso-next-textbox:#_x0000_s1059;mso-fit-shape-to-text:t" inset="0,0,0,0">
                  <w:txbxContent>
                    <w:p w:rsidR="00F77EFF" w:rsidRDefault="00F77EFF" w:rsidP="00F77EFF">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060" style="position:absolute;left:5313;top:4241;width:311;height:115;mso-wrap-style:none" filled="f" stroked="f">
                <v:textbox style="mso-next-textbox:#_x0000_s1060;mso-fit-shape-to-text:t" inset="0,0,0,0">
                  <w:txbxContent>
                    <w:p w:rsidR="00F77EFF" w:rsidRDefault="00F77EFF" w:rsidP="00F77EFF">
                      <w:proofErr w:type="spellStart"/>
                      <w:proofErr w:type="gramStart"/>
                      <w:r>
                        <w:rPr>
                          <w:rFonts w:ascii="Arial" w:hAnsi="Arial" w:cs="Arial"/>
                          <w:color w:val="000000"/>
                          <w:sz w:val="10"/>
                          <w:szCs w:val="10"/>
                          <w:lang w:val="en-US"/>
                        </w:rPr>
                        <w:t>брутто</w:t>
                      </w:r>
                      <w:proofErr w:type="spellEnd"/>
                      <w:proofErr w:type="gramEnd"/>
                    </w:p>
                  </w:txbxContent>
                </v:textbox>
              </v:rect>
              <v:rect id="_x0000_s1061" style="position:absolute;left:5813;top:4105;width:370;height:115;mso-wrap-style:none" filled="f" stroked="f">
                <v:textbox style="mso-next-textbox:#_x0000_s1061;mso-fit-shape-to-text:t" inset="0,0,0,0">
                  <w:txbxContent>
                    <w:p w:rsidR="00F77EFF" w:rsidRDefault="00F77EFF" w:rsidP="00F77EFF">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062" style="position:absolute;left:5901;top:4240;width:205;height:115;mso-wrap-style:none" filled="f" stroked="f">
                <v:textbox style="mso-next-textbox:#_x0000_s1062;mso-fit-shape-to-text:t" inset="0,0,0,0">
                  <w:txbxContent>
                    <w:p w:rsidR="00F77EFF" w:rsidRDefault="00F77EFF" w:rsidP="00F77EFF">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063" style="position:absolute;left:6465;top:4105;width:269;height:115;mso-wrap-style:none" filled="f" stroked="f">
                <v:textbox style="mso-next-textbox:#_x0000_s1063;mso-fit-shape-to-text:t" inset="0,0,0,0">
                  <w:txbxContent>
                    <w:p w:rsidR="00F77EFF" w:rsidRDefault="00F77EFF" w:rsidP="00F77EFF">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064" style="position:absolute;left:6395;top:4241;width:400;height:115;mso-wrap-style:none" filled="f" stroked="f">
                <v:textbox style="mso-next-textbox:#_x0000_s1064;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65" style="position:absolute;left:8827;top:4105;width:394;height:115;mso-wrap-style:none" filled="f" stroked="f">
                <v:textbox style="mso-next-textbox:#_x0000_s1065;mso-fit-shape-to-text:t" inset="0,0,0,0">
                  <w:txbxContent>
                    <w:p w:rsidR="00F77EFF" w:rsidRDefault="00F77EFF" w:rsidP="00F77EF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066" style="position:absolute;left:8867;top:4241;width:328;height:115;mso-wrap-style:none" filled="f" stroked="f">
                <v:textbox style="mso-next-textbox:#_x0000_s1066;mso-fit-shape-to-text:t" inset="0,0,0,0">
                  <w:txbxContent>
                    <w:p w:rsidR="00F77EFF" w:rsidRDefault="00F77EFF" w:rsidP="00F77EFF">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067" style="position:absolute;left:2561;top:4391;width:158;height:115;mso-wrap-style:none" filled="f" stroked="f">
                <v:textbox style="mso-next-textbox:#_x0000_s1067;mso-fit-shape-to-text:t" inset="0,0,0,0">
                  <w:txbxContent>
                    <w:p w:rsidR="00F77EFF" w:rsidRDefault="00F77EFF" w:rsidP="00F77EFF">
                      <w:proofErr w:type="spellStart"/>
                      <w:proofErr w:type="gramStart"/>
                      <w:r>
                        <w:rPr>
                          <w:rFonts w:ascii="Arial" w:hAnsi="Arial" w:cs="Arial"/>
                          <w:color w:val="000000"/>
                          <w:sz w:val="10"/>
                          <w:szCs w:val="10"/>
                          <w:lang w:val="en-US"/>
                        </w:rPr>
                        <w:t>код</w:t>
                      </w:r>
                      <w:proofErr w:type="spellEnd"/>
                      <w:proofErr w:type="gramEnd"/>
                    </w:p>
                  </w:txbxContent>
                </v:textbox>
              </v:rect>
              <v:rect id="_x0000_s1068" style="position:absolute;left:2990;top:4320;width:325;height:115;mso-wrap-style:none" filled="f" stroked="f">
                <v:textbox style="mso-next-textbox:#_x0000_s1068;mso-fit-shape-to-text:t" inset="0,0,0,0">
                  <w:txbxContent>
                    <w:p w:rsidR="00F77EFF" w:rsidRDefault="00F77EFF" w:rsidP="00F77EFF">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069" style="position:absolute;left:2958;top:4455;width:387;height:115;mso-wrap-style:none" filled="f" stroked="f">
                <v:textbox style="mso-next-textbox:#_x0000_s1069;mso-fit-shape-to-text:t" inset="0,0,0,0">
                  <w:txbxContent>
                    <w:p w:rsidR="00F77EFF" w:rsidRDefault="00F77EFF" w:rsidP="00F77EFF">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070" style="position:absolute;left:3507;top:4320;width:296;height:115;mso-wrap-style:none" filled="f" stroked="f">
                <v:textbox style="mso-next-textbox:#_x0000_s1070;mso-fit-shape-to-text:t" inset="0,0,0,0">
                  <w:txbxContent>
                    <w:p w:rsidR="00F77EFF" w:rsidRDefault="00F77EFF" w:rsidP="00F77EFF">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071" style="position:absolute;left:3523;top:4455;width:275;height:115;mso-wrap-style:none" filled="f" stroked="f">
                <v:textbox style="mso-next-textbox:#_x0000_s1071;mso-fit-shape-to-text:t" inset="0,0,0,0">
                  <w:txbxContent>
                    <w:p w:rsidR="00F77EFF" w:rsidRDefault="00F77EFF" w:rsidP="00F77EFF">
                      <w:r>
                        <w:rPr>
                          <w:rFonts w:ascii="Arial" w:hAnsi="Arial" w:cs="Arial"/>
                          <w:color w:val="000000"/>
                          <w:sz w:val="10"/>
                          <w:szCs w:val="10"/>
                          <w:lang w:val="en-US"/>
                        </w:rPr>
                        <w:t>ОКЕИ</w:t>
                      </w:r>
                    </w:p>
                  </w:txbxContent>
                </v:textbox>
              </v:rect>
              <v:rect id="_x0000_s1072" style="position:absolute;left:4477;top:4256;width:54;height:115;mso-wrap-style:none" filled="f" stroked="f">
                <v:textbox style="mso-next-textbox:#_x0000_s1072;mso-fit-shape-to-text:t" inset="0,0,0,0">
                  <w:txbxContent>
                    <w:p w:rsidR="00F77EFF" w:rsidRDefault="00F77EFF" w:rsidP="00F77EFF">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073" style="position:absolute;left:4350;top:4391;width:294;height:115;mso-wrap-style:none" filled="f" stroked="f">
                <v:textbox style="mso-next-textbox:#_x0000_s1073;mso-fit-shape-to-text:t" inset="0,0,0,0">
                  <w:txbxContent>
                    <w:p w:rsidR="00F77EFF" w:rsidRDefault="00F77EFF" w:rsidP="00F77EFF">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074" style="position:absolute;left:4366;top:4526;width:276;height:115;mso-wrap-style:none" filled="f" stroked="f">
                <v:textbox style="mso-next-textbox:#_x0000_s1074;mso-fit-shape-to-text:t" inset="0,0,0,0">
                  <w:txbxContent>
                    <w:p w:rsidR="00F77EFF" w:rsidRDefault="00F77EFF" w:rsidP="00F77EFF">
                      <w:proofErr w:type="spellStart"/>
                      <w:proofErr w:type="gramStart"/>
                      <w:r>
                        <w:rPr>
                          <w:rFonts w:ascii="Arial" w:hAnsi="Arial" w:cs="Arial"/>
                          <w:color w:val="000000"/>
                          <w:sz w:val="10"/>
                          <w:szCs w:val="10"/>
                          <w:lang w:val="en-US"/>
                        </w:rPr>
                        <w:t>месте</w:t>
                      </w:r>
                      <w:proofErr w:type="spellEnd"/>
                      <w:proofErr w:type="gramEnd"/>
                    </w:p>
                  </w:txbxContent>
                </v:textbox>
              </v:rect>
              <v:rect id="_x0000_s1075" style="position:absolute;left:4819;top:4320;width:248;height:115;mso-wrap-style:none" filled="f" stroked="f">
                <v:textbox style="mso-next-textbox:#_x0000_s1075;mso-fit-shape-to-text:t" inset="0,0,0,0">
                  <w:txbxContent>
                    <w:p w:rsidR="00F77EFF" w:rsidRDefault="00F77EFF" w:rsidP="00F77EFF">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076" style="position:absolute;left:4835;top:4455;width:220;height:115;mso-wrap-style:none" filled="f" stroked="f">
                <v:textbox style="mso-next-textbox:#_x0000_s1076;mso-fit-shape-to-text:t" inset="0,0,0,0">
                  <w:txbxContent>
                    <w:p w:rsidR="00F77EFF" w:rsidRDefault="00F77EFF" w:rsidP="00F77EFF">
                      <w:proofErr w:type="spellStart"/>
                      <w:proofErr w:type="gramStart"/>
                      <w:r>
                        <w:rPr>
                          <w:rFonts w:ascii="Arial" w:hAnsi="Arial" w:cs="Arial"/>
                          <w:color w:val="000000"/>
                          <w:sz w:val="10"/>
                          <w:szCs w:val="10"/>
                          <w:lang w:val="en-US"/>
                        </w:rPr>
                        <w:t>штук</w:t>
                      </w:r>
                      <w:proofErr w:type="spellEnd"/>
                      <w:proofErr w:type="gramEnd"/>
                    </w:p>
                  </w:txbxContent>
                </v:textbox>
              </v:rect>
              <v:rect id="_x0000_s1077" style="position:absolute;left:7548;top:4391;width:449;height:115;mso-wrap-style:none" filled="f" stroked="f">
                <v:textbox style="mso-next-textbox:#_x0000_s1077;mso-fit-shape-to-text:t" inset="0,0,0,0">
                  <w:txbxContent>
                    <w:p w:rsidR="00F77EFF" w:rsidRDefault="00F77EFF" w:rsidP="00F77EFF">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078" style="position:absolute;left:8223;top:4320;width:321;height:115;mso-wrap-style:none" filled="f" stroked="f">
                <v:textbox style="mso-next-textbox:#_x0000_s1078;mso-fit-shape-to-text:t" inset="0,0,0,0">
                  <w:txbxContent>
                    <w:p w:rsidR="00F77EFF" w:rsidRDefault="00F77EFF" w:rsidP="00F77EFF">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079" style="position:absolute;left:8183;top:4455;width:400;height:115;mso-wrap-style:none" filled="f" stroked="f">
                <v:textbox style="mso-next-textbox:#_x0000_s1079;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080" style="position:absolute;left:143;top:4669;width:56;height:115;mso-wrap-style:none" filled="f" stroked="f">
                <v:textbox style="mso-next-textbox:#_x0000_s1080;mso-fit-shape-to-text:t" inset="0,0,0,0">
                  <w:txbxContent>
                    <w:p w:rsidR="00F77EFF" w:rsidRDefault="00F77EFF" w:rsidP="00F77EFF">
                      <w:r>
                        <w:rPr>
                          <w:rFonts w:ascii="Arial" w:hAnsi="Arial" w:cs="Arial"/>
                          <w:color w:val="000000"/>
                          <w:sz w:val="10"/>
                          <w:szCs w:val="10"/>
                          <w:lang w:val="en-US"/>
                        </w:rPr>
                        <w:t>1</w:t>
                      </w:r>
                    </w:p>
                  </w:txbxContent>
                </v:textbox>
              </v:rect>
              <v:rect id="_x0000_s1081" style="position:absolute;left:2616;top:4669;width:56;height:115;mso-wrap-style:none" filled="f" stroked="f">
                <v:textbox style="mso-next-textbox:#_x0000_s1081;mso-fit-shape-to-text:t" inset="0,0,0,0">
                  <w:txbxContent>
                    <w:p w:rsidR="00F77EFF" w:rsidRDefault="00F77EFF" w:rsidP="00F77EFF">
                      <w:r>
                        <w:rPr>
                          <w:rFonts w:ascii="Arial" w:hAnsi="Arial" w:cs="Arial"/>
                          <w:color w:val="000000"/>
                          <w:sz w:val="10"/>
                          <w:szCs w:val="10"/>
                          <w:lang w:val="en-US"/>
                        </w:rPr>
                        <w:t>3</w:t>
                      </w:r>
                    </w:p>
                  </w:txbxContent>
                </v:textbox>
              </v:rect>
              <v:rect id="_x0000_s1082" style="position:absolute;left:3125;top:4669;width:56;height:115;mso-wrap-style:none" filled="f" stroked="f">
                <v:textbox style="mso-next-textbox:#_x0000_s1082;mso-fit-shape-to-text:t" inset="0,0,0,0">
                  <w:txbxContent>
                    <w:p w:rsidR="00F77EFF" w:rsidRDefault="00F77EFF" w:rsidP="00F77EFF">
                      <w:r>
                        <w:rPr>
                          <w:rFonts w:ascii="Arial" w:hAnsi="Arial" w:cs="Arial"/>
                          <w:color w:val="000000"/>
                          <w:sz w:val="10"/>
                          <w:szCs w:val="10"/>
                          <w:lang w:val="en-US"/>
                        </w:rPr>
                        <w:t>4</w:t>
                      </w:r>
                    </w:p>
                  </w:txbxContent>
                </v:textbox>
              </v:rect>
              <v:rect id="_x0000_s1083" style="position:absolute;left:3634;top:4669;width:56;height:115;mso-wrap-style:none" filled="f" stroked="f">
                <v:textbox style="mso-next-textbox:#_x0000_s1083;mso-fit-shape-to-text:t" inset="0,0,0,0">
                  <w:txbxContent>
                    <w:p w:rsidR="00F77EFF" w:rsidRDefault="00F77EFF" w:rsidP="00F77EFF">
                      <w:r>
                        <w:rPr>
                          <w:rFonts w:ascii="Arial" w:hAnsi="Arial" w:cs="Arial"/>
                          <w:color w:val="000000"/>
                          <w:sz w:val="10"/>
                          <w:szCs w:val="10"/>
                          <w:lang w:val="en-US"/>
                        </w:rPr>
                        <w:t>5</w:t>
                      </w:r>
                    </w:p>
                  </w:txbxContent>
                </v:textbox>
              </v:rect>
              <v:rect id="_x0000_s1084" style="position:absolute;left:4087;top:4669;width:56;height:115;mso-wrap-style:none" filled="f" stroked="f">
                <v:textbox style="mso-next-textbox:#_x0000_s1084;mso-fit-shape-to-text:t" inset="0,0,0,0">
                  <w:txbxContent>
                    <w:p w:rsidR="00F77EFF" w:rsidRDefault="00F77EFF" w:rsidP="00F77EFF">
                      <w:r>
                        <w:rPr>
                          <w:rFonts w:ascii="Arial" w:hAnsi="Arial" w:cs="Arial"/>
                          <w:color w:val="000000"/>
                          <w:sz w:val="10"/>
                          <w:szCs w:val="10"/>
                          <w:lang w:val="en-US"/>
                        </w:rPr>
                        <w:t>6</w:t>
                      </w:r>
                    </w:p>
                  </w:txbxContent>
                </v:textbox>
              </v:rect>
              <v:rect id="_x0000_s1085" style="position:absolute;left:4477;top:4669;width:56;height:115;mso-wrap-style:none" filled="f" stroked="f">
                <v:textbox style="mso-next-textbox:#_x0000_s1085;mso-fit-shape-to-text:t" inset="0,0,0,0">
                  <w:txbxContent>
                    <w:p w:rsidR="00F77EFF" w:rsidRDefault="00F77EFF" w:rsidP="00F77EFF">
                      <w:r>
                        <w:rPr>
                          <w:rFonts w:ascii="Arial" w:hAnsi="Arial" w:cs="Arial"/>
                          <w:color w:val="000000"/>
                          <w:sz w:val="10"/>
                          <w:szCs w:val="10"/>
                          <w:lang w:val="en-US"/>
                        </w:rPr>
                        <w:t>7</w:t>
                      </w:r>
                    </w:p>
                  </w:txbxContent>
                </v:textbox>
              </v:rect>
              <v:rect id="_x0000_s1086" style="position:absolute;left:4922;top:4669;width:56;height:115;mso-wrap-style:none" filled="f" stroked="f">
                <v:textbox style="mso-next-textbox:#_x0000_s1086;mso-fit-shape-to-text:t" inset="0,0,0,0">
                  <w:txbxContent>
                    <w:p w:rsidR="00F77EFF" w:rsidRDefault="00F77EFF" w:rsidP="00F77EFF">
                      <w:r>
                        <w:rPr>
                          <w:rFonts w:ascii="Arial" w:hAnsi="Arial" w:cs="Arial"/>
                          <w:color w:val="000000"/>
                          <w:sz w:val="10"/>
                          <w:szCs w:val="10"/>
                          <w:lang w:val="en-US"/>
                        </w:rPr>
                        <w:t>8</w:t>
                      </w:r>
                    </w:p>
                  </w:txbxContent>
                </v:textbox>
              </v:rect>
              <v:rect id="_x0000_s1087" style="position:absolute;left:5431;top:4669;width:56;height:115;mso-wrap-style:none" filled="f" stroked="f">
                <v:textbox style="mso-next-textbox:#_x0000_s1087;mso-fit-shape-to-text:t" inset="0,0,0,0">
                  <w:txbxContent>
                    <w:p w:rsidR="00F77EFF" w:rsidRDefault="00F77EFF" w:rsidP="00F77EFF">
                      <w:r>
                        <w:rPr>
                          <w:rFonts w:ascii="Arial" w:hAnsi="Arial" w:cs="Arial"/>
                          <w:color w:val="000000"/>
                          <w:sz w:val="10"/>
                          <w:szCs w:val="10"/>
                          <w:lang w:val="en-US"/>
                        </w:rPr>
                        <w:t>9</w:t>
                      </w:r>
                    </w:p>
                  </w:txbxContent>
                </v:textbox>
              </v:rect>
              <v:rect id="_x0000_s1088" style="position:absolute;left:5948;top:4669;width:112;height:115;mso-wrap-style:none" filled="f" stroked="f">
                <v:textbox style="mso-next-textbox:#_x0000_s1088;mso-fit-shape-to-text:t" inset="0,0,0,0">
                  <w:txbxContent>
                    <w:p w:rsidR="00F77EFF" w:rsidRDefault="00F77EFF" w:rsidP="00F77EFF">
                      <w:r>
                        <w:rPr>
                          <w:rFonts w:ascii="Arial" w:hAnsi="Arial" w:cs="Arial"/>
                          <w:color w:val="000000"/>
                          <w:sz w:val="10"/>
                          <w:szCs w:val="10"/>
                          <w:lang w:val="en-US"/>
                        </w:rPr>
                        <w:t>10</w:t>
                      </w:r>
                    </w:p>
                  </w:txbxContent>
                </v:textbox>
              </v:rect>
              <v:rect id="_x0000_s1089" style="position:absolute;left:6553;top:4669;width:112;height:115;mso-wrap-style:none" filled="f" stroked="f">
                <v:textbox style="mso-next-textbox:#_x0000_s1089;mso-fit-shape-to-text:t" inset="0,0,0,0">
                  <w:txbxContent>
                    <w:p w:rsidR="00F77EFF" w:rsidRDefault="00F77EFF" w:rsidP="00F77EFF">
                      <w:r>
                        <w:rPr>
                          <w:rFonts w:ascii="Arial" w:hAnsi="Arial" w:cs="Arial"/>
                          <w:color w:val="000000"/>
                          <w:sz w:val="10"/>
                          <w:szCs w:val="10"/>
                          <w:lang w:val="en-US"/>
                        </w:rPr>
                        <w:t>11</w:t>
                      </w:r>
                    </w:p>
                  </w:txbxContent>
                </v:textbox>
              </v:rect>
              <v:rect id="_x0000_s1090" style="position:absolute;left:7730;top:4669;width:112;height:115;mso-wrap-style:none" filled="f" stroked="f">
                <v:textbox style="mso-next-textbox:#_x0000_s1090;mso-fit-shape-to-text:t" inset="0,0,0,0">
                  <w:txbxContent>
                    <w:p w:rsidR="00F77EFF" w:rsidRDefault="00F77EFF" w:rsidP="00F77EFF">
                      <w:r>
                        <w:rPr>
                          <w:rFonts w:ascii="Arial" w:hAnsi="Arial" w:cs="Arial"/>
                          <w:color w:val="000000"/>
                          <w:sz w:val="10"/>
                          <w:szCs w:val="10"/>
                          <w:lang w:val="en-US"/>
                        </w:rPr>
                        <w:t>13</w:t>
                      </w:r>
                    </w:p>
                  </w:txbxContent>
                </v:textbox>
              </v:rect>
              <v:rect id="_x0000_s1091" style="position:absolute;left:8342;top:4669;width:112;height:115;mso-wrap-style:none" filled="f" stroked="f">
                <v:textbox style="mso-next-textbox:#_x0000_s1091;mso-fit-shape-to-text:t" inset="0,0,0,0">
                  <w:txbxContent>
                    <w:p w:rsidR="00F77EFF" w:rsidRDefault="00F77EFF" w:rsidP="00F77EFF">
                      <w:r>
                        <w:rPr>
                          <w:rFonts w:ascii="Arial" w:hAnsi="Arial" w:cs="Arial"/>
                          <w:color w:val="000000"/>
                          <w:sz w:val="10"/>
                          <w:szCs w:val="10"/>
                          <w:lang w:val="en-US"/>
                        </w:rPr>
                        <w:t>14</w:t>
                      </w:r>
                    </w:p>
                  </w:txbxContent>
                </v:textbox>
              </v:rect>
              <v:rect id="_x0000_s1092" style="position:absolute;left:8986;top:4669;width:112;height:115;mso-wrap-style:none" filled="f" stroked="f">
                <v:textbox style="mso-next-textbox:#_x0000_s1092;mso-fit-shape-to-text:t" inset="0,0,0,0">
                  <w:txbxContent>
                    <w:p w:rsidR="00F77EFF" w:rsidRDefault="00F77EFF" w:rsidP="00F77EFF">
                      <w:r>
                        <w:rPr>
                          <w:rFonts w:ascii="Arial" w:hAnsi="Arial" w:cs="Arial"/>
                          <w:color w:val="000000"/>
                          <w:sz w:val="10"/>
                          <w:szCs w:val="10"/>
                          <w:lang w:val="en-US"/>
                        </w:rPr>
                        <w:t>15</w:t>
                      </w:r>
                    </w:p>
                  </w:txbxContent>
                </v:textbox>
              </v:rect>
              <v:rect id="_x0000_s1093" style="position:absolute;left:4326;top:5860;width:266;height:115;mso-wrap-style:none" filled="f" stroked="f">
                <v:textbox style="mso-next-textbox:#_x0000_s1093;mso-fit-shape-to-text:t" inset="0,0,0,0">
                  <w:txbxContent>
                    <w:p w:rsidR="00F77EFF" w:rsidRDefault="00F77EFF" w:rsidP="00F77EFF">
                      <w:proofErr w:type="spellStart"/>
                      <w:r>
                        <w:rPr>
                          <w:rFonts w:ascii="Arial" w:hAnsi="Arial" w:cs="Arial"/>
                          <w:color w:val="000000"/>
                          <w:sz w:val="10"/>
                          <w:szCs w:val="10"/>
                          <w:lang w:val="en-US"/>
                        </w:rPr>
                        <w:t>Итого</w:t>
                      </w:r>
                      <w:proofErr w:type="spellEnd"/>
                    </w:p>
                  </w:txbxContent>
                </v:textbox>
              </v:rect>
              <v:rect id="_x0000_s1094" style="position:absolute;left:8660;top:5995;width:672;height:115;mso-wrap-style:none" filled="f" stroked="f">
                <v:textbox style="mso-next-textbox:#_x0000_s1094;mso-fit-shape-to-text:t" inset="0,0,0,0">
                  <w:txbxContent>
                    <w:p w:rsidR="00F77EFF" w:rsidRDefault="00F77EFF" w:rsidP="00F77EFF">
                      <w:proofErr w:type="spellStart"/>
                      <w:r>
                        <w:rPr>
                          <w:rFonts w:ascii="Arial" w:hAnsi="Arial" w:cs="Arial"/>
                          <w:color w:val="000000"/>
                          <w:sz w:val="10"/>
                          <w:szCs w:val="10"/>
                          <w:lang w:val="en-US"/>
                        </w:rPr>
                        <w:t>Страница</w:t>
                      </w:r>
                      <w:proofErr w:type="spellEnd"/>
                      <w:r>
                        <w:rPr>
                          <w:rFonts w:ascii="Arial" w:hAnsi="Arial" w:cs="Arial"/>
                          <w:color w:val="000000"/>
                          <w:sz w:val="10"/>
                          <w:szCs w:val="10"/>
                          <w:lang w:val="en-US"/>
                        </w:rPr>
                        <w:t xml:space="preserve"> № 2</w:t>
                      </w:r>
                    </w:p>
                  </w:txbxContent>
                </v:textbox>
              </v:rect>
              <v:rect id="_x0000_s1095" style="position:absolute;left:87;top:6130;width:162;height:115;mso-wrap-style:none" filled="f" stroked="f">
                <v:textbox style="mso-next-textbox:#_x0000_s1095;mso-fit-shape-to-text:t" inset="0,0,0,0">
                  <w:txbxContent>
                    <w:p w:rsidR="00F77EFF" w:rsidRDefault="00F77EFF" w:rsidP="00F77EFF">
                      <w:proofErr w:type="spellStart"/>
                      <w:r>
                        <w:rPr>
                          <w:rFonts w:ascii="Arial" w:hAnsi="Arial" w:cs="Arial"/>
                          <w:color w:val="000000"/>
                          <w:sz w:val="10"/>
                          <w:szCs w:val="10"/>
                          <w:lang w:val="en-US"/>
                        </w:rPr>
                        <w:t>Но</w:t>
                      </w:r>
                      <w:proofErr w:type="spellEnd"/>
                      <w:r>
                        <w:rPr>
                          <w:rFonts w:ascii="Arial" w:hAnsi="Arial" w:cs="Arial"/>
                          <w:color w:val="000000"/>
                          <w:sz w:val="10"/>
                          <w:szCs w:val="10"/>
                          <w:lang w:val="en-US"/>
                        </w:rPr>
                        <w:t>-</w:t>
                      </w:r>
                    </w:p>
                  </w:txbxContent>
                </v:textbox>
              </v:rect>
              <v:rect id="_x0000_s1096" style="position:absolute;left:72;top:6265;width:180;height:115;mso-wrap-style:none" filled="f" stroked="f">
                <v:textbox style="mso-next-textbox:#_x0000_s1096;mso-fit-shape-to-text:t" inset="0,0,0,0">
                  <w:txbxContent>
                    <w:p w:rsidR="00F77EFF" w:rsidRDefault="00F77EFF" w:rsidP="00F77EFF">
                      <w:proofErr w:type="spellStart"/>
                      <w:proofErr w:type="gramStart"/>
                      <w:r>
                        <w:rPr>
                          <w:rFonts w:ascii="Arial" w:hAnsi="Arial" w:cs="Arial"/>
                          <w:color w:val="000000"/>
                          <w:sz w:val="10"/>
                          <w:szCs w:val="10"/>
                          <w:lang w:val="en-US"/>
                        </w:rPr>
                        <w:t>мер</w:t>
                      </w:r>
                      <w:proofErr w:type="spellEnd"/>
                      <w:proofErr w:type="gramEnd"/>
                    </w:p>
                  </w:txbxContent>
                </v:textbox>
              </v:rect>
              <v:rect id="_x0000_s1097" style="position:absolute;left:4016;top:6130;width:181;height:115;mso-wrap-style:none" filled="f" stroked="f">
                <v:textbox style="mso-next-textbox:#_x0000_s1097;mso-fit-shape-to-text:t" inset="0,0,0,0">
                  <w:txbxContent>
                    <w:p w:rsidR="00F77EFF" w:rsidRDefault="00F77EFF" w:rsidP="00F77EFF">
                      <w:proofErr w:type="spellStart"/>
                      <w:r>
                        <w:rPr>
                          <w:rFonts w:ascii="Arial" w:hAnsi="Arial" w:cs="Arial"/>
                          <w:color w:val="000000"/>
                          <w:sz w:val="10"/>
                          <w:szCs w:val="10"/>
                          <w:lang w:val="en-US"/>
                        </w:rPr>
                        <w:t>Вид</w:t>
                      </w:r>
                      <w:proofErr w:type="spellEnd"/>
                      <w:r>
                        <w:rPr>
                          <w:rFonts w:ascii="Arial" w:hAnsi="Arial" w:cs="Arial"/>
                          <w:color w:val="000000"/>
                          <w:sz w:val="10"/>
                          <w:szCs w:val="10"/>
                          <w:lang w:val="en-US"/>
                        </w:rPr>
                        <w:t xml:space="preserve"> </w:t>
                      </w:r>
                    </w:p>
                  </w:txbxContent>
                </v:textbox>
              </v:rect>
              <v:rect id="_x0000_s1098" style="position:absolute;left:3943;top:6265;width:313;height:115;mso-wrap-style:none" filled="f" stroked="f">
                <v:textbox style="mso-next-textbox:#_x0000_s1098;mso-fit-shape-to-text:t" inset="0,0,0,0">
                  <w:txbxContent>
                    <w:p w:rsidR="00F77EFF" w:rsidRDefault="00F77EFF" w:rsidP="00F77EFF">
                      <w:proofErr w:type="spellStart"/>
                      <w:proofErr w:type="gramStart"/>
                      <w:r>
                        <w:rPr>
                          <w:rFonts w:ascii="Arial" w:hAnsi="Arial" w:cs="Arial"/>
                          <w:color w:val="000000"/>
                          <w:sz w:val="10"/>
                          <w:szCs w:val="10"/>
                          <w:lang w:val="en-US"/>
                        </w:rPr>
                        <w:t>упаков</w:t>
                      </w:r>
                      <w:proofErr w:type="spellEnd"/>
                      <w:proofErr w:type="gramEnd"/>
                    </w:p>
                  </w:txbxContent>
                </v:textbox>
              </v:rect>
              <v:rect id="_x0000_s1099" style="position:absolute;left:5304;top:6130;width:295;height:115;mso-wrap-style:none" filled="f" stroked="f">
                <v:textbox style="mso-next-textbox:#_x0000_s1099;mso-fit-shape-to-text:t" inset="0,0,0,0">
                  <w:txbxContent>
                    <w:p w:rsidR="00F77EFF" w:rsidRDefault="00F77EFF" w:rsidP="00F77EFF">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
                  </w:txbxContent>
                </v:textbox>
              </v:rect>
              <v:rect id="_x0000_s1100" style="position:absolute;left:5312;top:6265;width:311;height:115;mso-wrap-style:none" filled="f" stroked="f">
                <v:textbox style="mso-next-textbox:#_x0000_s1100;mso-fit-shape-to-text:t" inset="0,0,0,0">
                  <w:txbxContent>
                    <w:p w:rsidR="00F77EFF" w:rsidRDefault="00F77EFF" w:rsidP="00F77EFF">
                      <w:proofErr w:type="spellStart"/>
                      <w:proofErr w:type="gramStart"/>
                      <w:r>
                        <w:rPr>
                          <w:rFonts w:ascii="Arial" w:hAnsi="Arial" w:cs="Arial"/>
                          <w:color w:val="000000"/>
                          <w:sz w:val="10"/>
                          <w:szCs w:val="10"/>
                          <w:lang w:val="en-US"/>
                        </w:rPr>
                        <w:t>брутто</w:t>
                      </w:r>
                      <w:proofErr w:type="spellEnd"/>
                      <w:proofErr w:type="gramEnd"/>
                    </w:p>
                  </w:txbxContent>
                </v:textbox>
              </v:rect>
              <v:rect id="_x0000_s1101" style="position:absolute;left:5813;top:6130;width:370;height:115;mso-wrap-style:none" filled="f" stroked="f">
                <v:textbox style="mso-next-textbox:#_x0000_s1101;mso-fit-shape-to-text:t" inset="0,0,0,0">
                  <w:txbxContent>
                    <w:p w:rsidR="00F77EFF" w:rsidRDefault="00F77EFF" w:rsidP="00F77EFF">
                      <w:proofErr w:type="spellStart"/>
                      <w:r>
                        <w:rPr>
                          <w:rFonts w:ascii="Arial" w:hAnsi="Arial" w:cs="Arial"/>
                          <w:color w:val="000000"/>
                          <w:sz w:val="10"/>
                          <w:szCs w:val="10"/>
                          <w:lang w:val="en-US"/>
                        </w:rPr>
                        <w:t>Количе</w:t>
                      </w:r>
                      <w:proofErr w:type="spellEnd"/>
                      <w:r>
                        <w:rPr>
                          <w:rFonts w:ascii="Arial" w:hAnsi="Arial" w:cs="Arial"/>
                          <w:color w:val="000000"/>
                          <w:sz w:val="10"/>
                          <w:szCs w:val="10"/>
                          <w:lang w:val="en-US"/>
                        </w:rPr>
                        <w:t>-</w:t>
                      </w:r>
                    </w:p>
                  </w:txbxContent>
                </v:textbox>
              </v:rect>
              <v:rect id="_x0000_s1102" style="position:absolute;left:5901;top:6265;width:205;height:115;mso-wrap-style:none" filled="f" stroked="f">
                <v:textbox style="mso-next-textbox:#_x0000_s1102;mso-fit-shape-to-text:t" inset="0,0,0,0">
                  <w:txbxContent>
                    <w:p w:rsidR="00F77EFF" w:rsidRDefault="00F77EFF" w:rsidP="00F77EFF">
                      <w:proofErr w:type="spellStart"/>
                      <w:proofErr w:type="gramStart"/>
                      <w:r>
                        <w:rPr>
                          <w:rFonts w:ascii="Arial" w:hAnsi="Arial" w:cs="Arial"/>
                          <w:color w:val="000000"/>
                          <w:sz w:val="10"/>
                          <w:szCs w:val="10"/>
                          <w:lang w:val="en-US"/>
                        </w:rPr>
                        <w:t>ство</w:t>
                      </w:r>
                      <w:proofErr w:type="spellEnd"/>
                      <w:proofErr w:type="gramEnd"/>
                      <w:r>
                        <w:rPr>
                          <w:rFonts w:ascii="Arial" w:hAnsi="Arial" w:cs="Arial"/>
                          <w:color w:val="000000"/>
                          <w:sz w:val="10"/>
                          <w:szCs w:val="10"/>
                          <w:lang w:val="en-US"/>
                        </w:rPr>
                        <w:t xml:space="preserve"> </w:t>
                      </w:r>
                    </w:p>
                  </w:txbxContent>
                </v:textbox>
              </v:rect>
              <v:rect id="_x0000_s1103" style="position:absolute;left:6465;top:6130;width:269;height:115;mso-wrap-style:none" filled="f" stroked="f">
                <v:textbox style="mso-next-textbox:#_x0000_s1103;mso-fit-shape-to-text:t" inset="0,0,0,0">
                  <w:txbxContent>
                    <w:p w:rsidR="00F77EFF" w:rsidRDefault="00F77EFF" w:rsidP="00F77EFF">
                      <w:proofErr w:type="spellStart"/>
                      <w:r>
                        <w:rPr>
                          <w:rFonts w:ascii="Arial" w:hAnsi="Arial" w:cs="Arial"/>
                          <w:color w:val="000000"/>
                          <w:sz w:val="10"/>
                          <w:szCs w:val="10"/>
                          <w:lang w:val="en-US"/>
                        </w:rPr>
                        <w:t>Цена</w:t>
                      </w:r>
                      <w:proofErr w:type="spellEnd"/>
                      <w:r>
                        <w:rPr>
                          <w:rFonts w:ascii="Arial" w:hAnsi="Arial" w:cs="Arial"/>
                          <w:color w:val="000000"/>
                          <w:sz w:val="10"/>
                          <w:szCs w:val="10"/>
                          <w:lang w:val="en-US"/>
                        </w:rPr>
                        <w:t>,</w:t>
                      </w:r>
                    </w:p>
                  </w:txbxContent>
                </v:textbox>
              </v:rect>
              <v:rect id="_x0000_s1104" style="position:absolute;left:6395;top:6265;width:400;height:115;mso-wrap-style:none" filled="f" stroked="f">
                <v:textbox style="mso-next-textbox:#_x0000_s1104;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05" style="position:absolute;left:8827;top:6130;width:394;height:115;mso-wrap-style:none" filled="f" stroked="f">
                <v:textbox style="mso-next-textbox:#_x0000_s1105;mso-fit-shape-to-text:t" inset="0,0,0,0">
                  <w:txbxContent>
                    <w:p w:rsidR="00F77EFF" w:rsidRDefault="00F77EFF" w:rsidP="00F77EF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с</w:t>
                      </w:r>
                    </w:p>
                  </w:txbxContent>
                </v:textbox>
              </v:rect>
              <v:rect id="_x0000_s1106" style="position:absolute;left:8867;top:6265;width:328;height:115;mso-wrap-style:none" filled="f" stroked="f">
                <v:textbox style="mso-next-textbox:#_x0000_s1106;mso-fit-shape-to-text:t" inset="0,0,0,0">
                  <w:txbxContent>
                    <w:p w:rsidR="00F77EFF" w:rsidRDefault="00F77EFF" w:rsidP="00F77EFF">
                      <w:proofErr w:type="spellStart"/>
                      <w:proofErr w:type="gramStart"/>
                      <w:r>
                        <w:rPr>
                          <w:rFonts w:ascii="Arial" w:hAnsi="Arial" w:cs="Arial"/>
                          <w:color w:val="000000"/>
                          <w:sz w:val="10"/>
                          <w:szCs w:val="10"/>
                          <w:lang w:val="en-US"/>
                        </w:rPr>
                        <w:t>учетом</w:t>
                      </w:r>
                      <w:proofErr w:type="spellEnd"/>
                      <w:proofErr w:type="gramEnd"/>
                      <w:r>
                        <w:rPr>
                          <w:rFonts w:ascii="Arial" w:hAnsi="Arial" w:cs="Arial"/>
                          <w:color w:val="000000"/>
                          <w:sz w:val="10"/>
                          <w:szCs w:val="10"/>
                          <w:lang w:val="en-US"/>
                        </w:rPr>
                        <w:t xml:space="preserve"> </w:t>
                      </w:r>
                    </w:p>
                  </w:txbxContent>
                </v:textbox>
              </v:rect>
              <v:rect id="_x0000_s1107" style="position:absolute;left:2561;top:6416;width:158;height:115;mso-wrap-style:none" filled="f" stroked="f">
                <v:textbox style="mso-next-textbox:#_x0000_s1107;mso-fit-shape-to-text:t" inset="0,0,0,0">
                  <w:txbxContent>
                    <w:p w:rsidR="00F77EFF" w:rsidRDefault="00F77EFF" w:rsidP="00F77EFF">
                      <w:proofErr w:type="spellStart"/>
                      <w:proofErr w:type="gramStart"/>
                      <w:r>
                        <w:rPr>
                          <w:rFonts w:ascii="Arial" w:hAnsi="Arial" w:cs="Arial"/>
                          <w:color w:val="000000"/>
                          <w:sz w:val="10"/>
                          <w:szCs w:val="10"/>
                          <w:lang w:val="en-US"/>
                        </w:rPr>
                        <w:t>код</w:t>
                      </w:r>
                      <w:proofErr w:type="spellEnd"/>
                      <w:proofErr w:type="gramEnd"/>
                    </w:p>
                  </w:txbxContent>
                </v:textbox>
              </v:rect>
              <v:rect id="_x0000_s1108" style="position:absolute;left:2990;top:6344;width:325;height:115;mso-wrap-style:none" filled="f" stroked="f">
                <v:textbox style="mso-next-textbox:#_x0000_s1108;mso-fit-shape-to-text:t" inset="0,0,0,0">
                  <w:txbxContent>
                    <w:p w:rsidR="00F77EFF" w:rsidRDefault="00F77EFF" w:rsidP="00F77EFF">
                      <w:proofErr w:type="spellStart"/>
                      <w:proofErr w:type="gramStart"/>
                      <w:r>
                        <w:rPr>
                          <w:rFonts w:ascii="Arial" w:hAnsi="Arial" w:cs="Arial"/>
                          <w:color w:val="000000"/>
                          <w:sz w:val="10"/>
                          <w:szCs w:val="10"/>
                          <w:lang w:val="en-US"/>
                        </w:rPr>
                        <w:t>наиме</w:t>
                      </w:r>
                      <w:proofErr w:type="spellEnd"/>
                      <w:r>
                        <w:rPr>
                          <w:rFonts w:ascii="Arial" w:hAnsi="Arial" w:cs="Arial"/>
                          <w:color w:val="000000"/>
                          <w:sz w:val="10"/>
                          <w:szCs w:val="10"/>
                          <w:lang w:val="en-US"/>
                        </w:rPr>
                        <w:t>-</w:t>
                      </w:r>
                      <w:proofErr w:type="gramEnd"/>
                      <w:r>
                        <w:rPr>
                          <w:rFonts w:ascii="Arial" w:hAnsi="Arial" w:cs="Arial"/>
                          <w:color w:val="000000"/>
                          <w:sz w:val="10"/>
                          <w:szCs w:val="10"/>
                          <w:lang w:val="en-US"/>
                        </w:rPr>
                        <w:t xml:space="preserve"> </w:t>
                      </w:r>
                    </w:p>
                  </w:txbxContent>
                </v:textbox>
              </v:rect>
              <v:rect id="_x0000_s1109" style="position:absolute;left:2958;top:6479;width:387;height:115;mso-wrap-style:none" filled="f" stroked="f">
                <v:textbox style="mso-next-textbox:#_x0000_s1109;mso-fit-shape-to-text:t" inset="0,0,0,0">
                  <w:txbxContent>
                    <w:p w:rsidR="00F77EFF" w:rsidRDefault="00F77EFF" w:rsidP="00F77EFF">
                      <w:proofErr w:type="spellStart"/>
                      <w:proofErr w:type="gramStart"/>
                      <w:r>
                        <w:rPr>
                          <w:rFonts w:ascii="Arial" w:hAnsi="Arial" w:cs="Arial"/>
                          <w:color w:val="000000"/>
                          <w:sz w:val="10"/>
                          <w:szCs w:val="10"/>
                          <w:lang w:val="en-US"/>
                        </w:rPr>
                        <w:t>нование</w:t>
                      </w:r>
                      <w:proofErr w:type="spellEnd"/>
                      <w:proofErr w:type="gramEnd"/>
                    </w:p>
                  </w:txbxContent>
                </v:textbox>
              </v:rect>
              <v:rect id="_x0000_s1110" style="position:absolute;left:3507;top:6344;width:296;height:115;mso-wrap-style:none" filled="f" stroked="f">
                <v:textbox style="mso-next-textbox:#_x0000_s1110;mso-fit-shape-to-text:t" inset="0,0,0,0">
                  <w:txbxContent>
                    <w:p w:rsidR="00F77EFF" w:rsidRDefault="00F77EFF" w:rsidP="00F77EFF">
                      <w:proofErr w:type="spellStart"/>
                      <w:proofErr w:type="gramStart"/>
                      <w:r>
                        <w:rPr>
                          <w:rFonts w:ascii="Arial" w:hAnsi="Arial" w:cs="Arial"/>
                          <w:color w:val="000000"/>
                          <w:sz w:val="10"/>
                          <w:szCs w:val="10"/>
                          <w:lang w:val="en-US"/>
                        </w:rPr>
                        <w:t>код</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
                  </w:txbxContent>
                </v:textbox>
              </v:rect>
              <v:rect id="_x0000_s1111" style="position:absolute;left:3523;top:6479;width:275;height:115;mso-wrap-style:none" filled="f" stroked="f">
                <v:textbox style="mso-next-textbox:#_x0000_s1111;mso-fit-shape-to-text:t" inset="0,0,0,0">
                  <w:txbxContent>
                    <w:p w:rsidR="00F77EFF" w:rsidRDefault="00F77EFF" w:rsidP="00F77EFF">
                      <w:r>
                        <w:rPr>
                          <w:rFonts w:ascii="Arial" w:hAnsi="Arial" w:cs="Arial"/>
                          <w:color w:val="000000"/>
                          <w:sz w:val="10"/>
                          <w:szCs w:val="10"/>
                          <w:lang w:val="en-US"/>
                        </w:rPr>
                        <w:t>ОКЕИ</w:t>
                      </w:r>
                    </w:p>
                  </w:txbxContent>
                </v:textbox>
              </v:rect>
              <v:rect id="_x0000_s1112" style="position:absolute;left:4477;top:6281;width:54;height:115;mso-wrap-style:none" filled="f" stroked="f">
                <v:textbox style="mso-next-textbox:#_x0000_s1112;mso-fit-shape-to-text:t" inset="0,0,0,0">
                  <w:txbxContent>
                    <w:p w:rsidR="00F77EFF" w:rsidRDefault="00F77EFF" w:rsidP="00F77EFF">
                      <w:proofErr w:type="gramStart"/>
                      <w:r>
                        <w:rPr>
                          <w:rFonts w:ascii="Arial" w:hAnsi="Arial" w:cs="Arial"/>
                          <w:color w:val="000000"/>
                          <w:sz w:val="10"/>
                          <w:szCs w:val="10"/>
                          <w:lang w:val="en-US"/>
                        </w:rPr>
                        <w:t>в</w:t>
                      </w:r>
                      <w:proofErr w:type="gramEnd"/>
                      <w:r>
                        <w:rPr>
                          <w:rFonts w:ascii="Arial" w:hAnsi="Arial" w:cs="Arial"/>
                          <w:color w:val="000000"/>
                          <w:sz w:val="10"/>
                          <w:szCs w:val="10"/>
                          <w:lang w:val="en-US"/>
                        </w:rPr>
                        <w:t xml:space="preserve"> </w:t>
                      </w:r>
                    </w:p>
                  </w:txbxContent>
                </v:textbox>
              </v:rect>
              <v:rect id="_x0000_s1113" style="position:absolute;left:4350;top:6416;width:294;height:115;mso-wrap-style:none" filled="f" stroked="f">
                <v:textbox style="mso-next-textbox:#_x0000_s1113;mso-fit-shape-to-text:t" inset="0,0,0,0">
                  <w:txbxContent>
                    <w:p w:rsidR="00F77EFF" w:rsidRDefault="00F77EFF" w:rsidP="00F77EFF">
                      <w:proofErr w:type="spellStart"/>
                      <w:proofErr w:type="gramStart"/>
                      <w:r>
                        <w:rPr>
                          <w:rFonts w:ascii="Arial" w:hAnsi="Arial" w:cs="Arial"/>
                          <w:color w:val="000000"/>
                          <w:sz w:val="10"/>
                          <w:szCs w:val="10"/>
                          <w:lang w:val="en-US"/>
                        </w:rPr>
                        <w:t>одном</w:t>
                      </w:r>
                      <w:proofErr w:type="spellEnd"/>
                      <w:proofErr w:type="gramEnd"/>
                      <w:r>
                        <w:rPr>
                          <w:rFonts w:ascii="Arial" w:hAnsi="Arial" w:cs="Arial"/>
                          <w:color w:val="000000"/>
                          <w:sz w:val="10"/>
                          <w:szCs w:val="10"/>
                          <w:lang w:val="en-US"/>
                        </w:rPr>
                        <w:t xml:space="preserve"> </w:t>
                      </w:r>
                    </w:p>
                  </w:txbxContent>
                </v:textbox>
              </v:rect>
              <v:rect id="_x0000_s1114" style="position:absolute;left:4366;top:6551;width:276;height:115;mso-wrap-style:none" filled="f" stroked="f">
                <v:textbox style="mso-next-textbox:#_x0000_s1114;mso-fit-shape-to-text:t" inset="0,0,0,0">
                  <w:txbxContent>
                    <w:p w:rsidR="00F77EFF" w:rsidRDefault="00F77EFF" w:rsidP="00F77EFF">
                      <w:proofErr w:type="spellStart"/>
                      <w:proofErr w:type="gramStart"/>
                      <w:r>
                        <w:rPr>
                          <w:rFonts w:ascii="Arial" w:hAnsi="Arial" w:cs="Arial"/>
                          <w:color w:val="000000"/>
                          <w:sz w:val="10"/>
                          <w:szCs w:val="10"/>
                          <w:lang w:val="en-US"/>
                        </w:rPr>
                        <w:t>месте</w:t>
                      </w:r>
                      <w:proofErr w:type="spellEnd"/>
                      <w:proofErr w:type="gramEnd"/>
                    </w:p>
                  </w:txbxContent>
                </v:textbox>
              </v:rect>
              <v:rect id="_x0000_s1115" style="position:absolute;left:4819;top:6344;width:248;height:115;mso-wrap-style:none" filled="f" stroked="f">
                <v:textbox style="mso-next-textbox:#_x0000_s1115;mso-fit-shape-to-text:t" inset="0,0,0,0">
                  <w:txbxContent>
                    <w:p w:rsidR="00F77EFF" w:rsidRDefault="00F77EFF" w:rsidP="00F77EFF">
                      <w:proofErr w:type="spellStart"/>
                      <w:proofErr w:type="gramStart"/>
                      <w:r>
                        <w:rPr>
                          <w:rFonts w:ascii="Arial" w:hAnsi="Arial" w:cs="Arial"/>
                          <w:color w:val="000000"/>
                          <w:sz w:val="10"/>
                          <w:szCs w:val="10"/>
                          <w:lang w:val="en-US"/>
                        </w:rPr>
                        <w:t>мест</w:t>
                      </w:r>
                      <w:proofErr w:type="spellEnd"/>
                      <w:proofErr w:type="gramEnd"/>
                      <w:r>
                        <w:rPr>
                          <w:rFonts w:ascii="Arial" w:hAnsi="Arial" w:cs="Arial"/>
                          <w:color w:val="000000"/>
                          <w:sz w:val="10"/>
                          <w:szCs w:val="10"/>
                          <w:lang w:val="en-US"/>
                        </w:rPr>
                        <w:t>,</w:t>
                      </w:r>
                    </w:p>
                  </w:txbxContent>
                </v:textbox>
              </v:rect>
              <v:rect id="_x0000_s1116" style="position:absolute;left:4835;top:6479;width:220;height:115;mso-wrap-style:none" filled="f" stroked="f">
                <v:textbox style="mso-next-textbox:#_x0000_s1116;mso-fit-shape-to-text:t" inset="0,0,0,0">
                  <w:txbxContent>
                    <w:p w:rsidR="00F77EFF" w:rsidRDefault="00F77EFF" w:rsidP="00F77EFF">
                      <w:proofErr w:type="spellStart"/>
                      <w:proofErr w:type="gramStart"/>
                      <w:r>
                        <w:rPr>
                          <w:rFonts w:ascii="Arial" w:hAnsi="Arial" w:cs="Arial"/>
                          <w:color w:val="000000"/>
                          <w:sz w:val="10"/>
                          <w:szCs w:val="10"/>
                          <w:lang w:val="en-US"/>
                        </w:rPr>
                        <w:t>штук</w:t>
                      </w:r>
                      <w:proofErr w:type="spellEnd"/>
                      <w:proofErr w:type="gramEnd"/>
                    </w:p>
                  </w:txbxContent>
                </v:textbox>
              </v:rect>
              <v:rect id="_x0000_s1117" style="position:absolute;left:7548;top:6416;width:449;height:115;mso-wrap-style:none" filled="f" stroked="f">
                <v:textbox style="mso-next-textbox:#_x0000_s1117;mso-fit-shape-to-text:t" inset="0,0,0,0">
                  <w:txbxContent>
                    <w:p w:rsidR="00F77EFF" w:rsidRDefault="00F77EFF" w:rsidP="00F77EFF">
                      <w:proofErr w:type="spellStart"/>
                      <w:proofErr w:type="gramStart"/>
                      <w:r>
                        <w:rPr>
                          <w:rFonts w:ascii="Arial" w:hAnsi="Arial" w:cs="Arial"/>
                          <w:color w:val="000000"/>
                          <w:sz w:val="10"/>
                          <w:szCs w:val="10"/>
                          <w:lang w:val="en-US"/>
                        </w:rPr>
                        <w:t>ставка</w:t>
                      </w:r>
                      <w:proofErr w:type="spellEnd"/>
                      <w:proofErr w:type="gramEnd"/>
                      <w:r>
                        <w:rPr>
                          <w:rFonts w:ascii="Arial" w:hAnsi="Arial" w:cs="Arial"/>
                          <w:color w:val="000000"/>
                          <w:sz w:val="10"/>
                          <w:szCs w:val="10"/>
                          <w:lang w:val="en-US"/>
                        </w:rPr>
                        <w:t>, %</w:t>
                      </w:r>
                    </w:p>
                  </w:txbxContent>
                </v:textbox>
              </v:rect>
              <v:rect id="_x0000_s1118" style="position:absolute;left:8223;top:6344;width:321;height:115;mso-wrap-style:none" filled="f" stroked="f">
                <v:textbox style="mso-next-textbox:#_x0000_s1118;mso-fit-shape-to-text:t" inset="0,0,0,0">
                  <w:txbxContent>
                    <w:p w:rsidR="00F77EFF" w:rsidRDefault="00F77EFF" w:rsidP="00F77EFF">
                      <w:proofErr w:type="spellStart"/>
                      <w:proofErr w:type="gramStart"/>
                      <w:r>
                        <w:rPr>
                          <w:rFonts w:ascii="Arial" w:hAnsi="Arial" w:cs="Arial"/>
                          <w:color w:val="000000"/>
                          <w:sz w:val="10"/>
                          <w:szCs w:val="10"/>
                          <w:lang w:val="en-US"/>
                        </w:rPr>
                        <w:t>сумма</w:t>
                      </w:r>
                      <w:proofErr w:type="spellEnd"/>
                      <w:proofErr w:type="gramEnd"/>
                      <w:r>
                        <w:rPr>
                          <w:rFonts w:ascii="Arial" w:hAnsi="Arial" w:cs="Arial"/>
                          <w:color w:val="000000"/>
                          <w:sz w:val="10"/>
                          <w:szCs w:val="10"/>
                          <w:lang w:val="en-US"/>
                        </w:rPr>
                        <w:t xml:space="preserve">, </w:t>
                      </w:r>
                    </w:p>
                  </w:txbxContent>
                </v:textbox>
              </v:rect>
              <v:rect id="_x0000_s1119" style="position:absolute;left:8183;top:6479;width:400;height:115;mso-wrap-style:none" filled="f" stroked="f">
                <v:textbox style="mso-next-textbox:#_x0000_s1119;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20" style="position:absolute;left:143;top:6694;width:56;height:115;mso-wrap-style:none" filled="f" stroked="f">
                <v:textbox style="mso-next-textbox:#_x0000_s1120;mso-fit-shape-to-text:t" inset="0,0,0,0">
                  <w:txbxContent>
                    <w:p w:rsidR="00F77EFF" w:rsidRDefault="00F77EFF" w:rsidP="00F77EFF">
                      <w:r>
                        <w:rPr>
                          <w:rFonts w:ascii="Arial" w:hAnsi="Arial" w:cs="Arial"/>
                          <w:color w:val="000000"/>
                          <w:sz w:val="10"/>
                          <w:szCs w:val="10"/>
                          <w:lang w:val="en-US"/>
                        </w:rPr>
                        <w:t>1</w:t>
                      </w:r>
                    </w:p>
                  </w:txbxContent>
                </v:textbox>
              </v:rect>
              <v:rect id="_x0000_s1121" style="position:absolute;left:2616;top:6694;width:56;height:115;mso-wrap-style:none" filled="f" stroked="f">
                <v:textbox style="mso-next-textbox:#_x0000_s1121;mso-fit-shape-to-text:t" inset="0,0,0,0">
                  <w:txbxContent>
                    <w:p w:rsidR="00F77EFF" w:rsidRDefault="00F77EFF" w:rsidP="00F77EFF">
                      <w:r>
                        <w:rPr>
                          <w:rFonts w:ascii="Arial" w:hAnsi="Arial" w:cs="Arial"/>
                          <w:color w:val="000000"/>
                          <w:sz w:val="10"/>
                          <w:szCs w:val="10"/>
                          <w:lang w:val="en-US"/>
                        </w:rPr>
                        <w:t>3</w:t>
                      </w:r>
                    </w:p>
                  </w:txbxContent>
                </v:textbox>
              </v:rect>
              <v:rect id="_x0000_s1122" style="position:absolute;left:3125;top:6694;width:56;height:115;mso-wrap-style:none" filled="f" stroked="f">
                <v:textbox style="mso-next-textbox:#_x0000_s1122;mso-fit-shape-to-text:t" inset="0,0,0,0">
                  <w:txbxContent>
                    <w:p w:rsidR="00F77EFF" w:rsidRDefault="00F77EFF" w:rsidP="00F77EFF">
                      <w:r>
                        <w:rPr>
                          <w:rFonts w:ascii="Arial" w:hAnsi="Arial" w:cs="Arial"/>
                          <w:color w:val="000000"/>
                          <w:sz w:val="10"/>
                          <w:szCs w:val="10"/>
                          <w:lang w:val="en-US"/>
                        </w:rPr>
                        <w:t>4</w:t>
                      </w:r>
                    </w:p>
                  </w:txbxContent>
                </v:textbox>
              </v:rect>
              <v:rect id="_x0000_s1123" style="position:absolute;left:3634;top:6694;width:56;height:115;mso-wrap-style:none" filled="f" stroked="f">
                <v:textbox style="mso-next-textbox:#_x0000_s1123;mso-fit-shape-to-text:t" inset="0,0,0,0">
                  <w:txbxContent>
                    <w:p w:rsidR="00F77EFF" w:rsidRDefault="00F77EFF" w:rsidP="00F77EFF">
                      <w:r>
                        <w:rPr>
                          <w:rFonts w:ascii="Arial" w:hAnsi="Arial" w:cs="Arial"/>
                          <w:color w:val="000000"/>
                          <w:sz w:val="10"/>
                          <w:szCs w:val="10"/>
                          <w:lang w:val="en-US"/>
                        </w:rPr>
                        <w:t>5</w:t>
                      </w:r>
                    </w:p>
                  </w:txbxContent>
                </v:textbox>
              </v:rect>
              <v:rect id="_x0000_s1124" style="position:absolute;left:4087;top:6694;width:56;height:115;mso-wrap-style:none" filled="f" stroked="f">
                <v:textbox style="mso-next-textbox:#_x0000_s1124;mso-fit-shape-to-text:t" inset="0,0,0,0">
                  <w:txbxContent>
                    <w:p w:rsidR="00F77EFF" w:rsidRDefault="00F77EFF" w:rsidP="00F77EFF">
                      <w:r>
                        <w:rPr>
                          <w:rFonts w:ascii="Arial" w:hAnsi="Arial" w:cs="Arial"/>
                          <w:color w:val="000000"/>
                          <w:sz w:val="10"/>
                          <w:szCs w:val="10"/>
                          <w:lang w:val="en-US"/>
                        </w:rPr>
                        <w:t>6</w:t>
                      </w:r>
                    </w:p>
                  </w:txbxContent>
                </v:textbox>
              </v:rect>
              <v:rect id="_x0000_s1125" style="position:absolute;left:4477;top:6694;width:56;height:115;mso-wrap-style:none" filled="f" stroked="f">
                <v:textbox style="mso-next-textbox:#_x0000_s1125;mso-fit-shape-to-text:t" inset="0,0,0,0">
                  <w:txbxContent>
                    <w:p w:rsidR="00F77EFF" w:rsidRDefault="00F77EFF" w:rsidP="00F77EFF">
                      <w:r>
                        <w:rPr>
                          <w:rFonts w:ascii="Arial" w:hAnsi="Arial" w:cs="Arial"/>
                          <w:color w:val="000000"/>
                          <w:sz w:val="10"/>
                          <w:szCs w:val="10"/>
                          <w:lang w:val="en-US"/>
                        </w:rPr>
                        <w:t>7</w:t>
                      </w:r>
                    </w:p>
                  </w:txbxContent>
                </v:textbox>
              </v:rect>
              <v:rect id="_x0000_s1126" style="position:absolute;left:4922;top:6694;width:56;height:115;mso-wrap-style:none" filled="f" stroked="f">
                <v:textbox style="mso-next-textbox:#_x0000_s1126;mso-fit-shape-to-text:t" inset="0,0,0,0">
                  <w:txbxContent>
                    <w:p w:rsidR="00F77EFF" w:rsidRDefault="00F77EFF" w:rsidP="00F77EFF">
                      <w:r>
                        <w:rPr>
                          <w:rFonts w:ascii="Arial" w:hAnsi="Arial" w:cs="Arial"/>
                          <w:color w:val="000000"/>
                          <w:sz w:val="10"/>
                          <w:szCs w:val="10"/>
                          <w:lang w:val="en-US"/>
                        </w:rPr>
                        <w:t>8</w:t>
                      </w:r>
                    </w:p>
                  </w:txbxContent>
                </v:textbox>
              </v:rect>
              <v:rect id="_x0000_s1127" style="position:absolute;left:5431;top:6694;width:56;height:115;mso-wrap-style:none" filled="f" stroked="f">
                <v:textbox style="mso-next-textbox:#_x0000_s1127;mso-fit-shape-to-text:t" inset="0,0,0,0">
                  <w:txbxContent>
                    <w:p w:rsidR="00F77EFF" w:rsidRDefault="00F77EFF" w:rsidP="00F77EFF">
                      <w:r>
                        <w:rPr>
                          <w:rFonts w:ascii="Arial" w:hAnsi="Arial" w:cs="Arial"/>
                          <w:color w:val="000000"/>
                          <w:sz w:val="10"/>
                          <w:szCs w:val="10"/>
                          <w:lang w:val="en-US"/>
                        </w:rPr>
                        <w:t>9</w:t>
                      </w:r>
                    </w:p>
                  </w:txbxContent>
                </v:textbox>
              </v:rect>
              <v:rect id="_x0000_s1128" style="position:absolute;left:5948;top:6694;width:112;height:115;mso-wrap-style:none" filled="f" stroked="f">
                <v:textbox style="mso-next-textbox:#_x0000_s1128;mso-fit-shape-to-text:t" inset="0,0,0,0">
                  <w:txbxContent>
                    <w:p w:rsidR="00F77EFF" w:rsidRDefault="00F77EFF" w:rsidP="00F77EFF">
                      <w:r>
                        <w:rPr>
                          <w:rFonts w:ascii="Arial" w:hAnsi="Arial" w:cs="Arial"/>
                          <w:color w:val="000000"/>
                          <w:sz w:val="10"/>
                          <w:szCs w:val="10"/>
                          <w:lang w:val="en-US"/>
                        </w:rPr>
                        <w:t>10</w:t>
                      </w:r>
                    </w:p>
                  </w:txbxContent>
                </v:textbox>
              </v:rect>
              <v:rect id="_x0000_s1129" style="position:absolute;left:6553;top:6694;width:112;height:115;mso-wrap-style:none" filled="f" stroked="f">
                <v:textbox style="mso-next-textbox:#_x0000_s1129;mso-fit-shape-to-text:t" inset="0,0,0,0">
                  <w:txbxContent>
                    <w:p w:rsidR="00F77EFF" w:rsidRDefault="00F77EFF" w:rsidP="00F77EFF">
                      <w:r>
                        <w:rPr>
                          <w:rFonts w:ascii="Arial" w:hAnsi="Arial" w:cs="Arial"/>
                          <w:color w:val="000000"/>
                          <w:sz w:val="10"/>
                          <w:szCs w:val="10"/>
                          <w:lang w:val="en-US"/>
                        </w:rPr>
                        <w:t>11</w:t>
                      </w:r>
                    </w:p>
                  </w:txbxContent>
                </v:textbox>
              </v:rect>
              <v:rect id="_x0000_s1130" style="position:absolute;left:7730;top:6694;width:112;height:115;mso-wrap-style:none" filled="f" stroked="f">
                <v:textbox style="mso-next-textbox:#_x0000_s1130;mso-fit-shape-to-text:t" inset="0,0,0,0">
                  <w:txbxContent>
                    <w:p w:rsidR="00F77EFF" w:rsidRDefault="00F77EFF" w:rsidP="00F77EFF">
                      <w:r>
                        <w:rPr>
                          <w:rFonts w:ascii="Arial" w:hAnsi="Arial" w:cs="Arial"/>
                          <w:color w:val="000000"/>
                          <w:sz w:val="10"/>
                          <w:szCs w:val="10"/>
                          <w:lang w:val="en-US"/>
                        </w:rPr>
                        <w:t>13</w:t>
                      </w:r>
                    </w:p>
                  </w:txbxContent>
                </v:textbox>
              </v:rect>
              <v:rect id="_x0000_s1131" style="position:absolute;left:8342;top:6694;width:112;height:115;mso-wrap-style:none" filled="f" stroked="f">
                <v:textbox style="mso-next-textbox:#_x0000_s1131;mso-fit-shape-to-text:t" inset="0,0,0,0">
                  <w:txbxContent>
                    <w:p w:rsidR="00F77EFF" w:rsidRDefault="00F77EFF" w:rsidP="00F77EFF">
                      <w:r>
                        <w:rPr>
                          <w:rFonts w:ascii="Arial" w:hAnsi="Arial" w:cs="Arial"/>
                          <w:color w:val="000000"/>
                          <w:sz w:val="10"/>
                          <w:szCs w:val="10"/>
                          <w:lang w:val="en-US"/>
                        </w:rPr>
                        <w:t>14</w:t>
                      </w:r>
                    </w:p>
                  </w:txbxContent>
                </v:textbox>
              </v:rect>
              <v:rect id="_x0000_s1132" style="position:absolute;left:8986;top:6694;width:112;height:115;mso-wrap-style:none" filled="f" stroked="f">
                <v:textbox style="mso-next-textbox:#_x0000_s1132;mso-fit-shape-to-text:t" inset="0,0,0,0">
                  <w:txbxContent>
                    <w:p w:rsidR="00F77EFF" w:rsidRDefault="00F77EFF" w:rsidP="00F77EFF">
                      <w:r>
                        <w:rPr>
                          <w:rFonts w:ascii="Arial" w:hAnsi="Arial" w:cs="Arial"/>
                          <w:color w:val="000000"/>
                          <w:sz w:val="10"/>
                          <w:szCs w:val="10"/>
                          <w:lang w:val="en-US"/>
                        </w:rPr>
                        <w:t>15</w:t>
                      </w:r>
                    </w:p>
                  </w:txbxContent>
                </v:textbox>
              </v:rect>
              <v:rect id="_x0000_s1133" style="position:absolute;left:4326;top:7091;width:266;height:115;mso-wrap-style:none" filled="f" stroked="f">
                <v:textbox style="mso-next-textbox:#_x0000_s1133;mso-fit-shape-to-text:t" inset="0,0,0,0">
                  <w:txbxContent>
                    <w:p w:rsidR="00F77EFF" w:rsidRDefault="00F77EFF" w:rsidP="00F77EFF">
                      <w:proofErr w:type="spellStart"/>
                      <w:r>
                        <w:rPr>
                          <w:rFonts w:ascii="Arial" w:hAnsi="Arial" w:cs="Arial"/>
                          <w:color w:val="000000"/>
                          <w:sz w:val="10"/>
                          <w:szCs w:val="10"/>
                          <w:lang w:val="en-US"/>
                        </w:rPr>
                        <w:t>Итого</w:t>
                      </w:r>
                      <w:proofErr w:type="spellEnd"/>
                    </w:p>
                  </w:txbxContent>
                </v:textbox>
              </v:rect>
              <v:rect id="_x0000_s1134" style="position:absolute;left:3658;top:7226;width:924;height:115;mso-wrap-style:none" filled="f" stroked="f">
                <v:textbox style="mso-next-textbox:#_x0000_s1134;mso-fit-shape-to-text:t" inset="0,0,0,0">
                  <w:txbxContent>
                    <w:p w:rsidR="00F77EFF" w:rsidRDefault="00F77EFF" w:rsidP="00F77EFF">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накладной</w:t>
                      </w:r>
                      <w:proofErr w:type="spellEnd"/>
                      <w:r>
                        <w:rPr>
                          <w:rFonts w:ascii="Arial" w:hAnsi="Arial" w:cs="Arial"/>
                          <w:color w:val="000000"/>
                          <w:sz w:val="10"/>
                          <w:szCs w:val="10"/>
                          <w:lang w:val="en-US"/>
                        </w:rPr>
                        <w:t xml:space="preserve">  </w:t>
                      </w:r>
                    </w:p>
                  </w:txbxContent>
                </v:textbox>
              </v:rect>
              <v:rect id="_x0000_s1135" style="position:absolute;left:1185;top:7424;width:2438;height:115;mso-wrap-style:none" filled="f" stroked="f">
                <v:textbox style="mso-next-textbox:#_x0000_s1135;mso-fit-shape-to-text:t" inset="0,0,0,0">
                  <w:txbxContent>
                    <w:p w:rsidR="00F77EFF" w:rsidRDefault="00F77EFF" w:rsidP="00F77EFF">
                      <w:r w:rsidRPr="00B44F05">
                        <w:rPr>
                          <w:rFonts w:ascii="Arial" w:hAnsi="Arial" w:cs="Arial"/>
                          <w:color w:val="000000"/>
                          <w:sz w:val="10"/>
                          <w:szCs w:val="10"/>
                        </w:rPr>
                        <w:t>Товарная накладная имеет приложение на 2 листах</w:t>
                      </w:r>
                    </w:p>
                  </w:txbxContent>
                </v:textbox>
              </v:rect>
              <v:rect id="_x0000_s1136" style="position:absolute;left:1185;top:7567;width:528;height:115;mso-wrap-style:none" filled="f" stroked="f">
                <v:textbox style="mso-next-textbox:#_x0000_s1136;mso-fit-shape-to-text:t" inset="0,0,0,0">
                  <w:txbxContent>
                    <w:p w:rsidR="00F77EFF" w:rsidRDefault="00F77EFF" w:rsidP="00F77EFF">
                      <w:proofErr w:type="gramStart"/>
                      <w:r>
                        <w:rPr>
                          <w:rFonts w:ascii="Arial" w:hAnsi="Arial" w:cs="Arial"/>
                          <w:color w:val="000000"/>
                          <w:sz w:val="10"/>
                          <w:szCs w:val="10"/>
                          <w:lang w:val="en-US"/>
                        </w:rPr>
                        <w:t>и</w:t>
                      </w:r>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содержит</w:t>
                      </w:r>
                      <w:proofErr w:type="spellEnd"/>
                    </w:p>
                  </w:txbxContent>
                </v:textbox>
              </v:rect>
              <v:rect id="_x0000_s1137" style="position:absolute;left:6306;top:7567;width:1381;height:115;mso-wrap-style:none" filled="f" stroked="f">
                <v:textbox style="mso-next-textbox:#_x0000_s1137;mso-fit-shape-to-text:t" inset="0,0,0,0">
                  <w:txbxContent>
                    <w:p w:rsidR="00F77EFF" w:rsidRDefault="00F77EFF" w:rsidP="00F77EFF">
                      <w:proofErr w:type="spellStart"/>
                      <w:proofErr w:type="gramStart"/>
                      <w:r>
                        <w:rPr>
                          <w:rFonts w:ascii="Arial" w:hAnsi="Arial" w:cs="Arial"/>
                          <w:color w:val="000000"/>
                          <w:sz w:val="10"/>
                          <w:szCs w:val="10"/>
                          <w:lang w:val="en-US"/>
                        </w:rPr>
                        <w:t>порядковых</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номеров</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записей</w:t>
                      </w:r>
                      <w:proofErr w:type="spellEnd"/>
                    </w:p>
                  </w:txbxContent>
                </v:textbox>
              </v:rect>
              <v:rect id="_x0000_s1138" style="position:absolute;left:3427;top:7812;width:1058;height:115;mso-wrap-style:none" filled="f" stroked="f">
                <v:textbox style="mso-next-textbox:#_x0000_s1138;mso-fit-shape-to-text:t" inset="0,0,0,0">
                  <w:txbxContent>
                    <w:p w:rsidR="00F77EFF" w:rsidRDefault="00F77EFF" w:rsidP="00F77EFF">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нетто</w:t>
                      </w:r>
                      <w:proofErr w:type="spellEnd"/>
                      <w:r>
                        <w:rPr>
                          <w:rFonts w:ascii="Arial" w:hAnsi="Arial" w:cs="Arial"/>
                          <w:color w:val="000000"/>
                          <w:sz w:val="10"/>
                          <w:szCs w:val="10"/>
                          <w:lang w:val="en-US"/>
                        </w:rPr>
                        <w:t>)</w:t>
                      </w:r>
                    </w:p>
                  </w:txbxContent>
                </v:textbox>
              </v:rect>
              <v:rect id="_x0000_s1139" style="position:absolute;left:1185;top:7956;width:513;height:115;mso-wrap-style:none" filled="f" stroked="f">
                <v:textbox style="mso-next-textbox:#_x0000_s1139;mso-fit-shape-to-text:t" inset="0,0,0,0">
                  <w:txbxContent>
                    <w:p w:rsidR="00F77EFF" w:rsidRDefault="00F77EFF" w:rsidP="00F77EFF">
                      <w:proofErr w:type="spellStart"/>
                      <w:r>
                        <w:rPr>
                          <w:rFonts w:ascii="Arial" w:hAnsi="Arial" w:cs="Arial"/>
                          <w:color w:val="000000"/>
                          <w:sz w:val="10"/>
                          <w:szCs w:val="10"/>
                          <w:lang w:val="en-US"/>
                        </w:rPr>
                        <w:t>Всего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мест</w:t>
                      </w:r>
                      <w:proofErr w:type="spellEnd"/>
                    </w:p>
                  </w:txbxContent>
                </v:textbox>
              </v:rect>
              <v:rect id="_x0000_s1140" style="position:absolute;left:3427;top:7955;width:1110;height:115;mso-wrap-style:none" filled="f" stroked="f">
                <v:textbox style="mso-next-textbox:#_x0000_s1140;mso-fit-shape-to-text:t" inset="0,0,0,0">
                  <w:txbxContent>
                    <w:p w:rsidR="00F77EFF" w:rsidRDefault="00F77EFF" w:rsidP="00F77EFF">
                      <w:r>
                        <w:rPr>
                          <w:rFonts w:ascii="Arial" w:hAnsi="Arial" w:cs="Arial"/>
                          <w:color w:val="000000"/>
                          <w:sz w:val="10"/>
                          <w:szCs w:val="10"/>
                          <w:lang w:val="en-US"/>
                        </w:rPr>
                        <w:t xml:space="preserve">     </w:t>
                      </w:r>
                      <w:proofErr w:type="spellStart"/>
                      <w:r>
                        <w:rPr>
                          <w:rFonts w:ascii="Arial" w:hAnsi="Arial" w:cs="Arial"/>
                          <w:color w:val="000000"/>
                          <w:sz w:val="10"/>
                          <w:szCs w:val="10"/>
                          <w:lang w:val="en-US"/>
                        </w:rPr>
                        <w:t>Масса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брутто</w:t>
                      </w:r>
                      <w:proofErr w:type="spellEnd"/>
                      <w:r>
                        <w:rPr>
                          <w:rFonts w:ascii="Arial" w:hAnsi="Arial" w:cs="Arial"/>
                          <w:color w:val="000000"/>
                          <w:sz w:val="10"/>
                          <w:szCs w:val="10"/>
                          <w:lang w:val="en-US"/>
                        </w:rPr>
                        <w:t>)</w:t>
                      </w:r>
                    </w:p>
                  </w:txbxContent>
                </v:textbox>
              </v:rect>
              <v:rect id="_x0000_s1141" style="position:absolute;left:24;top:8187;width:2187;height:115;mso-wrap-style:none" filled="f" stroked="f">
                <v:textbox style="mso-next-textbox:#_x0000_s1141;mso-fit-shape-to-text:t" inset="0,0,0,0">
                  <w:txbxContent>
                    <w:p w:rsidR="00F77EFF" w:rsidRDefault="00F77EFF" w:rsidP="00F77EFF">
                      <w:r w:rsidRPr="00B44F05">
                        <w:rPr>
                          <w:rFonts w:ascii="Arial" w:hAnsi="Arial" w:cs="Arial"/>
                          <w:color w:val="000000"/>
                          <w:sz w:val="10"/>
                          <w:szCs w:val="10"/>
                        </w:rPr>
                        <w:t xml:space="preserve">Приложение (паспорта, сертификаты и т.п.) </w:t>
                      </w:r>
                      <w:proofErr w:type="gramStart"/>
                      <w:r w:rsidRPr="00B44F05">
                        <w:rPr>
                          <w:rFonts w:ascii="Arial" w:hAnsi="Arial" w:cs="Arial"/>
                          <w:color w:val="000000"/>
                          <w:sz w:val="10"/>
                          <w:szCs w:val="10"/>
                        </w:rPr>
                        <w:t>на</w:t>
                      </w:r>
                      <w:proofErr w:type="gramEnd"/>
                      <w:r w:rsidRPr="00B44F05">
                        <w:rPr>
                          <w:rFonts w:ascii="Arial" w:hAnsi="Arial" w:cs="Arial"/>
                          <w:color w:val="000000"/>
                          <w:sz w:val="10"/>
                          <w:szCs w:val="10"/>
                        </w:rPr>
                        <w:t xml:space="preserve"> </w:t>
                      </w:r>
                    </w:p>
                  </w:txbxContent>
                </v:textbox>
              </v:rect>
              <v:rect id="_x0000_s1142" style="position:absolute;left:3427;top:8187;width:316;height:115;mso-wrap-style:none" filled="f" stroked="f">
                <v:textbox style="mso-next-textbox:#_x0000_s1142;mso-fit-shape-to-text:t" inset="0,0,0,0">
                  <w:txbxContent>
                    <w:p w:rsidR="00F77EFF" w:rsidRDefault="00F77EFF" w:rsidP="00F77EFF">
                      <w:proofErr w:type="spellStart"/>
                      <w:proofErr w:type="gramStart"/>
                      <w:r>
                        <w:rPr>
                          <w:rFonts w:ascii="Arial" w:hAnsi="Arial" w:cs="Arial"/>
                          <w:color w:val="000000"/>
                          <w:sz w:val="10"/>
                          <w:szCs w:val="10"/>
                          <w:lang w:val="en-US"/>
                        </w:rPr>
                        <w:t>листах</w:t>
                      </w:r>
                      <w:proofErr w:type="spellEnd"/>
                      <w:proofErr w:type="gramEnd"/>
                    </w:p>
                  </w:txbxContent>
                </v:textbox>
              </v:rect>
              <v:rect id="_x0000_s1143" style="position:absolute;left:5225;top:8322;width:942;height:115;mso-wrap-style:none" filled="f" stroked="f">
                <v:textbox style="mso-next-textbox:#_x0000_s1143;mso-fit-shape-to-text:t" inset="0,0,0,0">
                  <w:txbxContent>
                    <w:p w:rsidR="00F77EFF" w:rsidRDefault="00F77EFF" w:rsidP="00F77EFF">
                      <w:proofErr w:type="spellStart"/>
                      <w:r>
                        <w:rPr>
                          <w:rFonts w:ascii="Arial" w:hAnsi="Arial" w:cs="Arial"/>
                          <w:color w:val="000000"/>
                          <w:sz w:val="10"/>
                          <w:szCs w:val="10"/>
                          <w:lang w:val="en-US"/>
                        </w:rPr>
                        <w:t>По</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доверенности</w:t>
                      </w:r>
                      <w:proofErr w:type="spellEnd"/>
                      <w:r>
                        <w:rPr>
                          <w:rFonts w:ascii="Arial" w:hAnsi="Arial" w:cs="Arial"/>
                          <w:color w:val="000000"/>
                          <w:sz w:val="10"/>
                          <w:szCs w:val="10"/>
                          <w:lang w:val="en-US"/>
                        </w:rPr>
                        <w:t xml:space="preserve"> №</w:t>
                      </w:r>
                    </w:p>
                  </w:txbxContent>
                </v:textbox>
              </v:rect>
              <v:rect id="_x0000_s1144" style="position:absolute;left:6942;top:8322;width:102;height:115;mso-wrap-style:none" filled="f" stroked="f">
                <v:textbox style="mso-next-textbox:#_x0000_s1144;mso-fit-shape-to-text:t" inset="0,0,0,0">
                  <w:txbxContent>
                    <w:p w:rsidR="00F77EFF" w:rsidRDefault="00F77EFF" w:rsidP="00F77EFF">
                      <w:proofErr w:type="spellStart"/>
                      <w:proofErr w:type="gramStart"/>
                      <w:r>
                        <w:rPr>
                          <w:rFonts w:ascii="Arial" w:hAnsi="Arial" w:cs="Arial"/>
                          <w:color w:val="000000"/>
                          <w:sz w:val="10"/>
                          <w:szCs w:val="10"/>
                          <w:lang w:val="en-US"/>
                        </w:rPr>
                        <w:t>от</w:t>
                      </w:r>
                      <w:proofErr w:type="spellEnd"/>
                      <w:proofErr w:type="gramEnd"/>
                      <w:r>
                        <w:rPr>
                          <w:rFonts w:ascii="Arial" w:hAnsi="Arial" w:cs="Arial"/>
                          <w:color w:val="000000"/>
                          <w:sz w:val="10"/>
                          <w:szCs w:val="10"/>
                          <w:lang w:val="en-US"/>
                        </w:rPr>
                        <w:t xml:space="preserve"> </w:t>
                      </w:r>
                    </w:p>
                  </w:txbxContent>
                </v:textbox>
              </v:rect>
              <v:rect id="_x0000_s1145" style="position:absolute;left:5225;top:8449;width:461;height:115;mso-wrap-style:none" filled="f" stroked="f">
                <v:textbox style="mso-next-textbox:#_x0000_s1145;mso-fit-shape-to-text:t" inset="0,0,0,0">
                  <w:txbxContent>
                    <w:p w:rsidR="00F77EFF" w:rsidRDefault="00F77EFF" w:rsidP="00F77EFF">
                      <w:proofErr w:type="spellStart"/>
                      <w:proofErr w:type="gramStart"/>
                      <w:r>
                        <w:rPr>
                          <w:rFonts w:ascii="Arial" w:hAnsi="Arial" w:cs="Arial"/>
                          <w:color w:val="000000"/>
                          <w:sz w:val="10"/>
                          <w:szCs w:val="10"/>
                          <w:lang w:val="en-US"/>
                        </w:rPr>
                        <w:t>выданной</w:t>
                      </w:r>
                      <w:proofErr w:type="spellEnd"/>
                      <w:proofErr w:type="gramEnd"/>
                    </w:p>
                  </w:txbxContent>
                </v:textbox>
              </v:rect>
              <v:rect id="_x0000_s1146" style="position:absolute;left:24;top:8861;width:813;height:115;mso-wrap-style:none" filled="f" stroked="f">
                <v:textbox style="mso-next-textbox:#_x0000_s1146;mso-fit-shape-to-text:t" inset="0,0,0,0">
                  <w:txbxContent>
                    <w:p w:rsidR="00F77EFF" w:rsidRDefault="00F77EFF" w:rsidP="00F77EFF">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разрешил</w:t>
                      </w:r>
                      <w:proofErr w:type="spellEnd"/>
                    </w:p>
                  </w:txbxContent>
                </v:textbox>
              </v:rect>
              <v:rect id="_x0000_s1147" style="position:absolute;left:1368;top:8862;width:109;height:276;mso-wrap-style:none" filled="f" stroked="f">
                <v:textbox style="mso-next-textbox:#_x0000_s1147;mso-fit-shape-to-text:t" inset="0,0,0,0">
                  <w:txbxContent>
                    <w:p w:rsidR="00F77EFF" w:rsidRPr="00037C20" w:rsidRDefault="00F77EFF" w:rsidP="00F77EFF"/>
                  </w:txbxContent>
                </v:textbox>
              </v:rect>
              <v:rect id="_x0000_s1148" style="position:absolute;left:24;top:9116;width:1391;height:115;mso-wrap-style:none" filled="f" stroked="f">
                <v:textbox style="mso-next-textbox:#_x0000_s1148;mso-fit-shape-to-text:t" inset="0,0,0,0">
                  <w:txbxContent>
                    <w:p w:rsidR="00F77EFF" w:rsidRDefault="00F77EFF" w:rsidP="00F77EFF">
                      <w:proofErr w:type="spellStart"/>
                      <w:r>
                        <w:rPr>
                          <w:rFonts w:ascii="Arial" w:hAnsi="Arial" w:cs="Arial"/>
                          <w:color w:val="000000"/>
                          <w:sz w:val="10"/>
                          <w:szCs w:val="10"/>
                          <w:lang w:val="en-US"/>
                        </w:rPr>
                        <w:t>Главный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старший</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бухгалтер</w:t>
                      </w:r>
                      <w:proofErr w:type="spellEnd"/>
                    </w:p>
                  </w:txbxContent>
                </v:textbox>
              </v:rect>
              <v:rect id="_x0000_s1149" style="position:absolute;left:5225;top:9116;width:567;height:115;mso-wrap-style:none" filled="f" stroked="f">
                <v:textbox style="mso-next-textbox:#_x0000_s1149;mso-fit-shape-to-text:t" inset="0,0,0,0">
                  <w:txbxContent>
                    <w:p w:rsidR="00F77EFF" w:rsidRDefault="00F77EFF" w:rsidP="00F77EFF">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принял</w:t>
                      </w:r>
                      <w:proofErr w:type="spellEnd"/>
                    </w:p>
                  </w:txbxContent>
                </v:textbox>
              </v:rect>
              <v:rect id="_x0000_s1150" style="position:absolute;left:24;top:9386;width:1055;height:115;mso-wrap-style:none" filled="f" stroked="f">
                <v:textbox style="mso-next-textbox:#_x0000_s1150;mso-fit-shape-to-text:t" inset="0,0,0,0">
                  <w:txbxContent>
                    <w:p w:rsidR="00F77EFF" w:rsidRDefault="00F77EFF" w:rsidP="00F77EFF">
                      <w:proofErr w:type="spellStart"/>
                      <w:r>
                        <w:rPr>
                          <w:rFonts w:ascii="Arial" w:hAnsi="Arial" w:cs="Arial"/>
                          <w:color w:val="000000"/>
                          <w:sz w:val="10"/>
                          <w:szCs w:val="10"/>
                          <w:lang w:val="en-US"/>
                        </w:rPr>
                        <w:t>Отпуск</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груза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произвел</w:t>
                      </w:r>
                      <w:proofErr w:type="spellEnd"/>
                    </w:p>
                  </w:txbxContent>
                </v:textbox>
              </v:rect>
              <v:rect id="_x0000_s1151" style="position:absolute;left:5225;top:9386;width:618;height:115;mso-wrap-style:none" filled="f" stroked="f">
                <v:textbox style="mso-next-textbox:#_x0000_s1151;mso-fit-shape-to-text:t" inset="0,0,0,0">
                  <w:txbxContent>
                    <w:p w:rsidR="00F77EFF" w:rsidRDefault="00F77EFF" w:rsidP="00F77EFF">
                      <w:proofErr w:type="spellStart"/>
                      <w:r>
                        <w:rPr>
                          <w:rFonts w:ascii="Arial" w:hAnsi="Arial" w:cs="Arial"/>
                          <w:color w:val="000000"/>
                          <w:sz w:val="10"/>
                          <w:szCs w:val="10"/>
                          <w:lang w:val="en-US"/>
                        </w:rPr>
                        <w:t>Груз</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получил</w:t>
                      </w:r>
                      <w:proofErr w:type="spellEnd"/>
                      <w:r>
                        <w:rPr>
                          <w:rFonts w:ascii="Arial" w:hAnsi="Arial" w:cs="Arial"/>
                          <w:color w:val="000000"/>
                          <w:sz w:val="10"/>
                          <w:szCs w:val="10"/>
                          <w:lang w:val="en-US"/>
                        </w:rPr>
                        <w:t xml:space="preserve"> </w:t>
                      </w:r>
                    </w:p>
                  </w:txbxContent>
                </v:textbox>
              </v:rect>
              <v:rect id="_x0000_s1152" style="position:absolute;left:5225;top:9521;width:782;height:115;mso-wrap-style:none" filled="f" stroked="f">
                <v:textbox style="mso-next-textbox:#_x0000_s1152;mso-fit-shape-to-text:t" inset="0,0,0,0">
                  <w:txbxContent>
                    <w:p w:rsidR="00F77EFF" w:rsidRDefault="00F77EFF" w:rsidP="00F77EFF">
                      <w:proofErr w:type="spellStart"/>
                      <w:proofErr w:type="gramStart"/>
                      <w:r>
                        <w:rPr>
                          <w:rFonts w:ascii="Arial" w:hAnsi="Arial" w:cs="Arial"/>
                          <w:color w:val="000000"/>
                          <w:sz w:val="10"/>
                          <w:szCs w:val="10"/>
                          <w:lang w:val="en-US"/>
                        </w:rPr>
                        <w:t>грузополучатель</w:t>
                      </w:r>
                      <w:proofErr w:type="spellEnd"/>
                      <w:proofErr w:type="gramEnd"/>
                    </w:p>
                  </w:txbxContent>
                </v:textbox>
              </v:rect>
              <v:rect id="_x0000_s1153" style="position:absolute;left:636;top:9664;width:211;height:115;mso-wrap-style:none" filled="f" stroked="f">
                <v:textbox style="mso-next-textbox:#_x0000_s1153;mso-fit-shape-to-text:t" inset="0,0,0,0">
                  <w:txbxContent>
                    <w:p w:rsidR="00F77EFF" w:rsidRDefault="00F77EFF" w:rsidP="00F77EFF">
                      <w:proofErr w:type="gramStart"/>
                      <w:r>
                        <w:rPr>
                          <w:rFonts w:ascii="Arial" w:hAnsi="Arial" w:cs="Arial"/>
                          <w:color w:val="000000"/>
                          <w:sz w:val="10"/>
                          <w:szCs w:val="10"/>
                          <w:lang w:val="en-US"/>
                        </w:rPr>
                        <w:t>М.П.</w:t>
                      </w:r>
                      <w:proofErr w:type="gramEnd"/>
                    </w:p>
                  </w:txbxContent>
                </v:textbox>
              </v:rect>
              <v:rect id="_x0000_s1154" style="position:absolute;left:5894;top:9664;width:211;height:115;mso-wrap-style:none" filled="f" stroked="f">
                <v:textbox style="mso-next-textbox:#_x0000_s1154;mso-fit-shape-to-text:t" inset="0,0,0,0">
                  <w:txbxContent>
                    <w:p w:rsidR="00F77EFF" w:rsidRDefault="00F77EFF" w:rsidP="00F77EFF">
                      <w:proofErr w:type="gramStart"/>
                      <w:r>
                        <w:rPr>
                          <w:rFonts w:ascii="Arial" w:hAnsi="Arial" w:cs="Arial"/>
                          <w:color w:val="000000"/>
                          <w:sz w:val="10"/>
                          <w:szCs w:val="10"/>
                          <w:lang w:val="en-US"/>
                        </w:rPr>
                        <w:t>М.П.</w:t>
                      </w:r>
                      <w:proofErr w:type="gramEnd"/>
                    </w:p>
                  </w:txbxContent>
                </v:textbox>
              </v:rect>
              <v:rect id="_x0000_s1155" style="position:absolute;left:6944;top:9664;width:1445;height:115;mso-wrap-style:none" filled="f" stroked="f">
                <v:textbox style="mso-next-textbox:#_x0000_s1155;mso-fit-shape-to-text:t" inset="0,0,0,0">
                  <w:txbxContent>
                    <w:p w:rsidR="00F77EFF" w:rsidRDefault="00F77EFF" w:rsidP="00F77EFF">
                      <w:r>
                        <w:rPr>
                          <w:rFonts w:ascii="Arial" w:hAnsi="Arial" w:cs="Arial"/>
                          <w:color w:val="000000"/>
                          <w:sz w:val="10"/>
                          <w:szCs w:val="10"/>
                          <w:lang w:val="en-US"/>
                        </w:rPr>
                        <w:t xml:space="preserve">"     " _____________ 20     </w:t>
                      </w:r>
                      <w:proofErr w:type="spellStart"/>
                      <w:r>
                        <w:rPr>
                          <w:rFonts w:ascii="Arial" w:hAnsi="Arial" w:cs="Arial"/>
                          <w:color w:val="000000"/>
                          <w:sz w:val="10"/>
                          <w:szCs w:val="10"/>
                          <w:lang w:val="en-US"/>
                        </w:rPr>
                        <w:t>года</w:t>
                      </w:r>
                      <w:proofErr w:type="spellEnd"/>
                    </w:p>
                  </w:txbxContent>
                </v:textbox>
              </v:rect>
              <v:rect id="_x0000_s1156" style="position:absolute;left:2028;top:10084;width:109;height:276;mso-wrap-style:none" filled="f" stroked="f">
                <v:textbox style="mso-next-textbox:#_x0000_s1156;mso-fit-shape-to-text:t" inset="0,0,0,0">
                  <w:txbxContent>
                    <w:p w:rsidR="00F77EFF" w:rsidRPr="00AC041F" w:rsidRDefault="00F77EFF" w:rsidP="00F77EFF"/>
                  </w:txbxContent>
                </v:textbox>
              </v:rect>
              <v:rect id="_x0000_s1157" style="position:absolute;left:358;top:10434;width:109;height:276;mso-wrap-style:none" filled="f" stroked="f">
                <v:textbox style="mso-next-textbox:#_x0000_s1157;mso-fit-shape-to-text:t" inset="0,0,0,0">
                  <w:txbxContent>
                    <w:p w:rsidR="00F77EFF" w:rsidRPr="00B44F05" w:rsidRDefault="00F77EFF" w:rsidP="00F77EFF"/>
                  </w:txbxContent>
                </v:textbox>
              </v:rect>
              <v:rect id="_x0000_s1158" style="position:absolute;left:5744;top:10434;width:109;height:276;mso-wrap-style:none" filled="f" stroked="f">
                <v:textbox style="mso-next-textbox:#_x0000_s1158;mso-fit-shape-to-text:t" inset="0,0,0,0">
                  <w:txbxContent>
                    <w:p w:rsidR="00F77EFF" w:rsidRPr="0085141A" w:rsidRDefault="00F77EFF" w:rsidP="00F77EFF"/>
                  </w:txbxContent>
                </v:textbox>
              </v:rect>
              <v:rect id="_x0000_s1159" style="position:absolute;left:358;top:10608;width:109;height:276;mso-wrap-style:none" filled="f" stroked="f">
                <v:textbox style="mso-next-textbox:#_x0000_s1159;mso-fit-shape-to-text:t" inset="0,0,0,0">
                  <w:txbxContent>
                    <w:p w:rsidR="00F77EFF" w:rsidRPr="00B44F05" w:rsidRDefault="00F77EFF" w:rsidP="00F77EFF"/>
                  </w:txbxContent>
                </v:textbox>
              </v:rect>
              <v:rect id="_x0000_s1160" style="position:absolute;left:358;top:10783;width:109;height:276;mso-wrap-style:none" filled="f" stroked="f">
                <v:textbox style="mso-next-textbox:#_x0000_s1160;mso-fit-shape-to-text:t" inset="0,0,0,0">
                  <w:txbxContent>
                    <w:p w:rsidR="00F77EFF" w:rsidRPr="00C4072B" w:rsidRDefault="00F77EFF" w:rsidP="00F77EFF"/>
                  </w:txbxContent>
                </v:textbox>
              </v:rect>
              <v:rect id="_x0000_s1161" style="position:absolute;left:358;top:11133;width:109;height:276;mso-wrap-style:none" filled="f" stroked="f">
                <v:textbox style="mso-next-textbox:#_x0000_s1161;mso-fit-shape-to-text:t" inset="0,0,0,0">
                  <w:txbxContent>
                    <w:p w:rsidR="00F77EFF" w:rsidRPr="00B44F05" w:rsidRDefault="00F77EFF" w:rsidP="00F77EFF"/>
                  </w:txbxContent>
                </v:textbox>
              </v:rect>
              <v:rect id="_x0000_s1162" style="position:absolute;left:5742;top:11133;width:109;height:276;mso-wrap-style:none" filled="f" stroked="f">
                <v:textbox style="mso-next-textbox:#_x0000_s1162;mso-fit-shape-to-text:t" inset="0,0,0,0">
                  <w:txbxContent>
                    <w:p w:rsidR="00F77EFF" w:rsidRPr="00AC041F" w:rsidRDefault="00F77EFF" w:rsidP="00F77EFF"/>
                  </w:txbxContent>
                </v:textbox>
              </v:rect>
              <v:rect id="_x0000_s1163" style="position:absolute;left:358;top:11307;width:109;height:276;mso-wrap-style:none" filled="f" stroked="f">
                <v:textbox style="mso-next-textbox:#_x0000_s1163;mso-fit-shape-to-text:t" inset="0,0,0,0">
                  <w:txbxContent>
                    <w:p w:rsidR="00F77EFF" w:rsidRPr="001054FB" w:rsidRDefault="00F77EFF" w:rsidP="00F77EFF"/>
                  </w:txbxContent>
                </v:textbox>
              </v:rect>
              <v:rect id="_x0000_s1164" style="position:absolute;left:5742;top:11307;width:109;height:276;mso-wrap-style:none" filled="f" stroked="f">
                <v:textbox style="mso-next-textbox:#_x0000_s1164;mso-fit-shape-to-text:t" inset="0,0,0,0">
                  <w:txbxContent>
                    <w:p w:rsidR="00F77EFF" w:rsidRPr="00B44F05" w:rsidRDefault="00F77EFF" w:rsidP="00F77EFF"/>
                  </w:txbxContent>
                </v:textbox>
              </v:rect>
              <v:rect id="_x0000_s1165" style="position:absolute;left:7395;top:834;width:1779;height:115;mso-wrap-style:none" filled="f" stroked="f">
                <v:textbox style="mso-next-textbox:#_x0000_s1165;mso-fit-shape-to-text:t" inset="0,0,0,0">
                  <w:txbxContent>
                    <w:p w:rsidR="00F77EFF" w:rsidRDefault="00F77EFF" w:rsidP="00F77EFF">
                      <w:proofErr w:type="spellStart"/>
                      <w:r>
                        <w:rPr>
                          <w:rFonts w:ascii="Arial" w:hAnsi="Arial" w:cs="Arial"/>
                          <w:color w:val="000000"/>
                          <w:sz w:val="10"/>
                          <w:szCs w:val="10"/>
                          <w:lang w:val="en-US"/>
                        </w:rPr>
                        <w:t>Унифицированная</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форма</w:t>
                      </w:r>
                      <w:proofErr w:type="spellEnd"/>
                      <w:r>
                        <w:rPr>
                          <w:rFonts w:ascii="Arial" w:hAnsi="Arial" w:cs="Arial"/>
                          <w:color w:val="000000"/>
                          <w:sz w:val="10"/>
                          <w:szCs w:val="10"/>
                          <w:lang w:val="en-US"/>
                        </w:rPr>
                        <w:t xml:space="preserve"> № ТОРГ-12</w:t>
                      </w:r>
                    </w:p>
                  </w:txbxContent>
                </v:textbox>
              </v:rect>
              <v:rect id="_x0000_s1166" style="position:absolute;left:8262;top:961;width:109;height:276;mso-wrap-style:none" filled="f" stroked="f">
                <v:textbox style="mso-next-textbox:#_x0000_s1166;mso-fit-shape-to-text:t" inset="0,0,0,0">
                  <w:txbxContent>
                    <w:p w:rsidR="00F77EFF" w:rsidRDefault="00F77EFF" w:rsidP="00F77EFF"/>
                  </w:txbxContent>
                </v:textbox>
              </v:rect>
              <v:rect id="_x0000_s1167" style="position:absolute;left:2704;top:8322;width:362;height:92;mso-wrap-style:none" filled="f" stroked="f">
                <v:textbox style="mso-next-textbox:#_x0000_s1167;mso-fit-shape-to-text:t" inset="0,0,0,0">
                  <w:txbxContent>
                    <w:p w:rsidR="00F77EFF" w:rsidRDefault="00F77EFF" w:rsidP="00F77EF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68" style="position:absolute;left:24;top:8449;width:2032;height:115;mso-wrap-style:none" filled="f" stroked="f">
                <v:textbox style="mso-next-textbox:#_x0000_s1168;mso-fit-shape-to-text:t" inset="0,0,0,0">
                  <w:txbxContent>
                    <w:p w:rsidR="00F77EFF" w:rsidRDefault="00F77EFF" w:rsidP="00F77EFF">
                      <w:proofErr w:type="spellStart"/>
                      <w:r>
                        <w:rPr>
                          <w:rFonts w:ascii="Arial" w:hAnsi="Arial" w:cs="Arial"/>
                          <w:b/>
                          <w:bCs/>
                          <w:color w:val="000000"/>
                          <w:sz w:val="10"/>
                          <w:szCs w:val="10"/>
                          <w:lang w:val="en-US"/>
                        </w:rPr>
                        <w:t>Всего</w:t>
                      </w:r>
                      <w:proofErr w:type="spell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отпущено</w:t>
                      </w:r>
                      <w:proofErr w:type="spellEnd"/>
                      <w:r>
                        <w:rPr>
                          <w:rFonts w:ascii="Arial" w:hAnsi="Arial" w:cs="Arial"/>
                          <w:b/>
                          <w:bCs/>
                          <w:color w:val="000000"/>
                          <w:sz w:val="10"/>
                          <w:szCs w:val="10"/>
                          <w:lang w:val="en-US"/>
                        </w:rPr>
                        <w:t xml:space="preserve"> ________ </w:t>
                      </w:r>
                      <w:proofErr w:type="spellStart"/>
                      <w:r>
                        <w:rPr>
                          <w:rFonts w:ascii="Arial" w:hAnsi="Arial" w:cs="Arial"/>
                          <w:b/>
                          <w:bCs/>
                          <w:color w:val="000000"/>
                          <w:sz w:val="10"/>
                          <w:szCs w:val="10"/>
                          <w:lang w:val="en-US"/>
                        </w:rPr>
                        <w:t>наименований</w:t>
                      </w:r>
                      <w:proofErr w:type="spellEnd"/>
                    </w:p>
                  </w:txbxContent>
                </v:textbox>
              </v:rect>
              <v:rect id="_x0000_s1169" style="position:absolute;left:24;top:8584;width:459;height:115;mso-wrap-style:none" filled="f" stroked="f">
                <v:textbox style="mso-next-textbox:#_x0000_s1169;mso-fit-shape-to-text:t" inset="0,0,0,0">
                  <w:txbxContent>
                    <w:p w:rsidR="00F77EFF" w:rsidRDefault="00F77EFF" w:rsidP="00F77EFF">
                      <w:proofErr w:type="spellStart"/>
                      <w:proofErr w:type="gramStart"/>
                      <w:r>
                        <w:rPr>
                          <w:rFonts w:ascii="Arial" w:hAnsi="Arial" w:cs="Arial"/>
                          <w:b/>
                          <w:bCs/>
                          <w:color w:val="000000"/>
                          <w:sz w:val="10"/>
                          <w:szCs w:val="10"/>
                          <w:lang w:val="en-US"/>
                        </w:rPr>
                        <w:t>на</w:t>
                      </w:r>
                      <w:proofErr w:type="spellEnd"/>
                      <w:proofErr w:type="gramEnd"/>
                      <w:r>
                        <w:rPr>
                          <w:rFonts w:ascii="Arial" w:hAnsi="Arial" w:cs="Arial"/>
                          <w:b/>
                          <w:bCs/>
                          <w:color w:val="000000"/>
                          <w:sz w:val="10"/>
                          <w:szCs w:val="10"/>
                          <w:lang w:val="en-US"/>
                        </w:rPr>
                        <w:t xml:space="preserve"> </w:t>
                      </w:r>
                      <w:proofErr w:type="spellStart"/>
                      <w:r>
                        <w:rPr>
                          <w:rFonts w:ascii="Arial" w:hAnsi="Arial" w:cs="Arial"/>
                          <w:b/>
                          <w:bCs/>
                          <w:color w:val="000000"/>
                          <w:sz w:val="10"/>
                          <w:szCs w:val="10"/>
                          <w:lang w:val="en-US"/>
                        </w:rPr>
                        <w:t>сумму</w:t>
                      </w:r>
                      <w:proofErr w:type="spellEnd"/>
                      <w:r>
                        <w:rPr>
                          <w:rFonts w:ascii="Arial" w:hAnsi="Arial" w:cs="Arial"/>
                          <w:b/>
                          <w:bCs/>
                          <w:color w:val="000000"/>
                          <w:sz w:val="10"/>
                          <w:szCs w:val="10"/>
                          <w:lang w:val="en-US"/>
                        </w:rPr>
                        <w:t xml:space="preserve"> </w:t>
                      </w:r>
                    </w:p>
                  </w:txbxContent>
                </v:textbox>
              </v:rect>
              <v:rect id="_x0000_s1170" style="position:absolute;left:6816;top:8584;width:1928;height:92;mso-wrap-style:none" filled="f" stroked="f">
                <v:textbox style="mso-next-textbox:#_x0000_s1170;mso-fit-shape-to-text:t" inset="0,0,0,0">
                  <w:txbxContent>
                    <w:p w:rsidR="00F77EFF" w:rsidRDefault="00F77EFF" w:rsidP="00F77EFF">
                      <w:r w:rsidRPr="00B44F05">
                        <w:rPr>
                          <w:rFonts w:ascii="Arial" w:hAnsi="Arial" w:cs="Arial"/>
                          <w:color w:val="000000"/>
                          <w:sz w:val="8"/>
                          <w:szCs w:val="8"/>
                        </w:rPr>
                        <w:t>кем, кому (организация, должность, фамилия, и. о.)</w:t>
                      </w:r>
                    </w:p>
                  </w:txbxContent>
                </v:textbox>
              </v:rect>
              <v:rect id="_x0000_s1171" style="position:absolute;left:5734;top:9004;width:109;height:276;mso-wrap-style:none" filled="f" stroked="f">
                <v:textbox style="mso-next-textbox:#_x0000_s1171;mso-fit-shape-to-text:t" inset="0,0,0,0">
                  <w:txbxContent>
                    <w:p w:rsidR="00F77EFF" w:rsidRDefault="00F77EFF" w:rsidP="00F77EFF"/>
                  </w:txbxContent>
                </v:textbox>
              </v:rect>
              <v:rect id="_x0000_s1172" style="position:absolute;left:6942;top:7115;width:109;height:276;mso-wrap-style:none" filled="f" stroked="f">
                <v:textbox style="mso-next-textbox:#_x0000_s1172;mso-fit-shape-to-text:t" inset="0,0,0,0">
                  <w:txbxContent>
                    <w:p w:rsidR="00F77EFF" w:rsidRDefault="00F77EFF" w:rsidP="00F77EFF"/>
                  </w:txbxContent>
                </v:textbox>
              </v:rect>
              <v:rect id="_x0000_s1173" style="position:absolute;left:6942;top:7250;width:109;height:276;mso-wrap-style:none" filled="f" stroked="f">
                <v:textbox style="mso-next-textbox:#_x0000_s1173;mso-fit-shape-to-text:t" inset="0,0,0,0">
                  <w:txbxContent>
                    <w:p w:rsidR="00F77EFF" w:rsidRDefault="00F77EFF" w:rsidP="00F77EFF"/>
                  </w:txbxContent>
                </v:textbox>
              </v:rect>
              <v:rect id="_x0000_s1174" style="position:absolute;left:2020;top:7591;width:109;height:276;mso-wrap-style:none" filled="f" stroked="f">
                <v:textbox style="mso-next-textbox:#_x0000_s1174;mso-fit-shape-to-text:t" inset="0,0,0,0">
                  <w:txbxContent>
                    <w:p w:rsidR="00F77EFF" w:rsidRDefault="00F77EFF" w:rsidP="00F77EFF"/>
                  </w:txbxContent>
                </v:textbox>
              </v:rect>
              <v:rect id="_x0000_s1175" style="position:absolute;left:3943;top:7701;width:362;height:92;mso-wrap-style:none" filled="f" stroked="f">
                <v:textbox style="mso-next-textbox:#_x0000_s1175;mso-fit-shape-to-text:t" inset="0,0,0,0">
                  <w:txbxContent>
                    <w:p w:rsidR="00F77EFF" w:rsidRDefault="00F77EFF" w:rsidP="00F77EF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6" style="position:absolute;left:6513;top:7948;width:362;height:92;mso-wrap-style:none" filled="f" stroked="f">
                <v:textbox style="mso-next-textbox:#_x0000_s1176;mso-fit-shape-to-text:t" inset="0,0,0,0">
                  <w:txbxContent>
                    <w:p w:rsidR="00F77EFF" w:rsidRDefault="00F77EFF" w:rsidP="00F77EF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7" style="position:absolute;left:2505;top:8091;width:362;height:92;mso-wrap-style:none" filled="f" stroked="f">
                <v:textbox style="mso-next-textbox:#_x0000_s1177;mso-fit-shape-to-text:t" inset="0,0,0,0">
                  <w:txbxContent>
                    <w:p w:rsidR="00F77EFF" w:rsidRDefault="00F77EFF" w:rsidP="00F77EF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8" style="position:absolute;left:6513;top:8091;width:362;height:92;mso-wrap-style:none" filled="f" stroked="f">
                <v:textbox style="mso-next-textbox:#_x0000_s1178;mso-fit-shape-to-text:t" inset="0,0,0,0">
                  <w:txbxContent>
                    <w:p w:rsidR="00F77EFF" w:rsidRDefault="00F77EFF" w:rsidP="00F77EFF">
                      <w:proofErr w:type="spellStart"/>
                      <w:proofErr w:type="gramStart"/>
                      <w:r>
                        <w:rPr>
                          <w:rFonts w:ascii="Arial" w:hAnsi="Arial" w:cs="Arial"/>
                          <w:color w:val="000000"/>
                          <w:sz w:val="8"/>
                          <w:szCs w:val="8"/>
                          <w:lang w:val="en-US"/>
                        </w:rPr>
                        <w:t>прописью</w:t>
                      </w:r>
                      <w:proofErr w:type="spellEnd"/>
                      <w:proofErr w:type="gramEnd"/>
                    </w:p>
                  </w:txbxContent>
                </v:textbox>
              </v:rect>
              <v:rect id="_x0000_s1179" style="position:absolute;left:8000;top:6130;width:213;height:115;mso-wrap-style:none" filled="f" stroked="f">
                <v:textbox style="mso-next-textbox:#_x0000_s1179;mso-fit-shape-to-text:t" inset="0,0,0,0">
                  <w:txbxContent>
                    <w:p w:rsidR="00F77EFF" w:rsidRDefault="00F77EFF" w:rsidP="00F77EFF">
                      <w:r>
                        <w:rPr>
                          <w:rFonts w:ascii="Arial" w:hAnsi="Arial" w:cs="Arial"/>
                          <w:color w:val="000000"/>
                          <w:sz w:val="10"/>
                          <w:szCs w:val="10"/>
                          <w:lang w:val="en-US"/>
                        </w:rPr>
                        <w:t>НДС</w:t>
                      </w:r>
                    </w:p>
                  </w:txbxContent>
                </v:textbox>
              </v:rect>
              <v:rect id="_x0000_s1180" style="position:absolute;left:469;top:6344;width:1748;height:115;mso-wrap-style:none" filled="f" stroked="f">
                <v:textbox style="mso-next-textbox:#_x0000_s1180;mso-fit-shape-to-text:t" inset="0,0,0,0">
                  <w:txbxContent>
                    <w:p w:rsidR="00F77EFF" w:rsidRDefault="00F77EFF" w:rsidP="00F77EFF">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181" style="position:absolute;left:1003;top:6479;width:715;height:115;mso-wrap-style:none" filled="f" stroked="f">
                <v:textbox style="mso-next-textbox:#_x0000_s1181;mso-fit-shape-to-text:t" inset="0,0,0,0">
                  <w:txbxContent>
                    <w:p w:rsidR="00F77EFF" w:rsidRDefault="00F77EFF" w:rsidP="00F77EFF">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182" style="position:absolute;left:1336;top:6686;width:56;height:115;mso-wrap-style:none" filled="f" stroked="f">
                <v:textbox style="mso-next-textbox:#_x0000_s1182;mso-fit-shape-to-text:t" inset="0,0,0,0">
                  <w:txbxContent>
                    <w:p w:rsidR="00F77EFF" w:rsidRDefault="00F77EFF" w:rsidP="00F77EFF">
                      <w:r>
                        <w:rPr>
                          <w:rFonts w:ascii="Arial" w:hAnsi="Arial" w:cs="Arial"/>
                          <w:color w:val="000000"/>
                          <w:sz w:val="10"/>
                          <w:szCs w:val="10"/>
                          <w:lang w:val="en-US"/>
                        </w:rPr>
                        <w:t>2</w:t>
                      </w:r>
                    </w:p>
                  </w:txbxContent>
                </v:textbox>
              </v:rect>
              <v:rect id="_x0000_s1183" style="position:absolute;left:7157;top:6686;width:112;height:115;mso-wrap-style:none" filled="f" stroked="f">
                <v:textbox style="mso-next-textbox:#_x0000_s1183;mso-fit-shape-to-text:t" inset="0,0,0,0">
                  <w:txbxContent>
                    <w:p w:rsidR="00F77EFF" w:rsidRDefault="00F77EFF" w:rsidP="00F77EFF">
                      <w:r>
                        <w:rPr>
                          <w:rFonts w:ascii="Arial" w:hAnsi="Arial" w:cs="Arial"/>
                          <w:color w:val="000000"/>
                          <w:sz w:val="10"/>
                          <w:szCs w:val="10"/>
                          <w:lang w:val="en-US"/>
                        </w:rPr>
                        <w:t>12</w:t>
                      </w:r>
                    </w:p>
                  </w:txbxContent>
                </v:textbox>
              </v:rect>
              <v:rect id="_x0000_s1184" style="position:absolute;left:350;top:6955;width:109;height:276;mso-wrap-style:none" filled="f" stroked="f">
                <v:textbox style="mso-next-textbox:#_x0000_s1184;mso-fit-shape-to-text:t" inset="0,0,0,0">
                  <w:txbxContent>
                    <w:p w:rsidR="00F77EFF" w:rsidRDefault="00F77EFF" w:rsidP="00F77EFF"/>
                  </w:txbxContent>
                </v:textbox>
              </v:rect>
              <v:rect id="_x0000_s1185" style="position:absolute;left:6942;top:6955;width:109;height:276;mso-wrap-style:none" filled="f" stroked="f">
                <v:textbox style="mso-next-textbox:#_x0000_s1185;mso-fit-shape-to-text:t" inset="0,0,0,0">
                  <w:txbxContent>
                    <w:p w:rsidR="00F77EFF" w:rsidRDefault="00F77EFF" w:rsidP="00F77EFF"/>
                  </w:txbxContent>
                </v:textbox>
              </v:rect>
              <v:rect id="_x0000_s1186" style="position:absolute;left:350;top:5463;width:109;height:276;mso-wrap-style:none" filled="f" stroked="f">
                <v:textbox style="mso-next-textbox:#_x0000_s1186;mso-fit-shape-to-text:t" inset="0,0,0,0">
                  <w:txbxContent>
                    <w:p w:rsidR="00F77EFF" w:rsidRDefault="00F77EFF" w:rsidP="00F77EFF"/>
                  </w:txbxContent>
                </v:textbox>
              </v:rect>
              <v:rect id="_x0000_s1187" style="position:absolute;left:6942;top:5463;width:109;height:276;mso-wrap-style:none" filled="f" stroked="f">
                <v:textbox style="mso-next-textbox:#_x0000_s1187;mso-fit-shape-to-text:t" inset="0,0,0,0">
                  <w:txbxContent>
                    <w:p w:rsidR="00F77EFF" w:rsidRDefault="00F77EFF" w:rsidP="00F77EFF"/>
                  </w:txbxContent>
                </v:textbox>
              </v:rect>
              <v:rect id="_x0000_s1188" style="position:absolute;left:350;top:5717;width:109;height:276;mso-wrap-style:none" filled="f" stroked="f">
                <v:textbox style="mso-next-textbox:#_x0000_s1188;mso-fit-shape-to-text:t" inset="0,0,0,0">
                  <w:txbxContent>
                    <w:p w:rsidR="00F77EFF" w:rsidRDefault="00F77EFF" w:rsidP="00F77EFF"/>
                  </w:txbxContent>
                </v:textbox>
              </v:rect>
              <v:rect id="_x0000_s1189" style="position:absolute;left:6942;top:5717;width:109;height:276;mso-wrap-style:none" filled="f" stroked="f">
                <v:textbox style="mso-next-textbox:#_x0000_s1189;mso-fit-shape-to-text:t" inset="0,0,0,0">
                  <w:txbxContent>
                    <w:p w:rsidR="00F77EFF" w:rsidRDefault="00F77EFF" w:rsidP="00F77EFF"/>
                  </w:txbxContent>
                </v:textbox>
              </v:rect>
              <v:rect id="_x0000_s1190" style="position:absolute;left:6942;top:5860;width:109;height:276;mso-wrap-style:none" filled="f" stroked="f">
                <v:textbox style="mso-next-textbox:#_x0000_s1190;mso-fit-shape-to-text:t" inset="0,0,0,0">
                  <w:txbxContent>
                    <w:p w:rsidR="00F77EFF" w:rsidRDefault="00F77EFF" w:rsidP="00F77EFF"/>
                  </w:txbxContent>
                </v:textbox>
              </v:rect>
              <v:rect id="_x0000_s1191" style="position:absolute;left:1479;top:6130;width:282;height:115;mso-wrap-style:none" filled="f" stroked="f">
                <v:textbox style="mso-next-textbox:#_x0000_s1191;mso-fit-shape-to-text:t" inset="0,0,0,0">
                  <w:txbxContent>
                    <w:p w:rsidR="00F77EFF" w:rsidRDefault="00F77EFF" w:rsidP="00F77EFF">
                      <w:proofErr w:type="spellStart"/>
                      <w:r>
                        <w:rPr>
                          <w:rFonts w:ascii="Arial" w:hAnsi="Arial" w:cs="Arial"/>
                          <w:color w:val="000000"/>
                          <w:sz w:val="10"/>
                          <w:szCs w:val="10"/>
                          <w:lang w:val="en-US"/>
                        </w:rPr>
                        <w:t>Товар</w:t>
                      </w:r>
                      <w:proofErr w:type="spellEnd"/>
                    </w:p>
                  </w:txbxContent>
                </v:textbox>
              </v:rect>
              <v:rect id="_x0000_s1192" style="position:absolute;left:2934;top:6130;width:936;height:115;mso-wrap-style:none" filled="f" stroked="f">
                <v:textbox style="mso-next-textbox:#_x0000_s1192;mso-fit-shape-to-text:t" inset="0,0,0,0">
                  <w:txbxContent>
                    <w:p w:rsidR="00F77EFF" w:rsidRDefault="00F77EFF" w:rsidP="00F77EFF">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193" style="position:absolute;left:4485;top:6131;width:541;height:115;mso-wrap-style:none" filled="f" stroked="f">
                <v:textbox style="mso-next-textbox:#_x0000_s1193;mso-fit-shape-to-text:t" inset="0,0,0,0">
                  <w:txbxContent>
                    <w:p w:rsidR="00F77EFF" w:rsidRDefault="00F77EFF" w:rsidP="00F77EFF">
                      <w:proofErr w:type="spellStart"/>
                      <w:r>
                        <w:rPr>
                          <w:rFonts w:ascii="Arial" w:hAnsi="Arial" w:cs="Arial"/>
                          <w:color w:val="000000"/>
                          <w:sz w:val="10"/>
                          <w:szCs w:val="10"/>
                          <w:lang w:val="en-US"/>
                        </w:rPr>
                        <w:t>Количество</w:t>
                      </w:r>
                      <w:proofErr w:type="spellEnd"/>
                    </w:p>
                  </w:txbxContent>
                </v:textbox>
              </v:rect>
              <v:rect id="_x0000_s1194" style="position:absolute;left:6950;top:6138;width:502;height:115;mso-wrap-style:none" filled="f" stroked="f">
                <v:textbox style="mso-next-textbox:#_x0000_s1194;mso-fit-shape-to-text:t" inset="0,0,0,0">
                  <w:txbxContent>
                    <w:p w:rsidR="00F77EFF" w:rsidRDefault="00F77EFF" w:rsidP="00F77EF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195" style="position:absolute;left:7078;top:6273;width:260;height:115;mso-wrap-style:none" filled="f" stroked="f">
                <v:textbox style="mso-next-textbox:#_x0000_s1195;mso-fit-shape-to-text:t" inset="0,0,0,0">
                  <w:txbxContent>
                    <w:p w:rsidR="00F77EFF" w:rsidRDefault="00F77EFF" w:rsidP="00F77EFF">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196" style="position:absolute;left:7086;top:6408;width:240;height:115;mso-wrap-style:none" filled="f" stroked="f">
                <v:textbox style="mso-next-textbox:#_x0000_s1196;mso-fit-shape-to-text:t" inset="0,0,0,0">
                  <w:txbxContent>
                    <w:p w:rsidR="00F77EFF" w:rsidRDefault="00F77EFF" w:rsidP="00F77EFF">
                      <w:r>
                        <w:rPr>
                          <w:rFonts w:ascii="Arial" w:hAnsi="Arial" w:cs="Arial"/>
                          <w:color w:val="000000"/>
                          <w:sz w:val="10"/>
                          <w:szCs w:val="10"/>
                          <w:lang w:val="en-US"/>
                        </w:rPr>
                        <w:t>НДС,</w:t>
                      </w:r>
                    </w:p>
                  </w:txbxContent>
                </v:textbox>
              </v:rect>
              <v:rect id="_x0000_s1197" style="position:absolute;left:6998;top:6543;width:400;height:115;mso-wrap-style:none" filled="f" stroked="f">
                <v:textbox style="mso-next-textbox:#_x0000_s1197;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198" style="position:absolute;left:350;top:5201;width:109;height:276;mso-wrap-style:none" filled="f" stroked="f">
                <v:textbox style="mso-next-textbox:#_x0000_s1198;mso-fit-shape-to-text:t" inset="0,0,0,0">
                  <w:txbxContent>
                    <w:p w:rsidR="00F77EFF" w:rsidRDefault="00F77EFF" w:rsidP="00F77EFF"/>
                  </w:txbxContent>
                </v:textbox>
              </v:rect>
              <v:rect id="_x0000_s1199" style="position:absolute;left:6942;top:5201;width:109;height:276;mso-wrap-style:none" filled="f" stroked="f">
                <v:textbox style="mso-next-textbox:#_x0000_s1199;mso-fit-shape-to-text:t" inset="0,0,0,0">
                  <w:txbxContent>
                    <w:p w:rsidR="00F77EFF" w:rsidRDefault="00F77EFF" w:rsidP="00F77EFF"/>
                  </w:txbxContent>
                </v:textbox>
              </v:rect>
              <v:rect id="_x0000_s1200" style="position:absolute;left:8000;top:4105;width:213;height:115;mso-wrap-style:none" filled="f" stroked="f">
                <v:textbox style="mso-next-textbox:#_x0000_s1200;mso-fit-shape-to-text:t" inset="0,0,0,0">
                  <w:txbxContent>
                    <w:p w:rsidR="00F77EFF" w:rsidRDefault="00F77EFF" w:rsidP="00F77EFF">
                      <w:r>
                        <w:rPr>
                          <w:rFonts w:ascii="Arial" w:hAnsi="Arial" w:cs="Arial"/>
                          <w:color w:val="000000"/>
                          <w:sz w:val="10"/>
                          <w:szCs w:val="10"/>
                          <w:lang w:val="en-US"/>
                        </w:rPr>
                        <w:t>НДС</w:t>
                      </w:r>
                    </w:p>
                  </w:txbxContent>
                </v:textbox>
              </v:rect>
              <v:rect id="_x0000_s1201" style="position:absolute;left:469;top:4320;width:1748;height:115;mso-wrap-style:none" filled="f" stroked="f">
                <v:textbox style="mso-next-textbox:#_x0000_s1201;mso-fit-shape-to-text:t" inset="0,0,0,0">
                  <w:txbxContent>
                    <w:p w:rsidR="00F77EFF" w:rsidRDefault="00F77EFF" w:rsidP="00F77EFF">
                      <w:proofErr w:type="spellStart"/>
                      <w:proofErr w:type="gramStart"/>
                      <w:r>
                        <w:rPr>
                          <w:rFonts w:ascii="Arial" w:hAnsi="Arial" w:cs="Arial"/>
                          <w:color w:val="000000"/>
                          <w:sz w:val="10"/>
                          <w:szCs w:val="10"/>
                          <w:lang w:val="en-US"/>
                        </w:rPr>
                        <w:t>наименование</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характеристика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сорт</w:t>
                      </w:r>
                      <w:proofErr w:type="spellEnd"/>
                      <w:r>
                        <w:rPr>
                          <w:rFonts w:ascii="Arial" w:hAnsi="Arial" w:cs="Arial"/>
                          <w:color w:val="000000"/>
                          <w:sz w:val="10"/>
                          <w:szCs w:val="10"/>
                          <w:lang w:val="en-US"/>
                        </w:rPr>
                        <w:t xml:space="preserve">, </w:t>
                      </w:r>
                    </w:p>
                  </w:txbxContent>
                </v:textbox>
              </v:rect>
              <v:rect id="_x0000_s1202" style="position:absolute;left:1003;top:4455;width:715;height:115;mso-wrap-style:none" filled="f" stroked="f">
                <v:textbox style="mso-next-textbox:#_x0000_s1202;mso-fit-shape-to-text:t" inset="0,0,0,0">
                  <w:txbxContent>
                    <w:p w:rsidR="00F77EFF" w:rsidRDefault="00F77EFF" w:rsidP="00F77EFF">
                      <w:proofErr w:type="spellStart"/>
                      <w:proofErr w:type="gramStart"/>
                      <w:r>
                        <w:rPr>
                          <w:rFonts w:ascii="Arial" w:hAnsi="Arial" w:cs="Arial"/>
                          <w:color w:val="000000"/>
                          <w:sz w:val="10"/>
                          <w:szCs w:val="10"/>
                          <w:lang w:val="en-US"/>
                        </w:rPr>
                        <w:t>артикул</w:t>
                      </w:r>
                      <w:proofErr w:type="spellEnd"/>
                      <w:proofErr w:type="gram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товара</w:t>
                      </w:r>
                      <w:proofErr w:type="spellEnd"/>
                    </w:p>
                  </w:txbxContent>
                </v:textbox>
              </v:rect>
              <v:rect id="_x0000_s1203" style="position:absolute;left:1336;top:4669;width:56;height:115;mso-wrap-style:none" filled="f" stroked="f">
                <v:textbox style="mso-next-textbox:#_x0000_s1203;mso-fit-shape-to-text:t" inset="0,0,0,0">
                  <w:txbxContent>
                    <w:p w:rsidR="00F77EFF" w:rsidRDefault="00F77EFF" w:rsidP="00F77EFF">
                      <w:r>
                        <w:rPr>
                          <w:rFonts w:ascii="Arial" w:hAnsi="Arial" w:cs="Arial"/>
                          <w:color w:val="000000"/>
                          <w:sz w:val="10"/>
                          <w:szCs w:val="10"/>
                          <w:lang w:val="en-US"/>
                        </w:rPr>
                        <w:t>2</w:t>
                      </w:r>
                    </w:p>
                  </w:txbxContent>
                </v:textbox>
              </v:rect>
              <v:rect id="_x0000_s1204" style="position:absolute;left:7157;top:4669;width:112;height:115;mso-wrap-style:none" filled="f" stroked="f">
                <v:textbox style="mso-next-textbox:#_x0000_s1204;mso-fit-shape-to-text:t" inset="0,0,0,0">
                  <w:txbxContent>
                    <w:p w:rsidR="00F77EFF" w:rsidRDefault="00F77EFF" w:rsidP="00F77EFF">
                      <w:r>
                        <w:rPr>
                          <w:rFonts w:ascii="Arial" w:hAnsi="Arial" w:cs="Arial"/>
                          <w:color w:val="000000"/>
                          <w:sz w:val="10"/>
                          <w:szCs w:val="10"/>
                          <w:lang w:val="en-US"/>
                        </w:rPr>
                        <w:t>12</w:t>
                      </w:r>
                    </w:p>
                  </w:txbxContent>
                </v:textbox>
              </v:rect>
              <v:rect id="_x0000_s1205" style="position:absolute;left:350;top:4939;width:109;height:276;mso-wrap-style:none" filled="f" stroked="f">
                <v:textbox style="mso-next-textbox:#_x0000_s1205;mso-fit-shape-to-text:t" inset="0,0,0,0">
                  <w:txbxContent>
                    <w:p w:rsidR="00F77EFF" w:rsidRDefault="00F77EFF" w:rsidP="00F77EFF"/>
                  </w:txbxContent>
                </v:textbox>
              </v:rect>
              <v:rect id="_x0000_s1206" style="position:absolute;left:6942;top:4939;width:109;height:276;mso-wrap-style:none" filled="f" stroked="f">
                <v:textbox style="mso-next-textbox:#_x0000_s1206;mso-fit-shape-to-text:t" inset="0,0,0,0">
                  <w:txbxContent>
                    <w:p w:rsidR="00F77EFF" w:rsidRDefault="00F77EFF" w:rsidP="00F77EFF"/>
                  </w:txbxContent>
                </v:textbox>
              </v:rect>
              <v:rect id="_x0000_s1207" style="position:absolute;left:1185;top:3169;width:2860;height:115;mso-wrap-style:none" filled="f" stroked="f">
                <v:textbox style="mso-next-textbox:#_x0000_s1207;mso-fit-shape-to-text:t" inset="0,0,0,0">
                  <w:txbxContent>
                    <w:p w:rsidR="00F77EFF" w:rsidRDefault="00F77EFF" w:rsidP="00F77EFF">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договор</w:t>
                      </w:r>
                      <w:proofErr w:type="spellEnd"/>
                      <w:proofErr w:type="gramEnd"/>
                      <w:r>
                        <w:rPr>
                          <w:rFonts w:ascii="Arial" w:hAnsi="Arial" w:cs="Arial"/>
                          <w:color w:val="000000"/>
                          <w:sz w:val="10"/>
                          <w:szCs w:val="10"/>
                          <w:lang w:val="en-US"/>
                        </w:rPr>
                        <w:t xml:space="preserve"> №________________</w:t>
                      </w:r>
                      <w:proofErr w:type="spellStart"/>
                      <w:r>
                        <w:rPr>
                          <w:rFonts w:ascii="Arial" w:hAnsi="Arial" w:cs="Arial"/>
                          <w:color w:val="000000"/>
                          <w:sz w:val="10"/>
                          <w:szCs w:val="10"/>
                          <w:lang w:val="en-US"/>
                        </w:rPr>
                        <w:t>от</w:t>
                      </w:r>
                      <w:proofErr w:type="spellEnd"/>
                      <w:r>
                        <w:rPr>
                          <w:rFonts w:ascii="Arial" w:hAnsi="Arial" w:cs="Arial"/>
                          <w:color w:val="000000"/>
                          <w:sz w:val="10"/>
                          <w:szCs w:val="10"/>
                          <w:lang w:val="en-US"/>
                        </w:rPr>
                        <w:t xml:space="preserve"> _______________________</w:t>
                      </w:r>
                    </w:p>
                  </w:txbxContent>
                </v:textbox>
              </v:rect>
              <v:rect id="_x0000_s1208" style="position:absolute;left:3642;top:3302;width:788;height:92;mso-wrap-style:none" filled="f" stroked="f">
                <v:textbox style="mso-next-textbox:#_x0000_s1208;mso-fit-shape-to-text:t" inset="0,0,0,0">
                  <w:txbxContent>
                    <w:p w:rsidR="00F77EFF" w:rsidRDefault="00F77EFF" w:rsidP="00F77EFF">
                      <w:proofErr w:type="spellStart"/>
                      <w:proofErr w:type="gramStart"/>
                      <w:r>
                        <w:rPr>
                          <w:rFonts w:ascii="Arial" w:hAnsi="Arial" w:cs="Arial"/>
                          <w:color w:val="000000"/>
                          <w:sz w:val="8"/>
                          <w:szCs w:val="8"/>
                          <w:lang w:val="en-US"/>
                        </w:rPr>
                        <w:t>договор</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заказ-наряд</w:t>
                      </w:r>
                      <w:proofErr w:type="spellEnd"/>
                    </w:p>
                  </w:txbxContent>
                </v:textbox>
              </v:rect>
              <v:rect id="_x0000_s1209" style="position:absolute;left:3515;top:3494;width:660;height:92;mso-wrap-style:none" filled="f" stroked="f">
                <v:textbox style="mso-next-textbox:#_x0000_s1209;mso-fit-shape-to-text:t" inset="0,0,0,0">
                  <w:txbxContent>
                    <w:p w:rsidR="00F77EFF" w:rsidRDefault="00F77EFF" w:rsidP="00F77EFF">
                      <w:proofErr w:type="spellStart"/>
                      <w:r>
                        <w:rPr>
                          <w:rFonts w:ascii="Arial" w:hAnsi="Arial" w:cs="Arial"/>
                          <w:color w:val="000000"/>
                          <w:sz w:val="8"/>
                          <w:szCs w:val="8"/>
                          <w:lang w:val="en-US"/>
                        </w:rPr>
                        <w:t>Номер</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документа</w:t>
                      </w:r>
                      <w:proofErr w:type="spellEnd"/>
                    </w:p>
                  </w:txbxContent>
                </v:textbox>
              </v:rect>
              <v:rect id="_x0000_s1210" style="position:absolute;left:4398;top:3494;width:674;height:92;mso-wrap-style:none" filled="f" stroked="f">
                <v:textbox style="mso-next-textbox:#_x0000_s1210;mso-fit-shape-to-text:t" inset="0,0,0,0">
                  <w:txbxContent>
                    <w:p w:rsidR="00F77EFF" w:rsidRDefault="00F77EFF" w:rsidP="00F77EFF">
                      <w:proofErr w:type="spellStart"/>
                      <w:r>
                        <w:rPr>
                          <w:rFonts w:ascii="Arial" w:hAnsi="Arial" w:cs="Arial"/>
                          <w:color w:val="000000"/>
                          <w:sz w:val="8"/>
                          <w:szCs w:val="8"/>
                          <w:lang w:val="en-US"/>
                        </w:rPr>
                        <w:t>Дата</w:t>
                      </w:r>
                      <w:proofErr w:type="spellEnd"/>
                      <w:r>
                        <w:rPr>
                          <w:rFonts w:ascii="Arial" w:hAnsi="Arial" w:cs="Arial"/>
                          <w:color w:val="000000"/>
                          <w:sz w:val="8"/>
                          <w:szCs w:val="8"/>
                          <w:lang w:val="en-US"/>
                        </w:rPr>
                        <w:t xml:space="preserve"> </w:t>
                      </w:r>
                      <w:proofErr w:type="spellStart"/>
                      <w:r>
                        <w:rPr>
                          <w:rFonts w:ascii="Arial" w:hAnsi="Arial" w:cs="Arial"/>
                          <w:color w:val="000000"/>
                          <w:sz w:val="8"/>
                          <w:szCs w:val="8"/>
                          <w:lang w:val="en-US"/>
                        </w:rPr>
                        <w:t>составления</w:t>
                      </w:r>
                      <w:proofErr w:type="spellEnd"/>
                    </w:p>
                  </w:txbxContent>
                </v:textbox>
              </v:rect>
              <v:rect id="_x0000_s1211" style="position:absolute;left:1479;top:4105;width:282;height:115;mso-wrap-style:none" filled="f" stroked="f">
                <v:textbox style="mso-next-textbox:#_x0000_s1211;mso-fit-shape-to-text:t" inset="0,0,0,0">
                  <w:txbxContent>
                    <w:p w:rsidR="00F77EFF" w:rsidRDefault="00F77EFF" w:rsidP="00F77EFF">
                      <w:proofErr w:type="spellStart"/>
                      <w:r>
                        <w:rPr>
                          <w:rFonts w:ascii="Arial" w:hAnsi="Arial" w:cs="Arial"/>
                          <w:color w:val="000000"/>
                          <w:sz w:val="10"/>
                          <w:szCs w:val="10"/>
                          <w:lang w:val="en-US"/>
                        </w:rPr>
                        <w:t>Товар</w:t>
                      </w:r>
                      <w:proofErr w:type="spellEnd"/>
                    </w:p>
                  </w:txbxContent>
                </v:textbox>
              </v:rect>
              <v:rect id="_x0000_s1212" style="position:absolute;left:2934;top:4105;width:936;height:115;mso-wrap-style:none" filled="f" stroked="f">
                <v:textbox style="mso-next-textbox:#_x0000_s1212;mso-fit-shape-to-text:t" inset="0,0,0,0">
                  <w:txbxContent>
                    <w:p w:rsidR="00F77EFF" w:rsidRDefault="00F77EFF" w:rsidP="00F77EFF">
                      <w:proofErr w:type="spellStart"/>
                      <w:r>
                        <w:rPr>
                          <w:rFonts w:ascii="Arial" w:hAnsi="Arial" w:cs="Arial"/>
                          <w:color w:val="000000"/>
                          <w:sz w:val="10"/>
                          <w:szCs w:val="10"/>
                          <w:lang w:val="en-US"/>
                        </w:rPr>
                        <w:t>Единица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измерения</w:t>
                      </w:r>
                      <w:proofErr w:type="spellEnd"/>
                    </w:p>
                  </w:txbxContent>
                </v:textbox>
              </v:rect>
              <v:rect id="_x0000_s1213" style="position:absolute;left:4485;top:4105;width:541;height:115;mso-wrap-style:none" filled="f" stroked="f">
                <v:textbox style="mso-next-textbox:#_x0000_s1213;mso-fit-shape-to-text:t" inset="0,0,0,0">
                  <w:txbxContent>
                    <w:p w:rsidR="00F77EFF" w:rsidRDefault="00F77EFF" w:rsidP="00F77EFF">
                      <w:proofErr w:type="spellStart"/>
                      <w:r>
                        <w:rPr>
                          <w:rFonts w:ascii="Arial" w:hAnsi="Arial" w:cs="Arial"/>
                          <w:color w:val="000000"/>
                          <w:sz w:val="10"/>
                          <w:szCs w:val="10"/>
                          <w:lang w:val="en-US"/>
                        </w:rPr>
                        <w:t>Количество</w:t>
                      </w:r>
                      <w:proofErr w:type="spellEnd"/>
                    </w:p>
                  </w:txbxContent>
                </v:textbox>
              </v:rect>
              <v:rect id="_x0000_s1214" style="position:absolute;left:6950;top:4113;width:502;height:115;mso-wrap-style:none" filled="f" stroked="f">
                <v:textbox style="mso-next-textbox:#_x0000_s1214;mso-fit-shape-to-text:t" inset="0,0,0,0">
                  <w:txbxContent>
                    <w:p w:rsidR="00F77EFF" w:rsidRDefault="00F77EFF" w:rsidP="00F77EFF">
                      <w:proofErr w:type="spellStart"/>
                      <w:r>
                        <w:rPr>
                          <w:rFonts w:ascii="Arial" w:hAnsi="Arial" w:cs="Arial"/>
                          <w:color w:val="000000"/>
                          <w:sz w:val="10"/>
                          <w:szCs w:val="10"/>
                          <w:lang w:val="en-US"/>
                        </w:rPr>
                        <w:t>Сумма</w:t>
                      </w:r>
                      <w:proofErr w:type="spellEnd"/>
                      <w:r>
                        <w:rPr>
                          <w:rFonts w:ascii="Arial" w:hAnsi="Arial" w:cs="Arial"/>
                          <w:color w:val="000000"/>
                          <w:sz w:val="10"/>
                          <w:szCs w:val="10"/>
                          <w:lang w:val="en-US"/>
                        </w:rPr>
                        <w:t xml:space="preserve"> </w:t>
                      </w:r>
                      <w:proofErr w:type="spellStart"/>
                      <w:r>
                        <w:rPr>
                          <w:rFonts w:ascii="Arial" w:hAnsi="Arial" w:cs="Arial"/>
                          <w:color w:val="000000"/>
                          <w:sz w:val="10"/>
                          <w:szCs w:val="10"/>
                          <w:lang w:val="en-US"/>
                        </w:rPr>
                        <w:t>без</w:t>
                      </w:r>
                      <w:proofErr w:type="spellEnd"/>
                    </w:p>
                  </w:txbxContent>
                </v:textbox>
              </v:rect>
              <v:rect id="_x0000_s1215" style="position:absolute;left:7078;top:4248;width:260;height:115;mso-wrap-style:none" filled="f" stroked="f">
                <v:textbox style="mso-next-textbox:#_x0000_s1215;mso-fit-shape-to-text:t" inset="0,0,0,0">
                  <w:txbxContent>
                    <w:p w:rsidR="00F77EFF" w:rsidRDefault="00F77EFF" w:rsidP="00F77EFF">
                      <w:proofErr w:type="spellStart"/>
                      <w:proofErr w:type="gramStart"/>
                      <w:r>
                        <w:rPr>
                          <w:rFonts w:ascii="Arial" w:hAnsi="Arial" w:cs="Arial"/>
                          <w:color w:val="000000"/>
                          <w:sz w:val="10"/>
                          <w:szCs w:val="10"/>
                          <w:lang w:val="en-US"/>
                        </w:rPr>
                        <w:t>учета</w:t>
                      </w:r>
                      <w:proofErr w:type="spellEnd"/>
                      <w:proofErr w:type="gramEnd"/>
                      <w:r>
                        <w:rPr>
                          <w:rFonts w:ascii="Arial" w:hAnsi="Arial" w:cs="Arial"/>
                          <w:color w:val="000000"/>
                          <w:sz w:val="10"/>
                          <w:szCs w:val="10"/>
                          <w:lang w:val="en-US"/>
                        </w:rPr>
                        <w:t xml:space="preserve"> </w:t>
                      </w:r>
                    </w:p>
                  </w:txbxContent>
                </v:textbox>
              </v:rect>
              <v:rect id="_x0000_s1216" style="position:absolute;left:7086;top:4383;width:240;height:115;mso-wrap-style:none" filled="f" stroked="f">
                <v:textbox style="mso-next-textbox:#_x0000_s1216;mso-fit-shape-to-text:t" inset="0,0,0,0">
                  <w:txbxContent>
                    <w:p w:rsidR="00F77EFF" w:rsidRDefault="00F77EFF" w:rsidP="00F77EFF">
                      <w:r>
                        <w:rPr>
                          <w:rFonts w:ascii="Arial" w:hAnsi="Arial" w:cs="Arial"/>
                          <w:color w:val="000000"/>
                          <w:sz w:val="10"/>
                          <w:szCs w:val="10"/>
                          <w:lang w:val="en-US"/>
                        </w:rPr>
                        <w:t>НДС,</w:t>
                      </w:r>
                    </w:p>
                  </w:txbxContent>
                </v:textbox>
              </v:rect>
              <v:rect id="_x0000_s1217" style="position:absolute;left:6998;top:4519;width:400;height:115;mso-wrap-style:none" filled="f" stroked="f">
                <v:textbox style="mso-next-textbox:#_x0000_s1217;mso-fit-shape-to-text:t" inset="0,0,0,0">
                  <w:txbxContent>
                    <w:p w:rsidR="00F77EFF" w:rsidRDefault="00F77EFF" w:rsidP="00F77EFF">
                      <w:proofErr w:type="spellStart"/>
                      <w:proofErr w:type="gramStart"/>
                      <w:r>
                        <w:rPr>
                          <w:rFonts w:ascii="Arial" w:hAnsi="Arial" w:cs="Arial"/>
                          <w:color w:val="000000"/>
                          <w:sz w:val="10"/>
                          <w:szCs w:val="10"/>
                          <w:lang w:val="en-US"/>
                        </w:rPr>
                        <w:t>руб</w:t>
                      </w:r>
                      <w:proofErr w:type="spellEnd"/>
                      <w:proofErr w:type="gramEnd"/>
                      <w:r>
                        <w:rPr>
                          <w:rFonts w:ascii="Arial" w:hAnsi="Arial" w:cs="Arial"/>
                          <w:color w:val="000000"/>
                          <w:sz w:val="10"/>
                          <w:szCs w:val="10"/>
                          <w:lang w:val="en-US"/>
                        </w:rPr>
                        <w:t xml:space="preserve">. </w:t>
                      </w:r>
                      <w:proofErr w:type="spellStart"/>
                      <w:proofErr w:type="gramStart"/>
                      <w:r>
                        <w:rPr>
                          <w:rFonts w:ascii="Arial" w:hAnsi="Arial" w:cs="Arial"/>
                          <w:color w:val="000000"/>
                          <w:sz w:val="10"/>
                          <w:szCs w:val="10"/>
                          <w:lang w:val="en-US"/>
                        </w:rPr>
                        <w:t>коп</w:t>
                      </w:r>
                      <w:proofErr w:type="spellEnd"/>
                      <w:proofErr w:type="gramEnd"/>
                      <w:r>
                        <w:rPr>
                          <w:rFonts w:ascii="Arial" w:hAnsi="Arial" w:cs="Arial"/>
                          <w:color w:val="000000"/>
                          <w:sz w:val="10"/>
                          <w:szCs w:val="10"/>
                          <w:lang w:val="en-US"/>
                        </w:rPr>
                        <w:t>.</w:t>
                      </w:r>
                    </w:p>
                  </w:txbxContent>
                </v:textbox>
              </v:rect>
              <v:rect id="_x0000_s1218" style="position:absolute;left:24;top:1715;width:109;height:276;mso-wrap-style:none" filled="f" stroked="f">
                <v:textbox style="mso-next-textbox:#_x0000_s1218;mso-fit-shape-to-text:t" inset="0,0,0,0">
                  <w:txbxContent>
                    <w:p w:rsidR="00F77EFF" w:rsidRDefault="00F77EFF" w:rsidP="00F77EFF"/>
                  </w:txbxContent>
                </v:textbox>
              </v:rect>
              <v:rect id="_x0000_s1219" style="position:absolute;left:2155;top:1850;width:2475;height:92;mso-wrap-style:none" filled="f" stroked="f">
                <v:textbox style="mso-next-textbox:#_x0000_s1219;mso-fit-shape-to-text:t" inset="0,0,0,0">
                  <w:txbxContent>
                    <w:p w:rsidR="00F77EFF" w:rsidRDefault="00F77EFF" w:rsidP="00F77EFF">
                      <w:r w:rsidRPr="00B44F05">
                        <w:rPr>
                          <w:rFonts w:ascii="Arial" w:hAnsi="Arial" w:cs="Arial"/>
                          <w:color w:val="000000"/>
                          <w:sz w:val="8"/>
                          <w:szCs w:val="8"/>
                        </w:rPr>
                        <w:t>грузоотправитель, адрес, номер телефона, банковские реквизиты</w:t>
                      </w:r>
                    </w:p>
                  </w:txbxContent>
                </v:textbox>
              </v:rect>
              <v:rect id="_x0000_s1220" style="position:absolute;left:2912;top:2017;width:1049;height:92;mso-wrap-style:none" filled="f" stroked="f">
                <v:textbox style="mso-next-textbox:#_x0000_s1220;mso-fit-shape-to-text:t" inset="0,0,0,0">
                  <w:txbxContent>
                    <w:p w:rsidR="00F77EFF" w:rsidRDefault="00F77EFF" w:rsidP="00F77EFF">
                      <w:proofErr w:type="spellStart"/>
                      <w:proofErr w:type="gramStart"/>
                      <w:r>
                        <w:rPr>
                          <w:rFonts w:ascii="Arial" w:hAnsi="Arial" w:cs="Arial"/>
                          <w:color w:val="000000"/>
                          <w:sz w:val="8"/>
                          <w:szCs w:val="8"/>
                          <w:lang w:val="en-US"/>
                        </w:rPr>
                        <w:t>структурное</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подразделение</w:t>
                      </w:r>
                      <w:proofErr w:type="spellEnd"/>
                    </w:p>
                  </w:txbxContent>
                </v:textbox>
              </v:rect>
              <v:rect id="_x0000_s1221" style="position:absolute;left:1185;top:2398;width:109;height:276;mso-wrap-style:none" filled="f" stroked="f">
                <v:textbox style="mso-next-textbox:#_x0000_s1221;mso-fit-shape-to-text:t" inset="0,0,0,0">
                  <w:txbxContent>
                    <w:p w:rsidR="00F77EFF" w:rsidRDefault="00F77EFF" w:rsidP="00F77EFF"/>
                  </w:txbxContent>
                </v:textbox>
              </v:rect>
              <v:rect id="_x0000_s1222" style="position:absolute;left:1185;top:2724;width:109;height:276;mso-wrap-style:none" filled="f" stroked="f">
                <v:textbox style="mso-next-textbox:#_x0000_s1222;mso-fit-shape-to-text:t" inset="0,0,0,0">
                  <w:txbxContent>
                    <w:p w:rsidR="00F77EFF" w:rsidRDefault="00F77EFF" w:rsidP="00F77EFF"/>
                  </w:txbxContent>
                </v:textbox>
              </v:rect>
              <v:rect id="_x0000_s1223" style="position:absolute;left:1185;top:3017;width:109;height:276;mso-wrap-style:none" filled="f" stroked="f">
                <v:textbox style="mso-next-textbox:#_x0000_s1223;mso-fit-shape-to-text:t" inset="0,0,0,0">
                  <w:txbxContent>
                    <w:p w:rsidR="00F77EFF" w:rsidRDefault="00F77EFF" w:rsidP="00F77EFF"/>
                  </w:txbxContent>
                </v:textbox>
              </v:rect>
              <v:line id="_x0000_s1224" style="position:absolute" from="6919,0" to="6920,214" strokecolor="#d0d7e5" strokeweight="0"/>
              <v:rect id="_x0000_s1225" style="position:absolute;left:6919;width:7;height:214" fillcolor="#d0d7e5" stroked="f"/>
              <v:line id="_x0000_s1226" style="position:absolute" from="7157,0" to="7158,214" strokecolor="#d0d7e5" strokeweight="0"/>
              <v:rect id="_x0000_s1227" style="position:absolute;left:7157;width:8;height:214" fillcolor="#d0d7e5" stroked="f"/>
              <v:line id="_x0000_s1228" style="position:absolute" from="7491,0" to="7492,8" strokecolor="#d0d7e5" strokeweight="0"/>
              <v:rect id="_x0000_s1229" style="position:absolute;left:7491;width:8;height:8" fillcolor="#d0d7e5" stroked="f"/>
              <v:line id="_x0000_s1230" style="position:absolute" from="8064,0" to="8065,8" strokecolor="#d0d7e5" strokeweight="0"/>
            </v:group>
            <v:group id="_x0000_s1231" style="position:absolute;width:9360;height:3803" coordsize="9360,3803">
              <v:rect id="_x0000_s1232" style="position:absolute;left:8064;width:8;height:8" fillcolor="#d0d7e5" stroked="f"/>
              <v:line id="_x0000_s1233" style="position:absolute" from="8716,0" to="8717,214" strokecolor="#d0d7e5" strokeweight="0"/>
              <v:rect id="_x0000_s1234" style="position:absolute;left:8716;width:8;height:214" fillcolor="#d0d7e5" stroked="f"/>
              <v:line id="_x0000_s1235" style="position:absolute" from="3404,0" to="3405,627" strokecolor="#d0d7e5" strokeweight="0"/>
              <v:rect id="_x0000_s1236" style="position:absolute;left:3404;width:8;height:627" fillcolor="#d0d7e5" stroked="f"/>
              <v:line id="_x0000_s1237" style="position:absolute" from="3913,0" to="3914,627" strokecolor="#d0d7e5" strokeweight="0"/>
              <v:rect id="_x0000_s1238" style="position:absolute;left:3913;width:7;height:627" fillcolor="#d0d7e5" stroked="f"/>
              <v:line id="_x0000_s1239" style="position:absolute" from="4302,0" to="4303,627" strokecolor="#d0d7e5" strokeweight="0"/>
              <v:rect id="_x0000_s1240" style="position:absolute;left:4302;width:8;height:627" fillcolor="#d0d7e5" stroked="f"/>
              <v:line id="_x0000_s1241" style="position:absolute" from="4692,0" to="4693,627" strokecolor="#d0d7e5" strokeweight="0"/>
              <v:rect id="_x0000_s1242" style="position:absolute;left:4692;width:8;height:627" fillcolor="#d0d7e5" stroked="f"/>
              <v:line id="_x0000_s1243" style="position:absolute" from="0,1032" to="7165,1033" strokecolor="#d0d7e5" strokeweight="0"/>
              <v:rect id="_x0000_s1244" style="position:absolute;top:1032;width:7165;height:8" fillcolor="#d0d7e5" stroked="f"/>
              <v:line id="_x0000_s1245" style="position:absolute" from="7491,627" to="7492,834" strokecolor="#d0d7e5" strokeweight="0"/>
              <v:rect id="_x0000_s1246" style="position:absolute;left:7491;top:627;width:8;height:207" fillcolor="#d0d7e5" stroked="f"/>
              <v:line id="_x0000_s1247" style="position:absolute" from="8064,627" to="8065,834" strokecolor="#d0d7e5" strokeweight="0"/>
              <v:rect id="_x0000_s1248" style="position:absolute;left:8064;top:627;width:8;height:207" fillcolor="#d0d7e5" stroked="f"/>
              <v:line id="_x0000_s1249" style="position:absolute" from="0,1286" to="8716,1287" strokecolor="#d0d7e5" strokeweight="0"/>
              <v:rect id="_x0000_s1250" style="position:absolute;top:1286;width:8716;height:8" fillcolor="#d0d7e5" stroked="f"/>
              <v:line id="_x0000_s1251" style="position:absolute" from="8716,627" to="8717,834" strokecolor="#d0d7e5" strokeweight="0"/>
              <v:rect id="_x0000_s1252" style="position:absolute;left:8716;top:627;width:8;height:207" fillcolor="#d0d7e5" stroked="f"/>
              <v:line id="_x0000_s1253" style="position:absolute" from="8724,1286" to="9360,1287" strokeweight="0"/>
              <v:rect id="_x0000_s1254" style="position:absolute;left:8724;top:1286;width:636;height:8" fillcolor="black" stroked="f"/>
              <v:line id="_x0000_s1255" style="position:absolute" from="9352,0" to="9353,1286" strokecolor="#d0d7e5" strokeweight="0"/>
              <v:rect id="_x0000_s1256" style="position:absolute;left:9352;width:8;height:1286" fillcolor="#d0d7e5" stroked="f"/>
              <v:line id="_x0000_s1257" style="position:absolute" from="0,1413" to="8708,1414" strokecolor="#d0d7e5" strokeweight="0"/>
              <v:rect id="_x0000_s1258" style="position:absolute;top:1413;width:8708;height:8" fillcolor="#d0d7e5" stroked="f"/>
              <v:line id="_x0000_s1259" style="position:absolute" from="8716,1286" to="8717,1405" strokeweight="0"/>
              <v:rect id="_x0000_s1260" style="position:absolute;left:8716;top:1286;width:8;height:119" fillcolor="black" stroked="f"/>
              <v:rect id="_x0000_s1261" style="position:absolute;left:8724;top:1405;width:636;height:16" fillcolor="black" stroked="f"/>
              <v:line id="_x0000_s1262" style="position:absolute" from="9352,1294" to="9353,1405" strokeweight="0"/>
              <v:rect id="_x0000_s1263" style="position:absolute;left:9352;top:1294;width:8;height:111" fillcolor="black" stroked="f"/>
              <v:line id="_x0000_s1264" style="position:absolute" from="0,1580" to="8,1581" strokecolor="#d0d7e5" strokeweight="0"/>
              <v:rect id="_x0000_s1265" style="position:absolute;top:1580;width:8;height:8" fillcolor="#d0d7e5" stroked="f"/>
              <v:line id="_x0000_s1266" style="position:absolute" from="8064,1294" to="8065,1421" strokecolor="#d0d7e5" strokeweight="0"/>
              <v:rect id="_x0000_s1267" style="position:absolute;left:8064;top:1294;width:8;height:127" fillcolor="#d0d7e5" stroked="f"/>
              <v:line id="_x0000_s1268" style="position:absolute" from="6926,1580" to="8708,1581" strokecolor="#d0d7e5" strokeweight="0"/>
              <v:rect id="_x0000_s1269" style="position:absolute;left:6926;top:1580;width:1782;height:8" fillcolor="#d0d7e5" stroked="f"/>
              <v:line id="_x0000_s1270" style="position:absolute" from="8724,1580" to="9344,1581" strokeweight="0"/>
              <v:rect id="_x0000_s1271" style="position:absolute;left:8724;top:1580;width:620;height:8" fillcolor="black" stroked="f"/>
              <v:line id="_x0000_s1272" style="position:absolute" from="0,0" to="1,1842" strokecolor="#d0d7e5" strokeweight="0"/>
              <v:rect id="_x0000_s1273" style="position:absolute;width:8;height:1842" fillcolor="#d0d7e5" stroked="f"/>
              <v:line id="_x0000_s1274" style="position:absolute" from="0,1842" to="6926,1843" strokeweight="0"/>
              <v:rect id="_x0000_s1275" style="position:absolute;top:1842;width:6926;height:8" fillcolor="black" stroked="f"/>
              <v:line id="_x0000_s1276" style="position:absolute" from="6919,421" to="6920,1842" strokecolor="#d0d7e5" strokeweight="0"/>
              <v:rect id="_x0000_s1277" style="position:absolute;left:6919;top:421;width:7;height:1421" fillcolor="#d0d7e5" stroked="f"/>
              <v:line id="_x0000_s1278" style="position:absolute" from="6926,1842" to="8708,1843" strokecolor="#d0d7e5" strokeweight="0"/>
              <v:rect id="_x0000_s1279" style="position:absolute;left:6926;top:1842;width:1782;height:8" fillcolor="#d0d7e5" stroked="f"/>
              <v:line id="_x0000_s1280" style="position:absolute" from="8724,1842" to="9344,1843" strokeweight="0"/>
              <v:rect id="_x0000_s1281" style="position:absolute;left:8724;top:1842;width:620;height:8" fillcolor="black" stroked="f"/>
              <v:line id="_x0000_s1282" style="position:absolute" from="0,1850" to="1,2009" strokecolor="#d0d7e5" strokeweight="0"/>
              <v:rect id="_x0000_s1283" style="position:absolute;top:1850;width:8;height:159" fillcolor="#d0d7e5" stroked="f"/>
              <v:line id="_x0000_s1284" style="position:absolute" from="0,2009" to="6926,2010" strokeweight="0"/>
              <v:rect id="_x0000_s1285" style="position:absolute;top:2009;width:6926;height:8" fillcolor="black" stroked="f"/>
              <v:line id="_x0000_s1286" style="position:absolute" from="6919,1850" to="6920,2009" strokecolor="#d0d7e5" strokeweight="0"/>
              <v:rect id="_x0000_s1287" style="position:absolute;left:6919;top:1850;width:7;height:159" fillcolor="#d0d7e5" stroked="f"/>
              <v:line id="_x0000_s1288" style="position:absolute" from="6926,2009" to="8708,2010" strokecolor="#d0d7e5" strokeweight="0"/>
              <v:rect id="_x0000_s1289" style="position:absolute;left:6926;top:2009;width:1782;height:8" fillcolor="#d0d7e5" stroked="f"/>
              <v:line id="_x0000_s1290" style="position:absolute" from="8724,2009" to="9344,2010" strokeweight="0"/>
              <v:rect id="_x0000_s1291" style="position:absolute;left:8724;top:2009;width:620;height:8" fillcolor="black" stroked="f"/>
              <v:line id="_x0000_s1292" style="position:absolute" from="1161,0" to="1162,1421" strokecolor="#d0d7e5" strokeweight="0"/>
              <v:rect id="_x0000_s1293" style="position:absolute;left:1161;width:8;height:1421" fillcolor="#d0d7e5" stroked="f"/>
              <v:line id="_x0000_s1294" style="position:absolute" from="7157,421" to="7158,2017" strokecolor="#d0d7e5" strokeweight="0"/>
              <v:rect id="_x0000_s1295" style="position:absolute;left:7157;top:421;width:8;height:1596" fillcolor="#d0d7e5" stroked="f"/>
              <v:line id="_x0000_s1296" style="position:absolute" from="7491,1294" to="7492,2017" strokecolor="#d0d7e5" strokeweight="0"/>
              <v:rect id="_x0000_s1297" style="position:absolute;left:7491;top:1294;width:8;height:723" fillcolor="#d0d7e5" stroked="f"/>
              <v:line id="_x0000_s1298" style="position:absolute" from="8064,1588" to="8065,2017" strokecolor="#d0d7e5" strokeweight="0"/>
              <v:rect id="_x0000_s1299" style="position:absolute;left:8064;top:1588;width:8;height:429" fillcolor="#d0d7e5" stroked="f"/>
              <v:line id="_x0000_s1300" style="position:absolute" from="0,2152" to="8708,2153" strokecolor="#d0d7e5" strokeweight="0"/>
              <v:rect id="_x0000_s1301" style="position:absolute;top:2152;width:8708;height:8" fillcolor="#d0d7e5" stroked="f"/>
              <v:line id="_x0000_s1302" style="position:absolute" from="8724,2152" to="9344,2153" strokeweight="0"/>
              <v:rect id="_x0000_s1303" style="position:absolute;left:8724;top:2152;width:620;height:8" fillcolor="black" stroked="f"/>
              <v:line id="_x0000_s1304" style="position:absolute" from="326,0" to="327,1421" strokecolor="#d0d7e5" strokeweight="0"/>
              <v:rect id="_x0000_s1305" style="position:absolute;left:326;width:8;height:1421" fillcolor="#d0d7e5" stroked="f"/>
              <v:line id="_x0000_s1306" style="position:absolute" from="0,2509" to="1161,2510" strokecolor="#d0d7e5" strokeweight="0"/>
              <v:rect id="_x0000_s1307" style="position:absolute;top:2509;width:1161;height:8" fillcolor="#d0d7e5" stroked="f"/>
              <v:line id="_x0000_s1308" style="position:absolute" from="1161,2160" to="1162,2509" strokecolor="#d0d7e5" strokeweight="0"/>
              <v:rect id="_x0000_s1309" style="position:absolute;left:1161;top:2160;width:8;height:349" fillcolor="#d0d7e5" stroked="f"/>
              <v:line id="_x0000_s1310" style="position:absolute" from="1161,2509" to="7165,2510" strokeweight="0"/>
              <v:rect id="_x0000_s1311" style="position:absolute;left:1161;top:2509;width:6004;height:8" fillcolor="black" stroked="f"/>
              <v:line id="_x0000_s1312" style="position:absolute" from="7157,2160" to="7158,2509" strokecolor="#d0d7e5" strokeweight="0"/>
              <v:rect id="_x0000_s1313" style="position:absolute;left:7157;top:2160;width:8;height:349" fillcolor="#d0d7e5" stroked="f"/>
              <v:line id="_x0000_s1314" style="position:absolute" from="7165,2509" to="8708,2510" strokecolor="#d0d7e5" strokeweight="0"/>
              <v:rect id="_x0000_s1315" style="position:absolute;left:7165;top:2509;width:1543;height:8" fillcolor="#d0d7e5" stroked="f"/>
              <v:line id="_x0000_s1316" style="position:absolute" from="8724,2509" to="9344,2510" strokeweight="0"/>
              <v:rect id="_x0000_s1317" style="position:absolute;left:8724;top:2509;width:620;height:8" fillcolor="black" stroked="f"/>
              <v:line id="_x0000_s1318" style="position:absolute" from="0,2835" to="1161,2836" strokecolor="#d0d7e5" strokeweight="0"/>
              <v:rect id="_x0000_s1319" style="position:absolute;top:2835;width:1161;height:8" fillcolor="#d0d7e5" stroked="f"/>
              <v:line id="_x0000_s1320" style="position:absolute" from="1161,2517" to="1162,2835" strokecolor="#d0d7e5" strokeweight="0"/>
              <v:rect id="_x0000_s1321" style="position:absolute;left:1161;top:2517;width:8;height:318" fillcolor="#d0d7e5" stroked="f"/>
              <v:line id="_x0000_s1322" style="position:absolute" from="1161,2835" to="7165,2836" strokeweight="0"/>
              <v:rect id="_x0000_s1323" style="position:absolute;left:1161;top:2835;width:6004;height:8" fillcolor="black" stroked="f"/>
              <v:line id="_x0000_s1324" style="position:absolute" from="7157,2517" to="7158,2835" strokecolor="#d0d7e5" strokeweight="0"/>
              <v:rect id="_x0000_s1325" style="position:absolute;left:7157;top:2517;width:8;height:318" fillcolor="#d0d7e5" stroked="f"/>
              <v:line id="_x0000_s1326" style="position:absolute" from="7165,2835" to="8708,2836" strokecolor="#d0d7e5" strokeweight="0"/>
              <v:rect id="_x0000_s1327" style="position:absolute;left:7165;top:2835;width:1543;height:8" fillcolor="#d0d7e5" stroked="f"/>
              <v:line id="_x0000_s1328" style="position:absolute" from="8724,2835" to="9344,2836" strokeweight="0"/>
              <v:rect id="_x0000_s1329" style="position:absolute;left:8724;top:2835;width:620;height:8" fillcolor="black" stroked="f"/>
              <v:line id="_x0000_s1330" style="position:absolute" from="0,3129" to="1161,3130" strokecolor="#d0d7e5" strokeweight="0"/>
              <v:rect id="_x0000_s1331" style="position:absolute;top:3129;width:1161;height:7" fillcolor="#d0d7e5" stroked="f"/>
              <v:line id="_x0000_s1332" style="position:absolute" from="1161,2843" to="1162,3129" strokecolor="#d0d7e5" strokeweight="0"/>
              <v:rect id="_x0000_s1333" style="position:absolute;left:1161;top:2843;width:8;height:286" fillcolor="#d0d7e5" stroked="f"/>
              <v:line id="_x0000_s1334" style="position:absolute" from="1161,3129" to="7165,3130" strokeweight="0"/>
              <v:rect id="_x0000_s1335" style="position:absolute;left:1161;top:3129;width:6004;height:7" fillcolor="black" stroked="f"/>
              <v:line id="_x0000_s1336" style="position:absolute" from="7157,2843" to="7158,3129" strokecolor="#d0d7e5" strokeweight="0"/>
              <v:rect id="_x0000_s1337" style="position:absolute;left:7157;top:2843;width:8;height:286" fillcolor="#d0d7e5" stroked="f"/>
              <v:line id="_x0000_s1338" style="position:absolute" from="7165,3129" to="8064,3130" strokecolor="#d0d7e5" strokeweight="0"/>
              <v:rect id="_x0000_s1339" style="position:absolute;left:7165;top:3129;width:899;height:7" fillcolor="#d0d7e5" stroked="f"/>
              <v:line id="_x0000_s1340" style="position:absolute" from="8064,2160" to="8065,3129" strokecolor="#d0d7e5" strokeweight="0"/>
              <v:rect id="_x0000_s1341" style="position:absolute;left:8064;top:2160;width:8;height:969" fillcolor="#d0d7e5" stroked="f"/>
              <v:line id="_x0000_s1342" style="position:absolute" from="8072,3129" to="8708,3130" strokeweight="0"/>
              <v:rect id="_x0000_s1343" style="position:absolute;left:8072;top:3129;width:636;height:7" fillcolor="black" stroked="f"/>
              <v:line id="_x0000_s1344" style="position:absolute" from="8724,3129" to="9344,3130" strokeweight="0"/>
              <v:rect id="_x0000_s1345" style="position:absolute;left:8724;top:3129;width:620;height:7" fillcolor="black" stroked="f"/>
              <v:line id="_x0000_s1346" style="position:absolute" from="0,3295" to="1161,3296" strokecolor="#d0d7e5" strokeweight="0"/>
              <v:rect id="_x0000_s1347" style="position:absolute;top:3295;width:1161;height:8" fillcolor="#d0d7e5" stroked="f"/>
              <v:line id="_x0000_s1348" style="position:absolute" from="1161,3136" to="1162,3295" strokecolor="#d0d7e5" strokeweight="0"/>
              <v:rect id="_x0000_s1349" style="position:absolute;left:1161;top:3136;width:8;height:159" fillcolor="#d0d7e5" stroked="f"/>
              <v:line id="_x0000_s1350" style="position:absolute" from="1161,3295" to="6926,3296" strokeweight="0"/>
              <v:rect id="_x0000_s1351" style="position:absolute;left:1161;top:3295;width:5765;height:8" fillcolor="black" stroked="f"/>
              <v:line id="_x0000_s1352" style="position:absolute" from="6919,2017" to="6920,2160" strokecolor="#d0d7e5" strokeweight="0"/>
              <v:rect id="_x0000_s1353" style="position:absolute;left:6919;top:2017;width:7;height:143" fillcolor="#d0d7e5" stroked="f"/>
              <v:line id="_x0000_s1354" style="position:absolute" from="6926,3295" to="8064,3296" strokecolor="#d0d7e5" strokeweight="0"/>
              <v:rect id="_x0000_s1355" style="position:absolute;left:6926;top:3295;width:1138;height:8" fillcolor="#d0d7e5" stroked="f"/>
              <v:line id="_x0000_s1356" style="position:absolute" from="8072,3295" to="8708,3296" strokeweight="0"/>
              <v:rect id="_x0000_s1357" style="position:absolute;left:8072;top:3295;width:636;height:8" fillcolor="black" stroked="f"/>
              <v:line id="_x0000_s1358" style="position:absolute" from="8724,3295" to="9344,3296" strokeweight="0"/>
              <v:rect id="_x0000_s1359" style="position:absolute;left:8724;top:3295;width:620;height:8" fillcolor="black" stroked="f"/>
              <v:line id="_x0000_s1360" style="position:absolute" from="1996,0" to="1997,1421" strokecolor="#d0d7e5" strokeweight="0"/>
              <v:rect id="_x0000_s1361" style="position:absolute;left:1996;width:8;height:1421" fillcolor="#d0d7e5" stroked="f"/>
              <v:line id="_x0000_s1362" style="position:absolute" from="2386,0" to="2387,1421" strokecolor="#d0d7e5" strokeweight="0"/>
              <v:rect id="_x0000_s1363" style="position:absolute;left:2386;width:8;height:1421" fillcolor="#d0d7e5" stroked="f"/>
              <v:line id="_x0000_s1364" style="position:absolute" from="2895,0" to="2896,1421" strokecolor="#d0d7e5" strokeweight="0"/>
              <v:rect id="_x0000_s1365" style="position:absolute;left:2895;width:8;height:1421" fillcolor="#d0d7e5" stroked="f"/>
              <v:line id="_x0000_s1366" style="position:absolute" from="0,3462" to="3404,3463" strokecolor="#d0d7e5" strokeweight="0"/>
              <v:rect id="_x0000_s1367" style="position:absolute;top:3462;width:3404;height:8" fillcolor="#d0d7e5" stroked="f"/>
              <v:line id="_x0000_s1368" style="position:absolute" from="3404,834" to="3405,1421" strokecolor="#d0d7e5" strokeweight="0"/>
              <v:rect id="_x0000_s1369" style="position:absolute;left:3404;top:834;width:8;height:587" fillcolor="#d0d7e5" stroked="f"/>
              <v:line id="_x0000_s1370" style="position:absolute" from="4302,834" to="4303,1421" strokecolor="#d0d7e5" strokeweight="0"/>
              <v:rect id="_x0000_s1371" style="position:absolute;left:4302;top:834;width:8;height:587" fillcolor="#d0d7e5" stroked="f"/>
              <v:line id="_x0000_s1372" style="position:absolute" from="3412,3462" to="5209,3463" strokeweight="0"/>
              <v:rect id="_x0000_s1373" style="position:absolute;left:3412;top:3462;width:1797;height:8" fillcolor="black" stroked="f"/>
              <v:line id="_x0000_s1374" style="position:absolute" from="5201,0" to="5202,1421" strokecolor="#d0d7e5" strokeweight="0"/>
              <v:rect id="_x0000_s1375" style="position:absolute;left:5201;width:8;height:1421" fillcolor="#d0d7e5" stroked="f"/>
              <v:line id="_x0000_s1376" style="position:absolute" from="5710,0" to="5711,1421" strokecolor="#d0d7e5" strokeweight="0"/>
              <v:rect id="_x0000_s1377" style="position:absolute;left:5710;width:8;height:1421" fillcolor="#d0d7e5" stroked="f"/>
              <v:line id="_x0000_s1378" style="position:absolute" from="6282,0" to="6283,1421" strokecolor="#d0d7e5" strokeweight="0"/>
              <v:rect id="_x0000_s1379" style="position:absolute;left:6282;width:8;height:1421" fillcolor="#d0d7e5" stroked="f"/>
              <v:line id="_x0000_s1380" style="position:absolute" from="5209,3462" to="8064,3463" strokecolor="#d0d7e5" strokeweight="0"/>
              <v:rect id="_x0000_s1381" style="position:absolute;left:5209;top:3462;width:2855;height:8" fillcolor="#d0d7e5" stroked="f"/>
              <v:line id="_x0000_s1382" style="position:absolute" from="8072,3462" to="8708,3463" strokeweight="0"/>
              <v:rect id="_x0000_s1383" style="position:absolute;left:8072;top:3462;width:636;height:8" fillcolor="black" stroked="f"/>
              <v:line id="_x0000_s1384" style="position:absolute" from="8724,3462" to="9344,3463" strokeweight="0"/>
              <v:rect id="_x0000_s1385" style="position:absolute;left:8724;top:3462;width:620;height:8" fillcolor="black" stroked="f"/>
              <v:line id="_x0000_s1386" style="position:absolute" from="0,3629" to="3396,3630" strokecolor="#d0d7e5" strokeweight="0"/>
              <v:rect id="_x0000_s1387" style="position:absolute;top:3629;width:3396;height:8" fillcolor="#d0d7e5" stroked="f"/>
              <v:line id="_x0000_s1388" style="position:absolute" from="3404,3462" to="3405,3621" strokeweight="0"/>
              <v:rect id="_x0000_s1389" style="position:absolute;left:3404;top:3462;width:8;height:159" fillcolor="black" stroked="f"/>
              <v:line id="_x0000_s1390" style="position:absolute" from="3913,834" to="3914,1421" strokecolor="#d0d7e5" strokeweight="0"/>
              <v:rect id="_x0000_s1391" style="position:absolute;left:3913;top:834;width:7;height:587" fillcolor="#d0d7e5" stroked="f"/>
              <v:line id="_x0000_s1392" style="position:absolute" from="4302,3470" to="4303,3621" strokeweight="0"/>
              <v:rect id="_x0000_s1393" style="position:absolute;left:4302;top:3470;width:8;height:151" fillcolor="black" stroked="f"/>
              <v:line id="_x0000_s1394" style="position:absolute" from="4692,834" to="4693,1421" strokecolor="#d0d7e5" strokeweight="0"/>
              <v:rect id="_x0000_s1395" style="position:absolute;left:4692;top:834;width:8;height:587" fillcolor="#d0d7e5" stroked="f"/>
              <v:rect id="_x0000_s1396" style="position:absolute;left:3412;top:3621;width:1797;height:16" fillcolor="black" stroked="f"/>
              <v:line id="_x0000_s1397" style="position:absolute" from="5201,3470" to="5202,3621" strokeweight="0"/>
              <v:rect id="_x0000_s1398" style="position:absolute;left:5201;top:3470;width:8;height:151" fillcolor="black" stroked="f"/>
              <v:line id="_x0000_s1399" style="position:absolute" from="6919,3303" to="6920,3470" strokecolor="#d0d7e5" strokeweight="0"/>
              <v:rect id="_x0000_s1400" style="position:absolute;left:6919;top:3303;width:7;height:167" fillcolor="#d0d7e5" stroked="f"/>
              <v:line id="_x0000_s1401" style="position:absolute" from="7157,3136" to="7158,3470" strokecolor="#d0d7e5" strokeweight="0"/>
              <v:rect id="_x0000_s1402" style="position:absolute;left:7157;top:3136;width:8;height:334" fillcolor="#d0d7e5" stroked="f"/>
              <v:line id="_x0000_s1403" style="position:absolute" from="7491,2160" to="7492,3470" strokecolor="#d0d7e5" strokeweight="0"/>
              <v:rect id="_x0000_s1404" style="position:absolute;left:7491;top:2160;width:8;height:1310" fillcolor="#d0d7e5" stroked="f"/>
              <v:line id="_x0000_s1405" style="position:absolute" from="5209,3629" to="8064,3630" strokecolor="#d0d7e5" strokeweight="0"/>
              <v:rect id="_x0000_s1406" style="position:absolute;left:5209;top:3629;width:2855;height:8" fillcolor="#d0d7e5" stroked="f"/>
              <v:line id="_x0000_s1407" style="position:absolute" from="8072,3629" to="8708,3630" strokeweight="0"/>
              <v:rect id="_x0000_s1408" style="position:absolute;left:8072;top:3629;width:636;height:8" fillcolor="black" stroked="f"/>
              <v:line id="_x0000_s1409" style="position:absolute" from="8724,3629" to="9344,3630" strokeweight="0"/>
              <v:rect id="_x0000_s1410" style="position:absolute;left:8724;top:3629;width:620;height:8" fillcolor="black" stroked="f"/>
              <v:line id="_x0000_s1411" style="position:absolute" from="1996,3470" to="1997,3637" strokecolor="#d0d7e5" strokeweight="0"/>
              <v:rect id="_x0000_s1412" style="position:absolute;left:1996;top:3470;width:8;height:167" fillcolor="#d0d7e5" stroked="f"/>
              <v:line id="_x0000_s1413" style="position:absolute" from="2386,3470" to="2387,3637" strokecolor="#d0d7e5" strokeweight="0"/>
              <v:rect id="_x0000_s1414" style="position:absolute;left:2386;top:3470;width:8;height:167" fillcolor="#d0d7e5" stroked="f"/>
              <v:line id="_x0000_s1415" style="position:absolute" from="2895,3470" to="2896,3637" strokecolor="#d0d7e5" strokeweight="0"/>
              <v:rect id="_x0000_s1416" style="position:absolute;left:2895;top:3470;width:8;height:167" fillcolor="#d0d7e5" stroked="f"/>
              <v:line id="_x0000_s1417" style="position:absolute" from="0,3796" to="3396,3797" strokecolor="#d0d7e5" strokeweight="0"/>
              <v:rect id="_x0000_s1418" style="position:absolute;top:3796;width:3396;height:7" fillcolor="#d0d7e5" stroked="f"/>
              <v:rect id="_x0000_s1419" style="position:absolute;left:3396;top:3621;width:16;height:182" fillcolor="black" stroked="f"/>
              <v:line id="_x0000_s1420" style="position:absolute" from="3913,3637" to="3914,3788" strokecolor="#d0d7e5" strokeweight="0"/>
              <v:rect id="_x0000_s1421" style="position:absolute;left:3913;top:3637;width:7;height:151" fillcolor="#d0d7e5" stroked="f"/>
              <v:rect id="_x0000_s1422" style="position:absolute;left:4294;top:3637;width:16;height:166" fillcolor="black" stroked="f"/>
              <v:line id="_x0000_s1423" style="position:absolute" from="4692,3637" to="4693,3788" strokecolor="#d0d7e5" strokeweight="0"/>
              <v:rect id="_x0000_s1424" style="position:absolute;left:4692;top:3637;width:8;height:151" fillcolor="#d0d7e5" stroked="f"/>
              <v:rect id="_x0000_s1425" style="position:absolute;left:3412;top:3788;width:1797;height:15" fillcolor="black" stroked="f"/>
              <v:rect id="_x0000_s1426" style="position:absolute;left:5193;top:3637;width:16;height:166" fillcolor="black" stroked="f"/>
              <v:line id="_x0000_s1427" style="position:absolute" from="5209,3796" to="8064,3797" strokecolor="#d0d7e5" strokeweight="0"/>
              <v:rect id="_x0000_s1428" style="position:absolute;left:5209;top:3796;width:2855;height:7" fillcolor="#d0d7e5" stroked="f"/>
              <v:line id="_x0000_s1429" style="position:absolute" from="8072,3796" to="8708,3797" strokeweight="0"/>
              <v:rect id="_x0000_s1430" style="position:absolute;left:8072;top:3796;width:636;height:7" fillcolor="black" stroked="f"/>
              <v:line id="_x0000_s1431" style="position:absolute" from="8724,3796" to="9344,3797" strokeweight="0"/>
            </v:group>
            <v:group id="_x0000_s1432" style="position:absolute;top:1405;width:9360;height:4717" coordorigin=",1405" coordsize="9360,4717">
              <v:rect id="_x0000_s1433" style="position:absolute;left:8724;top:3796;width:620;height:7" fillcolor="black" stroked="f"/>
              <v:line id="_x0000_s1434" style="position:absolute" from="8064,3129" to="8065,3803" strokeweight="0"/>
              <v:rect id="_x0000_s1435" style="position:absolute;left:8064;top:3129;width:8;height:674" fillcolor="black" stroked="f"/>
              <v:line id="_x0000_s1436" style="position:absolute" from="0,3962" to="8708,3963" strokecolor="#d0d7e5" strokeweight="0"/>
              <v:rect id="_x0000_s1437" style="position:absolute;top:3962;width:8708;height:8" fillcolor="#d0d7e5" stroked="f"/>
              <v:rect id="_x0000_s1438" style="position:absolute;left:8708;top:1405;width:16;height:2565" fillcolor="black" stroked="f"/>
              <v:rect id="_x0000_s1439" style="position:absolute;left:8724;top:3954;width:636;height:16" fillcolor="black" stroked="f"/>
              <v:rect id="_x0000_s1440" style="position:absolute;left:9344;top:1421;width:16;height:2549" fillcolor="black" stroked="f"/>
              <v:line id="_x0000_s1441" style="position:absolute" from="0,2017" to="1,4097" strokecolor="#d0d7e5" strokeweight="0"/>
              <v:rect id="_x0000_s1442" style="position:absolute;top:2017;width:8;height:2080" fillcolor="#d0d7e5" stroked="f"/>
              <v:line id="_x0000_s1443" style="position:absolute" from="326,2517" to="327,4097" strokecolor="#d0d7e5" strokeweight="0"/>
              <v:rect id="_x0000_s1444" style="position:absolute;left:326;top:2517;width:8;height:1580" fillcolor="#d0d7e5" stroked="f"/>
              <v:line id="_x0000_s1445" style="position:absolute" from="2895,3803" to="2896,4097" strokecolor="#d0d7e5" strokeweight="0"/>
              <v:rect id="_x0000_s1446" style="position:absolute;left:2895;top:3803;width:8;height:294" fillcolor="#d0d7e5" stroked="f"/>
              <v:line id="_x0000_s1447" style="position:absolute" from="3913,3803" to="3914,4097" strokecolor="#d0d7e5" strokeweight="0"/>
              <v:rect id="_x0000_s1448" style="position:absolute;left:3913;top:3803;width:7;height:294" fillcolor="#d0d7e5" stroked="f"/>
              <v:line id="_x0000_s1449" style="position:absolute" from="4302,3803" to="4303,4097" strokecolor="#d0d7e5" strokeweight="0"/>
              <v:rect id="_x0000_s1450" style="position:absolute;left:4302;top:3803;width:8;height:294" fillcolor="#d0d7e5" stroked="f"/>
              <v:line id="_x0000_s1451" style="position:absolute" from="5201,3803" to="5202,4097" strokecolor="#d0d7e5" strokeweight="0"/>
              <v:rect id="_x0000_s1452" style="position:absolute;left:5201;top:3803;width:8;height:294" fillcolor="#d0d7e5" stroked="f"/>
              <v:line id="_x0000_s1453" style="position:absolute" from="5710,3470" to="5711,4097" strokecolor="#d0d7e5" strokeweight="0"/>
              <v:rect id="_x0000_s1454" style="position:absolute;left:5710;top:3470;width:8;height:627" fillcolor="#d0d7e5" stroked="f"/>
              <v:line id="_x0000_s1455" style="position:absolute" from="6282,3470" to="6283,4097" strokecolor="#d0d7e5" strokeweight="0"/>
              <v:rect id="_x0000_s1456" style="position:absolute;left:6282;top:3470;width:8;height:627" fillcolor="#d0d7e5" stroked="f"/>
              <v:line id="_x0000_s1457" style="position:absolute" from="6919,3637" to="6920,4097" strokecolor="#d0d7e5" strokeweight="0"/>
              <v:rect id="_x0000_s1458" style="position:absolute;left:6919;top:3637;width:7;height:460" fillcolor="#d0d7e5" stroked="f"/>
              <v:line id="_x0000_s1459" style="position:absolute" from="7491,3637" to="7492,4097" strokecolor="#d0d7e5" strokeweight="0"/>
              <v:rect id="_x0000_s1460" style="position:absolute;left:7491;top:3637;width:8;height:460" fillcolor="#d0d7e5" stroked="f"/>
              <v:line id="_x0000_s1461" style="position:absolute" from="8716,3970" to="8717,4097" strokecolor="#d0d7e5" strokeweight="0"/>
              <v:rect id="_x0000_s1462" style="position:absolute;left:8716;top:3970;width:8;height:127" fillcolor="#d0d7e5" stroked="f"/>
              <v:line id="_x0000_s1463" style="position:absolute" from="8,4097" to="9360,4098" strokeweight="0"/>
              <v:rect id="_x0000_s1464" style="position:absolute;left:8;top:4097;width:9352;height:8" fillcolor="black" stroked="f"/>
              <v:line id="_x0000_s1465" style="position:absolute" from="9352,3970" to="9353,4097" strokecolor="#d0d7e5" strokeweight="0"/>
              <v:rect id="_x0000_s1466" style="position:absolute;left:9352;top:3970;width:8;height:127" fillcolor="#d0d7e5" stroked="f"/>
              <v:line id="_x0000_s1467" style="position:absolute" from="2386,3803" to="2387,4097" strokecolor="#d0d7e5" strokeweight="0"/>
              <v:rect id="_x0000_s1468" style="position:absolute;left:2386;top:3803;width:8;height:294" fillcolor="#d0d7e5" stroked="f"/>
              <v:line id="_x0000_s1469" style="position:absolute" from="3404,3803" to="3405,4097" strokecolor="#d0d7e5" strokeweight="0"/>
              <v:rect id="_x0000_s1470" style="position:absolute;left:3404;top:3803;width:8;height:294" fillcolor="#d0d7e5" stroked="f"/>
              <v:line id="_x0000_s1471" style="position:absolute" from="4692,3803" to="4693,4097" strokecolor="#d0d7e5" strokeweight="0"/>
              <v:rect id="_x0000_s1472" style="position:absolute;left:4692;top:3803;width:8;height:294" fillcolor="#d0d7e5" stroked="f"/>
              <v:line id="_x0000_s1473" style="position:absolute" from="8,4240" to="6926,4241" strokeweight="0"/>
              <v:rect id="_x0000_s1474" style="position:absolute;left:8;top:4240;width:6918;height:8" fillcolor="black" stroked="f"/>
              <v:line id="_x0000_s1475" style="position:absolute" from="8064,3970" to="8065,4097" strokecolor="#d0d7e5" strokeweight="0"/>
              <v:rect id="_x0000_s1476" style="position:absolute;left:8064;top:3970;width:8;height:127" fillcolor="#d0d7e5" stroked="f"/>
              <v:line id="_x0000_s1477" style="position:absolute" from="7499,4240" to="9360,4241" strokeweight="0"/>
              <v:rect id="_x0000_s1478" style="position:absolute;left:7499;top:4240;width:1861;height:8" fillcolor="black" stroked="f"/>
              <v:line id="_x0000_s1479" style="position:absolute" from="8,4661" to="9360,4662" strokeweight="0"/>
              <v:rect id="_x0000_s1480" style="position:absolute;left:8;top:4661;width:9352;height:8" fillcolor="black" stroked="f"/>
              <v:line id="_x0000_s1481" style="position:absolute" from="8,4804" to="2378,4805" strokeweight="0"/>
              <v:rect id="_x0000_s1482" style="position:absolute;left:8;top:4804;width:2370;height:8" fillcolor="black" stroked="f"/>
              <v:line id="_x0000_s1483" style="position:absolute" from="2386,4248" to="2387,4796" strokeweight="0"/>
              <v:rect id="_x0000_s1484" style="position:absolute;left:2386;top:4248;width:8;height:548" fillcolor="black" stroked="f"/>
              <v:rect id="_x0000_s1485" style="position:absolute;left:2394;top:4796;width:509;height:16" fillcolor="black" stroked="f"/>
              <v:line id="_x0000_s1486" style="position:absolute" from="2895,4105" to="2896,4796" strokeweight="0"/>
              <v:rect id="_x0000_s1487" style="position:absolute;left:2895;top:4105;width:8;height:691" fillcolor="black" stroked="f"/>
              <v:line id="_x0000_s1488" style="position:absolute" from="2903,4804" to="3396,4805" strokeweight="0"/>
              <v:rect id="_x0000_s1489" style="position:absolute;left:2903;top:4804;width:493;height:8" fillcolor="black" stroked="f"/>
              <v:line id="_x0000_s1490" style="position:absolute" from="3404,4248" to="3405,4796" strokeweight="0"/>
              <v:rect id="_x0000_s1491" style="position:absolute;left:3404;top:4248;width:8;height:548" fillcolor="black" stroked="f"/>
              <v:line id="_x0000_s1492" style="position:absolute" from="3913,4105" to="3914,4796" strokeweight="0"/>
              <v:rect id="_x0000_s1493" style="position:absolute;left:3913;top:4105;width:7;height:691" fillcolor="black" stroked="f"/>
              <v:line id="_x0000_s1494" style="position:absolute" from="4302,4105" to="4303,4796" strokeweight="0"/>
              <v:rect id="_x0000_s1495" style="position:absolute;left:4302;top:4105;width:8;height:691" fillcolor="black" stroked="f"/>
              <v:line id="_x0000_s1496" style="position:absolute" from="4692,4248" to="4693,4796" strokeweight="0"/>
              <v:rect id="_x0000_s1497" style="position:absolute;left:4692;top:4248;width:8;height:548" fillcolor="black" stroked="f"/>
              <v:line id="_x0000_s1498" style="position:absolute" from="5201,4105" to="5202,4796" strokeweight="0"/>
              <v:rect id="_x0000_s1499" style="position:absolute;left:5201;top:4105;width:8;height:691" fillcolor="black" stroked="f"/>
              <v:line id="_x0000_s1500" style="position:absolute" from="5710,4105" to="5711,4796" strokeweight="0"/>
              <v:rect id="_x0000_s1501" style="position:absolute;left:5710;top:4105;width:8;height:691" fillcolor="black" stroked="f"/>
              <v:line id="_x0000_s1502" style="position:absolute" from="6282,4105" to="6283,4796" strokeweight="0"/>
              <v:rect id="_x0000_s1503" style="position:absolute;left:6282;top:4105;width:8;height:691" fillcolor="black" stroked="f"/>
              <v:line id="_x0000_s1504" style="position:absolute" from="6919,4105" to="6920,4796" strokeweight="0"/>
              <v:rect id="_x0000_s1505" style="position:absolute;left:6919;top:4105;width:7;height:691" fillcolor="black" stroked="f"/>
              <v:rect id="_x0000_s1506" style="position:absolute;left:3412;top:4796;width:4087;height:16" fillcolor="black" stroked="f"/>
              <v:line id="_x0000_s1507" style="position:absolute" from="7491,4105" to="7492,4796" strokeweight="0"/>
              <v:rect id="_x0000_s1508" style="position:absolute;left:7491;top:4105;width:8;height:691" fillcolor="black" stroked="f"/>
              <v:line id="_x0000_s1509" style="position:absolute" from="7499,4804" to="8056,4805" strokeweight="0"/>
              <v:rect id="_x0000_s1510" style="position:absolute;left:7499;top:4804;width:557;height:8" fillcolor="black" stroked="f"/>
              <v:line id="_x0000_s1511" style="position:absolute" from="8064,4248" to="8065,4796" strokeweight="0"/>
              <v:rect id="_x0000_s1512" style="position:absolute;left:8064;top:4248;width:8;height:548" fillcolor="black" stroked="f"/>
              <v:line id="_x0000_s1513" style="position:absolute" from="8716,4105" to="8717,4796" strokeweight="0"/>
              <v:rect id="_x0000_s1514" style="position:absolute;left:8716;top:4105;width:8;height:691" fillcolor="black" stroked="f"/>
              <v:rect id="_x0000_s1515" style="position:absolute;left:8072;top:4796;width:1288;height:16" fillcolor="black" stroked="f"/>
              <v:line id="_x0000_s1516" style="position:absolute" from="9352,4105" to="9353,4796" strokeweight="0"/>
              <v:rect id="_x0000_s1517" style="position:absolute;left:9352;top:4105;width:8;height:691" fillcolor="black" stroked="f"/>
              <v:line id="_x0000_s1518" style="position:absolute" from="8,5066" to="2378,5067" strokeweight="0"/>
              <v:rect id="_x0000_s1519" style="position:absolute;left:8;top:5066;width:2370;height:8" fillcolor="black" stroked="f"/>
              <v:line id="_x0000_s1520" style="position:absolute" from="2394,5066" to="2887,5067" strokeweight="0"/>
              <v:rect id="_x0000_s1521" style="position:absolute;left:2394;top:5066;width:493;height:8" fillcolor="black" stroked="f"/>
              <v:line id="_x0000_s1522" style="position:absolute" from="2903,5066" to="3396,5067" strokeweight="0"/>
              <v:rect id="_x0000_s1523" style="position:absolute;left:2903;top:5066;width:493;height:8" fillcolor="black" stroked="f"/>
              <v:line id="_x0000_s1524" style="position:absolute" from="3412,5066" to="7483,5067" strokeweight="0"/>
              <v:rect id="_x0000_s1525" style="position:absolute;left:3412;top:5066;width:4071;height:8" fillcolor="black" stroked="f"/>
              <v:line id="_x0000_s1526" style="position:absolute" from="7499,5066" to="8056,5067" strokeweight="0"/>
              <v:rect id="_x0000_s1527" style="position:absolute;left:7499;top:5066;width:557;height:8" fillcolor="black" stroked="f"/>
              <v:line id="_x0000_s1528" style="position:absolute" from="8072,5066" to="9344,5067" strokeweight="0"/>
              <v:rect id="_x0000_s1529" style="position:absolute;left:8072;top:5066;width:1272;height:8" fillcolor="black" stroked="f"/>
              <v:line id="_x0000_s1530" style="position:absolute" from="8,5328" to="2378,5329" strokeweight="0"/>
              <v:rect id="_x0000_s1531" style="position:absolute;left:8;top:5328;width:2370;height:8" fillcolor="black" stroked="f"/>
              <v:line id="_x0000_s1532" style="position:absolute" from="2394,5328" to="2887,5329" strokeweight="0"/>
              <v:rect id="_x0000_s1533" style="position:absolute;left:2394;top:5328;width:493;height:8" fillcolor="black" stroked="f"/>
              <v:line id="_x0000_s1534" style="position:absolute" from="2903,5328" to="3396,5329" strokeweight="0"/>
              <v:rect id="_x0000_s1535" style="position:absolute;left:2903;top:5328;width:493;height:8" fillcolor="black" stroked="f"/>
              <v:line id="_x0000_s1536" style="position:absolute" from="3412,5328" to="7483,5329" strokeweight="0"/>
              <v:rect id="_x0000_s1537" style="position:absolute;left:3412;top:5328;width:4071;height:8" fillcolor="black" stroked="f"/>
              <v:line id="_x0000_s1538" style="position:absolute" from="7499,5328" to="8056,5329" strokeweight="0"/>
              <v:rect id="_x0000_s1539" style="position:absolute;left:7499;top:5328;width:557;height:8" fillcolor="black" stroked="f"/>
              <v:line id="_x0000_s1540" style="position:absolute" from="8072,5328" to="9344,5329" strokeweight="0"/>
              <v:rect id="_x0000_s1541" style="position:absolute;left:8072;top:5328;width:1272;height:8" fillcolor="black" stroked="f"/>
              <v:line id="_x0000_s1542" style="position:absolute" from="8,5590" to="2378,5591" strokeweight="0"/>
              <v:rect id="_x0000_s1543" style="position:absolute;left:8;top:5590;width:2370;height:8" fillcolor="black" stroked="f"/>
              <v:line id="_x0000_s1544" style="position:absolute" from="2394,5590" to="2887,5591" strokeweight="0"/>
              <v:rect id="_x0000_s1545" style="position:absolute;left:2394;top:5590;width:493;height:8" fillcolor="black" stroked="f"/>
              <v:line id="_x0000_s1546" style="position:absolute" from="2903,5590" to="3396,5591" strokeweight="0"/>
              <v:rect id="_x0000_s1547" style="position:absolute;left:2903;top:5590;width:493;height:8" fillcolor="black" stroked="f"/>
              <v:line id="_x0000_s1548" style="position:absolute" from="3412,5590" to="7483,5591" strokeweight="0"/>
              <v:rect id="_x0000_s1549" style="position:absolute;left:3412;top:5590;width:4071;height:8" fillcolor="black" stroked="f"/>
              <v:line id="_x0000_s1550" style="position:absolute" from="7499,5590" to="8056,5591" strokeweight="0"/>
              <v:rect id="_x0000_s1551" style="position:absolute;left:7499;top:5590;width:557;height:8" fillcolor="black" stroked="f"/>
              <v:line id="_x0000_s1552" style="position:absolute" from="8072,5590" to="9344,5591" strokeweight="0"/>
              <v:rect id="_x0000_s1553" style="position:absolute;left:8072;top:5590;width:1272;height:8" fillcolor="black" stroked="f"/>
              <v:line id="_x0000_s1554" style="position:absolute" from="0,4097" to="1,5860" strokeweight="0"/>
              <v:rect id="_x0000_s1555" style="position:absolute;top:4097;width:8;height:1763" fillcolor="black" stroked="f"/>
              <v:line id="_x0000_s1556" style="position:absolute" from="326,4105" to="327,5860" strokeweight="0"/>
              <v:rect id="_x0000_s1557" style="position:absolute;left:326;top:4105;width:8;height:1755" fillcolor="black" stroked="f"/>
              <v:line id="_x0000_s1558" style="position:absolute" from="1161,3303" to="1162,4097" strokecolor="#d0d7e5" strokeweight="0"/>
              <v:rect id="_x0000_s1559" style="position:absolute;left:1161;top:3303;width:8;height:794" fillcolor="#d0d7e5" stroked="f"/>
              <v:line id="_x0000_s1560" style="position:absolute" from="1996,3803" to="1997,4097" strokecolor="#d0d7e5" strokeweight="0"/>
              <v:rect id="_x0000_s1561" style="position:absolute;left:1996;top:3803;width:8;height:294" fillcolor="#d0d7e5" stroked="f"/>
              <v:line id="_x0000_s1562" style="position:absolute" from="8,5852" to="2378,5853" strokeweight="0"/>
              <v:rect id="_x0000_s1563" style="position:absolute;left:8;top:5852;width:2370;height:8" fillcolor="black" stroked="f"/>
              <v:rect id="_x0000_s1564" style="position:absolute;left:2378;top:4796;width:16;height:1064" fillcolor="black" stroked="f"/>
              <v:rect id="_x0000_s1565" style="position:absolute;left:2394;top:5844;width:509;height:16" fillcolor="black" stroked="f"/>
              <v:rect id="_x0000_s1566" style="position:absolute;left:2887;top:4812;width:16;height:1048" fillcolor="black" stroked="f"/>
              <v:line id="_x0000_s1567" style="position:absolute" from="2903,5852" to="3396,5853" strokeweight="0"/>
              <v:rect id="_x0000_s1568" style="position:absolute;left:2903;top:5852;width:493;height:8" fillcolor="black" stroked="f"/>
              <v:rect id="_x0000_s1569" style="position:absolute;left:3396;top:4796;width:16;height:1064" fillcolor="black" stroked="f"/>
              <v:line id="_x0000_s1570" style="position:absolute" from="3913,4812" to="3914,5844" strokeweight="0"/>
              <v:rect id="_x0000_s1571" style="position:absolute;left:3913;top:4812;width:7;height:1032" fillcolor="black" stroked="f"/>
              <v:line id="_x0000_s1572" style="position:absolute" from="4302,4812" to="4303,5844" strokeweight="0"/>
              <v:rect id="_x0000_s1573" style="position:absolute;left:4302;top:4812;width:8;height:1032" fillcolor="black" stroked="f"/>
              <v:line id="_x0000_s1574" style="position:absolute" from="4692,4812" to="4693,5844" strokeweight="0"/>
              <v:rect id="_x0000_s1575" style="position:absolute;left:4692;top:4812;width:8;height:1032" fillcolor="black" stroked="f"/>
              <v:line id="_x0000_s1576" style="position:absolute" from="5201,4812" to="5202,5844" strokeweight="0"/>
              <v:rect id="_x0000_s1577" style="position:absolute;left:5201;top:4812;width:8;height:1032" fillcolor="black" stroked="f"/>
              <v:line id="_x0000_s1578" style="position:absolute" from="5710,4812" to="5711,5844" strokeweight="0"/>
              <v:rect id="_x0000_s1579" style="position:absolute;left:5710;top:4812;width:8;height:1032" fillcolor="black" stroked="f"/>
              <v:line id="_x0000_s1580" style="position:absolute" from="6282,4812" to="6283,5844" strokeweight="0"/>
              <v:rect id="_x0000_s1581" style="position:absolute;left:6282;top:4812;width:8;height:1032" fillcolor="black" stroked="f"/>
              <v:line id="_x0000_s1582" style="position:absolute" from="6919,4812" to="6920,5844" strokeweight="0"/>
              <v:rect id="_x0000_s1583" style="position:absolute;left:6919;top:4812;width:7;height:1032" fillcolor="black" stroked="f"/>
              <v:rect id="_x0000_s1584" style="position:absolute;left:3412;top:5844;width:4087;height:16" fillcolor="black" stroked="f"/>
              <v:rect id="_x0000_s1585" style="position:absolute;left:7483;top:4812;width:16;height:1048" fillcolor="black" stroked="f"/>
              <v:line id="_x0000_s1586" style="position:absolute" from="7499,5852" to="8056,5853" strokeweight="0"/>
              <v:rect id="_x0000_s1587" style="position:absolute;left:7499;top:5852;width:557;height:8" fillcolor="black" stroked="f"/>
              <v:rect id="_x0000_s1588" style="position:absolute;left:8056;top:4796;width:16;height:1064" fillcolor="black" stroked="f"/>
              <v:line id="_x0000_s1589" style="position:absolute" from="8716,4812" to="8717,5844" strokeweight="0"/>
              <v:rect id="_x0000_s1590" style="position:absolute;left:8716;top:4812;width:8;height:1032" fillcolor="black" stroked="f"/>
              <v:rect id="_x0000_s1591" style="position:absolute;left:8072;top:5844;width:1288;height:16" fillcolor="black" stroked="f"/>
              <v:rect id="_x0000_s1592" style="position:absolute;left:9344;top:4812;width:16;height:1048" fillcolor="black" stroked="f"/>
              <v:line id="_x0000_s1593" style="position:absolute" from="0,5987" to="4692,5988" strokecolor="#d0d7e5" strokeweight="0"/>
              <v:rect id="_x0000_s1594" style="position:absolute;top:5987;width:4692;height:8" fillcolor="#d0d7e5" stroked="f"/>
              <v:line id="_x0000_s1595" style="position:absolute" from="4692,5860" to="4693,5995" strokeweight="0"/>
              <v:rect id="_x0000_s1596" style="position:absolute;left:4692;top:5860;width:8;height:135" fillcolor="black" stroked="f"/>
              <v:line id="_x0000_s1597" style="position:absolute" from="5201,5860" to="5202,5995" strokeweight="0"/>
              <v:rect id="_x0000_s1598" style="position:absolute;left:5201;top:5860;width:8;height:135" fillcolor="black" stroked="f"/>
              <v:line id="_x0000_s1599" style="position:absolute" from="5710,5860" to="5711,5995" strokeweight="0"/>
              <v:rect id="_x0000_s1600" style="position:absolute;left:5710;top:5860;width:8;height:135" fillcolor="black" stroked="f"/>
              <v:line id="_x0000_s1601" style="position:absolute" from="6282,5860" to="6283,5995" strokeweight="0"/>
              <v:rect id="_x0000_s1602" style="position:absolute;left:6282;top:5860;width:8;height:135" fillcolor="black" stroked="f"/>
              <v:line id="_x0000_s1603" style="position:absolute" from="6919,5860" to="6920,5995" strokeweight="0"/>
              <v:rect id="_x0000_s1604" style="position:absolute;left:6919;top:5860;width:7;height:135" fillcolor="black" stroked="f"/>
              <v:line id="_x0000_s1605" style="position:absolute" from="7157,3637" to="7158,4097" strokecolor="#d0d7e5" strokeweight="0"/>
              <v:rect id="_x0000_s1606" style="position:absolute;left:7157;top:3637;width:8;height:460" fillcolor="#d0d7e5" stroked="f"/>
              <v:line id="_x0000_s1607" style="position:absolute" from="7491,5860" to="7492,5995" strokeweight="0"/>
              <v:rect id="_x0000_s1608" style="position:absolute;left:7491;top:5860;width:8;height:135" fillcolor="black" stroked="f"/>
              <v:line id="_x0000_s1609" style="position:absolute" from="8064,5860" to="8065,5995" strokeweight="0"/>
              <v:rect id="_x0000_s1610" style="position:absolute;left:8064;top:5860;width:8;height:135" fillcolor="black" stroked="f"/>
              <v:line id="_x0000_s1611" style="position:absolute" from="4700,5987" to="9360,5988" strokeweight="0"/>
              <v:rect id="_x0000_s1612" style="position:absolute;left:4700;top:5987;width:4660;height:8" fillcolor="black" stroked="f"/>
              <v:line id="_x0000_s1613" style="position:absolute" from="9352,5860" to="9353,5995" strokeweight="0"/>
              <v:rect id="_x0000_s1614" style="position:absolute;left:9352;top:5860;width:8;height:135" fillcolor="black" stroked="f"/>
              <v:line id="_x0000_s1615" style="position:absolute" from="0,5860" to="1,6122" strokecolor="#d0d7e5" strokeweight="0"/>
              <v:rect id="_x0000_s1616" style="position:absolute;top:5860;width:8;height:262" fillcolor="#d0d7e5" stroked="f"/>
              <v:line id="_x0000_s1617" style="position:absolute" from="326,5860" to="327,6122" strokecolor="#d0d7e5" strokeweight="0"/>
              <v:rect id="_x0000_s1618" style="position:absolute;left:326;top:5860;width:8;height:262" fillcolor="#d0d7e5" stroked="f"/>
              <v:line id="_x0000_s1619" style="position:absolute" from="2895,5860" to="2896,6122" strokecolor="#d0d7e5" strokeweight="0"/>
              <v:rect id="_x0000_s1620" style="position:absolute;left:2895;top:5860;width:8;height:262" fillcolor="#d0d7e5" stroked="f"/>
              <v:line id="_x0000_s1621" style="position:absolute" from="3913,5860" to="3914,6122" strokecolor="#d0d7e5" strokeweight="0"/>
              <v:rect id="_x0000_s1622" style="position:absolute;left:3913;top:5860;width:7;height:262" fillcolor="#d0d7e5" stroked="f"/>
              <v:line id="_x0000_s1623" style="position:absolute" from="4302,5860" to="4303,6122" strokecolor="#d0d7e5" strokeweight="0"/>
              <v:rect id="_x0000_s1624" style="position:absolute;left:4302;top:5860;width:8;height:262" fillcolor="#d0d7e5" stroked="f"/>
              <v:line id="_x0000_s1625" style="position:absolute" from="5201,5995" to="5202,6122" strokecolor="#d0d7e5" strokeweight="0"/>
              <v:rect id="_x0000_s1626" style="position:absolute;left:5201;top:5995;width:8;height:127" fillcolor="#d0d7e5" stroked="f"/>
              <v:line id="_x0000_s1627" style="position:absolute" from="5710,5995" to="5711,6122" strokecolor="#d0d7e5" strokeweight="0"/>
              <v:rect id="_x0000_s1628" style="position:absolute;left:5710;top:5995;width:8;height:127" fillcolor="#d0d7e5" stroked="f"/>
              <v:line id="_x0000_s1629" style="position:absolute" from="6282,5995" to="6283,6122" strokecolor="#d0d7e5" strokeweight="0"/>
              <v:rect id="_x0000_s1630" style="position:absolute;left:6282;top:5995;width:8;height:127" fillcolor="#d0d7e5" stroked="f"/>
              <v:line id="_x0000_s1631" style="position:absolute" from="6919,5995" to="6920,6122" strokecolor="#d0d7e5" strokeweight="0"/>
              <v:rect id="_x0000_s1632" style="position:absolute;left:6919;top:5995;width:7;height:127" fillcolor="#d0d7e5" stroked="f"/>
            </v:group>
            <v:group id="_x0000_s1633" style="position:absolute;top:5860;width:9360;height:2335" coordorigin=",5860" coordsize="9360,2335">
              <v:line id="_x0000_s1634" style="position:absolute" from="7491,5995" to="7492,6122" strokecolor="#d0d7e5" strokeweight="0"/>
              <v:rect id="_x0000_s1635" style="position:absolute;left:7491;top:5995;width:8;height:127" fillcolor="#d0d7e5" stroked="f"/>
              <v:line id="_x0000_s1636" style="position:absolute" from="8716,5860" to="8717,5995" strokeweight="0"/>
              <v:rect id="_x0000_s1637" style="position:absolute;left:8716;top:5860;width:8;height:135" fillcolor="black" stroked="f"/>
              <v:line id="_x0000_s1638" style="position:absolute" from="8,6122" to="9360,6123" strokeweight="0"/>
              <v:rect id="_x0000_s1639" style="position:absolute;left:8;top:6122;width:9352;height:8" fillcolor="black" stroked="f"/>
              <v:line id="_x0000_s1640" style="position:absolute" from="9352,5995" to="9353,6122" strokecolor="#d0d7e5" strokeweight="0"/>
              <v:rect id="_x0000_s1641" style="position:absolute;left:9352;top:5995;width:8;height:127" fillcolor="#d0d7e5" stroked="f"/>
              <v:line id="_x0000_s1642" style="position:absolute" from="2386,5860" to="2387,6122" strokecolor="#d0d7e5" strokeweight="0"/>
              <v:rect id="_x0000_s1643" style="position:absolute;left:2386;top:5860;width:8;height:262" fillcolor="#d0d7e5" stroked="f"/>
              <v:line id="_x0000_s1644" style="position:absolute" from="3404,5860" to="3405,6122" strokecolor="#d0d7e5" strokeweight="0"/>
              <v:rect id="_x0000_s1645" style="position:absolute;left:3404;top:5860;width:8;height:262" fillcolor="#d0d7e5" stroked="f"/>
              <v:line id="_x0000_s1646" style="position:absolute" from="4692,5995" to="4693,6122" strokecolor="#d0d7e5" strokeweight="0"/>
              <v:rect id="_x0000_s1647" style="position:absolute;left:4692;top:5995;width:8;height:127" fillcolor="#d0d7e5" stroked="f"/>
              <v:line id="_x0000_s1648" style="position:absolute" from="8,6265" to="6926,6266" strokeweight="0"/>
              <v:rect id="_x0000_s1649" style="position:absolute;left:8;top:6265;width:6918;height:8" fillcolor="black" stroked="f"/>
              <v:line id="_x0000_s1650" style="position:absolute" from="8064,5995" to="8065,6122" strokecolor="#d0d7e5" strokeweight="0"/>
              <v:rect id="_x0000_s1651" style="position:absolute;left:8064;top:5995;width:8;height:127" fillcolor="#d0d7e5" stroked="f"/>
              <v:line id="_x0000_s1652" style="position:absolute" from="7499,6265" to="9360,6266" strokeweight="0"/>
              <v:rect id="_x0000_s1653" style="position:absolute;left:7499;top:6265;width:1861;height:8" fillcolor="black" stroked="f"/>
              <v:line id="_x0000_s1654" style="position:absolute" from="8,6686" to="9360,6687" strokeweight="0"/>
              <v:rect id="_x0000_s1655" style="position:absolute;left:8;top:6686;width:9352;height:8" fillcolor="black" stroked="f"/>
              <v:line id="_x0000_s1656" style="position:absolute" from="8,6821" to="2378,6822" strokeweight="0"/>
              <v:rect id="_x0000_s1657" style="position:absolute;left:8;top:6821;width:2370;height:8" fillcolor="black" stroked="f"/>
              <v:line id="_x0000_s1658" style="position:absolute" from="2386,6273" to="2387,6813" strokeweight="0"/>
              <v:rect id="_x0000_s1659" style="position:absolute;left:2386;top:6273;width:8;height:540" fillcolor="black" stroked="f"/>
              <v:rect id="_x0000_s1660" style="position:absolute;left:2394;top:6813;width:509;height:16" fillcolor="black" stroked="f"/>
              <v:line id="_x0000_s1661" style="position:absolute" from="2895,6130" to="2896,6813" strokeweight="0"/>
              <v:rect id="_x0000_s1662" style="position:absolute;left:2895;top:6130;width:8;height:683" fillcolor="black" stroked="f"/>
              <v:line id="_x0000_s1663" style="position:absolute" from="2903,6821" to="3396,6822" strokeweight="0"/>
              <v:rect id="_x0000_s1664" style="position:absolute;left:2903;top:6821;width:493;height:8" fillcolor="black" stroked="f"/>
              <v:line id="_x0000_s1665" style="position:absolute" from="3404,6273" to="3405,6813" strokeweight="0"/>
              <v:rect id="_x0000_s1666" style="position:absolute;left:3404;top:6273;width:8;height:540" fillcolor="black" stroked="f"/>
              <v:line id="_x0000_s1667" style="position:absolute" from="3913,6130" to="3914,6813" strokeweight="0"/>
              <v:rect id="_x0000_s1668" style="position:absolute;left:3913;top:6130;width:7;height:683" fillcolor="black" stroked="f"/>
              <v:line id="_x0000_s1669" style="position:absolute" from="4302,6130" to="4303,6813" strokeweight="0"/>
              <v:rect id="_x0000_s1670" style="position:absolute;left:4302;top:6130;width:8;height:683" fillcolor="black" stroked="f"/>
              <v:line id="_x0000_s1671" style="position:absolute" from="4692,6273" to="4693,6813" strokeweight="0"/>
              <v:rect id="_x0000_s1672" style="position:absolute;left:4692;top:6273;width:8;height:540" fillcolor="black" stroked="f"/>
              <v:line id="_x0000_s1673" style="position:absolute" from="5201,6130" to="5202,6813" strokeweight="0"/>
              <v:rect id="_x0000_s1674" style="position:absolute;left:5201;top:6130;width:8;height:683" fillcolor="black" stroked="f"/>
              <v:line id="_x0000_s1675" style="position:absolute" from="5710,6130" to="5711,6813" strokeweight="0"/>
              <v:rect id="_x0000_s1676" style="position:absolute;left:5710;top:6130;width:8;height:683" fillcolor="black" stroked="f"/>
              <v:line id="_x0000_s1677" style="position:absolute" from="6282,6130" to="6283,6813" strokeweight="0"/>
              <v:rect id="_x0000_s1678" style="position:absolute;left:6282;top:6130;width:8;height:683" fillcolor="black" stroked="f"/>
              <v:line id="_x0000_s1679" style="position:absolute" from="6919,6130" to="6920,6813" strokeweight="0"/>
              <v:rect id="_x0000_s1680" style="position:absolute;left:6919;top:6130;width:7;height:683" fillcolor="black" stroked="f"/>
              <v:rect id="_x0000_s1681" style="position:absolute;left:3412;top:6813;width:4087;height:16" fillcolor="black" stroked="f"/>
              <v:line id="_x0000_s1682" style="position:absolute" from="7491,6130" to="7492,6813" strokeweight="0"/>
              <v:rect id="_x0000_s1683" style="position:absolute;left:7491;top:6130;width:8;height:683" fillcolor="black" stroked="f"/>
              <v:line id="_x0000_s1684" style="position:absolute" from="7499,6821" to="8056,6822" strokeweight="0"/>
              <v:rect id="_x0000_s1685" style="position:absolute;left:7499;top:6821;width:557;height:8" fillcolor="black" stroked="f"/>
              <v:line id="_x0000_s1686" style="position:absolute" from="8064,6273" to="8065,6813" strokeweight="0"/>
              <v:rect id="_x0000_s1687" style="position:absolute;left:8064;top:6273;width:8;height:540" fillcolor="black" stroked="f"/>
              <v:line id="_x0000_s1688" style="position:absolute" from="8716,6130" to="8717,6813" strokeweight="0"/>
              <v:rect id="_x0000_s1689" style="position:absolute;left:8716;top:6130;width:8;height:683" fillcolor="black" stroked="f"/>
              <v:rect id="_x0000_s1690" style="position:absolute;left:8072;top:6813;width:1288;height:16" fillcolor="black" stroked="f"/>
              <v:line id="_x0000_s1691" style="position:absolute" from="9352,6130" to="9353,6813" strokeweight="0"/>
              <v:rect id="_x0000_s1692" style="position:absolute;left:9352;top:6130;width:8;height:683" fillcolor="black" stroked="f"/>
              <v:line id="_x0000_s1693" style="position:absolute" from="0,6122" to="1,7091" strokeweight="0"/>
              <v:rect id="_x0000_s1694" style="position:absolute;top:6122;width:8;height:969" fillcolor="black" stroked="f"/>
              <v:line id="_x0000_s1695" style="position:absolute" from="326,6130" to="327,7091" strokeweight="0"/>
              <v:rect id="_x0000_s1696" style="position:absolute;left:326;top:6130;width:8;height:961" fillcolor="black" stroked="f"/>
              <v:line id="_x0000_s1697" style="position:absolute" from="1161,5860" to="1162,6122" strokecolor="#d0d7e5" strokeweight="0"/>
              <v:rect id="_x0000_s1698" style="position:absolute;left:1161;top:5860;width:8;height:262" fillcolor="#d0d7e5" stroked="f"/>
              <v:line id="_x0000_s1699" style="position:absolute" from="1996,5860" to="1997,6122" strokecolor="#d0d7e5" strokeweight="0"/>
              <v:rect id="_x0000_s1700" style="position:absolute;left:1996;top:5860;width:8;height:262" fillcolor="#d0d7e5" stroked="f"/>
              <v:line id="_x0000_s1701" style="position:absolute" from="8,7083" to="2378,7084" strokeweight="0"/>
              <v:rect id="_x0000_s1702" style="position:absolute;left:8;top:7083;width:2370;height:8" fillcolor="black" stroked="f"/>
              <v:rect id="_x0000_s1703" style="position:absolute;left:2378;top:6813;width:16;height:278" fillcolor="black" stroked="f"/>
              <v:rect id="_x0000_s1704" style="position:absolute;left:2394;top:7075;width:509;height:16" fillcolor="black" stroked="f"/>
              <v:rect id="_x0000_s1705" style="position:absolute;left:2887;top:6829;width:16;height:262" fillcolor="black" stroked="f"/>
              <v:line id="_x0000_s1706" style="position:absolute" from="2903,7083" to="3396,7084" strokeweight="0"/>
              <v:rect id="_x0000_s1707" style="position:absolute;left:2903;top:7083;width:493;height:8" fillcolor="black" stroked="f"/>
              <v:rect id="_x0000_s1708" style="position:absolute;left:3396;top:6813;width:16;height:278" fillcolor="black" stroked="f"/>
              <v:line id="_x0000_s1709" style="position:absolute" from="3913,6829" to="3914,7075" strokeweight="0"/>
              <v:rect id="_x0000_s1710" style="position:absolute;left:3913;top:6829;width:7;height:246" fillcolor="black" stroked="f"/>
              <v:line id="_x0000_s1711" style="position:absolute" from="4302,6829" to="4303,7075" strokeweight="0"/>
              <v:rect id="_x0000_s1712" style="position:absolute;left:4302;top:6829;width:8;height:246" fillcolor="black" stroked="f"/>
              <v:line id="_x0000_s1713" style="position:absolute" from="4692,6829" to="4693,7075" strokeweight="0"/>
              <v:rect id="_x0000_s1714" style="position:absolute;left:4692;top:6829;width:8;height:246" fillcolor="black" stroked="f"/>
              <v:line id="_x0000_s1715" style="position:absolute" from="5201,6829" to="5202,7075" strokeweight="0"/>
              <v:rect id="_x0000_s1716" style="position:absolute;left:5201;top:6829;width:8;height:246" fillcolor="black" stroked="f"/>
              <v:line id="_x0000_s1717" style="position:absolute" from="5710,6829" to="5711,7075" strokeweight="0"/>
              <v:rect id="_x0000_s1718" style="position:absolute;left:5710;top:6829;width:8;height:246" fillcolor="black" stroked="f"/>
              <v:line id="_x0000_s1719" style="position:absolute" from="6282,6829" to="6283,7075" strokeweight="0"/>
              <v:rect id="_x0000_s1720" style="position:absolute;left:6282;top:6829;width:8;height:246" fillcolor="black" stroked="f"/>
              <v:line id="_x0000_s1721" style="position:absolute" from="6919,6829" to="6920,7075" strokeweight="0"/>
              <v:rect id="_x0000_s1722" style="position:absolute;left:6919;top:6829;width:7;height:246" fillcolor="black" stroked="f"/>
              <v:rect id="_x0000_s1723" style="position:absolute;left:3412;top:7075;width:4087;height:16" fillcolor="black" stroked="f"/>
              <v:rect id="_x0000_s1724" style="position:absolute;left:7483;top:6829;width:16;height:262" fillcolor="black" stroked="f"/>
              <v:line id="_x0000_s1725" style="position:absolute" from="7499,7083" to="8056,7084" strokeweight="0"/>
              <v:rect id="_x0000_s1726" style="position:absolute;left:7499;top:7083;width:557;height:8" fillcolor="black" stroked="f"/>
              <v:rect id="_x0000_s1727" style="position:absolute;left:8056;top:6813;width:16;height:278" fillcolor="black" stroked="f"/>
              <v:line id="_x0000_s1728" style="position:absolute" from="8716,6829" to="8717,7075" strokeweight="0"/>
              <v:rect id="_x0000_s1729" style="position:absolute;left:8716;top:6829;width:8;height:246" fillcolor="black" stroked="f"/>
              <v:rect id="_x0000_s1730" style="position:absolute;left:8072;top:7075;width:1288;height:16" fillcolor="black" stroked="f"/>
              <v:rect id="_x0000_s1731" style="position:absolute;left:9344;top:6829;width:16;height:262" fillcolor="black" stroked="f"/>
              <v:line id="_x0000_s1732" style="position:absolute" from="0,7218" to="4692,7219" strokecolor="#d0d7e5" strokeweight="0"/>
              <v:rect id="_x0000_s1733" style="position:absolute;top:7218;width:4692;height:8" fillcolor="#d0d7e5" stroked="f"/>
              <v:line id="_x0000_s1734" style="position:absolute" from="4700,7218" to="9360,7219" strokeweight="0"/>
              <v:rect id="_x0000_s1735" style="position:absolute;left:4700;top:7218;width:4660;height:8" fillcolor="black" stroked="f"/>
              <v:line id="_x0000_s1736" style="position:absolute" from="3913,7091" to="3914,7226" strokecolor="#d0d7e5" strokeweight="0"/>
              <v:rect id="_x0000_s1737" style="position:absolute;left:3913;top:7091;width:7;height:135" fillcolor="#d0d7e5" stroked="f"/>
              <v:line id="_x0000_s1738" style="position:absolute" from="4302,7091" to="4303,7226" strokecolor="#d0d7e5" strokeweight="0"/>
              <v:rect id="_x0000_s1739" style="position:absolute;left:4302;top:7091;width:8;height:135" fillcolor="#d0d7e5" stroked="f"/>
              <v:line id="_x0000_s1740" style="position:absolute" from="0,7353" to="4692,7354" strokecolor="#d0d7e5" strokeweight="0"/>
              <v:rect id="_x0000_s1741" style="position:absolute;top:7353;width:4692;height:8" fillcolor="#d0d7e5" stroked="f"/>
              <v:line id="_x0000_s1742" style="position:absolute" from="4692,7091" to="4693,7361" strokeweight="0"/>
              <v:rect id="_x0000_s1743" style="position:absolute;left:4692;top:7091;width:8;height:270" fillcolor="black" stroked="f"/>
              <v:line id="_x0000_s1744" style="position:absolute" from="5201,7091" to="5202,7361" strokeweight="0"/>
              <v:rect id="_x0000_s1745" style="position:absolute;left:5201;top:7091;width:8;height:270" fillcolor="black" stroked="f"/>
              <v:line id="_x0000_s1746" style="position:absolute" from="5710,7091" to="5711,7361" strokeweight="0"/>
              <v:rect id="_x0000_s1747" style="position:absolute;left:5710;top:7091;width:8;height:270" fillcolor="black" stroked="f"/>
              <v:line id="_x0000_s1748" style="position:absolute" from="6282,7091" to="6283,7361" strokeweight="0"/>
              <v:rect id="_x0000_s1749" style="position:absolute;left:6282;top:7091;width:8;height:270" fillcolor="black" stroked="f"/>
              <v:line id="_x0000_s1750" style="position:absolute" from="6919,7091" to="6920,7361" strokeweight="0"/>
              <v:rect id="_x0000_s1751" style="position:absolute;left:6919;top:7091;width:7;height:270" fillcolor="black" stroked="f"/>
              <v:line id="_x0000_s1752" style="position:absolute" from="7157,5995" to="7158,6122" strokecolor="#d0d7e5" strokeweight="0"/>
              <v:rect id="_x0000_s1753" style="position:absolute;left:7157;top:5995;width:8;height:127" fillcolor="#d0d7e5" stroked="f"/>
              <v:line id="_x0000_s1754" style="position:absolute" from="7491,7091" to="7492,7361" strokeweight="0"/>
              <v:rect id="_x0000_s1755" style="position:absolute;left:7491;top:7091;width:8;height:270" fillcolor="black" stroked="f"/>
              <v:line id="_x0000_s1756" style="position:absolute" from="8064,7091" to="8065,7361" strokeweight="0"/>
              <v:rect id="_x0000_s1757" style="position:absolute;left:8064;top:7091;width:8;height:270" fillcolor="black" stroked="f"/>
              <v:line id="_x0000_s1758" style="position:absolute" from="8716,7091" to="8717,7361" strokeweight="0"/>
              <v:rect id="_x0000_s1759" style="position:absolute;left:8716;top:7091;width:8;height:270" fillcolor="black" stroked="f"/>
              <v:line id="_x0000_s1760" style="position:absolute" from="4700,7353" to="9360,7354" strokeweight="0"/>
              <v:rect id="_x0000_s1761" style="position:absolute;left:4700;top:7353;width:4660;height:8" fillcolor="black" stroked="f"/>
              <v:line id="_x0000_s1762" style="position:absolute" from="9352,7091" to="9353,7361" strokeweight="0"/>
              <v:rect id="_x0000_s1763" style="position:absolute;left:9352;top:7091;width:8;height:270" fillcolor="black" stroked="f"/>
              <v:line id="_x0000_s1764" style="position:absolute" from="1996,7091" to="1997,7361" strokecolor="#d0d7e5" strokeweight="0"/>
              <v:rect id="_x0000_s1765" style="position:absolute;left:1996;top:7091;width:8;height:270" fillcolor="#d0d7e5" stroked="f"/>
              <v:line id="_x0000_s1766" style="position:absolute" from="0,7694" to="1996,7695" strokecolor="#d0d7e5" strokeweight="0"/>
              <v:rect id="_x0000_s1767" style="position:absolute;top:7694;width:1996;height:8" fillcolor="#d0d7e5" stroked="f"/>
              <v:line id="_x0000_s1768" style="position:absolute" from="1996,7559" to="1997,7694" strokecolor="#d0d7e5" strokeweight="0"/>
              <v:rect id="_x0000_s1769" style="position:absolute;left:1996;top:7559;width:8;height:135" fillcolor="#d0d7e5" stroked="f"/>
              <v:line id="_x0000_s1770" style="position:absolute" from="1996,7694" to="6290,7695" strokeweight="0"/>
              <v:rect id="_x0000_s1771" style="position:absolute;left:1996;top:7694;width:4294;height:8" fillcolor="black" stroked="f"/>
              <v:line id="_x0000_s1772" style="position:absolute" from="6282,7361" to="6283,7694" strokecolor="#d0d7e5" strokeweight="0"/>
              <v:rect id="_x0000_s1773" style="position:absolute;left:6282;top:7361;width:8;height:333" fillcolor="#d0d7e5" stroked="f"/>
              <v:line id="_x0000_s1774" style="position:absolute" from="6919,7361" to="6920,7559" strokecolor="#d0d7e5" strokeweight="0"/>
              <v:rect id="_x0000_s1775" style="position:absolute;left:6919;top:7361;width:7;height:198" fillcolor="#d0d7e5" stroked="f"/>
              <v:line id="_x0000_s1776" style="position:absolute" from="7157,7361" to="7158,7559" strokecolor="#d0d7e5" strokeweight="0"/>
              <v:rect id="_x0000_s1777" style="position:absolute;left:7157;top:7361;width:8;height:198" fillcolor="#d0d7e5" stroked="f"/>
              <v:line id="_x0000_s1778" style="position:absolute" from="7491,7361" to="7492,7559" strokecolor="#d0d7e5" strokeweight="0"/>
              <v:rect id="_x0000_s1779" style="position:absolute;left:7491;top:7361;width:8;height:198" fillcolor="#d0d7e5" stroked="f"/>
              <v:line id="_x0000_s1780" style="position:absolute" from="2386,7091" to="2387,7361" strokecolor="#d0d7e5" strokeweight="0"/>
              <v:rect id="_x0000_s1781" style="position:absolute;left:2386;top:7091;width:8;height:270" fillcolor="#d0d7e5" stroked="f"/>
              <v:line id="_x0000_s1782" style="position:absolute" from="2895,7091" to="2896,7361" strokecolor="#d0d7e5" strokeweight="0"/>
              <v:rect id="_x0000_s1783" style="position:absolute;left:2895;top:7091;width:8;height:270" fillcolor="#d0d7e5" stroked="f"/>
              <v:line id="_x0000_s1784" style="position:absolute" from="3404,7091" to="3405,7361" strokecolor="#d0d7e5" strokeweight="0"/>
              <v:rect id="_x0000_s1785" style="position:absolute;left:3404;top:7091;width:8;height:270" fillcolor="#d0d7e5" stroked="f"/>
              <v:line id="_x0000_s1786" style="position:absolute" from="4692,7361" to="4693,7559" strokecolor="#d0d7e5" strokeweight="0"/>
              <v:rect id="_x0000_s1787" style="position:absolute;left:4692;top:7361;width:8;height:198" fillcolor="#d0d7e5" stroked="f"/>
              <v:line id="_x0000_s1788" style="position:absolute" from="5201,7361" to="5202,7559" strokecolor="#d0d7e5" strokeweight="0"/>
              <v:rect id="_x0000_s1789" style="position:absolute;left:5201;top:7361;width:8;height:198" fillcolor="#d0d7e5" stroked="f"/>
              <v:line id="_x0000_s1790" style="position:absolute" from="5710,7361" to="5711,7559" strokecolor="#d0d7e5" strokeweight="0"/>
              <v:rect id="_x0000_s1791" style="position:absolute;left:5710;top:7361;width:8;height:198" fillcolor="#d0d7e5" stroked="f"/>
              <v:line id="_x0000_s1792" style="position:absolute" from="0,7798" to="8708,7799" strokecolor="#d0d7e5" strokeweight="0"/>
              <v:rect id="_x0000_s1793" style="position:absolute;top:7798;width:8708;height:7" fillcolor="#d0d7e5" stroked="f"/>
              <v:line id="_x0000_s1794" style="position:absolute" from="8716,7361" to="8717,7790" strokecolor="#d0d7e5" strokeweight="0"/>
              <v:rect id="_x0000_s1795" style="position:absolute;left:8716;top:7361;width:8;height:429" fillcolor="#d0d7e5" stroked="f"/>
              <v:rect id="_x0000_s1796" style="position:absolute;left:8724;top:7790;width:636;height:15" fillcolor="black" stroked="f"/>
              <v:line id="_x0000_s1797" style="position:absolute" from="9352,7361" to="9353,7790" strokecolor="#d0d7e5" strokeweight="0"/>
              <v:rect id="_x0000_s1798" style="position:absolute;left:9352;top:7361;width:8;height:429" fillcolor="#d0d7e5" stroked="f"/>
              <v:line id="_x0000_s1799" style="position:absolute" from="0,7940" to="4692,7941" strokecolor="#d0d7e5" strokeweight="0"/>
              <v:rect id="_x0000_s1800" style="position:absolute;top:7940;width:4692;height:8" fillcolor="#d0d7e5" stroked="f"/>
              <v:line id="_x0000_s1801" style="position:absolute" from="4692,7805" to="4693,7940" strokecolor="#d0d7e5" strokeweight="0"/>
              <v:rect id="_x0000_s1802" style="position:absolute;left:4692;top:7805;width:8;height:135" fillcolor="#d0d7e5" stroked="f"/>
              <v:line id="_x0000_s1803" style="position:absolute" from="4692,7940" to="8708,7941" strokeweight="0"/>
              <v:rect id="_x0000_s1804" style="position:absolute;left:4692;top:7940;width:4016;height:8" fillcolor="black" stroked="f"/>
              <v:rect id="_x0000_s1805" style="position:absolute;left:8724;top:7933;width:636;height:15" fillcolor="black" stroked="f"/>
              <v:line id="_x0000_s1806" style="position:absolute" from="0,8083" to="1996,8084" strokecolor="#d0d7e5" strokeweight="0"/>
              <v:rect id="_x0000_s1807" style="position:absolute;top:8083;width:1996;height:8" fillcolor="#d0d7e5" stroked="f"/>
              <v:line id="_x0000_s1808" style="position:absolute" from="1996,7702" to="1997,8083" strokecolor="#d0d7e5" strokeweight="0"/>
              <v:rect id="_x0000_s1809" style="position:absolute;left:1996;top:7702;width:8;height:381" fillcolor="#d0d7e5" stroked="f"/>
              <v:line id="_x0000_s1810" style="position:absolute" from="1996,8083" to="3412,8084" strokeweight="0"/>
              <v:rect id="_x0000_s1811" style="position:absolute;left:1996;top:8083;width:1416;height:8" fillcolor="black" stroked="f"/>
              <v:line id="_x0000_s1812" style="position:absolute" from="3404,7805" to="3405,8083" strokecolor="#d0d7e5" strokeweight="0"/>
              <v:rect id="_x0000_s1813" style="position:absolute;left:3404;top:7805;width:8;height:278" fillcolor="#d0d7e5" stroked="f"/>
              <v:line id="_x0000_s1814" style="position:absolute" from="3913,7361" to="3914,7559" strokecolor="#d0d7e5" strokeweight="0"/>
              <v:rect id="_x0000_s1815" style="position:absolute;left:3913;top:7361;width:7;height:198" fillcolor="#d0d7e5" stroked="f"/>
              <v:line id="_x0000_s1816" style="position:absolute" from="4302,7361" to="4303,7559" strokecolor="#d0d7e5" strokeweight="0"/>
              <v:rect id="_x0000_s1817" style="position:absolute;left:4302;top:7361;width:8;height:198" fillcolor="#d0d7e5" stroked="f"/>
              <v:line id="_x0000_s1818" style="position:absolute" from="3412,8083" to="4692,8084" strokecolor="#d0d7e5" strokeweight="0"/>
              <v:rect id="_x0000_s1819" style="position:absolute;left:3412;top:8083;width:1280;height:8" fillcolor="#d0d7e5" stroked="f"/>
              <v:line id="_x0000_s1820" style="position:absolute" from="4692,7948" to="4693,8083" strokecolor="#d0d7e5" strokeweight="0"/>
              <v:rect id="_x0000_s1821" style="position:absolute;left:4692;top:7948;width:8;height:135" fillcolor="#d0d7e5" stroked="f"/>
              <v:line id="_x0000_s1822" style="position:absolute" from="4692,8083" to="8708,8084" strokeweight="0"/>
              <v:rect id="_x0000_s1823" style="position:absolute;left:4692;top:8083;width:4016;height:8" fillcolor="black" stroked="f"/>
              <v:rect id="_x0000_s1824" style="position:absolute;left:8708;top:7790;width:16;height:301" fillcolor="black" stroked="f"/>
              <v:rect id="_x0000_s1825" style="position:absolute;left:8724;top:8075;width:636;height:16" fillcolor="black" stroked="f"/>
              <v:rect id="_x0000_s1826" style="position:absolute;left:9344;top:7805;width:16;height:286" fillcolor="black" stroked="f"/>
              <v:line id="_x0000_s1827" style="position:absolute" from="2386,7805" to="2387,8083" strokecolor="#d0d7e5" strokeweight="0"/>
              <v:rect id="_x0000_s1828" style="position:absolute;left:2386;top:7805;width:8;height:278" fillcolor="#d0d7e5" stroked="f"/>
              <v:line id="_x0000_s1829" style="position:absolute" from="2895,7805" to="2896,8083" strokecolor="#d0d7e5" strokeweight="0"/>
              <v:rect id="_x0000_s1830" style="position:absolute;left:2895;top:7805;width:8;height:278" fillcolor="#d0d7e5" stroked="f"/>
              <v:line id="_x0000_s1831" style="position:absolute" from="0,8187" to="4692,8188" strokecolor="#d0d7e5" strokeweight="0"/>
              <v:rect id="_x0000_s1832" style="position:absolute;top:8187;width:4692;height:8" fillcolor="#d0d7e5" stroked="f"/>
              <v:line id="_x0000_s1833" style="position:absolute" from="4692,8091" to="4693,8187" strokecolor="#d0d7e5" strokeweight="0"/>
            </v:group>
            <v:group id="_x0000_s1834" style="position:absolute;top:7091;width:9360;height:4383" coordorigin=",7091" coordsize="9360,4383">
              <v:rect id="_x0000_s1835" style="position:absolute;left:4692;top:8091;width:8;height:96" fillcolor="#d0d7e5" stroked="f"/>
              <v:line id="_x0000_s1836" style="position:absolute" from="5201,7805" to="5202,7940" strokecolor="#d0d7e5" strokeweight="0"/>
              <v:rect id="_x0000_s1837" style="position:absolute;left:5201;top:7805;width:8;height:135" fillcolor="#d0d7e5" stroked="f"/>
              <v:line id="_x0000_s1838" style="position:absolute" from="5710,7805" to="5711,7940" strokecolor="#d0d7e5" strokeweight="0"/>
              <v:rect id="_x0000_s1839" style="position:absolute;left:5710;top:7805;width:8;height:135" fillcolor="#d0d7e5" stroked="f"/>
              <v:line id="_x0000_s1840" style="position:absolute" from="6282,7702" to="6283,7940" strokecolor="#d0d7e5" strokeweight="0"/>
              <v:rect id="_x0000_s1841" style="position:absolute;left:6282;top:7702;width:8;height:238" fillcolor="#d0d7e5" stroked="f"/>
              <v:line id="_x0000_s1842" style="position:absolute" from="6919,7702" to="6920,7940" strokecolor="#d0d7e5" strokeweight="0"/>
              <v:rect id="_x0000_s1843" style="position:absolute;left:6919;top:7702;width:7;height:238" fillcolor="#d0d7e5" stroked="f"/>
              <v:line id="_x0000_s1844" style="position:absolute" from="7157,7702" to="7158,7940" strokecolor="#d0d7e5" strokeweight="0"/>
              <v:rect id="_x0000_s1845" style="position:absolute;left:7157;top:7702;width:8;height:238" fillcolor="#d0d7e5" stroked="f"/>
              <v:line id="_x0000_s1846" style="position:absolute" from="7491,7702" to="7492,7940" strokecolor="#d0d7e5" strokeweight="0"/>
              <v:rect id="_x0000_s1847" style="position:absolute;left:7491;top:7702;width:8;height:238" fillcolor="#d0d7e5" stroked="f"/>
              <v:line id="_x0000_s1848" style="position:absolute" from="8064,7361" to="8065,7940" strokecolor="#d0d7e5" strokeweight="0"/>
              <v:rect id="_x0000_s1849" style="position:absolute;left:8064;top:7361;width:8;height:579" fillcolor="#d0d7e5" stroked="f"/>
              <v:line id="_x0000_s1850" style="position:absolute" from="326,7091" to="327,8195" strokecolor="#d0d7e5" strokeweight="0"/>
              <v:rect id="_x0000_s1851" style="position:absolute;left:326;top:7091;width:8;height:1104" fillcolor="#d0d7e5" stroked="f"/>
              <v:line id="_x0000_s1852" style="position:absolute" from="1161,7091" to="1162,8195" strokecolor="#d0d7e5" strokeweight="0"/>
              <v:rect id="_x0000_s1853" style="position:absolute;left:1161;top:7091;width:8;height:1104" fillcolor="#d0d7e5" stroked="f"/>
              <v:line id="_x0000_s1854" style="position:absolute" from="1996,8091" to="1997,8195" strokecolor="#d0d7e5" strokeweight="0"/>
              <v:rect id="_x0000_s1855" style="position:absolute;left:1996;top:8091;width:8;height:104" fillcolor="#d0d7e5" stroked="f"/>
              <v:line id="_x0000_s1856" style="position:absolute" from="0,8314" to="2386,8315" strokecolor="#d0d7e5" strokeweight="0"/>
              <v:rect id="_x0000_s1857" style="position:absolute;top:8314;width:2386;height:8" fillcolor="#d0d7e5" stroked="f"/>
              <v:line id="_x0000_s1858" style="position:absolute" from="2386,8195" to="2387,8314" strokecolor="#d0d7e5" strokeweight="0"/>
              <v:rect id="_x0000_s1859" style="position:absolute;left:2386;top:8195;width:8;height:119" fillcolor="#d0d7e5" stroked="f"/>
              <v:line id="_x0000_s1860" style="position:absolute" from="2386,8314" to="3412,8315" strokeweight="0"/>
              <v:rect id="_x0000_s1861" style="position:absolute;left:2386;top:8314;width:1026;height:8" fillcolor="black" stroked="f"/>
              <v:line id="_x0000_s1862" style="position:absolute" from="3404,8091" to="3405,8314" strokecolor="#d0d7e5" strokeweight="0"/>
              <v:rect id="_x0000_s1863" style="position:absolute;left:3404;top:8091;width:8;height:223" fillcolor="#d0d7e5" stroked="f"/>
              <v:line id="_x0000_s1864" style="position:absolute" from="3412,8314" to="4692,8315" strokecolor="#d0d7e5" strokeweight="0"/>
              <v:rect id="_x0000_s1865" style="position:absolute;left:3412;top:8314;width:1280;height:8" fillcolor="#d0d7e5" stroked="f"/>
              <v:line id="_x0000_s1866" style="position:absolute" from="0,8449" to="4692,8450" strokecolor="#d0d7e5" strokeweight="0"/>
              <v:rect id="_x0000_s1867" style="position:absolute;top:8449;width:4692;height:8" fillcolor="#d0d7e5" stroked="f"/>
              <v:line id="_x0000_s1868" style="position:absolute" from="4692,8187" to="4693,8457" strokeweight="0"/>
              <v:rect id="_x0000_s1869" style="position:absolute;left:4692;top:8187;width:8;height:270" fillcolor="black" stroked="f"/>
              <v:line id="_x0000_s1870" style="position:absolute" from="5710,8195" to="5711,8322" strokecolor="#d0d7e5" strokeweight="0"/>
              <v:rect id="_x0000_s1871" style="position:absolute;left:5710;top:8195;width:8;height:127" fillcolor="#d0d7e5" stroked="f"/>
              <v:line id="_x0000_s1872" style="position:absolute" from="4302,8091" to="4303,8457" strokecolor="#d0d7e5" strokeweight="0"/>
              <v:rect id="_x0000_s1873" style="position:absolute;left:4302;top:8091;width:8;height:366" fillcolor="#d0d7e5" stroked="f"/>
              <v:line id="_x0000_s1874" style="position:absolute" from="0,8576" to="4692,8577" strokecolor="#d0d7e5" strokeweight="0"/>
              <v:rect id="_x0000_s1875" style="position:absolute;top:8576;width:4692;height:8" fillcolor="#d0d7e5" stroked="f"/>
              <v:line id="_x0000_s1876" style="position:absolute" from="4692,8457" to="4693,8576" strokecolor="#d0d7e5" strokeweight="0"/>
              <v:rect id="_x0000_s1877" style="position:absolute;left:4692;top:8457;width:8;height:119" fillcolor="#d0d7e5" stroked="f"/>
              <v:line id="_x0000_s1878" style="position:absolute" from="4700,8576" to="6282,8577" strokecolor="#d0d7e5" strokeweight="0"/>
              <v:rect id="_x0000_s1879" style="position:absolute;left:4700;top:8576;width:1582;height:8" fillcolor="#d0d7e5" stroked="f"/>
              <v:line id="_x0000_s1880" style="position:absolute" from="6282,8195" to="6283,8576" strokecolor="#d0d7e5" strokeweight="0"/>
              <v:rect id="_x0000_s1881" style="position:absolute;left:6282;top:8195;width:8;height:381" fillcolor="#d0d7e5" stroked="f"/>
              <v:line id="_x0000_s1882" style="position:absolute" from="6282,8576" to="9360,8577" strokeweight="0"/>
              <v:rect id="_x0000_s1883" style="position:absolute;left:6282;top:8576;width:3078;height:8" fillcolor="black" stroked="f"/>
              <v:line id="_x0000_s1884" style="position:absolute" from="9352,8091" to="9353,8576" strokecolor="#d0d7e5" strokeweight="0"/>
              <v:rect id="_x0000_s1885" style="position:absolute;left:9352;top:8091;width:8;height:485" fillcolor="#d0d7e5" stroked="f"/>
              <v:line id="_x0000_s1886" style="position:absolute" from="1161,8322" to="1162,8457" strokecolor="#d0d7e5" strokeweight="0"/>
              <v:rect id="_x0000_s1887" style="position:absolute;left:1161;top:8322;width:8;height:135" fillcolor="#d0d7e5" stroked="f"/>
              <v:line id="_x0000_s1888" style="position:absolute" from="1996,8322" to="1997,8457" strokecolor="#d0d7e5" strokeweight="0"/>
              <v:rect id="_x0000_s1889" style="position:absolute;left:1996;top:8322;width:8;height:135" fillcolor="#d0d7e5" stroked="f"/>
              <v:line id="_x0000_s1890" style="position:absolute" from="2386,8322" to="2387,8457" strokecolor="#d0d7e5" strokeweight="0"/>
              <v:rect id="_x0000_s1891" style="position:absolute;left:2386;top:8322;width:8;height:135" fillcolor="#d0d7e5" stroked="f"/>
              <v:line id="_x0000_s1892" style="position:absolute" from="2895,8195" to="2896,8314" strokecolor="#d0d7e5" strokeweight="0"/>
              <v:rect id="_x0000_s1893" style="position:absolute;left:2895;top:8195;width:8;height:119" fillcolor="#d0d7e5" stroked="f"/>
              <v:line id="_x0000_s1894" style="position:absolute" from="3404,8322" to="3405,8457" strokecolor="#d0d7e5" strokeweight="0"/>
              <v:rect id="_x0000_s1895" style="position:absolute;left:3404;top:8322;width:8;height:135" fillcolor="#d0d7e5" stroked="f"/>
              <v:line id="_x0000_s1896" style="position:absolute" from="3913,8091" to="3914,8457" strokecolor="#d0d7e5" strokeweight="0"/>
              <v:rect id="_x0000_s1897" style="position:absolute;left:3913;top:8091;width:7;height:366" fillcolor="#d0d7e5" stroked="f"/>
              <v:line id="_x0000_s1898" style="position:absolute" from="0,8822" to="4692,8823" strokecolor="#d0d7e5" strokeweight="0"/>
              <v:rect id="_x0000_s1899" style="position:absolute;top:8822;width:4692;height:8" fillcolor="#d0d7e5" stroked="f"/>
              <v:line id="_x0000_s1900" style="position:absolute" from="6919,8195" to="6920,8576" strokecolor="#d0d7e5" strokeweight="0"/>
              <v:rect id="_x0000_s1901" style="position:absolute;left:6919;top:8195;width:7;height:381" fillcolor="#d0d7e5" stroked="f"/>
              <v:line id="_x0000_s1902" style="position:absolute" from="7157,8195" to="7158,8576" strokecolor="#d0d7e5" strokeweight="0"/>
              <v:rect id="_x0000_s1903" style="position:absolute;left:7157;top:8195;width:8;height:381" fillcolor="#d0d7e5" stroked="f"/>
              <v:line id="_x0000_s1904" style="position:absolute" from="7491,8195" to="7492,8576" strokecolor="#d0d7e5" strokeweight="0"/>
              <v:rect id="_x0000_s1905" style="position:absolute;left:7491;top:8195;width:8;height:381" fillcolor="#d0d7e5" stroked="f"/>
              <v:line id="_x0000_s1906" style="position:absolute" from="8064,8195" to="8065,8576" strokecolor="#d0d7e5" strokeweight="0"/>
              <v:rect id="_x0000_s1907" style="position:absolute;left:8064;top:8195;width:8;height:381" fillcolor="#d0d7e5" stroked="f"/>
              <v:line id="_x0000_s1908" style="position:absolute" from="8716,8091" to="8717,8576" strokecolor="#d0d7e5" strokeweight="0"/>
              <v:rect id="_x0000_s1909" style="position:absolute;left:8716;top:8091;width:8;height:485" fillcolor="#d0d7e5" stroked="f"/>
              <v:line id="_x0000_s1910" style="position:absolute" from="326,8322" to="327,8457" strokecolor="#d0d7e5" strokeweight="0"/>
              <v:rect id="_x0000_s1911" style="position:absolute;left:326;top:8322;width:8;height:135" fillcolor="#d0d7e5" stroked="f"/>
              <v:line id="_x0000_s1912" style="position:absolute" from="0,8989" to="4692,8990" strokecolor="#d0d7e5" strokeweight="0"/>
              <v:rect id="_x0000_s1913" style="position:absolute;top:8989;width:4692;height:8" fillcolor="#d0d7e5" stroked="f"/>
              <v:line id="_x0000_s1914" style="position:absolute" from="4700,8989" to="5710,8990" strokecolor="#d0d7e5" strokeweight="0"/>
              <v:rect id="_x0000_s1915" style="position:absolute;left:4700;top:8989;width:1010;height:8" fillcolor="#d0d7e5" stroked="f"/>
              <v:line id="_x0000_s1916" style="position:absolute" from="5710,8457" to="5711,8989" strokecolor="#d0d7e5" strokeweight="0"/>
              <v:rect id="_x0000_s1917" style="position:absolute;left:5710;top:8457;width:8;height:532" fillcolor="#d0d7e5" stroked="f"/>
              <v:line id="_x0000_s1918" style="position:absolute" from="5710,8989" to="9360,8990" strokeweight="0"/>
              <v:rect id="_x0000_s1919" style="position:absolute;left:5710;top:8989;width:3650;height:8" fillcolor="black" stroked="f"/>
              <v:line id="_x0000_s1920" style="position:absolute" from="9352,8584" to="9353,8989" strokecolor="#d0d7e5" strokeweight="0"/>
              <v:rect id="_x0000_s1921" style="position:absolute;left:9352;top:8584;width:8;height:405" fillcolor="#d0d7e5" stroked="f"/>
              <v:line id="_x0000_s1922" style="position:absolute" from="0,9108" to="4692,9109" strokecolor="#d0d7e5" strokeweight="0"/>
              <v:rect id="_x0000_s1923" style="position:absolute;top:9108;width:4692;height:8" fillcolor="#d0d7e5" stroked="f"/>
              <v:line id="_x0000_s1924" style="position:absolute" from="6282,8584" to="6283,8989" strokecolor="#d0d7e5" strokeweight="0"/>
              <v:rect id="_x0000_s1925" style="position:absolute;left:6282;top:8584;width:8;height:405" fillcolor="#d0d7e5" stroked="f"/>
              <v:line id="_x0000_s1926" style="position:absolute" from="6919,8830" to="6920,8989" strokecolor="#d0d7e5" strokeweight="0"/>
              <v:rect id="_x0000_s1927" style="position:absolute;left:6919;top:8830;width:7;height:159" fillcolor="#d0d7e5" stroked="f"/>
              <v:line id="_x0000_s1928" style="position:absolute" from="7157,8830" to="7158,8989" strokecolor="#d0d7e5" strokeweight="0"/>
              <v:rect id="_x0000_s1929" style="position:absolute;left:7157;top:8830;width:8;height:159" fillcolor="#d0d7e5" stroked="f"/>
              <v:line id="_x0000_s1930" style="position:absolute" from="7491,8830" to="7492,8989" strokecolor="#d0d7e5" strokeweight="0"/>
              <v:rect id="_x0000_s1931" style="position:absolute;left:7491;top:8830;width:8;height:159" fillcolor="#d0d7e5" stroked="f"/>
              <v:line id="_x0000_s1932" style="position:absolute" from="8064,8830" to="8065,8989" strokecolor="#d0d7e5" strokeweight="0"/>
              <v:rect id="_x0000_s1933" style="position:absolute;left:8064;top:8830;width:8;height:159" fillcolor="#d0d7e5" stroked="f"/>
              <v:line id="_x0000_s1934" style="position:absolute" from="8716,8830" to="8717,8989" strokecolor="#d0d7e5" strokeweight="0"/>
              <v:rect id="_x0000_s1935" style="position:absolute;left:8716;top:8830;width:8;height:159" fillcolor="#d0d7e5" stroked="f"/>
              <v:line id="_x0000_s1936" style="position:absolute" from="326,8997" to="327,9116" strokecolor="#d0d7e5" strokeweight="0"/>
              <v:rect id="_x0000_s1937" style="position:absolute;left:326;top:8997;width:8;height:119" fillcolor="#d0d7e5" stroked="f"/>
              <v:line id="_x0000_s1938" style="position:absolute" from="1161,8830" to="1162,9116" strokecolor="#d0d7e5" strokeweight="0"/>
              <v:rect id="_x0000_s1939" style="position:absolute;left:1161;top:8830;width:8;height:286" fillcolor="#d0d7e5" stroked="f"/>
              <v:line id="_x0000_s1940" style="position:absolute" from="0,9243" to="4692,9244" strokecolor="#d0d7e5" strokeweight="0"/>
              <v:rect id="_x0000_s1941" style="position:absolute;top:9243;width:4692;height:8" fillcolor="#d0d7e5" stroked="f"/>
              <v:line id="_x0000_s1942" style="position:absolute" from="5710,8997" to="5711,9116" strokecolor="#d0d7e5" strokeweight="0"/>
              <v:rect id="_x0000_s1943" style="position:absolute;left:5710;top:8997;width:8;height:119" fillcolor="#d0d7e5" stroked="f"/>
              <v:line id="_x0000_s1944" style="position:absolute" from="0,9378" to="4692,9379" strokecolor="#d0d7e5" strokeweight="0"/>
              <v:rect id="_x0000_s1945" style="position:absolute;top:9378;width:4692;height:8" fillcolor="#d0d7e5" stroked="f"/>
              <v:line id="_x0000_s1946" style="position:absolute" from="326,9251" to="327,9386" strokecolor="#d0d7e5" strokeweight="0"/>
              <v:rect id="_x0000_s1947" style="position:absolute;left:326;top:9251;width:8;height:135" fillcolor="#d0d7e5" stroked="f"/>
              <v:line id="_x0000_s1948" style="position:absolute" from="0,9513" to="4692,9514" strokecolor="#d0d7e5" strokeweight="0"/>
              <v:rect id="_x0000_s1949" style="position:absolute;top:9513;width:4692;height:8" fillcolor="#d0d7e5" stroked="f"/>
              <v:line id="_x0000_s1950" style="position:absolute" from="0,9648" to="4692,9649" strokecolor="#d0d7e5" strokeweight="0"/>
              <v:rect id="_x0000_s1951" style="position:absolute;top:9648;width:4692;height:8" fillcolor="#d0d7e5" stroked="f"/>
              <v:line id="_x0000_s1952" style="position:absolute" from="5710,9251" to="5711,9386" strokecolor="#d0d7e5" strokeweight="0"/>
              <v:rect id="_x0000_s1953" style="position:absolute;left:5710;top:9251;width:8;height:135" fillcolor="#d0d7e5" stroked="f"/>
              <v:line id="_x0000_s1954" style="position:absolute" from="0,9656" to="4692,9657" strokecolor="#d0d7e5" strokeweight="0"/>
              <v:rect id="_x0000_s1955" style="position:absolute;top:9656;width:4692;height:8" fillcolor="#d0d7e5" stroked="f"/>
              <v:line id="_x0000_s1956" style="position:absolute" from="0,9799" to="4692,9800" strokecolor="#d0d7e5" strokeweight="0"/>
              <v:rect id="_x0000_s1957" style="position:absolute;top:9799;width:4692;height:7" fillcolor="#d0d7e5" stroked="f"/>
              <v:line id="_x0000_s1958" style="position:absolute" from="4692,8576" to="4693,9806" strokeweight="0"/>
              <v:rect id="_x0000_s1959" style="position:absolute;left:4692;top:8576;width:8;height:1230" fillcolor="black" stroked="f"/>
              <v:line id="_x0000_s1960" style="position:absolute" from="7157,9116" to="7158,9664" strokecolor="#d0d7e5" strokeweight="0"/>
              <v:rect id="_x0000_s1961" style="position:absolute;left:7157;top:9116;width:8;height:548" fillcolor="#d0d7e5" stroked="f"/>
              <v:line id="_x0000_s1962" style="position:absolute" from="7491,9116" to="7492,9664" strokecolor="#d0d7e5" strokeweight="0"/>
              <v:rect id="_x0000_s1963" style="position:absolute;left:7491;top:9116;width:8;height:548" fillcolor="#d0d7e5" stroked="f"/>
              <v:line id="_x0000_s1964" style="position:absolute" from="8064,9116" to="8065,9664" strokecolor="#d0d7e5" strokeweight="0"/>
              <v:rect id="_x0000_s1965" style="position:absolute;left:8064;top:9116;width:8;height:548" fillcolor="#d0d7e5" stroked="f"/>
              <v:line id="_x0000_s1966" style="position:absolute" from="2386,8830" to="2387,10076" strokecolor="#d0d7e5" strokeweight="0"/>
              <v:rect id="_x0000_s1967" style="position:absolute;left:2386;top:8830;width:8;height:1246" fillcolor="#d0d7e5" stroked="f"/>
              <v:line id="_x0000_s1968" style="position:absolute" from="2895,8830" to="2896,10076" strokecolor="#d0d7e5" strokeweight="0"/>
              <v:rect id="_x0000_s1969" style="position:absolute;left:2895;top:8830;width:8;height:1246" fillcolor="#d0d7e5" stroked="f"/>
              <v:line id="_x0000_s1970" style="position:absolute" from="3404,8830" to="3405,10076" strokecolor="#d0d7e5" strokeweight="0"/>
              <v:rect id="_x0000_s1971" style="position:absolute;left:3404;top:8830;width:8;height:1246" fillcolor="#d0d7e5" stroked="f"/>
              <v:line id="_x0000_s1972" style="position:absolute" from="3913,8830" to="3914,10076" strokecolor="#d0d7e5" strokeweight="0"/>
              <v:rect id="_x0000_s1973" style="position:absolute;left:3913;top:8830;width:7;height:1246" fillcolor="#d0d7e5" stroked="f"/>
              <v:line id="_x0000_s1974" style="position:absolute" from="4302,8584" to="4303,10076" strokecolor="#d0d7e5" strokeweight="0"/>
              <v:rect id="_x0000_s1975" style="position:absolute;left:4302;top:8584;width:8;height:1492" fillcolor="#d0d7e5" stroked="f"/>
              <v:line id="_x0000_s1976" style="position:absolute" from="4692,9806" to="4693,10076" strokecolor="#d0d7e5" strokeweight="0"/>
              <v:rect id="_x0000_s1977" style="position:absolute;left:4692;top:9806;width:8;height:270" fillcolor="#d0d7e5" stroked="f"/>
              <v:line id="_x0000_s1978" style="position:absolute" from="5201,8195" to="5202,10076" strokecolor="#d0d7e5" strokeweight="0"/>
              <v:rect id="_x0000_s1979" style="position:absolute;left:5201;top:8195;width:8;height:1881" fillcolor="#d0d7e5" stroked="f"/>
              <v:line id="_x0000_s1980" style="position:absolute" from="5710,9656" to="5711,10076" strokecolor="#d0d7e5" strokeweight="0"/>
              <v:rect id="_x0000_s1981" style="position:absolute;left:5710;top:9656;width:8;height:420" fillcolor="#d0d7e5" stroked="f"/>
              <v:line id="_x0000_s1982" style="position:absolute" from="6282,9116" to="6283,10076" strokecolor="#d0d7e5" strokeweight="0"/>
              <v:rect id="_x0000_s1983" style="position:absolute;left:6282;top:9116;width:8;height:960" fillcolor="#d0d7e5" stroked="f"/>
              <v:line id="_x0000_s1984" style="position:absolute" from="6919,9116" to="6920,10076" strokecolor="#d0d7e5" strokeweight="0"/>
              <v:rect id="_x0000_s1985" style="position:absolute;left:6919;top:9116;width:7;height:960" fillcolor="#d0d7e5" stroked="f"/>
              <v:line id="_x0000_s1986" style="position:absolute" from="6282,10283" to="6283,10418" strokecolor="#d0d7e5" strokeweight="0"/>
              <v:rect id="_x0000_s1987" style="position:absolute;left:6282;top:10283;width:8;height:135" fillcolor="#d0d7e5" stroked="f"/>
              <v:line id="_x0000_s1988" style="position:absolute" from="1161,9251" to="1162,10593" strokecolor="#d0d7e5" strokeweight="0"/>
              <v:rect id="_x0000_s1989" style="position:absolute;left:1161;top:9251;width:8;height:1342" fillcolor="#d0d7e5" stroked="f"/>
              <v:line id="_x0000_s1990" style="position:absolute" from="1996,8830" to="1997,10767" strokecolor="#d0d7e5" strokeweight="0"/>
              <v:rect id="_x0000_s1991" style="position:absolute;left:1996;top:8830;width:8;height:1937" fillcolor="#d0d7e5" stroked="f"/>
              <v:line id="_x0000_s1992" style="position:absolute" from="2386,10283" to="2387,10767" strokecolor="#d0d7e5" strokeweight="0"/>
              <v:rect id="_x0000_s1993" style="position:absolute;left:2386;top:10283;width:8;height:484" fillcolor="#d0d7e5" stroked="f"/>
              <v:line id="_x0000_s1994" style="position:absolute" from="2895,10283" to="2896,10767" strokecolor="#d0d7e5" strokeweight="0"/>
              <v:rect id="_x0000_s1995" style="position:absolute;left:2895;top:10283;width:8;height:484" fillcolor="#d0d7e5" stroked="f"/>
              <v:line id="_x0000_s1996" style="position:absolute" from="3404,10283" to="3405,10767" strokecolor="#d0d7e5" strokeweight="0"/>
              <v:rect id="_x0000_s1997" style="position:absolute;left:3404;top:10283;width:8;height:484" fillcolor="#d0d7e5" stroked="f"/>
              <v:line id="_x0000_s1998" style="position:absolute" from="3913,10283" to="3914,10767" strokecolor="#d0d7e5" strokeweight="0"/>
              <v:rect id="_x0000_s1999" style="position:absolute;left:3913;top:10283;width:7;height:484" fillcolor="#d0d7e5" stroked="f"/>
              <v:line id="_x0000_s2000" style="position:absolute" from="1161,10942" to="1162,11117" strokecolor="#d0d7e5" strokeweight="0"/>
              <v:rect id="_x0000_s2001" style="position:absolute;left:1161;top:10942;width:8;height:175" fillcolor="#d0d7e5" stroked="f"/>
              <v:line id="_x0000_s2002" style="position:absolute" from="1996,10942" to="1997,11117" strokecolor="#d0d7e5" strokeweight="0"/>
              <v:rect id="_x0000_s2003" style="position:absolute;left:1996;top:10942;width:8;height:175" fillcolor="#d0d7e5" stroked="f"/>
              <v:line id="_x0000_s2004" style="position:absolute" from="2386,10942" to="2387,11117" strokecolor="#d0d7e5" strokeweight="0"/>
              <v:rect id="_x0000_s2005" style="position:absolute;left:2386;top:10942;width:8;height:175" fillcolor="#d0d7e5" stroked="f"/>
              <v:line id="_x0000_s2006" style="position:absolute" from="6282,10593" to="6283,11117" strokecolor="#d0d7e5" strokeweight="0"/>
              <v:rect id="_x0000_s2007" style="position:absolute;left:6282;top:10593;width:8;height:524" fillcolor="#d0d7e5" stroked="f"/>
              <v:line id="_x0000_s2008" style="position:absolute" from="6919,10283" to="6920,11117" strokecolor="#d0d7e5" strokeweight="0"/>
              <v:rect id="_x0000_s2009" style="position:absolute;left:6919;top:10283;width:7;height:834" fillcolor="#d0d7e5" stroked="f"/>
              <v:line id="_x0000_s2010" style="position:absolute" from="0,7091" to="1,11466" strokecolor="#d0d7e5" strokeweight="0"/>
              <v:rect id="_x0000_s2011" style="position:absolute;top:7091;width:8;height:4383" fillcolor="#d0d7e5" stroked="f"/>
              <v:line id="_x0000_s2012" style="position:absolute" from="326,9521" to="327,11466" strokecolor="#d0d7e5" strokeweight="0"/>
              <v:rect id="_x0000_s2013" style="position:absolute;left:326;top:9521;width:8;height:1953" fillcolor="#d0d7e5" stroked="f"/>
              <v:line id="_x0000_s2014" style="position:absolute" from="1161,11291" to="1162,11466" strokecolor="#d0d7e5" strokeweight="0"/>
              <v:rect id="_x0000_s2015" style="position:absolute;left:1161;top:11291;width:8;height:183" fillcolor="#d0d7e5" stroked="f"/>
              <v:line id="_x0000_s2016" style="position:absolute" from="1996,11291" to="1997,11466" strokecolor="#d0d7e5" strokeweight="0"/>
              <v:rect id="_x0000_s2017" style="position:absolute;left:1996;top:11291;width:8;height:183" fillcolor="#d0d7e5" stroked="f"/>
              <v:line id="_x0000_s2018" style="position:absolute" from="2386,11291" to="2387,11466" strokecolor="#d0d7e5" strokeweight="0"/>
              <v:rect id="_x0000_s2019" style="position:absolute;left:2386;top:11291;width:8;height:183" fillcolor="#d0d7e5" stroked="f"/>
              <v:line id="_x0000_s2020" style="position:absolute" from="2895,10942" to="2896,11466" strokecolor="#d0d7e5" strokeweight="0"/>
              <v:rect id="_x0000_s2021" style="position:absolute;left:2895;top:10942;width:8;height:532" fillcolor="#d0d7e5" stroked="f"/>
              <v:line id="_x0000_s2022" style="position:absolute" from="3404,10942" to="3405,11466" strokecolor="#d0d7e5" strokeweight="0"/>
              <v:rect id="_x0000_s2023" style="position:absolute;left:3404;top:10942;width:8;height:532" fillcolor="#d0d7e5" stroked="f"/>
              <v:line id="_x0000_s2024" style="position:absolute" from="3913,10942" to="3914,11466" strokecolor="#d0d7e5" strokeweight="0"/>
              <v:rect id="_x0000_s2025" style="position:absolute;left:3913;top:10942;width:7;height:532" fillcolor="#d0d7e5" stroked="f"/>
              <v:line id="_x0000_s2026" style="position:absolute" from="4302,10283" to="4303,11466" strokecolor="#d0d7e5" strokeweight="0"/>
              <v:rect id="_x0000_s2027" style="position:absolute;left:4302;top:10283;width:8;height:1191" fillcolor="#d0d7e5" stroked="f"/>
              <v:line id="_x0000_s2028" style="position:absolute" from="4692,10283" to="4693,11466" strokecolor="#d0d7e5" strokeweight="0"/>
              <v:rect id="_x0000_s2029" style="position:absolute;left:4692;top:10283;width:8;height:1191" fillcolor="#d0d7e5" stroked="f"/>
              <v:line id="_x0000_s2030" style="position:absolute" from="5201,10283" to="5202,11466" strokecolor="#d0d7e5" strokeweight="0"/>
              <v:rect id="_x0000_s2031" style="position:absolute;left:5201;top:10283;width:8;height:1191" fillcolor="#d0d7e5" stroked="f"/>
              <v:line id="_x0000_s2032" style="position:absolute" from="5710,10283" to="5711,11466" strokecolor="#d0d7e5" strokeweight="0"/>
              <v:rect id="_x0000_s2033" style="position:absolute;left:5710;top:10283;width:8;height:1191" fillcolor="#d0d7e5" stroked="f"/>
              <v:line id="_x0000_s2034" style="position:absolute" from="6282,11291" to="6283,11466" strokecolor="#d0d7e5" strokeweight="0"/>
            </v:group>
            <v:rect id="_x0000_s2035" style="position:absolute;left:6282;top:11291;width:8;height:183" fillcolor="#d0d7e5" stroked="f"/>
            <v:line id="_x0000_s2036" style="position:absolute" from="6919,11291" to="6920,11466" strokecolor="#d0d7e5" strokeweight="0"/>
            <v:rect id="_x0000_s2037" style="position:absolute;left:6919;top:11291;width:7;height:183" fillcolor="#d0d7e5" stroked="f"/>
            <v:line id="_x0000_s2038" style="position:absolute" from="7157,9806" to="7158,11466" strokecolor="#d0d7e5" strokeweight="0"/>
            <v:rect id="_x0000_s2039" style="position:absolute;left:7157;top:9806;width:8;height:1668" fillcolor="#d0d7e5" stroked="f"/>
            <v:line id="_x0000_s2040" style="position:absolute" from="7491,9806" to="7492,11466" strokecolor="#d0d7e5" strokeweight="0"/>
            <v:rect id="_x0000_s2041" style="position:absolute;left:7491;top:9806;width:8;height:1668" fillcolor="#d0d7e5" stroked="f"/>
            <v:line id="_x0000_s2042" style="position:absolute" from="8064,9806" to="8065,11466" strokecolor="#d0d7e5" strokeweight="0"/>
            <v:rect id="_x0000_s2043" style="position:absolute;left:8064;top:9806;width:8;height:1668" fillcolor="#d0d7e5" stroked="f"/>
            <v:line id="_x0000_s2044" style="position:absolute" from="8716,9116" to="8717,11466" strokecolor="#d0d7e5" strokeweight="0"/>
            <v:rect id="_x0000_s2045" style="position:absolute;left:8716;top:9116;width:8;height:2358" fillcolor="#d0d7e5" stroked="f"/>
            <v:line id="_x0000_s2046" style="position:absolute" from="9352,8997" to="9353,11466" strokecolor="#d0d7e5" strokeweight="0"/>
            <v:rect id="_x0000_s2047" style="position:absolute;left:9352;top:8997;width:8;height:2477" fillcolor="#d0d7e5" stroked="f"/>
            <v:line id="_x0000_s2048" style="position:absolute" from="0,0" to="9360,1" strokecolor="#d0d7e5" strokeweight="0"/>
            <v:rect id="_x0000_s2049" style="position:absolute;width:9368;height:8" fillcolor="#d0d7e5" stroked="f"/>
            <v:line id="_x0000_s2050" style="position:absolute" from="0,206" to="9360,207" strokecolor="#d0d7e5" strokeweight="0"/>
            <v:rect id="_x0000_s2051" style="position:absolute;top:206;width:9368;height:8" fillcolor="#d0d7e5" stroked="f"/>
            <v:line id="_x0000_s2052" style="position:absolute" from="0,413" to="9360,414" strokecolor="#d0d7e5" strokeweight="0"/>
            <v:rect id="_x0000_s2053" style="position:absolute;top:413;width:9368;height:8" fillcolor="#d0d7e5" stroked="f"/>
            <v:line id="_x0000_s2054" style="position:absolute" from="0,619" to="9360,620" strokecolor="#d0d7e5" strokeweight="0"/>
            <v:rect id="_x0000_s2055" style="position:absolute;top:619;width:9368;height:8" fillcolor="#d0d7e5" stroked="f"/>
            <v:line id="_x0000_s2056" style="position:absolute" from="0,826" to="9360,827" strokecolor="#d0d7e5" strokeweight="0"/>
            <v:rect id="_x0000_s2057" style="position:absolute;top:826;width:9368;height:8" fillcolor="#d0d7e5" stroked="f"/>
            <v:line id="_x0000_s2058" style="position:absolute" from="9360,1032" to="9361,1033" strokecolor="#d0d7e5" strokeweight="0"/>
            <v:rect id="_x0000_s2059" style="position:absolute;left:9360;top:1032;width:8;height:8" fillcolor="#d0d7e5" stroked="f"/>
            <v:line id="_x0000_s2060" style="position:absolute" from="9360,1286" to="9361,1287" strokecolor="#d0d7e5" strokeweight="0"/>
            <v:rect id="_x0000_s2061" style="position:absolute;left:9360;top:1286;width:8;height:8" fillcolor="#d0d7e5" stroked="f"/>
            <v:line id="_x0000_s2062" style="position:absolute" from="9360,1413" to="9361,1414" strokecolor="#d0d7e5" strokeweight="0"/>
            <v:rect id="_x0000_s2063" style="position:absolute;left:9360;top:1413;width:8;height:8" fillcolor="#d0d7e5" stroked="f"/>
            <v:line id="_x0000_s2064" style="position:absolute" from="9360,1580" to="9361,1581" strokecolor="#d0d7e5" strokeweight="0"/>
            <v:rect id="_x0000_s2065" style="position:absolute;left:9360;top:1580;width:8;height:8" fillcolor="#d0d7e5" stroked="f"/>
            <v:line id="_x0000_s2066" style="position:absolute" from="9360,1842" to="9361,1843" strokecolor="#d0d7e5" strokeweight="0"/>
            <v:rect id="_x0000_s2067" style="position:absolute;left:9360;top:1842;width:8;height:8" fillcolor="#d0d7e5" stroked="f"/>
            <v:line id="_x0000_s2068" style="position:absolute" from="9360,2009" to="9361,2010" strokecolor="#d0d7e5" strokeweight="0"/>
            <v:rect id="_x0000_s2069" style="position:absolute;left:9360;top:2009;width:8;height:8" fillcolor="#d0d7e5" stroked="f"/>
            <v:line id="_x0000_s2070" style="position:absolute" from="9360,2152" to="9361,2153" strokecolor="#d0d7e5" strokeweight="0"/>
            <v:rect id="_x0000_s2071" style="position:absolute;left:9360;top:2152;width:8;height:8" fillcolor="#d0d7e5" stroked="f"/>
            <v:line id="_x0000_s2072" style="position:absolute" from="9360,2509" to="9361,2510" strokecolor="#d0d7e5" strokeweight="0"/>
            <v:rect id="_x0000_s2073" style="position:absolute;left:9360;top:2509;width:8;height:8" fillcolor="#d0d7e5" stroked="f"/>
            <v:line id="_x0000_s2074" style="position:absolute" from="9360,2835" to="9361,2836" strokecolor="#d0d7e5" strokeweight="0"/>
            <v:rect id="_x0000_s2075" style="position:absolute;left:9360;top:2835;width:8;height:8" fillcolor="#d0d7e5" stroked="f"/>
            <v:line id="_x0000_s2076" style="position:absolute" from="9360,3129" to="9361,3130" strokecolor="#d0d7e5" strokeweight="0"/>
            <v:rect id="_x0000_s2077" style="position:absolute;left:9360;top:3129;width:8;height:7" fillcolor="#d0d7e5" stroked="f"/>
            <v:line id="_x0000_s2078" style="position:absolute" from="9360,3295" to="9361,3296" strokecolor="#d0d7e5" strokeweight="0"/>
            <v:rect id="_x0000_s2079" style="position:absolute;left:9360;top:3295;width:8;height:8" fillcolor="#d0d7e5" stroked="f"/>
            <v:line id="_x0000_s2080" style="position:absolute" from="9360,3462" to="9361,3463" strokecolor="#d0d7e5" strokeweight="0"/>
            <v:rect id="_x0000_s2081" style="position:absolute;left:9360;top:3462;width:8;height:8" fillcolor="#d0d7e5" stroked="f"/>
            <v:line id="_x0000_s2082" style="position:absolute" from="9360,3629" to="9361,3630" strokecolor="#d0d7e5" strokeweight="0"/>
            <v:rect id="_x0000_s2083" style="position:absolute;left:9360;top:3629;width:8;height:8" fillcolor="#d0d7e5" stroked="f"/>
            <v:line id="_x0000_s2084" style="position:absolute" from="9360,3796" to="9361,3797" strokecolor="#d0d7e5" strokeweight="0"/>
            <v:rect id="_x0000_s2085" style="position:absolute;left:9360;top:3796;width:8;height:7" fillcolor="#d0d7e5" stroked="f"/>
            <v:line id="_x0000_s2086" style="position:absolute" from="9360,3962" to="9361,3963" strokecolor="#d0d7e5" strokeweight="0"/>
            <v:rect id="_x0000_s2087" style="position:absolute;left:9360;top:3962;width:8;height:8" fillcolor="#d0d7e5" stroked="f"/>
            <v:line id="_x0000_s2088" style="position:absolute" from="9360,4097" to="9361,4098" strokecolor="#d0d7e5" strokeweight="0"/>
            <v:rect id="_x0000_s2089" style="position:absolute;left:9360;top:4097;width:8;height:8" fillcolor="#d0d7e5" stroked="f"/>
            <v:line id="_x0000_s2090" style="position:absolute" from="9360,4240" to="9361,4241" strokecolor="#d0d7e5" strokeweight="0"/>
            <v:rect id="_x0000_s2091" style="position:absolute;left:9360;top:4240;width:8;height:8" fillcolor="#d0d7e5" stroked="f"/>
            <v:line id="_x0000_s2092" style="position:absolute" from="9360,4661" to="9361,4662" strokecolor="#d0d7e5" strokeweight="0"/>
            <v:rect id="_x0000_s2093" style="position:absolute;left:9360;top:4661;width:8;height:8" fillcolor="#d0d7e5" stroked="f"/>
            <v:line id="_x0000_s2094" style="position:absolute" from="9360,4804" to="9361,4805" strokecolor="#d0d7e5" strokeweight="0"/>
            <v:rect id="_x0000_s2095" style="position:absolute;left:9360;top:4804;width:8;height:8" fillcolor="#d0d7e5" stroked="f"/>
            <v:line id="_x0000_s2096" style="position:absolute" from="9360,5066" to="9361,5067" strokecolor="#d0d7e5" strokeweight="0"/>
            <v:rect id="_x0000_s2097" style="position:absolute;left:9360;top:5066;width:8;height:8" fillcolor="#d0d7e5" stroked="f"/>
            <v:line id="_x0000_s2098" style="position:absolute" from="9360,5328" to="9361,5329" strokecolor="#d0d7e5" strokeweight="0"/>
            <v:rect id="_x0000_s2099" style="position:absolute;left:9360;top:5328;width:8;height:8" fillcolor="#d0d7e5" stroked="f"/>
            <v:line id="_x0000_s2100" style="position:absolute" from="9360,5590" to="9361,5591" strokecolor="#d0d7e5" strokeweight="0"/>
            <v:rect id="_x0000_s2101" style="position:absolute;left:9360;top:5590;width:8;height:8" fillcolor="#d0d7e5" stroked="f"/>
            <v:line id="_x0000_s2102" style="position:absolute" from="9360,5852" to="9361,5853" strokecolor="#d0d7e5" strokeweight="0"/>
            <v:rect id="_x0000_s2103" style="position:absolute;left:9360;top:5852;width:8;height:8" fillcolor="#d0d7e5" stroked="f"/>
            <v:line id="_x0000_s2104" style="position:absolute" from="9360,5987" to="9361,5988" strokecolor="#d0d7e5" strokeweight="0"/>
            <v:rect id="_x0000_s2105" style="position:absolute;left:9360;top:5987;width:8;height:8" fillcolor="#d0d7e5" stroked="f"/>
            <v:line id="_x0000_s2106" style="position:absolute" from="9360,6122" to="9361,6123" strokecolor="#d0d7e5" strokeweight="0"/>
            <v:rect id="_x0000_s2107" style="position:absolute;left:9360;top:6122;width:8;height:8" fillcolor="#d0d7e5" stroked="f"/>
            <v:line id="_x0000_s2108" style="position:absolute" from="9360,6265" to="9361,6266" strokecolor="#d0d7e5" strokeweight="0"/>
            <v:rect id="_x0000_s2109" style="position:absolute;left:9360;top:6265;width:8;height:8" fillcolor="#d0d7e5" stroked="f"/>
            <v:line id="_x0000_s2110" style="position:absolute" from="9360,6686" to="9361,6687" strokecolor="#d0d7e5" strokeweight="0"/>
            <v:rect id="_x0000_s2111" style="position:absolute;left:9360;top:6686;width:8;height:8" fillcolor="#d0d7e5" stroked="f"/>
            <v:line id="_x0000_s2112" style="position:absolute" from="9360,6821" to="9361,6822" strokecolor="#d0d7e5" strokeweight="0"/>
            <v:rect id="_x0000_s2113" style="position:absolute;left:9360;top:6821;width:8;height:8" fillcolor="#d0d7e5" stroked="f"/>
            <v:line id="_x0000_s2114" style="position:absolute" from="9360,7083" to="9361,7084" strokecolor="#d0d7e5" strokeweight="0"/>
            <v:rect id="_x0000_s2115" style="position:absolute;left:9360;top:7083;width:8;height:8" fillcolor="#d0d7e5" stroked="f"/>
            <v:line id="_x0000_s2116" style="position:absolute" from="9360,7218" to="9361,7219" strokecolor="#d0d7e5" strokeweight="0"/>
            <v:rect id="_x0000_s2117" style="position:absolute;left:9360;top:7218;width:8;height:8" fillcolor="#d0d7e5" stroked="f"/>
            <v:line id="_x0000_s2118" style="position:absolute" from="9360,7353" to="9361,7354" strokecolor="#d0d7e5" strokeweight="0"/>
            <v:rect id="_x0000_s2119" style="position:absolute;left:9360;top:7353;width:8;height:8" fillcolor="#d0d7e5" stroked="f"/>
            <v:line id="_x0000_s2120" style="position:absolute" from="0,7551" to="9360,7552" strokecolor="#d0d7e5" strokeweight="0"/>
            <v:rect id="_x0000_s2121" style="position:absolute;top:7551;width:9368;height:8" fillcolor="#d0d7e5" stroked="f"/>
            <v:line id="_x0000_s2122" style="position:absolute" from="6290,7694" to="9360,7695" strokecolor="#d0d7e5" strokeweight="0"/>
            <v:rect id="_x0000_s2123" style="position:absolute;left:6290;top:7694;width:3078;height:8" fillcolor="#d0d7e5" stroked="f"/>
            <v:line id="_x0000_s2124" style="position:absolute" from="9360,7798" to="9361,7799" strokecolor="#d0d7e5" strokeweight="0"/>
            <v:rect id="_x0000_s2125" style="position:absolute;left:9360;top:7798;width:8;height:7" fillcolor="#d0d7e5" stroked="f"/>
            <v:line id="_x0000_s2126" style="position:absolute" from="9360,7940" to="9361,7941" strokecolor="#d0d7e5" strokeweight="0"/>
            <v:rect id="_x0000_s2127" style="position:absolute;left:9360;top:7940;width:8;height:8" fillcolor="#d0d7e5" stroked="f"/>
            <v:line id="_x0000_s2128" style="position:absolute" from="9360,8083" to="9361,8084" strokecolor="#d0d7e5" strokeweight="0"/>
            <v:rect id="_x0000_s2129" style="position:absolute;left:9360;top:8083;width:8;height:8" fillcolor="#d0d7e5" stroked="f"/>
            <v:line id="_x0000_s2130" style="position:absolute" from="4700,8187" to="9360,8188" strokecolor="#d0d7e5" strokeweight="0"/>
            <v:rect id="_x0000_s2131" style="position:absolute;left:4700;top:8187;width:4668;height:8" fillcolor="#d0d7e5" stroked="f"/>
            <v:line id="_x0000_s2132" style="position:absolute" from="4700,8314" to="9360,8315" strokecolor="#d0d7e5" strokeweight="0"/>
            <v:rect id="_x0000_s2133" style="position:absolute;left:4700;top:8314;width:4668;height:8" fillcolor="#d0d7e5" stroked="f"/>
            <v:line id="_x0000_s2134" style="position:absolute" from="4700,8449" to="9360,8450" strokecolor="#d0d7e5" strokeweight="0"/>
            <v:rect id="_x0000_s2135" style="position:absolute;left:4700;top:8449;width:4668;height:8" fillcolor="#d0d7e5" stroked="f"/>
            <v:line id="_x0000_s2136" style="position:absolute" from="9360,8576" to="9361,8577" strokecolor="#d0d7e5" strokeweight="0"/>
            <v:rect id="_x0000_s2137" style="position:absolute;left:9360;top:8576;width:8;height:8" fillcolor="#d0d7e5" stroked="f"/>
            <v:line id="_x0000_s2138" style="position:absolute" from="4700,8822" to="9360,8823" strokecolor="#d0d7e5" strokeweight="0"/>
            <v:rect id="_x0000_s2139" style="position:absolute;left:4700;top:8822;width:4668;height:8" fillcolor="#d0d7e5" stroked="f"/>
            <v:line id="_x0000_s2140" style="position:absolute" from="9360,8989" to="9361,8990" strokecolor="#d0d7e5" strokeweight="0"/>
            <v:rect id="_x0000_s2141" style="position:absolute;left:9360;top:8989;width:8;height:8" fillcolor="#d0d7e5" stroked="f"/>
            <v:line id="_x0000_s2142" style="position:absolute" from="4700,9108" to="9360,9109" strokecolor="#d0d7e5" strokeweight="0"/>
            <v:rect id="_x0000_s2143" style="position:absolute;left:4700;top:9108;width:4668;height:8" fillcolor="#d0d7e5" stroked="f"/>
            <v:line id="_x0000_s2144" style="position:absolute" from="4700,9243" to="9360,9244" strokecolor="#d0d7e5" strokeweight="0"/>
            <v:rect id="_x0000_s2145" style="position:absolute;left:4700;top:9243;width:4668;height:8" fillcolor="#d0d7e5" stroked="f"/>
            <v:line id="_x0000_s2146" style="position:absolute" from="4700,9378" to="9360,9379" strokecolor="#d0d7e5" strokeweight="0"/>
            <v:rect id="_x0000_s2147" style="position:absolute;left:4700;top:9378;width:4668;height:8" fillcolor="#d0d7e5" stroked="f"/>
            <v:line id="_x0000_s2148" style="position:absolute" from="4700,9513" to="9360,9514" strokecolor="#d0d7e5" strokeweight="0"/>
            <v:rect id="_x0000_s2149" style="position:absolute;left:4700;top:9513;width:4668;height:8" fillcolor="#d0d7e5" stroked="f"/>
            <v:line id="_x0000_s2150" style="position:absolute" from="4700,9648" to="9360,9649" strokecolor="#d0d7e5" strokeweight="0"/>
            <v:rect id="_x0000_s2151" style="position:absolute;left:4700;top:9648;width:4668;height:8" fillcolor="#d0d7e5" stroked="f"/>
            <v:line id="_x0000_s2152" style="position:absolute" from="4700,9656" to="9360,9657" strokecolor="#d0d7e5" strokeweight="0"/>
            <v:rect id="_x0000_s2153" style="position:absolute;left:4700;top:9656;width:4668;height:8" fillcolor="#d0d7e5" stroked="f"/>
            <v:line id="_x0000_s2154" style="position:absolute" from="4700,9799" to="9360,9800" strokecolor="#d0d7e5" strokeweight="0"/>
            <v:rect id="_x0000_s2155" style="position:absolute;left:4700;top:9799;width:4668;height:7" fillcolor="#d0d7e5" stroked="f"/>
            <v:line id="_x0000_s2156" style="position:absolute" from="0,9934" to="9360,9935" strokecolor="#d0d7e5" strokeweight="0"/>
            <v:rect id="_x0000_s2157" style="position:absolute;top:9934;width:9368;height:7" fillcolor="#d0d7e5" stroked="f"/>
            <v:line id="_x0000_s2158" style="position:absolute" from="0,10069" to="9360,10070" strokecolor="#d0d7e5" strokeweight="0"/>
            <v:rect id="_x0000_s2159" style="position:absolute;top:10069;width:9368;height:7" fillcolor="#d0d7e5" stroked="f"/>
            <v:line id="_x0000_s2160" style="position:absolute" from="0,10275" to="9360,10276" strokecolor="#d0d7e5" strokeweight="0"/>
            <v:rect id="_x0000_s2161" style="position:absolute;top:10275;width:9368;height:8" fillcolor="#d0d7e5" stroked="f"/>
            <v:line id="_x0000_s2162" style="position:absolute" from="0,10410" to="9360,10411" strokecolor="#d0d7e5" strokeweight="0"/>
            <v:rect id="_x0000_s2163" style="position:absolute;top:10410;width:9368;height:8" fillcolor="#d0d7e5" stroked="f"/>
            <v:line id="_x0000_s2164" style="position:absolute" from="0,10585" to="9360,10586" strokecolor="#d0d7e5" strokeweight="0"/>
            <v:rect id="_x0000_s2165" style="position:absolute;top:10585;width:9368;height:8" fillcolor="#d0d7e5" stroked="f"/>
            <v:line id="_x0000_s2166" style="position:absolute" from="0,10759" to="9360,10760" strokecolor="#d0d7e5" strokeweight="0"/>
            <v:rect id="_x0000_s2167" style="position:absolute;top:10759;width:9368;height:8" fillcolor="#d0d7e5" stroked="f"/>
            <v:line id="_x0000_s2168" style="position:absolute" from="0,10934" to="9360,10935" strokecolor="#d0d7e5" strokeweight="0"/>
            <v:rect id="_x0000_s2169" style="position:absolute;top:10934;width:9368;height:8" fillcolor="#d0d7e5" stroked="f"/>
            <v:line id="_x0000_s2170" style="position:absolute" from="0,11109" to="9360,11110" strokecolor="#d0d7e5" strokeweight="0"/>
            <v:rect id="_x0000_s2171" style="position:absolute;top:11109;width:9368;height:8" fillcolor="#d0d7e5" stroked="f"/>
            <v:line id="_x0000_s2172" style="position:absolute" from="0,11283" to="9360,11284" strokecolor="#d0d7e5" strokeweight="0"/>
            <v:rect id="_x0000_s2173" style="position:absolute;top:11283;width:9368;height:8" fillcolor="#d0d7e5" stroked="f"/>
            <v:line id="_x0000_s2174" style="position:absolute" from="0,11458" to="9360,11459" strokecolor="#d0d7e5" strokeweight="0"/>
            <v:rect id="_x0000_s2175" style="position:absolute;top:11458;width:9368;height:8" fillcolor="#d0d7e5" stroked="f"/>
            <v:rect id="_x0000_s2176" style="position:absolute;left:1157;top:8985;width:954;height:119" stroked="f"/>
            <v:rect id="_x0000_s2177" style="position:absolute;left:1427;top:9009;width:399;height:92;mso-wrap-style:none" filled="f" stroked="f">
              <v:textbox style="mso-next-textbox:#_x0000_s2177;mso-fit-shape-to-text:t" inset="0,0,0,0">
                <w:txbxContent>
                  <w:p w:rsidR="00F77EFF" w:rsidRDefault="00F77EFF" w:rsidP="00F77EF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78" style="position:absolute;left:2270;top:8985;width:963;height:119" stroked="f"/>
            <v:rect id="_x0000_s2179" style="position:absolute;left:2600;top:9008;width:305;height:92;mso-wrap-style:none" filled="f" stroked="f">
              <v:textbox style="mso-next-textbox:#_x0000_s2179;mso-fit-shape-to-text:t" inset="0,0,0,0">
                <w:txbxContent>
                  <w:p w:rsidR="00F77EFF" w:rsidRDefault="00F77EFF" w:rsidP="00F77EF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0" style="position:absolute;left:3336;top:8985;width:1113;height:119" stroked="f"/>
            <v:rect id="_x0000_s2181" style="position:absolute;left:3470;top:9009;width:845;height:92;mso-wrap-style:none" filled="f" stroked="f">
              <v:textbox style="mso-next-textbox:#_x0000_s2181;mso-fit-shape-to-text:t" inset="0,0,0,0">
                <w:txbxContent>
                  <w:p w:rsidR="00F77EFF" w:rsidRDefault="00F77EFF" w:rsidP="00F77EF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2" style="position:absolute;left:2270;top:9239;width:963;height:135" stroked="f"/>
            <v:rect id="_x0000_s2183" style="position:absolute;left:2600;top:9262;width:305;height:92;mso-wrap-style:none" filled="f" stroked="f">
              <v:textbox style="mso-next-textbox:#_x0000_s2183;mso-fit-shape-to-text:t" inset="0,0,0,0">
                <w:txbxContent>
                  <w:p w:rsidR="00F77EFF" w:rsidRDefault="00F77EFF" w:rsidP="00F77EF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84" style="position:absolute;left:3360;top:9239;width:1089;height:111" stroked="f"/>
            <v:rect id="_x0000_s2185" style="position:absolute;left:3389;top:9262;width:1021;height:92;mso-wrap-style:none" filled="f" stroked="f">
              <v:textbox style="mso-next-textbox:#_x0000_s2185;mso-fit-shape-to-text:t" inset="0,0,0,0">
                <w:txbxContent>
                  <w:p w:rsidR="00F77EFF" w:rsidRDefault="00F77EFF" w:rsidP="00F77EF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подписиворо</w:t>
                    </w:r>
                    <w:proofErr w:type="spellEnd"/>
                  </w:p>
                </w:txbxContent>
              </v:textbox>
            </v:rect>
            <v:rect id="_x0000_s2186" style="position:absolute;left:3360;top:9509;width:1089;height:111" stroked="f"/>
            <v:rect id="_x0000_s2187" style="position:absolute;left:3477;top:9532;width:845;height:92;mso-wrap-style:none" filled="f" stroked="f">
              <v:textbox style="mso-next-textbox:#_x0000_s2187;mso-fit-shape-to-text:t" inset="0,0,0,0">
                <w:txbxContent>
                  <w:p w:rsidR="00F77EFF" w:rsidRDefault="00F77EFF" w:rsidP="00F77EF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188" style="position:absolute;left:2270;top:9509;width:963;height:143" stroked="f"/>
            <v:rect id="_x0000_s2189" style="position:absolute;left:2600;top:9532;width:305;height:92;mso-wrap-style:none" filled="f" stroked="f">
              <v:textbox style="mso-next-textbox:#_x0000_s2189;mso-fit-shape-to-text:t" inset="0,0,0,0">
                <w:txbxContent>
                  <w:p w:rsidR="00F77EFF" w:rsidRDefault="00F77EFF" w:rsidP="00F77EF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0" style="position:absolute;left:1157;top:9509;width:954;height:143" stroked="f"/>
            <v:rect id="_x0000_s2191" style="position:absolute;left:1427;top:9532;width:399;height:92;mso-wrap-style:none" filled="f" stroked="f">
              <v:textbox style="mso-next-textbox:#_x0000_s2191;mso-fit-shape-to-text:t" inset="0,0,0,0">
                <w:txbxContent>
                  <w:p w:rsidR="00F77EFF" w:rsidRDefault="00F77EFF" w:rsidP="00F77EF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2" style="position:absolute;left:6000;top:9239;width:1097;height:127" stroked="f"/>
            <v:rect id="_x0000_s2193" style="position:absolute;left:6341;top:9262;width:399;height:92;mso-wrap-style:none" filled="f" stroked="f">
              <v:textbox style="mso-next-textbox:#_x0000_s2193;mso-fit-shape-to-text:t" inset="0,0,0,0">
                <w:txbxContent>
                  <w:p w:rsidR="00F77EFF" w:rsidRDefault="00F77EFF" w:rsidP="00F77EF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4" style="position:absolute;left:6000;top:9509;width:1097;height:127" stroked="f"/>
            <v:rect id="_x0000_s2195" style="position:absolute;left:6341;top:9532;width:399;height:92;mso-wrap-style:none" filled="f" stroked="f">
              <v:textbox style="mso-next-textbox:#_x0000_s2195;mso-fit-shape-to-text:t" inset="0,0,0,0">
                <w:txbxContent>
                  <w:p w:rsidR="00F77EFF" w:rsidRDefault="00F77EFF" w:rsidP="00F77EFF">
                    <w:proofErr w:type="spellStart"/>
                    <w:proofErr w:type="gramStart"/>
                    <w:r>
                      <w:rPr>
                        <w:rFonts w:ascii="Arial" w:hAnsi="Arial" w:cs="Arial"/>
                        <w:color w:val="000000"/>
                        <w:sz w:val="8"/>
                        <w:szCs w:val="8"/>
                        <w:lang w:val="en-US"/>
                      </w:rPr>
                      <w:t>должность</w:t>
                    </w:r>
                    <w:proofErr w:type="spellEnd"/>
                    <w:proofErr w:type="gramEnd"/>
                  </w:p>
                </w:txbxContent>
              </v:textbox>
            </v:rect>
            <v:rect id="_x0000_s2196" style="position:absolute;left:7177;top:9239;width:954;height:127" stroked="f"/>
            <v:rect id="_x0000_s2197" style="position:absolute;left:7500;top:9262;width:305;height:92;mso-wrap-style:none" filled="f" stroked="f">
              <v:textbox style="mso-next-textbox:#_x0000_s2197;mso-fit-shape-to-text:t" inset="0,0,0,0">
                <w:txbxContent>
                  <w:p w:rsidR="00F77EFF" w:rsidRDefault="00F77EFF" w:rsidP="00F77EFF">
                    <w:proofErr w:type="spellStart"/>
                    <w:proofErr w:type="gramStart"/>
                    <w:r>
                      <w:rPr>
                        <w:rFonts w:ascii="Arial" w:hAnsi="Arial" w:cs="Arial"/>
                        <w:color w:val="000000"/>
                        <w:sz w:val="8"/>
                        <w:szCs w:val="8"/>
                        <w:lang w:val="en-US"/>
                      </w:rPr>
                      <w:t>подпись</w:t>
                    </w:r>
                    <w:proofErr w:type="spellEnd"/>
                    <w:proofErr w:type="gramEnd"/>
                  </w:p>
                </w:txbxContent>
              </v:textbox>
            </v:rect>
            <v:rect id="_x0000_s2198" style="position:absolute;left:8211;top:9239;width:1137;height:127" stroked="f"/>
            <v:rect id="_x0000_s2199" style="position:absolute;left:8352;top:9262;width:845;height:92;mso-wrap-style:none" filled="f" stroked="f">
              <v:textbox style="mso-next-textbox:#_x0000_s2199;mso-fit-shape-to-text:t" inset="0,0,0,0">
                <w:txbxContent>
                  <w:p w:rsidR="00F77EFF" w:rsidRDefault="00F77EFF" w:rsidP="00F77EF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v:rect id="_x0000_s2200" style="position:absolute;left:7177;top:9509;width:954;height:135" stroked="f"/>
            <v:rect id="_x0000_s2201" style="position:absolute;left:7500;top:9532;width:305;height:92;mso-wrap-style:none" filled="f" stroked="f">
              <v:textbox style="mso-next-textbox:#_x0000_s2201;mso-fit-shape-to-text:t" inset="0,0,0,0">
                <w:txbxContent>
                  <w:p w:rsidR="00F77EFF" w:rsidRDefault="00F77EFF" w:rsidP="00F77EFF">
                    <w:proofErr w:type="spellStart"/>
                    <w:proofErr w:type="gramStart"/>
                    <w:r>
                      <w:rPr>
                        <w:rFonts w:ascii="Arial" w:hAnsi="Arial" w:cs="Arial"/>
                        <w:color w:val="000000"/>
                        <w:sz w:val="8"/>
                        <w:szCs w:val="8"/>
                        <w:lang w:val="en-US"/>
                      </w:rPr>
                      <w:t>подпись</w:t>
                    </w:r>
                    <w:proofErr w:type="spellEnd"/>
                    <w:proofErr w:type="gramEnd"/>
                  </w:p>
                </w:txbxContent>
              </v:textbox>
            </v:rect>
            <v:rect id="_x0000_s2202" style="position:absolute;left:8211;top:9509;width:1137;height:135" stroked="f"/>
            <v:rect id="_x0000_s2203" style="position:absolute;left:8352;top:9532;width:845;height:92;mso-wrap-style:none" filled="f" stroked="f">
              <v:textbox style="mso-next-textbox:#_x0000_s2203;mso-fit-shape-to-text:t" inset="0,0,0,0">
                <w:txbxContent>
                  <w:p w:rsidR="00F77EFF" w:rsidRDefault="00F77EFF" w:rsidP="00F77EFF">
                    <w:proofErr w:type="spellStart"/>
                    <w:proofErr w:type="gramStart"/>
                    <w:r>
                      <w:rPr>
                        <w:rFonts w:ascii="Arial" w:hAnsi="Arial" w:cs="Arial"/>
                        <w:color w:val="000000"/>
                        <w:sz w:val="8"/>
                        <w:szCs w:val="8"/>
                        <w:lang w:val="en-US"/>
                      </w:rPr>
                      <w:t>расшифровка</w:t>
                    </w:r>
                    <w:proofErr w:type="spellEnd"/>
                    <w:proofErr w:type="gramEnd"/>
                    <w:r>
                      <w:rPr>
                        <w:rFonts w:ascii="Arial" w:hAnsi="Arial" w:cs="Arial"/>
                        <w:color w:val="000000"/>
                        <w:sz w:val="8"/>
                        <w:szCs w:val="8"/>
                        <w:lang w:val="en-US"/>
                      </w:rPr>
                      <w:t xml:space="preserve"> </w:t>
                    </w:r>
                    <w:proofErr w:type="spellStart"/>
                    <w:r>
                      <w:rPr>
                        <w:rFonts w:ascii="Arial" w:hAnsi="Arial" w:cs="Arial"/>
                        <w:color w:val="000000"/>
                        <w:sz w:val="8"/>
                        <w:szCs w:val="8"/>
                        <w:lang w:val="en-US"/>
                      </w:rPr>
                      <w:t>подписи</w:t>
                    </w:r>
                    <w:proofErr w:type="spellEnd"/>
                  </w:p>
                </w:txbxContent>
              </v:textbox>
            </v:rect>
            <w10:wrap type="none"/>
            <w10:anchorlock/>
          </v:group>
        </w:pict>
      </w:r>
    </w:p>
    <w:p w:rsidR="00642483" w:rsidRPr="00FD03F9" w:rsidRDefault="00642483" w:rsidP="00F77EFF">
      <w:pPr>
        <w:jc w:val="center"/>
      </w:pPr>
      <w:r>
        <w:t>ФОРМА ТОВАРНОЙ НАКЛАДНОЙ СОГЛАСОВАНА:</w:t>
      </w:r>
    </w:p>
    <w:tbl>
      <w:tblPr>
        <w:tblW w:w="0" w:type="auto"/>
        <w:tblInd w:w="137" w:type="dxa"/>
        <w:tblLook w:val="0000"/>
      </w:tblPr>
      <w:tblGrid>
        <w:gridCol w:w="4845"/>
        <w:gridCol w:w="4872"/>
      </w:tblGrid>
      <w:tr w:rsidR="00642483" w:rsidRPr="00FD03F9" w:rsidTr="00F77EFF">
        <w:trPr>
          <w:cantSplit/>
        </w:trPr>
        <w:tc>
          <w:tcPr>
            <w:tcW w:w="4845" w:type="dxa"/>
          </w:tcPr>
          <w:p w:rsidR="00642483" w:rsidRPr="00FD03F9" w:rsidRDefault="00642483" w:rsidP="00F77EFF">
            <w:pPr>
              <w:pStyle w:val="afc"/>
              <w:rPr>
                <w:sz w:val="24"/>
              </w:rPr>
            </w:pPr>
            <w:r>
              <w:rPr>
                <w:sz w:val="24"/>
              </w:rPr>
              <w:t>Покупатель:</w:t>
            </w:r>
          </w:p>
          <w:p w:rsidR="00642483" w:rsidRPr="00FD03F9" w:rsidRDefault="00642483" w:rsidP="00F77EFF">
            <w:pPr>
              <w:pStyle w:val="afc"/>
              <w:rPr>
                <w:sz w:val="24"/>
              </w:rPr>
            </w:pPr>
            <w:r>
              <w:rPr>
                <w:sz w:val="24"/>
              </w:rPr>
              <w:t>________________  / _________</w:t>
            </w:r>
          </w:p>
          <w:p w:rsidR="00642483" w:rsidRPr="00FD03F9" w:rsidRDefault="00642483" w:rsidP="00F77EFF">
            <w:pPr>
              <w:pStyle w:val="afc"/>
              <w:rPr>
                <w:snapToGrid w:val="0"/>
                <w:sz w:val="20"/>
              </w:rPr>
            </w:pPr>
            <w:r>
              <w:rPr>
                <w:sz w:val="20"/>
              </w:rPr>
              <w:t>м.п.</w:t>
            </w:r>
          </w:p>
        </w:tc>
        <w:tc>
          <w:tcPr>
            <w:tcW w:w="4872" w:type="dxa"/>
          </w:tcPr>
          <w:p w:rsidR="00642483" w:rsidRPr="00FD03F9" w:rsidRDefault="00642483" w:rsidP="00F77EFF">
            <w:pPr>
              <w:pStyle w:val="afc"/>
              <w:rPr>
                <w:sz w:val="24"/>
              </w:rPr>
            </w:pPr>
            <w:r>
              <w:rPr>
                <w:sz w:val="24"/>
              </w:rPr>
              <w:t>Поставщик:</w:t>
            </w:r>
          </w:p>
          <w:p w:rsidR="00642483" w:rsidRPr="00FD03F9" w:rsidRDefault="00642483" w:rsidP="00F77EFF">
            <w:pPr>
              <w:pStyle w:val="afc"/>
              <w:rPr>
                <w:sz w:val="24"/>
              </w:rPr>
            </w:pPr>
            <w:r>
              <w:rPr>
                <w:sz w:val="24"/>
              </w:rPr>
              <w:t>________________  / _________</w:t>
            </w:r>
          </w:p>
          <w:p w:rsidR="00642483" w:rsidRPr="00FD03F9" w:rsidRDefault="00642483" w:rsidP="00F77EFF">
            <w:pPr>
              <w:pStyle w:val="afc"/>
              <w:rPr>
                <w:sz w:val="20"/>
              </w:rPr>
            </w:pPr>
            <w:r>
              <w:rPr>
                <w:sz w:val="20"/>
              </w:rPr>
              <w:t>м.п.</w:t>
            </w:r>
          </w:p>
        </w:tc>
      </w:tr>
    </w:tbl>
    <w:p w:rsidR="00642483" w:rsidRPr="00FD03F9" w:rsidRDefault="00642483" w:rsidP="00F77EFF">
      <w:pPr>
        <w:suppressAutoHyphens w:val="0"/>
        <w:rPr>
          <w:rFonts w:eastAsia="Arial"/>
          <w:sz w:val="28"/>
          <w:szCs w:val="20"/>
        </w:rPr>
      </w:pPr>
      <w:r>
        <w:br w:type="page"/>
      </w:r>
    </w:p>
    <w:p w:rsidR="00642483" w:rsidRPr="00FD03F9" w:rsidRDefault="00642483" w:rsidP="00F77EFF">
      <w:pPr>
        <w:ind w:firstLine="567"/>
        <w:jc w:val="right"/>
      </w:pPr>
      <w:r>
        <w:lastRenderedPageBreak/>
        <w:t>Приложение №3</w:t>
      </w:r>
    </w:p>
    <w:p w:rsidR="00642483" w:rsidRPr="00FD03F9" w:rsidRDefault="00642483" w:rsidP="00F77EFF">
      <w:pPr>
        <w:ind w:firstLine="567"/>
        <w:jc w:val="right"/>
      </w:pPr>
      <w:r>
        <w:t>к договору поставки №КРАС-_________</w:t>
      </w:r>
    </w:p>
    <w:p w:rsidR="00642483" w:rsidRPr="00FD03F9" w:rsidRDefault="00642483" w:rsidP="00F77EFF">
      <w:pPr>
        <w:ind w:firstLine="567"/>
        <w:jc w:val="right"/>
      </w:pPr>
      <w:r>
        <w:t>от «___»_________ 20__г.</w:t>
      </w:r>
    </w:p>
    <w:p w:rsidR="00642483" w:rsidRPr="00FD03F9" w:rsidRDefault="00642483" w:rsidP="00F77EFF">
      <w:pPr>
        <w:ind w:firstLine="567"/>
        <w:jc w:val="right"/>
      </w:pPr>
    </w:p>
    <w:p w:rsidR="00642483" w:rsidRPr="00FD03F9" w:rsidRDefault="00642483" w:rsidP="00F77EFF">
      <w:pPr>
        <w:autoSpaceDE w:val="0"/>
        <w:autoSpaceDN w:val="0"/>
        <w:adjustRightInd w:val="0"/>
        <w:ind w:firstLine="567"/>
        <w:jc w:val="center"/>
        <w:rPr>
          <w:b/>
        </w:rPr>
      </w:pPr>
    </w:p>
    <w:p w:rsidR="00642483" w:rsidRPr="00FD03F9" w:rsidRDefault="00642483" w:rsidP="00F77EFF">
      <w:pPr>
        <w:autoSpaceDE w:val="0"/>
        <w:autoSpaceDN w:val="0"/>
        <w:adjustRightInd w:val="0"/>
        <w:jc w:val="center"/>
        <w:rPr>
          <w:rFonts w:eastAsia="Calibri"/>
          <w:b/>
        </w:rPr>
      </w:pPr>
      <w:r>
        <w:rPr>
          <w:b/>
        </w:rPr>
        <w:t>Порядок электронного документооборота</w:t>
      </w:r>
    </w:p>
    <w:p w:rsidR="00642483" w:rsidRPr="00FD03F9" w:rsidRDefault="00642483" w:rsidP="00F77EFF">
      <w:pPr>
        <w:autoSpaceDE w:val="0"/>
        <w:autoSpaceDN w:val="0"/>
        <w:adjustRightInd w:val="0"/>
        <w:ind w:firstLine="567"/>
        <w:jc w:val="center"/>
        <w:rPr>
          <w:rFonts w:eastAsia="Calibri"/>
        </w:rPr>
      </w:pPr>
    </w:p>
    <w:p w:rsidR="00642483" w:rsidRPr="00FD03F9" w:rsidRDefault="00642483" w:rsidP="00F77EFF">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2483" w:rsidRPr="00FD03F9" w:rsidRDefault="00642483" w:rsidP="00F77EFF">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w:t>
      </w:r>
      <w:r>
        <w:rPr>
          <w:rFonts w:eastAsia="Calibri"/>
          <w:b/>
        </w:rPr>
        <w:t>в приложении №3а</w:t>
      </w:r>
      <w:r>
        <w:rPr>
          <w:rFonts w:eastAsia="Calibri"/>
        </w:rPr>
        <w:t xml:space="preserve"> к Договору (далее – «первичные документы»).</w:t>
      </w:r>
    </w:p>
    <w:p w:rsidR="00642483" w:rsidRPr="00FD03F9" w:rsidRDefault="00642483" w:rsidP="00F77EFF">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42483" w:rsidRPr="00FD03F9" w:rsidRDefault="00642483" w:rsidP="00F77EFF">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42483" w:rsidRPr="00FD03F9" w:rsidRDefault="00642483" w:rsidP="00F77EFF">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2483" w:rsidRPr="00FD03F9" w:rsidRDefault="00642483" w:rsidP="00F77EFF">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2483" w:rsidRPr="00FD03F9" w:rsidRDefault="00642483" w:rsidP="00F77EFF">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42483" w:rsidRPr="00FD03F9" w:rsidRDefault="00642483" w:rsidP="00F77EFF">
      <w:pPr>
        <w:autoSpaceDE w:val="0"/>
        <w:autoSpaceDN w:val="0"/>
        <w:adjustRightInd w:val="0"/>
        <w:ind w:firstLine="567"/>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eastAsia="Calibri"/>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642483" w:rsidRPr="00FD03F9" w:rsidRDefault="00642483" w:rsidP="00F77EFF">
      <w:pPr>
        <w:autoSpaceDE w:val="0"/>
        <w:autoSpaceDN w:val="0"/>
        <w:adjustRightInd w:val="0"/>
        <w:ind w:firstLine="567"/>
        <w:jc w:val="both"/>
        <w:rPr>
          <w:rFonts w:eastAsia="Calibri"/>
        </w:rPr>
      </w:pPr>
      <w:r>
        <w:rPr>
          <w:rFonts w:eastAsia="Calibri"/>
        </w:rPr>
        <w:lastRenderedPageBreak/>
        <w:t xml:space="preserve">8. Стороны осуществляют ЭДО в соответствии с законодательством с учетом положений, устанавливаемых нормативными актами </w:t>
      </w:r>
      <w:proofErr w:type="spellStart"/>
      <w:r>
        <w:rPr>
          <w:rFonts w:eastAsia="Calibri"/>
        </w:rPr>
        <w:t>Поставщикных</w:t>
      </w:r>
      <w:proofErr w:type="spellEnd"/>
      <w:r>
        <w:rPr>
          <w:rFonts w:eastAsia="Calibri"/>
        </w:rPr>
        <w:t xml:space="preserve"> органов государственной власти Российской Федерации.</w:t>
      </w:r>
    </w:p>
    <w:p w:rsidR="00642483" w:rsidRPr="00FD03F9" w:rsidRDefault="00642483" w:rsidP="00F77EFF">
      <w:pPr>
        <w:autoSpaceDE w:val="0"/>
        <w:autoSpaceDN w:val="0"/>
        <w:adjustRightInd w:val="0"/>
        <w:ind w:firstLine="567"/>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2483" w:rsidRPr="00FD03F9" w:rsidRDefault="00642483" w:rsidP="00F77EFF">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tbl>
      <w:tblPr>
        <w:tblW w:w="9917" w:type="dxa"/>
        <w:tblLook w:val="01E0"/>
      </w:tblPr>
      <w:tblGrid>
        <w:gridCol w:w="223"/>
        <w:gridCol w:w="4654"/>
        <w:gridCol w:w="901"/>
        <w:gridCol w:w="3980"/>
        <w:gridCol w:w="159"/>
      </w:tblGrid>
      <w:tr w:rsidR="00642483" w:rsidRPr="00FD03F9" w:rsidTr="00F77EFF">
        <w:trPr>
          <w:gridAfter w:val="1"/>
          <w:wAfter w:w="159" w:type="dxa"/>
        </w:trPr>
        <w:tc>
          <w:tcPr>
            <w:tcW w:w="4877" w:type="dxa"/>
            <w:gridSpan w:val="2"/>
          </w:tcPr>
          <w:p w:rsidR="00642483" w:rsidRPr="00FD03F9" w:rsidRDefault="00642483" w:rsidP="00F77EFF">
            <w:pPr>
              <w:jc w:val="both"/>
              <w:rPr>
                <w:bCs/>
              </w:rPr>
            </w:pPr>
          </w:p>
        </w:tc>
        <w:tc>
          <w:tcPr>
            <w:tcW w:w="4881" w:type="dxa"/>
            <w:gridSpan w:val="2"/>
          </w:tcPr>
          <w:p w:rsidR="00642483" w:rsidRPr="00FD03F9" w:rsidRDefault="00642483" w:rsidP="00F77EFF">
            <w:pPr>
              <w:jc w:val="both"/>
              <w:rPr>
                <w:bCs/>
              </w:rPr>
            </w:pPr>
          </w:p>
        </w:tc>
      </w:tr>
      <w:tr w:rsidR="00642483" w:rsidRPr="00FD03F9" w:rsidTr="00F77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223" w:type="dxa"/>
          <w:trHeight w:val="2074"/>
        </w:trPr>
        <w:tc>
          <w:tcPr>
            <w:tcW w:w="5555" w:type="dxa"/>
            <w:gridSpan w:val="2"/>
            <w:tcBorders>
              <w:top w:val="nil"/>
              <w:left w:val="nil"/>
              <w:bottom w:val="nil"/>
              <w:right w:val="nil"/>
            </w:tcBorders>
          </w:tcPr>
          <w:p w:rsidR="00642483" w:rsidRPr="00FD03F9" w:rsidRDefault="00642483" w:rsidP="00F77EFF">
            <w:pPr>
              <w:pStyle w:val="afc"/>
              <w:rPr>
                <w:sz w:val="24"/>
              </w:rPr>
            </w:pPr>
            <w:r>
              <w:rPr>
                <w:sz w:val="24"/>
              </w:rPr>
              <w:t>Покупатель:</w:t>
            </w:r>
          </w:p>
          <w:p w:rsidR="00642483" w:rsidRPr="00FD03F9" w:rsidRDefault="00642483" w:rsidP="00F77EFF"/>
          <w:p w:rsidR="00642483" w:rsidRPr="00FD03F9" w:rsidRDefault="00642483" w:rsidP="00F77EFF">
            <w:pPr>
              <w:rPr>
                <w:vertAlign w:val="superscript"/>
              </w:rPr>
            </w:pPr>
            <w:r>
              <w:t>_______________  / __________</w:t>
            </w:r>
          </w:p>
          <w:p w:rsidR="00642483" w:rsidRPr="00FD03F9" w:rsidRDefault="00642483" w:rsidP="00F77EFF">
            <w:r>
              <w:t>м.п.</w:t>
            </w:r>
          </w:p>
        </w:tc>
        <w:tc>
          <w:tcPr>
            <w:tcW w:w="4139" w:type="dxa"/>
            <w:gridSpan w:val="2"/>
            <w:tcBorders>
              <w:top w:val="nil"/>
              <w:left w:val="nil"/>
              <w:bottom w:val="nil"/>
              <w:right w:val="nil"/>
            </w:tcBorders>
          </w:tcPr>
          <w:p w:rsidR="00642483" w:rsidRPr="00FD03F9" w:rsidRDefault="00642483" w:rsidP="00F77EFF">
            <w:pPr>
              <w:pStyle w:val="afc"/>
              <w:rPr>
                <w:sz w:val="24"/>
              </w:rPr>
            </w:pPr>
            <w:r>
              <w:rPr>
                <w:sz w:val="24"/>
              </w:rPr>
              <w:t>Поставщик:</w:t>
            </w:r>
          </w:p>
          <w:p w:rsidR="00642483" w:rsidRPr="00FD03F9" w:rsidRDefault="00642483" w:rsidP="00F77EFF"/>
          <w:p w:rsidR="00642483" w:rsidRPr="00FD03F9" w:rsidRDefault="00642483" w:rsidP="00F77EFF">
            <w:pPr>
              <w:shd w:val="clear" w:color="auto" w:fill="FFFFFF"/>
            </w:pPr>
            <w:r>
              <w:t xml:space="preserve">_______________  </w:t>
            </w:r>
            <w:r>
              <w:rPr>
                <w:lang w:eastAsia="ru-RU"/>
              </w:rPr>
              <w:t>/ __________</w:t>
            </w:r>
          </w:p>
          <w:p w:rsidR="00642483" w:rsidRPr="00FD03F9" w:rsidRDefault="00642483" w:rsidP="00F77EFF">
            <w:r>
              <w:t>м.п.</w:t>
            </w:r>
          </w:p>
        </w:tc>
      </w:tr>
    </w:tbl>
    <w:p w:rsidR="00642483" w:rsidRPr="00FD03F9" w:rsidRDefault="00642483">
      <w:pPr>
        <w:suppressAutoHyphens w:val="0"/>
        <w:spacing w:after="200" w:line="276" w:lineRule="auto"/>
      </w:pPr>
      <w:r>
        <w:br w:type="page"/>
      </w:r>
    </w:p>
    <w:p w:rsidR="00642483" w:rsidRPr="00FD03F9" w:rsidRDefault="00642483" w:rsidP="00F77EFF"/>
    <w:p w:rsidR="00642483" w:rsidRPr="00FD03F9" w:rsidRDefault="00642483" w:rsidP="00F77EFF">
      <w:pPr>
        <w:ind w:firstLine="567"/>
        <w:jc w:val="right"/>
      </w:pPr>
      <w:r>
        <w:t>Приложение №3а</w:t>
      </w:r>
    </w:p>
    <w:p w:rsidR="00642483" w:rsidRPr="00FD03F9" w:rsidRDefault="00642483" w:rsidP="00F77EFF">
      <w:pPr>
        <w:ind w:firstLine="567"/>
        <w:jc w:val="right"/>
      </w:pPr>
      <w:r>
        <w:t>к договору поставки №КРАС-_________</w:t>
      </w:r>
    </w:p>
    <w:p w:rsidR="00642483" w:rsidRPr="00FD03F9" w:rsidRDefault="00642483" w:rsidP="00F77EFF">
      <w:pPr>
        <w:ind w:firstLine="567"/>
        <w:jc w:val="right"/>
      </w:pPr>
      <w:r>
        <w:t>от «___»_________ 20__г.</w:t>
      </w:r>
    </w:p>
    <w:p w:rsidR="00642483" w:rsidRPr="00FD03F9" w:rsidRDefault="00642483" w:rsidP="00F77EFF">
      <w:pPr>
        <w:ind w:firstLine="567"/>
        <w:jc w:val="right"/>
      </w:pPr>
    </w:p>
    <w:p w:rsidR="00642483" w:rsidRPr="00FD03F9" w:rsidRDefault="00642483" w:rsidP="00F77EFF">
      <w:pPr>
        <w:jc w:val="center"/>
      </w:pPr>
    </w:p>
    <w:p w:rsidR="00642483" w:rsidRPr="00FD03F9" w:rsidRDefault="00642483" w:rsidP="00F77EFF">
      <w:pPr>
        <w:jc w:val="center"/>
      </w:pPr>
    </w:p>
    <w:p w:rsidR="00642483" w:rsidRPr="00FD03F9" w:rsidRDefault="00642483" w:rsidP="00F77EFF">
      <w:pPr>
        <w:jc w:val="center"/>
      </w:pPr>
      <w:r>
        <w:t>Перечень и формат электронных документов</w:t>
      </w:r>
    </w:p>
    <w:p w:rsidR="00642483" w:rsidRPr="00FD03F9" w:rsidRDefault="00642483" w:rsidP="00F77E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642483" w:rsidRPr="00FD03F9" w:rsidTr="00F77EFF">
        <w:tc>
          <w:tcPr>
            <w:tcW w:w="861" w:type="dxa"/>
            <w:vAlign w:val="center"/>
          </w:tcPr>
          <w:p w:rsidR="00642483" w:rsidRPr="00FD03F9" w:rsidRDefault="00642483" w:rsidP="00F77EFF">
            <w:pPr>
              <w:jc w:val="center"/>
            </w:pPr>
            <w:r>
              <w:t>№</w:t>
            </w:r>
            <w:proofErr w:type="spellStart"/>
            <w:proofErr w:type="gramStart"/>
            <w:r>
              <w:t>п</w:t>
            </w:r>
            <w:proofErr w:type="spellEnd"/>
            <w:proofErr w:type="gramEnd"/>
            <w:r>
              <w:t>/</w:t>
            </w:r>
            <w:proofErr w:type="spellStart"/>
            <w:r>
              <w:t>п</w:t>
            </w:r>
            <w:proofErr w:type="spellEnd"/>
          </w:p>
        </w:tc>
        <w:tc>
          <w:tcPr>
            <w:tcW w:w="4067" w:type="dxa"/>
          </w:tcPr>
          <w:p w:rsidR="00642483" w:rsidRPr="00FD03F9" w:rsidRDefault="00642483" w:rsidP="00F77EFF">
            <w:r>
              <w:t>Наименование электронного документа</w:t>
            </w:r>
          </w:p>
        </w:tc>
        <w:tc>
          <w:tcPr>
            <w:tcW w:w="4785" w:type="dxa"/>
          </w:tcPr>
          <w:p w:rsidR="00642483" w:rsidRPr="00FD03F9" w:rsidRDefault="00642483" w:rsidP="00F77EFF">
            <w:r>
              <w:t>Формат электронного документа</w:t>
            </w:r>
          </w:p>
        </w:tc>
      </w:tr>
      <w:tr w:rsidR="00642483" w:rsidRPr="00FD03F9" w:rsidTr="00F77EFF">
        <w:tc>
          <w:tcPr>
            <w:tcW w:w="861" w:type="dxa"/>
            <w:vAlign w:val="center"/>
          </w:tcPr>
          <w:p w:rsidR="00642483" w:rsidRPr="00FD03F9" w:rsidRDefault="00642483" w:rsidP="00F77EFF">
            <w:pPr>
              <w:jc w:val="center"/>
            </w:pPr>
            <w:r>
              <w:t>1</w:t>
            </w:r>
          </w:p>
        </w:tc>
        <w:tc>
          <w:tcPr>
            <w:tcW w:w="4067" w:type="dxa"/>
            <w:vAlign w:val="center"/>
          </w:tcPr>
          <w:p w:rsidR="00642483" w:rsidRPr="00FD03F9" w:rsidRDefault="00642483" w:rsidP="00F77EFF">
            <w:pPr>
              <w:jc w:val="center"/>
            </w:pPr>
            <w:r>
              <w:t>Товарная накладная ТОРГ-12</w:t>
            </w:r>
          </w:p>
          <w:p w:rsidR="00642483" w:rsidRPr="00FD03F9" w:rsidRDefault="00642483" w:rsidP="00F77EFF">
            <w:pPr>
              <w:jc w:val="center"/>
            </w:pPr>
            <w:r>
              <w:t>Универсальный передаточный документ (УПД)</w:t>
            </w:r>
          </w:p>
        </w:tc>
        <w:tc>
          <w:tcPr>
            <w:tcW w:w="4785" w:type="dxa"/>
          </w:tcPr>
          <w:p w:rsidR="00642483" w:rsidRPr="00FD03F9" w:rsidRDefault="00642483" w:rsidP="00F77EFF">
            <w:r>
              <w:rPr>
                <w:lang w:val="en-US"/>
              </w:rPr>
              <w:t>XML</w:t>
            </w:r>
            <w:r>
              <w:t>, утв. Приказом ФНС России от 19.12.2019 №ММВ-7-15/820@ с уточнениями</w:t>
            </w:r>
          </w:p>
          <w:p w:rsidR="00642483" w:rsidRPr="00FD03F9" w:rsidRDefault="00642483" w:rsidP="00F77EFF">
            <w:r>
              <w:t>С обязательным заполнением в группе «</w:t>
            </w:r>
            <w:proofErr w:type="spellStart"/>
            <w:r>
              <w:t>ИнфоПолФХЖ</w:t>
            </w:r>
            <w:proofErr w:type="spellEnd"/>
            <w:r>
              <w:t xml:space="preserve"> 1»:</w:t>
            </w:r>
          </w:p>
          <w:p w:rsidR="00642483" w:rsidRPr="00FD03F9" w:rsidRDefault="00642483" w:rsidP="00F77EFF">
            <w:r>
              <w:t>1. элемента «</w:t>
            </w:r>
            <w:proofErr w:type="spellStart"/>
            <w:r>
              <w:t>ТекстИнф</w:t>
            </w:r>
            <w:proofErr w:type="spellEnd"/>
            <w:r>
              <w:t>»:</w:t>
            </w:r>
          </w:p>
          <w:p w:rsidR="00642483" w:rsidRPr="00FD03F9" w:rsidRDefault="00642483" w:rsidP="00F77EFF">
            <w:r>
              <w:t>в поле «</w:t>
            </w:r>
            <w:proofErr w:type="spellStart"/>
            <w:r>
              <w:t>Идентиф</w:t>
            </w:r>
            <w:proofErr w:type="spellEnd"/>
            <w:r>
              <w:t>» указать «</w:t>
            </w:r>
            <w:proofErr w:type="spellStart"/>
            <w:r>
              <w:t>КодБЕ</w:t>
            </w:r>
            <w:proofErr w:type="spellEnd"/>
            <w:r>
              <w:t>»</w:t>
            </w:r>
          </w:p>
          <w:p w:rsidR="00642483" w:rsidRPr="00FD03F9" w:rsidRDefault="00642483" w:rsidP="00F77EFF">
            <w:r>
              <w:t>в поле «</w:t>
            </w:r>
            <w:proofErr w:type="spellStart"/>
            <w:r>
              <w:t>Значен</w:t>
            </w:r>
            <w:proofErr w:type="spellEnd"/>
            <w:r>
              <w:t>» указать «</w:t>
            </w:r>
            <w:r>
              <w:rPr>
                <w:lang w:val="en-US"/>
              </w:rPr>
              <w:t>N</w:t>
            </w:r>
            <w:r>
              <w:t>362»</w:t>
            </w:r>
          </w:p>
          <w:p w:rsidR="00642483" w:rsidRPr="00FD03F9" w:rsidRDefault="00642483" w:rsidP="00F77EFF">
            <w:r>
              <w:t>2. элемента «</w:t>
            </w:r>
            <w:proofErr w:type="spellStart"/>
            <w:r>
              <w:t>ОснПер</w:t>
            </w:r>
            <w:proofErr w:type="spellEnd"/>
            <w:r>
              <w:t>»:</w:t>
            </w:r>
          </w:p>
          <w:p w:rsidR="00642483" w:rsidRPr="00FD03F9" w:rsidRDefault="00642483" w:rsidP="00F77EFF">
            <w:r>
              <w:t>в поле «</w:t>
            </w:r>
            <w:proofErr w:type="spellStart"/>
            <w:r>
              <w:t>НаимОсн</w:t>
            </w:r>
            <w:proofErr w:type="spellEnd"/>
            <w:r>
              <w:t xml:space="preserve">» указать «Договор» </w:t>
            </w:r>
          </w:p>
          <w:p w:rsidR="00642483" w:rsidRPr="00FD03F9" w:rsidRDefault="00642483" w:rsidP="00F77EFF">
            <w:r>
              <w:t>в поле «</w:t>
            </w:r>
            <w:proofErr w:type="spellStart"/>
            <w:r>
              <w:t>НомерОсн</w:t>
            </w:r>
            <w:proofErr w:type="spellEnd"/>
            <w:r>
              <w:t xml:space="preserve">» указать «(номер договора)» </w:t>
            </w:r>
          </w:p>
          <w:p w:rsidR="00642483" w:rsidRPr="00FD03F9" w:rsidRDefault="00642483" w:rsidP="00F77EFF">
            <w:r>
              <w:t>в поле «</w:t>
            </w:r>
            <w:proofErr w:type="spellStart"/>
            <w:r>
              <w:t>ДатаОсн</w:t>
            </w:r>
            <w:proofErr w:type="spellEnd"/>
            <w:r>
              <w:t>» указать «(дата договора)»</w:t>
            </w:r>
          </w:p>
        </w:tc>
      </w:tr>
      <w:tr w:rsidR="00642483" w:rsidRPr="00FD03F9" w:rsidTr="00F77EFF">
        <w:tc>
          <w:tcPr>
            <w:tcW w:w="861" w:type="dxa"/>
            <w:vAlign w:val="center"/>
          </w:tcPr>
          <w:p w:rsidR="00642483" w:rsidRPr="00FD03F9" w:rsidRDefault="00642483" w:rsidP="00F77EFF">
            <w:pPr>
              <w:jc w:val="center"/>
            </w:pPr>
            <w:r>
              <w:t>2</w:t>
            </w:r>
          </w:p>
        </w:tc>
        <w:tc>
          <w:tcPr>
            <w:tcW w:w="4067" w:type="dxa"/>
            <w:vAlign w:val="center"/>
          </w:tcPr>
          <w:p w:rsidR="00642483" w:rsidRPr="00FD03F9" w:rsidRDefault="00642483" w:rsidP="00F77EFF">
            <w:pPr>
              <w:jc w:val="center"/>
            </w:pPr>
            <w:r>
              <w:t>Счет-фактура</w:t>
            </w:r>
          </w:p>
        </w:tc>
        <w:tc>
          <w:tcPr>
            <w:tcW w:w="4785" w:type="dxa"/>
          </w:tcPr>
          <w:p w:rsidR="00642483" w:rsidRPr="00FD03F9" w:rsidRDefault="00642483" w:rsidP="00F77EFF">
            <w:r>
              <w:rPr>
                <w:lang w:val="en-US"/>
              </w:rPr>
              <w:t>XML</w:t>
            </w:r>
            <w:r>
              <w:t>, утв. Приказом ФНС России от 19.12.2019 №ММВ-7-15/820@ с уточнениями</w:t>
            </w:r>
          </w:p>
        </w:tc>
      </w:tr>
      <w:tr w:rsidR="00642483" w:rsidRPr="00FD03F9" w:rsidTr="00F77EFF">
        <w:tc>
          <w:tcPr>
            <w:tcW w:w="861" w:type="dxa"/>
            <w:vAlign w:val="center"/>
          </w:tcPr>
          <w:p w:rsidR="00642483" w:rsidRPr="00FD03F9" w:rsidRDefault="00642483" w:rsidP="00F77EFF">
            <w:pPr>
              <w:jc w:val="center"/>
            </w:pPr>
            <w:r>
              <w:t>3</w:t>
            </w:r>
          </w:p>
        </w:tc>
        <w:tc>
          <w:tcPr>
            <w:tcW w:w="4067" w:type="dxa"/>
            <w:vAlign w:val="center"/>
          </w:tcPr>
          <w:p w:rsidR="00642483" w:rsidRPr="00FD03F9" w:rsidRDefault="00642483" w:rsidP="00F77EFF">
            <w:pPr>
              <w:jc w:val="center"/>
            </w:pPr>
            <w:r>
              <w:t xml:space="preserve">Универсальный корректировочный документ, </w:t>
            </w:r>
            <w:proofErr w:type="gramStart"/>
            <w:r>
              <w:t>корректировочная</w:t>
            </w:r>
            <w:proofErr w:type="gramEnd"/>
            <w:r>
              <w:t xml:space="preserve"> счет-фактура</w:t>
            </w:r>
          </w:p>
        </w:tc>
        <w:tc>
          <w:tcPr>
            <w:tcW w:w="4785" w:type="dxa"/>
          </w:tcPr>
          <w:p w:rsidR="00642483" w:rsidRPr="00FD03F9" w:rsidRDefault="00642483" w:rsidP="00F77EFF">
            <w:r>
              <w:rPr>
                <w:lang w:val="en-US"/>
              </w:rPr>
              <w:t>XML</w:t>
            </w:r>
            <w:r>
              <w:t>, утв. Приказом ФНС России от 19.12.2019 №ММВ-7-15/820@ с уточнениями</w:t>
            </w:r>
          </w:p>
        </w:tc>
      </w:tr>
    </w:tbl>
    <w:p w:rsidR="00642483" w:rsidRPr="00FD03F9" w:rsidRDefault="00642483" w:rsidP="00F77EFF">
      <w:pPr>
        <w:jc w:val="center"/>
      </w:pPr>
    </w:p>
    <w:p w:rsidR="00642483" w:rsidRPr="00FD03F9" w:rsidRDefault="00642483" w:rsidP="00F77EFF">
      <w:pPr>
        <w:jc w:val="center"/>
        <w:rPr>
          <w:b/>
        </w:rPr>
      </w:pPr>
      <w:r>
        <w:rPr>
          <w:b/>
        </w:rPr>
        <w:t>ПОДПИСИ СТОРОН</w:t>
      </w:r>
    </w:p>
    <w:p w:rsidR="00642483" w:rsidRPr="00FD03F9" w:rsidRDefault="00642483" w:rsidP="00F77EFF">
      <w:pPr>
        <w:jc w:val="center"/>
      </w:pPr>
    </w:p>
    <w:tbl>
      <w:tblPr>
        <w:tblW w:w="969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5"/>
        <w:gridCol w:w="4139"/>
      </w:tblGrid>
      <w:tr w:rsidR="00642483" w:rsidRPr="00F41BA8" w:rsidTr="00F77EFF">
        <w:trPr>
          <w:trHeight w:val="2074"/>
        </w:trPr>
        <w:tc>
          <w:tcPr>
            <w:tcW w:w="5555" w:type="dxa"/>
            <w:tcBorders>
              <w:top w:val="nil"/>
              <w:left w:val="nil"/>
              <w:bottom w:val="nil"/>
              <w:right w:val="nil"/>
            </w:tcBorders>
          </w:tcPr>
          <w:p w:rsidR="00642483" w:rsidRPr="00FD03F9" w:rsidRDefault="00642483" w:rsidP="00F77EFF">
            <w:pPr>
              <w:pStyle w:val="afc"/>
              <w:rPr>
                <w:sz w:val="24"/>
              </w:rPr>
            </w:pPr>
            <w:r>
              <w:rPr>
                <w:sz w:val="24"/>
              </w:rPr>
              <w:t>Покупатель:</w:t>
            </w:r>
          </w:p>
          <w:p w:rsidR="00642483" w:rsidRPr="00FD03F9" w:rsidRDefault="00642483" w:rsidP="00F77EFF"/>
          <w:p w:rsidR="00642483" w:rsidRPr="00FD03F9" w:rsidRDefault="00642483" w:rsidP="00F77EFF">
            <w:pPr>
              <w:rPr>
                <w:vertAlign w:val="superscript"/>
              </w:rPr>
            </w:pPr>
            <w:r>
              <w:t>_______________  / __________</w:t>
            </w:r>
          </w:p>
          <w:p w:rsidR="00642483" w:rsidRPr="00FD03F9" w:rsidRDefault="00642483" w:rsidP="00F77EFF">
            <w:r>
              <w:t>м.п.</w:t>
            </w:r>
          </w:p>
        </w:tc>
        <w:tc>
          <w:tcPr>
            <w:tcW w:w="4139" w:type="dxa"/>
            <w:tcBorders>
              <w:top w:val="nil"/>
              <w:left w:val="nil"/>
              <w:bottom w:val="nil"/>
              <w:right w:val="nil"/>
            </w:tcBorders>
          </w:tcPr>
          <w:p w:rsidR="00642483" w:rsidRPr="00FD03F9" w:rsidRDefault="00642483" w:rsidP="00F77EFF">
            <w:pPr>
              <w:pStyle w:val="afc"/>
              <w:rPr>
                <w:sz w:val="24"/>
              </w:rPr>
            </w:pPr>
            <w:r>
              <w:rPr>
                <w:sz w:val="24"/>
              </w:rPr>
              <w:t>Поставщик:</w:t>
            </w:r>
          </w:p>
          <w:p w:rsidR="00642483" w:rsidRPr="00FD03F9" w:rsidRDefault="00642483" w:rsidP="00F77EFF"/>
          <w:p w:rsidR="00642483" w:rsidRPr="00FD03F9" w:rsidRDefault="00642483" w:rsidP="00F77EFF">
            <w:pPr>
              <w:shd w:val="clear" w:color="auto" w:fill="FFFFFF"/>
            </w:pPr>
            <w:r>
              <w:t xml:space="preserve">_______________  </w:t>
            </w:r>
            <w:r>
              <w:rPr>
                <w:lang w:eastAsia="ru-RU"/>
              </w:rPr>
              <w:t>/ __________</w:t>
            </w:r>
          </w:p>
          <w:p w:rsidR="00642483" w:rsidRPr="00F41BA8" w:rsidRDefault="00642483" w:rsidP="00F77EFF">
            <w:r>
              <w:t>м.п.</w:t>
            </w:r>
          </w:p>
        </w:tc>
      </w:tr>
    </w:tbl>
    <w:p w:rsidR="00642483" w:rsidRDefault="00642483" w:rsidP="00F77EFF">
      <w:pPr>
        <w:jc w:val="right"/>
        <w:outlineLvl w:val="2"/>
        <w:rPr>
          <w:highlight w:val="yellow"/>
        </w:rPr>
      </w:pPr>
    </w:p>
    <w:p w:rsidR="00642483" w:rsidRDefault="00642483">
      <w:pPr>
        <w:suppressAutoHyphens w:val="0"/>
        <w:spacing w:after="200" w:line="276" w:lineRule="auto"/>
        <w:rPr>
          <w:highlight w:val="yellow"/>
        </w:rPr>
      </w:pPr>
      <w:r>
        <w:rPr>
          <w:highlight w:val="yellow"/>
        </w:rPr>
        <w:br w:type="page"/>
      </w:r>
    </w:p>
    <w:p w:rsidR="00642483" w:rsidRPr="00CA6E70" w:rsidRDefault="00642483" w:rsidP="00F77EFF">
      <w:pPr>
        <w:ind w:firstLine="567"/>
        <w:jc w:val="right"/>
      </w:pPr>
      <w:r>
        <w:lastRenderedPageBreak/>
        <w:t>Приложение №4</w:t>
      </w:r>
    </w:p>
    <w:p w:rsidR="00642483" w:rsidRPr="00CA6E70" w:rsidRDefault="00642483" w:rsidP="00F77EFF">
      <w:pPr>
        <w:ind w:firstLine="567"/>
        <w:jc w:val="right"/>
      </w:pPr>
      <w:r>
        <w:t>к договору поставки №КРАС-_________</w:t>
      </w:r>
    </w:p>
    <w:p w:rsidR="00642483" w:rsidRPr="00FD03F9" w:rsidRDefault="00642483" w:rsidP="00F77EFF">
      <w:pPr>
        <w:ind w:firstLine="567"/>
        <w:jc w:val="right"/>
      </w:pPr>
      <w:r>
        <w:t>от «___»_________ 20__г.</w:t>
      </w:r>
    </w:p>
    <w:p w:rsidR="00642483" w:rsidRPr="00454CCF" w:rsidRDefault="00642483" w:rsidP="00F77EFF">
      <w:pPr>
        <w:suppressAutoHyphens w:val="0"/>
        <w:autoSpaceDE w:val="0"/>
        <w:autoSpaceDN w:val="0"/>
        <w:adjustRightInd w:val="0"/>
        <w:jc w:val="center"/>
        <w:rPr>
          <w:rFonts w:ascii="TimesNewRomanPSMT" w:hAnsi="TimesNewRomanPSMT" w:cs="TimesNewRomanPSMT"/>
          <w:sz w:val="28"/>
          <w:szCs w:val="28"/>
          <w:lang w:eastAsia="ru-RU"/>
        </w:rPr>
      </w:pPr>
    </w:p>
    <w:p w:rsidR="00642483" w:rsidRPr="00F5003D" w:rsidRDefault="00642483" w:rsidP="00F77EFF">
      <w:pPr>
        <w:suppressAutoHyphens w:val="0"/>
        <w:autoSpaceDE w:val="0"/>
        <w:autoSpaceDN w:val="0"/>
        <w:adjustRightInd w:val="0"/>
        <w:jc w:val="center"/>
        <w:rPr>
          <w:rFonts w:ascii="TimesNewRomanPSMT" w:hAnsi="TimesNewRomanPSMT" w:cs="TimesNewRomanPSMT"/>
          <w:sz w:val="28"/>
          <w:szCs w:val="28"/>
          <w:lang w:eastAsia="ru-RU"/>
        </w:rPr>
      </w:pPr>
      <w:r>
        <w:rPr>
          <w:rFonts w:ascii="TimesNewRomanPSMT" w:hAnsi="TimesNewRomanPSMT" w:cs="TimesNewRomanPSMT"/>
          <w:sz w:val="28"/>
          <w:szCs w:val="28"/>
          <w:lang w:eastAsia="ru-RU"/>
        </w:rPr>
        <w:t>НАЛОГОВАЯ ОГОВОРКА</w:t>
      </w:r>
    </w:p>
    <w:p w:rsidR="00642483" w:rsidRPr="00F5003D" w:rsidRDefault="00642483" w:rsidP="00F77EFF">
      <w:pPr>
        <w:suppressAutoHyphens w:val="0"/>
        <w:autoSpaceDE w:val="0"/>
        <w:autoSpaceDN w:val="0"/>
        <w:adjustRightInd w:val="0"/>
        <w:jc w:val="center"/>
        <w:rPr>
          <w:rFonts w:ascii="TimesNewRomanPSMT" w:hAnsi="TimesNewRomanPSMT" w:cs="TimesNewRomanPSMT"/>
          <w:sz w:val="28"/>
          <w:szCs w:val="28"/>
          <w:lang w:eastAsia="ru-RU"/>
        </w:rPr>
      </w:pP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1. </w:t>
      </w:r>
      <w:r w:rsidRPr="00BB09DD">
        <w:rPr>
          <w:rFonts w:ascii="TimesNewRomanPS-ItalicMT" w:hAnsi="TimesNewRomanPS-ItalicMT" w:cs="TimesNewRomanPS-ItalicMT"/>
          <w:i/>
          <w:iCs/>
          <w:lang w:eastAsia="ru-RU"/>
        </w:rPr>
        <w:t>Поставщик</w:t>
      </w:r>
      <w:r w:rsidRPr="00BB09DD">
        <w:rPr>
          <w:rStyle w:val="af6"/>
          <w:rFonts w:ascii="TimesNewRomanPSMT" w:hAnsi="TimesNewRomanPSMT" w:cs="TimesNewRomanPSMT"/>
          <w:lang w:eastAsia="ru-RU"/>
        </w:rPr>
        <w:footnoteReference w:id="2"/>
      </w:r>
      <w:r w:rsidRPr="00BB09DD">
        <w:rPr>
          <w:rFonts w:ascii="TimesNewRomanPSMT" w:hAnsi="TimesNewRomanPSMT" w:cs="TimesNewRomanPSMT"/>
          <w:lang w:eastAsia="ru-RU"/>
        </w:rPr>
        <w:t xml:space="preserve"> на момент заключения и/или при исполнении договора от «__» ____________ 20__ г. № __, (далее также – Договор, настоящий Договор) заключенного с ПАО «ТрансКонтейнер» (далее – </w:t>
      </w:r>
      <w:r w:rsidRPr="00BB09DD">
        <w:rPr>
          <w:rFonts w:ascii="TimesNewRomanPS-ItalicMT" w:hAnsi="TimesNewRomanPS-ItalicMT" w:cs="TimesNewRomanPS-ItalicMT"/>
          <w:i/>
          <w:iCs/>
          <w:lang w:eastAsia="ru-RU"/>
        </w:rPr>
        <w:t>Покупатель</w:t>
      </w:r>
      <w:r w:rsidRPr="00BB09DD">
        <w:rPr>
          <w:rStyle w:val="af6"/>
          <w:rFonts w:ascii="TimesNewRomanPSMT" w:hAnsi="TimesNewRomanPSMT" w:cs="TimesNewRomanPSMT"/>
          <w:lang w:eastAsia="ru-RU"/>
        </w:rPr>
        <w:footnoteReference w:id="3"/>
      </w:r>
      <w:r w:rsidRPr="00BB09DD">
        <w:rPr>
          <w:rFonts w:ascii="TimesNewRomanPSMT" w:hAnsi="TimesNewRomanPSMT" w:cs="TimesNewRomanPSMT"/>
          <w:lang w:eastAsia="ru-RU"/>
        </w:rPr>
        <w:t xml:space="preserve">), гарантирует (заверяет), что: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Поставщик является надлежащим </w:t>
      </w:r>
      <w:proofErr w:type="gramStart"/>
      <w:r w:rsidRPr="00BB09DD">
        <w:rPr>
          <w:rFonts w:ascii="TimesNewRomanPSMT" w:hAnsi="TimesNewRomanPSMT" w:cs="TimesNewRomanPSMT"/>
          <w:lang w:eastAsia="ru-RU"/>
        </w:rPr>
        <w:t>образом</w:t>
      </w:r>
      <w:proofErr w:type="gramEnd"/>
      <w:r w:rsidRPr="00BB09DD">
        <w:rPr>
          <w:rFonts w:ascii="TimesNewRomanPSMT" w:hAnsi="TimesNewRomanPSMT" w:cs="TimesNewRomanPSMT"/>
          <w:lang w:eastAsia="ru-RU"/>
        </w:rPr>
        <w:t xml:space="preserve"> созданным юридическим лицом, действующим в соответствии с законодательством Российской Федерации;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 является членом </w:t>
      </w:r>
      <w:proofErr w:type="spellStart"/>
      <w:r w:rsidRPr="00BB09DD">
        <w:rPr>
          <w:rFonts w:ascii="TimesNewRomanPSMT" w:hAnsi="TimesNewRomanPSMT" w:cs="TimesNewRomanPSMT"/>
          <w:lang w:eastAsia="ru-RU"/>
        </w:rPr>
        <w:t>саморегулируемой</w:t>
      </w:r>
      <w:proofErr w:type="spellEnd"/>
      <w:r w:rsidRPr="00BB09DD">
        <w:rPr>
          <w:rFonts w:ascii="TimesNewRomanPSMT" w:hAnsi="TimesNewRomanPSMT" w:cs="TimesNewRomanPSMT"/>
          <w:lang w:eastAsia="ru-RU"/>
        </w:rPr>
        <w:t xml:space="preserve"> организации, если осуществляемая по Договору деятельность требует членства в </w:t>
      </w:r>
      <w:proofErr w:type="spellStart"/>
      <w:r w:rsidRPr="00BB09DD">
        <w:rPr>
          <w:rFonts w:ascii="TimesNewRomanPSMT" w:hAnsi="TimesNewRomanPSMT" w:cs="TimesNewRomanPSMT"/>
          <w:lang w:eastAsia="ru-RU"/>
        </w:rPr>
        <w:t>саморегулируемой</w:t>
      </w:r>
      <w:proofErr w:type="spellEnd"/>
      <w:r w:rsidRPr="00BB09DD">
        <w:rPr>
          <w:rFonts w:ascii="TimesNewRomanPSMT" w:hAnsi="TimesNewRomanPSMT" w:cs="TimesNewRomanPSMT"/>
          <w:lang w:eastAsia="ru-RU"/>
        </w:rPr>
        <w:t xml:space="preserve"> организации;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proofErr w:type="gramStart"/>
      <w:r w:rsidRPr="00BB09DD">
        <w:rPr>
          <w:rFonts w:ascii="TimesNewRomanPSMT" w:hAnsi="TimesNewRomanPSMT" w:cs="TimesNewRomanPSMT"/>
          <w:lang w:eastAsia="ru-RU"/>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sidRPr="00BB09DD">
        <w:rPr>
          <w:rFonts w:ascii="TimesNewRomanPSMT" w:hAnsi="TimesNewRomanPSMT" w:cs="TimesNewRomanPSMT"/>
          <w:lang w:eastAsia="ru-RU"/>
        </w:rPr>
        <w:t>в</w:t>
      </w:r>
      <w:proofErr w:type="gramEnd"/>
      <w:r w:rsidRPr="00BB09DD">
        <w:rPr>
          <w:rFonts w:ascii="TimesNewRomanPSMT" w:hAnsi="TimesNewRomanPSMT" w:cs="TimesNewRomanPSMT"/>
          <w:lang w:eastAsia="ru-RU"/>
        </w:rPr>
        <w:t xml:space="preserve"> бухгалтерской и налоговой </w:t>
      </w:r>
    </w:p>
    <w:p w:rsidR="00642483" w:rsidRPr="00BB09DD" w:rsidRDefault="00642483" w:rsidP="00F77EFF">
      <w:pPr>
        <w:suppressAutoHyphens w:val="0"/>
        <w:autoSpaceDE w:val="0"/>
        <w:autoSpaceDN w:val="0"/>
        <w:adjustRightInd w:val="0"/>
        <w:jc w:val="both"/>
        <w:rPr>
          <w:rFonts w:ascii="TimesNewRomanPSMT" w:hAnsi="TimesNewRomanPSMT" w:cs="TimesNewRomanPSMT"/>
          <w:lang w:eastAsia="ru-RU"/>
        </w:rPr>
      </w:pPr>
      <w:r w:rsidRPr="00BB09DD">
        <w:rPr>
          <w:rFonts w:ascii="TimesNewRomanPSMT" w:hAnsi="TimesNewRomanPSMT" w:cs="TimesNewRomanPSMT"/>
          <w:lang w:eastAsia="ru-RU"/>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принимает исполнения обязательств по сделкам лишь от лиц, являющихся стороной договора, заключенного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и (или) лиц, которым обязательство по исполнению сделки (операции) передано по договору или закону;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своевременно и в полном объеме уплачивает налоги, сборы и страховые взносы; </w:t>
      </w:r>
    </w:p>
    <w:p w:rsidR="00642483" w:rsidRPr="00BB09DD" w:rsidRDefault="00642483" w:rsidP="00F77EFF">
      <w:pPr>
        <w:suppressAutoHyphens w:val="0"/>
        <w:autoSpaceDE w:val="0"/>
        <w:autoSpaceDN w:val="0"/>
        <w:adjustRightInd w:val="0"/>
        <w:ind w:firstLine="567"/>
        <w:jc w:val="both"/>
        <w:rPr>
          <w:rFonts w:ascii="TimesNewRomanPS-ItalicMT" w:hAnsi="TimesNewRomanPS-ItalicMT" w:cs="TimesNewRomanPS-ItalicMT"/>
          <w:i/>
          <w:iCs/>
          <w:lang w:eastAsia="ru-RU"/>
        </w:rPr>
      </w:pPr>
      <w:r w:rsidRPr="00BB09DD">
        <w:rPr>
          <w:rFonts w:ascii="TimesNewRomanPSMT" w:hAnsi="TimesNewRomanPSMT" w:cs="TimesNewRomanPSMT"/>
          <w:lang w:eastAsia="ru-RU"/>
        </w:rPr>
        <w:lastRenderedPageBreak/>
        <w:t xml:space="preserve">отражает в налоговой отчетности по НДС все суммы НДС, предъявленные </w:t>
      </w:r>
      <w:r w:rsidRPr="00BB09DD">
        <w:rPr>
          <w:rFonts w:ascii="TimesNewRomanPS-ItalicMT" w:hAnsi="TimesNewRomanPS-ItalicMT" w:cs="TimesNewRomanPS-ItalicMT"/>
          <w:i/>
          <w:iCs/>
          <w:lang w:eastAsia="ru-RU"/>
        </w:rPr>
        <w:t xml:space="preserve">Покупателю;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лица, подписывающие от его имени первичные документы и счет</w:t>
      </w:r>
      <w:proofErr w:type="gramStart"/>
      <w:r w:rsidRPr="00BB09DD">
        <w:rPr>
          <w:rFonts w:ascii="TimesNewRomanPSMT" w:hAnsi="TimesNewRomanPSMT" w:cs="TimesNewRomanPSMT"/>
          <w:lang w:eastAsia="ru-RU"/>
        </w:rPr>
        <w:t>а-</w:t>
      </w:r>
      <w:proofErr w:type="gramEnd"/>
      <w:r w:rsidRPr="00BB09DD">
        <w:rPr>
          <w:rFonts w:ascii="TimesNewRomanPSMT" w:hAnsi="TimesNewRomanPSMT" w:cs="TimesNewRomanPSMT"/>
          <w:lang w:eastAsia="ru-RU"/>
        </w:rPr>
        <w:t xml:space="preserve"> фактуры, имеют на это все необходимые полномочия.</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 xml:space="preserve">налоговый орган: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2.1. установит получение </w:t>
      </w:r>
      <w:r w:rsidRPr="00BB09DD">
        <w:rPr>
          <w:rFonts w:ascii="TimesNewRomanPS-ItalicMT" w:hAnsi="TimesNewRomanPS-ItalicMT" w:cs="TimesNewRomanPS-ItalicMT"/>
          <w:i/>
          <w:iCs/>
          <w:lang w:eastAsia="ru-RU"/>
        </w:rPr>
        <w:t xml:space="preserve">Покупателем </w:t>
      </w:r>
      <w:r w:rsidRPr="00BB09DD">
        <w:rPr>
          <w:rFonts w:ascii="TimesNewRomanPSMT" w:hAnsi="TimesNewRomanPSMT" w:cs="TimesNewRomanPSMT"/>
          <w:lang w:eastAsia="ru-RU"/>
        </w:rPr>
        <w:t>необоснованной налоговой выгоды в связи с исполнением Договора и/или</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2.2. признает неправомерным учет расходов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на приобретение товаров, работ, услуг или иных объектов гражданских прав по Договору и/или</w:t>
      </w:r>
    </w:p>
    <w:p w:rsidR="00642483" w:rsidRPr="00BB09DD" w:rsidRDefault="00642483" w:rsidP="00F77EFF">
      <w:pPr>
        <w:suppressAutoHyphens w:val="0"/>
        <w:autoSpaceDE w:val="0"/>
        <w:autoSpaceDN w:val="0"/>
        <w:adjustRightInd w:val="0"/>
        <w:ind w:firstLine="567"/>
        <w:jc w:val="both"/>
        <w:rPr>
          <w:rFonts w:ascii="TimesNewRomanPS-ItalicMT" w:hAnsi="TimesNewRomanPS-ItalicMT" w:cs="TimesNewRomanPS-ItalicMT"/>
          <w:i/>
          <w:iCs/>
          <w:lang w:eastAsia="ru-RU"/>
        </w:rPr>
      </w:pPr>
      <w:r w:rsidRPr="00BB09DD">
        <w:rPr>
          <w:rFonts w:ascii="TimesNewRomanPSMT" w:hAnsi="TimesNewRomanPSMT" w:cs="TimesNewRomanPSMT"/>
          <w:lang w:eastAsia="ru-RU"/>
        </w:rPr>
        <w:t xml:space="preserve">2.3. признает неправомерным применение </w:t>
      </w:r>
      <w:r w:rsidRPr="00BB09DD">
        <w:rPr>
          <w:rFonts w:ascii="TimesNewRomanPS-ItalicMT" w:hAnsi="TimesNewRomanPS-ItalicMT" w:cs="TimesNewRomanPS-ItalicMT"/>
          <w:i/>
          <w:iCs/>
          <w:lang w:eastAsia="ru-RU"/>
        </w:rPr>
        <w:t xml:space="preserve">Покупателем </w:t>
      </w:r>
      <w:r w:rsidRPr="00BB09DD">
        <w:rPr>
          <w:rFonts w:ascii="TimesNewRomanPSMT" w:hAnsi="TimesNewRomanPSMT" w:cs="TimesNewRomanPSMT"/>
          <w:lang w:eastAsia="ru-RU"/>
        </w:rPr>
        <w:t>налоговых вычетов в отношении сумм Н</w:t>
      </w:r>
      <w:proofErr w:type="gramStart"/>
      <w:r w:rsidRPr="00BB09DD">
        <w:rPr>
          <w:rFonts w:ascii="TimesNewRomanPSMT" w:hAnsi="TimesNewRomanPSMT" w:cs="TimesNewRomanPSMT"/>
          <w:lang w:eastAsia="ru-RU"/>
        </w:rPr>
        <w:t>ДС в св</w:t>
      </w:r>
      <w:proofErr w:type="gramEnd"/>
      <w:r w:rsidRPr="00BB09DD">
        <w:rPr>
          <w:rFonts w:ascii="TimesNewRomanPSMT" w:hAnsi="TimesNewRomanPSMT" w:cs="TimesNewRomanPSMT"/>
          <w:lang w:eastAsia="ru-RU"/>
        </w:rPr>
        <w:t xml:space="preserve">язи с тем, что </w:t>
      </w:r>
      <w:r w:rsidRPr="00BB09DD">
        <w:rPr>
          <w:rFonts w:ascii="TimesNewRomanPS-ItalicMT" w:hAnsi="TimesNewRomanPS-ItalicMT" w:cs="TimesNewRomanPS-ItalicMT"/>
          <w:i/>
          <w:iCs/>
          <w:lang w:eastAsia="ru-RU"/>
        </w:rPr>
        <w:t xml:space="preserve">Поставщик: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2.4. нарушал свои налоговые обязанности по отражению в качестве дохода сумм, полученных от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по Договору, а равно по исчислению и перечислению в бюджет НДС и/или</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proofErr w:type="gramStart"/>
      <w:r w:rsidRPr="00BB09DD">
        <w:rPr>
          <w:rFonts w:ascii="TimesNewRomanPSMT" w:hAnsi="TimesNewRomanPSMT" w:cs="TimesNewRomanPSMT"/>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то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вправе в течение 10 (десяти) рабочих дней с даты письменного предложения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2.6. сумма </w:t>
      </w:r>
      <w:proofErr w:type="spellStart"/>
      <w:r w:rsidRPr="00BB09DD">
        <w:rPr>
          <w:rFonts w:ascii="TimesNewRomanPSMT" w:hAnsi="TimesNewRomanPSMT" w:cs="TimesNewRomanPSMT"/>
          <w:lang w:eastAsia="ru-RU"/>
        </w:rPr>
        <w:t>доначисленного</w:t>
      </w:r>
      <w:proofErr w:type="spellEnd"/>
      <w:r w:rsidRPr="00BB09DD">
        <w:rPr>
          <w:rFonts w:ascii="TimesNewRomanPSMT" w:hAnsi="TimesNewRomanPSMT" w:cs="TimesNewRomanPSMT"/>
          <w:lang w:eastAsia="ru-RU"/>
        </w:rPr>
        <w:t xml:space="preserve">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налоговым органом своим решением (далее – Решение налогового органа) налога на прибыль организаций и/или Н</w:t>
      </w:r>
      <w:proofErr w:type="gramStart"/>
      <w:r w:rsidRPr="00BB09DD">
        <w:rPr>
          <w:rFonts w:ascii="TimesNewRomanPSMT" w:hAnsi="TimesNewRomanPSMT" w:cs="TimesNewRomanPSMT"/>
          <w:lang w:eastAsia="ru-RU"/>
        </w:rPr>
        <w:t>ДС в св</w:t>
      </w:r>
      <w:proofErr w:type="gramEnd"/>
      <w:r w:rsidRPr="00BB09DD">
        <w:rPr>
          <w:rFonts w:ascii="TimesNewRomanPSMT" w:hAnsi="TimesNewRomanPSMT" w:cs="TimesNewRomanPSMT"/>
          <w:lang w:eastAsia="ru-RU"/>
        </w:rPr>
        <w:t xml:space="preserve">язи с Эпизодами, связанными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(далее – </w:t>
      </w:r>
      <w:proofErr w:type="spellStart"/>
      <w:r w:rsidRPr="00BB09DD">
        <w:rPr>
          <w:rFonts w:ascii="TimesNewRomanPSMT" w:hAnsi="TimesNewRomanPSMT" w:cs="TimesNewRomanPSMT"/>
          <w:lang w:eastAsia="ru-RU"/>
        </w:rPr>
        <w:t>Доначисленные</w:t>
      </w:r>
      <w:proofErr w:type="spellEnd"/>
      <w:r w:rsidRPr="00BB09DD">
        <w:rPr>
          <w:rFonts w:ascii="TimesNewRomanPSMT" w:hAnsi="TimesNewRomanPSMT" w:cs="TimesNewRomanPSMT"/>
          <w:lang w:eastAsia="ru-RU"/>
        </w:rPr>
        <w:t xml:space="preserve"> налоги); плюс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2.7. сумма начисленных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пеней на сумму </w:t>
      </w:r>
      <w:proofErr w:type="spellStart"/>
      <w:r w:rsidRPr="00BB09DD">
        <w:rPr>
          <w:rFonts w:ascii="TimesNewRomanPSMT" w:hAnsi="TimesNewRomanPSMT" w:cs="TimesNewRomanPSMT"/>
          <w:lang w:eastAsia="ru-RU"/>
        </w:rPr>
        <w:t>Доначисленных</w:t>
      </w:r>
      <w:proofErr w:type="spellEnd"/>
      <w:r w:rsidRPr="00BB09DD">
        <w:rPr>
          <w:rFonts w:ascii="TimesNewRomanPSMT" w:hAnsi="TimesNewRomanPSMT" w:cs="TimesNewRomanPSMT"/>
          <w:lang w:eastAsia="ru-RU"/>
        </w:rPr>
        <w:t xml:space="preserve"> налогов (далее – Пени); плюс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2.8. штрафы начисленные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за соответствующие налоговые нарушения в связи с неуплатой ею </w:t>
      </w:r>
      <w:proofErr w:type="spellStart"/>
      <w:r w:rsidRPr="00BB09DD">
        <w:rPr>
          <w:rFonts w:ascii="TimesNewRomanPSMT" w:hAnsi="TimesNewRomanPSMT" w:cs="TimesNewRomanPSMT"/>
          <w:lang w:eastAsia="ru-RU"/>
        </w:rPr>
        <w:t>Доначисленных</w:t>
      </w:r>
      <w:proofErr w:type="spellEnd"/>
      <w:r w:rsidRPr="00BB09DD">
        <w:rPr>
          <w:rFonts w:ascii="TimesNewRomanPSMT" w:hAnsi="TimesNewRomanPSMT" w:cs="TimesNewRomanPSMT"/>
          <w:lang w:eastAsia="ru-RU"/>
        </w:rPr>
        <w:t xml:space="preserve"> налогов (далее – Штрафы).</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3. Стороны, в соответствии со ст. 406.1 ГК РФ также договорились, что в случае предъявления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третьими лицами (для целей настоящего Договора) – лицами, приобретавшими у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товары результаты работ, (услуг), имущественные права являющиеся объектом настоящего Договора, имущественных требований:</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proofErr w:type="gramStart"/>
      <w:r w:rsidRPr="00BB09DD">
        <w:rPr>
          <w:rFonts w:ascii="TimesNewRomanPSMT" w:hAnsi="TimesNewRomanPSMT" w:cs="TimesNewRomanPSMT"/>
          <w:lang w:eastAsia="ru-RU"/>
        </w:rPr>
        <w:t xml:space="preserve">3.1. о возмещении убытков и/или имущественных потерь исчисляемых как размер </w:t>
      </w:r>
      <w:proofErr w:type="spellStart"/>
      <w:r w:rsidRPr="00BB09DD">
        <w:rPr>
          <w:rFonts w:ascii="TimesNewRomanPSMT" w:hAnsi="TimesNewRomanPSMT" w:cs="TimesNewRomanPSMT"/>
          <w:lang w:eastAsia="ru-RU"/>
        </w:rPr>
        <w:t>доначисленных</w:t>
      </w:r>
      <w:proofErr w:type="spellEnd"/>
      <w:r w:rsidRPr="00BB09DD">
        <w:rPr>
          <w:rFonts w:ascii="TimesNewRomanPSMT" w:hAnsi="TimesNewRomanPSMT" w:cs="TimesNewRomanPSMT"/>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B09DD">
        <w:rPr>
          <w:rFonts w:ascii="TimesNewRomanPSMT" w:hAnsi="TimesNewRomanPSMT" w:cs="TimesNewRomanPSMT"/>
          <w:lang w:eastAsia="ru-RU"/>
        </w:rPr>
        <w:t xml:space="preserve"> имущественных прав третьих лиц)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BB09DD">
        <w:rPr>
          <w:rFonts w:ascii="TimesNewRomanPS-ItalicMT" w:hAnsi="TimesNewRomanPS-ItalicMT" w:cs="TimesNewRomanPS-ItalicMT"/>
          <w:i/>
          <w:iCs/>
          <w:lang w:eastAsia="ru-RU"/>
        </w:rPr>
        <w:t>Покупателя</w:t>
      </w:r>
      <w:r w:rsidRPr="00BB09DD">
        <w:rPr>
          <w:rFonts w:ascii="TimesNewRomanPSMT" w:hAnsi="TimesNewRomanPSMT" w:cs="TimesNewRomanPSMT"/>
          <w:lang w:eastAsia="ru-RU"/>
        </w:rPr>
        <w:t xml:space="preserve">), то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обязан в течение 10 (десять) рабочих дней </w:t>
      </w:r>
      <w:proofErr w:type="gramStart"/>
      <w:r w:rsidRPr="00BB09DD">
        <w:rPr>
          <w:rFonts w:ascii="TimesNewRomanPSMT" w:hAnsi="TimesNewRomanPSMT" w:cs="TimesNewRomanPSMT"/>
          <w:lang w:eastAsia="ru-RU"/>
        </w:rPr>
        <w:t>с даты</w:t>
      </w:r>
      <w:proofErr w:type="gramEnd"/>
      <w:r w:rsidRPr="00BB09DD">
        <w:rPr>
          <w:rFonts w:ascii="TimesNewRomanPSMT" w:hAnsi="TimesNewRomanPSMT" w:cs="TimesNewRomanPSMT"/>
          <w:lang w:eastAsia="ru-RU"/>
        </w:rPr>
        <w:t xml:space="preserve"> письменного требования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 xml:space="preserve">возместить последнему Имущественные потери, связанные с нарушением имущественных прав третьих лиц.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4. </w:t>
      </w:r>
      <w:proofErr w:type="gramStart"/>
      <w:r w:rsidRPr="00BB09DD">
        <w:rPr>
          <w:rFonts w:ascii="TimesNewRomanPSMT" w:hAnsi="TimesNewRomanPSMT" w:cs="TimesNewRomanPSMT"/>
          <w:lang w:eastAsia="ru-RU"/>
        </w:rPr>
        <w:t xml:space="preserve">В соответствии со ст. 406.1 ГК РФ Стороны также предусмотрели, что в случае не реализации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права, указанного в пункте 2.5 настоящей Налоговой оговорки, на возмещение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Имущественных потерь, связанных с налоговой проверкой,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вправе оспорить Решение налогового органа в установленном законом порядке </w:t>
      </w:r>
      <w:r w:rsidRPr="00BB09DD">
        <w:rPr>
          <w:rFonts w:ascii="TimesNewRomanPSMT" w:hAnsi="TimesNewRomanPSMT" w:cs="TimesNewRomanPSMT"/>
          <w:lang w:eastAsia="ru-RU"/>
        </w:rPr>
        <w:lastRenderedPageBreak/>
        <w:t xml:space="preserve">и в этом случае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будет обязан возместить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имущественные потери, в течение 10 (десяти) рабочих дней</w:t>
      </w:r>
      <w:proofErr w:type="gramEnd"/>
      <w:r w:rsidRPr="00BB09DD">
        <w:rPr>
          <w:rFonts w:ascii="TimesNewRomanPSMT" w:hAnsi="TimesNewRomanPSMT" w:cs="TimesNewRomanPSMT"/>
          <w:lang w:eastAsia="ru-RU"/>
        </w:rPr>
        <w:t xml:space="preserve"> с даты письменного требования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об этом (с приложением копии Решения налогового органа и копии вступившего в силу судебного акта</w:t>
      </w:r>
      <w:proofErr w:type="gramStart"/>
      <w:r w:rsidRPr="00BB09DD">
        <w:rPr>
          <w:rFonts w:ascii="TimesNewRomanPSMT" w:hAnsi="TimesNewRomanPSMT" w:cs="TimesNewRomanPSMT"/>
          <w:lang w:eastAsia="ru-RU"/>
        </w:rPr>
        <w:t xml:space="preserve"> (-</w:t>
      </w:r>
      <w:proofErr w:type="spellStart"/>
      <w:proofErr w:type="gramEnd"/>
      <w:r w:rsidRPr="00BB09DD">
        <w:rPr>
          <w:rFonts w:ascii="TimesNewRomanPSMT" w:hAnsi="TimesNewRomanPSMT" w:cs="TimesNewRomanPSMT"/>
          <w:lang w:eastAsia="ru-RU"/>
        </w:rPr>
        <w:t>ов</w:t>
      </w:r>
      <w:proofErr w:type="spellEnd"/>
      <w:r w:rsidRPr="00BB09DD">
        <w:rPr>
          <w:rFonts w:ascii="TimesNewRomanPSMT" w:hAnsi="TimesNewRomanPSMT" w:cs="TimesNewRomanPSMT"/>
          <w:lang w:eastAsia="ru-RU"/>
        </w:rPr>
        <w:t>), принятого (-</w:t>
      </w:r>
      <w:proofErr w:type="spellStart"/>
      <w:r w:rsidRPr="00BB09DD">
        <w:rPr>
          <w:rFonts w:ascii="TimesNewRomanPSMT" w:hAnsi="TimesNewRomanPSMT" w:cs="TimesNewRomanPSMT"/>
          <w:lang w:eastAsia="ru-RU"/>
        </w:rPr>
        <w:t>ых</w:t>
      </w:r>
      <w:proofErr w:type="spellEnd"/>
      <w:r w:rsidRPr="00BB09DD">
        <w:rPr>
          <w:rFonts w:ascii="TimesNewRomanPSMT" w:hAnsi="TimesNewRomanPSMT" w:cs="TimesNewRomanPSMT"/>
          <w:lang w:eastAsia="ru-RU"/>
        </w:rPr>
        <w:t xml:space="preserve">) по результатам оспаривания </w:t>
      </w:r>
      <w:r w:rsidRPr="00BB09DD">
        <w:rPr>
          <w:rFonts w:ascii="TimesNewRomanPS-ItalicMT" w:hAnsi="TimesNewRomanPS-ItalicMT" w:cs="TimesNewRomanPS-ItalicMT"/>
          <w:i/>
          <w:iCs/>
          <w:lang w:eastAsia="ru-RU"/>
        </w:rPr>
        <w:t xml:space="preserve">Покупателем </w:t>
      </w:r>
      <w:r w:rsidRPr="00BB09DD">
        <w:rPr>
          <w:rFonts w:ascii="TimesNewRomanPSMT" w:hAnsi="TimesNewRomanPSMT" w:cs="TimesNewRomanPSMT"/>
          <w:lang w:eastAsia="ru-RU"/>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определяемые как: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4.1.такие </w:t>
      </w:r>
      <w:proofErr w:type="spellStart"/>
      <w:r w:rsidRPr="00BB09DD">
        <w:rPr>
          <w:rFonts w:ascii="TimesNewRomanPSMT" w:hAnsi="TimesNewRomanPSMT" w:cs="TimesNewRomanPSMT"/>
          <w:lang w:eastAsia="ru-RU"/>
        </w:rPr>
        <w:t>Доначисленные</w:t>
      </w:r>
      <w:proofErr w:type="spellEnd"/>
      <w:r w:rsidRPr="00BB09DD">
        <w:rPr>
          <w:rFonts w:ascii="TimesNewRomanPSMT" w:hAnsi="TimesNewRomanPSMT" w:cs="TimesNewRomanPSMT"/>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BB09DD">
        <w:rPr>
          <w:rFonts w:ascii="TimesNewRomanPSMT" w:hAnsi="TimesNewRomanPSMT" w:cs="TimesNewRomanPSMT"/>
          <w:lang w:eastAsia="ru-RU"/>
        </w:rPr>
        <w:t xml:space="preserve">  (-</w:t>
      </w:r>
      <w:proofErr w:type="spellStart"/>
      <w:proofErr w:type="gramEnd"/>
      <w:r w:rsidRPr="00BB09DD">
        <w:rPr>
          <w:rFonts w:ascii="TimesNewRomanPSMT" w:hAnsi="TimesNewRomanPSMT" w:cs="TimesNewRomanPSMT"/>
          <w:lang w:eastAsia="ru-RU"/>
        </w:rPr>
        <w:t>ам</w:t>
      </w:r>
      <w:proofErr w:type="spellEnd"/>
      <w:r w:rsidRPr="00BB09DD">
        <w:rPr>
          <w:rFonts w:ascii="TimesNewRomanPSMT" w:hAnsi="TimesNewRomanPSMT" w:cs="TimesNewRomanPSMT"/>
          <w:lang w:eastAsia="ru-RU"/>
        </w:rPr>
        <w:t>), в рамках которого (-</w:t>
      </w:r>
      <w:proofErr w:type="spellStart"/>
      <w:r w:rsidRPr="00BB09DD">
        <w:rPr>
          <w:rFonts w:ascii="TimesNewRomanPSMT" w:hAnsi="TimesNewRomanPSMT" w:cs="TimesNewRomanPSMT"/>
          <w:lang w:eastAsia="ru-RU"/>
        </w:rPr>
        <w:t>ых</w:t>
      </w:r>
      <w:proofErr w:type="spellEnd"/>
      <w:r w:rsidRPr="00BB09DD">
        <w:rPr>
          <w:rFonts w:ascii="TimesNewRomanPSMT" w:hAnsi="TimesNewRomanPSMT" w:cs="TimesNewRomanPSMT"/>
          <w:lang w:eastAsia="ru-RU"/>
        </w:rPr>
        <w:t xml:space="preserve">)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предпринял добросовестные усилия по оспариванию Решения налогового органа, а также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4.2.судебные расходы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 xml:space="preserve">в связи с оспариванием Решения налогового органа в полном размере.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5.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признает и соглашается, что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вправе по своему усмотрению уплатить в бюджет </w:t>
      </w:r>
      <w:proofErr w:type="spellStart"/>
      <w:r w:rsidRPr="00BB09DD">
        <w:rPr>
          <w:rFonts w:ascii="TimesNewRomanPSMT" w:hAnsi="TimesNewRomanPSMT" w:cs="TimesNewRomanPSMT"/>
          <w:lang w:eastAsia="ru-RU"/>
        </w:rPr>
        <w:t>Доначисленные</w:t>
      </w:r>
      <w:proofErr w:type="spellEnd"/>
      <w:r w:rsidRPr="00BB09DD">
        <w:rPr>
          <w:rFonts w:ascii="TimesNewRomanPSMT" w:hAnsi="TimesNewRomanPSMT" w:cs="TimesNewRomanPSMT"/>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оспаривает Решение налогового органа, содержащее Эпизоды, связанные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BB09DD">
        <w:rPr>
          <w:rFonts w:ascii="TimesNewRomanPS-ItalicMT" w:hAnsi="TimesNewRomanPS-ItalicMT" w:cs="TimesNewRomanPS-ItalicMT"/>
          <w:i/>
          <w:iCs/>
          <w:lang w:eastAsia="ru-RU"/>
        </w:rPr>
        <w:t xml:space="preserve">Покупателя </w:t>
      </w:r>
      <w:r w:rsidRPr="00BB09DD">
        <w:rPr>
          <w:rFonts w:ascii="TimesNewRomanPSMT" w:hAnsi="TimesNewRomanPSMT" w:cs="TimesNewRomanPSMT"/>
          <w:lang w:eastAsia="ru-RU"/>
        </w:rPr>
        <w:t xml:space="preserve">и в обоснование своего отказа или задержки возмещать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Имущественные потери, связанные с налоговой проверкой.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6. </w:t>
      </w:r>
      <w:proofErr w:type="gramStart"/>
      <w:r w:rsidRPr="00BB09DD">
        <w:rPr>
          <w:rFonts w:ascii="TimesNewRomanPSMT" w:hAnsi="TimesNewRomanPSMT" w:cs="TimesNewRomanPSMT"/>
          <w:lang w:eastAsia="ru-RU"/>
        </w:rPr>
        <w:t xml:space="preserve">В случае если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возместит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Имущественные потери, связанные с налоговой проверкой, а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впоследствии продолжит оспаривание Решения налогового органа в части Эпизодов, связанных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и вернет из бюджета полностью или частично </w:t>
      </w:r>
      <w:proofErr w:type="spellStart"/>
      <w:r w:rsidRPr="00BB09DD">
        <w:rPr>
          <w:rFonts w:ascii="TimesNewRomanPSMT" w:hAnsi="TimesNewRomanPSMT" w:cs="TimesNewRomanPSMT"/>
          <w:lang w:eastAsia="ru-RU"/>
        </w:rPr>
        <w:t>Доначисленные</w:t>
      </w:r>
      <w:proofErr w:type="spellEnd"/>
      <w:r w:rsidRPr="00BB09DD">
        <w:rPr>
          <w:rFonts w:ascii="TimesNewRomanPSMT" w:hAnsi="TimesNewRomanPSMT" w:cs="TimesNewRomanPSMT"/>
          <w:lang w:eastAsia="ru-RU"/>
        </w:rPr>
        <w:t xml:space="preserve"> налоги, Пени и/или Штрафы (далее – Возвращенные суммы), то </w:t>
      </w:r>
      <w:r w:rsidRPr="00BB09DD">
        <w:rPr>
          <w:rFonts w:ascii="TimesNewRomanPS-ItalicMT" w:hAnsi="TimesNewRomanPS-ItalicMT" w:cs="TimesNewRomanPS-ItalicMT"/>
          <w:i/>
          <w:iCs/>
          <w:lang w:eastAsia="ru-RU"/>
        </w:rPr>
        <w:t xml:space="preserve">Покупатель </w:t>
      </w:r>
      <w:r w:rsidRPr="00BB09DD">
        <w:rPr>
          <w:rFonts w:ascii="TimesNewRomanPSMT" w:hAnsi="TimesNewRomanPSMT" w:cs="TimesNewRomanPSMT"/>
          <w:lang w:eastAsia="ru-RU"/>
        </w:rPr>
        <w:t xml:space="preserve">обязуется уведомить </w:t>
      </w:r>
      <w:r w:rsidRPr="00BB09DD">
        <w:rPr>
          <w:rFonts w:ascii="TimesNewRomanPS-ItalicMT" w:hAnsi="TimesNewRomanPS-ItalicMT" w:cs="TimesNewRomanPS-ItalicMT"/>
          <w:i/>
          <w:iCs/>
          <w:lang w:eastAsia="ru-RU"/>
        </w:rPr>
        <w:t>Поставщика</w:t>
      </w:r>
      <w:r w:rsidRPr="00BB09DD">
        <w:rPr>
          <w:rFonts w:ascii="TimesNewRomanPSMT" w:hAnsi="TimesNewRomanPSMT" w:cs="TimesNewRomanPSMT"/>
          <w:lang w:eastAsia="ru-RU"/>
        </w:rPr>
        <w:t xml:space="preserve"> об этом не позднее 30 (тридцати) рабочих дней с даты фактического получения Возвращенных</w:t>
      </w:r>
      <w:proofErr w:type="gramEnd"/>
      <w:r w:rsidRPr="00BB09DD">
        <w:rPr>
          <w:rFonts w:ascii="TimesNewRomanPSMT" w:hAnsi="TimesNewRomanPSMT" w:cs="TimesNewRomanPSMT"/>
          <w:lang w:eastAsia="ru-RU"/>
        </w:rPr>
        <w:t xml:space="preserve"> сумм и уплатить ему Возвращенные суммы в течение 30 (тридцати) рабочих дней </w:t>
      </w:r>
      <w:proofErr w:type="gramStart"/>
      <w:r w:rsidRPr="00BB09DD">
        <w:rPr>
          <w:rFonts w:ascii="TimesNewRomanPSMT" w:hAnsi="TimesNewRomanPSMT" w:cs="TimesNewRomanPSMT"/>
          <w:lang w:eastAsia="ru-RU"/>
        </w:rPr>
        <w:t>с даты получения</w:t>
      </w:r>
      <w:proofErr w:type="gramEnd"/>
      <w:r w:rsidRPr="00BB09DD">
        <w:rPr>
          <w:rFonts w:ascii="TimesNewRomanPSMT" w:hAnsi="TimesNewRomanPSMT" w:cs="TimesNewRomanPSMT"/>
          <w:lang w:eastAsia="ru-RU"/>
        </w:rPr>
        <w:t xml:space="preserve"> письменного требования </w:t>
      </w:r>
      <w:r w:rsidRPr="00BB09DD">
        <w:rPr>
          <w:rFonts w:ascii="TimesNewRomanPS-ItalicMT" w:hAnsi="TimesNewRomanPS-ItalicMT" w:cs="TimesNewRomanPS-ItalicMT"/>
          <w:i/>
          <w:iCs/>
          <w:lang w:eastAsia="ru-RU"/>
        </w:rPr>
        <w:t>Поставщика</w:t>
      </w:r>
      <w:r w:rsidRPr="00BB09DD">
        <w:rPr>
          <w:rFonts w:ascii="TimesNewRomanPSMT" w:hAnsi="TimesNewRomanPSMT" w:cs="TimesNewRomanPSMT"/>
          <w:lang w:eastAsia="ru-RU"/>
        </w:rPr>
        <w:t xml:space="preserve"> об этом. </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r w:rsidRPr="00BB09DD">
        <w:rPr>
          <w:rFonts w:ascii="TimesNewRomanPSMT" w:hAnsi="TimesNewRomanPSMT" w:cs="TimesNewRomanPSMT"/>
          <w:lang w:eastAsia="ru-RU"/>
        </w:rPr>
        <w:t xml:space="preserve">7.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обязан предпринять максимальные усилия для содействия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в предотвращении доначисления налогов, штрафов и пеней по Эпизодам, связанным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а также в досудебном и судебном обжаловании Решения налогового органа в части Эпизодов, связанных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xml:space="preserve">, в частности, представлять </w:t>
      </w:r>
      <w:r w:rsidRPr="00BB09DD">
        <w:rPr>
          <w:rFonts w:ascii="TimesNewRomanPS-ItalicMT" w:hAnsi="TimesNewRomanPS-ItalicMT" w:cs="TimesNewRomanPS-ItalicMT"/>
          <w:i/>
          <w:iCs/>
          <w:lang w:eastAsia="ru-RU"/>
        </w:rPr>
        <w:t>Покупателю</w:t>
      </w:r>
    </w:p>
    <w:p w:rsidR="00642483" w:rsidRPr="00BB09DD" w:rsidRDefault="00642483" w:rsidP="00F77EFF">
      <w:pPr>
        <w:suppressAutoHyphens w:val="0"/>
        <w:autoSpaceDE w:val="0"/>
        <w:autoSpaceDN w:val="0"/>
        <w:adjustRightInd w:val="0"/>
        <w:ind w:firstLine="567"/>
        <w:jc w:val="both"/>
        <w:rPr>
          <w:rFonts w:ascii="TimesNewRomanPSMT" w:hAnsi="TimesNewRomanPSMT" w:cs="TimesNewRomanPSMT"/>
          <w:lang w:eastAsia="ru-RU"/>
        </w:rPr>
      </w:pPr>
      <w:proofErr w:type="gramStart"/>
      <w:r w:rsidRPr="00BB09DD">
        <w:rPr>
          <w:rFonts w:ascii="TimesNewRomanPSMT" w:hAnsi="TimesNewRomanPSMT" w:cs="TimesNewRomanPSMT"/>
          <w:lang w:eastAsia="ru-RU"/>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 xml:space="preserve">в сборе таких доказательств в ходе досудебного и судебного обжалования Эпизодов, связанных с </w:t>
      </w:r>
      <w:r w:rsidRPr="00BB09DD">
        <w:rPr>
          <w:rFonts w:ascii="TimesNewRomanPS-ItalicMT" w:hAnsi="TimesNewRomanPS-ItalicMT" w:cs="TimesNewRomanPS-ItalicMT"/>
          <w:i/>
          <w:iCs/>
          <w:lang w:eastAsia="ru-RU"/>
        </w:rPr>
        <w:t>Поставщиком</w:t>
      </w:r>
      <w:r w:rsidRPr="00BB09DD">
        <w:rPr>
          <w:rFonts w:ascii="TimesNewRomanPSMT" w:hAnsi="TimesNewRomanPSMT" w:cs="TimesNewRomanPSMT"/>
          <w:lang w:eastAsia="ru-RU"/>
        </w:rPr>
        <w:t>, обеспечивать, где необходимо, явку своих свидетелей-сотрудников для дачи показаний налоговому органу, суду и прочее.</w:t>
      </w:r>
      <w:proofErr w:type="gramEnd"/>
    </w:p>
    <w:p w:rsidR="00642483" w:rsidRPr="00BB09DD" w:rsidRDefault="00642483" w:rsidP="00F77EFF">
      <w:pPr>
        <w:suppressAutoHyphens w:val="0"/>
        <w:autoSpaceDE w:val="0"/>
        <w:autoSpaceDN w:val="0"/>
        <w:adjustRightInd w:val="0"/>
        <w:ind w:firstLine="567"/>
        <w:jc w:val="both"/>
        <w:rPr>
          <w:rFonts w:ascii="TimesNewRomanPS-ItalicMT" w:hAnsi="TimesNewRomanPS-ItalicMT" w:cs="TimesNewRomanPS-ItalicMT"/>
          <w:i/>
          <w:iCs/>
          <w:lang w:eastAsia="ru-RU"/>
        </w:rPr>
      </w:pPr>
      <w:r w:rsidRPr="00BB09DD">
        <w:rPr>
          <w:rFonts w:ascii="TimesNewRomanPSMT" w:hAnsi="TimesNewRomanPSMT" w:cs="TimesNewRomanPSMT"/>
          <w:lang w:eastAsia="ru-RU"/>
        </w:rPr>
        <w:t xml:space="preserve">8.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BB09DD">
        <w:rPr>
          <w:rFonts w:ascii="TimesNewRomanPS-ItalicMT" w:hAnsi="TimesNewRomanPS-ItalicMT" w:cs="TimesNewRomanPS-ItalicMT"/>
          <w:i/>
          <w:iCs/>
          <w:lang w:eastAsia="ru-RU"/>
        </w:rPr>
        <w:t xml:space="preserve">Поставщик </w:t>
      </w:r>
      <w:r w:rsidRPr="00BB09DD">
        <w:rPr>
          <w:rFonts w:ascii="TimesNewRomanPSMT" w:hAnsi="TimesNewRomanPSMT" w:cs="TimesNewRomanPSMT"/>
          <w:lang w:eastAsia="ru-RU"/>
        </w:rPr>
        <w:t xml:space="preserve">обязан возместить </w:t>
      </w:r>
      <w:r w:rsidRPr="00BB09DD">
        <w:rPr>
          <w:rFonts w:ascii="TimesNewRomanPS-ItalicMT" w:hAnsi="TimesNewRomanPS-ItalicMT" w:cs="TimesNewRomanPS-ItalicMT"/>
          <w:i/>
          <w:iCs/>
          <w:lang w:eastAsia="ru-RU"/>
        </w:rPr>
        <w:t xml:space="preserve">Покупателю </w:t>
      </w:r>
      <w:r w:rsidRPr="00BB09DD">
        <w:rPr>
          <w:rFonts w:ascii="TimesNewRomanPSMT" w:hAnsi="TimesNewRomanPSMT" w:cs="TimesNewRomanPSMT"/>
          <w:lang w:eastAsia="ru-RU"/>
        </w:rPr>
        <w:t>по его требованию убытки, причиненные недостоверностью таких заверений</w:t>
      </w:r>
      <w:r w:rsidRPr="00BB09DD">
        <w:rPr>
          <w:rFonts w:ascii="TimesNewRomanPS-ItalicMT" w:hAnsi="TimesNewRomanPS-ItalicMT" w:cs="TimesNewRomanPS-ItalicMT"/>
          <w:i/>
          <w:iCs/>
          <w:lang w:eastAsia="ru-RU"/>
        </w:rPr>
        <w:t>.</w:t>
      </w:r>
    </w:p>
    <w:p w:rsidR="00642483" w:rsidRDefault="00642483" w:rsidP="00F77EFF">
      <w:pPr>
        <w:suppressAutoHyphens w:val="0"/>
        <w:autoSpaceDE w:val="0"/>
        <w:autoSpaceDN w:val="0"/>
        <w:adjustRightInd w:val="0"/>
        <w:ind w:firstLine="567"/>
        <w:jc w:val="both"/>
        <w:rPr>
          <w:rFonts w:ascii="TimesNewRomanPS-ItalicMT" w:hAnsi="TimesNewRomanPS-ItalicMT" w:cs="TimesNewRomanPS-ItalicMT"/>
          <w:i/>
          <w:iCs/>
          <w:sz w:val="28"/>
          <w:szCs w:val="28"/>
          <w:lang w:eastAsia="ru-RU"/>
        </w:rPr>
      </w:pPr>
    </w:p>
    <w:p w:rsidR="00642483" w:rsidRDefault="00642483" w:rsidP="00F77EFF">
      <w:pPr>
        <w:suppressAutoHyphens w:val="0"/>
        <w:autoSpaceDE w:val="0"/>
        <w:autoSpaceDN w:val="0"/>
        <w:adjustRightInd w:val="0"/>
        <w:ind w:firstLine="567"/>
        <w:jc w:val="both"/>
        <w:rPr>
          <w:rFonts w:ascii="TimesNewRomanPS-ItalicMT" w:hAnsi="TimesNewRomanPS-ItalicMT" w:cs="TimesNewRomanPS-ItalicMT"/>
          <w:i/>
          <w:iCs/>
          <w:sz w:val="28"/>
          <w:szCs w:val="28"/>
          <w:lang w:eastAsia="ru-RU"/>
        </w:rPr>
      </w:pPr>
    </w:p>
    <w:tbl>
      <w:tblPr>
        <w:tblW w:w="10031" w:type="dxa"/>
        <w:tblLayout w:type="fixed"/>
        <w:tblLook w:val="0000"/>
      </w:tblPr>
      <w:tblGrid>
        <w:gridCol w:w="5147"/>
        <w:gridCol w:w="4884"/>
      </w:tblGrid>
      <w:tr w:rsidR="00642483" w:rsidRPr="00417A8D" w:rsidTr="00F77EFF">
        <w:tc>
          <w:tcPr>
            <w:tcW w:w="5147" w:type="dxa"/>
          </w:tcPr>
          <w:p w:rsidR="00642483" w:rsidRPr="00417A8D" w:rsidRDefault="00642483" w:rsidP="00F77EFF">
            <w:pPr>
              <w:ind w:right="-2" w:firstLine="720"/>
              <w:rPr>
                <w:b/>
                <w:sz w:val="23"/>
                <w:szCs w:val="23"/>
              </w:rPr>
            </w:pPr>
            <w:r>
              <w:rPr>
                <w:b/>
                <w:sz w:val="23"/>
                <w:szCs w:val="23"/>
              </w:rPr>
              <w:t>От Покупателя</w:t>
            </w:r>
          </w:p>
          <w:p w:rsidR="00642483" w:rsidRPr="00417A8D" w:rsidRDefault="00642483" w:rsidP="00F77EFF">
            <w:pPr>
              <w:ind w:right="-2" w:firstLine="720"/>
              <w:jc w:val="both"/>
              <w:rPr>
                <w:sz w:val="23"/>
                <w:szCs w:val="23"/>
              </w:rPr>
            </w:pPr>
          </w:p>
          <w:p w:rsidR="00642483" w:rsidRPr="00417A8D" w:rsidRDefault="00642483" w:rsidP="00F77EFF">
            <w:pPr>
              <w:ind w:right="-2" w:firstLine="720"/>
              <w:jc w:val="both"/>
              <w:rPr>
                <w:sz w:val="23"/>
                <w:szCs w:val="23"/>
              </w:rPr>
            </w:pPr>
            <w:r>
              <w:rPr>
                <w:sz w:val="23"/>
                <w:szCs w:val="23"/>
              </w:rPr>
              <w:t>_______________ __________</w:t>
            </w:r>
          </w:p>
        </w:tc>
        <w:tc>
          <w:tcPr>
            <w:tcW w:w="4884" w:type="dxa"/>
          </w:tcPr>
          <w:p w:rsidR="00642483" w:rsidRPr="00417A8D" w:rsidRDefault="00642483" w:rsidP="00F77EFF">
            <w:pPr>
              <w:tabs>
                <w:tab w:val="left" w:pos="9540"/>
              </w:tabs>
              <w:ind w:right="-2"/>
              <w:jc w:val="both"/>
              <w:rPr>
                <w:b/>
                <w:i/>
                <w:sz w:val="23"/>
                <w:szCs w:val="23"/>
              </w:rPr>
            </w:pPr>
            <w:r>
              <w:rPr>
                <w:b/>
                <w:sz w:val="23"/>
                <w:szCs w:val="23"/>
              </w:rPr>
              <w:t>От Поставщика</w:t>
            </w:r>
          </w:p>
          <w:p w:rsidR="00642483" w:rsidRPr="00417A8D" w:rsidRDefault="00642483" w:rsidP="00F77EFF">
            <w:pPr>
              <w:ind w:right="-2" w:firstLine="720"/>
              <w:jc w:val="both"/>
              <w:rPr>
                <w:b/>
                <w:sz w:val="23"/>
                <w:szCs w:val="23"/>
              </w:rPr>
            </w:pPr>
          </w:p>
          <w:p w:rsidR="00642483" w:rsidRPr="00417A8D" w:rsidRDefault="00642483" w:rsidP="00F77EFF">
            <w:pPr>
              <w:ind w:right="-2"/>
              <w:jc w:val="both"/>
              <w:rPr>
                <w:sz w:val="23"/>
                <w:szCs w:val="23"/>
              </w:rPr>
            </w:pPr>
            <w:r>
              <w:rPr>
                <w:sz w:val="23"/>
                <w:szCs w:val="23"/>
              </w:rPr>
              <w:t xml:space="preserve">____________________ </w:t>
            </w:r>
            <w:r>
              <w:rPr>
                <w:bCs/>
                <w:spacing w:val="-3"/>
                <w:sz w:val="23"/>
                <w:szCs w:val="23"/>
              </w:rPr>
              <w:t>____________</w:t>
            </w:r>
          </w:p>
        </w:tc>
      </w:tr>
    </w:tbl>
    <w:p w:rsidR="00642483" w:rsidRPr="00245535" w:rsidRDefault="00642483" w:rsidP="00F77EFF">
      <w:pPr>
        <w:suppressAutoHyphens w:val="0"/>
        <w:autoSpaceDE w:val="0"/>
        <w:autoSpaceDN w:val="0"/>
        <w:adjustRightInd w:val="0"/>
        <w:ind w:firstLine="567"/>
        <w:jc w:val="both"/>
      </w:pPr>
    </w:p>
    <w:p w:rsidR="00642483" w:rsidRDefault="00642483"/>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42483" w:rsidRDefault="00F77EFF">
      <w:pPr>
        <w:pStyle w:val="19"/>
        <w:ind w:firstLine="0"/>
        <w:jc w:val="right"/>
        <w:outlineLvl w:val="0"/>
        <w:rPr>
          <w:b/>
          <w:i/>
          <w:iCs/>
        </w:rPr>
      </w:pPr>
      <w:r>
        <w:lastRenderedPageBreak/>
        <w:t>Приложение № </w:t>
      </w:r>
      <w:r w:rsidR="0091472B">
        <w:t>5</w:t>
      </w:r>
      <w:r>
        <w:br/>
        <w:t>к документации о закупке</w:t>
      </w:r>
    </w:p>
    <w:p w:rsidR="00C03380" w:rsidRPr="00C03380" w:rsidRDefault="00C03380" w:rsidP="00C03380"/>
    <w:p w:rsidR="00642483" w:rsidRPr="00F41BA8" w:rsidRDefault="00642483" w:rsidP="00F77EFF">
      <w:pPr>
        <w:pStyle w:val="3"/>
        <w:spacing w:before="0" w:after="0"/>
        <w:jc w:val="center"/>
        <w:rPr>
          <w:rFonts w:ascii="Times New Roman" w:hAnsi="Times New Roman"/>
          <w:bCs w:val="0"/>
          <w:sz w:val="28"/>
          <w:szCs w:val="28"/>
        </w:rPr>
      </w:pPr>
      <w:r>
        <w:rPr>
          <w:rFonts w:ascii="Times New Roman" w:hAnsi="Times New Roman"/>
          <w:bCs w:val="0"/>
          <w:sz w:val="28"/>
          <w:szCs w:val="28"/>
        </w:rPr>
        <w:t>Техническое предложение</w:t>
      </w:r>
    </w:p>
    <w:p w:rsidR="00642483" w:rsidRPr="00F41BA8" w:rsidRDefault="00642483" w:rsidP="00F77EFF">
      <w:pPr>
        <w:pStyle w:val="3"/>
        <w:spacing w:before="0" w:after="0"/>
        <w:jc w:val="center"/>
        <w:rPr>
          <w:rFonts w:ascii="Times New Roman" w:hAnsi="Times New Roman"/>
          <w:bCs w:val="0"/>
          <w:sz w:val="28"/>
          <w:szCs w:val="28"/>
        </w:rPr>
      </w:pPr>
      <w:r>
        <w:rPr>
          <w:rFonts w:ascii="Times New Roman" w:hAnsi="Times New Roman"/>
          <w:bCs w:val="0"/>
          <w:sz w:val="28"/>
          <w:szCs w:val="28"/>
        </w:rPr>
        <w:t>(характеристики Товара)</w:t>
      </w:r>
    </w:p>
    <w:p w:rsidR="00642483" w:rsidRPr="00F41BA8" w:rsidRDefault="00642483" w:rsidP="00F77EFF"/>
    <w:p w:rsidR="00642483" w:rsidRPr="00F41BA8" w:rsidRDefault="00642483" w:rsidP="00F77EFF">
      <w:pPr>
        <w:rPr>
          <w:sz w:val="28"/>
          <w:szCs w:val="28"/>
        </w:rPr>
      </w:pPr>
      <w:r>
        <w:rPr>
          <w:sz w:val="28"/>
          <w:szCs w:val="28"/>
        </w:rPr>
        <w:t xml:space="preserve">«___» _______ 20__ г.                               Открытый конкурс № </w:t>
      </w:r>
      <w:proofErr w:type="spellStart"/>
      <w:r>
        <w:rPr>
          <w:sz w:val="28"/>
          <w:szCs w:val="28"/>
        </w:rPr>
        <w:t>ОКэ</w:t>
      </w:r>
      <w:proofErr w:type="gramStart"/>
      <w:r>
        <w:rPr>
          <w:sz w:val="28"/>
          <w:szCs w:val="28"/>
        </w:rPr>
        <w:t>-___-___</w:t>
      </w:r>
      <w:proofErr w:type="spellEnd"/>
      <w:r>
        <w:rPr>
          <w:sz w:val="28"/>
          <w:szCs w:val="28"/>
        </w:rPr>
        <w:t>-___</w:t>
      </w:r>
      <w:proofErr w:type="gramEnd"/>
    </w:p>
    <w:p w:rsidR="00642483" w:rsidRPr="00F41BA8" w:rsidRDefault="00642483" w:rsidP="00F77EFF">
      <w:pPr>
        <w:jc w:val="right"/>
        <w:rPr>
          <w:sz w:val="28"/>
          <w:szCs w:val="28"/>
        </w:rPr>
      </w:pPr>
      <w:r>
        <w:rPr>
          <w:sz w:val="28"/>
          <w:szCs w:val="28"/>
        </w:rPr>
        <w:t>(лот № _____________)</w:t>
      </w:r>
    </w:p>
    <w:p w:rsidR="00642483" w:rsidRPr="00F41BA8" w:rsidRDefault="00642483" w:rsidP="00F77EFF">
      <w:pPr>
        <w:jc w:val="both"/>
        <w:rPr>
          <w:color w:val="BFBFBF"/>
          <w:sz w:val="28"/>
          <w:szCs w:val="28"/>
        </w:rPr>
      </w:pPr>
    </w:p>
    <w:tbl>
      <w:tblPr>
        <w:tblW w:w="9946" w:type="dxa"/>
        <w:tblInd w:w="85" w:type="dxa"/>
        <w:tblLayout w:type="fixed"/>
        <w:tblLook w:val="04A0"/>
      </w:tblPr>
      <w:tblGrid>
        <w:gridCol w:w="590"/>
        <w:gridCol w:w="1843"/>
        <w:gridCol w:w="3119"/>
        <w:gridCol w:w="709"/>
        <w:gridCol w:w="3685"/>
      </w:tblGrid>
      <w:tr w:rsidR="00642483" w:rsidRPr="00F41BA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F41BA8" w:rsidRDefault="00642483" w:rsidP="00F77EFF">
            <w:pPr>
              <w:jc w:val="center"/>
              <w:rPr>
                <w:b/>
                <w:color w:val="000000"/>
              </w:rPr>
            </w:pPr>
            <w:r>
              <w:rPr>
                <w:b/>
                <w:color w:val="000000"/>
                <w:sz w:val="22"/>
                <w:szCs w:val="22"/>
              </w:rPr>
              <w:t xml:space="preserve">№ </w:t>
            </w:r>
            <w:proofErr w:type="spellStart"/>
            <w:proofErr w:type="gramStart"/>
            <w:r>
              <w:rPr>
                <w:b/>
                <w:color w:val="000000"/>
                <w:sz w:val="22"/>
                <w:szCs w:val="22"/>
              </w:rPr>
              <w:t>п</w:t>
            </w:r>
            <w:proofErr w:type="spellEnd"/>
            <w:proofErr w:type="gramEnd"/>
            <w:r>
              <w:rPr>
                <w:b/>
                <w:color w:val="000000"/>
                <w:sz w:val="22"/>
                <w:szCs w:val="22"/>
              </w:rPr>
              <w:t>/</w:t>
            </w:r>
            <w:proofErr w:type="spellStart"/>
            <w:r>
              <w:rPr>
                <w:b/>
                <w:color w:val="000000"/>
                <w:sz w:val="22"/>
                <w:szCs w:val="22"/>
              </w:rPr>
              <w:t>п</w:t>
            </w:r>
            <w:proofErr w:type="spellEnd"/>
          </w:p>
        </w:tc>
        <w:tc>
          <w:tcPr>
            <w:tcW w:w="1843" w:type="dxa"/>
            <w:tcBorders>
              <w:top w:val="single" w:sz="8" w:space="0" w:color="auto"/>
              <w:left w:val="nil"/>
              <w:bottom w:val="single" w:sz="8" w:space="0" w:color="auto"/>
              <w:right w:val="single" w:sz="4" w:space="0" w:color="auto"/>
            </w:tcBorders>
            <w:shd w:val="clear" w:color="auto" w:fill="auto"/>
            <w:vAlign w:val="center"/>
            <w:hideMark/>
          </w:tcPr>
          <w:p w:rsidR="00642483" w:rsidRPr="00F41BA8" w:rsidRDefault="00642483" w:rsidP="00F77EFF">
            <w:pPr>
              <w:jc w:val="center"/>
              <w:rPr>
                <w:b/>
                <w:color w:val="000000"/>
              </w:rPr>
            </w:pPr>
            <w:r>
              <w:rPr>
                <w:b/>
                <w:color w:val="000000"/>
                <w:sz w:val="22"/>
                <w:szCs w:val="22"/>
              </w:rPr>
              <w:t>Полное наименование Товара (в т.ч. марка/модель),</w:t>
            </w:r>
          </w:p>
          <w:p w:rsidR="00642483" w:rsidRPr="00F41BA8" w:rsidRDefault="00642483" w:rsidP="00F77EFF">
            <w:pPr>
              <w:jc w:val="center"/>
              <w:rPr>
                <w:b/>
                <w:color w:val="000000"/>
              </w:rPr>
            </w:pPr>
            <w:r>
              <w:rPr>
                <w:b/>
                <w:color w:val="000000"/>
                <w:sz w:val="22"/>
                <w:szCs w:val="22"/>
              </w:rPr>
              <w:t xml:space="preserve">наименование изготовителя, страна производства </w:t>
            </w: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5D1931" w:rsidRDefault="00642483" w:rsidP="00F77EFF">
            <w:pPr>
              <w:jc w:val="center"/>
              <w:rPr>
                <w:b/>
                <w:color w:val="000000"/>
                <w:sz w:val="22"/>
                <w:szCs w:val="22"/>
              </w:rPr>
            </w:pPr>
            <w:r>
              <w:rPr>
                <w:b/>
                <w:color w:val="000000"/>
                <w:sz w:val="22"/>
                <w:szCs w:val="22"/>
              </w:rPr>
              <w:t xml:space="preserve">Характеристики (свойства) </w:t>
            </w:r>
          </w:p>
          <w:p w:rsidR="00642483" w:rsidRPr="00F41BA8" w:rsidRDefault="00642483" w:rsidP="00F77EFF">
            <w:pPr>
              <w:jc w:val="center"/>
              <w:rPr>
                <w:b/>
                <w:color w:val="000000"/>
              </w:rPr>
            </w:pPr>
            <w:r>
              <w:rPr>
                <w:b/>
                <w:color w:val="000000"/>
                <w:sz w:val="22"/>
                <w:szCs w:val="22"/>
              </w:rPr>
              <w:t>поставляемого Товара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F41BA8" w:rsidRDefault="00642483" w:rsidP="00F77EFF">
            <w:pPr>
              <w:jc w:val="center"/>
              <w:rPr>
                <w:b/>
                <w:color w:val="000000"/>
              </w:rPr>
            </w:pPr>
            <w:r>
              <w:rPr>
                <w:b/>
                <w:color w:val="000000"/>
                <w:sz w:val="22"/>
                <w:szCs w:val="22"/>
              </w:rPr>
              <w:t>Ед.</w:t>
            </w:r>
          </w:p>
          <w:p w:rsidR="00642483" w:rsidRPr="00F41BA8" w:rsidRDefault="00642483" w:rsidP="00F77EFF">
            <w:pPr>
              <w:jc w:val="center"/>
              <w:rPr>
                <w:b/>
                <w:color w:val="000000"/>
              </w:rPr>
            </w:pPr>
            <w:proofErr w:type="spellStart"/>
            <w:r>
              <w:rPr>
                <w:b/>
                <w:color w:val="000000"/>
                <w:sz w:val="22"/>
                <w:szCs w:val="22"/>
              </w:rPr>
              <w:t>изм-ия</w:t>
            </w:r>
            <w:proofErr w:type="spellEnd"/>
          </w:p>
          <w:p w:rsidR="00642483" w:rsidRPr="00F41BA8" w:rsidRDefault="00642483" w:rsidP="00F77EFF">
            <w:pPr>
              <w:jc w:val="center"/>
              <w:rPr>
                <w:b/>
                <w:color w:val="000000"/>
              </w:rPr>
            </w:pP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F41BA8" w:rsidRDefault="00642483" w:rsidP="00F77EFF">
            <w:pPr>
              <w:jc w:val="center"/>
              <w:rPr>
                <w:b/>
                <w:color w:val="000000"/>
              </w:rPr>
            </w:pPr>
            <w:r>
              <w:rPr>
                <w:b/>
                <w:color w:val="000000"/>
                <w:sz w:val="22"/>
                <w:szCs w:val="22"/>
              </w:rPr>
              <w:t>Количество (Показатель)</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color w:val="000000"/>
              </w:rPr>
            </w:pPr>
            <w:r>
              <w:rPr>
                <w:color w:val="000000"/>
                <w:sz w:val="22"/>
                <w:szCs w:val="22"/>
              </w:rPr>
              <w:t>1</w:t>
            </w:r>
          </w:p>
        </w:tc>
        <w:tc>
          <w:tcPr>
            <w:tcW w:w="1843" w:type="dxa"/>
            <w:vMerge w:val="restart"/>
            <w:tcBorders>
              <w:top w:val="single" w:sz="8" w:space="0" w:color="auto"/>
              <w:left w:val="nil"/>
              <w:right w:val="single" w:sz="4" w:space="0" w:color="auto"/>
            </w:tcBorders>
            <w:shd w:val="clear" w:color="auto" w:fill="auto"/>
            <w:hideMark/>
          </w:tcPr>
          <w:p w:rsidR="00642483" w:rsidRPr="00925A68" w:rsidRDefault="00642483" w:rsidP="00F77EFF">
            <w:pPr>
              <w:jc w:val="both"/>
            </w:pPr>
            <w:r>
              <w:rPr>
                <w:sz w:val="22"/>
                <w:szCs w:val="22"/>
              </w:rPr>
              <w:t>Кабель</w:t>
            </w:r>
            <w:r>
              <w:rPr>
                <w:sz w:val="22"/>
                <w:szCs w:val="22"/>
                <w:lang w:val="en-US"/>
              </w:rPr>
              <w:t xml:space="preserve"> __</w:t>
            </w:r>
            <w:r>
              <w:rPr>
                <w:sz w:val="22"/>
                <w:szCs w:val="22"/>
              </w:rPr>
              <w:t xml:space="preserve">_____, </w:t>
            </w:r>
          </w:p>
          <w:p w:rsidR="00642483" w:rsidRPr="00925A68" w:rsidRDefault="00642483" w:rsidP="00F77EFF">
            <w:pPr>
              <w:jc w:val="both"/>
              <w:rPr>
                <w:sz w:val="22"/>
                <w:szCs w:val="22"/>
              </w:rPr>
            </w:pPr>
            <w:r>
              <w:rPr>
                <w:sz w:val="22"/>
                <w:szCs w:val="22"/>
              </w:rPr>
              <w:t xml:space="preserve">_____________, </w:t>
            </w:r>
          </w:p>
          <w:p w:rsidR="00642483" w:rsidRPr="00925A68" w:rsidRDefault="00642483" w:rsidP="00F77EFF">
            <w:pPr>
              <w:jc w:val="both"/>
            </w:pPr>
            <w:r>
              <w:rPr>
                <w:sz w:val="22"/>
                <w:szCs w:val="22"/>
              </w:rPr>
              <w:t>_____________</w:t>
            </w: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color w:val="000000"/>
              </w:rPr>
            </w:pPr>
            <w:r>
              <w:rPr>
                <w:color w:val="000000"/>
                <w:sz w:val="22"/>
                <w:szCs w:val="22"/>
              </w:rPr>
              <w:t xml:space="preserve">Кабель предназначен </w:t>
            </w:r>
            <w:r>
              <w:rPr>
                <w:sz w:val="22"/>
                <w:szCs w:val="22"/>
              </w:rPr>
              <w:t>для двусторонней намотки на реверсивный кабельный барабан крана</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color w:val="000000"/>
              </w:rPr>
            </w:pPr>
            <w:r>
              <w:rPr>
                <w:color w:val="000000"/>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i/>
                <w:color w:val="000000"/>
                <w:sz w:val="22"/>
                <w:szCs w:val="22"/>
              </w:rPr>
            </w:pPr>
            <w:r>
              <w:rPr>
                <w:color w:val="000000"/>
                <w:sz w:val="22"/>
                <w:szCs w:val="22"/>
              </w:rPr>
              <w:t>_______________</w:t>
            </w:r>
          </w:p>
          <w:p w:rsidR="00642483" w:rsidRPr="00925A68" w:rsidRDefault="00642483" w:rsidP="00F77EFF">
            <w:pPr>
              <w:ind w:firstLine="34"/>
              <w:jc w:val="center"/>
              <w:rPr>
                <w:color w:val="000000"/>
              </w:rPr>
            </w:pPr>
            <w:r>
              <w:rPr>
                <w:i/>
                <w:color w:val="000000"/>
                <w:sz w:val="18"/>
                <w:szCs w:val="18"/>
              </w:rPr>
              <w:t>(да/нет)</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2</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Конструкция кабеля является многожильной, изолированной</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i/>
                <w:sz w:val="22"/>
                <w:szCs w:val="22"/>
              </w:rPr>
            </w:pPr>
            <w:r>
              <w:rPr>
                <w:sz w:val="22"/>
                <w:szCs w:val="22"/>
              </w:rPr>
              <w:t>_______________</w:t>
            </w:r>
          </w:p>
          <w:p w:rsidR="00642483" w:rsidRPr="00925A68" w:rsidRDefault="00642483" w:rsidP="00F77EFF">
            <w:pPr>
              <w:ind w:firstLine="34"/>
              <w:jc w:val="center"/>
              <w:rPr>
                <w:sz w:val="22"/>
                <w:szCs w:val="22"/>
              </w:rPr>
            </w:pPr>
            <w:r>
              <w:rPr>
                <w:i/>
                <w:sz w:val="18"/>
                <w:szCs w:val="18"/>
              </w:rPr>
              <w:t>(да/нет)</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3</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Жилы равномерно (симметрично) распределены по поперечному сечению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i/>
                <w:sz w:val="22"/>
                <w:szCs w:val="22"/>
              </w:rPr>
            </w:pPr>
            <w:r>
              <w:rPr>
                <w:sz w:val="22"/>
                <w:szCs w:val="22"/>
              </w:rPr>
              <w:t>_______________</w:t>
            </w:r>
          </w:p>
          <w:p w:rsidR="00642483" w:rsidRPr="00925A68" w:rsidRDefault="00642483" w:rsidP="00F77EFF">
            <w:pPr>
              <w:ind w:firstLine="34"/>
              <w:jc w:val="center"/>
              <w:rPr>
                <w:sz w:val="22"/>
                <w:szCs w:val="22"/>
              </w:rPr>
            </w:pPr>
            <w:r>
              <w:rPr>
                <w:i/>
                <w:sz w:val="18"/>
                <w:szCs w:val="18"/>
              </w:rPr>
              <w:t>(да/нет)</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4</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Число и номинальное сечение жил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lang w:val="en-US"/>
              </w:rPr>
              <w:t>n</w:t>
            </w:r>
            <w:proofErr w:type="spellStart"/>
            <w:r>
              <w:rPr>
                <w:sz w:val="16"/>
                <w:szCs w:val="16"/>
              </w:rPr>
              <w:t>х</w:t>
            </w:r>
            <w:proofErr w:type="spellEnd"/>
          </w:p>
          <w:p w:rsidR="00642483" w:rsidRPr="00925A68" w:rsidRDefault="00642483" w:rsidP="00F77EFF">
            <w:pPr>
              <w:jc w:val="center"/>
              <w:rPr>
                <w:sz w:val="22"/>
                <w:szCs w:val="22"/>
              </w:rPr>
            </w:pPr>
            <w:r>
              <w:rPr>
                <w:sz w:val="22"/>
                <w:szCs w:val="22"/>
              </w:rPr>
              <w:t>мм</w:t>
            </w:r>
            <w:proofErr w:type="gramStart"/>
            <w:r>
              <w:rPr>
                <w:sz w:val="22"/>
                <w:szCs w:val="22"/>
                <w:vertAlign w:val="superscript"/>
              </w:rPr>
              <w:t>2</w:t>
            </w:r>
            <w:proofErr w:type="gramEnd"/>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sz w:val="22"/>
                <w:szCs w:val="22"/>
              </w:rPr>
            </w:pP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5</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Материал жил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sz w:val="22"/>
                <w:szCs w:val="22"/>
              </w:rPr>
            </w:pP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t>6</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Оплетка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sz w:val="22"/>
                <w:szCs w:val="22"/>
              </w:rPr>
            </w:pPr>
            <w:r>
              <w:rPr>
                <w:sz w:val="22"/>
                <w:szCs w:val="22"/>
              </w:rPr>
              <w:t>________________</w:t>
            </w:r>
          </w:p>
          <w:p w:rsidR="00642483" w:rsidRPr="00925A68" w:rsidRDefault="00642483" w:rsidP="00F77EFF">
            <w:pPr>
              <w:jc w:val="center"/>
              <w:rPr>
                <w:i/>
                <w:sz w:val="18"/>
                <w:szCs w:val="18"/>
              </w:rPr>
            </w:pPr>
            <w:r>
              <w:rPr>
                <w:i/>
                <w:sz w:val="18"/>
                <w:szCs w:val="18"/>
              </w:rPr>
              <w:t>(наличие/отсутствие)</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7</w:t>
            </w:r>
          </w:p>
        </w:tc>
        <w:tc>
          <w:tcPr>
            <w:tcW w:w="1843" w:type="dxa"/>
            <w:vMerge/>
            <w:tcBorders>
              <w:top w:val="single" w:sz="8" w:space="0" w:color="auto"/>
              <w:left w:val="nil"/>
              <w:right w:val="single" w:sz="4" w:space="0" w:color="auto"/>
            </w:tcBorders>
            <w:shd w:val="clear" w:color="auto" w:fill="auto"/>
            <w:hideMark/>
          </w:tcPr>
          <w:p w:rsidR="00642483" w:rsidRPr="00925A68" w:rsidRDefault="00642483" w:rsidP="00F77EFF">
            <w:pPr>
              <w:jc w:val="both"/>
              <w:rPr>
                <w:sz w:val="22"/>
                <w:szCs w:val="22"/>
              </w:rPr>
            </w:pPr>
          </w:p>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pPr>
              <w:rPr>
                <w:sz w:val="22"/>
                <w:szCs w:val="22"/>
              </w:rPr>
            </w:pPr>
            <w:r>
              <w:rPr>
                <w:sz w:val="22"/>
                <w:szCs w:val="22"/>
              </w:rPr>
              <w:t xml:space="preserve">Класс гибкости жил кабельного проводника </w:t>
            </w:r>
            <w:r>
              <w:rPr>
                <w:rFonts w:eastAsia="Calibri"/>
                <w:sz w:val="22"/>
                <w:szCs w:val="22"/>
                <w:lang w:eastAsia="en-US"/>
              </w:rPr>
              <w:t xml:space="preserve">в соответствии с </w:t>
            </w:r>
            <w:r>
              <w:rPr>
                <w:rFonts w:eastAsia="Calibri"/>
                <w:sz w:val="22"/>
                <w:szCs w:val="22"/>
                <w:lang w:val="en-US" w:eastAsia="en-US"/>
              </w:rPr>
              <w:t>DIN</w:t>
            </w:r>
            <w:r>
              <w:rPr>
                <w:rFonts w:eastAsia="Calibri"/>
                <w:sz w:val="22"/>
                <w:szCs w:val="22"/>
                <w:lang w:eastAsia="en-US"/>
              </w:rPr>
              <w:t xml:space="preserve"> </w:t>
            </w:r>
            <w:r>
              <w:rPr>
                <w:rFonts w:eastAsia="Calibri"/>
                <w:sz w:val="22"/>
                <w:szCs w:val="22"/>
                <w:lang w:val="en-US" w:eastAsia="en-US"/>
              </w:rPr>
              <w:t>VDE</w:t>
            </w:r>
            <w:r>
              <w:rPr>
                <w:rFonts w:eastAsia="Calibri"/>
                <w:sz w:val="22"/>
                <w:szCs w:val="22"/>
                <w:lang w:eastAsia="en-US"/>
              </w:rPr>
              <w:t xml:space="preserve"> 0295 (</w:t>
            </w:r>
            <w:r>
              <w:rPr>
                <w:rFonts w:eastAsia="Calibri"/>
                <w:sz w:val="22"/>
                <w:szCs w:val="22"/>
                <w:lang w:val="en-US" w:eastAsia="en-US"/>
              </w:rPr>
              <w:t>IEC</w:t>
            </w:r>
            <w:r>
              <w:rPr>
                <w:rFonts w:eastAsia="Calibri"/>
                <w:sz w:val="22"/>
                <w:szCs w:val="22"/>
                <w:lang w:eastAsia="en-US"/>
              </w:rPr>
              <w:t xml:space="preserve"> 60228)</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rPr>
                <w:sz w:val="22"/>
                <w:szCs w:val="22"/>
              </w:rPr>
            </w:pPr>
            <w:r>
              <w:rPr>
                <w:sz w:val="22"/>
                <w:szCs w:val="22"/>
              </w:rPr>
              <w:t>-</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i/>
                <w:sz w:val="22"/>
                <w:szCs w:val="22"/>
              </w:rPr>
            </w:pPr>
            <w:r>
              <w:rPr>
                <w:sz w:val="22"/>
                <w:szCs w:val="22"/>
              </w:rPr>
              <w:t>_____  ( _________ )</w:t>
            </w:r>
          </w:p>
          <w:p w:rsidR="00642483" w:rsidRPr="00925A68" w:rsidRDefault="00642483" w:rsidP="00F77EFF">
            <w:pPr>
              <w:jc w:val="center"/>
              <w:rPr>
                <w:sz w:val="18"/>
                <w:szCs w:val="18"/>
              </w:rPr>
            </w:pPr>
            <w:r>
              <w:rPr>
                <w:i/>
                <w:sz w:val="18"/>
                <w:szCs w:val="18"/>
              </w:rPr>
              <w:t xml:space="preserve">            (прописью)</w:t>
            </w:r>
          </w:p>
        </w:tc>
      </w:tr>
      <w:tr w:rsidR="00642483" w:rsidRPr="00530893"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530893" w:rsidRDefault="00642483" w:rsidP="00F77EFF">
            <w:pPr>
              <w:jc w:val="center"/>
              <w:rPr>
                <w:sz w:val="22"/>
                <w:szCs w:val="22"/>
              </w:rPr>
            </w:pPr>
            <w:r>
              <w:rPr>
                <w:sz w:val="22"/>
                <w:szCs w:val="22"/>
              </w:rPr>
              <w:t>8</w:t>
            </w:r>
          </w:p>
        </w:tc>
        <w:tc>
          <w:tcPr>
            <w:tcW w:w="1843" w:type="dxa"/>
            <w:vMerge/>
            <w:tcBorders>
              <w:left w:val="nil"/>
              <w:right w:val="single" w:sz="4" w:space="0" w:color="auto"/>
            </w:tcBorders>
            <w:shd w:val="clear" w:color="auto" w:fill="auto"/>
            <w:vAlign w:val="center"/>
            <w:hideMark/>
          </w:tcPr>
          <w:p w:rsidR="00642483" w:rsidRPr="00530893"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530893" w:rsidRDefault="00642483" w:rsidP="00F77EFF">
            <w:r>
              <w:rPr>
                <w:sz w:val="22"/>
                <w:szCs w:val="22"/>
              </w:rPr>
              <w:t>Наружный (внешний) диаметр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530893" w:rsidRDefault="00642483" w:rsidP="00F77EFF">
            <w:pPr>
              <w:jc w:val="center"/>
            </w:pPr>
            <w:r>
              <w:rPr>
                <w:sz w:val="22"/>
                <w:szCs w:val="22"/>
              </w:rPr>
              <w:t>мм</w:t>
            </w:r>
          </w:p>
        </w:tc>
        <w:tc>
          <w:tcPr>
            <w:tcW w:w="3685" w:type="dxa"/>
            <w:tcBorders>
              <w:top w:val="single" w:sz="8" w:space="0" w:color="auto"/>
              <w:left w:val="single" w:sz="4" w:space="0" w:color="auto"/>
              <w:bottom w:val="single" w:sz="8" w:space="0" w:color="auto"/>
              <w:right w:val="single" w:sz="8" w:space="0" w:color="auto"/>
            </w:tcBorders>
          </w:tcPr>
          <w:p w:rsidR="00642483" w:rsidRPr="00530893" w:rsidRDefault="00642483" w:rsidP="00F77EFF">
            <w:pPr>
              <w:jc w:val="center"/>
              <w:rPr>
                <w:i/>
                <w:sz w:val="22"/>
                <w:szCs w:val="22"/>
              </w:rPr>
            </w:pPr>
            <w:r>
              <w:rPr>
                <w:sz w:val="22"/>
                <w:szCs w:val="22"/>
              </w:rPr>
              <w:t>1.максимальный</w:t>
            </w:r>
            <w:proofErr w:type="gramStart"/>
            <w:r>
              <w:rPr>
                <w:sz w:val="22"/>
                <w:szCs w:val="22"/>
              </w:rPr>
              <w:t xml:space="preserve">  ____ (_______);</w:t>
            </w:r>
            <w:proofErr w:type="gramEnd"/>
          </w:p>
          <w:p w:rsidR="00642483" w:rsidRPr="00530893" w:rsidRDefault="00642483" w:rsidP="00F77EFF">
            <w:pPr>
              <w:jc w:val="center"/>
              <w:rPr>
                <w:sz w:val="16"/>
                <w:szCs w:val="16"/>
              </w:rPr>
            </w:pPr>
            <w:r>
              <w:rPr>
                <w:i/>
                <w:sz w:val="18"/>
                <w:szCs w:val="18"/>
              </w:rPr>
              <w:t xml:space="preserve">                                                   </w:t>
            </w:r>
            <w:r>
              <w:rPr>
                <w:i/>
                <w:sz w:val="16"/>
                <w:szCs w:val="16"/>
              </w:rPr>
              <w:t>(прописью)</w:t>
            </w:r>
          </w:p>
          <w:p w:rsidR="00642483" w:rsidRPr="00530893" w:rsidRDefault="00642483" w:rsidP="00F77EFF">
            <w:pPr>
              <w:jc w:val="center"/>
              <w:rPr>
                <w:i/>
                <w:sz w:val="22"/>
                <w:szCs w:val="22"/>
              </w:rPr>
            </w:pPr>
            <w:r>
              <w:rPr>
                <w:sz w:val="22"/>
                <w:szCs w:val="22"/>
              </w:rPr>
              <w:t>2.минимальный</w:t>
            </w:r>
            <w:proofErr w:type="gramStart"/>
            <w:r>
              <w:rPr>
                <w:sz w:val="22"/>
                <w:szCs w:val="22"/>
              </w:rPr>
              <w:t xml:space="preserve">  ____ (_______);</w:t>
            </w:r>
            <w:proofErr w:type="gramEnd"/>
          </w:p>
          <w:p w:rsidR="00642483" w:rsidRPr="00530893" w:rsidRDefault="00642483" w:rsidP="00F77EFF">
            <w:pPr>
              <w:jc w:val="center"/>
              <w:rPr>
                <w:sz w:val="16"/>
                <w:szCs w:val="16"/>
              </w:rPr>
            </w:pPr>
            <w:r>
              <w:rPr>
                <w:i/>
                <w:sz w:val="18"/>
                <w:szCs w:val="18"/>
              </w:rPr>
              <w:t xml:space="preserve">                                                   </w:t>
            </w:r>
            <w:r>
              <w:rPr>
                <w:i/>
                <w:sz w:val="16"/>
                <w:szCs w:val="16"/>
              </w:rPr>
              <w:t>(прописью)</w:t>
            </w:r>
          </w:p>
        </w:tc>
      </w:tr>
      <w:tr w:rsidR="00642483" w:rsidRPr="00925A68"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t>9</w:t>
            </w:r>
          </w:p>
        </w:tc>
        <w:tc>
          <w:tcPr>
            <w:tcW w:w="1843" w:type="dxa"/>
            <w:vMerge/>
            <w:tcBorders>
              <w:left w:val="nil"/>
              <w:right w:val="single" w:sz="4" w:space="0" w:color="auto"/>
            </w:tcBorders>
            <w:shd w:val="clear" w:color="auto" w:fill="auto"/>
            <w:vAlign w:val="center"/>
            <w:hideMark/>
          </w:tcPr>
          <w:p w:rsidR="00642483" w:rsidRPr="00925A68"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r>
              <w:rPr>
                <w:sz w:val="22"/>
                <w:szCs w:val="22"/>
              </w:rPr>
              <w:t>Максимальная величина номинального напряжения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кВ</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925A68" w:rsidRDefault="00642483" w:rsidP="00F77EFF">
            <w:pPr>
              <w:jc w:val="center"/>
              <w:rPr>
                <w:i/>
                <w:sz w:val="22"/>
                <w:szCs w:val="22"/>
              </w:rPr>
            </w:pPr>
            <w:r>
              <w:rPr>
                <w:sz w:val="22"/>
                <w:szCs w:val="22"/>
              </w:rPr>
              <w:t>_____  ( _________ )</w:t>
            </w:r>
          </w:p>
          <w:p w:rsidR="00642483" w:rsidRPr="00925A68" w:rsidRDefault="00642483" w:rsidP="00F77EFF">
            <w:pPr>
              <w:jc w:val="center"/>
              <w:rPr>
                <w:sz w:val="22"/>
                <w:szCs w:val="22"/>
              </w:rPr>
            </w:pPr>
            <w:r>
              <w:rPr>
                <w:i/>
                <w:sz w:val="18"/>
                <w:szCs w:val="18"/>
              </w:rPr>
              <w:t xml:space="preserve">              (прописью)</w:t>
            </w:r>
          </w:p>
        </w:tc>
      </w:tr>
      <w:tr w:rsidR="00642483" w:rsidRPr="00CA1D98" w:rsidTr="00F77EFF">
        <w:trPr>
          <w:trHeight w:val="691"/>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CA1D98" w:rsidRDefault="00642483" w:rsidP="00F77EFF">
            <w:pPr>
              <w:jc w:val="center"/>
            </w:pPr>
            <w:r>
              <w:t>10</w:t>
            </w:r>
          </w:p>
        </w:tc>
        <w:tc>
          <w:tcPr>
            <w:tcW w:w="1843" w:type="dxa"/>
            <w:vMerge/>
            <w:tcBorders>
              <w:left w:val="nil"/>
              <w:right w:val="single" w:sz="4" w:space="0" w:color="auto"/>
            </w:tcBorders>
            <w:shd w:val="clear" w:color="auto" w:fill="auto"/>
            <w:vAlign w:val="center"/>
            <w:hideMark/>
          </w:tcPr>
          <w:p w:rsidR="00642483" w:rsidRPr="00CA1D98"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CA1D98" w:rsidRDefault="00642483" w:rsidP="00F77EFF">
            <w:pPr>
              <w:rPr>
                <w:sz w:val="22"/>
                <w:szCs w:val="22"/>
              </w:rPr>
            </w:pPr>
            <w:r>
              <w:rPr>
                <w:sz w:val="22"/>
                <w:szCs w:val="22"/>
              </w:rPr>
              <w:t>Максимальная динамическая растягивающая нагрузка</w:t>
            </w:r>
            <w:r>
              <w:t xml:space="preserve"> на кабель</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CA1D98" w:rsidRDefault="00642483" w:rsidP="00F77EFF">
            <w:pPr>
              <w:jc w:val="center"/>
            </w:pPr>
            <w:r>
              <w:rPr>
                <w:sz w:val="22"/>
                <w:szCs w:val="22"/>
              </w:rPr>
              <w:t>Н</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CA1D98" w:rsidRDefault="00642483" w:rsidP="00F77EFF">
            <w:pPr>
              <w:jc w:val="center"/>
              <w:rPr>
                <w:i/>
                <w:sz w:val="22"/>
                <w:szCs w:val="22"/>
              </w:rPr>
            </w:pPr>
            <w:r>
              <w:rPr>
                <w:sz w:val="22"/>
                <w:szCs w:val="22"/>
              </w:rPr>
              <w:t>_____  ( _________ )</w:t>
            </w:r>
          </w:p>
          <w:p w:rsidR="00642483" w:rsidRPr="00CA1D98" w:rsidRDefault="00642483" w:rsidP="00F77EFF">
            <w:pPr>
              <w:jc w:val="center"/>
              <w:rPr>
                <w:sz w:val="22"/>
                <w:szCs w:val="22"/>
              </w:rPr>
            </w:pPr>
            <w:r>
              <w:rPr>
                <w:i/>
                <w:sz w:val="18"/>
                <w:szCs w:val="18"/>
              </w:rPr>
              <w:t xml:space="preserve">              (прописью)</w:t>
            </w:r>
          </w:p>
        </w:tc>
      </w:tr>
      <w:tr w:rsidR="00642483" w:rsidRPr="00D37934" w:rsidTr="00F77EFF">
        <w:trPr>
          <w:trHeight w:val="691"/>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D37934" w:rsidRDefault="00642483" w:rsidP="00F77EFF">
            <w:pPr>
              <w:jc w:val="center"/>
            </w:pPr>
            <w:r>
              <w:t>11</w:t>
            </w:r>
          </w:p>
        </w:tc>
        <w:tc>
          <w:tcPr>
            <w:tcW w:w="1843" w:type="dxa"/>
            <w:vMerge/>
            <w:tcBorders>
              <w:left w:val="nil"/>
              <w:right w:val="single" w:sz="4" w:space="0" w:color="auto"/>
            </w:tcBorders>
            <w:shd w:val="clear" w:color="auto" w:fill="auto"/>
            <w:vAlign w:val="center"/>
            <w:hideMark/>
          </w:tcPr>
          <w:p w:rsidR="00642483" w:rsidRPr="00D37934"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D37934" w:rsidRDefault="00642483" w:rsidP="00F77EFF">
            <w:pPr>
              <w:rPr>
                <w:sz w:val="22"/>
                <w:szCs w:val="22"/>
              </w:rPr>
            </w:pPr>
            <w:r>
              <w:rPr>
                <w:sz w:val="22"/>
                <w:szCs w:val="22"/>
              </w:rPr>
              <w:t>Максимальная рабочая температура жилы проводника во время эксплуатации</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D37934" w:rsidRDefault="00642483" w:rsidP="00F77EFF">
            <w:pPr>
              <w:jc w:val="center"/>
              <w:rPr>
                <w:sz w:val="22"/>
                <w:szCs w:val="22"/>
              </w:rPr>
            </w:pPr>
            <w:r>
              <w:rPr>
                <w:sz w:val="22"/>
                <w:szCs w:val="22"/>
              </w:rPr>
              <w:t>°С</w:t>
            </w:r>
          </w:p>
        </w:tc>
        <w:tc>
          <w:tcPr>
            <w:tcW w:w="3685" w:type="dxa"/>
            <w:tcBorders>
              <w:top w:val="single" w:sz="8" w:space="0" w:color="auto"/>
              <w:left w:val="single" w:sz="4" w:space="0" w:color="auto"/>
              <w:bottom w:val="single" w:sz="8" w:space="0" w:color="auto"/>
              <w:right w:val="single" w:sz="8" w:space="0" w:color="auto"/>
            </w:tcBorders>
            <w:vAlign w:val="center"/>
          </w:tcPr>
          <w:p w:rsidR="00642483" w:rsidRPr="00D37934" w:rsidRDefault="00642483" w:rsidP="00F77EFF">
            <w:pPr>
              <w:jc w:val="center"/>
              <w:rPr>
                <w:i/>
                <w:sz w:val="22"/>
                <w:szCs w:val="22"/>
              </w:rPr>
            </w:pPr>
            <w:r>
              <w:rPr>
                <w:sz w:val="22"/>
                <w:szCs w:val="22"/>
              </w:rPr>
              <w:t>_____  ( _________ )</w:t>
            </w:r>
          </w:p>
          <w:p w:rsidR="00642483" w:rsidRPr="00D37934" w:rsidRDefault="00642483" w:rsidP="00F77EFF">
            <w:pPr>
              <w:jc w:val="center"/>
              <w:rPr>
                <w:sz w:val="22"/>
                <w:szCs w:val="22"/>
              </w:rPr>
            </w:pPr>
            <w:r>
              <w:rPr>
                <w:i/>
                <w:sz w:val="18"/>
                <w:szCs w:val="18"/>
              </w:rPr>
              <w:t xml:space="preserve">              (прописью)</w:t>
            </w:r>
          </w:p>
        </w:tc>
      </w:tr>
      <w:tr w:rsidR="00642483" w:rsidRPr="00DA74D1" w:rsidTr="00F77EFF">
        <w:trPr>
          <w:trHeight w:val="548"/>
        </w:trPr>
        <w:tc>
          <w:tcPr>
            <w:tcW w:w="5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42483" w:rsidRPr="00DA74D1" w:rsidRDefault="00642483" w:rsidP="00F77EFF">
            <w:pPr>
              <w:jc w:val="center"/>
            </w:pPr>
            <w:r>
              <w:t>12</w:t>
            </w:r>
          </w:p>
        </w:tc>
        <w:tc>
          <w:tcPr>
            <w:tcW w:w="1843" w:type="dxa"/>
            <w:vMerge/>
            <w:tcBorders>
              <w:left w:val="nil"/>
              <w:right w:val="single" w:sz="4" w:space="0" w:color="auto"/>
            </w:tcBorders>
            <w:shd w:val="clear" w:color="auto" w:fill="auto"/>
            <w:vAlign w:val="center"/>
            <w:hideMark/>
          </w:tcPr>
          <w:p w:rsidR="00642483" w:rsidRPr="00DA74D1"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DA74D1" w:rsidRDefault="00642483" w:rsidP="00F77EFF">
            <w:pPr>
              <w:ind w:right="-108"/>
            </w:pPr>
            <w:r>
              <w:rPr>
                <w:sz w:val="22"/>
                <w:szCs w:val="22"/>
              </w:rPr>
              <w:t xml:space="preserve">Температура среды эксплуатации для мобильного (подвижного) и </w:t>
            </w:r>
            <w:r>
              <w:rPr>
                <w:sz w:val="22"/>
                <w:szCs w:val="22"/>
              </w:rPr>
              <w:lastRenderedPageBreak/>
              <w:t>работоспособного состояния кабеля</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642483" w:rsidRPr="00DA74D1" w:rsidRDefault="00642483" w:rsidP="00F77EFF">
            <w:pPr>
              <w:jc w:val="center"/>
            </w:pPr>
            <w:r>
              <w:rPr>
                <w:sz w:val="22"/>
                <w:szCs w:val="22"/>
              </w:rPr>
              <w:lastRenderedPageBreak/>
              <w:t>°С</w:t>
            </w:r>
          </w:p>
        </w:tc>
        <w:tc>
          <w:tcPr>
            <w:tcW w:w="3685" w:type="dxa"/>
            <w:tcBorders>
              <w:top w:val="single" w:sz="8" w:space="0" w:color="auto"/>
              <w:left w:val="single" w:sz="4" w:space="0" w:color="auto"/>
              <w:bottom w:val="single" w:sz="8" w:space="0" w:color="auto"/>
              <w:right w:val="single" w:sz="8" w:space="0" w:color="auto"/>
            </w:tcBorders>
          </w:tcPr>
          <w:p w:rsidR="00642483" w:rsidRPr="00925A68" w:rsidRDefault="00642483" w:rsidP="00F77EFF">
            <w:pPr>
              <w:jc w:val="center"/>
              <w:rPr>
                <w:i/>
                <w:sz w:val="22"/>
                <w:szCs w:val="22"/>
              </w:rPr>
            </w:pPr>
            <w:r>
              <w:rPr>
                <w:sz w:val="22"/>
                <w:szCs w:val="22"/>
              </w:rPr>
              <w:t>1.предельная наибольшая</w:t>
            </w:r>
            <w:proofErr w:type="gramStart"/>
            <w:r>
              <w:rPr>
                <w:sz w:val="22"/>
                <w:szCs w:val="22"/>
              </w:rPr>
              <w:t xml:space="preserve">  +__ (___);</w:t>
            </w:r>
            <w:proofErr w:type="gramEnd"/>
          </w:p>
          <w:p w:rsidR="00642483" w:rsidRPr="00DA74D1" w:rsidRDefault="00642483" w:rsidP="00F77EFF">
            <w:pPr>
              <w:jc w:val="right"/>
              <w:rPr>
                <w:sz w:val="16"/>
                <w:szCs w:val="16"/>
              </w:rPr>
            </w:pPr>
            <w:r>
              <w:rPr>
                <w:i/>
                <w:sz w:val="18"/>
                <w:szCs w:val="18"/>
              </w:rPr>
              <w:t xml:space="preserve">            </w:t>
            </w:r>
            <w:r>
              <w:rPr>
                <w:i/>
                <w:sz w:val="16"/>
                <w:szCs w:val="16"/>
              </w:rPr>
              <w:t>(прописью)</w:t>
            </w:r>
          </w:p>
          <w:p w:rsidR="00642483" w:rsidRPr="00925A68" w:rsidRDefault="00642483" w:rsidP="00F77EFF">
            <w:pPr>
              <w:jc w:val="center"/>
              <w:rPr>
                <w:i/>
                <w:sz w:val="22"/>
                <w:szCs w:val="22"/>
              </w:rPr>
            </w:pPr>
            <w:r>
              <w:rPr>
                <w:sz w:val="22"/>
                <w:szCs w:val="22"/>
              </w:rPr>
              <w:t>2.предельная наименьшая</w:t>
            </w:r>
            <w:proofErr w:type="gramStart"/>
            <w:r>
              <w:rPr>
                <w:sz w:val="22"/>
                <w:szCs w:val="22"/>
              </w:rPr>
              <w:t xml:space="preserve"> -__ (___);</w:t>
            </w:r>
            <w:proofErr w:type="gramEnd"/>
          </w:p>
          <w:p w:rsidR="00642483" w:rsidRPr="00DA74D1" w:rsidRDefault="00642483" w:rsidP="00F77EFF">
            <w:pPr>
              <w:jc w:val="right"/>
            </w:pPr>
            <w:r>
              <w:rPr>
                <w:i/>
                <w:sz w:val="18"/>
                <w:szCs w:val="18"/>
              </w:rPr>
              <w:lastRenderedPageBreak/>
              <w:t xml:space="preserve">            </w:t>
            </w:r>
            <w:r>
              <w:rPr>
                <w:i/>
                <w:sz w:val="16"/>
                <w:szCs w:val="16"/>
              </w:rPr>
              <w:t>(прописью)</w:t>
            </w:r>
          </w:p>
        </w:tc>
      </w:tr>
      <w:tr w:rsidR="00642483" w:rsidRPr="00925A68" w:rsidTr="00F77EFF">
        <w:trPr>
          <w:trHeight w:val="548"/>
        </w:trPr>
        <w:tc>
          <w:tcPr>
            <w:tcW w:w="59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642483" w:rsidRPr="00925A68" w:rsidRDefault="00642483" w:rsidP="00F77EFF">
            <w:pPr>
              <w:jc w:val="center"/>
            </w:pPr>
            <w:r>
              <w:lastRenderedPageBreak/>
              <w:t>13</w:t>
            </w:r>
          </w:p>
        </w:tc>
        <w:tc>
          <w:tcPr>
            <w:tcW w:w="1843" w:type="dxa"/>
            <w:vMerge/>
            <w:tcBorders>
              <w:left w:val="nil"/>
              <w:bottom w:val="single" w:sz="4" w:space="0" w:color="auto"/>
              <w:right w:val="single" w:sz="4" w:space="0" w:color="auto"/>
            </w:tcBorders>
            <w:shd w:val="clear" w:color="auto" w:fill="auto"/>
            <w:vAlign w:val="center"/>
            <w:hideMark/>
          </w:tcPr>
          <w:p w:rsidR="00642483" w:rsidRPr="00925A68" w:rsidRDefault="00642483" w:rsidP="00F77EFF"/>
        </w:tc>
        <w:tc>
          <w:tcPr>
            <w:tcW w:w="3119" w:type="dxa"/>
            <w:tcBorders>
              <w:top w:val="single" w:sz="4" w:space="0" w:color="auto"/>
              <w:left w:val="single" w:sz="4" w:space="0" w:color="auto"/>
              <w:bottom w:val="single" w:sz="4" w:space="0" w:color="auto"/>
              <w:right w:val="single" w:sz="4" w:space="0" w:color="auto"/>
            </w:tcBorders>
            <w:vAlign w:val="center"/>
          </w:tcPr>
          <w:p w:rsidR="00642483" w:rsidRPr="00925A68" w:rsidRDefault="00642483" w:rsidP="00F77EFF">
            <w:r>
              <w:rPr>
                <w:sz w:val="22"/>
                <w:szCs w:val="22"/>
              </w:rPr>
              <w:t>Маркировочные обозначения на кабеле</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642483" w:rsidRPr="00925A68" w:rsidRDefault="00642483" w:rsidP="00F77EFF">
            <w:pPr>
              <w:jc w:val="center"/>
            </w:pPr>
            <w:r>
              <w:rPr>
                <w:sz w:val="22"/>
                <w:szCs w:val="22"/>
              </w:rPr>
              <w:t>-</w:t>
            </w:r>
          </w:p>
        </w:tc>
        <w:tc>
          <w:tcPr>
            <w:tcW w:w="3685" w:type="dxa"/>
            <w:tcBorders>
              <w:top w:val="single" w:sz="8" w:space="0" w:color="auto"/>
              <w:left w:val="single" w:sz="4" w:space="0" w:color="auto"/>
              <w:bottom w:val="single" w:sz="4" w:space="0" w:color="auto"/>
              <w:right w:val="single" w:sz="8" w:space="0" w:color="auto"/>
            </w:tcBorders>
            <w:vAlign w:val="center"/>
          </w:tcPr>
          <w:p w:rsidR="00642483" w:rsidRPr="00925A68" w:rsidRDefault="00642483" w:rsidP="00F77EFF">
            <w:pPr>
              <w:jc w:val="center"/>
            </w:pPr>
            <w:r>
              <w:rPr>
                <w:sz w:val="22"/>
                <w:szCs w:val="22"/>
              </w:rPr>
              <w:t>_________________</w:t>
            </w:r>
          </w:p>
          <w:p w:rsidR="00642483" w:rsidRPr="00925A68" w:rsidRDefault="00642483" w:rsidP="00F77EFF">
            <w:pPr>
              <w:jc w:val="center"/>
              <w:rPr>
                <w:sz w:val="18"/>
                <w:szCs w:val="18"/>
              </w:rPr>
            </w:pPr>
            <w:r>
              <w:rPr>
                <w:i/>
                <w:sz w:val="18"/>
                <w:szCs w:val="18"/>
              </w:rPr>
              <w:t>(наличие/отсутствие)</w:t>
            </w:r>
          </w:p>
        </w:tc>
      </w:tr>
    </w:tbl>
    <w:p w:rsidR="00642483" w:rsidRPr="00F41BA8" w:rsidRDefault="00642483" w:rsidP="00F77EFF">
      <w:pPr>
        <w:pStyle w:val="afc"/>
        <w:ind w:firstLine="0"/>
        <w:jc w:val="both"/>
        <w:rPr>
          <w:sz w:val="16"/>
          <w:szCs w:val="16"/>
        </w:rPr>
      </w:pPr>
    </w:p>
    <w:p w:rsidR="00642483" w:rsidRPr="00F41BA8" w:rsidRDefault="00642483" w:rsidP="00F77EFF">
      <w:pPr>
        <w:pStyle w:val="afc"/>
        <w:ind w:firstLine="0"/>
        <w:jc w:val="both"/>
        <w:rPr>
          <w:sz w:val="16"/>
          <w:szCs w:val="16"/>
        </w:rPr>
      </w:pPr>
    </w:p>
    <w:p w:rsidR="00642483" w:rsidRPr="00F41BA8" w:rsidRDefault="00642483" w:rsidP="00F77EF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Открытом конкурсе от имени ______________________________________</w:t>
      </w:r>
    </w:p>
    <w:p w:rsidR="00642483" w:rsidRPr="00F41BA8" w:rsidRDefault="00642483" w:rsidP="00F77EFF">
      <w:pPr>
        <w:tabs>
          <w:tab w:val="left" w:pos="8640"/>
        </w:tabs>
        <w:jc w:val="center"/>
        <w:rPr>
          <w:i/>
          <w:sz w:val="20"/>
          <w:szCs w:val="20"/>
        </w:rPr>
      </w:pPr>
      <w:r>
        <w:rPr>
          <w:i/>
          <w:sz w:val="20"/>
          <w:szCs w:val="20"/>
        </w:rPr>
        <w:t>(наименование претендента)</w:t>
      </w:r>
    </w:p>
    <w:p w:rsidR="00642483" w:rsidRPr="00F41BA8" w:rsidRDefault="00642483" w:rsidP="00F77EFF">
      <w:pPr>
        <w:rPr>
          <w:sz w:val="28"/>
          <w:szCs w:val="28"/>
          <w:lang w:eastAsia="ru-RU"/>
        </w:rPr>
      </w:pPr>
      <w:r>
        <w:rPr>
          <w:sz w:val="28"/>
          <w:szCs w:val="28"/>
          <w:lang w:eastAsia="ru-RU"/>
        </w:rPr>
        <w:t>____________________________________________________________________</w:t>
      </w:r>
    </w:p>
    <w:p w:rsidR="00642483" w:rsidRPr="00F41BA8" w:rsidRDefault="00642483" w:rsidP="00F77EFF">
      <w:pPr>
        <w:rPr>
          <w:i/>
          <w:sz w:val="20"/>
          <w:szCs w:val="20"/>
        </w:rPr>
      </w:pPr>
      <w:r>
        <w:rPr>
          <w:i/>
          <w:sz w:val="20"/>
          <w:szCs w:val="20"/>
        </w:rPr>
        <w:t>М.П.</w:t>
      </w:r>
      <w:r>
        <w:rPr>
          <w:i/>
          <w:sz w:val="20"/>
          <w:szCs w:val="20"/>
        </w:rPr>
        <w:tab/>
      </w:r>
      <w:r>
        <w:rPr>
          <w:i/>
          <w:sz w:val="20"/>
          <w:szCs w:val="20"/>
        </w:rPr>
        <w:tab/>
      </w:r>
      <w:r>
        <w:rPr>
          <w:i/>
          <w:sz w:val="20"/>
          <w:szCs w:val="20"/>
        </w:rPr>
        <w:tab/>
        <w:t>(должность, подпись, ФИО)</w:t>
      </w:r>
    </w:p>
    <w:p w:rsidR="00642483" w:rsidRPr="00FE3305" w:rsidRDefault="00642483" w:rsidP="00F77EFF">
      <w:pPr>
        <w:rPr>
          <w:sz w:val="28"/>
          <w:szCs w:val="28"/>
          <w:lang w:eastAsia="ru-RU"/>
        </w:rPr>
      </w:pPr>
      <w:r>
        <w:rPr>
          <w:sz w:val="28"/>
          <w:szCs w:val="28"/>
          <w:lang w:eastAsia="ru-RU"/>
        </w:rPr>
        <w:t>«____» _________ 20__ г.</w:t>
      </w:r>
    </w:p>
    <w:sectPr w:rsidR="00642483" w:rsidRPr="00FE33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BC" w:rsidRDefault="00E655BC">
      <w:r>
        <w:separator/>
      </w:r>
    </w:p>
  </w:endnote>
  <w:endnote w:type="continuationSeparator" w:id="0">
    <w:p w:rsidR="00E655BC" w:rsidRDefault="00E655BC">
      <w:r>
        <w:continuationSeparator/>
      </w:r>
    </w:p>
  </w:endnote>
  <w:endnote w:type="continuationNotice" w:id="1">
    <w:p w:rsidR="00E655BC" w:rsidRDefault="00E655B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77EFF" w:rsidRDefault="00F77EFF"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77EFF" w:rsidRDefault="00F77EFF"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pPr>
      <w:pStyle w:val="afd"/>
      <w:jc w:val="center"/>
    </w:pPr>
  </w:p>
  <w:p w:rsidR="00F77EFF" w:rsidRDefault="00F77EFF"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BC" w:rsidRDefault="00E655BC">
      <w:r>
        <w:separator/>
      </w:r>
    </w:p>
  </w:footnote>
  <w:footnote w:type="continuationSeparator" w:id="0">
    <w:p w:rsidR="00E655BC" w:rsidRDefault="00E655BC">
      <w:r>
        <w:continuationSeparator/>
      </w:r>
    </w:p>
  </w:footnote>
  <w:footnote w:type="continuationNotice" w:id="1">
    <w:p w:rsidR="00E655BC" w:rsidRDefault="00E655BC"/>
  </w:footnote>
  <w:footnote w:id="2">
    <w:p w:rsidR="00F77EFF" w:rsidRPr="00245535" w:rsidRDefault="00F77EFF" w:rsidP="00F77EFF">
      <w:pPr>
        <w:suppressAutoHyphens w:val="0"/>
        <w:autoSpaceDE w:val="0"/>
        <w:autoSpaceDN w:val="0"/>
        <w:adjustRightInd w:val="0"/>
        <w:ind w:firstLine="567"/>
        <w:jc w:val="both"/>
        <w:rPr>
          <w:rFonts w:ascii="TimesNewRomanPSMT" w:hAnsi="TimesNewRomanPSMT" w:cs="TimesNewRomanPSMT"/>
          <w:sz w:val="20"/>
          <w:szCs w:val="20"/>
          <w:lang w:eastAsia="ru-RU"/>
        </w:rPr>
      </w:pPr>
      <w:r>
        <w:rPr>
          <w:rStyle w:val="af6"/>
        </w:rPr>
        <w:footnoteRef/>
      </w:r>
      <w:r>
        <w:t xml:space="preserve"> </w:t>
      </w:r>
      <w:proofErr w:type="gramStart"/>
      <w:r>
        <w:rPr>
          <w:rFonts w:ascii="TimesNewRomanPSMT" w:hAnsi="TimesNewRomanPSMT" w:cs="TimesNewRomanPSMT"/>
          <w:sz w:val="20"/>
          <w:szCs w:val="20"/>
          <w:lang w:eastAsia="ru-RU"/>
        </w:rPr>
        <w:t xml:space="preserve">Наименование контрагента ПАО «ТрансКонтейнер» указывается в зависимости от вида заключаемого договора </w:t>
      </w:r>
      <w:r>
        <w:rPr>
          <w:rFonts w:ascii="TimesNewRomanPS-ItalicMT" w:hAnsi="TimesNewRomanPS-ItalicMT" w:cs="TimesNewRomanPS-ItalicMT"/>
          <w:i/>
          <w:iCs/>
          <w:lang w:eastAsia="ru-RU"/>
        </w:rPr>
        <w:t>(</w:t>
      </w:r>
      <w:r>
        <w:rPr>
          <w:rFonts w:ascii="TimesNewRomanPS-ItalicMT" w:hAnsi="TimesNewRomanPS-ItalicMT" w:cs="TimesNewRomanPS-ItalicMT"/>
          <w:i/>
          <w:iCs/>
          <w:sz w:val="20"/>
          <w:szCs w:val="20"/>
          <w:lang w:eastAsia="ru-RU"/>
        </w:rPr>
        <w:t>Например:</w:t>
      </w:r>
      <w:proofErr w:type="gramEnd"/>
      <w:r>
        <w:rPr>
          <w:rFonts w:ascii="TimesNewRomanPS-ItalicMT" w:hAnsi="TimesNewRomanPS-ItalicMT" w:cs="TimesNewRomanPS-ItalicMT"/>
          <w:i/>
          <w:iCs/>
          <w:sz w:val="20"/>
          <w:szCs w:val="20"/>
          <w:lang w:eastAsia="ru-RU"/>
        </w:rPr>
        <w:t xml:space="preserve"> </w:t>
      </w:r>
      <w:proofErr w:type="gramStart"/>
      <w:r>
        <w:rPr>
          <w:rFonts w:ascii="TimesNewRomanPS-ItalicMT" w:hAnsi="TimesNewRomanPS-ItalicMT" w:cs="TimesNewRomanPS-ItalicMT"/>
          <w:i/>
          <w:iCs/>
          <w:sz w:val="20"/>
          <w:szCs w:val="20"/>
          <w:lang w:eastAsia="ru-RU"/>
        </w:rPr>
        <w:t>Поставщик</w:t>
      </w:r>
      <w:r>
        <w:rPr>
          <w:rFonts w:ascii="TimesNewRomanPSMT" w:hAnsi="TimesNewRomanPSMT" w:cs="TimesNewRomanPSMT"/>
          <w:sz w:val="20"/>
          <w:szCs w:val="20"/>
          <w:lang w:eastAsia="ru-RU"/>
        </w:rPr>
        <w:t xml:space="preserve">, </w:t>
      </w:r>
      <w:r>
        <w:rPr>
          <w:rFonts w:ascii="TimesNewRomanPS-ItalicMT" w:hAnsi="TimesNewRomanPS-ItalicMT" w:cs="TimesNewRomanPS-ItalicMT"/>
          <w:i/>
          <w:iCs/>
          <w:sz w:val="20"/>
          <w:szCs w:val="20"/>
          <w:lang w:eastAsia="ru-RU"/>
        </w:rPr>
        <w:t>Подрядчик, Поставщик, Продавец, Агент, Комиссионер, Поверенный)</w:t>
      </w:r>
      <w:r>
        <w:rPr>
          <w:rFonts w:ascii="TimesNewRomanPSMT" w:hAnsi="TimesNewRomanPSMT" w:cs="TimesNewRomanPSMT"/>
          <w:sz w:val="20"/>
          <w:szCs w:val="20"/>
          <w:lang w:eastAsia="ru-RU"/>
        </w:rPr>
        <w:t>.</w:t>
      </w:r>
      <w:proofErr w:type="gramEnd"/>
    </w:p>
    <w:p w:rsidR="00F77EFF" w:rsidRPr="00F5003D" w:rsidRDefault="00F77EFF" w:rsidP="00F77EFF">
      <w:pPr>
        <w:pStyle w:val="afe"/>
      </w:pPr>
    </w:p>
  </w:footnote>
  <w:footnote w:id="3">
    <w:p w:rsidR="00F77EFF" w:rsidRPr="00245535" w:rsidRDefault="00F77EFF" w:rsidP="00F77EFF">
      <w:pPr>
        <w:suppressAutoHyphens w:val="0"/>
        <w:autoSpaceDE w:val="0"/>
        <w:autoSpaceDN w:val="0"/>
        <w:adjustRightInd w:val="0"/>
        <w:ind w:firstLine="567"/>
        <w:jc w:val="both"/>
        <w:rPr>
          <w:rFonts w:ascii="TimesNewRomanPSMT" w:hAnsi="TimesNewRomanPSMT" w:cs="TimesNewRomanPSMT"/>
          <w:sz w:val="20"/>
          <w:szCs w:val="20"/>
          <w:lang w:eastAsia="ru-RU"/>
        </w:rPr>
      </w:pPr>
      <w:r>
        <w:rPr>
          <w:rStyle w:val="af6"/>
        </w:rPr>
        <w:footnoteRef/>
      </w:r>
      <w:r>
        <w:t xml:space="preserve"> </w:t>
      </w:r>
      <w:r>
        <w:rPr>
          <w:rFonts w:ascii="TimesNewRomanPSMT" w:hAnsi="TimesNewRomanPSMT" w:cs="TimesNewRomanPSMT"/>
          <w:sz w:val="20"/>
          <w:szCs w:val="20"/>
          <w:lang w:eastAsia="ru-RU"/>
        </w:rPr>
        <w:t>Наименование ПАО «ТрансКонтейнер» указывается в зависимости от вида заключаемого договора</w:t>
      </w:r>
    </w:p>
    <w:p w:rsidR="00F77EFF" w:rsidRPr="00245535" w:rsidRDefault="00F77EFF" w:rsidP="00F77EFF">
      <w:pPr>
        <w:suppressAutoHyphens w:val="0"/>
        <w:autoSpaceDE w:val="0"/>
        <w:autoSpaceDN w:val="0"/>
        <w:adjustRightInd w:val="0"/>
        <w:ind w:firstLine="567"/>
        <w:jc w:val="both"/>
        <w:rPr>
          <w:rFonts w:ascii="TimesNewRomanPS-ItalicMT" w:hAnsi="TimesNewRomanPS-ItalicMT" w:cs="TimesNewRomanPS-ItalicMT"/>
          <w:i/>
          <w:iCs/>
          <w:sz w:val="20"/>
          <w:szCs w:val="20"/>
          <w:lang w:eastAsia="ru-RU"/>
        </w:rPr>
      </w:pPr>
      <w:proofErr w:type="gramStart"/>
      <w:r>
        <w:rPr>
          <w:rFonts w:ascii="TimesNewRomanPS-ItalicMT" w:hAnsi="TimesNewRomanPS-ItalicMT" w:cs="TimesNewRomanPS-ItalicMT"/>
          <w:i/>
          <w:iCs/>
          <w:sz w:val="20"/>
          <w:szCs w:val="20"/>
          <w:lang w:eastAsia="ru-RU"/>
        </w:rPr>
        <w:t>(Например:</w:t>
      </w:r>
      <w:proofErr w:type="gramEnd"/>
      <w:r>
        <w:rPr>
          <w:rFonts w:ascii="TimesNewRomanPS-ItalicMT" w:hAnsi="TimesNewRomanPS-ItalicMT" w:cs="TimesNewRomanPS-ItalicMT"/>
          <w:i/>
          <w:iCs/>
          <w:sz w:val="20"/>
          <w:szCs w:val="20"/>
          <w:lang w:eastAsia="ru-RU"/>
        </w:rPr>
        <w:t xml:space="preserve"> </w:t>
      </w:r>
      <w:proofErr w:type="gramStart"/>
      <w:r>
        <w:rPr>
          <w:rFonts w:ascii="TimesNewRomanPS-ItalicMT" w:hAnsi="TimesNewRomanPS-ItalicMT" w:cs="TimesNewRomanPS-ItalicMT"/>
          <w:i/>
          <w:iCs/>
          <w:sz w:val="20"/>
          <w:szCs w:val="20"/>
          <w:lang w:eastAsia="ru-RU"/>
        </w:rPr>
        <w:t>Покупатель, Покупатель).</w:t>
      </w:r>
      <w:proofErr w:type="gramEnd"/>
    </w:p>
    <w:p w:rsidR="00F77EFF" w:rsidRPr="00F77EFF" w:rsidRDefault="00F77EFF" w:rsidP="00F77EFF">
      <w:pPr>
        <w:pStyle w:val="af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pPr>
      <w:pStyle w:val="afb"/>
      <w:jc w:val="center"/>
    </w:pPr>
    <w:fldSimple w:instr=" PAGE   \* MERGEFORMAT ">
      <w:r w:rsidR="00625DA1">
        <w:rPr>
          <w:noProof/>
        </w:rPr>
        <w:t>33</w:t>
      </w:r>
    </w:fldSimple>
  </w:p>
  <w:p w:rsidR="00F77EFF" w:rsidRDefault="00F77EFF">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rsidP="00510148">
    <w:pPr>
      <w:pStyle w:val="afb"/>
      <w:jc w:val="center"/>
    </w:pPr>
    <w:fldSimple w:instr=" PAGE   \* MERGEFORMAT ">
      <w:r w:rsidR="00625DA1">
        <w:rPr>
          <w:noProof/>
        </w:rPr>
        <w:t>40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FF" w:rsidRDefault="00F77EFF">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3C5285C"/>
    <w:multiLevelType w:val="multilevel"/>
    <w:tmpl w:val="35849612"/>
    <w:lvl w:ilvl="0">
      <w:start w:val="4"/>
      <w:numFmt w:val="decimal"/>
      <w:lvlText w:val="%1."/>
      <w:lvlJc w:val="left"/>
      <w:pPr>
        <w:ind w:left="450" w:hanging="45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6"/>
  </w:num>
  <w:num w:numId="9">
    <w:abstractNumId w:val="22"/>
  </w:num>
  <w:num w:numId="10">
    <w:abstractNumId w:val="41"/>
  </w:num>
  <w:num w:numId="11">
    <w:abstractNumId w:val="51"/>
  </w:num>
  <w:num w:numId="12">
    <w:abstractNumId w:val="43"/>
  </w:num>
  <w:num w:numId="13">
    <w:abstractNumId w:val="53"/>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5"/>
  </w:num>
  <w:num w:numId="27">
    <w:abstractNumId w:val="22"/>
  </w:num>
  <w:num w:numId="28">
    <w:abstractNumId w:val="27"/>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29"/>
  </w:num>
  <w:num w:numId="54">
    <w:abstractNumId w:val="5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832"/>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362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5DA1"/>
    <w:rsid w:val="00627696"/>
    <w:rsid w:val="00627DB4"/>
    <w:rsid w:val="00631213"/>
    <w:rsid w:val="0063170D"/>
    <w:rsid w:val="0063279C"/>
    <w:rsid w:val="00633831"/>
    <w:rsid w:val="00635507"/>
    <w:rsid w:val="00636387"/>
    <w:rsid w:val="00636AC8"/>
    <w:rsid w:val="00637621"/>
    <w:rsid w:val="00637B42"/>
    <w:rsid w:val="006400A0"/>
    <w:rsid w:val="006402DD"/>
    <w:rsid w:val="00642483"/>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72B"/>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09DD"/>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5BC"/>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77EFF"/>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uiPriority w:val="99"/>
    <w:rsid w:val="00642483"/>
    <w:pPr>
      <w:widowControl w:val="0"/>
      <w:autoSpaceDE w:val="0"/>
      <w:autoSpaceDN w:val="0"/>
      <w:adjustRightInd w:val="0"/>
    </w:pPr>
    <w:rPr>
      <w:rFonts w:ascii="Courier New" w:hAnsi="Courier New" w:cs="Courier New"/>
    </w:rPr>
  </w:style>
  <w:style w:type="paragraph" w:customStyle="1" w:styleId="LO-normal">
    <w:name w:val="LO-normal"/>
    <w:rsid w:val="00642483"/>
    <w:pPr>
      <w:suppressAutoHyphens/>
    </w:pPr>
    <w:rPr>
      <w:color w:val="000000"/>
      <w:sz w:val="24"/>
      <w:szCs w:val="24"/>
    </w:rPr>
  </w:style>
  <w:style w:type="character" w:customStyle="1" w:styleId="1c">
    <w:name w:val="Основной текст с отступом Знак1"/>
    <w:basedOn w:val="a0"/>
    <w:link w:val="afc"/>
    <w:rsid w:val="00642483"/>
    <w:rPr>
      <w:sz w:val="28"/>
      <w:lang w:eastAsia="ar-SA"/>
    </w:rPr>
  </w:style>
  <w:style w:type="paragraph" w:customStyle="1" w:styleId="ConsTitle">
    <w:name w:val="ConsTitle"/>
    <w:rsid w:val="00642483"/>
    <w:pPr>
      <w:widowControl w:val="0"/>
    </w:pPr>
    <w:rPr>
      <w:rFonts w:ascii="Arial" w:hAnsi="Arial"/>
      <w:b/>
      <w:snapToGrid w:val="0"/>
      <w:sz w:val="16"/>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642483"/>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2A796C0-1050-4E4E-ACA7-FB149BB7A4B0}">
  <ds:schemaRefs>
    <ds:schemaRef ds:uri="http://schemas.openxmlformats.org/officeDocument/2006/bibliography"/>
  </ds:schemaRefs>
</ds:datastoreItem>
</file>

<file path=customXml/itemProps4.xml><?xml version="1.0" encoding="utf-8"?>
<ds:datastoreItem xmlns:ds="http://schemas.openxmlformats.org/officeDocument/2006/customXml" ds:itemID="{FC0F65C3-9157-4717-AFDF-19F9A9125209}">
  <ds:schemaRefs>
    <ds:schemaRef ds:uri="http://schemas.openxmlformats.org/officeDocument/2006/bibliography"/>
  </ds:schemaRefs>
</ds:datastoreItem>
</file>

<file path=customXml/itemProps5.xml><?xml version="1.0" encoding="utf-8"?>
<ds:datastoreItem xmlns:ds="http://schemas.openxmlformats.org/officeDocument/2006/customXml" ds:itemID="{04F3D83D-B809-4C7B-BC2A-F40EEB01A9B5}">
  <ds:schemaRefs>
    <ds:schemaRef ds:uri="http://schemas.openxmlformats.org/officeDocument/2006/bibliography"/>
  </ds:schemaRefs>
</ds:datastoreItem>
</file>

<file path=customXml/itemProps6.xml><?xml version="1.0" encoding="utf-8"?>
<ds:datastoreItem xmlns:ds="http://schemas.openxmlformats.org/officeDocument/2006/customXml" ds:itemID="{648CFBA2-963D-4BB9-9550-2A6064F5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65</Pages>
  <Words>22117</Words>
  <Characters>126072</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147894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2014-09-23T06:50:00Z</cp:lastPrinted>
  <dcterms:created xsi:type="dcterms:W3CDTF">2020-11-30T01:01:00Z</dcterms:created>
  <dcterms:modified xsi:type="dcterms:W3CDTF">2020-11-30T01:01:00Z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