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F4F6F" w:rsidRDefault="00110B5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4D4C35" w:rsidP="006F6D36">
      <w:pPr>
        <w:tabs>
          <w:tab w:val="left" w:pos="4962"/>
        </w:tabs>
        <w:ind w:left="4820"/>
        <w:rPr>
          <w:b/>
          <w:bCs/>
          <w:sz w:val="28"/>
          <w:szCs w:val="28"/>
        </w:rPr>
      </w:pPr>
      <w:r>
        <w:rPr>
          <w:b/>
          <w:bCs/>
          <w:sz w:val="28"/>
          <w:szCs w:val="28"/>
        </w:rPr>
        <w:t>Дальневосточной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BF4F6F" w:rsidRDefault="00110B51">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BF4F6F" w:rsidRDefault="00110B51">
      <w:pPr>
        <w:tabs>
          <w:tab w:val="left" w:pos="4962"/>
        </w:tabs>
        <w:ind w:left="4820"/>
        <w:rPr>
          <w:b/>
          <w:bCs/>
          <w:sz w:val="28"/>
        </w:rPr>
      </w:pPr>
      <w:r>
        <w:rPr>
          <w:b/>
          <w:bCs/>
          <w:sz w:val="28"/>
        </w:rPr>
        <w:t>«</w:t>
      </w:r>
      <w:r w:rsidR="00FA1CE7">
        <w:rPr>
          <w:b/>
          <w:bCs/>
          <w:sz w:val="28"/>
        </w:rPr>
        <w:t>02</w:t>
      </w:r>
      <w:r>
        <w:rPr>
          <w:b/>
          <w:bCs/>
          <w:sz w:val="28"/>
        </w:rPr>
        <w:t xml:space="preserve">» </w:t>
      </w:r>
      <w:r w:rsidR="00FA1CE7">
        <w:rPr>
          <w:b/>
          <w:bCs/>
          <w:sz w:val="28"/>
        </w:rPr>
        <w:t>декабря</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F4F6F" w:rsidRDefault="00110B51">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FA1CE7">
        <w:t>РО-</w:t>
      </w:r>
      <w:r w:rsidR="00E4097D" w:rsidRPr="00FA1CE7">
        <w:t>НКПД</w:t>
      </w:r>
      <w:r w:rsidR="00A15280" w:rsidRPr="00FA1CE7">
        <w:t>ВЖД</w:t>
      </w:r>
      <w:r w:rsidRPr="00FA1CE7">
        <w:t>-20-</w:t>
      </w:r>
      <w:r w:rsidR="00FA1CE7" w:rsidRPr="00FA1CE7">
        <w:t>0015</w:t>
      </w:r>
      <w:r>
        <w:t xml:space="preserve"> по предмету закупки </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60F23">
        <w:t>Аренда транспортных средств с экипажем для перевозки крупнотоннажных контейнеров с/на контейнерного терминала на ст. Южно-Сахалинск-грузовой,  в/из порта Корсаков филиала  ПАО "ТрансКонтейнер" на Дальневосточной железной дороге</w:t>
      </w:r>
      <w:r w:rsidR="0025677E">
        <w:rPr>
          <w:b/>
        </w:rPr>
        <w:t>»</w:t>
      </w:r>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D4C35">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D4C35">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D4C35">
      <w:pPr>
        <w:pStyle w:val="afb"/>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D4C35">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8D7337" w:rsidRDefault="00034877" w:rsidP="008D7337">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8D7337" w:rsidRPr="007615ED" w:rsidRDefault="00DC5BEE" w:rsidP="007615ED">
      <w:pPr>
        <w:ind w:left="-142" w:firstLine="851"/>
        <w:jc w:val="both"/>
        <w:rPr>
          <w:sz w:val="28"/>
          <w:szCs w:val="28"/>
        </w:rPr>
      </w:pPr>
      <w:r>
        <w:rPr>
          <w:sz w:val="28"/>
          <w:szCs w:val="28"/>
        </w:rPr>
        <w:t>1.4.</w:t>
      </w:r>
      <w:r w:rsidR="008D7337" w:rsidRPr="007615ED">
        <w:rPr>
          <w:sz w:val="28"/>
          <w:szCs w:val="28"/>
        </w:rPr>
        <w:t xml:space="preserve">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rsidR="008D7337" w:rsidRPr="007615ED" w:rsidRDefault="00DC5BEE" w:rsidP="007615ED">
      <w:pPr>
        <w:ind w:left="-142" w:firstLine="851"/>
        <w:jc w:val="both"/>
        <w:rPr>
          <w:sz w:val="28"/>
          <w:szCs w:val="28"/>
        </w:rPr>
      </w:pPr>
      <w:r>
        <w:rPr>
          <w:sz w:val="28"/>
          <w:szCs w:val="28"/>
        </w:rPr>
        <w:t>1.4.</w:t>
      </w:r>
      <w:r w:rsidR="008D7337" w:rsidRPr="007615ED">
        <w:rPr>
          <w:sz w:val="28"/>
          <w:szCs w:val="28"/>
        </w:rPr>
        <w:t xml:space="preserve">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8D7337" w:rsidRPr="007615ED" w:rsidRDefault="00DC5BEE" w:rsidP="007615ED">
      <w:pPr>
        <w:ind w:left="-142" w:firstLine="851"/>
        <w:jc w:val="both"/>
        <w:rPr>
          <w:sz w:val="28"/>
          <w:szCs w:val="28"/>
        </w:rPr>
      </w:pPr>
      <w:r>
        <w:rPr>
          <w:sz w:val="28"/>
          <w:szCs w:val="28"/>
        </w:rPr>
        <w:lastRenderedPageBreak/>
        <w:t>1.4.</w:t>
      </w:r>
      <w:r w:rsidR="008D7337" w:rsidRPr="007615ED">
        <w:rPr>
          <w:sz w:val="28"/>
          <w:szCs w:val="28"/>
        </w:rPr>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D7337" w:rsidRPr="007615ED" w:rsidRDefault="008D7337" w:rsidP="007615ED">
      <w:pPr>
        <w:ind w:left="-142" w:firstLine="851"/>
        <w:jc w:val="both"/>
        <w:rPr>
          <w:sz w:val="28"/>
          <w:szCs w:val="28"/>
        </w:rPr>
      </w:pPr>
      <w:r w:rsidRPr="007615ED">
        <w:rPr>
          <w:sz w:val="28"/>
          <w:szCs w:val="28"/>
        </w:rPr>
        <w:t xml:space="preserve"> </w:t>
      </w:r>
      <w:r w:rsidR="00DC5BEE">
        <w:rPr>
          <w:sz w:val="28"/>
          <w:szCs w:val="28"/>
        </w:rPr>
        <w:t>1.4.</w:t>
      </w:r>
      <w:r w:rsidRPr="007615ED">
        <w:rPr>
          <w:sz w:val="28"/>
          <w:szCs w:val="28"/>
        </w:rPr>
        <w:t xml:space="preserve">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rsidR="008D7337" w:rsidRPr="007615ED" w:rsidRDefault="00DC5BEE" w:rsidP="007615ED">
      <w:pPr>
        <w:ind w:left="-142" w:firstLine="851"/>
        <w:jc w:val="both"/>
        <w:rPr>
          <w:sz w:val="28"/>
          <w:szCs w:val="28"/>
        </w:rPr>
      </w:pPr>
      <w:r>
        <w:rPr>
          <w:sz w:val="28"/>
          <w:szCs w:val="28"/>
        </w:rPr>
        <w:t>1.4.</w:t>
      </w:r>
      <w:r w:rsidR="008D7337" w:rsidRPr="007615ED">
        <w:rPr>
          <w:sz w:val="28"/>
          <w:szCs w:val="28"/>
        </w:rPr>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8D7337" w:rsidRPr="007615ED" w:rsidRDefault="00DC5BEE" w:rsidP="007615ED">
      <w:pPr>
        <w:ind w:left="-142" w:firstLine="851"/>
        <w:jc w:val="both"/>
        <w:rPr>
          <w:sz w:val="28"/>
          <w:szCs w:val="28"/>
        </w:rPr>
      </w:pPr>
      <w:r>
        <w:rPr>
          <w:sz w:val="28"/>
          <w:szCs w:val="28"/>
        </w:rPr>
        <w:t>1.4.</w:t>
      </w:r>
      <w:r w:rsidR="008D7337" w:rsidRPr="007615ED">
        <w:rPr>
          <w:sz w:val="28"/>
          <w:szCs w:val="28"/>
        </w:rPr>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rsidR="008D7337" w:rsidRPr="007615ED" w:rsidRDefault="00DC5BEE" w:rsidP="007615ED">
      <w:pPr>
        <w:ind w:left="-142" w:firstLine="851"/>
        <w:jc w:val="both"/>
        <w:rPr>
          <w:sz w:val="28"/>
          <w:szCs w:val="28"/>
        </w:rPr>
      </w:pPr>
      <w:r>
        <w:rPr>
          <w:sz w:val="28"/>
          <w:szCs w:val="28"/>
        </w:rPr>
        <w:t>1.4.</w:t>
      </w:r>
      <w:r w:rsidR="008D7337" w:rsidRPr="007615ED">
        <w:rPr>
          <w:sz w:val="28"/>
          <w:szCs w:val="28"/>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D7337" w:rsidRPr="007615ED" w:rsidRDefault="008D7337" w:rsidP="007615ED">
      <w:pPr>
        <w:ind w:left="-142" w:firstLine="851"/>
        <w:jc w:val="both"/>
        <w:rPr>
          <w:sz w:val="28"/>
          <w:szCs w:val="28"/>
        </w:rPr>
      </w:pPr>
      <w:r w:rsidRPr="007615ED">
        <w:rPr>
          <w:sz w:val="28"/>
          <w:szCs w:val="28"/>
        </w:rPr>
        <w:t xml:space="preserve"> </w:t>
      </w:r>
      <w:r w:rsidR="00DC5BEE">
        <w:rPr>
          <w:sz w:val="28"/>
          <w:szCs w:val="28"/>
        </w:rPr>
        <w:t>1.4.</w:t>
      </w:r>
      <w:r w:rsidRPr="007615ED">
        <w:rPr>
          <w:sz w:val="28"/>
          <w:szCs w:val="28"/>
        </w:rPr>
        <w:t xml:space="preserve">6.2. если в результате нарушения другой Стороной антикоррупционных требований Стороне причинены убытки; </w:t>
      </w:r>
    </w:p>
    <w:p w:rsidR="008D7337" w:rsidRPr="007615ED" w:rsidRDefault="00DC5BEE" w:rsidP="007615ED">
      <w:pPr>
        <w:ind w:left="-142" w:firstLine="851"/>
        <w:jc w:val="both"/>
        <w:rPr>
          <w:sz w:val="28"/>
          <w:szCs w:val="28"/>
        </w:rPr>
      </w:pPr>
      <w:r>
        <w:rPr>
          <w:sz w:val="28"/>
          <w:szCs w:val="28"/>
        </w:rPr>
        <w:lastRenderedPageBreak/>
        <w:t>1.4.</w:t>
      </w:r>
      <w:r w:rsidR="008D7337" w:rsidRPr="007615ED">
        <w:rPr>
          <w:sz w:val="28"/>
          <w:szCs w:val="28"/>
        </w:rPr>
        <w:t xml:space="preserve">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 </w:t>
      </w:r>
    </w:p>
    <w:p w:rsidR="008D7337" w:rsidRPr="007615ED" w:rsidRDefault="00DC5BEE" w:rsidP="007615ED">
      <w:pPr>
        <w:ind w:left="-142" w:firstLine="851"/>
        <w:jc w:val="both"/>
        <w:rPr>
          <w:sz w:val="28"/>
          <w:szCs w:val="28"/>
        </w:rPr>
      </w:pPr>
      <w:r>
        <w:rPr>
          <w:sz w:val="28"/>
          <w:szCs w:val="28"/>
        </w:rPr>
        <w:t>1.4.</w:t>
      </w:r>
      <w:r w:rsidR="008D7337" w:rsidRPr="007615ED">
        <w:rPr>
          <w:sz w:val="28"/>
          <w:szCs w:val="28"/>
        </w:rPr>
        <w:t xml:space="preserve">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8D7337" w:rsidRPr="007615ED" w:rsidRDefault="00DC5BEE" w:rsidP="007615ED">
      <w:pPr>
        <w:ind w:left="-142" w:firstLine="851"/>
        <w:jc w:val="both"/>
        <w:rPr>
          <w:sz w:val="28"/>
          <w:szCs w:val="28"/>
        </w:rPr>
      </w:pPr>
      <w:r>
        <w:rPr>
          <w:sz w:val="28"/>
          <w:szCs w:val="28"/>
        </w:rPr>
        <w:t>1.4.</w:t>
      </w:r>
      <w:r w:rsidR="008D7337" w:rsidRPr="007615ED">
        <w:rPr>
          <w:sz w:val="28"/>
          <w:szCs w:val="28"/>
        </w:rPr>
        <w:t xml:space="preserve">8. В случае нарушения одной Стороной обязательств по настоящей 45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rsidR="008D7337" w:rsidRPr="007615ED" w:rsidRDefault="00DC5BEE" w:rsidP="007615ED">
      <w:pPr>
        <w:ind w:left="-142" w:firstLine="851"/>
        <w:jc w:val="both"/>
        <w:rPr>
          <w:sz w:val="28"/>
          <w:szCs w:val="28"/>
        </w:rPr>
      </w:pPr>
      <w:r>
        <w:rPr>
          <w:sz w:val="28"/>
          <w:szCs w:val="28"/>
        </w:rPr>
        <w:t>1.4.</w:t>
      </w:r>
      <w:r w:rsidR="008D7337" w:rsidRPr="007615ED">
        <w:rPr>
          <w:sz w:val="28"/>
          <w:szCs w:val="28"/>
        </w:rPr>
        <w:t xml:space="preserve">9. Каналы уведомления </w:t>
      </w:r>
      <w:r w:rsidR="008D7337" w:rsidRPr="007615ED">
        <w:rPr>
          <w:i/>
          <w:sz w:val="28"/>
          <w:szCs w:val="28"/>
        </w:rPr>
        <w:t>(указывается наименование ПАО «ТрансКонтейнер» как стороны договора)</w:t>
      </w:r>
      <w:r w:rsidR="008D7337" w:rsidRPr="007615ED">
        <w:rPr>
          <w:sz w:val="28"/>
          <w:szCs w:val="28"/>
        </w:rPr>
        <w:t xml:space="preserve">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rsidR="008D7337" w:rsidRPr="008D7337" w:rsidRDefault="008D7337" w:rsidP="008D7337">
      <w:pPr>
        <w:pStyle w:val="19"/>
        <w:ind w:left="709" w:firstLine="0"/>
        <w:outlineLvl w:val="1"/>
        <w:rPr>
          <w:b/>
          <w:szCs w:val="28"/>
        </w:rPr>
      </w:pP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D4C3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w:t>
      </w:r>
      <w:r>
        <w:rPr>
          <w:sz w:val="28"/>
          <w:szCs w:val="28"/>
        </w:rPr>
        <w:lastRenderedPageBreak/>
        <w:t>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D4C3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4D4C3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D4C35">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D4C35">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4D4C35">
      <w:pPr>
        <w:pStyle w:val="19"/>
        <w:numPr>
          <w:ilvl w:val="1"/>
          <w:numId w:val="19"/>
        </w:numPr>
        <w:ind w:left="0" w:firstLine="709"/>
        <w:outlineLvl w:val="1"/>
        <w:rPr>
          <w:b/>
          <w:szCs w:val="28"/>
        </w:rPr>
      </w:pPr>
      <w:r>
        <w:rPr>
          <w:b/>
          <w:szCs w:val="28"/>
        </w:rPr>
        <w:t>Заявка</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D4C35">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D4C35">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D4C35">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D4C35">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4D4C35">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D4C35">
      <w:pPr>
        <w:pStyle w:val="afb"/>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D4C35">
      <w:pPr>
        <w:pStyle w:val="afb"/>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4D4C35">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4D4C35">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D4C35">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4D4C35">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D4C35">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w:t>
      </w:r>
      <w:r>
        <w:rPr>
          <w:sz w:val="28"/>
          <w:szCs w:val="28"/>
        </w:rPr>
        <w:lastRenderedPageBreak/>
        <w:t>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AA1400" w:rsidRPr="00A77471" w:rsidRDefault="00AA1400" w:rsidP="004D4C35">
      <w:pPr>
        <w:pStyle w:val="19"/>
        <w:numPr>
          <w:ilvl w:val="1"/>
          <w:numId w:val="19"/>
        </w:numPr>
        <w:ind w:left="0" w:firstLine="709"/>
        <w:outlineLvl w:val="1"/>
        <w:rPr>
          <w:b/>
          <w:szCs w:val="28"/>
        </w:rPr>
      </w:pPr>
      <w:r>
        <w:rPr>
          <w:b/>
        </w:rPr>
        <w:t>Порядок оформления Заявки</w:t>
      </w:r>
    </w:p>
    <w:p w:rsidR="00A77471" w:rsidRPr="00C8296E" w:rsidRDefault="00A77471" w:rsidP="004D4C35">
      <w:pPr>
        <w:pStyle w:val="afb"/>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0716E5">
        <w:rPr>
          <w:sz w:val="28"/>
        </w:rPr>
        <w:t xml:space="preserve">, </w:t>
      </w:r>
      <w:r w:rsidR="000716E5" w:rsidRPr="00DB7759">
        <w:rPr>
          <w:highlight w:val="yellow"/>
        </w:rPr>
        <w:t>в электронном формате</w:t>
      </w:r>
      <w:r w:rsidR="000716E5" w:rsidRPr="00DB7759">
        <w:rPr>
          <w:highlight w:val="yellow"/>
          <w:vertAlign w:val="superscript"/>
        </w:rPr>
        <w:footnoteReference w:id="2"/>
      </w:r>
      <w:r w:rsidR="000716E5">
        <w:rPr>
          <w:sz w:val="28"/>
        </w:rPr>
        <w:t xml:space="preserve"> </w:t>
      </w:r>
      <w:r>
        <w:rPr>
          <w:sz w:val="28"/>
        </w:rPr>
        <w:t>(пункт 2 Информационной карты).</w:t>
      </w:r>
    </w:p>
    <w:p w:rsidR="00BF4F6F" w:rsidRDefault="00145DB0" w:rsidP="004D4C35">
      <w:pPr>
        <w:pStyle w:val="afb"/>
        <w:numPr>
          <w:ilvl w:val="0"/>
          <w:numId w:val="20"/>
        </w:numPr>
        <w:ind w:left="0" w:firstLine="709"/>
        <w:rPr>
          <w:sz w:val="28"/>
        </w:rPr>
      </w:pPr>
      <w:r w:rsidRPr="00145DB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BB0DED" w:rsidRPr="007E6DE4" w:rsidRDefault="00BB0DED" w:rsidP="00A77471">
                  <w:pPr>
                    <w:jc w:val="center"/>
                    <w:rPr>
                      <w:b/>
                      <w:sz w:val="28"/>
                      <w:szCs w:val="28"/>
                    </w:rPr>
                  </w:pPr>
                  <w:r w:rsidRPr="007E6DE4">
                    <w:rPr>
                      <w:b/>
                      <w:sz w:val="28"/>
                      <w:szCs w:val="28"/>
                    </w:rPr>
                    <w:t>_____________________________________________</w:t>
                  </w:r>
                  <w:r>
                    <w:rPr>
                      <w:b/>
                      <w:sz w:val="28"/>
                      <w:szCs w:val="28"/>
                    </w:rPr>
                    <w:t>,</w:t>
                  </w:r>
                </w:p>
                <w:p w:rsidR="00BB0DED" w:rsidRDefault="00BB0DED" w:rsidP="00A77471">
                  <w:pPr>
                    <w:jc w:val="center"/>
                    <w:rPr>
                      <w:sz w:val="28"/>
                      <w:szCs w:val="28"/>
                    </w:rPr>
                  </w:pPr>
                  <w:r w:rsidRPr="007E6DE4">
                    <w:rPr>
                      <w:i/>
                      <w:sz w:val="20"/>
                      <w:szCs w:val="20"/>
                    </w:rPr>
                    <w:t>наименование претендента</w:t>
                  </w:r>
                </w:p>
                <w:p w:rsidR="00BB0DED" w:rsidRPr="007E6DE4" w:rsidRDefault="00BB0DED" w:rsidP="00A77471">
                  <w:pPr>
                    <w:jc w:val="center"/>
                    <w:rPr>
                      <w:b/>
                      <w:sz w:val="28"/>
                      <w:szCs w:val="28"/>
                    </w:rPr>
                  </w:pPr>
                  <w:r w:rsidRPr="007E6DE4">
                    <w:rPr>
                      <w:b/>
                      <w:sz w:val="28"/>
                      <w:szCs w:val="28"/>
                    </w:rPr>
                    <w:t>________________________________________</w:t>
                  </w:r>
                </w:p>
                <w:p w:rsidR="00BB0DED" w:rsidRPr="007E6DE4" w:rsidRDefault="00BB0DED" w:rsidP="00A77471">
                  <w:pPr>
                    <w:jc w:val="center"/>
                    <w:rPr>
                      <w:i/>
                      <w:sz w:val="20"/>
                      <w:szCs w:val="20"/>
                    </w:rPr>
                  </w:pPr>
                  <w:r w:rsidRPr="007E6DE4">
                    <w:rPr>
                      <w:i/>
                      <w:sz w:val="20"/>
                      <w:szCs w:val="20"/>
                    </w:rPr>
                    <w:t>государство регистрации претендента</w:t>
                  </w:r>
                </w:p>
                <w:p w:rsidR="00BB0DED" w:rsidRPr="007E6DE4" w:rsidRDefault="00BB0DED" w:rsidP="00A77471">
                  <w:pPr>
                    <w:jc w:val="center"/>
                    <w:rPr>
                      <w:b/>
                      <w:sz w:val="28"/>
                      <w:szCs w:val="28"/>
                    </w:rPr>
                  </w:pPr>
                  <w:r w:rsidRPr="007E6DE4">
                    <w:rPr>
                      <w:b/>
                      <w:sz w:val="28"/>
                      <w:szCs w:val="28"/>
                    </w:rPr>
                    <w:t>_____________________________</w:t>
                  </w:r>
                  <w:r>
                    <w:rPr>
                      <w:b/>
                      <w:sz w:val="28"/>
                      <w:szCs w:val="28"/>
                    </w:rPr>
                    <w:t>__________________</w:t>
                  </w:r>
                </w:p>
                <w:p w:rsidR="00BB0DED" w:rsidRPr="007E6DE4" w:rsidRDefault="00BB0DED" w:rsidP="00A77471">
                  <w:pPr>
                    <w:jc w:val="center"/>
                    <w:rPr>
                      <w:i/>
                      <w:sz w:val="20"/>
                      <w:szCs w:val="20"/>
                    </w:rPr>
                  </w:pPr>
                  <w:r w:rsidRPr="007E6DE4">
                    <w:rPr>
                      <w:i/>
                      <w:sz w:val="20"/>
                      <w:szCs w:val="20"/>
                    </w:rPr>
                    <w:t>ИНН претендента (для претендентов-резидентов Российской Федерации)</w:t>
                  </w:r>
                </w:p>
                <w:p w:rsidR="00BB0DED" w:rsidRDefault="00BB0DED" w:rsidP="00A77471">
                  <w:pPr>
                    <w:jc w:val="both"/>
                  </w:pPr>
                </w:p>
                <w:p w:rsidR="00BB0DED" w:rsidRDefault="00BB0DED">
                  <w:pPr>
                    <w:jc w:val="center"/>
                    <w:rPr>
                      <w:b/>
                    </w:rPr>
                  </w:pPr>
                  <w:r>
                    <w:rPr>
                      <w:b/>
                    </w:rPr>
                    <w:t xml:space="preserve">ЗАЯВКА НА УЧАСТИЕ В ПРОЦЕДУРЕ РАЗМЕЩЕНИЯ ОФЕРТЫ № </w:t>
                  </w:r>
                </w:p>
                <w:p w:rsidR="00BB0DED" w:rsidRPr="003C6269" w:rsidRDefault="00BB0DED" w:rsidP="00A77471">
                  <w:pPr>
                    <w:jc w:val="center"/>
                    <w:rPr>
                      <w:b/>
                    </w:rPr>
                  </w:pPr>
                  <w:r>
                    <w:rPr>
                      <w:b/>
                    </w:rPr>
                    <w:t>(лот № _________)</w:t>
                  </w:r>
                </w:p>
                <w:p w:rsidR="00BB0DED" w:rsidRPr="00DD110F" w:rsidRDefault="00BB0DED" w:rsidP="00A77471">
                  <w:pPr>
                    <w:jc w:val="center"/>
                    <w:rPr>
                      <w:i/>
                      <w:sz w:val="20"/>
                      <w:szCs w:val="20"/>
                    </w:rPr>
                  </w:pPr>
                  <w:r w:rsidRPr="00DD110F">
                    <w:rPr>
                      <w:i/>
                      <w:sz w:val="20"/>
                      <w:szCs w:val="20"/>
                    </w:rPr>
                    <w:t>(указывается номер лота)</w:t>
                  </w:r>
                </w:p>
                <w:p w:rsidR="00BB0DED" w:rsidRPr="00923E2D" w:rsidRDefault="00BB0DED" w:rsidP="00A77471">
                  <w:pPr>
                    <w:jc w:val="center"/>
                    <w:rPr>
                      <w:b/>
                    </w:rPr>
                  </w:pPr>
                </w:p>
                <w:p w:rsidR="00BB0DED" w:rsidRPr="00923E2D" w:rsidRDefault="00BB0DED" w:rsidP="00A77471">
                  <w:pPr>
                    <w:ind w:left="2124" w:firstLine="708"/>
                    <w:rPr>
                      <w:i/>
                    </w:rPr>
                  </w:pPr>
                </w:p>
              </w:txbxContent>
            </v:textbox>
            <w10:wrap type="tight"/>
          </v:shape>
        </w:pict>
      </w:r>
      <w:r w:rsidR="00110B51">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4D4C35">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D4C35">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D4C35">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D4C35">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D4C35">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w:t>
      </w:r>
      <w:r>
        <w:rPr>
          <w:sz w:val="28"/>
        </w:rPr>
        <w:lastRenderedPageBreak/>
        <w:t xml:space="preserve">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D4C35">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D4C35">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D4C35">
      <w:pPr>
        <w:pStyle w:val="afb"/>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F4F6F" w:rsidRDefault="00110B51">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4D4C3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D4C3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D4C3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D4C3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w:t>
      </w:r>
      <w:r>
        <w:rPr>
          <w:color w:val="000000"/>
          <w:sz w:val="28"/>
          <w:szCs w:val="28"/>
          <w:lang w:eastAsia="ru-RU"/>
        </w:rPr>
        <w:lastRenderedPageBreak/>
        <w:t>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D4C3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4C3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D4C35">
      <w:pPr>
        <w:pStyle w:val="afb"/>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D4C35">
      <w:pPr>
        <w:pStyle w:val="afb"/>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F4F6F" w:rsidRDefault="00110B51" w:rsidP="004D4C35">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D4C35">
      <w:pPr>
        <w:pStyle w:val="afb"/>
        <w:numPr>
          <w:ilvl w:val="2"/>
          <w:numId w:val="23"/>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F4F6F" w:rsidRDefault="00BF4F6F">
      <w:pPr>
        <w:pStyle w:val="Default"/>
        <w:ind w:firstLine="709"/>
        <w:jc w:val="both"/>
        <w:rPr>
          <w:sz w:val="28"/>
          <w:szCs w:val="28"/>
        </w:rPr>
      </w:pPr>
    </w:p>
    <w:p w:rsidR="00856650" w:rsidRDefault="00425950" w:rsidP="004D4C35">
      <w:pPr>
        <w:pStyle w:val="afb"/>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4D4C35">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F4F6F" w:rsidRDefault="00110B51">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F4F6F" w:rsidRDefault="00BF4F6F">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4D4C3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D4C35">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4D4C35">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4D4C35">
      <w:pPr>
        <w:numPr>
          <w:ilvl w:val="0"/>
          <w:numId w:val="10"/>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w:t>
      </w:r>
      <w:r>
        <w:rPr>
          <w:sz w:val="28"/>
          <w:szCs w:val="28"/>
        </w:rPr>
        <w:lastRenderedPageBreak/>
        <w:t>сайтов государственных органов, организаций в информационно-телекоммуникационной сети «Интернет».</w:t>
      </w:r>
    </w:p>
    <w:p w:rsidR="00BB67CA" w:rsidRDefault="00EB17DD" w:rsidP="004D4C35">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9"/>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4D4C3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D4C35">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D4C3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D4C3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3"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D4C3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D4C35">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w:t>
      </w:r>
      <w:r>
        <w:rPr>
          <w:sz w:val="28"/>
          <w:szCs w:val="28"/>
        </w:rPr>
        <w:lastRenderedPageBreak/>
        <w:t>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D4C35">
      <w:pPr>
        <w:numPr>
          <w:ilvl w:val="0"/>
          <w:numId w:val="10"/>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4D4C3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D4C35">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4D4C35">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D4C35">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4D4C35">
      <w:pPr>
        <w:numPr>
          <w:ilvl w:val="0"/>
          <w:numId w:val="10"/>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D4C3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D4C3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D4C35">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D4C35">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4D4C3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D4C3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D4C3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D4C35">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D4C35">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4D4C35">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D4C3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D4C3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D4C3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D4C35">
      <w:pPr>
        <w:numPr>
          <w:ilvl w:val="0"/>
          <w:numId w:val="11"/>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D4C35">
      <w:pPr>
        <w:numPr>
          <w:ilvl w:val="0"/>
          <w:numId w:val="11"/>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D4C35">
      <w:pPr>
        <w:numPr>
          <w:ilvl w:val="0"/>
          <w:numId w:val="11"/>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D4C3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D4C35">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D4C35">
      <w:pPr>
        <w:numPr>
          <w:ilvl w:val="0"/>
          <w:numId w:val="11"/>
        </w:numPr>
        <w:ind w:left="0" w:firstLine="709"/>
        <w:jc w:val="both"/>
        <w:rPr>
          <w:sz w:val="28"/>
          <w:szCs w:val="28"/>
        </w:rPr>
      </w:pPr>
      <w:r>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4D4C35">
      <w:pPr>
        <w:pStyle w:val="19"/>
        <w:numPr>
          <w:ilvl w:val="1"/>
          <w:numId w:val="19"/>
        </w:numPr>
        <w:ind w:left="0" w:firstLine="709"/>
        <w:outlineLvl w:val="1"/>
        <w:rPr>
          <w:b/>
          <w:szCs w:val="28"/>
        </w:rPr>
      </w:pPr>
      <w:r>
        <w:rPr>
          <w:b/>
          <w:szCs w:val="28"/>
        </w:rPr>
        <w:t>Заключение договора</w:t>
      </w:r>
    </w:p>
    <w:p w:rsidR="000A6133" w:rsidRDefault="000A6133" w:rsidP="004D4C35">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F4F6F" w:rsidRDefault="00110B51" w:rsidP="004D4C3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4D4C35">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4D4C35">
      <w:pPr>
        <w:numPr>
          <w:ilvl w:val="0"/>
          <w:numId w:val="12"/>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D4C3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D4C35">
      <w:pPr>
        <w:numPr>
          <w:ilvl w:val="0"/>
          <w:numId w:val="12"/>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
    <w:p w:rsidR="001049C1" w:rsidRPr="00D32FFA" w:rsidRDefault="008309A6" w:rsidP="004D4C3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4D4C3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D4C35">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4D4C3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D4C35">
      <w:pPr>
        <w:pStyle w:val="aff9"/>
        <w:numPr>
          <w:ilvl w:val="0"/>
          <w:numId w:val="12"/>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D4C35">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D4C3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D4C35">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w:t>
      </w:r>
      <w:r>
        <w:rPr>
          <w:rFonts w:eastAsia="MS Mincho"/>
          <w:sz w:val="28"/>
          <w:szCs w:val="28"/>
        </w:rPr>
        <w:lastRenderedPageBreak/>
        <w:t xml:space="preserve">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D4C35">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D4C35">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D4C35">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D4C35">
      <w:pPr>
        <w:pStyle w:val="aff9"/>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D4C35">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4D4C35">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D4C35">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D4C35">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w:t>
      </w:r>
      <w:r>
        <w:rPr>
          <w:sz w:val="28"/>
          <w:szCs w:val="28"/>
        </w:rPr>
        <w:lastRenderedPageBreak/>
        <w:t>представлено, такой договор может быть расторгнут, а участник признан уклонившимся от исполнения договора.</w:t>
      </w:r>
    </w:p>
    <w:p w:rsidR="0045708B" w:rsidRPr="00BC54B6" w:rsidRDefault="00D151F3" w:rsidP="004D4C35">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D4C35">
      <w:pPr>
        <w:pStyle w:val="aff9"/>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9"/>
        <w:ind w:left="709"/>
        <w:jc w:val="both"/>
        <w:rPr>
          <w:sz w:val="28"/>
          <w:szCs w:val="28"/>
        </w:rPr>
      </w:pPr>
    </w:p>
    <w:p w:rsidR="00B86A9C" w:rsidRDefault="00B86A9C" w:rsidP="004D4C35">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D4C35">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D4C35">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D4C35">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D4C35">
      <w:pPr>
        <w:pStyle w:val="19"/>
        <w:numPr>
          <w:ilvl w:val="0"/>
          <w:numId w:val="25"/>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D4C35">
      <w:pPr>
        <w:pStyle w:val="19"/>
        <w:numPr>
          <w:ilvl w:val="0"/>
          <w:numId w:val="25"/>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D4C35">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4D4C35">
      <w:pPr>
        <w:pStyle w:val="19"/>
        <w:numPr>
          <w:ilvl w:val="0"/>
          <w:numId w:val="25"/>
        </w:numPr>
        <w:ind w:left="0" w:firstLine="709"/>
        <w:rPr>
          <w:szCs w:val="28"/>
        </w:rPr>
      </w:pPr>
      <w:r>
        <w:lastRenderedPageBreak/>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D4C35">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D4C35">
      <w:pPr>
        <w:pStyle w:val="19"/>
        <w:numPr>
          <w:ilvl w:val="0"/>
          <w:numId w:val="25"/>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D4C35">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BF4F6F" w:rsidRPr="00D02D76" w:rsidRDefault="00BF4F6F" w:rsidP="005A3A56">
      <w:pPr>
        <w:tabs>
          <w:tab w:val="left" w:pos="7020"/>
        </w:tabs>
        <w:rPr>
          <w:b/>
          <w:sz w:val="28"/>
          <w:szCs w:val="28"/>
        </w:rPr>
      </w:pPr>
    </w:p>
    <w:tbl>
      <w:tblPr>
        <w:tblW w:w="9498"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6946"/>
      </w:tblGrid>
      <w:tr w:rsidR="00BF4F6F" w:rsidRPr="00570113" w:rsidTr="005A3A56">
        <w:trPr>
          <w:trHeight w:hRule="exact" w:val="1056"/>
        </w:trPr>
        <w:tc>
          <w:tcPr>
            <w:tcW w:w="2552" w:type="dxa"/>
            <w:tcBorders>
              <w:top w:val="single" w:sz="4" w:space="0" w:color="auto"/>
              <w:bottom w:val="single" w:sz="4" w:space="0" w:color="auto"/>
            </w:tcBorders>
          </w:tcPr>
          <w:p w:rsidR="00BF4F6F" w:rsidRPr="00570113" w:rsidRDefault="00BF4F6F" w:rsidP="005A3A56">
            <w:pPr>
              <w:spacing w:after="120" w:line="292" w:lineRule="exact"/>
            </w:pPr>
            <w:r>
              <w:rPr>
                <w:b/>
              </w:rPr>
              <w:t>Перечень основных данных и требований</w:t>
            </w:r>
          </w:p>
        </w:tc>
        <w:tc>
          <w:tcPr>
            <w:tcW w:w="6946" w:type="dxa"/>
            <w:tcBorders>
              <w:top w:val="single" w:sz="4" w:space="0" w:color="auto"/>
              <w:bottom w:val="single" w:sz="4" w:space="0" w:color="auto"/>
            </w:tcBorders>
            <w:vAlign w:val="center"/>
          </w:tcPr>
          <w:p w:rsidR="00BF4F6F" w:rsidRPr="00570113" w:rsidRDefault="00BF4F6F" w:rsidP="005A3A56">
            <w:pPr>
              <w:spacing w:line="292" w:lineRule="exact"/>
              <w:jc w:val="center"/>
            </w:pPr>
            <w:r>
              <w:rPr>
                <w:b/>
              </w:rPr>
              <w:t>Содержание основных данных и требований</w:t>
            </w:r>
          </w:p>
        </w:tc>
      </w:tr>
      <w:tr w:rsidR="00BF4F6F" w:rsidRPr="00570113" w:rsidTr="005A3A56">
        <w:trPr>
          <w:trHeight w:hRule="exact" w:val="1511"/>
        </w:trPr>
        <w:tc>
          <w:tcPr>
            <w:tcW w:w="2552" w:type="dxa"/>
            <w:tcBorders>
              <w:top w:val="single" w:sz="4" w:space="0" w:color="auto"/>
              <w:bottom w:val="single" w:sz="4" w:space="0" w:color="auto"/>
            </w:tcBorders>
          </w:tcPr>
          <w:p w:rsidR="00BF4F6F" w:rsidRPr="00570113" w:rsidRDefault="00BF4F6F" w:rsidP="005A3A56">
            <w:pPr>
              <w:spacing w:line="280" w:lineRule="exact"/>
            </w:pPr>
            <w:r>
              <w:t>1. Основание для привлечения автотранспортных предприятий.</w:t>
            </w:r>
          </w:p>
        </w:tc>
        <w:tc>
          <w:tcPr>
            <w:tcW w:w="6946" w:type="dxa"/>
            <w:tcBorders>
              <w:top w:val="single" w:sz="4" w:space="0" w:color="auto"/>
              <w:bottom w:val="single" w:sz="4" w:space="0" w:color="auto"/>
            </w:tcBorders>
          </w:tcPr>
          <w:p w:rsidR="00BF4F6F" w:rsidRPr="00570113" w:rsidRDefault="00240FBD" w:rsidP="005A3A56">
            <w:pPr>
              <w:spacing w:after="60" w:line="280" w:lineRule="exact"/>
              <w:jc w:val="both"/>
            </w:pPr>
            <w:r>
              <w:t xml:space="preserve">Выполнение заказов для вывоза/завоза </w:t>
            </w:r>
            <w:r>
              <w:rPr>
                <w:bCs/>
              </w:rPr>
              <w:t xml:space="preserve">груженых/порожних контейнеров филиалом ПАО «ТрансКонтейнер» на Дальневосточной железной дороге с/на контейнерного терминала на ст. Южно-Сахалинск-грузовой, </w:t>
            </w:r>
            <w:r>
              <w:t xml:space="preserve"> в/из порта Корсаков и в других местностях</w:t>
            </w:r>
            <w:r>
              <w:rPr>
                <w:bCs/>
              </w:rPr>
              <w:t>.</w:t>
            </w:r>
          </w:p>
        </w:tc>
      </w:tr>
      <w:tr w:rsidR="00BF4F6F" w:rsidRPr="00570113" w:rsidTr="005A3A56">
        <w:trPr>
          <w:trHeight w:hRule="exact" w:val="569"/>
        </w:trPr>
        <w:tc>
          <w:tcPr>
            <w:tcW w:w="2552" w:type="dxa"/>
            <w:tcBorders>
              <w:top w:val="single" w:sz="4" w:space="0" w:color="auto"/>
              <w:bottom w:val="single" w:sz="4" w:space="0" w:color="auto"/>
            </w:tcBorders>
            <w:vAlign w:val="center"/>
          </w:tcPr>
          <w:p w:rsidR="00BF4F6F" w:rsidRPr="00570113" w:rsidRDefault="00BF4F6F" w:rsidP="005A3A56">
            <w:pPr>
              <w:spacing w:line="280" w:lineRule="exact"/>
            </w:pPr>
            <w:r>
              <w:t>2. Заказчик (Арендатор)</w:t>
            </w:r>
          </w:p>
          <w:p w:rsidR="00BF4F6F" w:rsidRPr="00570113" w:rsidRDefault="00BF4F6F" w:rsidP="005A3A56">
            <w:pPr>
              <w:spacing w:line="280" w:lineRule="exact"/>
            </w:pPr>
          </w:p>
          <w:p w:rsidR="00BF4F6F" w:rsidRPr="00570113" w:rsidRDefault="00BF4F6F" w:rsidP="005A3A56">
            <w:pPr>
              <w:spacing w:line="280" w:lineRule="exact"/>
            </w:pPr>
          </w:p>
        </w:tc>
        <w:tc>
          <w:tcPr>
            <w:tcW w:w="6946" w:type="dxa"/>
            <w:tcBorders>
              <w:top w:val="single" w:sz="4" w:space="0" w:color="auto"/>
              <w:bottom w:val="single" w:sz="4" w:space="0" w:color="auto"/>
            </w:tcBorders>
            <w:vAlign w:val="center"/>
          </w:tcPr>
          <w:p w:rsidR="00BF4F6F" w:rsidRPr="00570113" w:rsidRDefault="00BF4F6F" w:rsidP="005A3A56">
            <w:pPr>
              <w:spacing w:line="280" w:lineRule="exact"/>
              <w:jc w:val="both"/>
            </w:pPr>
            <w:r>
              <w:t>Филиал ПАО «ТрансКонтейнер» на Дальневосточной железной дороге</w:t>
            </w:r>
          </w:p>
        </w:tc>
      </w:tr>
      <w:tr w:rsidR="00BF4F6F" w:rsidRPr="00570113" w:rsidTr="005A3A56">
        <w:trPr>
          <w:trHeight w:hRule="exact" w:val="1495"/>
        </w:trPr>
        <w:tc>
          <w:tcPr>
            <w:tcW w:w="2552" w:type="dxa"/>
            <w:tcBorders>
              <w:top w:val="single" w:sz="4" w:space="0" w:color="auto"/>
              <w:bottom w:val="single" w:sz="4" w:space="0" w:color="auto"/>
            </w:tcBorders>
          </w:tcPr>
          <w:p w:rsidR="00BF4F6F" w:rsidRPr="00570113" w:rsidRDefault="00BF4F6F" w:rsidP="005A3A56">
            <w:pPr>
              <w:spacing w:line="280" w:lineRule="exact"/>
            </w:pPr>
            <w:r>
              <w:t>3. Виды услуг, выполняемых транспортными предприятиями.</w:t>
            </w:r>
          </w:p>
        </w:tc>
        <w:tc>
          <w:tcPr>
            <w:tcW w:w="6946" w:type="dxa"/>
            <w:tcBorders>
              <w:top w:val="single" w:sz="4" w:space="0" w:color="auto"/>
              <w:bottom w:val="single" w:sz="4" w:space="0" w:color="auto"/>
            </w:tcBorders>
            <w:vAlign w:val="center"/>
          </w:tcPr>
          <w:p w:rsidR="00BF4F6F" w:rsidRPr="00975943" w:rsidRDefault="00BF4F6F" w:rsidP="005A3A56">
            <w:pPr>
              <w:jc w:val="both"/>
            </w:pPr>
            <w:r w:rsidRPr="00975943">
              <w:t xml:space="preserve">Предоставление в аренду/субаренду транспортных средств с экипажем для </w:t>
            </w:r>
            <w:r w:rsidRPr="00975943">
              <w:rPr>
                <w:rFonts w:eastAsia="MS Mincho"/>
                <w:bCs/>
                <w:szCs w:val="28"/>
              </w:rPr>
              <w:t>перевозки порожних и груженых контейнеров типоразмером 20 фут., 40 фут.</w:t>
            </w:r>
            <w:r w:rsidRPr="00975943">
              <w:t xml:space="preserve"> </w:t>
            </w:r>
            <w:r w:rsidR="009570AF" w:rsidRPr="00975943">
              <w:t xml:space="preserve"> </w:t>
            </w:r>
            <w:r w:rsidRPr="00975943">
              <w:t xml:space="preserve">с </w:t>
            </w:r>
            <w:r w:rsidR="009B5BB4" w:rsidRPr="00975943">
              <w:t>даты подписания Договора</w:t>
            </w:r>
            <w:r w:rsidRPr="00975943">
              <w:t xml:space="preserve"> по 31.12.2023г.</w:t>
            </w:r>
          </w:p>
          <w:p w:rsidR="00BF4F6F" w:rsidRPr="00975943" w:rsidRDefault="00BF4F6F" w:rsidP="005A3A56">
            <w:pPr>
              <w:spacing w:line="280" w:lineRule="exact"/>
              <w:jc w:val="both"/>
            </w:pPr>
          </w:p>
        </w:tc>
      </w:tr>
      <w:tr w:rsidR="00BF4F6F" w:rsidRPr="00570113" w:rsidTr="005A3A56">
        <w:trPr>
          <w:trHeight w:hRule="exact" w:val="1555"/>
        </w:trPr>
        <w:tc>
          <w:tcPr>
            <w:tcW w:w="2552" w:type="dxa"/>
            <w:tcBorders>
              <w:top w:val="single" w:sz="4" w:space="0" w:color="auto"/>
              <w:bottom w:val="single" w:sz="4" w:space="0" w:color="auto"/>
            </w:tcBorders>
          </w:tcPr>
          <w:p w:rsidR="00BF4F6F" w:rsidRPr="00570113" w:rsidRDefault="00BF4F6F" w:rsidP="005A3A56">
            <w:pPr>
              <w:tabs>
                <w:tab w:val="num" w:pos="318"/>
              </w:tabs>
              <w:spacing w:line="280" w:lineRule="exact"/>
              <w:contextualSpacing/>
            </w:pPr>
            <w:r>
              <w:rPr>
                <w:szCs w:val="22"/>
              </w:rPr>
              <w:t>4 . Срок, на который планируется привлечение автотранспортных предприятий.</w:t>
            </w:r>
          </w:p>
        </w:tc>
        <w:tc>
          <w:tcPr>
            <w:tcW w:w="6946" w:type="dxa"/>
            <w:tcBorders>
              <w:top w:val="single" w:sz="4" w:space="0" w:color="auto"/>
              <w:bottom w:val="single" w:sz="4" w:space="0" w:color="auto"/>
            </w:tcBorders>
          </w:tcPr>
          <w:p w:rsidR="00BF4F6F" w:rsidRPr="00975943" w:rsidRDefault="00BF4F6F" w:rsidP="009B5BB4">
            <w:pPr>
              <w:spacing w:line="280" w:lineRule="exact"/>
              <w:jc w:val="both"/>
            </w:pPr>
            <w:r w:rsidRPr="00975943">
              <w:t xml:space="preserve">С  </w:t>
            </w:r>
            <w:r w:rsidR="009B5BB4" w:rsidRPr="00975943">
              <w:t>даты подписания Договора</w:t>
            </w:r>
            <w:r w:rsidRPr="00975943">
              <w:t xml:space="preserve"> по 31.12.2023г. включительно.</w:t>
            </w:r>
          </w:p>
        </w:tc>
      </w:tr>
      <w:tr w:rsidR="00027280" w:rsidRPr="00570113" w:rsidTr="00852334">
        <w:trPr>
          <w:trHeight w:hRule="exact" w:val="6263"/>
        </w:trPr>
        <w:tc>
          <w:tcPr>
            <w:tcW w:w="2552" w:type="dxa"/>
            <w:tcBorders>
              <w:top w:val="single" w:sz="4" w:space="0" w:color="auto"/>
              <w:bottom w:val="single" w:sz="4" w:space="0" w:color="auto"/>
            </w:tcBorders>
          </w:tcPr>
          <w:p w:rsidR="00027280" w:rsidRDefault="00027280" w:rsidP="005A3A56">
            <w:pPr>
              <w:tabs>
                <w:tab w:val="num" w:pos="318"/>
              </w:tabs>
              <w:spacing w:line="280" w:lineRule="exact"/>
              <w:contextualSpacing/>
              <w:rPr>
                <w:szCs w:val="22"/>
              </w:rPr>
            </w:pPr>
            <w:r>
              <w:rPr>
                <w:szCs w:val="22"/>
              </w:rPr>
              <w:lastRenderedPageBreak/>
              <w:t>5. Объем работ по привлечению автотранспортных предприятий</w:t>
            </w:r>
          </w:p>
        </w:tc>
        <w:tc>
          <w:tcPr>
            <w:tcW w:w="6946" w:type="dxa"/>
            <w:tcBorders>
              <w:top w:val="single" w:sz="4" w:space="0" w:color="auto"/>
              <w:bottom w:val="single" w:sz="4" w:space="0" w:color="auto"/>
            </w:tcBorders>
          </w:tcPr>
          <w:p w:rsidR="00027280" w:rsidRPr="00975943" w:rsidRDefault="00027280" w:rsidP="00027280">
            <w:r w:rsidRPr="00975943">
              <w:t>На основании заказов клиентов согласно договорам транспортной экспедиции, заключенным между филиалом ПАО «ТрансКонтейнер» на Дальневосточной железной дороге и клиентами планируемые объемы составят:</w:t>
            </w:r>
          </w:p>
          <w:p w:rsidR="00CB5EBE" w:rsidRPr="00975943" w:rsidRDefault="00CB5EBE" w:rsidP="00027280"/>
          <w:p w:rsidR="00852334" w:rsidRPr="00975943" w:rsidRDefault="00852334" w:rsidP="00852334">
            <w:pPr>
              <w:spacing w:line="280" w:lineRule="exact"/>
              <w:jc w:val="both"/>
              <w:rPr>
                <w:b/>
              </w:rPr>
            </w:pPr>
            <w:r w:rsidRPr="00975943">
              <w:rPr>
                <w:b/>
              </w:rPr>
              <w:t>Ст. Южно-Сахалинск-грузовой:</w:t>
            </w:r>
          </w:p>
          <w:p w:rsidR="00852334" w:rsidRPr="00975943" w:rsidRDefault="00852334" w:rsidP="00852334">
            <w:pPr>
              <w:jc w:val="both"/>
            </w:pPr>
            <w:r w:rsidRPr="00975943">
              <w:t>Среднемесячный  объем завоза/вывоза 20 футовых – от 20 до 30 контейнеров; 40 футовых – от 4 до 6 контейнеров.</w:t>
            </w:r>
          </w:p>
          <w:p w:rsidR="00852334" w:rsidRPr="00975943" w:rsidRDefault="00852334" w:rsidP="00852334">
            <w:pPr>
              <w:jc w:val="both"/>
            </w:pPr>
            <w:r w:rsidRPr="00975943">
              <w:t xml:space="preserve">Суточный пиковый объем завоза/вывоза 20 футовых – от 6 до 8 контейнеров; 40 футовых – 3 контейнера. </w:t>
            </w:r>
          </w:p>
          <w:p w:rsidR="00852334" w:rsidRPr="00975943" w:rsidRDefault="00852334" w:rsidP="00852334">
            <w:pPr>
              <w:spacing w:line="280" w:lineRule="exact"/>
              <w:jc w:val="both"/>
            </w:pPr>
            <w:r w:rsidRPr="00975943">
              <w:rPr>
                <w:b/>
              </w:rPr>
              <w:t>Порт Корсаков:</w:t>
            </w:r>
          </w:p>
          <w:p w:rsidR="00852334" w:rsidRPr="00975943" w:rsidRDefault="00852334" w:rsidP="00852334">
            <w:pPr>
              <w:jc w:val="both"/>
            </w:pPr>
            <w:r w:rsidRPr="00975943">
              <w:t>Среднемесячный  объем завоза/вывоза 20 футовых – от 60 до 80 контейнеров; 40 футовых – от 47 до 57 контейнеров.</w:t>
            </w:r>
          </w:p>
          <w:p w:rsidR="00852334" w:rsidRPr="00975943" w:rsidRDefault="00852334" w:rsidP="00852334">
            <w:pPr>
              <w:jc w:val="both"/>
            </w:pPr>
            <w:r w:rsidRPr="00975943">
              <w:t>Суточный пиковый объем завоза/вывоза 20 футовых – от 10 до 20 контейнеров; 40 футовых – от 6 до 12 контейнеров.</w:t>
            </w:r>
          </w:p>
          <w:p w:rsidR="00852334" w:rsidRPr="00975943" w:rsidRDefault="00852334" w:rsidP="00852334">
            <w:pPr>
              <w:jc w:val="both"/>
            </w:pPr>
            <w:r w:rsidRPr="00975943">
              <w:t>Указанные среднемесячные показатели объема завоза/вывоза не возлагают на Заказчика обязанности по заказу какого-либо определенного объема работ (услуг).</w:t>
            </w:r>
          </w:p>
          <w:p w:rsidR="00027280" w:rsidRPr="00975943" w:rsidRDefault="00027280" w:rsidP="00027280">
            <w:pPr>
              <w:spacing w:line="280" w:lineRule="exact"/>
              <w:jc w:val="both"/>
            </w:pPr>
          </w:p>
          <w:p w:rsidR="00027280" w:rsidRPr="00975943" w:rsidRDefault="00027280" w:rsidP="00027280">
            <w:pPr>
              <w:spacing w:line="280" w:lineRule="exact"/>
              <w:jc w:val="both"/>
            </w:pPr>
          </w:p>
        </w:tc>
      </w:tr>
      <w:tr w:rsidR="00BF4F6F" w:rsidRPr="00570113" w:rsidTr="005A3A56">
        <w:trPr>
          <w:trHeight w:hRule="exact" w:val="4256"/>
        </w:trPr>
        <w:tc>
          <w:tcPr>
            <w:tcW w:w="2552" w:type="dxa"/>
            <w:tcBorders>
              <w:top w:val="single" w:sz="4" w:space="0" w:color="auto"/>
            </w:tcBorders>
          </w:tcPr>
          <w:p w:rsidR="00BF4F6F" w:rsidRPr="00570113" w:rsidRDefault="00BF4F6F" w:rsidP="005A3A56">
            <w:pPr>
              <w:spacing w:line="280" w:lineRule="exact"/>
            </w:pPr>
            <w:r>
              <w:t>6. Максимальная (совокупная) цена договора</w:t>
            </w:r>
          </w:p>
        </w:tc>
        <w:tc>
          <w:tcPr>
            <w:tcW w:w="6946" w:type="dxa"/>
            <w:tcBorders>
              <w:top w:val="single" w:sz="4" w:space="0" w:color="auto"/>
              <w:bottom w:val="single" w:sz="4" w:space="0" w:color="auto"/>
            </w:tcBorders>
          </w:tcPr>
          <w:p w:rsidR="00BF4F6F" w:rsidRDefault="00BF4F6F" w:rsidP="005A3A56">
            <w:pPr>
              <w:jc w:val="both"/>
              <w:rPr>
                <w:szCs w:val="28"/>
              </w:rPr>
            </w:pPr>
            <w:r>
              <w:rPr>
                <w:sz w:val="22"/>
                <w:szCs w:val="22"/>
              </w:rPr>
              <w:t xml:space="preserve">Максимальная (совокупная) цена договоров, заключаемых  по итогам процедуры Размещения оферты, составляет </w:t>
            </w:r>
            <w:r w:rsidR="00240FBD" w:rsidRPr="00240FBD">
              <w:rPr>
                <w:b/>
                <w:i/>
              </w:rPr>
              <w:t>146</w:t>
            </w:r>
            <w:r w:rsidR="009D1311">
              <w:rPr>
                <w:b/>
                <w:i/>
              </w:rPr>
              <w:t> </w:t>
            </w:r>
            <w:r w:rsidR="00240FBD" w:rsidRPr="00240FBD">
              <w:rPr>
                <w:b/>
                <w:i/>
              </w:rPr>
              <w:t>000</w:t>
            </w:r>
            <w:r w:rsidR="009D1311">
              <w:rPr>
                <w:b/>
                <w:i/>
              </w:rPr>
              <w:t xml:space="preserve"> </w:t>
            </w:r>
            <w:r w:rsidR="00240FBD" w:rsidRPr="00240FBD">
              <w:rPr>
                <w:b/>
                <w:i/>
              </w:rPr>
              <w:t>000</w:t>
            </w:r>
            <w:r>
              <w:rPr>
                <w:b/>
                <w:i/>
              </w:rPr>
              <w:t>,00</w:t>
            </w:r>
            <w:r>
              <w:rPr>
                <w:b/>
              </w:rPr>
              <w:t xml:space="preserve"> </w:t>
            </w:r>
            <w:r>
              <w:rPr>
                <w:b/>
                <w:i/>
              </w:rPr>
              <w:t>(</w:t>
            </w:r>
            <w:r w:rsidR="00240FBD">
              <w:rPr>
                <w:b/>
                <w:i/>
              </w:rPr>
              <w:t>сто сорок шесть</w:t>
            </w:r>
            <w:r>
              <w:rPr>
                <w:b/>
                <w:i/>
              </w:rPr>
              <w:t xml:space="preserve"> миллионов</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Pr="00570113" w:rsidRDefault="00BF4F6F" w:rsidP="005A3A56">
            <w:pPr>
              <w:jc w:val="both"/>
            </w:pPr>
            <w:r>
              <w:rPr>
                <w:szCs w:val="28"/>
              </w:rPr>
              <w:t xml:space="preserve"> начисления определяются в соответствии с законодательством Российской Федерации.</w:t>
            </w:r>
          </w:p>
        </w:tc>
      </w:tr>
      <w:tr w:rsidR="00BF4F6F" w:rsidRPr="00570113" w:rsidTr="005A3A56">
        <w:trPr>
          <w:trHeight w:val="411"/>
        </w:trPr>
        <w:tc>
          <w:tcPr>
            <w:tcW w:w="2552" w:type="dxa"/>
          </w:tcPr>
          <w:p w:rsidR="00BF4F6F" w:rsidRPr="00570113" w:rsidRDefault="00BF4F6F" w:rsidP="005A3A56">
            <w:pPr>
              <w:spacing w:line="280" w:lineRule="exact"/>
            </w:pPr>
            <w:r>
              <w:t>7. Основные требования, предъявляемые к автотранспортным предприятиям.</w:t>
            </w:r>
          </w:p>
        </w:tc>
        <w:tc>
          <w:tcPr>
            <w:tcW w:w="6946" w:type="dxa"/>
            <w:tcBorders>
              <w:top w:val="single" w:sz="4" w:space="0" w:color="auto"/>
            </w:tcBorders>
          </w:tcPr>
          <w:p w:rsidR="00A31E53" w:rsidRPr="00BD006A" w:rsidRDefault="00A31E53" w:rsidP="00A31E53">
            <w:pPr>
              <w:spacing w:line="280" w:lineRule="exact"/>
              <w:jc w:val="both"/>
              <w:rPr>
                <w:b/>
                <w:color w:val="000000"/>
              </w:rPr>
            </w:pPr>
            <w:r w:rsidRPr="00BD006A">
              <w:rPr>
                <w:b/>
                <w:color w:val="000000"/>
              </w:rPr>
              <w:t>Место предоставления транспортных средств в аренду:</w:t>
            </w:r>
          </w:p>
          <w:p w:rsidR="005E0851" w:rsidRPr="00AF5E4D" w:rsidRDefault="005E0851" w:rsidP="00A31E53">
            <w:pPr>
              <w:spacing w:line="280" w:lineRule="exact"/>
              <w:jc w:val="both"/>
              <w:rPr>
                <w:color w:val="000000"/>
              </w:rPr>
            </w:pPr>
          </w:p>
          <w:p w:rsidR="00A31E53" w:rsidRPr="00AF5E4D" w:rsidRDefault="00A31E53" w:rsidP="00A31E53">
            <w:pPr>
              <w:jc w:val="both"/>
            </w:pPr>
            <w:r>
              <w:rPr>
                <w:b/>
              </w:rPr>
              <w:t xml:space="preserve">Южно-Сахалинск-грузовой: </w:t>
            </w:r>
            <w:r>
              <w:t>693012, Российская Федерация, г. Южно-Сахалинск, Пр. Мира, 2 г, (контейнерный терминал на станции Южно-Сахалинск-грузовой).</w:t>
            </w:r>
          </w:p>
          <w:p w:rsidR="00A31E53" w:rsidRPr="00AF5E4D" w:rsidRDefault="00A31E53" w:rsidP="00A31E53">
            <w:pPr>
              <w:jc w:val="both"/>
              <w:rPr>
                <w:b/>
                <w:color w:val="000000"/>
              </w:rPr>
            </w:pPr>
            <w:r>
              <w:rPr>
                <w:b/>
                <w:color w:val="000000"/>
              </w:rPr>
              <w:t xml:space="preserve">Порт Корсаков: </w:t>
            </w:r>
            <w:r>
              <w:rPr>
                <w:color w:val="000000"/>
              </w:rPr>
              <w:t>694020, Российская Федерация, г. Корсаков, ул. Вокзальная, 19 а.</w:t>
            </w:r>
            <w:r w:rsidR="00CD3090">
              <w:rPr>
                <w:color w:val="000000"/>
              </w:rPr>
              <w:t xml:space="preserve"> (агентство в порту Корсаков)</w:t>
            </w:r>
          </w:p>
          <w:p w:rsidR="00A31E53" w:rsidRDefault="00A31E53" w:rsidP="00A31E53">
            <w:pPr>
              <w:jc w:val="both"/>
            </w:pPr>
          </w:p>
          <w:p w:rsidR="00A31E53" w:rsidRPr="00AF5E4D" w:rsidRDefault="00A31E53" w:rsidP="00A31E53">
            <w:pPr>
              <w:jc w:val="both"/>
            </w:pPr>
            <w:r>
              <w:t xml:space="preserve">     Место предоставления транспортных средств в аренду/субаренду выбирается претендентом (автотранспортным предприятием) самостоятельно из возможности указать как все пункты оказания услуг, так и один пункт из вышеперечисленных.</w:t>
            </w:r>
          </w:p>
          <w:p w:rsidR="00BF4F6F" w:rsidRPr="00570113" w:rsidRDefault="00BF4F6F" w:rsidP="005A3A56">
            <w:pPr>
              <w:jc w:val="both"/>
              <w:rPr>
                <w:b/>
              </w:rPr>
            </w:pPr>
          </w:p>
          <w:p w:rsidR="00BF4F6F" w:rsidRPr="00570113" w:rsidRDefault="00BF4F6F" w:rsidP="005A3A56">
            <w:pPr>
              <w:jc w:val="both"/>
              <w:rPr>
                <w:b/>
              </w:rPr>
            </w:pPr>
            <w:r>
              <w:rPr>
                <w:b/>
              </w:rPr>
              <w:t xml:space="preserve">      К автотранспортному предприятию (арендодателю) предъявляются следующие требования:</w:t>
            </w:r>
          </w:p>
          <w:p w:rsidR="00BF4F6F" w:rsidRPr="00570113" w:rsidRDefault="00BF4F6F" w:rsidP="005A3A56">
            <w:pPr>
              <w:tabs>
                <w:tab w:val="center" w:pos="3648"/>
              </w:tabs>
              <w:jc w:val="both"/>
              <w:rPr>
                <w:b/>
              </w:rPr>
            </w:pPr>
            <w:r>
              <w:rPr>
                <w:b/>
                <w:sz w:val="28"/>
                <w:szCs w:val="28"/>
              </w:rPr>
              <w:t xml:space="preserve">  </w:t>
            </w:r>
            <w:r>
              <w:rPr>
                <w:b/>
              </w:rPr>
              <w:t xml:space="preserve">    Арендодатель должен:</w:t>
            </w:r>
            <w:r>
              <w:rPr>
                <w:b/>
              </w:rPr>
              <w:tab/>
            </w:r>
          </w:p>
          <w:p w:rsidR="00BF4F6F" w:rsidRPr="00B50DC9" w:rsidRDefault="00BF4F6F" w:rsidP="004D4C35">
            <w:pPr>
              <w:pStyle w:val="aff9"/>
              <w:numPr>
                <w:ilvl w:val="0"/>
                <w:numId w:val="2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B50DC9" w:rsidRPr="00570113" w:rsidRDefault="00B50DC9" w:rsidP="004D4C35">
            <w:pPr>
              <w:pStyle w:val="aff9"/>
              <w:numPr>
                <w:ilvl w:val="0"/>
                <w:numId w:val="27"/>
              </w:numPr>
              <w:ind w:left="0" w:firstLine="357"/>
              <w:jc w:val="both"/>
            </w:pPr>
            <w:r w:rsidRPr="00940C33">
              <w:t xml:space="preserve">иметь возможность предоставить в аренду/субаренду не менее </w:t>
            </w:r>
            <w:r w:rsidRPr="00C723AA">
              <w:t>2 (двух) транспортных средств с экипажем для перевозки груженых и порожних 20-ти и 40-ка футовых</w:t>
            </w:r>
            <w:r w:rsidRPr="00940C33">
              <w:t xml:space="preserve"> крупнотоннажных контейнеров</w:t>
            </w:r>
          </w:p>
          <w:p w:rsidR="00BF4F6F" w:rsidRPr="00570113" w:rsidRDefault="00BF4F6F" w:rsidP="004D4C35">
            <w:pPr>
              <w:pStyle w:val="aff9"/>
              <w:numPr>
                <w:ilvl w:val="0"/>
                <w:numId w:val="2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BF4F6F" w:rsidRPr="00570113" w:rsidRDefault="00BF4F6F" w:rsidP="004D4C35">
            <w:pPr>
              <w:pStyle w:val="aff9"/>
              <w:numPr>
                <w:ilvl w:val="0"/>
                <w:numId w:val="2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BF4F6F" w:rsidRPr="00570113" w:rsidRDefault="00BF4F6F" w:rsidP="004D4C35">
            <w:pPr>
              <w:pStyle w:val="aff9"/>
              <w:numPr>
                <w:ilvl w:val="0"/>
                <w:numId w:val="27"/>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BF4F6F" w:rsidRPr="00570113" w:rsidRDefault="00BF4F6F" w:rsidP="004D4C35">
            <w:pPr>
              <w:pStyle w:val="aff9"/>
              <w:numPr>
                <w:ilvl w:val="0"/>
                <w:numId w:val="2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BF4F6F" w:rsidRPr="00570113" w:rsidRDefault="00BF4F6F" w:rsidP="004D4C35">
            <w:pPr>
              <w:pStyle w:val="aff9"/>
              <w:numPr>
                <w:ilvl w:val="0"/>
                <w:numId w:val="27"/>
              </w:numPr>
              <w:ind w:left="0" w:firstLine="357"/>
              <w:jc w:val="both"/>
            </w:pPr>
            <w:r>
              <w:t>предоставлять технически исправное транспортное средство, пригодное для перевозки заявленных грузов;</w:t>
            </w:r>
          </w:p>
          <w:p w:rsidR="00BF4F6F" w:rsidRPr="00570113" w:rsidRDefault="00BF4F6F" w:rsidP="004D4C35">
            <w:pPr>
              <w:pStyle w:val="aff9"/>
              <w:numPr>
                <w:ilvl w:val="0"/>
                <w:numId w:val="2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BF4F6F" w:rsidRPr="00570113" w:rsidRDefault="00BF4F6F" w:rsidP="004D4C35">
            <w:pPr>
              <w:pStyle w:val="aff9"/>
              <w:numPr>
                <w:ilvl w:val="0"/>
                <w:numId w:val="27"/>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70113" w:rsidRDefault="00BF4F6F" w:rsidP="004D4C35">
            <w:pPr>
              <w:pStyle w:val="aff9"/>
              <w:numPr>
                <w:ilvl w:val="0"/>
                <w:numId w:val="2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70113" w:rsidRDefault="00BF4F6F" w:rsidP="004D4C35">
            <w:pPr>
              <w:pStyle w:val="aff9"/>
              <w:numPr>
                <w:ilvl w:val="0"/>
                <w:numId w:val="2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BF4F6F" w:rsidRPr="00570113" w:rsidRDefault="00BF4F6F" w:rsidP="004D4C35">
            <w:pPr>
              <w:pStyle w:val="aff9"/>
              <w:numPr>
                <w:ilvl w:val="0"/>
                <w:numId w:val="27"/>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BF4F6F" w:rsidRPr="00570113" w:rsidRDefault="00BF4F6F" w:rsidP="004D4C35">
            <w:pPr>
              <w:pStyle w:val="aff9"/>
              <w:numPr>
                <w:ilvl w:val="0"/>
                <w:numId w:val="2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BF4F6F" w:rsidRPr="00570113" w:rsidRDefault="00BF4F6F" w:rsidP="004D4C35">
            <w:pPr>
              <w:pStyle w:val="aff9"/>
              <w:numPr>
                <w:ilvl w:val="0"/>
                <w:numId w:val="27"/>
              </w:numPr>
              <w:ind w:left="0" w:firstLine="357"/>
              <w:jc w:val="both"/>
            </w:pPr>
            <w:r>
              <w:t xml:space="preserve">проводить инструктаж экипажа по безопасности </w:t>
            </w:r>
            <w:r>
              <w:lastRenderedPageBreak/>
              <w:t>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70113" w:rsidRDefault="00BF4F6F" w:rsidP="004D4C35">
            <w:pPr>
              <w:pStyle w:val="aff9"/>
              <w:numPr>
                <w:ilvl w:val="0"/>
                <w:numId w:val="2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BF4F6F" w:rsidRPr="00570113" w:rsidRDefault="00BF4F6F" w:rsidP="004D4C35">
            <w:pPr>
              <w:pStyle w:val="aff9"/>
              <w:numPr>
                <w:ilvl w:val="0"/>
                <w:numId w:val="2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BF4F6F" w:rsidRPr="00570113" w:rsidRDefault="00BF4F6F" w:rsidP="004D4C35">
            <w:pPr>
              <w:pStyle w:val="aff9"/>
              <w:numPr>
                <w:ilvl w:val="0"/>
                <w:numId w:val="27"/>
              </w:numPr>
              <w:ind w:left="0" w:firstLine="357"/>
              <w:jc w:val="both"/>
            </w:pPr>
            <w:r>
              <w:t>обеспечить исполнение силами экипажа выполнение сопутствующих услуг:</w:t>
            </w:r>
          </w:p>
          <w:p w:rsidR="00BF4F6F" w:rsidRPr="00570113" w:rsidRDefault="00BF4F6F" w:rsidP="004D4C35">
            <w:pPr>
              <w:numPr>
                <w:ilvl w:val="0"/>
                <w:numId w:val="2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Pr="00570113" w:rsidRDefault="00BF4F6F" w:rsidP="004D4C35">
            <w:pPr>
              <w:numPr>
                <w:ilvl w:val="0"/>
                <w:numId w:val="26"/>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BF4F6F" w:rsidRPr="00570113" w:rsidRDefault="00BF4F6F" w:rsidP="004D4C35">
            <w:pPr>
              <w:numPr>
                <w:ilvl w:val="0"/>
                <w:numId w:val="26"/>
              </w:numPr>
              <w:jc w:val="both"/>
            </w:pPr>
            <w:r>
              <w:t>проверку технического и коммерческого состояния контейнера после выгрузки из него груза;</w:t>
            </w:r>
          </w:p>
          <w:p w:rsidR="00BF4F6F" w:rsidRPr="00570113" w:rsidRDefault="00BF4F6F" w:rsidP="004D4C35">
            <w:pPr>
              <w:numPr>
                <w:ilvl w:val="0"/>
                <w:numId w:val="2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F4F6F" w:rsidRPr="00570113" w:rsidRDefault="00BF4F6F" w:rsidP="004D4C35">
            <w:pPr>
              <w:numPr>
                <w:ilvl w:val="0"/>
                <w:numId w:val="26"/>
              </w:numPr>
              <w:jc w:val="both"/>
            </w:pPr>
            <w:r>
              <w:t>сохранность контейнеров, предоставленных для перевозки, с момента приемки до момента выдачи уполномоченному лицу;</w:t>
            </w:r>
          </w:p>
          <w:p w:rsidR="00BF4F6F" w:rsidRPr="00570113" w:rsidRDefault="00BF4F6F" w:rsidP="004D4C35">
            <w:pPr>
              <w:numPr>
                <w:ilvl w:val="0"/>
                <w:numId w:val="2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BF4F6F" w:rsidRPr="00570113" w:rsidRDefault="00BF4F6F" w:rsidP="004D4C35">
            <w:pPr>
              <w:numPr>
                <w:ilvl w:val="0"/>
                <w:numId w:val="2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BF4F6F" w:rsidRPr="00570113" w:rsidRDefault="00BF4F6F" w:rsidP="004D4C35">
            <w:pPr>
              <w:numPr>
                <w:ilvl w:val="0"/>
                <w:numId w:val="26"/>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70113" w:rsidRDefault="00BF4F6F" w:rsidP="004D4C35">
            <w:pPr>
              <w:numPr>
                <w:ilvl w:val="0"/>
                <w:numId w:val="26"/>
              </w:numPr>
              <w:jc w:val="both"/>
            </w:pPr>
            <w:r>
              <w:t xml:space="preserve">незамедлительное информирование арендатора водителем по телефонной связи обо всех случаях </w:t>
            </w:r>
            <w:r>
              <w:lastRenderedPageBreak/>
              <w:t>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70113" w:rsidRDefault="00BF4F6F" w:rsidP="004D4C35">
            <w:pPr>
              <w:numPr>
                <w:ilvl w:val="0"/>
                <w:numId w:val="2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BF4F6F" w:rsidRPr="00570113" w:rsidRDefault="00BF4F6F" w:rsidP="004D4C35">
            <w:pPr>
              <w:numPr>
                <w:ilvl w:val="0"/>
                <w:numId w:val="2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Pr="00B958CB" w:rsidRDefault="00BF4F6F" w:rsidP="004D4C35">
            <w:pPr>
              <w:pStyle w:val="aff9"/>
              <w:numPr>
                <w:ilvl w:val="0"/>
                <w:numId w:val="27"/>
              </w:numPr>
              <w:ind w:left="0" w:firstLine="357"/>
              <w:jc w:val="both"/>
            </w:pPr>
            <w:r>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w:t>
            </w:r>
            <w:r w:rsidRPr="00B958CB">
              <w:t>оферты.</w:t>
            </w:r>
          </w:p>
          <w:p w:rsidR="00BB0DED" w:rsidRPr="00B958CB" w:rsidRDefault="00BB0DED" w:rsidP="00BB0DED">
            <w:pPr>
              <w:pStyle w:val="aff9"/>
              <w:numPr>
                <w:ilvl w:val="0"/>
                <w:numId w:val="27"/>
              </w:numPr>
              <w:shd w:val="clear" w:color="auto" w:fill="FFFFFF"/>
              <w:ind w:left="0" w:right="38" w:firstLine="715"/>
              <w:jc w:val="both"/>
            </w:pPr>
            <w:r w:rsidRPr="00B958CB">
              <w:t>Возможность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BB0DED" w:rsidRPr="00570113" w:rsidRDefault="00BB0DED" w:rsidP="005742D4">
            <w:pPr>
              <w:shd w:val="clear" w:color="auto" w:fill="FFFFFF"/>
              <w:ind w:left="5" w:right="38" w:firstLine="706"/>
              <w:jc w:val="both"/>
            </w:pPr>
            <w:r w:rsidRPr="00B958CB">
              <w:t xml:space="preserve">В электронной форме составлять и подписывать квалифицированной электронной подписью следующие формализованные документы: счет-фактур, </w:t>
            </w:r>
            <w:r w:rsidRPr="00B958CB">
              <w:rPr>
                <w:iCs/>
              </w:rPr>
              <w:t>акт об оказанных услугах</w:t>
            </w:r>
            <w:r w:rsidRPr="00B958CB">
              <w:rPr>
                <w:i/>
                <w:iCs/>
              </w:rPr>
              <w:t xml:space="preserve"> </w:t>
            </w:r>
            <w:r w:rsidRPr="00B958CB">
              <w:t>а также иные виды формализованных первичных учётных документов (далее - «первичные документы»). Формат электронного</w:t>
            </w:r>
            <w:r w:rsidR="005742D4" w:rsidRPr="00B958CB">
              <w:t xml:space="preserve"> документа: </w:t>
            </w:r>
            <w:r w:rsidR="005742D4" w:rsidRPr="00B958CB">
              <w:rPr>
                <w:spacing w:val="-2"/>
                <w:lang w:val="en-US"/>
              </w:rPr>
              <w:t>XML</w:t>
            </w:r>
            <w:r w:rsidR="005742D4" w:rsidRPr="00B958CB">
              <w:rPr>
                <w:spacing w:val="-2"/>
              </w:rPr>
              <w:t xml:space="preserve">, утв. приказом ФНС России от </w:t>
            </w:r>
            <w:r w:rsidR="00B958CB" w:rsidRPr="00B958CB">
              <w:rPr>
                <w:color w:val="000000"/>
                <w:spacing w:val="-2"/>
                <w:shd w:val="clear" w:color="auto" w:fill="FFFFFF"/>
              </w:rPr>
              <w:t>19.12.2018 </w:t>
            </w:r>
            <w:r w:rsidR="00B958CB" w:rsidRPr="00B958CB">
              <w:rPr>
                <w:color w:val="000000"/>
                <w:shd w:val="clear" w:color="auto" w:fill="FFFFFF"/>
              </w:rPr>
              <w:t>№ ММВ-7-15/820@ </w:t>
            </w:r>
            <w:r w:rsidR="005742D4" w:rsidRPr="00B958CB">
              <w:t>с уточнениями.</w:t>
            </w:r>
            <w:r w:rsidR="001E2179">
              <w:rPr>
                <w:color w:val="222222"/>
                <w:sz w:val="28"/>
                <w:szCs w:val="28"/>
                <w:shd w:val="clear" w:color="auto" w:fill="FFFFFF"/>
              </w:rPr>
              <w:t xml:space="preserve"> </w:t>
            </w:r>
            <w:r w:rsidR="001E2179" w:rsidRPr="005D78A6">
              <w:rPr>
                <w:color w:val="000000" w:themeColor="text1"/>
                <w:shd w:val="clear" w:color="auto" w:fill="FFFFFF"/>
              </w:rPr>
              <w:t xml:space="preserve">Осуществлять ЭДО на условиях, изложенных в </w:t>
            </w:r>
            <w:r w:rsidR="001E2179" w:rsidRPr="00622893">
              <w:rPr>
                <w:color w:val="000000" w:themeColor="text1"/>
                <w:shd w:val="clear" w:color="auto" w:fill="FFFFFF"/>
              </w:rPr>
              <w:t>приложениях </w:t>
            </w:r>
            <w:r w:rsidR="001E2179" w:rsidRPr="00622893">
              <w:rPr>
                <w:color w:val="000000" w:themeColor="text1"/>
                <w:shd w:val="clear" w:color="auto" w:fill="FFFF00"/>
              </w:rPr>
              <w:t>№ 9, 9a</w:t>
            </w:r>
            <w:r w:rsidR="001E2179" w:rsidRPr="00622893">
              <w:rPr>
                <w:color w:val="000000" w:themeColor="text1"/>
                <w:shd w:val="clear" w:color="auto" w:fill="FFFFFF"/>
              </w:rPr>
              <w:t> к проекту договора (приложение</w:t>
            </w:r>
            <w:r w:rsidR="001E2179" w:rsidRPr="00622893">
              <w:rPr>
                <w:color w:val="000000" w:themeColor="text1"/>
                <w:shd w:val="clear" w:color="auto" w:fill="FFFF00"/>
              </w:rPr>
              <w:t> № 9</w:t>
            </w:r>
            <w:r w:rsidR="001E2179" w:rsidRPr="00622893">
              <w:rPr>
                <w:color w:val="000000" w:themeColor="text1"/>
                <w:shd w:val="clear" w:color="auto" w:fill="FFFFFF"/>
              </w:rPr>
              <w:t> к документации о закупке</w:t>
            </w:r>
            <w:r w:rsidR="001E2179" w:rsidRPr="005D78A6">
              <w:rPr>
                <w:color w:val="000000" w:themeColor="text1"/>
                <w:shd w:val="clear" w:color="auto" w:fill="FFFFFF"/>
              </w:rPr>
              <w:t xml:space="preserve">) </w:t>
            </w:r>
            <w:r w:rsidR="001E2179" w:rsidRPr="007224A4">
              <w:rPr>
                <w:color w:val="000000" w:themeColor="text1"/>
                <w:highlight w:val="yellow"/>
                <w:shd w:val="clear" w:color="auto" w:fill="FFFFFF"/>
              </w:rPr>
              <w:t>согласны / не согласны </w:t>
            </w:r>
            <w:r w:rsidR="001E2179" w:rsidRPr="007224A4">
              <w:rPr>
                <w:i/>
                <w:iCs/>
                <w:color w:val="000000" w:themeColor="text1"/>
                <w:highlight w:val="yellow"/>
                <w:shd w:val="clear" w:color="auto" w:fill="FFFFFF"/>
              </w:rPr>
              <w:t>(указать необходимое</w:t>
            </w:r>
            <w:r w:rsidR="0010678E" w:rsidRPr="007224A4">
              <w:rPr>
                <w:i/>
                <w:iCs/>
                <w:color w:val="000000" w:themeColor="text1"/>
                <w:highlight w:val="yellow"/>
                <w:shd w:val="clear" w:color="auto" w:fill="FFFFFF"/>
              </w:rPr>
              <w:t>).</w:t>
            </w:r>
          </w:p>
        </w:tc>
      </w:tr>
      <w:tr w:rsidR="00BF4F6F" w:rsidRPr="00570113" w:rsidTr="005A3A56">
        <w:trPr>
          <w:trHeight w:val="597"/>
        </w:trPr>
        <w:tc>
          <w:tcPr>
            <w:tcW w:w="2552" w:type="dxa"/>
          </w:tcPr>
          <w:p w:rsidR="00BF4F6F" w:rsidRPr="00570113" w:rsidRDefault="00BF4F6F" w:rsidP="005A3A56">
            <w:pPr>
              <w:spacing w:line="274" w:lineRule="exact"/>
            </w:pPr>
            <w:r>
              <w:lastRenderedPageBreak/>
              <w:t>8. Особые требования.</w:t>
            </w:r>
          </w:p>
        </w:tc>
        <w:tc>
          <w:tcPr>
            <w:tcW w:w="6946" w:type="dxa"/>
          </w:tcPr>
          <w:p w:rsidR="00BF4F6F" w:rsidRPr="00570113" w:rsidRDefault="00BF4F6F" w:rsidP="005A3A56">
            <w:pPr>
              <w:ind w:right="113"/>
              <w:contextualSpacing/>
              <w:jc w:val="both"/>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BF4F6F" w:rsidRPr="00570113" w:rsidRDefault="00BF4F6F" w:rsidP="005A3A56">
            <w:pPr>
              <w:ind w:right="113"/>
              <w:contextualSpacing/>
              <w:jc w:val="both"/>
              <w:rPr>
                <w:lang w:eastAsia="ru-RU"/>
              </w:rPr>
            </w:pPr>
            <w: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BF4F6F" w:rsidRPr="00570113" w:rsidTr="005A3A56">
        <w:trPr>
          <w:trHeight w:val="597"/>
        </w:trPr>
        <w:tc>
          <w:tcPr>
            <w:tcW w:w="2552" w:type="dxa"/>
          </w:tcPr>
          <w:p w:rsidR="00BF4F6F" w:rsidRPr="00570113" w:rsidRDefault="00BF4F6F" w:rsidP="005A3A56">
            <w:pPr>
              <w:spacing w:line="274" w:lineRule="exact"/>
            </w:pPr>
            <w:r>
              <w:t>9.  Ставки арендной платы</w:t>
            </w:r>
          </w:p>
        </w:tc>
        <w:tc>
          <w:tcPr>
            <w:tcW w:w="6946" w:type="dxa"/>
          </w:tcPr>
          <w:p w:rsidR="00BF4F6F" w:rsidRPr="003F4289" w:rsidRDefault="00BF4F6F" w:rsidP="005A3A56">
            <w:pPr>
              <w:ind w:firstLine="459"/>
              <w:jc w:val="both"/>
              <w:rPr>
                <w:sz w:val="22"/>
                <w:szCs w:val="22"/>
              </w:rPr>
            </w:pPr>
            <w:r w:rsidRPr="003F4289">
              <w:rPr>
                <w:sz w:val="22"/>
                <w:szCs w:val="22"/>
              </w:rPr>
              <w:t>Предложение о сотрудничестве должны быть предоставлены  по  форме Приложение № 3 к Документации о закупке.</w:t>
            </w:r>
          </w:p>
          <w:p w:rsidR="00BF4F6F" w:rsidRPr="003F4289" w:rsidRDefault="00BF4F6F" w:rsidP="005A3A56">
            <w:pPr>
              <w:ind w:firstLine="459"/>
              <w:jc w:val="both"/>
              <w:rPr>
                <w:sz w:val="22"/>
                <w:szCs w:val="22"/>
              </w:rPr>
            </w:pPr>
            <w:r w:rsidRPr="003F4289">
              <w:rPr>
                <w:sz w:val="22"/>
                <w:szCs w:val="22"/>
              </w:rPr>
              <w:t>Предельные ставки платы за аренду транспортных средств с экипажем, кроме НДС, указаны в Приложении № 1 к настоящему техническому заданию.</w:t>
            </w:r>
          </w:p>
          <w:p w:rsidR="00BF4F6F" w:rsidRPr="00570113" w:rsidRDefault="00BF4F6F" w:rsidP="005A3A56">
            <w:pPr>
              <w:ind w:firstLine="459"/>
              <w:jc w:val="both"/>
              <w:rPr>
                <w:lang w:eastAsia="ru-RU"/>
              </w:rPr>
            </w:pPr>
            <w:r w:rsidRPr="003F4289">
              <w:rPr>
                <w:sz w:val="22"/>
                <w:szCs w:val="22"/>
              </w:rPr>
              <w:t>Стоимость единицы продукции (</w:t>
            </w:r>
            <w:r>
              <w:rPr>
                <w:sz w:val="22"/>
                <w:szCs w:val="22"/>
              </w:rPr>
              <w:t xml:space="preserve">единичные расценки) по </w:t>
            </w:r>
            <w:r>
              <w:rPr>
                <w:sz w:val="22"/>
                <w:szCs w:val="22"/>
              </w:rPr>
              <w:lastRenderedPageBreak/>
              <w:t>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tc>
      </w:tr>
      <w:tr w:rsidR="00BF4F6F" w:rsidRPr="00570113" w:rsidTr="005A3A56">
        <w:trPr>
          <w:trHeight w:val="411"/>
        </w:trPr>
        <w:tc>
          <w:tcPr>
            <w:tcW w:w="2552" w:type="dxa"/>
          </w:tcPr>
          <w:p w:rsidR="00BF4F6F" w:rsidRPr="00570113" w:rsidRDefault="00BF4F6F" w:rsidP="005A3A56">
            <w:pPr>
              <w:spacing w:line="274" w:lineRule="exact"/>
            </w:pPr>
            <w:r>
              <w:lastRenderedPageBreak/>
              <w:t>10.  Иные условия</w:t>
            </w:r>
          </w:p>
        </w:tc>
        <w:tc>
          <w:tcPr>
            <w:tcW w:w="6946" w:type="dxa"/>
          </w:tcPr>
          <w:p w:rsidR="00BF4F6F" w:rsidRPr="003F4289" w:rsidRDefault="00BF4F6F" w:rsidP="005A3A56">
            <w:pPr>
              <w:ind w:firstLine="459"/>
              <w:jc w:val="both"/>
              <w:rPr>
                <w:sz w:val="22"/>
                <w:szCs w:val="22"/>
              </w:rPr>
            </w:pPr>
            <w:r w:rsidRPr="003F4289">
              <w:rPr>
                <w:sz w:val="22"/>
                <w:szCs w:val="22"/>
              </w:rPr>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sidRPr="003F4289">
              <w:rPr>
                <w:b/>
                <w:sz w:val="22"/>
                <w:szCs w:val="22"/>
              </w:rPr>
              <w:t>перевозки опасного груза</w:t>
            </w:r>
            <w:r w:rsidRPr="003F4289">
              <w:rPr>
                <w:sz w:val="22"/>
                <w:szCs w:val="22"/>
              </w:rPr>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BF4F6F" w:rsidRPr="00570113" w:rsidRDefault="00BF4F6F" w:rsidP="005A3A56">
            <w:pPr>
              <w:shd w:val="clear" w:color="auto" w:fill="FFFFFF"/>
              <w:ind w:right="10" w:firstLine="547"/>
              <w:jc w:val="both"/>
            </w:pPr>
            <w:r w:rsidRPr="003F4289">
              <w:rPr>
                <w:sz w:val="22"/>
                <w:szCs w:val="22"/>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DC5AD8" w:rsidRDefault="00DC5AD8" w:rsidP="005A3A56">
      <w:pPr>
        <w:ind w:firstLine="708"/>
        <w:jc w:val="right"/>
      </w:pPr>
    </w:p>
    <w:p w:rsidR="00DC5AD8" w:rsidRDefault="00DC5AD8" w:rsidP="005A3A56">
      <w:pPr>
        <w:ind w:firstLine="708"/>
        <w:jc w:val="right"/>
      </w:pPr>
    </w:p>
    <w:p w:rsidR="00DC5AD8" w:rsidRDefault="00DC5AD8" w:rsidP="005A3A56">
      <w:pPr>
        <w:ind w:firstLine="708"/>
        <w:jc w:val="right"/>
      </w:pPr>
    </w:p>
    <w:p w:rsidR="00DC5AD8" w:rsidRDefault="00DC5AD8" w:rsidP="005A3A56">
      <w:pPr>
        <w:ind w:firstLine="708"/>
        <w:jc w:val="right"/>
      </w:pPr>
    </w:p>
    <w:p w:rsidR="00DC5AD8" w:rsidRDefault="00DC5AD8" w:rsidP="005A3A56">
      <w:pPr>
        <w:ind w:firstLine="708"/>
        <w:jc w:val="right"/>
      </w:pPr>
    </w:p>
    <w:p w:rsidR="00DC5AD8" w:rsidRDefault="00DC5AD8" w:rsidP="005A3A56">
      <w:pPr>
        <w:ind w:firstLine="708"/>
        <w:jc w:val="right"/>
      </w:pPr>
    </w:p>
    <w:p w:rsidR="00BF4F6F" w:rsidRPr="001C27A3" w:rsidRDefault="009D23F0" w:rsidP="005A3A56">
      <w:pPr>
        <w:ind w:firstLine="708"/>
        <w:jc w:val="right"/>
      </w:pPr>
      <w:r>
        <w:t>П</w:t>
      </w:r>
      <w:r w:rsidR="00BF4F6F">
        <w:t xml:space="preserve">риложение № 1 </w:t>
      </w:r>
    </w:p>
    <w:p w:rsidR="00BF4F6F" w:rsidRPr="001C27A3" w:rsidRDefault="00BF4F6F" w:rsidP="005A3A56">
      <w:pPr>
        <w:ind w:firstLine="708"/>
        <w:jc w:val="right"/>
      </w:pPr>
      <w:r>
        <w:t xml:space="preserve">к техническому заданию раздела № 4 </w:t>
      </w:r>
    </w:p>
    <w:p w:rsidR="00BF4F6F" w:rsidRPr="001C27A3" w:rsidRDefault="00BF4F6F" w:rsidP="005A3A56">
      <w:pPr>
        <w:ind w:firstLine="708"/>
        <w:jc w:val="right"/>
      </w:pPr>
      <w:r>
        <w:t xml:space="preserve">документации о закупке </w:t>
      </w:r>
    </w:p>
    <w:p w:rsidR="009748E2" w:rsidRDefault="009748E2" w:rsidP="009748E2">
      <w:pPr>
        <w:shd w:val="clear" w:color="auto" w:fill="FFFFFF"/>
        <w:jc w:val="center"/>
        <w:rPr>
          <w:b/>
          <w:sz w:val="22"/>
          <w:szCs w:val="22"/>
        </w:rPr>
      </w:pPr>
    </w:p>
    <w:p w:rsidR="009748E2" w:rsidRPr="005C0B8D" w:rsidRDefault="00B6036F" w:rsidP="009748E2">
      <w:pPr>
        <w:shd w:val="clear" w:color="auto" w:fill="FFFFFF"/>
        <w:jc w:val="center"/>
        <w:rPr>
          <w:b/>
          <w:sz w:val="22"/>
          <w:szCs w:val="22"/>
        </w:rPr>
      </w:pPr>
      <w:r>
        <w:rPr>
          <w:b/>
          <w:sz w:val="22"/>
          <w:szCs w:val="22"/>
        </w:rPr>
        <w:t xml:space="preserve"> </w:t>
      </w:r>
      <w:r w:rsidR="009748E2">
        <w:rPr>
          <w:b/>
          <w:sz w:val="22"/>
          <w:szCs w:val="22"/>
        </w:rPr>
        <w:t>ПРЕДЕЛЬНЫЕ СТАВКИ АРЕНДНОЙ ПЛАТЫ ТРАНСПОРТНОГО СРЕДСТВА С ЭКИПАЖЕМ</w:t>
      </w:r>
    </w:p>
    <w:p w:rsidR="005D7CD0" w:rsidRDefault="005D7CD0" w:rsidP="00D671CE">
      <w:pPr>
        <w:pStyle w:val="aff9"/>
        <w:numPr>
          <w:ilvl w:val="0"/>
          <w:numId w:val="40"/>
        </w:numPr>
        <w:ind w:left="0" w:firstLine="397"/>
        <w:jc w:val="center"/>
        <w:rPr>
          <w:b/>
          <w:bCs/>
        </w:rPr>
      </w:pPr>
      <w:r>
        <w:rPr>
          <w:b/>
          <w:bCs/>
        </w:rPr>
        <w:t>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на/с контейнерного терминала на ст. Южно-Сахалинск-грузовой).</w:t>
      </w:r>
    </w:p>
    <w:p w:rsidR="005D7CD0" w:rsidRDefault="005D7CD0" w:rsidP="005D7CD0">
      <w:pPr>
        <w:pStyle w:val="aff9"/>
        <w:ind w:left="397"/>
        <w:jc w:val="both"/>
        <w:rPr>
          <w:b/>
          <w:bCs/>
        </w:rPr>
      </w:pPr>
    </w:p>
    <w:p w:rsidR="005D7CD0" w:rsidRDefault="005D7CD0" w:rsidP="005D7CD0">
      <w:pPr>
        <w:ind w:firstLine="708"/>
        <w:jc w:val="right"/>
      </w:pPr>
      <w:r>
        <w:t>Таблица №1</w:t>
      </w:r>
    </w:p>
    <w:tbl>
      <w:tblPr>
        <w:tblW w:w="9928" w:type="dxa"/>
        <w:tblInd w:w="103" w:type="dxa"/>
        <w:tblLook w:val="04A0"/>
      </w:tblPr>
      <w:tblGrid>
        <w:gridCol w:w="553"/>
        <w:gridCol w:w="5222"/>
        <w:gridCol w:w="1176"/>
        <w:gridCol w:w="1418"/>
        <w:gridCol w:w="1559"/>
      </w:tblGrid>
      <w:tr w:rsidR="005D7CD0" w:rsidRPr="00033FE3" w:rsidTr="0019021A">
        <w:trPr>
          <w:trHeight w:val="787"/>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 п./п</w:t>
            </w:r>
          </w:p>
        </w:tc>
        <w:tc>
          <w:tcPr>
            <w:tcW w:w="5222"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Стоимость услуги  (без НДС)</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все улицы в пределах г.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5 182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7 949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с.Березняки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4 145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5 504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с.Ключи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4 145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5 504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район Лиственичное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5 180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6 879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5</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sz w:val="20"/>
                <w:szCs w:val="20"/>
              </w:rPr>
            </w:pPr>
            <w:r>
              <w:rPr>
                <w:sz w:val="20"/>
                <w:szCs w:val="20"/>
              </w:rPr>
              <w:t>район Олимпия, с.Санаторное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5 699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7 568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п.Синегорск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6 217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8 255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4 663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6 191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lastRenderedPageBreak/>
              <w:t>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г.Александровск-Сахалинский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48 480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64 375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9</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г.Анива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7 254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9 631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10</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с.Мицулевка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5 699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7 568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11</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sz w:val="20"/>
                <w:szCs w:val="20"/>
              </w:rPr>
            </w:pPr>
            <w:r>
              <w:rPr>
                <w:sz w:val="20"/>
                <w:szCs w:val="20"/>
              </w:rPr>
              <w:t>с.Огоньки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7 254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9 631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с.Троицкое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4 663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6 191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с.Успенское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5 180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6 879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г.Долинск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6 735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8 944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15</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с.Быков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8 288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11 007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16</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с.Взморье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12 358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16 409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с.Сокол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5 180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6 879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с.Стародубское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7 772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10 319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19</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с.Такое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5 699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7 568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с.Углезаводск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8 288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11 007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г.Корсаков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7 772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10 319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22</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с.Дачное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6 217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8 255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23</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р.п.Мыс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11 397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14 853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sz w:val="20"/>
                <w:szCs w:val="20"/>
              </w:rPr>
            </w:pPr>
            <w:r>
              <w:rPr>
                <w:sz w:val="20"/>
                <w:szCs w:val="20"/>
              </w:rPr>
              <w:t>с.Озерское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11 407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15 147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25</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с.Охотское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8 808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11 302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с.Пригородное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9 325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11 826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27</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 xml:space="preserve">г.Макаров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22 795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27 770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28</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с.Туманово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22 795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27 770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29</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г.Невельск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12 358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18 934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с.Горнозаводск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16 159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21 458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п.Ноглики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55 134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73 211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г.Оха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85 553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103 000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lastRenderedPageBreak/>
              <w:t>33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г.Поронайск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26 617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35 343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35 343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34</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с.Леонидово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26 617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35 343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35</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п.Смирных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36 122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47 000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с.Онор</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22 814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30 294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г.Томари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22 000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27 500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с.Красногорск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21 863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29 032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39</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с.Ильинское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19 449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21 610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п.Тымовский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43 727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58 064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г.Углегорск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30 418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40 000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п.Шахтерск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33 000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40 000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г.Холмск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12 358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20 196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44</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с.Чехов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18 065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24 000  </w:t>
            </w:r>
          </w:p>
        </w:tc>
      </w:tr>
      <w:tr w:rsidR="005D7CD0" w:rsidRPr="00033FE3" w:rsidTr="0019021A">
        <w:trPr>
          <w:trHeight w:val="272"/>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45</w:t>
            </w:r>
          </w:p>
        </w:tc>
        <w:tc>
          <w:tcPr>
            <w:tcW w:w="5222" w:type="dxa"/>
            <w:tcBorders>
              <w:top w:val="nil"/>
              <w:left w:val="nil"/>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65 000  </w:t>
            </w:r>
          </w:p>
        </w:tc>
      </w:tr>
      <w:tr w:rsidR="0019021A" w:rsidTr="00BB0DED">
        <w:trPr>
          <w:trHeight w:val="272"/>
        </w:trPr>
        <w:tc>
          <w:tcPr>
            <w:tcW w:w="553" w:type="dxa"/>
            <w:vMerge w:val="restart"/>
            <w:tcBorders>
              <w:top w:val="nil"/>
              <w:left w:val="single" w:sz="4" w:space="0" w:color="auto"/>
              <w:right w:val="single" w:sz="4" w:space="0" w:color="auto"/>
            </w:tcBorders>
            <w:shd w:val="clear" w:color="auto" w:fill="auto"/>
            <w:noWrap/>
            <w:vAlign w:val="center"/>
            <w:hideMark/>
          </w:tcPr>
          <w:p w:rsidR="0019021A" w:rsidRPr="00033FE3" w:rsidRDefault="0019021A" w:rsidP="00BB0DED">
            <w:pPr>
              <w:suppressAutoHyphens w:val="0"/>
              <w:jc w:val="center"/>
              <w:rPr>
                <w:sz w:val="20"/>
                <w:szCs w:val="20"/>
                <w:lang w:eastAsia="ru-RU"/>
              </w:rPr>
            </w:pPr>
            <w:r>
              <w:rPr>
                <w:sz w:val="20"/>
                <w:szCs w:val="20"/>
                <w:lang w:eastAsia="ru-RU"/>
              </w:rPr>
              <w:t>46</w:t>
            </w:r>
          </w:p>
        </w:tc>
        <w:tc>
          <w:tcPr>
            <w:tcW w:w="5222" w:type="dxa"/>
            <w:vMerge w:val="restart"/>
            <w:tcBorders>
              <w:top w:val="nil"/>
              <w:left w:val="nil"/>
              <w:right w:val="single" w:sz="4" w:space="0" w:color="auto"/>
            </w:tcBorders>
            <w:shd w:val="clear" w:color="000000" w:fill="FFFFFF"/>
            <w:vAlign w:val="center"/>
            <w:hideMark/>
          </w:tcPr>
          <w:p w:rsidR="0019021A" w:rsidRPr="0019021A" w:rsidRDefault="0019021A" w:rsidP="00BB0DED">
            <w:pPr>
              <w:suppressAutoHyphens w:val="0"/>
              <w:rPr>
                <w:color w:val="000000"/>
                <w:sz w:val="20"/>
                <w:szCs w:val="20"/>
                <w:lang w:eastAsia="ru-RU"/>
              </w:rPr>
            </w:pPr>
            <w:r w:rsidRPr="0019021A">
              <w:rPr>
                <w:color w:val="000000"/>
                <w:sz w:val="20"/>
                <w:szCs w:val="20"/>
                <w:lang w:eastAsia="ru-RU"/>
              </w:rPr>
              <w:t>г. Южно-Сахалинск</w:t>
            </w:r>
            <w:r w:rsidRPr="0019021A">
              <w:rPr>
                <w:sz w:val="20"/>
                <w:szCs w:val="20"/>
              </w:rPr>
              <w:t xml:space="preserve"> (перевозка опасного груза)</w:t>
            </w:r>
          </w:p>
        </w:tc>
        <w:tc>
          <w:tcPr>
            <w:tcW w:w="1176" w:type="dxa"/>
            <w:vMerge w:val="restart"/>
            <w:tcBorders>
              <w:top w:val="nil"/>
              <w:left w:val="nil"/>
              <w:right w:val="single" w:sz="4" w:space="0" w:color="auto"/>
            </w:tcBorders>
            <w:shd w:val="clear" w:color="000000" w:fill="FFFFFF"/>
            <w:noWrap/>
            <w:vAlign w:val="center"/>
            <w:hideMark/>
          </w:tcPr>
          <w:p w:rsidR="0019021A" w:rsidRPr="0019021A" w:rsidRDefault="0019021A" w:rsidP="00BB0DED">
            <w:pPr>
              <w:suppressAutoHyphens w:val="0"/>
              <w:jc w:val="both"/>
              <w:rPr>
                <w:color w:val="000000"/>
                <w:sz w:val="20"/>
                <w:szCs w:val="20"/>
                <w:lang w:eastAsia="ru-RU"/>
              </w:rPr>
            </w:pPr>
            <w:r w:rsidRPr="0019021A">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19021A" w:rsidRPr="0019021A" w:rsidRDefault="0019021A" w:rsidP="0019021A">
            <w:pPr>
              <w:suppressAutoHyphens w:val="0"/>
              <w:jc w:val="center"/>
              <w:rPr>
                <w:sz w:val="20"/>
                <w:szCs w:val="20"/>
                <w:lang w:eastAsia="ru-RU"/>
              </w:rPr>
            </w:pPr>
            <w:r w:rsidRPr="0019021A">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19021A" w:rsidRPr="0019021A" w:rsidRDefault="0019021A" w:rsidP="0019021A">
            <w:pPr>
              <w:suppressAutoHyphens w:val="0"/>
              <w:jc w:val="center"/>
              <w:rPr>
                <w:sz w:val="20"/>
                <w:szCs w:val="20"/>
                <w:lang w:eastAsia="ru-RU"/>
              </w:rPr>
            </w:pPr>
            <w:r w:rsidRPr="0019021A">
              <w:rPr>
                <w:sz w:val="20"/>
                <w:szCs w:val="20"/>
                <w:lang w:eastAsia="ru-RU"/>
              </w:rPr>
              <w:t>15000,00</w:t>
            </w:r>
          </w:p>
        </w:tc>
      </w:tr>
      <w:tr w:rsidR="0019021A" w:rsidRPr="00033FE3" w:rsidTr="00BB0DED">
        <w:trPr>
          <w:trHeight w:val="272"/>
        </w:trPr>
        <w:tc>
          <w:tcPr>
            <w:tcW w:w="553" w:type="dxa"/>
            <w:vMerge/>
            <w:tcBorders>
              <w:left w:val="single" w:sz="4" w:space="0" w:color="auto"/>
              <w:bottom w:val="single" w:sz="4" w:space="0" w:color="auto"/>
              <w:right w:val="single" w:sz="4" w:space="0" w:color="auto"/>
            </w:tcBorders>
            <w:shd w:val="clear" w:color="auto" w:fill="auto"/>
            <w:noWrap/>
            <w:vAlign w:val="center"/>
            <w:hideMark/>
          </w:tcPr>
          <w:p w:rsidR="0019021A" w:rsidRPr="00033FE3" w:rsidRDefault="0019021A" w:rsidP="0019021A">
            <w:pPr>
              <w:suppressAutoHyphens w:val="0"/>
              <w:jc w:val="center"/>
              <w:rPr>
                <w:sz w:val="20"/>
                <w:szCs w:val="20"/>
                <w:lang w:eastAsia="ru-RU"/>
              </w:rPr>
            </w:pPr>
          </w:p>
        </w:tc>
        <w:tc>
          <w:tcPr>
            <w:tcW w:w="5222" w:type="dxa"/>
            <w:vMerge/>
            <w:tcBorders>
              <w:left w:val="nil"/>
              <w:bottom w:val="single" w:sz="4" w:space="0" w:color="auto"/>
              <w:right w:val="single" w:sz="4" w:space="0" w:color="auto"/>
            </w:tcBorders>
            <w:shd w:val="clear" w:color="000000" w:fill="FFFFFF"/>
            <w:vAlign w:val="center"/>
            <w:hideMark/>
          </w:tcPr>
          <w:p w:rsidR="0019021A" w:rsidRPr="0019021A" w:rsidRDefault="0019021A" w:rsidP="0019021A">
            <w:pPr>
              <w:rPr>
                <w:sz w:val="20"/>
                <w:szCs w:val="20"/>
              </w:rPr>
            </w:pPr>
          </w:p>
        </w:tc>
        <w:tc>
          <w:tcPr>
            <w:tcW w:w="1176" w:type="dxa"/>
            <w:vMerge/>
            <w:tcBorders>
              <w:left w:val="nil"/>
              <w:bottom w:val="single" w:sz="4" w:space="0" w:color="auto"/>
              <w:right w:val="single" w:sz="4" w:space="0" w:color="auto"/>
            </w:tcBorders>
            <w:shd w:val="clear" w:color="000000" w:fill="FFFFFF"/>
            <w:noWrap/>
            <w:vAlign w:val="center"/>
            <w:hideMark/>
          </w:tcPr>
          <w:p w:rsidR="0019021A" w:rsidRPr="0019021A" w:rsidRDefault="0019021A" w:rsidP="0019021A">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rsidR="0019021A" w:rsidRPr="0019021A" w:rsidRDefault="0019021A" w:rsidP="0019021A">
            <w:pPr>
              <w:jc w:val="center"/>
              <w:rPr>
                <w:sz w:val="20"/>
                <w:szCs w:val="20"/>
              </w:rPr>
            </w:pPr>
            <w:r w:rsidRPr="0019021A">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19021A" w:rsidRPr="0019021A" w:rsidRDefault="0019021A" w:rsidP="0019021A">
            <w:pPr>
              <w:jc w:val="center"/>
              <w:rPr>
                <w:sz w:val="20"/>
                <w:szCs w:val="20"/>
              </w:rPr>
            </w:pPr>
            <w:r w:rsidRPr="0019021A">
              <w:rPr>
                <w:sz w:val="20"/>
                <w:szCs w:val="20"/>
                <w:lang w:eastAsia="ru-RU"/>
              </w:rPr>
              <w:t>-</w:t>
            </w:r>
          </w:p>
        </w:tc>
      </w:tr>
    </w:tbl>
    <w:p w:rsidR="0019021A" w:rsidRDefault="0019021A" w:rsidP="005D7CD0">
      <w:pPr>
        <w:tabs>
          <w:tab w:val="left" w:pos="0"/>
        </w:tabs>
        <w:jc w:val="both"/>
        <w:rPr>
          <w:sz w:val="22"/>
          <w:szCs w:val="22"/>
        </w:rPr>
      </w:pPr>
    </w:p>
    <w:p w:rsidR="005D7CD0" w:rsidRPr="00402057" w:rsidRDefault="005D7CD0" w:rsidP="005D7CD0">
      <w:pPr>
        <w:tabs>
          <w:tab w:val="left" w:pos="0"/>
        </w:tabs>
        <w:jc w:val="both"/>
        <w:rPr>
          <w:sz w:val="22"/>
          <w:szCs w:val="22"/>
        </w:rPr>
      </w:pPr>
      <w:r>
        <w:rPr>
          <w:sz w:val="22"/>
          <w:szCs w:val="22"/>
        </w:rPr>
        <w:t xml:space="preserve">Примечание: </w:t>
      </w:r>
      <w:r>
        <w:rPr>
          <w:bCs/>
          <w:sz w:val="22"/>
          <w:szCs w:val="22"/>
        </w:rPr>
        <w:t>Авторейс включает возврат порожнего контейнера.</w:t>
      </w:r>
    </w:p>
    <w:p w:rsidR="005D7CD0" w:rsidRPr="008F34D4" w:rsidRDefault="005D7CD0" w:rsidP="005D7CD0">
      <w:pPr>
        <w:ind w:firstLine="709"/>
        <w:jc w:val="right"/>
        <w:rPr>
          <w:bCs/>
        </w:rPr>
      </w:pPr>
      <w:r>
        <w:rPr>
          <w:bCs/>
        </w:rPr>
        <w:t>Таблица №2</w:t>
      </w:r>
    </w:p>
    <w:tbl>
      <w:tblPr>
        <w:tblW w:w="9928" w:type="dxa"/>
        <w:tblInd w:w="103" w:type="dxa"/>
        <w:tblLook w:val="04A0"/>
      </w:tblPr>
      <w:tblGrid>
        <w:gridCol w:w="549"/>
        <w:gridCol w:w="5226"/>
        <w:gridCol w:w="1176"/>
        <w:gridCol w:w="1418"/>
        <w:gridCol w:w="1559"/>
      </w:tblGrid>
      <w:tr w:rsidR="005D7CD0" w:rsidRPr="00033FE3" w:rsidTr="00BB0DED">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 п/п</w:t>
            </w:r>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Стоимость услуги  (без НДС)</w:t>
            </w:r>
          </w:p>
        </w:tc>
      </w:tr>
      <w:tr w:rsidR="005D7CD0" w:rsidRPr="00033FE3" w:rsidTr="00BB0DED">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Pr="00033FE3" w:rsidRDefault="005D7CD0" w:rsidP="00BB0DED">
            <w:pPr>
              <w:suppressAutoHyphens w:val="0"/>
              <w:jc w:val="center"/>
              <w:rPr>
                <w:color w:val="000000"/>
                <w:sz w:val="20"/>
                <w:szCs w:val="20"/>
                <w:lang w:eastAsia="ru-RU"/>
              </w:rPr>
            </w:pPr>
            <w:r>
              <w:rPr>
                <w:color w:val="000000"/>
                <w:sz w:val="20"/>
                <w:szCs w:val="20"/>
                <w:lang w:eastAsia="ru-RU"/>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color w:val="000000"/>
                <w:sz w:val="20"/>
                <w:szCs w:val="20"/>
                <w:lang w:eastAsia="ru-RU"/>
              </w:rPr>
            </w:pPr>
            <w:r>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 xml:space="preserve">1 150,00  </w:t>
            </w:r>
          </w:p>
        </w:tc>
      </w:tr>
      <w:tr w:rsidR="005D7CD0" w:rsidRPr="00033FE3" w:rsidTr="00BB0DED">
        <w:trPr>
          <w:trHeight w:val="514"/>
        </w:trPr>
        <w:tc>
          <w:tcPr>
            <w:tcW w:w="549"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 xml:space="preserve">580,00  </w:t>
            </w:r>
          </w:p>
        </w:tc>
      </w:tr>
      <w:tr w:rsidR="005D7CD0" w:rsidRPr="00033FE3" w:rsidTr="00BB0DED">
        <w:trPr>
          <w:trHeight w:val="285"/>
        </w:trPr>
        <w:tc>
          <w:tcPr>
            <w:tcW w:w="549"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 xml:space="preserve">1 500,00  </w:t>
            </w:r>
          </w:p>
        </w:tc>
      </w:tr>
    </w:tbl>
    <w:p w:rsidR="005D7CD0" w:rsidRPr="00402057" w:rsidRDefault="005D7CD0" w:rsidP="005D7CD0">
      <w:pPr>
        <w:tabs>
          <w:tab w:val="left" w:pos="0"/>
        </w:tabs>
        <w:jc w:val="both"/>
        <w:rPr>
          <w:sz w:val="22"/>
          <w:szCs w:val="22"/>
        </w:rPr>
      </w:pPr>
      <w:r>
        <w:rPr>
          <w:sz w:val="22"/>
          <w:szCs w:val="22"/>
        </w:rPr>
        <w:t>Примечания:</w:t>
      </w:r>
    </w:p>
    <w:p w:rsidR="005D7CD0" w:rsidRPr="00402057" w:rsidRDefault="005D7CD0" w:rsidP="005D7CD0">
      <w:pPr>
        <w:tabs>
          <w:tab w:val="left" w:pos="0"/>
        </w:tabs>
        <w:jc w:val="both"/>
        <w:rPr>
          <w:sz w:val="22"/>
          <w:szCs w:val="22"/>
        </w:rPr>
      </w:pPr>
      <w:r>
        <w:rPr>
          <w:sz w:val="22"/>
          <w:szCs w:val="22"/>
        </w:rPr>
        <w:t>-Стоимость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5D7CD0" w:rsidRPr="00402057" w:rsidRDefault="005D7CD0" w:rsidP="005D7CD0">
      <w:pPr>
        <w:tabs>
          <w:tab w:val="left" w:pos="0"/>
        </w:tabs>
        <w:jc w:val="both"/>
        <w:rPr>
          <w:sz w:val="22"/>
          <w:szCs w:val="22"/>
        </w:rPr>
      </w:pPr>
      <w:r>
        <w:rPr>
          <w:sz w:val="22"/>
          <w:szCs w:val="22"/>
        </w:rPr>
        <w:t>-Ставки распространяются также на перевозки 20-фут. контейнеров массой брутто свыше 24 т.</w:t>
      </w:r>
    </w:p>
    <w:p w:rsidR="005D7CD0" w:rsidRPr="00BE5946" w:rsidRDefault="005D7CD0" w:rsidP="005D7CD0">
      <w:pPr>
        <w:rPr>
          <w:b/>
          <w:bCs/>
        </w:rPr>
      </w:pPr>
    </w:p>
    <w:p w:rsidR="005D7CD0" w:rsidRPr="00A97148" w:rsidRDefault="005D7CD0" w:rsidP="007E55FC">
      <w:pPr>
        <w:pStyle w:val="aff9"/>
        <w:numPr>
          <w:ilvl w:val="0"/>
          <w:numId w:val="40"/>
        </w:numPr>
        <w:ind w:left="0" w:firstLine="397"/>
        <w:jc w:val="center"/>
        <w:rPr>
          <w:b/>
          <w:bCs/>
        </w:rPr>
      </w:pPr>
      <w:r>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r>
        <w:rPr>
          <w:b/>
        </w:rPr>
        <w:t>в/из порта Корсаков</w:t>
      </w:r>
      <w:r>
        <w:rPr>
          <w:b/>
          <w:bCs/>
        </w:rPr>
        <w:t>).</w:t>
      </w:r>
    </w:p>
    <w:p w:rsidR="005D7CD0" w:rsidRDefault="005D7CD0" w:rsidP="005D7CD0">
      <w:pPr>
        <w:pStyle w:val="aff9"/>
        <w:ind w:left="1069"/>
        <w:rPr>
          <w:b/>
          <w:bCs/>
        </w:rPr>
      </w:pPr>
    </w:p>
    <w:p w:rsidR="005D7CD0" w:rsidRDefault="005D7CD0" w:rsidP="005D7CD0">
      <w:pPr>
        <w:pStyle w:val="aff9"/>
        <w:ind w:left="1069"/>
        <w:jc w:val="right"/>
        <w:rPr>
          <w:bCs/>
        </w:rPr>
      </w:pPr>
      <w:r>
        <w:rPr>
          <w:bCs/>
        </w:rPr>
        <w:t>Таблицы №3</w:t>
      </w:r>
    </w:p>
    <w:tbl>
      <w:tblPr>
        <w:tblW w:w="9897" w:type="dxa"/>
        <w:jc w:val="center"/>
        <w:tblInd w:w="-52" w:type="dxa"/>
        <w:tblLook w:val="04A0"/>
      </w:tblPr>
      <w:tblGrid>
        <w:gridCol w:w="876"/>
        <w:gridCol w:w="4970"/>
        <w:gridCol w:w="1176"/>
        <w:gridCol w:w="1418"/>
        <w:gridCol w:w="1457"/>
      </w:tblGrid>
      <w:tr w:rsidR="001E639B" w:rsidTr="001E639B">
        <w:trPr>
          <w:trHeight w:val="827"/>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1E639B" w:rsidRDefault="001E639B" w:rsidP="000A20E2">
            <w:pPr>
              <w:spacing w:line="276" w:lineRule="auto"/>
              <w:jc w:val="center"/>
              <w:rPr>
                <w:b/>
                <w:bCs/>
                <w:sz w:val="20"/>
              </w:rPr>
            </w:pPr>
            <w:r>
              <w:rPr>
                <w:b/>
                <w:bCs/>
                <w:sz w:val="20"/>
              </w:rPr>
              <w:lastRenderedPageBreak/>
              <w:t>№ п/п</w:t>
            </w:r>
          </w:p>
        </w:tc>
        <w:tc>
          <w:tcPr>
            <w:tcW w:w="4970" w:type="dxa"/>
            <w:tcBorders>
              <w:top w:val="single" w:sz="4" w:space="0" w:color="auto"/>
              <w:left w:val="nil"/>
              <w:bottom w:val="single" w:sz="4" w:space="0" w:color="auto"/>
              <w:right w:val="single" w:sz="4" w:space="0" w:color="auto"/>
            </w:tcBorders>
            <w:vAlign w:val="center"/>
            <w:hideMark/>
          </w:tcPr>
          <w:p w:rsidR="001E639B" w:rsidRDefault="001E639B" w:rsidP="000A20E2">
            <w:pPr>
              <w:spacing w:line="276" w:lineRule="auto"/>
              <w:jc w:val="center"/>
              <w:rPr>
                <w:b/>
                <w:bCs/>
                <w:sz w:val="20"/>
              </w:rPr>
            </w:pPr>
            <w:r>
              <w:rPr>
                <w:b/>
                <w:bCs/>
                <w:sz w:val="20"/>
              </w:rPr>
              <w:t>Услуги по завозу контейнеров на агентство/услуги по вывозу контейнеров с агентства</w:t>
            </w:r>
          </w:p>
        </w:tc>
        <w:tc>
          <w:tcPr>
            <w:tcW w:w="1176" w:type="dxa"/>
            <w:tcBorders>
              <w:top w:val="single" w:sz="4" w:space="0" w:color="auto"/>
              <w:left w:val="nil"/>
              <w:bottom w:val="single" w:sz="4" w:space="0" w:color="auto"/>
              <w:right w:val="single" w:sz="4" w:space="0" w:color="auto"/>
            </w:tcBorders>
            <w:vAlign w:val="center"/>
            <w:hideMark/>
          </w:tcPr>
          <w:p w:rsidR="001E639B" w:rsidRDefault="001E639B" w:rsidP="000A20E2">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1E639B" w:rsidRDefault="001E639B" w:rsidP="000A20E2">
            <w:pPr>
              <w:spacing w:line="276" w:lineRule="auto"/>
              <w:jc w:val="center"/>
              <w:rPr>
                <w:b/>
                <w:bCs/>
                <w:sz w:val="20"/>
              </w:rPr>
            </w:pPr>
            <w:r>
              <w:rPr>
                <w:b/>
                <w:bCs/>
                <w:sz w:val="20"/>
              </w:rPr>
              <w:t>Типоразмер контейнера</w:t>
            </w:r>
          </w:p>
        </w:tc>
        <w:tc>
          <w:tcPr>
            <w:tcW w:w="1457" w:type="dxa"/>
            <w:tcBorders>
              <w:top w:val="single" w:sz="4" w:space="0" w:color="auto"/>
              <w:left w:val="nil"/>
              <w:bottom w:val="single" w:sz="4" w:space="0" w:color="auto"/>
              <w:right w:val="single" w:sz="4" w:space="0" w:color="auto"/>
            </w:tcBorders>
            <w:vAlign w:val="center"/>
            <w:hideMark/>
          </w:tcPr>
          <w:p w:rsidR="001E639B" w:rsidRDefault="001E639B" w:rsidP="000A20E2">
            <w:pPr>
              <w:spacing w:line="276" w:lineRule="auto"/>
              <w:jc w:val="center"/>
              <w:rPr>
                <w:b/>
                <w:bCs/>
                <w:sz w:val="20"/>
              </w:rPr>
            </w:pPr>
            <w:r>
              <w:rPr>
                <w:b/>
                <w:bCs/>
                <w:sz w:val="20"/>
              </w:rPr>
              <w:t>Стоимость услуги  (без НДС)</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г.Александровск-Сахалинский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81000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87000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с.Мгачи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82000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88000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г.Анива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17000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21000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с.Песчанское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18000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22000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5</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с.Рыбацкое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18000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22000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6</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с.Таранай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18500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22500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7</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г.Долинск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19000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22500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8</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с.Быков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21000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25000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9</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с.Взморье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25000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30500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с.Сокол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16500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20500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с.Стародубское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20000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24000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с.Углезаводск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20000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24000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13</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с.Фирсово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22500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27000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color w:val="000000"/>
                <w:sz w:val="20"/>
                <w:szCs w:val="20"/>
              </w:rPr>
            </w:pPr>
            <w:r>
              <w:rPr>
                <w:color w:val="000000"/>
                <w:sz w:val="20"/>
                <w:szCs w:val="20"/>
              </w:rPr>
              <w:t>с.Лесное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13500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16500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15</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с.Мальки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19000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23500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16</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с.Новиково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19000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23500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17</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с.Новое Корсаковский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10000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12000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18</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с.Озерское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11000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14000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19</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с.Охотское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12000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15000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с.Пригородное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10500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с.Свободное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22000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26500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с.Соловьевка</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11000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23</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color w:val="000000"/>
                <w:sz w:val="20"/>
                <w:szCs w:val="20"/>
              </w:rPr>
            </w:pPr>
            <w:r>
              <w:rPr>
                <w:color w:val="000000"/>
                <w:sz w:val="20"/>
                <w:szCs w:val="20"/>
              </w:rPr>
              <w:t xml:space="preserve">г.Макаров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36000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40500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color w:val="000000"/>
                <w:sz w:val="20"/>
                <w:szCs w:val="20"/>
              </w:rPr>
            </w:pPr>
            <w:r>
              <w:rPr>
                <w:color w:val="000000"/>
                <w:sz w:val="20"/>
                <w:szCs w:val="20"/>
              </w:rPr>
              <w:t>с.Восточное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32000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38000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lastRenderedPageBreak/>
              <w:t>25</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с.Новое Макаровский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39000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46500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26</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с.Поречье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35000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41000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27</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с.Пугачево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31000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36500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28</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с.Советское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22000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29000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29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с.Тихое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28000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33600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color w:val="000000"/>
                <w:sz w:val="20"/>
                <w:szCs w:val="20"/>
              </w:rPr>
            </w:pPr>
            <w:r>
              <w:rPr>
                <w:color w:val="000000"/>
                <w:sz w:val="20"/>
                <w:szCs w:val="20"/>
              </w:rPr>
              <w:t>с.Туманово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37500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44600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color w:val="000000"/>
                <w:sz w:val="20"/>
                <w:szCs w:val="20"/>
              </w:rPr>
            </w:pPr>
            <w:r>
              <w:rPr>
                <w:color w:val="000000"/>
                <w:sz w:val="20"/>
                <w:szCs w:val="20"/>
              </w:rPr>
              <w:t>г.Невельск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26000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31000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32</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с.Горнозаводск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27400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33000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33</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п.Ноглики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85000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89500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34</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с.Вал</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92000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98000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35</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р.п.Киринское месторождение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89600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94800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36</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с.Лунское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90000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95600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37</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с.Чайво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95200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102000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38</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г.Оха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112000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121000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39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color w:val="000000"/>
                <w:sz w:val="20"/>
                <w:szCs w:val="20"/>
              </w:rPr>
            </w:pPr>
            <w:r>
              <w:rPr>
                <w:color w:val="000000"/>
                <w:sz w:val="20"/>
                <w:szCs w:val="20"/>
              </w:rPr>
              <w:t>с.Москальво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115600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124500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40</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г.Поронайск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44000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49500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41</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szCs w:val="20"/>
              </w:rPr>
            </w:pPr>
            <w:r>
              <w:rPr>
                <w:color w:val="000000"/>
                <w:sz w:val="20"/>
                <w:szCs w:val="20"/>
              </w:rPr>
              <w:t>п.Вахрушев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40000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48000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color w:val="000000"/>
                <w:sz w:val="20"/>
                <w:szCs w:val="20"/>
              </w:rPr>
            </w:pPr>
            <w:r>
              <w:rPr>
                <w:color w:val="000000"/>
                <w:sz w:val="20"/>
                <w:szCs w:val="20"/>
              </w:rPr>
              <w:t>с.Гастелло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41500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48000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43</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с.Леонидово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44000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45500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44</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п.Смирных</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51500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59000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45</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с.Онор</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54800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62000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46</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с.Первомайское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56000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64000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47</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с.Победино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53200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61000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48</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с.Пограничное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98800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108800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49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г.Томари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35500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40000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50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с.Ильинское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30000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35000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51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с.Красногорск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39200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44000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52</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с.Неводское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37000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42500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53</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с.Черемшанка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30000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35500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54</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п.Тымовский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70500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78000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55</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с.Арги-Паги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80000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87000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56</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г.Углегорск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48500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53500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Pr="009A3E00" w:rsidRDefault="001E639B" w:rsidP="000A20E2">
            <w:pPr>
              <w:spacing w:line="276" w:lineRule="auto"/>
              <w:jc w:val="center"/>
              <w:rPr>
                <w:sz w:val="20"/>
              </w:rPr>
            </w:pPr>
            <w:r>
              <w:rPr>
                <w:sz w:val="20"/>
              </w:rPr>
              <w:t>57</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iCs/>
                <w:sz w:val="20"/>
                <w:szCs w:val="20"/>
              </w:rPr>
            </w:pPr>
            <w:r>
              <w:rPr>
                <w:iCs/>
                <w:sz w:val="20"/>
                <w:szCs w:val="20"/>
              </w:rPr>
              <w:t>г.Холмск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Pr="009A3E00" w:rsidRDefault="001E639B"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Pr="009A3E00" w:rsidRDefault="001E639B"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26000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Pr="009A3E00" w:rsidRDefault="001E639B"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31000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Pr="009A3E00" w:rsidRDefault="001E639B" w:rsidP="000A20E2">
            <w:pPr>
              <w:spacing w:line="276" w:lineRule="auto"/>
              <w:jc w:val="center"/>
              <w:rPr>
                <w:sz w:val="20"/>
              </w:rPr>
            </w:pPr>
            <w:r>
              <w:rPr>
                <w:sz w:val="20"/>
              </w:rPr>
              <w:t>58</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Pr="009A3E00" w:rsidRDefault="001E639B" w:rsidP="000A20E2">
            <w:pPr>
              <w:rPr>
                <w:iCs/>
                <w:sz w:val="20"/>
                <w:szCs w:val="20"/>
              </w:rPr>
            </w:pPr>
            <w:r>
              <w:rPr>
                <w:iCs/>
                <w:sz w:val="20"/>
                <w:szCs w:val="20"/>
              </w:rPr>
              <w:t>с.Правда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1E639B" w:rsidRPr="009A3E00" w:rsidRDefault="001E639B"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Pr="009A3E00" w:rsidRDefault="001E639B"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27100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Pr="009A3E00" w:rsidRDefault="001E639B"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32600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Pr="009A3E00" w:rsidRDefault="001E639B" w:rsidP="000A20E2">
            <w:pPr>
              <w:spacing w:line="276" w:lineRule="auto"/>
              <w:jc w:val="center"/>
              <w:rPr>
                <w:sz w:val="20"/>
              </w:rPr>
            </w:pPr>
            <w:r>
              <w:rPr>
                <w:sz w:val="20"/>
              </w:rPr>
              <w:t>59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Pr="009A3E00" w:rsidRDefault="001E639B" w:rsidP="000A20E2">
            <w:pPr>
              <w:rPr>
                <w:iCs/>
                <w:sz w:val="20"/>
                <w:szCs w:val="20"/>
              </w:rPr>
            </w:pPr>
            <w:r>
              <w:rPr>
                <w:iCs/>
                <w:sz w:val="20"/>
                <w:szCs w:val="20"/>
              </w:rPr>
              <w:t>с.Чехов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Pr="009A3E00" w:rsidRDefault="001E639B"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Pr="009A3E00" w:rsidRDefault="001E639B"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33000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Pr="009A3E00" w:rsidRDefault="001E639B"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39600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Pr="009A3E00" w:rsidRDefault="001E639B" w:rsidP="000A20E2">
            <w:pPr>
              <w:spacing w:line="276" w:lineRule="auto"/>
              <w:jc w:val="center"/>
              <w:rPr>
                <w:sz w:val="20"/>
              </w:rPr>
            </w:pPr>
            <w:r>
              <w:rPr>
                <w:sz w:val="20"/>
              </w:rPr>
              <w:t>60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Pr="009A3E00" w:rsidRDefault="001E639B" w:rsidP="000A20E2">
            <w:pPr>
              <w:rPr>
                <w:iCs/>
                <w:sz w:val="20"/>
                <w:szCs w:val="20"/>
              </w:rPr>
            </w:pPr>
            <w:r>
              <w:rPr>
                <w:iCs/>
                <w:sz w:val="20"/>
                <w:szCs w:val="20"/>
              </w:rPr>
              <w:t>с.Яблочное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Pr="009A3E00" w:rsidRDefault="001E639B"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Pr="009A3E00" w:rsidRDefault="001E639B"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27200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Pr="009A3E00"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Pr="009A3E00" w:rsidRDefault="001E639B"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32800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61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п.Шахтерск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50000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55500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62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color w:val="000000"/>
                <w:sz w:val="20"/>
                <w:szCs w:val="20"/>
              </w:rPr>
            </w:pPr>
            <w:r>
              <w:rPr>
                <w:color w:val="000000"/>
                <w:sz w:val="20"/>
                <w:szCs w:val="20"/>
              </w:rPr>
              <w:t>с.Березняки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16500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20500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63</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sz w:val="20"/>
                <w:szCs w:val="20"/>
              </w:rPr>
            </w:pPr>
            <w:r>
              <w:rPr>
                <w:sz w:val="20"/>
                <w:szCs w:val="20"/>
              </w:rPr>
              <w:t>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13000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15000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64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1E639B" w:rsidRDefault="001E639B" w:rsidP="000A20E2">
            <w:pPr>
              <w:rPr>
                <w:color w:val="000000"/>
                <w:sz w:val="20"/>
                <w:szCs w:val="20"/>
              </w:rPr>
            </w:pPr>
            <w:r>
              <w:rPr>
                <w:color w:val="000000"/>
                <w:sz w:val="20"/>
                <w:szCs w:val="20"/>
              </w:rPr>
              <w:t>г.Южно-Сахалинск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12500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14500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65</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г.Корсаков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8000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9500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spacing w:line="276" w:lineRule="auto"/>
              <w:jc w:val="center"/>
              <w:rPr>
                <w:sz w:val="20"/>
              </w:rPr>
            </w:pPr>
            <w:r>
              <w:rPr>
                <w:sz w:val="20"/>
              </w:rPr>
              <w:t>66</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с.Чапаево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11600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13560</w:t>
            </w:r>
          </w:p>
        </w:tc>
      </w:tr>
      <w:tr w:rsidR="001E639B" w:rsidTr="001E639B">
        <w:trPr>
          <w:trHeight w:val="270"/>
          <w:jc w:val="center"/>
        </w:trPr>
        <w:tc>
          <w:tcPr>
            <w:tcW w:w="876" w:type="dxa"/>
            <w:vMerge w:val="restart"/>
            <w:tcBorders>
              <w:top w:val="nil"/>
              <w:left w:val="single" w:sz="4" w:space="0" w:color="auto"/>
              <w:bottom w:val="single" w:sz="4" w:space="0" w:color="auto"/>
              <w:right w:val="single" w:sz="4" w:space="0" w:color="auto"/>
            </w:tcBorders>
            <w:noWrap/>
            <w:vAlign w:val="center"/>
            <w:hideMark/>
          </w:tcPr>
          <w:p w:rsidR="001E639B" w:rsidRDefault="001E639B" w:rsidP="000A20E2">
            <w:pPr>
              <w:jc w:val="center"/>
              <w:rPr>
                <w:sz w:val="20"/>
                <w:szCs w:val="20"/>
              </w:rPr>
            </w:pPr>
            <w:r>
              <w:rPr>
                <w:sz w:val="20"/>
                <w:szCs w:val="20"/>
              </w:rPr>
              <w:t>67</w:t>
            </w:r>
          </w:p>
        </w:tc>
        <w:tc>
          <w:tcPr>
            <w:tcW w:w="4970" w:type="dxa"/>
            <w:vMerge w:val="restart"/>
            <w:tcBorders>
              <w:top w:val="nil"/>
              <w:left w:val="single" w:sz="4" w:space="0" w:color="auto"/>
              <w:bottom w:val="single" w:sz="4" w:space="0" w:color="auto"/>
              <w:right w:val="single" w:sz="4" w:space="0" w:color="auto"/>
            </w:tcBorders>
            <w:vAlign w:val="center"/>
            <w:hideMark/>
          </w:tcPr>
          <w:p w:rsidR="001E639B" w:rsidRDefault="001E639B" w:rsidP="000A20E2">
            <w:pPr>
              <w:rPr>
                <w:sz w:val="20"/>
                <w:szCs w:val="20"/>
              </w:rPr>
            </w:pPr>
            <w:r>
              <w:rPr>
                <w:sz w:val="20"/>
                <w:szCs w:val="20"/>
              </w:rPr>
              <w:t>г. Южно-Сахалинск (перевозка опасного груза)</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E639B" w:rsidRDefault="001E639B" w:rsidP="000A20E2">
            <w:pPr>
              <w:jc w:val="center"/>
              <w:rPr>
                <w:sz w:val="20"/>
                <w:szCs w:val="20"/>
              </w:rPr>
            </w:pPr>
            <w:r>
              <w:rPr>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24000</w:t>
            </w:r>
          </w:p>
        </w:tc>
      </w:tr>
      <w:tr w:rsidR="001E639B" w:rsidTr="001E639B">
        <w:trPr>
          <w:trHeight w:val="270"/>
          <w:jc w:val="center"/>
        </w:trPr>
        <w:tc>
          <w:tcPr>
            <w:tcW w:w="8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1E639B" w:rsidRDefault="001E639B"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1E639B" w:rsidRDefault="001E639B" w:rsidP="000A20E2">
            <w:pPr>
              <w:jc w:val="center"/>
              <w:rPr>
                <w:sz w:val="20"/>
                <w:szCs w:val="20"/>
              </w:rPr>
            </w:pPr>
            <w:r>
              <w:rPr>
                <w:sz w:val="20"/>
                <w:szCs w:val="20"/>
              </w:rPr>
              <w:t>27000</w:t>
            </w:r>
          </w:p>
        </w:tc>
      </w:tr>
    </w:tbl>
    <w:p w:rsidR="005D7CD0" w:rsidRPr="000709A5" w:rsidRDefault="005D7CD0" w:rsidP="005D7CD0">
      <w:pPr>
        <w:tabs>
          <w:tab w:val="left" w:pos="375"/>
        </w:tabs>
        <w:rPr>
          <w:bCs/>
          <w:sz w:val="22"/>
          <w:szCs w:val="22"/>
        </w:rPr>
      </w:pPr>
      <w:r>
        <w:rPr>
          <w:bCs/>
          <w:sz w:val="22"/>
          <w:szCs w:val="22"/>
        </w:rPr>
        <w:t>Примечание: Авторейс включает возврат порожнего контейнера.</w:t>
      </w:r>
    </w:p>
    <w:p w:rsidR="005D7CD0" w:rsidRDefault="005D7CD0" w:rsidP="005D7CD0">
      <w:pPr>
        <w:pStyle w:val="aff9"/>
        <w:ind w:left="1069"/>
        <w:jc w:val="right"/>
        <w:rPr>
          <w:bCs/>
        </w:rPr>
      </w:pPr>
    </w:p>
    <w:p w:rsidR="005D7CD0" w:rsidRDefault="005D7CD0" w:rsidP="005D7CD0">
      <w:pPr>
        <w:pStyle w:val="aff9"/>
        <w:ind w:left="1069"/>
        <w:jc w:val="right"/>
        <w:rPr>
          <w:bCs/>
        </w:rPr>
      </w:pPr>
      <w:r>
        <w:rPr>
          <w:bCs/>
        </w:rPr>
        <w:t>Таблица №4</w:t>
      </w:r>
    </w:p>
    <w:tbl>
      <w:tblPr>
        <w:tblW w:w="9992" w:type="dxa"/>
        <w:jc w:val="center"/>
        <w:tblInd w:w="601" w:type="dxa"/>
        <w:tblLayout w:type="fixed"/>
        <w:tblLook w:val="04A0"/>
      </w:tblPr>
      <w:tblGrid>
        <w:gridCol w:w="744"/>
        <w:gridCol w:w="5103"/>
        <w:gridCol w:w="1134"/>
        <w:gridCol w:w="1313"/>
        <w:gridCol w:w="1698"/>
      </w:tblGrid>
      <w:tr w:rsidR="005D7CD0" w:rsidTr="00B91341">
        <w:trPr>
          <w:trHeight w:val="753"/>
          <w:jc w:val="center"/>
        </w:trPr>
        <w:tc>
          <w:tcPr>
            <w:tcW w:w="744" w:type="dxa"/>
            <w:tcBorders>
              <w:top w:val="single" w:sz="4" w:space="0" w:color="auto"/>
              <w:left w:val="single" w:sz="4" w:space="0" w:color="auto"/>
              <w:bottom w:val="single" w:sz="4" w:space="0" w:color="auto"/>
              <w:right w:val="single" w:sz="4" w:space="0" w:color="auto"/>
            </w:tcBorders>
            <w:vAlign w:val="center"/>
            <w:hideMark/>
          </w:tcPr>
          <w:p w:rsidR="005D7CD0" w:rsidRDefault="005D7CD0" w:rsidP="00BB0DED">
            <w:pPr>
              <w:spacing w:line="276" w:lineRule="auto"/>
              <w:ind w:firstLine="851"/>
              <w:jc w:val="center"/>
              <w:rPr>
                <w:b/>
                <w:bCs/>
                <w:sz w:val="20"/>
              </w:rPr>
            </w:pPr>
            <w:r>
              <w:rPr>
                <w:b/>
                <w:bCs/>
                <w:sz w:val="20"/>
              </w:rPr>
              <w:t>№№ п/п</w:t>
            </w:r>
          </w:p>
        </w:tc>
        <w:tc>
          <w:tcPr>
            <w:tcW w:w="5103" w:type="dxa"/>
            <w:tcBorders>
              <w:top w:val="single" w:sz="4" w:space="0" w:color="auto"/>
              <w:left w:val="nil"/>
              <w:bottom w:val="single" w:sz="4" w:space="0" w:color="auto"/>
              <w:right w:val="single" w:sz="4" w:space="0" w:color="auto"/>
            </w:tcBorders>
            <w:noWrap/>
            <w:vAlign w:val="center"/>
            <w:hideMark/>
          </w:tcPr>
          <w:p w:rsidR="005D7CD0" w:rsidRDefault="005D7CD0" w:rsidP="00BB0DED">
            <w:pPr>
              <w:spacing w:line="276" w:lineRule="auto"/>
              <w:ind w:firstLine="34"/>
              <w:jc w:val="center"/>
              <w:rPr>
                <w:b/>
                <w:bCs/>
                <w:sz w:val="20"/>
              </w:rPr>
            </w:pPr>
            <w:r>
              <w:rPr>
                <w:b/>
                <w:bCs/>
                <w:sz w:val="20"/>
              </w:rPr>
              <w:t>Наименование дополнительных услуг</w:t>
            </w:r>
          </w:p>
        </w:tc>
        <w:tc>
          <w:tcPr>
            <w:tcW w:w="1134"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Единица измерения</w:t>
            </w:r>
          </w:p>
        </w:tc>
        <w:tc>
          <w:tcPr>
            <w:tcW w:w="1313"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Типоразмер контейнера</w:t>
            </w:r>
          </w:p>
        </w:tc>
        <w:tc>
          <w:tcPr>
            <w:tcW w:w="1698"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Стоимость услуги  (без НДС)</w:t>
            </w:r>
          </w:p>
        </w:tc>
      </w:tr>
      <w:tr w:rsidR="00B91341" w:rsidTr="00B91341">
        <w:trPr>
          <w:trHeight w:val="555"/>
          <w:jc w:val="center"/>
        </w:trPr>
        <w:tc>
          <w:tcPr>
            <w:tcW w:w="744" w:type="dxa"/>
            <w:vMerge w:val="restart"/>
            <w:tcBorders>
              <w:top w:val="nil"/>
              <w:left w:val="single" w:sz="4" w:space="0" w:color="auto"/>
              <w:bottom w:val="single" w:sz="4" w:space="0" w:color="auto"/>
              <w:right w:val="single" w:sz="4" w:space="0" w:color="auto"/>
            </w:tcBorders>
            <w:noWrap/>
            <w:vAlign w:val="center"/>
            <w:hideMark/>
          </w:tcPr>
          <w:p w:rsidR="00B91341" w:rsidRDefault="00B91341" w:rsidP="00BB0DED">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B91341" w:rsidRDefault="00B91341" w:rsidP="00BB0DED">
            <w:pPr>
              <w:spacing w:line="276" w:lineRule="auto"/>
              <w:ind w:firstLine="34"/>
              <w:jc w:val="center"/>
              <w:rPr>
                <w:sz w:val="20"/>
              </w:rPr>
            </w:pPr>
            <w:r>
              <w:rPr>
                <w:sz w:val="20"/>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1134" w:type="dxa"/>
            <w:vMerge w:val="restart"/>
            <w:tcBorders>
              <w:top w:val="nil"/>
              <w:left w:val="single" w:sz="4" w:space="0" w:color="auto"/>
              <w:bottom w:val="single" w:sz="4" w:space="0" w:color="auto"/>
              <w:right w:val="single" w:sz="4" w:space="0" w:color="auto"/>
            </w:tcBorders>
            <w:noWrap/>
            <w:vAlign w:val="center"/>
            <w:hideMark/>
          </w:tcPr>
          <w:p w:rsidR="00B91341" w:rsidRDefault="00B91341" w:rsidP="00BB0DED">
            <w:pPr>
              <w:spacing w:line="276" w:lineRule="auto"/>
              <w:jc w:val="center"/>
              <w:rPr>
                <w:sz w:val="20"/>
              </w:rPr>
            </w:pPr>
            <w:r>
              <w:rPr>
                <w:sz w:val="20"/>
              </w:rPr>
              <w:t>час</w:t>
            </w:r>
          </w:p>
        </w:tc>
        <w:tc>
          <w:tcPr>
            <w:tcW w:w="1313" w:type="dxa"/>
            <w:tcBorders>
              <w:top w:val="nil"/>
              <w:left w:val="nil"/>
              <w:bottom w:val="single" w:sz="4" w:space="0" w:color="auto"/>
              <w:right w:val="single" w:sz="4" w:space="0" w:color="auto"/>
            </w:tcBorders>
            <w:shd w:val="clear" w:color="auto" w:fill="FFFFFF"/>
            <w:noWrap/>
            <w:vAlign w:val="center"/>
            <w:hideMark/>
          </w:tcPr>
          <w:p w:rsidR="00B91341" w:rsidRDefault="00B91341" w:rsidP="00BB0DED">
            <w:pPr>
              <w:spacing w:line="276" w:lineRule="auto"/>
              <w:jc w:val="center"/>
              <w:rPr>
                <w:sz w:val="20"/>
              </w:rPr>
            </w:pPr>
            <w:r>
              <w:rPr>
                <w:sz w:val="20"/>
              </w:rPr>
              <w:t>20 фут</w:t>
            </w:r>
          </w:p>
        </w:tc>
        <w:tc>
          <w:tcPr>
            <w:tcW w:w="1698" w:type="dxa"/>
            <w:tcBorders>
              <w:top w:val="nil"/>
              <w:left w:val="nil"/>
              <w:bottom w:val="single" w:sz="4" w:space="0" w:color="auto"/>
              <w:right w:val="single" w:sz="4" w:space="0" w:color="auto"/>
            </w:tcBorders>
            <w:shd w:val="clear" w:color="auto" w:fill="FFFFFF"/>
            <w:noWrap/>
            <w:vAlign w:val="center"/>
            <w:hideMark/>
          </w:tcPr>
          <w:p w:rsidR="00B91341" w:rsidRDefault="00B91341" w:rsidP="000A20E2">
            <w:pPr>
              <w:jc w:val="center"/>
              <w:rPr>
                <w:sz w:val="20"/>
                <w:szCs w:val="20"/>
              </w:rPr>
            </w:pPr>
            <w:r>
              <w:rPr>
                <w:sz w:val="20"/>
                <w:szCs w:val="20"/>
              </w:rPr>
              <w:t>1020</w:t>
            </w:r>
          </w:p>
        </w:tc>
      </w:tr>
      <w:tr w:rsidR="00B91341" w:rsidTr="00B91341">
        <w:trPr>
          <w:trHeight w:val="585"/>
          <w:jc w:val="center"/>
        </w:trPr>
        <w:tc>
          <w:tcPr>
            <w:tcW w:w="744" w:type="dxa"/>
            <w:vMerge/>
            <w:tcBorders>
              <w:top w:val="nil"/>
              <w:left w:val="single" w:sz="4" w:space="0" w:color="auto"/>
              <w:bottom w:val="single" w:sz="4" w:space="0" w:color="auto"/>
              <w:right w:val="single" w:sz="4" w:space="0" w:color="auto"/>
            </w:tcBorders>
            <w:vAlign w:val="center"/>
            <w:hideMark/>
          </w:tcPr>
          <w:p w:rsidR="00B91341" w:rsidRDefault="00B91341" w:rsidP="00BB0DED">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B91341" w:rsidRDefault="00B91341" w:rsidP="00BB0DED">
            <w:pPr>
              <w:rPr>
                <w:sz w:val="20"/>
              </w:rPr>
            </w:pPr>
          </w:p>
        </w:tc>
        <w:tc>
          <w:tcPr>
            <w:tcW w:w="1134" w:type="dxa"/>
            <w:vMerge/>
            <w:tcBorders>
              <w:top w:val="nil"/>
              <w:left w:val="single" w:sz="4" w:space="0" w:color="auto"/>
              <w:bottom w:val="single" w:sz="4" w:space="0" w:color="auto"/>
              <w:right w:val="single" w:sz="4" w:space="0" w:color="auto"/>
            </w:tcBorders>
            <w:vAlign w:val="center"/>
            <w:hideMark/>
          </w:tcPr>
          <w:p w:rsidR="00B91341" w:rsidRDefault="00B91341" w:rsidP="00BB0DED">
            <w:pPr>
              <w:rPr>
                <w:sz w:val="20"/>
              </w:rPr>
            </w:pPr>
          </w:p>
        </w:tc>
        <w:tc>
          <w:tcPr>
            <w:tcW w:w="1313" w:type="dxa"/>
            <w:tcBorders>
              <w:top w:val="nil"/>
              <w:left w:val="nil"/>
              <w:bottom w:val="single" w:sz="4" w:space="0" w:color="auto"/>
              <w:right w:val="single" w:sz="4" w:space="0" w:color="auto"/>
            </w:tcBorders>
            <w:shd w:val="clear" w:color="auto" w:fill="FFFFFF"/>
            <w:noWrap/>
            <w:vAlign w:val="center"/>
            <w:hideMark/>
          </w:tcPr>
          <w:p w:rsidR="00B91341" w:rsidRDefault="00B91341" w:rsidP="00BB0DED">
            <w:pPr>
              <w:spacing w:line="276" w:lineRule="auto"/>
              <w:jc w:val="center"/>
              <w:rPr>
                <w:sz w:val="20"/>
              </w:rPr>
            </w:pPr>
            <w:r>
              <w:rPr>
                <w:sz w:val="20"/>
              </w:rPr>
              <w:t>40 фут</w:t>
            </w:r>
          </w:p>
        </w:tc>
        <w:tc>
          <w:tcPr>
            <w:tcW w:w="1698" w:type="dxa"/>
            <w:tcBorders>
              <w:top w:val="nil"/>
              <w:left w:val="nil"/>
              <w:bottom w:val="single" w:sz="4" w:space="0" w:color="auto"/>
              <w:right w:val="single" w:sz="4" w:space="0" w:color="auto"/>
            </w:tcBorders>
            <w:shd w:val="clear" w:color="auto" w:fill="FFFFFF"/>
            <w:noWrap/>
            <w:vAlign w:val="center"/>
            <w:hideMark/>
          </w:tcPr>
          <w:p w:rsidR="00B91341" w:rsidRDefault="00B91341" w:rsidP="000A20E2">
            <w:pPr>
              <w:jc w:val="center"/>
              <w:rPr>
                <w:sz w:val="20"/>
                <w:szCs w:val="20"/>
              </w:rPr>
            </w:pPr>
            <w:r>
              <w:rPr>
                <w:sz w:val="20"/>
                <w:szCs w:val="20"/>
              </w:rPr>
              <w:t>1040</w:t>
            </w:r>
          </w:p>
        </w:tc>
      </w:tr>
    </w:tbl>
    <w:p w:rsidR="005D7CD0" w:rsidRPr="0040318D" w:rsidRDefault="005D7CD0" w:rsidP="005D7CD0">
      <w:pPr>
        <w:tabs>
          <w:tab w:val="left" w:pos="0"/>
        </w:tabs>
        <w:rPr>
          <w:sz w:val="20"/>
          <w:szCs w:val="20"/>
        </w:rPr>
      </w:pPr>
      <w:r w:rsidRPr="0040318D">
        <w:rPr>
          <w:sz w:val="20"/>
          <w:szCs w:val="20"/>
        </w:rPr>
        <w:t>Примечания:</w:t>
      </w:r>
    </w:p>
    <w:p w:rsidR="005D7CD0" w:rsidRPr="0040318D" w:rsidRDefault="005D7CD0" w:rsidP="005D7CD0">
      <w:pPr>
        <w:tabs>
          <w:tab w:val="left" w:pos="0"/>
        </w:tabs>
        <w:rPr>
          <w:sz w:val="20"/>
          <w:szCs w:val="20"/>
        </w:rPr>
      </w:pPr>
      <w:r w:rsidRPr="0040318D">
        <w:rPr>
          <w:sz w:val="20"/>
          <w:szCs w:val="20"/>
        </w:rPr>
        <w:t>-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5D7CD0" w:rsidRPr="0040318D" w:rsidRDefault="005D7CD0" w:rsidP="005D7CD0">
      <w:pPr>
        <w:tabs>
          <w:tab w:val="left" w:pos="0"/>
        </w:tabs>
        <w:jc w:val="both"/>
        <w:rPr>
          <w:sz w:val="20"/>
          <w:szCs w:val="20"/>
        </w:rPr>
      </w:pPr>
      <w:r w:rsidRPr="0040318D">
        <w:rPr>
          <w:sz w:val="20"/>
          <w:szCs w:val="20"/>
        </w:rPr>
        <w:t>- В стоимость включены расходы по координации и планированию прибытия/убытия в/из порта автотранспорта.</w:t>
      </w:r>
    </w:p>
    <w:p w:rsidR="005D7CD0" w:rsidRPr="0040318D" w:rsidRDefault="005D7CD0" w:rsidP="005D7CD0">
      <w:pPr>
        <w:tabs>
          <w:tab w:val="left" w:pos="0"/>
        </w:tabs>
        <w:jc w:val="both"/>
        <w:rPr>
          <w:sz w:val="20"/>
          <w:szCs w:val="20"/>
        </w:rPr>
      </w:pPr>
      <w:r w:rsidRPr="0040318D">
        <w:rPr>
          <w:sz w:val="20"/>
          <w:szCs w:val="20"/>
        </w:rPr>
        <w:t>- Ставки распространяются также на перевозки 20-фут. контейнеров массой брутто свыше 24 т.</w:t>
      </w:r>
    </w:p>
    <w:p w:rsidR="005D7CD0" w:rsidRDefault="005D7CD0" w:rsidP="005D7CD0">
      <w:pPr>
        <w:jc w:val="both"/>
        <w:rPr>
          <w:sz w:val="20"/>
          <w:szCs w:val="20"/>
        </w:rPr>
      </w:pPr>
    </w:p>
    <w:p w:rsidR="005D7CD0" w:rsidRPr="00FB4053" w:rsidRDefault="00C8096F" w:rsidP="005D7CD0">
      <w:pPr>
        <w:pStyle w:val="afb"/>
        <w:rPr>
          <w:bCs/>
          <w:i/>
          <w:sz w:val="24"/>
          <w:lang w:eastAsia="ru-RU"/>
        </w:rPr>
      </w:pPr>
      <w:r w:rsidRPr="00514EC5">
        <w:rPr>
          <w:sz w:val="22"/>
          <w:szCs w:val="22"/>
        </w:rPr>
        <w:t>1</w:t>
      </w:r>
      <w:r w:rsidR="005D7CD0" w:rsidRPr="00FB4053">
        <w:rPr>
          <w:i/>
          <w:sz w:val="24"/>
        </w:rPr>
        <w:t>. В случае невыезда автомобиля с контейнерного терминала</w:t>
      </w:r>
      <w:r w:rsidRPr="00FB4053">
        <w:rPr>
          <w:i/>
          <w:sz w:val="24"/>
        </w:rPr>
        <w:t>/агентства</w:t>
      </w:r>
      <w:r w:rsidR="005D7CD0" w:rsidRPr="00FB4053">
        <w:rPr>
          <w:i/>
          <w:sz w:val="24"/>
        </w:rPr>
        <w:t xml:space="preserve"> по причине, зависящей от Арендатора (неисправность погрузо-разгрузочных механизмов, отказ клиента от погрузки/выгрузки груза из контейнера в момент нахождения автомобиля на контейнерном терминале и т.д.), Арендатор оплачивает Арендодателю стоимость документально подтвержденных фактических расходов Арендодателя по несостоявшейся аренде (заказанной и не выполненной по соответствующему маршруту перевозке).</w:t>
      </w:r>
    </w:p>
    <w:p w:rsidR="005D7CD0" w:rsidRPr="00FB4053" w:rsidRDefault="00C8096F" w:rsidP="005D7CD0">
      <w:pPr>
        <w:pStyle w:val="afb"/>
        <w:ind w:firstLine="397"/>
        <w:rPr>
          <w:i/>
          <w:sz w:val="24"/>
        </w:rPr>
      </w:pPr>
      <w:r w:rsidRPr="00FB4053">
        <w:rPr>
          <w:i/>
          <w:sz w:val="24"/>
        </w:rPr>
        <w:t xml:space="preserve">     </w:t>
      </w:r>
      <w:r w:rsidR="005D7CD0" w:rsidRPr="00FB4053">
        <w:rPr>
          <w:i/>
          <w:sz w:val="24"/>
        </w:rPr>
        <w:t>2. В случае возникновения неисправности, поломки, дорожно-транспортного происшествия в момент выполнения заказа, в результате которого произошла задержка возврата контейнера Арендатору, Арендодатель оплачивает время пользования контейнера в соответствии с прайс-листом Арендатора с времени окончания погрузки/выгрузки груза в/из контейнера на складе, указанного в транспортной накладной до сдачи контейнера по приемо-сдаточному акту формы КЭУ – 16 на контейнерный терминал Арендатора.</w:t>
      </w:r>
    </w:p>
    <w:p w:rsidR="005D7CD0" w:rsidRPr="00FB4053" w:rsidRDefault="00C8096F" w:rsidP="005D7CD0">
      <w:pPr>
        <w:pStyle w:val="afb"/>
        <w:ind w:firstLine="397"/>
        <w:rPr>
          <w:i/>
          <w:sz w:val="24"/>
        </w:rPr>
      </w:pPr>
      <w:r w:rsidRPr="00FB4053">
        <w:rPr>
          <w:i/>
          <w:sz w:val="24"/>
        </w:rPr>
        <w:t xml:space="preserve">    </w:t>
      </w:r>
      <w:r w:rsidR="005D7CD0" w:rsidRPr="00FB4053">
        <w:rPr>
          <w:i/>
          <w:sz w:val="24"/>
        </w:rPr>
        <w:t xml:space="preserve">3. </w:t>
      </w:r>
      <w:r w:rsidR="005D7CD0" w:rsidRPr="00FB4053">
        <w:rPr>
          <w:bCs/>
          <w:i/>
          <w:sz w:val="24"/>
          <w:lang w:eastAsia="ru-RU"/>
        </w:rPr>
        <w:t xml:space="preserve">В случае отсутствия населенного пункта, района отправления/назначения в таблицах Приложения № 1 к Техническому заданию, Сторонами </w:t>
      </w:r>
      <w:r w:rsidR="005D7CD0" w:rsidRPr="00FB4053">
        <w:rPr>
          <w:i/>
          <w:sz w:val="24"/>
        </w:rPr>
        <w:t>оформляется дополнительное соглашение к договору, в котором  согласовываются новый маршрут/зона и стоимость услуги.</w:t>
      </w:r>
    </w:p>
    <w:p w:rsidR="005D7CD0" w:rsidRPr="00FB4053" w:rsidRDefault="00C8096F" w:rsidP="005D7CD0">
      <w:pPr>
        <w:pStyle w:val="afb"/>
        <w:ind w:firstLine="397"/>
        <w:rPr>
          <w:i/>
          <w:sz w:val="24"/>
        </w:rPr>
      </w:pPr>
      <w:r w:rsidRPr="00FB4053">
        <w:rPr>
          <w:i/>
          <w:sz w:val="24"/>
        </w:rPr>
        <w:t xml:space="preserve">    </w:t>
      </w:r>
      <w:r w:rsidR="005D7CD0" w:rsidRPr="00FB4053">
        <w:rPr>
          <w:i/>
          <w:sz w:val="24"/>
        </w:rPr>
        <w:t>4. При исполнении договора, заключенного по результатам размещения оферты, стороны договора вправе согласовать в дополнение к вышеуказанным в таблицах № 1 - № 4, другие условия перевозки, а именно: места, зоны, маршруты, расстояния, временные диапазоны, типы/виды перевозимых контейнеров, специальные условия перевозки, перевозка опасного груза и, соответственно, ставки перевозки и т.п.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BF4F6F" w:rsidRPr="001C27A3" w:rsidRDefault="00514EC5" w:rsidP="00D24E35">
      <w:pPr>
        <w:pStyle w:val="afb"/>
        <w:ind w:firstLine="397"/>
      </w:pPr>
      <w:r w:rsidRPr="00FB4053">
        <w:rPr>
          <w:i/>
          <w:sz w:val="24"/>
        </w:rPr>
        <w:t xml:space="preserve">      5. </w:t>
      </w:r>
      <w:r w:rsidRPr="00C405BF">
        <w:rPr>
          <w:i/>
          <w:sz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w:t>
      </w:r>
      <w:r w:rsidRPr="00C405BF">
        <w:rPr>
          <w:i/>
          <w:color w:val="000000" w:themeColor="text1"/>
          <w:sz w:val="24"/>
        </w:rPr>
        <w:t>3 (три) тысячи рублей 00 копеек</w:t>
      </w:r>
      <w:r w:rsidR="006C2689" w:rsidRPr="00C405BF">
        <w:rPr>
          <w:i/>
          <w:color w:val="000000" w:themeColor="text1"/>
          <w:sz w:val="24"/>
        </w:rPr>
        <w:t>.</w:t>
      </w:r>
    </w:p>
    <w:p w:rsidR="00D83DFB" w:rsidRDefault="00D83DFB" w:rsidP="00D83DFB">
      <w:pPr>
        <w:spacing w:after="120"/>
        <w:outlineLvl w:val="0"/>
        <w:rPr>
          <w:rFonts w:eastAsia="MS Mincho"/>
          <w:szCs w:val="28"/>
        </w:rPr>
        <w:sectPr w:rsidR="00D83DFB" w:rsidSect="002E3184">
          <w:headerReference w:type="default" r:id="rId14"/>
          <w:footerReference w:type="even" r:id="rId15"/>
          <w:pgSz w:w="11907" w:h="16840" w:code="9"/>
          <w:pgMar w:top="1134" w:right="851" w:bottom="1134" w:left="1418" w:header="794" w:footer="794" w:gutter="0"/>
          <w:cols w:space="720"/>
          <w:titlePg/>
          <w:docGrid w:linePitch="326"/>
        </w:sectPr>
      </w:pP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F4F6F" w:rsidRDefault="00294471" w:rsidP="00F63F0E">
            <w:pPr>
              <w:pStyle w:val="19"/>
              <w:ind w:firstLine="397"/>
              <w:rPr>
                <w:sz w:val="24"/>
                <w:szCs w:val="24"/>
              </w:rPr>
            </w:pPr>
            <w:r>
              <w:rPr>
                <w:sz w:val="24"/>
                <w:szCs w:val="24"/>
              </w:rPr>
              <w:t>П</w:t>
            </w:r>
            <w:r w:rsidR="00110B51">
              <w:rPr>
                <w:sz w:val="24"/>
                <w:szCs w:val="24"/>
              </w:rPr>
              <w:t>роцедура Размещения оферты № </w:t>
            </w:r>
            <w:r w:rsidR="000A7CA4" w:rsidRPr="00F63F0E">
              <w:t>РО-НКП</w:t>
            </w:r>
            <w:r w:rsidR="00F908B9" w:rsidRPr="00F63F0E">
              <w:t>Д</w:t>
            </w:r>
            <w:r w:rsidR="000A7CA4" w:rsidRPr="00F63F0E">
              <w:t>ВЖД-20-</w:t>
            </w:r>
            <w:r w:rsidR="00F63F0E" w:rsidRPr="00F63F0E">
              <w:t>0015</w:t>
            </w:r>
            <w:r w:rsidR="00FB312D">
              <w:t xml:space="preserve"> </w:t>
            </w:r>
            <w:r w:rsidR="00FB312D" w:rsidRPr="00FB312D">
              <w:rPr>
                <w:sz w:val="24"/>
                <w:szCs w:val="24"/>
              </w:rPr>
              <w:t>по</w:t>
            </w:r>
            <w:r w:rsidR="00FB312D">
              <w:rPr>
                <w:sz w:val="24"/>
                <w:szCs w:val="24"/>
              </w:rPr>
              <w:t xml:space="preserve"> п</w:t>
            </w:r>
            <w:r w:rsidR="00110B51">
              <w:rPr>
                <w:sz w:val="24"/>
                <w:szCs w:val="24"/>
              </w:rPr>
              <w:t>редмету закупки «</w:t>
            </w:r>
            <w:r w:rsidR="00FB312D" w:rsidRPr="00FB312D">
              <w:rPr>
                <w:sz w:val="24"/>
                <w:szCs w:val="24"/>
              </w:rPr>
              <w:t>Аренда транспортных средств с экипажем для перевозки крупнотоннажных контейнеров с/на контейнерного терминала на ст. Южно-Сахалинск-грузовой,  в/из порта Корсаков филиала  ПАО "ТрансКонтейнер" на Дальневосточной железной дороге</w:t>
            </w:r>
            <w:r w:rsidR="00110B51" w:rsidRPr="00FB312D">
              <w:rPr>
                <w:sz w:val="24"/>
                <w:szCs w:val="24"/>
              </w:rPr>
              <w:t xml:space="preserve"> »</w:t>
            </w:r>
            <w:r w:rsidRPr="00FB312D">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F4F6F" w:rsidRDefault="00110B51">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F4F6F" w:rsidRDefault="00110B51">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294471">
              <w:rPr>
                <w:sz w:val="24"/>
                <w:szCs w:val="24"/>
              </w:rPr>
              <w:t>Дальневосточной железной дороге</w:t>
            </w:r>
          </w:p>
          <w:p w:rsidR="00BF4F6F" w:rsidRDefault="00110B51">
            <w:pPr>
              <w:pStyle w:val="19"/>
              <w:ind w:firstLine="0"/>
              <w:rPr>
                <w:sz w:val="24"/>
                <w:szCs w:val="24"/>
              </w:rPr>
            </w:pPr>
            <w:r>
              <w:rPr>
                <w:sz w:val="24"/>
                <w:szCs w:val="24"/>
              </w:rPr>
              <w:t>Адрес: Российская Федерация, 680000, г. Хабаровск, ул. Дзержинского, д. 65</w:t>
            </w:r>
            <w:r w:rsidR="00294471">
              <w:rPr>
                <w:sz w:val="24"/>
                <w:szCs w:val="24"/>
              </w:rPr>
              <w:t>, 3 этаж.</w:t>
            </w:r>
          </w:p>
          <w:p w:rsidR="005473E1" w:rsidRDefault="005473E1">
            <w:pPr>
              <w:pStyle w:val="19"/>
              <w:ind w:firstLine="0"/>
              <w:rPr>
                <w:sz w:val="24"/>
                <w:szCs w:val="24"/>
              </w:rPr>
            </w:pPr>
          </w:p>
          <w:p w:rsidR="0045648D" w:rsidRDefault="0045648D">
            <w:pPr>
              <w:pStyle w:val="19"/>
              <w:ind w:firstLine="0"/>
              <w:rPr>
                <w:b/>
                <w:sz w:val="24"/>
                <w:szCs w:val="24"/>
              </w:rPr>
            </w:pPr>
            <w:r w:rsidRPr="0045648D">
              <w:rPr>
                <w:b/>
                <w:sz w:val="24"/>
                <w:szCs w:val="24"/>
                <w:highlight w:val="yellow"/>
              </w:rPr>
              <w:t>Электронный адрес для приема заявок в электронном виде: (</w:t>
            </w:r>
            <w:r w:rsidRPr="0045648D">
              <w:rPr>
                <w:b/>
                <w:i/>
                <w:sz w:val="24"/>
                <w:szCs w:val="24"/>
                <w:highlight w:val="yellow"/>
              </w:rPr>
              <w:t>подача заявок осуществляется по электронной почте или направляется по почте ссылки на файлообменник. Подача конвертов с заявками не осуществляется</w:t>
            </w:r>
            <w:r w:rsidRPr="0045648D">
              <w:rPr>
                <w:b/>
                <w:sz w:val="24"/>
                <w:szCs w:val="24"/>
                <w:highlight w:val="yellow"/>
              </w:rPr>
              <w:t>)</w:t>
            </w:r>
          </w:p>
          <w:p w:rsidR="005473E1" w:rsidRPr="0045648D" w:rsidRDefault="005473E1">
            <w:pPr>
              <w:pStyle w:val="19"/>
              <w:ind w:firstLine="0"/>
              <w:rPr>
                <w:b/>
                <w:sz w:val="24"/>
                <w:szCs w:val="24"/>
              </w:rPr>
            </w:pPr>
          </w:p>
          <w:p w:rsidR="00BF4F6F" w:rsidRDefault="00110B51">
            <w:r>
              <w:t xml:space="preserve">Контактное(-ые) лицо(-а) Заказчика: Трипелец Марианна Викторовна, тел. </w:t>
            </w:r>
            <w:r w:rsidR="001064C0">
              <w:t xml:space="preserve">+7(495)7881717  </w:t>
            </w:r>
            <w:r>
              <w:t>(</w:t>
            </w:r>
            <w:r w:rsidR="00294471">
              <w:t>доб.</w:t>
            </w:r>
            <w:r>
              <w:t xml:space="preserve">6511), </w:t>
            </w:r>
            <w:r w:rsidR="005473E1">
              <w:t xml:space="preserve">+7-962-501-32-79, </w:t>
            </w:r>
            <w:r>
              <w:t xml:space="preserve">электронный адрес </w:t>
            </w:r>
            <w:hyperlink r:id="rId16" w:history="1">
              <w:r w:rsidR="00294471" w:rsidRPr="00BC1AB0">
                <w:rPr>
                  <w:rStyle w:val="a9"/>
                </w:rPr>
                <w:t>tripeletcmv@trcont.ru</w:t>
              </w:r>
            </w:hyperlink>
          </w:p>
          <w:p w:rsidR="00BF4F6F" w:rsidRDefault="00BF4F6F">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16F5C" w:rsidRDefault="00110B51" w:rsidP="00F16F5C">
            <w:pPr>
              <w:pStyle w:val="19"/>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w:t>
            </w:r>
            <w:r w:rsidR="00F16F5C">
              <w:rPr>
                <w:sz w:val="24"/>
                <w:szCs w:val="24"/>
              </w:rPr>
              <w:t xml:space="preserve">сформированным в аппарате управления ПАО «ТрансКонтейнер» </w:t>
            </w:r>
          </w:p>
          <w:p w:rsidR="00BF4F6F" w:rsidRDefault="00F16F5C" w:rsidP="00F16F5C">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r>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Размещения </w:t>
            </w:r>
            <w:r>
              <w:rPr>
                <w:b/>
                <w:color w:val="auto"/>
              </w:rPr>
              <w:lastRenderedPageBreak/>
              <w:t>оферты</w:t>
            </w:r>
          </w:p>
        </w:tc>
        <w:tc>
          <w:tcPr>
            <w:tcW w:w="7200" w:type="dxa"/>
          </w:tcPr>
          <w:p w:rsidR="00C61887" w:rsidRPr="00385C54" w:rsidRDefault="00870311" w:rsidP="008906E2">
            <w:pPr>
              <w:pStyle w:val="19"/>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9"/>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F4F6F" w:rsidRDefault="00110B51" w:rsidP="00A804AC">
            <w:pPr>
              <w:pStyle w:val="19"/>
              <w:ind w:firstLine="397"/>
              <w:rPr>
                <w:sz w:val="24"/>
                <w:szCs w:val="24"/>
              </w:rPr>
            </w:pPr>
            <w:r>
              <w:rPr>
                <w:sz w:val="24"/>
                <w:szCs w:val="24"/>
              </w:rPr>
              <w:t xml:space="preserve">Начальная (максимальная) цена договора составляет </w:t>
            </w:r>
            <w:r w:rsidR="00A804AC" w:rsidRPr="00C57027">
              <w:rPr>
                <w:i/>
                <w:sz w:val="24"/>
                <w:szCs w:val="24"/>
              </w:rPr>
              <w:t>146</w:t>
            </w:r>
            <w:r w:rsidR="00C57027">
              <w:rPr>
                <w:i/>
                <w:sz w:val="24"/>
                <w:szCs w:val="24"/>
              </w:rPr>
              <w:t> </w:t>
            </w:r>
            <w:r w:rsidR="00A804AC" w:rsidRPr="00C57027">
              <w:rPr>
                <w:i/>
                <w:sz w:val="24"/>
                <w:szCs w:val="24"/>
              </w:rPr>
              <w:t>000</w:t>
            </w:r>
            <w:r w:rsidR="00C57027">
              <w:rPr>
                <w:i/>
                <w:sz w:val="24"/>
                <w:szCs w:val="24"/>
              </w:rPr>
              <w:t xml:space="preserve"> </w:t>
            </w:r>
            <w:r w:rsidR="00A804AC" w:rsidRPr="00C57027">
              <w:rPr>
                <w:i/>
                <w:sz w:val="24"/>
                <w:szCs w:val="24"/>
              </w:rPr>
              <w:t>000,00</w:t>
            </w:r>
            <w:r>
              <w:rPr>
                <w:sz w:val="24"/>
                <w:szCs w:val="24"/>
              </w:rPr>
              <w:t xml:space="preserve"> (</w:t>
            </w:r>
            <w:r w:rsidR="00A804AC">
              <w:rPr>
                <w:sz w:val="24"/>
                <w:szCs w:val="24"/>
              </w:rPr>
              <w:t>сто сорок шесть</w:t>
            </w:r>
            <w:r>
              <w:rPr>
                <w:sz w:val="24"/>
                <w:szCs w:val="24"/>
              </w:rPr>
              <w:t xml:space="preserve">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F22CC0" w:rsidRPr="00F86FAA" w:rsidTr="004D6B74">
        <w:tc>
          <w:tcPr>
            <w:tcW w:w="426" w:type="dxa"/>
          </w:tcPr>
          <w:p w:rsidR="00F22CC0" w:rsidRPr="00856650" w:rsidRDefault="00F22CC0" w:rsidP="00E47C4C">
            <w:pPr>
              <w:pStyle w:val="19"/>
              <w:ind w:left="-57" w:right="-108" w:firstLine="0"/>
              <w:rPr>
                <w:b/>
                <w:sz w:val="24"/>
                <w:szCs w:val="24"/>
              </w:rPr>
            </w:pPr>
            <w:r>
              <w:rPr>
                <w:b/>
                <w:sz w:val="24"/>
                <w:szCs w:val="24"/>
              </w:rPr>
              <w:t>6.</w:t>
            </w:r>
          </w:p>
        </w:tc>
        <w:tc>
          <w:tcPr>
            <w:tcW w:w="2126" w:type="dxa"/>
          </w:tcPr>
          <w:p w:rsidR="00F22CC0" w:rsidRDefault="00282E05">
            <w:pPr>
              <w:pStyle w:val="affd"/>
              <w:spacing w:before="0" w:after="0"/>
              <w:rPr>
                <w:color w:val="000000"/>
              </w:rPr>
            </w:pPr>
            <w:r>
              <w:rPr>
                <w:b/>
                <w:bCs/>
              </w:rPr>
              <w:t>Д</w:t>
            </w:r>
            <w:r w:rsidR="00F22CC0">
              <w:rPr>
                <w:b/>
                <w:bCs/>
              </w:rPr>
              <w:t>ата опубликования  Размещения оферты</w:t>
            </w:r>
          </w:p>
        </w:tc>
        <w:tc>
          <w:tcPr>
            <w:tcW w:w="7200" w:type="dxa"/>
          </w:tcPr>
          <w:p w:rsidR="00F22CC0" w:rsidRDefault="00F3039C">
            <w:pPr>
              <w:jc w:val="both"/>
              <w:rPr>
                <w:color w:val="000000"/>
              </w:rPr>
            </w:pPr>
            <w:r>
              <w:rPr>
                <w:color w:val="000000"/>
                <w:shd w:val="clear" w:color="auto" w:fill="FFFF00"/>
              </w:rPr>
              <w:t xml:space="preserve">    </w:t>
            </w:r>
            <w:r w:rsidR="00B35C9C">
              <w:rPr>
                <w:color w:val="000000"/>
                <w:shd w:val="clear" w:color="auto" w:fill="FFFF00"/>
              </w:rPr>
              <w:t>«02</w:t>
            </w:r>
            <w:r w:rsidR="00F22CC0">
              <w:rPr>
                <w:color w:val="000000"/>
                <w:shd w:val="clear" w:color="auto" w:fill="FFFF00"/>
              </w:rPr>
              <w:t>» декабря 2020 г.</w:t>
            </w:r>
          </w:p>
        </w:tc>
      </w:tr>
      <w:tr w:rsidR="00F22CC0" w:rsidRPr="00F86FAA" w:rsidTr="009A1FDE">
        <w:trPr>
          <w:trHeight w:val="1763"/>
        </w:trPr>
        <w:tc>
          <w:tcPr>
            <w:tcW w:w="426" w:type="dxa"/>
          </w:tcPr>
          <w:p w:rsidR="00F22CC0" w:rsidRPr="00856650" w:rsidRDefault="00F22CC0" w:rsidP="00E47C4C">
            <w:pPr>
              <w:pStyle w:val="19"/>
              <w:ind w:left="-57" w:right="-108" w:firstLine="0"/>
              <w:rPr>
                <w:b/>
                <w:sz w:val="24"/>
                <w:szCs w:val="24"/>
              </w:rPr>
            </w:pPr>
            <w:r>
              <w:rPr>
                <w:b/>
                <w:sz w:val="24"/>
                <w:szCs w:val="24"/>
              </w:rPr>
              <w:t>7.</w:t>
            </w:r>
          </w:p>
        </w:tc>
        <w:tc>
          <w:tcPr>
            <w:tcW w:w="2126" w:type="dxa"/>
          </w:tcPr>
          <w:p w:rsidR="00F22CC0" w:rsidRDefault="00F22CC0">
            <w:pPr>
              <w:pStyle w:val="affd"/>
              <w:spacing w:before="0" w:after="0"/>
              <w:rPr>
                <w:color w:val="000000"/>
              </w:rPr>
            </w:pPr>
            <w:r>
              <w:rPr>
                <w:b/>
                <w:bCs/>
              </w:rPr>
              <w:t>Место, дата и время начала и окончания срока подачи Заявок</w:t>
            </w:r>
          </w:p>
        </w:tc>
        <w:tc>
          <w:tcPr>
            <w:tcW w:w="7200" w:type="dxa"/>
          </w:tcPr>
          <w:p w:rsidR="00F22CC0" w:rsidRPr="00F22CC0" w:rsidRDefault="00F22CC0" w:rsidP="00E45AF9">
            <w:pPr>
              <w:jc w:val="both"/>
            </w:pPr>
            <w:r>
              <w:t xml:space="preserve">    </w:t>
            </w:r>
            <w:r w:rsidRPr="00F22CC0">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F22CC0">
              <w:rPr>
                <w:shd w:val="clear" w:color="auto" w:fill="FFFF00"/>
              </w:rPr>
              <w:t>«</w:t>
            </w:r>
            <w:r w:rsidR="00E45AF9">
              <w:rPr>
                <w:shd w:val="clear" w:color="auto" w:fill="FFFF00"/>
              </w:rPr>
              <w:t>29</w:t>
            </w:r>
            <w:r w:rsidRPr="00F22CC0">
              <w:rPr>
                <w:shd w:val="clear" w:color="auto" w:fill="FFFF00"/>
              </w:rPr>
              <w:t xml:space="preserve">» </w:t>
            </w:r>
            <w:r w:rsidR="007F0023">
              <w:rPr>
                <w:shd w:val="clear" w:color="auto" w:fill="FFFF00"/>
              </w:rPr>
              <w:t>июля</w:t>
            </w:r>
            <w:r w:rsidRPr="00F22CC0">
              <w:rPr>
                <w:shd w:val="clear" w:color="auto" w:fill="FFFF00"/>
              </w:rPr>
              <w:t xml:space="preserve"> 202</w:t>
            </w:r>
            <w:r w:rsidR="007F0023">
              <w:rPr>
                <w:shd w:val="clear" w:color="auto" w:fill="FFFF00"/>
              </w:rPr>
              <w:t>2</w:t>
            </w:r>
            <w:r w:rsidRPr="00F22CC0">
              <w:rPr>
                <w:shd w:val="clear" w:color="auto" w:fill="FFFF00"/>
              </w:rPr>
              <w:t>г.</w:t>
            </w:r>
            <w:r w:rsidRPr="00F22CC0">
              <w:t> по адресу, указанному в пункте 2 Информационной карты.</w:t>
            </w:r>
          </w:p>
        </w:tc>
      </w:tr>
      <w:tr w:rsidR="00F22CC0" w:rsidRPr="00F86FAA" w:rsidTr="004D6B74">
        <w:tc>
          <w:tcPr>
            <w:tcW w:w="426" w:type="dxa"/>
          </w:tcPr>
          <w:p w:rsidR="00F22CC0" w:rsidRPr="00F86FAA" w:rsidRDefault="00F22CC0" w:rsidP="00E47C4C">
            <w:pPr>
              <w:pStyle w:val="19"/>
              <w:ind w:left="-57" w:right="-108" w:firstLine="0"/>
              <w:rPr>
                <w:b/>
                <w:sz w:val="24"/>
                <w:szCs w:val="24"/>
              </w:rPr>
            </w:pPr>
            <w:r>
              <w:rPr>
                <w:b/>
                <w:sz w:val="24"/>
                <w:szCs w:val="24"/>
              </w:rPr>
              <w:t>8.</w:t>
            </w:r>
          </w:p>
        </w:tc>
        <w:tc>
          <w:tcPr>
            <w:tcW w:w="2126" w:type="dxa"/>
          </w:tcPr>
          <w:p w:rsidR="00F22CC0" w:rsidRDefault="00F22CC0">
            <w:pPr>
              <w:pStyle w:val="affd"/>
              <w:spacing w:before="0" w:after="0"/>
              <w:rPr>
                <w:color w:val="000000"/>
              </w:rPr>
            </w:pPr>
            <w:r>
              <w:rPr>
                <w:b/>
                <w:bCs/>
              </w:rPr>
              <w:t>Вскрытие конвертов с Заявками, рассмотрение, оценка и сопоставление Заявок</w:t>
            </w:r>
          </w:p>
        </w:tc>
        <w:tc>
          <w:tcPr>
            <w:tcW w:w="7200" w:type="dxa"/>
          </w:tcPr>
          <w:p w:rsidR="00F22CC0" w:rsidRPr="00F22CC0" w:rsidRDefault="00F22CC0" w:rsidP="009A1FDE">
            <w:pPr>
              <w:jc w:val="both"/>
            </w:pPr>
            <w:r>
              <w:t xml:space="preserve">   </w:t>
            </w:r>
            <w:r w:rsidRPr="00F22CC0">
              <w:t>Вскрытие, рассмотрение, оценка и сопоставление Заявок осуществляется по адресу, указанному в пункте 2 Информационной карты,  поэтапно:</w:t>
            </w:r>
          </w:p>
          <w:p w:rsidR="00F22CC0" w:rsidRPr="00F22CC0" w:rsidRDefault="0082199E" w:rsidP="009A1FDE">
            <w:pPr>
              <w:jc w:val="both"/>
            </w:pPr>
            <w:r>
              <w:t xml:space="preserve">   </w:t>
            </w:r>
            <w:r w:rsidR="00F22CC0" w:rsidRPr="00F22CC0">
              <w:t>1) По первому этапу при наличии Заявок состоится </w:t>
            </w:r>
            <w:r w:rsidR="00462B07">
              <w:rPr>
                <w:shd w:val="clear" w:color="auto" w:fill="FFFF00"/>
              </w:rPr>
              <w:t>«1</w:t>
            </w:r>
            <w:r w:rsidR="00B35C9C">
              <w:rPr>
                <w:shd w:val="clear" w:color="auto" w:fill="FFFF00"/>
              </w:rPr>
              <w:t>1</w:t>
            </w:r>
            <w:r w:rsidR="00F22CC0" w:rsidRPr="00F22CC0">
              <w:rPr>
                <w:shd w:val="clear" w:color="auto" w:fill="FFFF00"/>
              </w:rPr>
              <w:t>» декабря 2020 г.</w:t>
            </w:r>
            <w:r w:rsidR="00F22CC0" w:rsidRPr="00F22CC0">
              <w:t> в 14 часов 00 минут местного времени;</w:t>
            </w:r>
          </w:p>
          <w:p w:rsidR="00F22CC0" w:rsidRPr="00F22CC0" w:rsidRDefault="0082199E" w:rsidP="007F0023">
            <w:pPr>
              <w:jc w:val="both"/>
            </w:pPr>
            <w:r>
              <w:t xml:space="preserve">   </w:t>
            </w:r>
            <w:r w:rsidR="00F22CC0" w:rsidRPr="00F22CC0">
              <w:t>2) Второй и последующие этапы при поступлении Заявок после предыдущего этапа - пос</w:t>
            </w:r>
            <w:r w:rsidR="007F0023">
              <w:t>леднюю рабочую пятницу квартала.</w:t>
            </w:r>
            <w:r w:rsidR="00F22CC0" w:rsidRPr="00F22CC0">
              <w:t> </w:t>
            </w:r>
            <w:r>
              <w:t xml:space="preserve"> </w:t>
            </w:r>
          </w:p>
        </w:tc>
      </w:tr>
      <w:tr w:rsidR="00F22CC0" w:rsidRPr="00F86FAA" w:rsidTr="004D6B74">
        <w:tc>
          <w:tcPr>
            <w:tcW w:w="426" w:type="dxa"/>
          </w:tcPr>
          <w:p w:rsidR="00F22CC0" w:rsidRPr="00F86FAA" w:rsidRDefault="00F22CC0" w:rsidP="00E47C4C">
            <w:pPr>
              <w:pStyle w:val="19"/>
              <w:ind w:left="-57" w:right="-108" w:firstLine="0"/>
              <w:rPr>
                <w:b/>
                <w:sz w:val="24"/>
                <w:szCs w:val="24"/>
              </w:rPr>
            </w:pPr>
            <w:r>
              <w:rPr>
                <w:b/>
                <w:sz w:val="24"/>
                <w:szCs w:val="24"/>
              </w:rPr>
              <w:t>9.</w:t>
            </w:r>
          </w:p>
        </w:tc>
        <w:tc>
          <w:tcPr>
            <w:tcW w:w="2126" w:type="dxa"/>
          </w:tcPr>
          <w:p w:rsidR="00F22CC0" w:rsidRDefault="00F22CC0">
            <w:pPr>
              <w:pStyle w:val="affd"/>
              <w:spacing w:before="0" w:after="0"/>
              <w:rPr>
                <w:color w:val="000000"/>
              </w:rPr>
            </w:pPr>
            <w:r>
              <w:rPr>
                <w:b/>
                <w:bCs/>
              </w:rPr>
              <w:t>Подведение итогов</w:t>
            </w:r>
          </w:p>
        </w:tc>
        <w:tc>
          <w:tcPr>
            <w:tcW w:w="7200" w:type="dxa"/>
          </w:tcPr>
          <w:p w:rsidR="00F22CC0" w:rsidRPr="00F22CC0" w:rsidRDefault="00F22CC0" w:rsidP="009A1FDE">
            <w:pPr>
              <w:jc w:val="both"/>
            </w:pPr>
            <w:r>
              <w:t xml:space="preserve">   </w:t>
            </w:r>
            <w:r w:rsidRPr="00F22CC0">
              <w:t>Подведение итогов осуществляется по адресу, указанному в пункте 3 Информационной карты, поэтапно:</w:t>
            </w:r>
          </w:p>
          <w:p w:rsidR="00F22CC0" w:rsidRPr="00F22CC0" w:rsidRDefault="0082199E" w:rsidP="009A1FDE">
            <w:pPr>
              <w:jc w:val="both"/>
            </w:pPr>
            <w:r>
              <w:t xml:space="preserve">  </w:t>
            </w:r>
            <w:r w:rsidR="00F22CC0" w:rsidRPr="00F22CC0">
              <w:t>1) По первому этапу при наличии Заявок состоится не позднее </w:t>
            </w:r>
            <w:r w:rsidR="00F22CC0" w:rsidRPr="00F22CC0">
              <w:rPr>
                <w:shd w:val="clear" w:color="auto" w:fill="FFFF00"/>
              </w:rPr>
              <w:t>«26» января 2021 г.</w:t>
            </w:r>
            <w:r w:rsidR="00F22CC0" w:rsidRPr="00F22CC0">
              <w:t> в 14 часов 00 минут местного времени;</w:t>
            </w:r>
          </w:p>
          <w:p w:rsidR="00F22CC0" w:rsidRPr="00F22CC0" w:rsidRDefault="0082199E" w:rsidP="007F0023">
            <w:pPr>
              <w:jc w:val="both"/>
            </w:pPr>
            <w:r>
              <w:t xml:space="preserve">  </w:t>
            </w:r>
            <w:r w:rsidR="00F22CC0" w:rsidRPr="00F22CC0">
              <w:t>2) Второй и последующие этапы при поступлении Заявок не позднее 21 календарного дня с даты рассмотрения Заявок соответствующего этапа - пос</w:t>
            </w:r>
            <w:r w:rsidR="007F0023">
              <w:t>леднюю рабочую пятницу квартала.</w:t>
            </w:r>
            <w:r w:rsidR="00F22CC0" w:rsidRPr="00F22CC0">
              <w:t>  </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10.</w:t>
            </w:r>
          </w:p>
        </w:tc>
        <w:tc>
          <w:tcPr>
            <w:tcW w:w="2126" w:type="dxa"/>
          </w:tcPr>
          <w:p w:rsidR="00B14693" w:rsidRPr="00F86FAA" w:rsidRDefault="00B14693" w:rsidP="007043AB">
            <w:pPr>
              <w:pStyle w:val="Default"/>
              <w:rPr>
                <w:b/>
                <w:color w:val="auto"/>
              </w:rPr>
            </w:pPr>
            <w:r>
              <w:rPr>
                <w:b/>
                <w:color w:val="auto"/>
              </w:rPr>
              <w:t>Количество лотов</w:t>
            </w:r>
          </w:p>
        </w:tc>
        <w:tc>
          <w:tcPr>
            <w:tcW w:w="7200" w:type="dxa"/>
          </w:tcPr>
          <w:p w:rsidR="00B14693" w:rsidRDefault="00B14693">
            <w:pPr>
              <w:pStyle w:val="19"/>
              <w:ind w:firstLine="0"/>
              <w:rPr>
                <w:b/>
                <w:sz w:val="24"/>
                <w:szCs w:val="24"/>
                <w:lang w:val="en-US"/>
              </w:rPr>
            </w:pPr>
            <w:r>
              <w:rPr>
                <w:sz w:val="24"/>
                <w:szCs w:val="24"/>
                <w:lang w:val="en-US"/>
              </w:rPr>
              <w:t>один лот</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11.</w:t>
            </w:r>
          </w:p>
        </w:tc>
        <w:tc>
          <w:tcPr>
            <w:tcW w:w="2126" w:type="dxa"/>
          </w:tcPr>
          <w:p w:rsidR="00B14693" w:rsidRPr="00F86FAA" w:rsidRDefault="00B14693" w:rsidP="007043AB">
            <w:pPr>
              <w:pStyle w:val="Default"/>
              <w:rPr>
                <w:b/>
                <w:color w:val="auto"/>
              </w:rPr>
            </w:pPr>
            <w:r>
              <w:rPr>
                <w:b/>
                <w:color w:val="auto"/>
              </w:rPr>
              <w:t>Официальный язык</w:t>
            </w:r>
          </w:p>
        </w:tc>
        <w:tc>
          <w:tcPr>
            <w:tcW w:w="7200" w:type="dxa"/>
          </w:tcPr>
          <w:p w:rsidR="00B14693" w:rsidRPr="0025677E" w:rsidRDefault="00B14693">
            <w:pPr>
              <w:pStyle w:val="aff0"/>
              <w:jc w:val="both"/>
              <w:rPr>
                <w:sz w:val="24"/>
                <w:szCs w:val="24"/>
              </w:rPr>
            </w:pPr>
            <w:r w:rsidRPr="0025677E">
              <w:rPr>
                <w:sz w:val="24"/>
                <w:szCs w:val="24"/>
              </w:rPr>
              <w:t>Русский язык. Вся переписка, связанная с проведением процедуры Размещения оферты ведется на русском языке.</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12.</w:t>
            </w:r>
          </w:p>
        </w:tc>
        <w:tc>
          <w:tcPr>
            <w:tcW w:w="2126" w:type="dxa"/>
          </w:tcPr>
          <w:p w:rsidR="00B14693" w:rsidRPr="00F86FAA" w:rsidRDefault="00B14693" w:rsidP="00B62648">
            <w:pPr>
              <w:pStyle w:val="Default"/>
              <w:rPr>
                <w:b/>
                <w:color w:val="auto"/>
              </w:rPr>
            </w:pPr>
            <w:r>
              <w:rPr>
                <w:b/>
                <w:color w:val="auto"/>
              </w:rPr>
              <w:t>Валюта Размещения оферты</w:t>
            </w:r>
          </w:p>
        </w:tc>
        <w:tc>
          <w:tcPr>
            <w:tcW w:w="7200" w:type="dxa"/>
          </w:tcPr>
          <w:p w:rsidR="00B14693" w:rsidRDefault="00B14693">
            <w:pPr>
              <w:pStyle w:val="19"/>
              <w:ind w:firstLine="0"/>
              <w:jc w:val="left"/>
              <w:rPr>
                <w:b/>
                <w:sz w:val="24"/>
                <w:szCs w:val="24"/>
                <w:highlight w:val="yellow"/>
              </w:rPr>
            </w:pPr>
            <w:r>
              <w:rPr>
                <w:sz w:val="24"/>
                <w:szCs w:val="24"/>
                <w:lang w:val="en-US"/>
              </w:rPr>
              <w:t>Рубли Российской Федерации.</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13.</w:t>
            </w:r>
          </w:p>
        </w:tc>
        <w:tc>
          <w:tcPr>
            <w:tcW w:w="2126" w:type="dxa"/>
          </w:tcPr>
          <w:p w:rsidR="00B14693" w:rsidRPr="00F86FAA" w:rsidRDefault="00B14693"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14693" w:rsidRDefault="00B14693">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рабочих дней  после подписания Сторонами акта об оказанных услугах.</w:t>
            </w:r>
          </w:p>
          <w:p w:rsidR="00B14693" w:rsidRDefault="00B14693">
            <w:pPr>
              <w:pStyle w:val="19"/>
              <w:ind w:firstLine="0"/>
              <w:rPr>
                <w:sz w:val="24"/>
                <w:szCs w:val="24"/>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14.</w:t>
            </w:r>
          </w:p>
        </w:tc>
        <w:tc>
          <w:tcPr>
            <w:tcW w:w="2126" w:type="dxa"/>
          </w:tcPr>
          <w:p w:rsidR="00B14693" w:rsidRPr="00F86FAA" w:rsidRDefault="00B14693" w:rsidP="00CD4876">
            <w:pPr>
              <w:pStyle w:val="Default"/>
              <w:rPr>
                <w:b/>
                <w:color w:val="auto"/>
              </w:rPr>
            </w:pPr>
            <w:r>
              <w:rPr>
                <w:b/>
                <w:color w:val="auto"/>
              </w:rPr>
              <w:t xml:space="preserve">Срок (период), </w:t>
            </w:r>
            <w:r>
              <w:rPr>
                <w:b/>
                <w:color w:val="auto"/>
              </w:rPr>
              <w:lastRenderedPageBreak/>
              <w:t xml:space="preserve">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14693" w:rsidRDefault="00B14693">
            <w:pPr>
              <w:pStyle w:val="Default"/>
              <w:jc w:val="both"/>
            </w:pPr>
            <w:r>
              <w:rPr>
                <w:b/>
                <w:bCs/>
                <w:color w:val="auto"/>
              </w:rPr>
              <w:lastRenderedPageBreak/>
              <w:t xml:space="preserve">Срок </w:t>
            </w:r>
            <w:r>
              <w:rPr>
                <w:b/>
                <w:color w:val="auto"/>
              </w:rPr>
              <w:t xml:space="preserve">поставки товаров, выполнения работ, оказания услуг и </w:t>
            </w:r>
            <w:r>
              <w:rPr>
                <w:b/>
                <w:color w:val="auto"/>
              </w:rPr>
              <w:lastRenderedPageBreak/>
              <w:t>т.д.</w:t>
            </w:r>
            <w:r>
              <w:rPr>
                <w:b/>
                <w:bCs/>
                <w:color w:val="auto"/>
              </w:rPr>
              <w:t xml:space="preserve">: </w:t>
            </w:r>
            <w:r>
              <w:t xml:space="preserve"> </w:t>
            </w:r>
            <w:r w:rsidR="0011106F">
              <w:t xml:space="preserve"> </w:t>
            </w:r>
            <w:r w:rsidR="000B3C60">
              <w:t xml:space="preserve">по первому этапу </w:t>
            </w:r>
            <w:r w:rsidR="00F63F0E">
              <w:rPr>
                <w:highlight w:val="yellow"/>
              </w:rPr>
              <w:t>с даты подписания</w:t>
            </w:r>
            <w:r w:rsidR="0011106F" w:rsidRPr="00BD2149">
              <w:rPr>
                <w:highlight w:val="yellow"/>
              </w:rPr>
              <w:t xml:space="preserve"> </w:t>
            </w:r>
            <w:r w:rsidR="00BA6FE6">
              <w:rPr>
                <w:highlight w:val="yellow"/>
              </w:rPr>
              <w:t xml:space="preserve">Договора </w:t>
            </w:r>
            <w:r w:rsidR="0011106F" w:rsidRPr="00BD2149">
              <w:rPr>
                <w:highlight w:val="yellow"/>
              </w:rPr>
              <w:t xml:space="preserve">по 31 декабря 2023г включительно, </w:t>
            </w:r>
            <w:r w:rsidR="008D3180">
              <w:rPr>
                <w:highlight w:val="yellow"/>
              </w:rPr>
              <w:t>все последующие этапы</w:t>
            </w:r>
            <w:r w:rsidR="0011106F" w:rsidRPr="00BD2149">
              <w:rPr>
                <w:highlight w:val="yellow"/>
              </w:rPr>
              <w:t xml:space="preserve"> </w:t>
            </w:r>
            <w:r w:rsidRPr="00BD2149">
              <w:rPr>
                <w:highlight w:val="yellow"/>
              </w:rPr>
              <w:t>с  даты заключения договора по 31 декабря 2023 года включительно</w:t>
            </w:r>
            <w:r>
              <w:t>.</w:t>
            </w:r>
          </w:p>
          <w:p w:rsidR="00B14693" w:rsidRPr="00F86FAA" w:rsidRDefault="00B14693" w:rsidP="00685C56">
            <w:pPr>
              <w:pStyle w:val="Default"/>
              <w:jc w:val="both"/>
            </w:pPr>
          </w:p>
          <w:p w:rsidR="00CB7AEE" w:rsidRDefault="00B14693" w:rsidP="00CB7AEE">
            <w:pPr>
              <w:jc w:val="both"/>
              <w:rPr>
                <w:b/>
              </w:rPr>
            </w:pPr>
            <w:r>
              <w:rPr>
                <w:b/>
                <w:bCs/>
              </w:rPr>
              <w:t xml:space="preserve">Место </w:t>
            </w:r>
            <w:r>
              <w:rPr>
                <w:b/>
              </w:rPr>
              <w:t xml:space="preserve">поставки товаров, выполнения работ, оказания услуг и т.д.: </w:t>
            </w:r>
          </w:p>
          <w:p w:rsidR="00412F2A" w:rsidRPr="00442252" w:rsidRDefault="00412F2A" w:rsidP="00412F2A">
            <w:pPr>
              <w:pStyle w:val="Default"/>
              <w:jc w:val="both"/>
              <w:rPr>
                <w:color w:val="auto"/>
              </w:rPr>
            </w:pPr>
            <w:r w:rsidRPr="00442252">
              <w:rPr>
                <w:b/>
                <w:color w:val="auto"/>
              </w:rPr>
              <w:t xml:space="preserve">- </w:t>
            </w:r>
            <w:r w:rsidR="00E459B4">
              <w:rPr>
                <w:color w:val="auto"/>
              </w:rPr>
              <w:t>контейнер</w:t>
            </w:r>
            <w:r w:rsidRPr="00442252">
              <w:rPr>
                <w:color w:val="auto"/>
              </w:rPr>
              <w:t xml:space="preserve">ный терминал на ст. Южно-Сахалинск-грузовой, </w:t>
            </w:r>
          </w:p>
          <w:p w:rsidR="00B14693" w:rsidRDefault="00412F2A" w:rsidP="00412F2A">
            <w:pPr>
              <w:pStyle w:val="Default"/>
              <w:jc w:val="both"/>
            </w:pPr>
            <w:r w:rsidRPr="00442252">
              <w:t xml:space="preserve">- </w:t>
            </w:r>
            <w:r w:rsidR="00E459B4">
              <w:t xml:space="preserve">агентство в </w:t>
            </w:r>
            <w:r w:rsidRPr="00442252">
              <w:t>порт</w:t>
            </w:r>
            <w:r w:rsidR="00E459B4">
              <w:t>у</w:t>
            </w:r>
            <w:r w:rsidRPr="00442252">
              <w:t xml:space="preserve"> Корсаков.</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15.</w:t>
            </w:r>
          </w:p>
        </w:tc>
        <w:tc>
          <w:tcPr>
            <w:tcW w:w="2126" w:type="dxa"/>
          </w:tcPr>
          <w:p w:rsidR="00B14693" w:rsidRPr="00F86FAA" w:rsidRDefault="00B14693" w:rsidP="008035D3">
            <w:pPr>
              <w:pStyle w:val="Default"/>
              <w:rPr>
                <w:b/>
                <w:color w:val="auto"/>
              </w:rPr>
            </w:pPr>
            <w:r>
              <w:rPr>
                <w:b/>
                <w:color w:val="auto"/>
              </w:rPr>
              <w:t>Состав и количество (объем) товаров, работ, услуг</w:t>
            </w:r>
          </w:p>
        </w:tc>
        <w:tc>
          <w:tcPr>
            <w:tcW w:w="7200" w:type="dxa"/>
          </w:tcPr>
          <w:p w:rsidR="00B14693" w:rsidRDefault="008C675C">
            <w:pPr>
              <w:pStyle w:val="19"/>
              <w:ind w:firstLine="0"/>
              <w:rPr>
                <w:sz w:val="24"/>
                <w:szCs w:val="24"/>
              </w:rPr>
            </w:pPr>
            <w:r w:rsidRPr="00344267">
              <w:rPr>
                <w:sz w:val="24"/>
                <w:szCs w:val="24"/>
              </w:rPr>
              <w:t>Объем услуг определяется в соответствии с заявками Заказчика</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16.</w:t>
            </w:r>
          </w:p>
        </w:tc>
        <w:tc>
          <w:tcPr>
            <w:tcW w:w="2126" w:type="dxa"/>
          </w:tcPr>
          <w:p w:rsidR="00B14693" w:rsidRPr="00F86FAA" w:rsidRDefault="00B14693"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B14693" w:rsidRPr="00A515A5" w:rsidTr="00967F83">
              <w:tc>
                <w:tcPr>
                  <w:tcW w:w="5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 xml:space="preserve">№ </w:t>
                  </w:r>
                </w:p>
                <w:p w:rsidR="00B14693" w:rsidRPr="00A515A5" w:rsidRDefault="00B14693"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B14693" w:rsidRPr="00ED2E13" w:rsidRDefault="00B14693" w:rsidP="00967F83">
                  <w:pPr>
                    <w:snapToGrid w:val="0"/>
                    <w:ind w:left="-57" w:right="85"/>
                    <w:rPr>
                      <w:color w:val="000000" w:themeColor="text1"/>
                      <w:sz w:val="20"/>
                      <w:szCs w:val="20"/>
                    </w:rPr>
                  </w:pPr>
                  <w:r w:rsidRPr="00ED2E13">
                    <w:rPr>
                      <w:color w:val="000000" w:themeColor="text1"/>
                      <w:sz w:val="20"/>
                      <w:szCs w:val="20"/>
                    </w:rPr>
                    <w:t>Номер строки ПЗ</w:t>
                  </w:r>
                </w:p>
              </w:tc>
            </w:tr>
            <w:tr w:rsidR="00B14693"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14693" w:rsidRDefault="00B1469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14693" w:rsidRDefault="00B1469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14693" w:rsidRPr="00ED2E13" w:rsidRDefault="00ED2E13">
                  <w:pPr>
                    <w:snapToGrid w:val="0"/>
                    <w:rPr>
                      <w:color w:val="000000" w:themeColor="text1"/>
                      <w:sz w:val="22"/>
                      <w:szCs w:val="22"/>
                    </w:rPr>
                  </w:pPr>
                  <w:r w:rsidRPr="00ED2E13">
                    <w:rPr>
                      <w:color w:val="000000" w:themeColor="text1"/>
                      <w:sz w:val="22"/>
                      <w:szCs w:val="22"/>
                    </w:rPr>
                    <w:t>350</w:t>
                  </w:r>
                </w:p>
              </w:tc>
            </w:tr>
          </w:tbl>
          <w:p w:rsidR="00B14693" w:rsidRDefault="00B14693"/>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17.</w:t>
            </w:r>
          </w:p>
        </w:tc>
        <w:tc>
          <w:tcPr>
            <w:tcW w:w="2126" w:type="dxa"/>
          </w:tcPr>
          <w:p w:rsidR="00B14693" w:rsidRPr="00F86FAA" w:rsidRDefault="00B14693">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B14693" w:rsidRPr="00B13EC7" w:rsidRDefault="00B14693" w:rsidP="004D4C35">
            <w:pPr>
              <w:pStyle w:val="aff9"/>
              <w:numPr>
                <w:ilvl w:val="0"/>
                <w:numId w:val="15"/>
              </w:numPr>
              <w:ind w:left="175" w:hanging="218"/>
              <w:jc w:val="both"/>
              <w:rPr>
                <w:b/>
              </w:rPr>
            </w:pPr>
            <w:r w:rsidRPr="00B13EC7">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B14693" w:rsidRPr="0025677E" w:rsidRDefault="00B14693" w:rsidP="004D4C35">
            <w:pPr>
              <w:pStyle w:val="aff9"/>
              <w:numPr>
                <w:ilvl w:val="1"/>
                <w:numId w:val="15"/>
              </w:numPr>
              <w:ind w:left="601" w:hanging="426"/>
              <w:jc w:val="both"/>
            </w:pPr>
            <w:r w:rsidRPr="002567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14693" w:rsidRPr="0025677E" w:rsidRDefault="00B14693" w:rsidP="004D4C35">
            <w:pPr>
              <w:pStyle w:val="aff9"/>
              <w:numPr>
                <w:ilvl w:val="1"/>
                <w:numId w:val="15"/>
              </w:numPr>
              <w:ind w:left="601" w:hanging="426"/>
              <w:jc w:val="both"/>
            </w:pPr>
            <w:r w:rsidRPr="002567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14693" w:rsidRDefault="00B14693" w:rsidP="004D4C35">
            <w:pPr>
              <w:pStyle w:val="aff9"/>
              <w:numPr>
                <w:ilvl w:val="1"/>
                <w:numId w:val="15"/>
              </w:numPr>
              <w:ind w:left="601" w:hanging="426"/>
              <w:jc w:val="both"/>
            </w:pPr>
            <w:r w:rsidRPr="0025677E">
              <w:t xml:space="preserve">наличие </w:t>
            </w:r>
            <w:r w:rsidR="004F0029" w:rsidRPr="00877C53">
              <w:t>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r w:rsidR="000A2A84">
              <w:t>;</w:t>
            </w:r>
          </w:p>
          <w:p w:rsidR="004F0029" w:rsidRDefault="004F0029" w:rsidP="004D4C35">
            <w:pPr>
              <w:pStyle w:val="aff9"/>
              <w:numPr>
                <w:ilvl w:val="1"/>
                <w:numId w:val="15"/>
              </w:numPr>
              <w:ind w:left="601" w:hanging="426"/>
              <w:jc w:val="both"/>
            </w:pPr>
            <w:r>
              <w:t xml:space="preserve">наличие </w:t>
            </w:r>
            <w:r w:rsidRPr="00877C53">
              <w:t>у претендента/участника квалифицированного персонала (членов экипажа</w:t>
            </w:r>
            <w:r w:rsidR="00B62CF7">
              <w:t>)</w:t>
            </w:r>
            <w:r w:rsidR="000A2A84" w:rsidRPr="00877C53">
              <w:t xml:space="preserve"> обладающих водительскими удостоверениями категорий С и Е;</w:t>
            </w:r>
          </w:p>
          <w:p w:rsidR="00C86A0E" w:rsidRDefault="00C86A0E" w:rsidP="004D4C35">
            <w:pPr>
              <w:pStyle w:val="aff9"/>
              <w:numPr>
                <w:ilvl w:val="1"/>
                <w:numId w:val="15"/>
              </w:numPr>
              <w:ind w:left="601" w:hanging="426"/>
              <w:jc w:val="both"/>
            </w:pPr>
            <w:r>
              <w:t>наличие копий</w:t>
            </w:r>
            <w:r w:rsidRPr="00344267">
              <w:t xml:space="preserve"> паспортов транспортных средств (прицепов), планируемых для передачи в аренду</w:t>
            </w:r>
            <w:r>
              <w:t>;</w:t>
            </w:r>
          </w:p>
          <w:p w:rsidR="00C86A0E" w:rsidRDefault="00C86A0E" w:rsidP="004D4C35">
            <w:pPr>
              <w:pStyle w:val="aff9"/>
              <w:numPr>
                <w:ilvl w:val="1"/>
                <w:numId w:val="15"/>
              </w:numPr>
              <w:ind w:left="601" w:hanging="426"/>
              <w:jc w:val="both"/>
            </w:pPr>
            <w:r>
              <w:t>наличие копий</w:t>
            </w:r>
            <w:r w:rsidRPr="00344267">
              <w:t xml:space="preserve"> свидетельств о регистрации транспортных средств (прицепов), планируемых для передачи в аренду</w:t>
            </w:r>
            <w:r>
              <w:t>.</w:t>
            </w:r>
          </w:p>
          <w:p w:rsidR="00532BA5" w:rsidRDefault="00532BA5" w:rsidP="004D4C35">
            <w:pPr>
              <w:pStyle w:val="aff9"/>
              <w:numPr>
                <w:ilvl w:val="1"/>
                <w:numId w:val="15"/>
              </w:numPr>
              <w:ind w:left="601" w:hanging="426"/>
              <w:jc w:val="both"/>
            </w:pPr>
            <w:r>
              <w:t>наличие копий водительских удостоверений на экипаж;</w:t>
            </w:r>
          </w:p>
          <w:p w:rsidR="00532BA5" w:rsidRPr="0025677E" w:rsidRDefault="00532BA5" w:rsidP="004D4C35">
            <w:pPr>
              <w:pStyle w:val="aff9"/>
              <w:numPr>
                <w:ilvl w:val="1"/>
                <w:numId w:val="15"/>
              </w:numPr>
              <w:ind w:left="601" w:hanging="426"/>
              <w:jc w:val="both"/>
            </w:pPr>
            <w:r>
              <w:t>наличие копий документов, подтверждающих право владения ТС (договор аренды, лизинга и т.д.).</w:t>
            </w:r>
          </w:p>
          <w:p w:rsidR="00B14693" w:rsidRPr="00286B26" w:rsidRDefault="00B14693" w:rsidP="004D4C35">
            <w:pPr>
              <w:pStyle w:val="aff9"/>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14693" w:rsidRPr="0025677E" w:rsidRDefault="00B14693" w:rsidP="004D4C35">
            <w:pPr>
              <w:pStyle w:val="aff9"/>
              <w:numPr>
                <w:ilvl w:val="1"/>
                <w:numId w:val="15"/>
              </w:numPr>
              <w:ind w:left="601" w:hanging="426"/>
              <w:jc w:val="both"/>
            </w:pPr>
            <w:r w:rsidRPr="0025677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14693" w:rsidRPr="0025677E" w:rsidRDefault="00B14693" w:rsidP="004D4C35">
            <w:pPr>
              <w:pStyle w:val="aff9"/>
              <w:numPr>
                <w:ilvl w:val="1"/>
                <w:numId w:val="15"/>
              </w:numPr>
              <w:ind w:left="601" w:hanging="426"/>
              <w:jc w:val="both"/>
            </w:pPr>
            <w:r w:rsidRPr="0025677E">
              <w:t xml:space="preserve">в подтверждение соответствия требованию, установленному </w:t>
            </w:r>
            <w:r w:rsidRPr="0025677E">
              <w:lastRenderedPageBreak/>
              <w:t>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5677E">
              <w:t>://</w:t>
            </w:r>
            <w:r>
              <w:rPr>
                <w:lang w:val="en-US"/>
              </w:rPr>
              <w:t>service</w:t>
            </w:r>
            <w:r w:rsidRPr="0025677E">
              <w:t>.</w:t>
            </w:r>
            <w:r>
              <w:rPr>
                <w:lang w:val="en-US"/>
              </w:rPr>
              <w:t>nalog</w:t>
            </w:r>
            <w:r w:rsidRPr="0025677E">
              <w:t>.</w:t>
            </w:r>
            <w:r>
              <w:rPr>
                <w:lang w:val="en-US"/>
              </w:rPr>
              <w:t>ru</w:t>
            </w:r>
            <w:r w:rsidRPr="0025677E">
              <w:t>/</w:t>
            </w:r>
            <w:r>
              <w:rPr>
                <w:lang w:val="en-US"/>
              </w:rPr>
              <w:t>zd</w:t>
            </w:r>
            <w:r w:rsidRPr="0025677E">
              <w:t>.</w:t>
            </w:r>
            <w:r>
              <w:rPr>
                <w:lang w:val="en-US"/>
              </w:rPr>
              <w:t>do</w:t>
            </w:r>
            <w:r w:rsidRPr="0025677E">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5677E">
              <w:t>://</w:t>
            </w:r>
            <w:r>
              <w:rPr>
                <w:lang w:val="en-US"/>
              </w:rPr>
              <w:t>service</w:t>
            </w:r>
            <w:r w:rsidRPr="0025677E">
              <w:t>.</w:t>
            </w:r>
            <w:r>
              <w:rPr>
                <w:lang w:val="en-US"/>
              </w:rPr>
              <w:t>nalog</w:t>
            </w:r>
            <w:r w:rsidRPr="0025677E">
              <w:t>.</w:t>
            </w:r>
            <w:r>
              <w:rPr>
                <w:lang w:val="en-US"/>
              </w:rPr>
              <w:t>ru</w:t>
            </w:r>
            <w:r w:rsidRPr="0025677E">
              <w:t>/</w:t>
            </w:r>
            <w:r>
              <w:rPr>
                <w:lang w:val="en-US"/>
              </w:rPr>
              <w:t>zd</w:t>
            </w:r>
            <w:r w:rsidRPr="0025677E">
              <w:t>.</w:t>
            </w:r>
            <w:r>
              <w:rPr>
                <w:lang w:val="en-US"/>
              </w:rPr>
              <w:t>do</w:t>
            </w:r>
            <w:r w:rsidRPr="0025677E">
              <w:t>);</w:t>
            </w:r>
          </w:p>
          <w:p w:rsidR="00B14693" w:rsidRPr="0025677E" w:rsidRDefault="00B14693" w:rsidP="004D4C35">
            <w:pPr>
              <w:pStyle w:val="aff9"/>
              <w:numPr>
                <w:ilvl w:val="1"/>
                <w:numId w:val="15"/>
              </w:numPr>
              <w:ind w:left="601" w:hanging="426"/>
              <w:jc w:val="both"/>
            </w:pPr>
            <w:r w:rsidRPr="0025677E">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677E">
              <w:t>://</w:t>
            </w:r>
            <w:r>
              <w:rPr>
                <w:lang w:val="en-US"/>
              </w:rPr>
              <w:t>fssprus</w:t>
            </w:r>
            <w:r w:rsidRPr="0025677E">
              <w:t>.</w:t>
            </w:r>
            <w:r>
              <w:rPr>
                <w:lang w:val="en-US"/>
              </w:rPr>
              <w:t>ru</w:t>
            </w:r>
            <w:r w:rsidRPr="0025677E">
              <w:t>/</w:t>
            </w:r>
            <w:r>
              <w:rPr>
                <w:lang w:val="en-US"/>
              </w:rPr>
              <w:t>iss</w:t>
            </w:r>
            <w:r w:rsidRPr="0025677E">
              <w:t>/</w:t>
            </w:r>
            <w:r>
              <w:rPr>
                <w:lang w:val="en-US"/>
              </w:rPr>
              <w:t>ip</w:t>
            </w:r>
            <w:r w:rsidRPr="0025677E">
              <w:t xml:space="preserve">), а также информации в едином Федеральном реестре сведений о фактах деятельности юридических лиц </w:t>
            </w:r>
            <w:r>
              <w:rPr>
                <w:lang w:val="en-US"/>
              </w:rPr>
              <w:t>http</w:t>
            </w:r>
            <w:r w:rsidRPr="0025677E">
              <w:t>://</w:t>
            </w:r>
            <w:r>
              <w:rPr>
                <w:lang w:val="en-US"/>
              </w:rPr>
              <w:t>www</w:t>
            </w:r>
            <w:r w:rsidRPr="0025677E">
              <w:t>.</w:t>
            </w:r>
            <w:r>
              <w:rPr>
                <w:lang w:val="en-US"/>
              </w:rPr>
              <w:t>fedresurs</w:t>
            </w:r>
            <w:r w:rsidRPr="0025677E">
              <w:t>.</w:t>
            </w:r>
            <w:r>
              <w:rPr>
                <w:lang w:val="en-US"/>
              </w:rPr>
              <w:t>ru</w:t>
            </w:r>
            <w:r w:rsidRPr="0025677E">
              <w:t>/</w:t>
            </w:r>
            <w:r>
              <w:rPr>
                <w:lang w:val="en-US"/>
              </w:rPr>
              <w:t>companies</w:t>
            </w:r>
            <w:r w:rsidRPr="0025677E">
              <w:t>/</w:t>
            </w:r>
            <w:r>
              <w:rPr>
                <w:lang w:val="en-US"/>
              </w:rPr>
              <w:t>IsSearching</w:t>
            </w:r>
            <w:r w:rsidRPr="0025677E">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14693" w:rsidRPr="0025677E" w:rsidRDefault="00B14693" w:rsidP="004D4C35">
            <w:pPr>
              <w:pStyle w:val="aff9"/>
              <w:numPr>
                <w:ilvl w:val="1"/>
                <w:numId w:val="15"/>
              </w:numPr>
              <w:ind w:left="601" w:hanging="426"/>
              <w:jc w:val="both"/>
            </w:pPr>
            <w:r w:rsidRPr="0025677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25677E">
              <w:lastRenderedPageBreak/>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62CF7" w:rsidRDefault="00AF3263" w:rsidP="00553C0F">
            <w:pPr>
              <w:tabs>
                <w:tab w:val="left" w:pos="459"/>
                <w:tab w:val="left" w:pos="495"/>
              </w:tabs>
              <w:ind w:left="601" w:hanging="601"/>
              <w:jc w:val="both"/>
            </w:pPr>
            <w:r>
              <w:t xml:space="preserve">    </w:t>
            </w:r>
            <w:r w:rsidR="005B4174" w:rsidRPr="005B4174">
              <w:t>2.</w:t>
            </w:r>
            <w:r w:rsidR="00B62CF7">
              <w:t>5</w:t>
            </w:r>
            <w:r>
              <w:t>.</w:t>
            </w:r>
            <w:r w:rsidR="00B62CF7" w:rsidRPr="00877C53">
              <w:t xml:space="preserve"> сведения о членах экипажа  по форме приложения № 5 к </w:t>
            </w:r>
            <w:r>
              <w:t xml:space="preserve">                                </w:t>
            </w:r>
            <w:r w:rsidR="00B62CF7" w:rsidRPr="00877C53">
              <w:t>документации о закупке с приложением копий водительских удостоверений</w:t>
            </w:r>
            <w:r w:rsidR="00B80BEC">
              <w:t>,</w:t>
            </w:r>
            <w:r w:rsidR="00F634C9" w:rsidRPr="00877C53">
              <w:t xml:space="preserve"> </w:t>
            </w:r>
            <w:r w:rsidR="00B80BEC" w:rsidRPr="00344267">
              <w:t>заверенных подписью и печатью претендента</w:t>
            </w:r>
            <w:r w:rsidR="00B62CF7" w:rsidRPr="00877C53">
              <w:t>;</w:t>
            </w:r>
          </w:p>
          <w:p w:rsidR="005B4174" w:rsidRPr="00344267" w:rsidRDefault="00553C0F" w:rsidP="00AF3263">
            <w:pPr>
              <w:ind w:left="601" w:hanging="601"/>
              <w:jc w:val="both"/>
            </w:pPr>
            <w:r>
              <w:t xml:space="preserve">   </w:t>
            </w:r>
            <w:r w:rsidR="005B4174" w:rsidRPr="003C1847">
              <w:t xml:space="preserve"> 2.</w:t>
            </w:r>
            <w:r>
              <w:t>6.</w:t>
            </w:r>
            <w:r w:rsidR="005B4174" w:rsidRPr="00344267">
              <w:rPr>
                <w:b/>
              </w:rPr>
              <w:t xml:space="preserve"> </w:t>
            </w:r>
            <w:r w:rsidR="005B4174" w:rsidRPr="00344267">
              <w:t xml:space="preserve"> </w:t>
            </w:r>
            <w:r w:rsidR="00AF3263">
              <w:t>перечень транспортных средств</w:t>
            </w:r>
            <w:r w:rsidR="005B4174" w:rsidRPr="00344267">
              <w:t xml:space="preserve"> </w:t>
            </w:r>
            <w:r w:rsidR="00AF3263" w:rsidRPr="00877C53">
              <w:t>по форме Приложения № 6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w:t>
            </w:r>
            <w:r w:rsidR="000C1320">
              <w:t>;</w:t>
            </w:r>
          </w:p>
          <w:p w:rsidR="005B4174" w:rsidRDefault="009806D1" w:rsidP="00C86A0E">
            <w:pPr>
              <w:ind w:left="601" w:hanging="601"/>
              <w:jc w:val="both"/>
            </w:pPr>
            <w:r>
              <w:t xml:space="preserve">     2.7. </w:t>
            </w:r>
            <w:r w:rsidR="005B4174" w:rsidRPr="00344267">
              <w:t xml:space="preserve">документ по форме Приложения № </w:t>
            </w:r>
            <w:r w:rsidR="00921306">
              <w:t>7</w:t>
            </w:r>
            <w:r w:rsidR="005B4174" w:rsidRPr="00344267">
              <w:t xml:space="preserve"> к документации о </w:t>
            </w:r>
            <w:r>
              <w:t xml:space="preserve">                      </w:t>
            </w:r>
            <w:r w:rsidR="005B4174" w:rsidRPr="00344267">
              <w:t>закупке, в котором указана ин</w:t>
            </w:r>
            <w:r w:rsidR="00B13732">
              <w:t>формация о месте оказания услуг;</w:t>
            </w:r>
          </w:p>
          <w:p w:rsidR="00C86A0E" w:rsidRPr="0025677E" w:rsidRDefault="009806D1" w:rsidP="0007371D">
            <w:pPr>
              <w:ind w:left="601" w:hanging="601"/>
              <w:jc w:val="both"/>
            </w:pPr>
            <w:r>
              <w:t xml:space="preserve">     </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18.</w:t>
            </w:r>
          </w:p>
        </w:tc>
        <w:tc>
          <w:tcPr>
            <w:tcW w:w="2126" w:type="dxa"/>
          </w:tcPr>
          <w:p w:rsidR="00B14693" w:rsidRPr="00F86FAA" w:rsidRDefault="00B14693">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B14693" w:rsidRPr="00201143" w:rsidRDefault="00B14693" w:rsidP="004D4C35">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B14693" w:rsidRPr="00201143" w:rsidRDefault="00B1469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B14693" w:rsidRPr="00201143" w:rsidRDefault="00B1469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B14693" w:rsidRPr="00201143" w:rsidRDefault="00B1469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B14693" w:rsidRDefault="00B14693">
            <w:pPr>
              <w:pStyle w:val="afb"/>
              <w:ind w:firstLine="0"/>
              <w:rPr>
                <w:sz w:val="24"/>
                <w:highlight w:val="yellow"/>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19.</w:t>
            </w:r>
          </w:p>
        </w:tc>
        <w:tc>
          <w:tcPr>
            <w:tcW w:w="2126" w:type="dxa"/>
          </w:tcPr>
          <w:p w:rsidR="00B14693" w:rsidRPr="00F86FAA" w:rsidRDefault="00B14693"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B14693" w:rsidRPr="00F86FAA" w:rsidRDefault="00D8544A" w:rsidP="003D3596">
            <w:pPr>
              <w:pStyle w:val="afb"/>
              <w:rPr>
                <w:b/>
                <w:i/>
                <w:sz w:val="24"/>
              </w:rPr>
            </w:pPr>
            <w:r w:rsidRPr="00344267">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20.</w:t>
            </w:r>
          </w:p>
        </w:tc>
        <w:tc>
          <w:tcPr>
            <w:tcW w:w="2126" w:type="dxa"/>
          </w:tcPr>
          <w:p w:rsidR="00B14693" w:rsidRPr="00F86FAA" w:rsidRDefault="00B14693">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14693" w:rsidRPr="00E048E8" w:rsidTr="004D6B74">
              <w:tc>
                <w:tcPr>
                  <w:tcW w:w="6974" w:type="dxa"/>
                </w:tcPr>
                <w:p w:rsidR="00B14693" w:rsidRDefault="00B14693">
                  <w:pPr>
                    <w:pStyle w:val="-3"/>
                    <w:tabs>
                      <w:tab w:val="clear" w:pos="1985"/>
                    </w:tabs>
                    <w:suppressAutoHyphens/>
                    <w:ind w:left="600" w:firstLine="0"/>
                    <w:rPr>
                      <w:b/>
                      <w:sz w:val="24"/>
                    </w:rPr>
                  </w:pPr>
                  <w:r>
                    <w:rPr>
                      <w:b/>
                      <w:sz w:val="24"/>
                    </w:rPr>
                    <w:t>Внесение изменений в договор:</w:t>
                  </w:r>
                </w:p>
                <w:p w:rsidR="00B14693" w:rsidRDefault="00B14693">
                  <w:pPr>
                    <w:pStyle w:val="-3"/>
                    <w:tabs>
                      <w:tab w:val="clear" w:pos="1985"/>
                    </w:tabs>
                    <w:suppressAutoHyphens/>
                    <w:ind w:left="600" w:firstLine="0"/>
                    <w:rPr>
                      <w:b/>
                      <w:sz w:val="24"/>
                    </w:rPr>
                  </w:pPr>
                </w:p>
                <w:p w:rsidR="00B14693" w:rsidRDefault="00B14693" w:rsidP="004D4C35">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w:t>
                  </w:r>
                  <w:r>
                    <w:rPr>
                      <w:sz w:val="24"/>
                    </w:rPr>
                    <w:lastRenderedPageBreak/>
                    <w:t>момента его подписания победителем.</w:t>
                  </w:r>
                </w:p>
                <w:p w:rsidR="00B14693" w:rsidRPr="002F15C9" w:rsidRDefault="00B14693"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14693" w:rsidRPr="002F15C9" w:rsidRDefault="00B14693"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14693" w:rsidRPr="002F15C9" w:rsidRDefault="00B14693"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14693" w:rsidRDefault="00B1469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3A1E44" w:rsidRPr="00344267" w:rsidRDefault="003A1E44" w:rsidP="003A1E44">
                  <w:pPr>
                    <w:pStyle w:val="afb"/>
                    <w:ind w:firstLine="284"/>
                    <w:rPr>
                      <w:sz w:val="24"/>
                    </w:rPr>
                  </w:pPr>
                  <w:r>
                    <w:rPr>
                      <w:sz w:val="24"/>
                    </w:rPr>
                    <w:t>2.</w:t>
                  </w:r>
                  <w:r w:rsidRPr="00344267">
                    <w:t xml:space="preserve"> </w:t>
                  </w:r>
                  <w:r w:rsidRPr="00344267">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
                <w:p w:rsidR="003A1E44" w:rsidRPr="00344267" w:rsidRDefault="003A1E44" w:rsidP="003A1E44">
                  <w:pPr>
                    <w:pStyle w:val="afb"/>
                    <w:ind w:firstLine="284"/>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14693" w:rsidRDefault="00B14693" w:rsidP="003A1E44">
                  <w:pPr>
                    <w:pStyle w:val="-3"/>
                    <w:tabs>
                      <w:tab w:val="clear" w:pos="1985"/>
                    </w:tabs>
                    <w:suppressAutoHyphens/>
                    <w:ind w:left="600" w:firstLine="0"/>
                    <w:rPr>
                      <w:sz w:val="24"/>
                    </w:rPr>
                  </w:pPr>
                </w:p>
              </w:tc>
            </w:tr>
            <w:tr w:rsidR="00B14693" w:rsidRPr="00514332" w:rsidTr="004D6B74">
              <w:tc>
                <w:tcPr>
                  <w:tcW w:w="6974" w:type="dxa"/>
                </w:tcPr>
                <w:p w:rsidR="00B14693" w:rsidRDefault="00B14693" w:rsidP="00E159FD">
                  <w:pPr>
                    <w:pStyle w:val="afb"/>
                    <w:ind w:left="601" w:firstLine="0"/>
                    <w:rPr>
                      <w:b/>
                      <w:sz w:val="24"/>
                    </w:rPr>
                  </w:pPr>
                  <w:r>
                    <w:rPr>
                      <w:b/>
                      <w:sz w:val="24"/>
                    </w:rPr>
                    <w:lastRenderedPageBreak/>
                    <w:t>Увеличение цены договора:</w:t>
                  </w:r>
                </w:p>
                <w:p w:rsidR="00B14693" w:rsidRDefault="003A1E44" w:rsidP="003A1E44">
                  <w:pPr>
                    <w:pStyle w:val="afb"/>
                    <w:ind w:firstLine="284"/>
                    <w:rPr>
                      <w:sz w:val="24"/>
                    </w:rPr>
                  </w:pPr>
                  <w:r w:rsidRPr="00344267">
                    <w:rPr>
                      <w:sz w:val="24"/>
                    </w:rPr>
                    <w:t xml:space="preserve">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w:t>
                  </w:r>
                  <w:r w:rsidRPr="006A6C91">
                    <w:rPr>
                      <w:sz w:val="24"/>
                      <w:highlight w:val="yellow"/>
                    </w:rPr>
                    <w:t>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tc>
            </w:tr>
          </w:tbl>
          <w:p w:rsidR="00B14693" w:rsidRPr="00A3070E" w:rsidRDefault="00B14693" w:rsidP="003D3C71">
            <w:pPr>
              <w:pStyle w:val="afb"/>
              <w:ind w:left="601" w:firstLine="0"/>
              <w:rPr>
                <w:sz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lastRenderedPageBreak/>
              <w:t>2</w:t>
            </w:r>
            <w:r w:rsidR="00F52AB8">
              <w:rPr>
                <w:b/>
                <w:sz w:val="24"/>
                <w:szCs w:val="24"/>
              </w:rPr>
              <w:t>1</w:t>
            </w:r>
            <w:r>
              <w:rPr>
                <w:b/>
                <w:sz w:val="24"/>
                <w:szCs w:val="24"/>
              </w:rPr>
              <w:t>.</w:t>
            </w:r>
          </w:p>
        </w:tc>
        <w:tc>
          <w:tcPr>
            <w:tcW w:w="2126" w:type="dxa"/>
          </w:tcPr>
          <w:p w:rsidR="00B14693" w:rsidRPr="00F86FAA" w:rsidRDefault="00B14693" w:rsidP="00505622">
            <w:pPr>
              <w:pStyle w:val="Default"/>
              <w:rPr>
                <w:b/>
                <w:color w:val="auto"/>
              </w:rPr>
            </w:pPr>
            <w:r>
              <w:rPr>
                <w:b/>
                <w:color w:val="auto"/>
              </w:rPr>
              <w:t>Срок действия Заявки</w:t>
            </w:r>
            <w:r>
              <w:rPr>
                <w:b/>
                <w:color w:val="auto"/>
              </w:rPr>
              <w:tab/>
            </w:r>
          </w:p>
        </w:tc>
        <w:tc>
          <w:tcPr>
            <w:tcW w:w="7200" w:type="dxa"/>
          </w:tcPr>
          <w:p w:rsidR="00B14693" w:rsidRDefault="00B14693">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2</w:t>
            </w:r>
            <w:r>
              <w:rPr>
                <w:b/>
                <w:sz w:val="24"/>
                <w:szCs w:val="24"/>
              </w:rPr>
              <w:t>.</w:t>
            </w:r>
          </w:p>
        </w:tc>
        <w:tc>
          <w:tcPr>
            <w:tcW w:w="2126" w:type="dxa"/>
          </w:tcPr>
          <w:p w:rsidR="00B14693" w:rsidRPr="00F86FAA" w:rsidRDefault="00B14693">
            <w:pPr>
              <w:pStyle w:val="Default"/>
              <w:rPr>
                <w:b/>
                <w:color w:val="auto"/>
              </w:rPr>
            </w:pPr>
            <w:r>
              <w:rPr>
                <w:b/>
                <w:color w:val="auto"/>
              </w:rPr>
              <w:t>Обеспечение Заявки</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p w:rsidR="00B14693" w:rsidRDefault="00B14693">
            <w:pPr>
              <w:pStyle w:val="19"/>
              <w:ind w:firstLine="397"/>
              <w:rPr>
                <w:sz w:val="24"/>
                <w:szCs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3</w:t>
            </w:r>
            <w:r>
              <w:rPr>
                <w:b/>
                <w:sz w:val="24"/>
                <w:szCs w:val="24"/>
              </w:rPr>
              <w:t>.</w:t>
            </w:r>
          </w:p>
        </w:tc>
        <w:tc>
          <w:tcPr>
            <w:tcW w:w="2126" w:type="dxa"/>
          </w:tcPr>
          <w:p w:rsidR="00B14693" w:rsidRPr="00F86FAA" w:rsidRDefault="00B14693" w:rsidP="00DF6AE3">
            <w:pPr>
              <w:pStyle w:val="Default"/>
              <w:rPr>
                <w:b/>
                <w:color w:val="auto"/>
              </w:rPr>
            </w:pPr>
            <w:r>
              <w:rPr>
                <w:b/>
                <w:color w:val="auto"/>
              </w:rPr>
              <w:t>Обеспечение исполнения договора</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4</w:t>
            </w:r>
            <w:r>
              <w:rPr>
                <w:b/>
                <w:sz w:val="24"/>
                <w:szCs w:val="24"/>
              </w:rPr>
              <w:t>.</w:t>
            </w:r>
          </w:p>
        </w:tc>
        <w:tc>
          <w:tcPr>
            <w:tcW w:w="2126" w:type="dxa"/>
          </w:tcPr>
          <w:p w:rsidR="00B14693" w:rsidRPr="004A2CA8" w:rsidRDefault="00B14693" w:rsidP="00AD2CB8">
            <w:pPr>
              <w:pStyle w:val="Default"/>
              <w:rPr>
                <w:b/>
                <w:color w:val="auto"/>
              </w:rPr>
            </w:pPr>
            <w:r>
              <w:rPr>
                <w:b/>
              </w:rPr>
              <w:t xml:space="preserve">Срок </w:t>
            </w:r>
            <w:r>
              <w:rPr>
                <w:b/>
              </w:rPr>
              <w:lastRenderedPageBreak/>
              <w:t>заключения договора</w:t>
            </w:r>
          </w:p>
        </w:tc>
        <w:tc>
          <w:tcPr>
            <w:tcW w:w="7200" w:type="dxa"/>
          </w:tcPr>
          <w:p w:rsidR="00B14693" w:rsidRPr="004A2CA8" w:rsidRDefault="00B14693" w:rsidP="00D4733A">
            <w:pPr>
              <w:pStyle w:val="19"/>
              <w:ind w:firstLine="0"/>
              <w:rPr>
                <w:sz w:val="24"/>
                <w:szCs w:val="24"/>
              </w:rPr>
            </w:pPr>
            <w:r>
              <w:rPr>
                <w:sz w:val="24"/>
                <w:szCs w:val="24"/>
              </w:rPr>
              <w:lastRenderedPageBreak/>
              <w:t xml:space="preserve">Договор по результатам закупки заключается не ранее даты </w:t>
            </w:r>
            <w:r>
              <w:rPr>
                <w:sz w:val="24"/>
                <w:szCs w:val="24"/>
              </w:rPr>
              <w:lastRenderedPageBreak/>
              <w:t>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lastRenderedPageBreak/>
              <w:t>2</w:t>
            </w:r>
            <w:r w:rsidR="00F52AB8">
              <w:rPr>
                <w:b/>
                <w:sz w:val="24"/>
                <w:szCs w:val="24"/>
              </w:rPr>
              <w:t>5</w:t>
            </w:r>
            <w:r>
              <w:rPr>
                <w:b/>
                <w:sz w:val="24"/>
                <w:szCs w:val="24"/>
              </w:rPr>
              <w:t>.</w:t>
            </w:r>
          </w:p>
        </w:tc>
        <w:tc>
          <w:tcPr>
            <w:tcW w:w="2126" w:type="dxa"/>
          </w:tcPr>
          <w:p w:rsidR="00B14693" w:rsidRPr="004A2CA8" w:rsidRDefault="00B14693" w:rsidP="00AD2CB8">
            <w:pPr>
              <w:pStyle w:val="Default"/>
              <w:rPr>
                <w:b/>
              </w:rPr>
            </w:pPr>
            <w:r>
              <w:rPr>
                <w:b/>
              </w:rPr>
              <w:t>Срок действия договора</w:t>
            </w:r>
          </w:p>
        </w:tc>
        <w:tc>
          <w:tcPr>
            <w:tcW w:w="7200" w:type="dxa"/>
          </w:tcPr>
          <w:p w:rsidR="00B14693" w:rsidRDefault="00B14693" w:rsidP="00A905E6">
            <w:pPr>
              <w:pStyle w:val="19"/>
              <w:ind w:firstLine="0"/>
              <w:rPr>
                <w:sz w:val="24"/>
                <w:szCs w:val="24"/>
              </w:rPr>
            </w:pPr>
            <w:r>
              <w:rPr>
                <w:sz w:val="24"/>
                <w:szCs w:val="24"/>
              </w:rPr>
              <w:t xml:space="preserve">С </w:t>
            </w:r>
            <w:r w:rsidR="00A905E6">
              <w:rPr>
                <w:sz w:val="24"/>
                <w:szCs w:val="24"/>
              </w:rPr>
              <w:t>даты подписания Договора</w:t>
            </w:r>
            <w:r>
              <w:rPr>
                <w:sz w:val="24"/>
                <w:szCs w:val="24"/>
              </w:rPr>
              <w:t xml:space="preserve"> по 31 декабря 2023 года включительно</w:t>
            </w:r>
            <w:r w:rsidR="001A3F73">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18"/>
          <w:headerReference w:type="default" r:id="rId19"/>
          <w:footerReference w:type="even" r:id="rId20"/>
          <w:footerReference w:type="default" r:id="rId21"/>
          <w:headerReference w:type="first" r:id="rId22"/>
          <w:footerReference w:type="first" r:id="rId23"/>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0A7CA4" w:rsidRDefault="000954FB" w:rsidP="00C03380">
      <w:pPr>
        <w:jc w:val="center"/>
        <w:rPr>
          <w:b/>
          <w:sz w:val="28"/>
          <w:szCs w:val="28"/>
        </w:rPr>
      </w:pPr>
      <w:r>
        <w:rPr>
          <w:b/>
          <w:sz w:val="28"/>
        </w:rPr>
        <w:t xml:space="preserve">НА УЧАСТИЕ В ПРОЦЕДУРЕ РАЗМЕЩЕНИЯ ОФЕРТЫ </w:t>
      </w:r>
      <w:r w:rsidR="000A7CA4">
        <w:rPr>
          <w:b/>
          <w:sz w:val="28"/>
        </w:rPr>
        <w:t>№</w:t>
      </w:r>
      <w:r w:rsidR="00C701BD">
        <w:rPr>
          <w:b/>
          <w:sz w:val="28"/>
          <w:szCs w:val="28"/>
        </w:rPr>
        <w:t>РО-НКПД</w:t>
      </w:r>
      <w:r w:rsidR="004D5B17">
        <w:rPr>
          <w:b/>
          <w:sz w:val="28"/>
          <w:szCs w:val="28"/>
        </w:rPr>
        <w:t>ВЖД-20-</w:t>
      </w:r>
      <w:r w:rsidR="00F63F0E">
        <w:rPr>
          <w:b/>
          <w:sz w:val="28"/>
          <w:szCs w:val="28"/>
        </w:rPr>
        <w:t>0015</w:t>
      </w:r>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00387D34">
        <w:t>РО-НКП</w:t>
      </w:r>
      <w:r w:rsidR="008900C2">
        <w:t>Д</w:t>
      </w:r>
      <w:r w:rsidR="00387D34">
        <w:t>ВЖД-20-</w:t>
      </w:r>
      <w:r w:rsidR="00F63F0E">
        <w:t>0015</w:t>
      </w:r>
      <w:r w:rsidR="00387D34">
        <w:t xml:space="preserve">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4D4C35">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D4C35">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D4C35">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D4C3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4D4C35">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D4C3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D4C3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4D4C35">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F4F6F" w:rsidRPr="00D02D76" w:rsidRDefault="00BF4F6F" w:rsidP="005A3A56">
      <w:pPr>
        <w:jc w:val="right"/>
        <w:rPr>
          <w:sz w:val="28"/>
          <w:szCs w:val="28"/>
          <w:lang w:eastAsia="ru-RU"/>
        </w:rPr>
      </w:pPr>
    </w:p>
    <w:p w:rsidR="00BF4F6F" w:rsidRPr="00D02D76" w:rsidRDefault="00BF4F6F" w:rsidP="005A3A56">
      <w:pPr>
        <w:pStyle w:val="afb"/>
        <w:ind w:firstLine="0"/>
        <w:jc w:val="center"/>
        <w:outlineLvl w:val="1"/>
        <w:rPr>
          <w:b/>
          <w:sz w:val="28"/>
          <w:szCs w:val="28"/>
        </w:rPr>
      </w:pPr>
      <w:r>
        <w:rPr>
          <w:b/>
          <w:sz w:val="28"/>
          <w:szCs w:val="28"/>
        </w:rPr>
        <w:t>Предложение о сотрудничестве</w:t>
      </w:r>
    </w:p>
    <w:p w:rsidR="00BF4F6F" w:rsidRPr="00D02D76" w:rsidRDefault="00BF4F6F" w:rsidP="005A3A56">
      <w:pPr>
        <w:rPr>
          <w:sz w:val="12"/>
        </w:rPr>
      </w:pPr>
    </w:p>
    <w:tbl>
      <w:tblPr>
        <w:tblW w:w="0" w:type="auto"/>
        <w:tblLook w:val="04A0"/>
      </w:tblPr>
      <w:tblGrid>
        <w:gridCol w:w="4927"/>
        <w:gridCol w:w="4927"/>
      </w:tblGrid>
      <w:tr w:rsidR="00BF4F6F" w:rsidRPr="00D02D76" w:rsidTr="005A3A56">
        <w:tc>
          <w:tcPr>
            <w:tcW w:w="4927" w:type="dxa"/>
          </w:tcPr>
          <w:p w:rsidR="00BF4F6F" w:rsidRPr="00D02D76" w:rsidRDefault="00BF4F6F" w:rsidP="005A3A56">
            <w:pPr>
              <w:rPr>
                <w:sz w:val="26"/>
                <w:szCs w:val="26"/>
              </w:rPr>
            </w:pPr>
            <w:r>
              <w:rPr>
                <w:sz w:val="26"/>
                <w:szCs w:val="26"/>
              </w:rPr>
              <w:t>«____» ___________ 20   _ г.</w:t>
            </w:r>
          </w:p>
        </w:tc>
        <w:tc>
          <w:tcPr>
            <w:tcW w:w="4927" w:type="dxa"/>
          </w:tcPr>
          <w:p w:rsidR="00BF4F6F" w:rsidRPr="00D02D76" w:rsidRDefault="00BF4F6F" w:rsidP="005A3A56">
            <w:pPr>
              <w:rPr>
                <w:sz w:val="26"/>
                <w:szCs w:val="26"/>
              </w:rPr>
            </w:pPr>
            <w:r>
              <w:rPr>
                <w:sz w:val="26"/>
                <w:szCs w:val="26"/>
              </w:rPr>
              <w:t>Процедура Размещения оферты</w:t>
            </w:r>
          </w:p>
          <w:p w:rsidR="00BF4F6F" w:rsidRPr="00D02D76" w:rsidRDefault="00BF4F6F" w:rsidP="00F63F0E">
            <w:pPr>
              <w:rPr>
                <w:sz w:val="26"/>
                <w:szCs w:val="26"/>
              </w:rPr>
            </w:pPr>
            <w:r>
              <w:rPr>
                <w:sz w:val="26"/>
                <w:szCs w:val="26"/>
              </w:rPr>
              <w:t xml:space="preserve">№ </w:t>
            </w:r>
            <w:r w:rsidR="004836DE">
              <w:rPr>
                <w:sz w:val="28"/>
                <w:szCs w:val="28"/>
              </w:rPr>
              <w:t>РО-НКПД</w:t>
            </w:r>
            <w:r w:rsidR="00C2521B" w:rsidRPr="00C2521B">
              <w:rPr>
                <w:sz w:val="28"/>
                <w:szCs w:val="28"/>
              </w:rPr>
              <w:t>ВЖД-20-</w:t>
            </w:r>
            <w:r w:rsidR="00F63F0E">
              <w:rPr>
                <w:sz w:val="28"/>
                <w:szCs w:val="28"/>
              </w:rPr>
              <w:t>0015</w:t>
            </w:r>
          </w:p>
        </w:tc>
      </w:tr>
    </w:tbl>
    <w:p w:rsidR="00BF4F6F" w:rsidRPr="00D02D76" w:rsidRDefault="00BF4F6F" w:rsidP="005A3A56">
      <w:pPr>
        <w:rPr>
          <w:sz w:val="28"/>
          <w:szCs w:val="28"/>
        </w:rPr>
      </w:pPr>
    </w:p>
    <w:tbl>
      <w:tblPr>
        <w:tblW w:w="0" w:type="auto"/>
        <w:tblBorders>
          <w:insideH w:val="single" w:sz="4" w:space="0" w:color="auto"/>
          <w:insideV w:val="single" w:sz="4" w:space="0" w:color="auto"/>
        </w:tblBorders>
        <w:tblLook w:val="04A0"/>
      </w:tblPr>
      <w:tblGrid>
        <w:gridCol w:w="9854"/>
      </w:tblGrid>
      <w:tr w:rsidR="00BF4F6F" w:rsidRPr="00D02D76" w:rsidTr="005A3A56">
        <w:tc>
          <w:tcPr>
            <w:tcW w:w="9854" w:type="dxa"/>
          </w:tcPr>
          <w:p w:rsidR="00BF4F6F" w:rsidRPr="00D02D76" w:rsidRDefault="00BF4F6F" w:rsidP="005A3A56">
            <w:pPr>
              <w:rPr>
                <w:sz w:val="28"/>
                <w:szCs w:val="28"/>
              </w:rPr>
            </w:pPr>
          </w:p>
        </w:tc>
      </w:tr>
      <w:tr w:rsidR="00BF4F6F" w:rsidRPr="00D02D76" w:rsidTr="005A3A56">
        <w:tc>
          <w:tcPr>
            <w:tcW w:w="9854" w:type="dxa"/>
          </w:tcPr>
          <w:p w:rsidR="00BF4F6F" w:rsidRPr="00D02D76" w:rsidRDefault="00BF4F6F" w:rsidP="005A3A56">
            <w:pPr>
              <w:ind w:firstLine="3"/>
              <w:jc w:val="center"/>
              <w:rPr>
                <w:sz w:val="28"/>
                <w:szCs w:val="28"/>
              </w:rPr>
            </w:pPr>
            <w:r>
              <w:rPr>
                <w:bCs/>
                <w:i/>
              </w:rPr>
              <w:t>(Полное наименование п</w:t>
            </w:r>
            <w:r>
              <w:rPr>
                <w:i/>
              </w:rPr>
              <w:t>ретендента</w:t>
            </w:r>
            <w:r>
              <w:rPr>
                <w:bCs/>
                <w:i/>
              </w:rPr>
              <w:t>)</w:t>
            </w:r>
          </w:p>
        </w:tc>
      </w:tr>
    </w:tbl>
    <w:p w:rsidR="00BF4F6F" w:rsidRPr="00D02D76" w:rsidRDefault="00BF4F6F" w:rsidP="005A3A56">
      <w:pPr>
        <w:ind w:firstLine="720"/>
        <w:jc w:val="both"/>
        <w:rPr>
          <w:b/>
          <w:sz w:val="28"/>
          <w:szCs w:val="28"/>
          <w:highlight w:val="cyan"/>
        </w:rPr>
      </w:pPr>
    </w:p>
    <w:p w:rsidR="00BF4F6F" w:rsidRPr="00D02D76" w:rsidRDefault="00BF4F6F" w:rsidP="005A3A56">
      <w:pPr>
        <w:ind w:firstLine="720"/>
        <w:jc w:val="both"/>
        <w:rPr>
          <w:sz w:val="26"/>
          <w:szCs w:val="26"/>
        </w:rPr>
      </w:pPr>
      <w:r>
        <w:rPr>
          <w:sz w:val="26"/>
          <w:szCs w:val="26"/>
        </w:rPr>
        <w:t xml:space="preserve">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w:t>
      </w:r>
      <w:r w:rsidR="00B31C0B">
        <w:rPr>
          <w:sz w:val="28"/>
          <w:szCs w:val="28"/>
        </w:rPr>
        <w:t>РО-НКПД</w:t>
      </w:r>
      <w:r w:rsidR="00C2521B" w:rsidRPr="00C2521B">
        <w:rPr>
          <w:sz w:val="28"/>
          <w:szCs w:val="28"/>
        </w:rPr>
        <w:t>ВЖД-20-</w:t>
      </w:r>
      <w:r w:rsidR="00F63F0E">
        <w:rPr>
          <w:sz w:val="28"/>
          <w:szCs w:val="28"/>
        </w:rPr>
        <w:t>0015</w:t>
      </w:r>
      <w:r w:rsidR="00C2521B">
        <w:t xml:space="preserve"> </w:t>
      </w:r>
      <w:r>
        <w:rPr>
          <w:i/>
        </w:rPr>
        <w:t>(заполняется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BF4F6F" w:rsidRPr="00D02D76" w:rsidRDefault="00BF4F6F" w:rsidP="005A3A56">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F4F6F" w:rsidRPr="00D02D76" w:rsidRDefault="00BF4F6F" w:rsidP="005A3A56">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BF4F6F" w:rsidRPr="00D02D76" w:rsidRDefault="00BF4F6F" w:rsidP="005A3A56">
      <w:pPr>
        <w:ind w:firstLine="720"/>
        <w:jc w:val="center"/>
        <w:rPr>
          <w:i/>
        </w:rPr>
      </w:pPr>
      <w:r>
        <w:rPr>
          <w:i/>
        </w:rPr>
        <w:t>(заполняется претендентом при необходимости).</w:t>
      </w:r>
    </w:p>
    <w:p w:rsidR="00BF4F6F" w:rsidRPr="00D02D76" w:rsidRDefault="00BF4F6F" w:rsidP="005A3A56">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BF4F6F" w:rsidRPr="00D02D76" w:rsidRDefault="00BF4F6F" w:rsidP="005A3A56">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BF4F6F" w:rsidRPr="00C1330F" w:rsidRDefault="00BF4F6F" w:rsidP="005A3A56">
      <w:pPr>
        <w:ind w:firstLine="720"/>
        <w:jc w:val="both"/>
        <w:rPr>
          <w:sz w:val="26"/>
          <w:szCs w:val="26"/>
        </w:rPr>
      </w:pPr>
      <w:r>
        <w:rPr>
          <w:sz w:val="26"/>
          <w:szCs w:val="26"/>
        </w:rPr>
        <w:t xml:space="preserve">5. Мы объявляем, что до подписания договора, настоящее предложение и Ваше уведомление о нашей победе будут </w:t>
      </w:r>
      <w:r w:rsidRPr="00C1330F">
        <w:rPr>
          <w:sz w:val="26"/>
          <w:szCs w:val="26"/>
        </w:rPr>
        <w:t>считаться имеющими силу договора между нами.</w:t>
      </w:r>
    </w:p>
    <w:p w:rsidR="00AA6647" w:rsidRPr="00C1330F" w:rsidRDefault="00AA6647" w:rsidP="00AA6647">
      <w:pPr>
        <w:shd w:val="clear" w:color="auto" w:fill="FFFFFF"/>
        <w:ind w:firstLine="720"/>
        <w:jc w:val="both"/>
        <w:rPr>
          <w:color w:val="222222"/>
          <w:sz w:val="26"/>
          <w:szCs w:val="26"/>
          <w:lang w:eastAsia="ru-RU"/>
        </w:rPr>
      </w:pPr>
      <w:r w:rsidRPr="00C1330F">
        <w:rPr>
          <w:sz w:val="26"/>
          <w:szCs w:val="26"/>
        </w:rPr>
        <w:t>6.</w:t>
      </w:r>
      <w:r w:rsidRPr="00C1330F">
        <w:rPr>
          <w:color w:val="222222"/>
          <w:sz w:val="28"/>
          <w:szCs w:val="28"/>
        </w:rPr>
        <w:t xml:space="preserve"> </w:t>
      </w:r>
      <w:r w:rsidRPr="00C1330F">
        <w:rPr>
          <w:color w:val="222222"/>
          <w:sz w:val="26"/>
          <w:szCs w:val="26"/>
          <w:lang w:eastAsia="ru-RU"/>
        </w:rPr>
        <w:t>Осуществлять ЭДО на условиях, изложенных в приложениях </w:t>
      </w:r>
      <w:r w:rsidRPr="00C1330F">
        <w:rPr>
          <w:color w:val="222222"/>
          <w:sz w:val="26"/>
          <w:szCs w:val="26"/>
          <w:shd w:val="clear" w:color="auto" w:fill="FFFF00"/>
          <w:lang w:eastAsia="ru-RU"/>
        </w:rPr>
        <w:t>№ 9, 9a</w:t>
      </w:r>
      <w:r w:rsidRPr="00C1330F">
        <w:rPr>
          <w:color w:val="222222"/>
          <w:sz w:val="26"/>
          <w:szCs w:val="26"/>
          <w:lang w:eastAsia="ru-RU"/>
        </w:rPr>
        <w:t> к проекту договора (приложение</w:t>
      </w:r>
      <w:r w:rsidRPr="00C1330F">
        <w:rPr>
          <w:color w:val="222222"/>
          <w:sz w:val="26"/>
          <w:szCs w:val="26"/>
          <w:shd w:val="clear" w:color="auto" w:fill="FFFF00"/>
          <w:lang w:eastAsia="ru-RU"/>
        </w:rPr>
        <w:t> № 9</w:t>
      </w:r>
      <w:r w:rsidRPr="00C1330F">
        <w:rPr>
          <w:color w:val="222222"/>
          <w:sz w:val="26"/>
          <w:szCs w:val="26"/>
          <w:lang w:eastAsia="ru-RU"/>
        </w:rPr>
        <w:t xml:space="preserve"> к документации о закупке) </w:t>
      </w:r>
      <w:r w:rsidRPr="00C1330F">
        <w:rPr>
          <w:color w:val="222222"/>
          <w:sz w:val="26"/>
          <w:szCs w:val="26"/>
          <w:highlight w:val="yellow"/>
          <w:lang w:eastAsia="ru-RU"/>
        </w:rPr>
        <w:t>согласны / не согласны </w:t>
      </w:r>
      <w:r w:rsidRPr="00C1330F">
        <w:rPr>
          <w:i/>
          <w:iCs/>
          <w:color w:val="222222"/>
          <w:sz w:val="26"/>
          <w:szCs w:val="26"/>
          <w:highlight w:val="yellow"/>
          <w:lang w:eastAsia="ru-RU"/>
        </w:rPr>
        <w:t>(указать необходимое)</w:t>
      </w:r>
      <w:r w:rsidRPr="00C1330F">
        <w:rPr>
          <w:color w:val="222222"/>
          <w:sz w:val="26"/>
          <w:szCs w:val="26"/>
          <w:highlight w:val="yellow"/>
          <w:lang w:eastAsia="ru-RU"/>
        </w:rPr>
        <w:t>.</w:t>
      </w:r>
      <w:r w:rsidRPr="00C1330F">
        <w:rPr>
          <w:color w:val="222222"/>
          <w:sz w:val="26"/>
          <w:szCs w:val="26"/>
          <w:lang w:eastAsia="ru-RU"/>
        </w:rPr>
        <w:t> </w:t>
      </w:r>
      <w:r w:rsidRPr="00C1330F">
        <w:rPr>
          <w:color w:val="222222"/>
          <w:sz w:val="26"/>
          <w:szCs w:val="26"/>
          <w:shd w:val="clear" w:color="auto" w:fill="FFFF00"/>
          <w:lang w:eastAsia="ru-RU"/>
        </w:rPr>
        <w:t>При осуществлении ЭДО предполагается обмен следующими документами (</w:t>
      </w:r>
      <w:r w:rsidRPr="00C1330F">
        <w:rPr>
          <w:i/>
          <w:iCs/>
          <w:color w:val="222222"/>
          <w:sz w:val="26"/>
          <w:szCs w:val="26"/>
          <w:shd w:val="clear" w:color="auto" w:fill="FFFF00"/>
          <w:lang w:eastAsia="ru-RU"/>
        </w:rPr>
        <w:t>удалить ненужное</w:t>
      </w:r>
      <w:r w:rsidRPr="00C1330F">
        <w:rPr>
          <w:color w:val="222222"/>
          <w:sz w:val="26"/>
          <w:szCs w:val="26"/>
          <w:shd w:val="clear" w:color="auto" w:fill="FFFF00"/>
          <w:lang w:eastAsia="ru-RU"/>
        </w:rPr>
        <w:t>):</w:t>
      </w:r>
    </w:p>
    <w:p w:rsidR="00AA6647" w:rsidRPr="00C1330F" w:rsidRDefault="00AA6647" w:rsidP="00AA6647">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Акт о выполненных работах (оказанных услугах):</w:t>
      </w:r>
    </w:p>
    <w:p w:rsidR="00AA6647" w:rsidRPr="00C1330F" w:rsidRDefault="00AA6647" w:rsidP="00AA6647">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Универсальный передаточный документ УПД;</w:t>
      </w:r>
    </w:p>
    <w:p w:rsidR="00AA6647" w:rsidRPr="00C1330F" w:rsidRDefault="00AA6647" w:rsidP="00AA6647">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Счет-фактура;</w:t>
      </w:r>
    </w:p>
    <w:p w:rsidR="00AA6647" w:rsidRPr="00C1330F" w:rsidRDefault="00AA6647" w:rsidP="00AA6647">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Универсальный  корректировочный документ, корректировочная  счет-фактура.</w:t>
      </w:r>
    </w:p>
    <w:p w:rsidR="00BF4F6F" w:rsidRPr="00AB5E61" w:rsidRDefault="00BF4F6F" w:rsidP="005A3A56">
      <w:pPr>
        <w:keepNext/>
        <w:ind w:firstLine="706"/>
        <w:jc w:val="both"/>
        <w:rPr>
          <w:rFonts w:ascii="Arial" w:hAnsi="Arial"/>
          <w:bCs/>
        </w:rPr>
      </w:pPr>
      <w:r w:rsidRPr="00C1330F">
        <w:rPr>
          <w:b/>
          <w:bCs/>
        </w:rPr>
        <w:t>Представитель, имеющий полномочия подписать Заявку на участие в процедуре</w:t>
      </w:r>
      <w:r>
        <w:rPr>
          <w:b/>
          <w:bCs/>
        </w:rPr>
        <w:t xml:space="preserve"> Размещения оферты от имени __________________________________</w:t>
      </w:r>
    </w:p>
    <w:p w:rsidR="00BF4F6F" w:rsidRPr="00AB5E61" w:rsidRDefault="00BF4F6F" w:rsidP="005A3A56">
      <w:pPr>
        <w:tabs>
          <w:tab w:val="left" w:pos="8640"/>
        </w:tabs>
        <w:jc w:val="center"/>
        <w:rPr>
          <w:i/>
        </w:rPr>
      </w:pPr>
      <w:r>
        <w:rPr>
          <w:i/>
        </w:rPr>
        <w:t xml:space="preserve">                                                                 (наименование претендента)</w:t>
      </w:r>
    </w:p>
    <w:p w:rsidR="00BF4F6F" w:rsidRPr="00AB5E61" w:rsidRDefault="00BF4F6F" w:rsidP="005A3A56">
      <w:pPr>
        <w:rPr>
          <w:lang w:eastAsia="ru-RU"/>
        </w:rPr>
      </w:pPr>
      <w:r>
        <w:rPr>
          <w:lang w:eastAsia="ru-RU"/>
        </w:rPr>
        <w:t>__________________________________________________________________</w:t>
      </w:r>
    </w:p>
    <w:p w:rsidR="00BF4F6F" w:rsidRPr="00AB5E61" w:rsidRDefault="00BF4F6F" w:rsidP="005A3A56">
      <w:pPr>
        <w:rPr>
          <w:i/>
        </w:rPr>
      </w:pPr>
      <w:r>
        <w:rPr>
          <w:i/>
        </w:rPr>
        <w:t xml:space="preserve">       М.П.</w:t>
      </w:r>
      <w:r>
        <w:rPr>
          <w:i/>
        </w:rPr>
        <w:tab/>
      </w:r>
      <w:r>
        <w:rPr>
          <w:i/>
        </w:rPr>
        <w:tab/>
      </w:r>
      <w:r>
        <w:rPr>
          <w:i/>
        </w:rPr>
        <w:tab/>
        <w:t>(должность, подпись, ФИО)</w:t>
      </w:r>
    </w:p>
    <w:p w:rsidR="006B6573" w:rsidRDefault="00BF4F6F" w:rsidP="00AA6647">
      <w:pPr>
        <w:rPr>
          <w:szCs w:val="28"/>
        </w:rPr>
        <w:sectPr w:rsidR="006B6573" w:rsidSect="007C51E1">
          <w:pgSz w:w="11907" w:h="16840" w:code="9"/>
          <w:pgMar w:top="1134" w:right="851" w:bottom="1134" w:left="1418" w:header="794" w:footer="794" w:gutter="0"/>
          <w:cols w:space="720"/>
          <w:titlePg/>
          <w:docGrid w:linePitch="326"/>
        </w:sectPr>
      </w:pPr>
      <w:r>
        <w:rPr>
          <w:lang w:eastAsia="ru-RU"/>
        </w:rPr>
        <w:t>"____" ____________ 20__ г.</w:t>
      </w:r>
    </w:p>
    <w:p w:rsidR="00BF4F6F" w:rsidRDefault="00110B51">
      <w:pPr>
        <w:pStyle w:val="afb"/>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BF4F6F" w:rsidRPr="001E5CBF" w:rsidRDefault="00BF4F6F" w:rsidP="005A3A56">
      <w:pPr>
        <w:suppressAutoHyphens w:val="0"/>
        <w:rPr>
          <w:sz w:val="28"/>
          <w:szCs w:val="28"/>
        </w:rPr>
      </w:pPr>
      <w:r>
        <w:rPr>
          <w:rFonts w:eastAsia="MS Mincho"/>
          <w:szCs w:val="28"/>
        </w:rPr>
        <w:t xml:space="preserve">                                                                                                            </w:t>
      </w:r>
    </w:p>
    <w:p w:rsidR="00BF4F6F" w:rsidRPr="00BB7CCD" w:rsidRDefault="00BF4F6F" w:rsidP="005A3A56">
      <w:pPr>
        <w:ind w:hanging="284"/>
        <w:jc w:val="center"/>
        <w:rPr>
          <w:b/>
          <w:sz w:val="28"/>
          <w:szCs w:val="28"/>
        </w:rPr>
      </w:pPr>
      <w:r>
        <w:rPr>
          <w:b/>
          <w:sz w:val="28"/>
          <w:szCs w:val="28"/>
        </w:rPr>
        <w:t>Договор аренды</w:t>
      </w:r>
    </w:p>
    <w:p w:rsidR="00BF4F6F" w:rsidRPr="00BB7CCD" w:rsidRDefault="00BF4F6F" w:rsidP="005A3A56">
      <w:pPr>
        <w:ind w:left="-284"/>
        <w:jc w:val="center"/>
        <w:rPr>
          <w:b/>
          <w:sz w:val="28"/>
          <w:szCs w:val="28"/>
        </w:rPr>
      </w:pPr>
      <w:r>
        <w:rPr>
          <w:b/>
          <w:sz w:val="28"/>
          <w:szCs w:val="28"/>
        </w:rPr>
        <w:t>транспортного средства с экипажем</w:t>
      </w:r>
    </w:p>
    <w:p w:rsidR="00BF4F6F" w:rsidRDefault="00BF4F6F" w:rsidP="005A3A56">
      <w:pPr>
        <w:autoSpaceDE w:val="0"/>
        <w:autoSpaceDN w:val="0"/>
        <w:adjustRightInd w:val="0"/>
        <w:jc w:val="center"/>
        <w:rPr>
          <w:b/>
          <w:bCs/>
        </w:rPr>
      </w:pPr>
      <w:r>
        <w:rPr>
          <w:b/>
          <w:bCs/>
        </w:rPr>
        <w:t>(типовая форма)</w:t>
      </w:r>
    </w:p>
    <w:p w:rsidR="00BF4F6F" w:rsidRPr="008522C8" w:rsidRDefault="00BF4F6F" w:rsidP="005A3A56">
      <w:pPr>
        <w:autoSpaceDE w:val="0"/>
        <w:autoSpaceDN w:val="0"/>
        <w:adjustRightInd w:val="0"/>
        <w:jc w:val="center"/>
        <w:rPr>
          <w:b/>
          <w:bCs/>
        </w:rPr>
      </w:pPr>
    </w:p>
    <w:p w:rsidR="00BF4F6F" w:rsidRPr="00520031" w:rsidRDefault="00BF4F6F" w:rsidP="005A3A56">
      <w:pPr>
        <w:autoSpaceDE w:val="0"/>
        <w:autoSpaceDN w:val="0"/>
        <w:adjustRightInd w:val="0"/>
        <w:jc w:val="both"/>
      </w:pPr>
      <w:r>
        <w:t xml:space="preserve">г. ______________      </w:t>
      </w:r>
      <w:r>
        <w:tab/>
      </w:r>
      <w:r>
        <w:tab/>
        <w:t xml:space="preserve"> </w:t>
      </w:r>
      <w:r>
        <w:tab/>
        <w:t xml:space="preserve">                                    </w:t>
      </w:r>
      <w:r w:rsidR="009E0B01">
        <w:t xml:space="preserve">          </w:t>
      </w:r>
      <w:r>
        <w:t xml:space="preserve">  "___" ____________ 20___ г.</w:t>
      </w:r>
    </w:p>
    <w:p w:rsidR="00BF4F6F" w:rsidRPr="00520031" w:rsidRDefault="009E0B01" w:rsidP="005A3A56">
      <w:pPr>
        <w:autoSpaceDE w:val="0"/>
        <w:autoSpaceDN w:val="0"/>
        <w:adjustRightInd w:val="0"/>
        <w:jc w:val="both"/>
      </w:pPr>
      <w:r>
        <w:t xml:space="preserve">        </w:t>
      </w:r>
    </w:p>
    <w:p w:rsidR="00BF4F6F" w:rsidRPr="00520031" w:rsidRDefault="00BF4F6F" w:rsidP="005A3A56">
      <w:pPr>
        <w:autoSpaceDE w:val="0"/>
        <w:autoSpaceDN w:val="0"/>
        <w:adjustRightInd w:val="0"/>
        <w:jc w:val="both"/>
        <w:rPr>
          <w:sz w:val="2"/>
          <w:szCs w:val="2"/>
        </w:rPr>
      </w:pPr>
    </w:p>
    <w:p w:rsidR="00BF4F6F" w:rsidRPr="003641D8" w:rsidRDefault="00BF4F6F" w:rsidP="005A3A56">
      <w:pPr>
        <w:jc w:val="both"/>
      </w:pPr>
      <w:r>
        <w:t xml:space="preserve">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Дальневосточной железной дороге </w:t>
      </w:r>
      <w:r w:rsidR="00F061BF">
        <w:t>____________________________</w:t>
      </w:r>
      <w:r>
        <w:t xml:space="preserve">, действующего на основании доверенности № </w:t>
      </w:r>
      <w:r w:rsidR="00F061BF">
        <w:t>__________________</w:t>
      </w:r>
      <w:r>
        <w:t xml:space="preserve"> от «</w:t>
      </w:r>
      <w:r w:rsidR="00F061BF">
        <w:t>___</w:t>
      </w:r>
      <w:r>
        <w:t xml:space="preserve">» </w:t>
      </w:r>
      <w:r w:rsidR="00F061BF">
        <w:t>______</w:t>
      </w:r>
      <w:r>
        <w:t xml:space="preserve"> 20</w:t>
      </w:r>
      <w:r w:rsidR="00F061BF">
        <w:t>___</w:t>
      </w:r>
      <w:r>
        <w:t xml:space="preserve"> года, с другой стороны, именуемые вместе «Стороны», а по отдельности «Сторона», заключили настоящий договор (далее - Договор) о нижеследующем.</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jc w:val="center"/>
        <w:rPr>
          <w:b/>
        </w:rPr>
      </w:pPr>
      <w:r>
        <w:rPr>
          <w:b/>
        </w:rPr>
        <w:t>1. ПРЕДМЕТ ДОГОВОРА</w:t>
      </w:r>
    </w:p>
    <w:p w:rsidR="00BF4F6F" w:rsidRPr="00520031" w:rsidRDefault="00BF4F6F" w:rsidP="005A3A56">
      <w:pPr>
        <w:autoSpaceDE w:val="0"/>
        <w:autoSpaceDN w:val="0"/>
        <w:adjustRightInd w:val="0"/>
        <w:ind w:firstLine="540"/>
        <w:jc w:val="both"/>
        <w:rPr>
          <w:b/>
        </w:rPr>
      </w:pPr>
    </w:p>
    <w:p w:rsidR="00BF4F6F" w:rsidRPr="00C07CDB" w:rsidRDefault="00BF4F6F" w:rsidP="005A3A56">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BF4F6F" w:rsidRDefault="00BF4F6F" w:rsidP="005A3A56">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97E5E" w:rsidRDefault="00497E5E" w:rsidP="00497E5E">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97E5E" w:rsidRDefault="00497E5E" w:rsidP="00497E5E">
      <w:pPr>
        <w:tabs>
          <w:tab w:val="left" w:pos="567"/>
        </w:tabs>
        <w:autoSpaceDE w:val="0"/>
        <w:autoSpaceDN w:val="0"/>
        <w:adjustRightInd w:val="0"/>
        <w:ind w:firstLine="540"/>
        <w:jc w:val="both"/>
        <w:rPr>
          <w:szCs w:val="28"/>
        </w:rPr>
      </w:pPr>
      <w:r w:rsidRPr="006C0159">
        <w:rPr>
          <w:szCs w:val="28"/>
        </w:rPr>
        <w:t>Предельные ставки арендной платы</w:t>
      </w:r>
      <w:r>
        <w:rPr>
          <w:szCs w:val="28"/>
        </w:rPr>
        <w:t xml:space="preserve"> транспортного средства с экипажем</w:t>
      </w:r>
      <w:r w:rsidRPr="00D23748">
        <w:rPr>
          <w:szCs w:val="28"/>
        </w:rPr>
        <w:t xml:space="preserve"> приведены в Приложении № </w:t>
      </w:r>
      <w:r>
        <w:rPr>
          <w:szCs w:val="28"/>
        </w:rPr>
        <w:t>6</w:t>
      </w:r>
      <w:r w:rsidRPr="00D23748">
        <w:rPr>
          <w:szCs w:val="28"/>
        </w:rPr>
        <w:t xml:space="preserve"> к настоящему</w:t>
      </w:r>
      <w:r>
        <w:rPr>
          <w:szCs w:val="28"/>
        </w:rPr>
        <w:t xml:space="preserve"> договору.</w:t>
      </w:r>
    </w:p>
    <w:p w:rsidR="00497E5E" w:rsidRPr="00DE0170" w:rsidRDefault="00497E5E" w:rsidP="00497E5E">
      <w:pPr>
        <w:pStyle w:val="normal0"/>
        <w:pBdr>
          <w:top w:val="nil"/>
          <w:left w:val="nil"/>
          <w:bottom w:val="nil"/>
          <w:right w:val="nil"/>
          <w:between w:val="nil"/>
        </w:pBdr>
        <w:jc w:val="both"/>
        <w:rPr>
          <w:color w:val="000000"/>
          <w:sz w:val="24"/>
          <w:szCs w:val="24"/>
        </w:rPr>
      </w:pPr>
      <w:r w:rsidRPr="00DE0170">
        <w:rPr>
          <w:color w:val="000000"/>
          <w:sz w:val="24"/>
          <w:szCs w:val="24"/>
        </w:rPr>
        <w:t xml:space="preserve">         Объем оказываемых услуг определяется исходя из потребностей Арендатора по его заявкам.</w:t>
      </w:r>
    </w:p>
    <w:p w:rsidR="00497E5E" w:rsidRPr="00EA0E72" w:rsidRDefault="00497E5E" w:rsidP="00497E5E">
      <w:pPr>
        <w:tabs>
          <w:tab w:val="left" w:pos="567"/>
        </w:tabs>
        <w:autoSpaceDE w:val="0"/>
        <w:autoSpaceDN w:val="0"/>
        <w:adjustRightInd w:val="0"/>
        <w:ind w:firstLine="540"/>
        <w:jc w:val="both"/>
      </w:pPr>
      <w:r w:rsidRPr="00F831DB">
        <w:t>Место (регион) оказания услуг:</w:t>
      </w:r>
    </w:p>
    <w:p w:rsidR="00BF4F6F" w:rsidRPr="004A5B29" w:rsidRDefault="00BF4F6F" w:rsidP="005A3A56">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BF4F6F" w:rsidRDefault="00BF4F6F" w:rsidP="005A3A56">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BF4F6F" w:rsidRPr="00520031" w:rsidRDefault="00BF4F6F" w:rsidP="005A3A56">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BF4F6F" w:rsidRPr="00520031" w:rsidRDefault="00BF4F6F" w:rsidP="005A3A56">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w:t>
      </w:r>
      <w:r>
        <w:lastRenderedPageBreak/>
        <w:t xml:space="preserve">владению и пользованию Арендатором Транспортным средством в пределах установленного настоящим Договором срока аренды. </w:t>
      </w:r>
    </w:p>
    <w:p w:rsidR="00BF4F6F" w:rsidRDefault="00BF4F6F" w:rsidP="005A3A56">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BF4F6F" w:rsidRPr="00520031" w:rsidRDefault="00BF4F6F" w:rsidP="005A3A56">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BF4F6F" w:rsidRDefault="00BF4F6F" w:rsidP="005A3A56">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8B4931" w:rsidRPr="00854503" w:rsidRDefault="008B4931" w:rsidP="008B4931">
      <w:pPr>
        <w:tabs>
          <w:tab w:val="left" w:pos="709"/>
        </w:tabs>
        <w:jc w:val="both"/>
        <w:rPr>
          <w:rFonts w:eastAsia="MS Mincho"/>
          <w:bCs/>
          <w:szCs w:val="28"/>
        </w:rPr>
      </w:pPr>
      <w:r>
        <w:t xml:space="preserve">         </w:t>
      </w:r>
      <w:r w:rsidRPr="00D60F3B">
        <w:t>1.5. Максимальная (совокупная) цена договора устанавливается согласно протокола конкурсной комиссии ПАО «ТрансКонтейнер</w:t>
      </w:r>
      <w:r w:rsidRPr="00B369FC">
        <w:t>» №</w:t>
      </w:r>
      <w:r>
        <w:t>____/</w:t>
      </w:r>
      <w:r w:rsidRPr="00B369FC">
        <w:t>КК от «</w:t>
      </w:r>
      <w:r>
        <w:t>____</w:t>
      </w:r>
      <w:r w:rsidRPr="00B369FC">
        <w:t xml:space="preserve">» </w:t>
      </w:r>
      <w:r>
        <w:t>_____</w:t>
      </w:r>
      <w:r w:rsidRPr="00B369FC">
        <w:t xml:space="preserve"> 20</w:t>
      </w:r>
      <w:r>
        <w:t xml:space="preserve">2_ </w:t>
      </w:r>
      <w:r w:rsidRPr="00B369FC">
        <w:t>г.</w:t>
      </w:r>
      <w:r w:rsidRPr="000501B3">
        <w:rPr>
          <w:rFonts w:eastAsia="MS Mincho"/>
          <w:bCs/>
          <w:szCs w:val="28"/>
        </w:rPr>
        <w:t xml:space="preserve"> </w:t>
      </w:r>
      <w:r w:rsidRPr="00854503">
        <w:rPr>
          <w:rFonts w:eastAsia="MS Mincho"/>
          <w:bCs/>
          <w:szCs w:val="28"/>
        </w:rPr>
        <w:t>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8B4931" w:rsidRPr="00854503" w:rsidRDefault="008B4931" w:rsidP="008B4931">
      <w:pPr>
        <w:ind w:firstLine="708"/>
        <w:jc w:val="both"/>
        <w:rPr>
          <w:rFonts w:eastAsia="MS Mincho"/>
          <w:bCs/>
          <w:szCs w:val="28"/>
        </w:rPr>
      </w:pPr>
      <w:r w:rsidRPr="00854503">
        <w:rPr>
          <w:rFonts w:eastAsia="MS Mincho"/>
          <w:bCs/>
          <w:szCs w:val="28"/>
        </w:rPr>
        <w:t>Сумма НДС и условия начисления определяются в соответствии с законодательством Российской Федерации.</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ind w:firstLine="540"/>
        <w:jc w:val="center"/>
        <w:rPr>
          <w:b/>
        </w:rPr>
      </w:pPr>
      <w:r w:rsidRPr="0091177F">
        <w:rPr>
          <w:b/>
        </w:rPr>
        <w:t>2. ПОРЯДОК ПЕРЕДАЧИ ТРАНСПОРТНОГО СРЕДСТВА И СРОК АРЕНДЫ</w:t>
      </w:r>
      <w:r>
        <w:rPr>
          <w:b/>
        </w:rPr>
        <w:t xml:space="preserve"> </w:t>
      </w:r>
    </w:p>
    <w:p w:rsidR="00BF4F6F" w:rsidRPr="00520031" w:rsidRDefault="00BF4F6F" w:rsidP="005A3A56">
      <w:pPr>
        <w:autoSpaceDE w:val="0"/>
        <w:autoSpaceDN w:val="0"/>
        <w:adjustRightInd w:val="0"/>
        <w:ind w:firstLine="540"/>
      </w:pPr>
    </w:p>
    <w:p w:rsidR="00BF4F6F" w:rsidRDefault="00BF4F6F" w:rsidP="005A3A56">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w:t>
      </w:r>
      <w:r w:rsidRPr="0091177F">
        <w:t xml:space="preserve">позднее </w:t>
      </w:r>
      <w:r w:rsidR="006D55BA" w:rsidRPr="0091177F">
        <w:t>16-00</w:t>
      </w:r>
      <w:r>
        <w:t xml:space="preserve"> дня, предшествующего дню предоставления Транспортного средства.</w:t>
      </w:r>
    </w:p>
    <w:p w:rsidR="00BF4F6F" w:rsidRDefault="00BF4F6F" w:rsidP="005A3A56">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BF4F6F" w:rsidRDefault="00BF4F6F" w:rsidP="005A3A56">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BF4F6F" w:rsidRDefault="00BF4F6F" w:rsidP="005A3A56">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BF4F6F" w:rsidRDefault="00BF4F6F" w:rsidP="005A3A56">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BF4F6F" w:rsidRDefault="00BF4F6F" w:rsidP="005A3A56">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BF4F6F" w:rsidRDefault="00BF4F6F" w:rsidP="005A3A56">
      <w:pPr>
        <w:autoSpaceDE w:val="0"/>
        <w:autoSpaceDN w:val="0"/>
        <w:adjustRightInd w:val="0"/>
        <w:ind w:firstLine="540"/>
        <w:jc w:val="both"/>
      </w:pPr>
      <w:r>
        <w:lastRenderedPageBreak/>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BF4F6F" w:rsidRDefault="00BF4F6F" w:rsidP="005A3A56">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BF4F6F" w:rsidRDefault="00BF4F6F" w:rsidP="005A3A56">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BF4F6F" w:rsidRPr="00D15467" w:rsidRDefault="00BF4F6F" w:rsidP="005A3A56">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BF4F6F" w:rsidRPr="007E7DAC" w:rsidRDefault="00BF4F6F" w:rsidP="005A3A56">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BF4F6F" w:rsidRPr="006369AA" w:rsidRDefault="00BF4F6F" w:rsidP="005A3A56">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BF4F6F" w:rsidRPr="00586B09" w:rsidRDefault="00BF4F6F" w:rsidP="005A3A56">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BF4F6F" w:rsidRPr="00B423A2" w:rsidRDefault="00BF4F6F" w:rsidP="005A3A56">
      <w:pPr>
        <w:autoSpaceDE w:val="0"/>
        <w:autoSpaceDN w:val="0"/>
        <w:adjustRightInd w:val="0"/>
        <w:ind w:firstLine="567"/>
        <w:jc w:val="both"/>
      </w:pPr>
      <w:r>
        <w:t xml:space="preserve"> </w:t>
      </w:r>
    </w:p>
    <w:p w:rsidR="00BF4F6F" w:rsidRPr="00520031" w:rsidRDefault="00BF4F6F" w:rsidP="005A3A56">
      <w:pPr>
        <w:autoSpaceDE w:val="0"/>
        <w:autoSpaceDN w:val="0"/>
        <w:adjustRightInd w:val="0"/>
        <w:jc w:val="center"/>
        <w:rPr>
          <w:b/>
        </w:rPr>
      </w:pPr>
      <w:r>
        <w:rPr>
          <w:b/>
        </w:rPr>
        <w:t>3. ПРАВА И ОБЯЗАННОСТИ СТОРОН</w:t>
      </w:r>
    </w:p>
    <w:p w:rsidR="00BF4F6F" w:rsidRPr="00520031" w:rsidRDefault="00BF4F6F" w:rsidP="005A3A56">
      <w:pPr>
        <w:autoSpaceDE w:val="0"/>
        <w:autoSpaceDN w:val="0"/>
        <w:adjustRightInd w:val="0"/>
        <w:ind w:firstLine="540"/>
        <w:jc w:val="both"/>
      </w:pPr>
    </w:p>
    <w:p w:rsidR="00BF4F6F" w:rsidRDefault="00BF4F6F" w:rsidP="005A3A56">
      <w:pPr>
        <w:autoSpaceDE w:val="0"/>
        <w:autoSpaceDN w:val="0"/>
        <w:adjustRightInd w:val="0"/>
        <w:ind w:firstLine="540"/>
        <w:jc w:val="both"/>
      </w:pPr>
      <w:r>
        <w:t>3.1. Арендодатель обязан:</w:t>
      </w:r>
    </w:p>
    <w:p w:rsidR="00BF4F6F" w:rsidRPr="000662AF" w:rsidRDefault="00BF4F6F" w:rsidP="005A3A56">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BF4F6F" w:rsidRPr="00520031" w:rsidRDefault="00BF4F6F" w:rsidP="005A3A56">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BF4F6F" w:rsidRDefault="00BF4F6F" w:rsidP="005A3A56">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BF4F6F" w:rsidRPr="00520031" w:rsidRDefault="00BF4F6F" w:rsidP="005A3A56">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BF4F6F" w:rsidRPr="00520031" w:rsidRDefault="00BF4F6F" w:rsidP="005A3A56">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BF4F6F" w:rsidRPr="00504177" w:rsidRDefault="00BF4F6F" w:rsidP="005A3A56">
      <w:pPr>
        <w:autoSpaceDE w:val="0"/>
        <w:autoSpaceDN w:val="0"/>
        <w:adjustRightInd w:val="0"/>
        <w:ind w:firstLine="540"/>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w:t>
      </w:r>
      <w:r>
        <w:lastRenderedPageBreak/>
        <w:t>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20031" w:rsidRDefault="00BF4F6F" w:rsidP="005A3A56">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20031" w:rsidRDefault="00BF4F6F" w:rsidP="005A3A56">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BF4F6F" w:rsidRPr="00520031" w:rsidRDefault="00BF4F6F" w:rsidP="005A3A56">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BF4F6F" w:rsidRPr="00520031" w:rsidRDefault="00BF4F6F" w:rsidP="005A3A56">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BF4F6F" w:rsidRPr="00520031" w:rsidRDefault="00BF4F6F" w:rsidP="005A3A56">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20031" w:rsidRDefault="00BF4F6F" w:rsidP="005A3A56">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BF4F6F" w:rsidRDefault="00BF4F6F" w:rsidP="005A3A56">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BF4F6F" w:rsidRPr="00520031" w:rsidRDefault="00BF4F6F" w:rsidP="005A3A56">
      <w:pPr>
        <w:autoSpaceDE w:val="0"/>
        <w:autoSpaceDN w:val="0"/>
        <w:adjustRightInd w:val="0"/>
        <w:ind w:firstLine="540"/>
        <w:jc w:val="both"/>
      </w:pPr>
      <w:r>
        <w:t>3.1.12. обеспечить исполнение силами экипажа выполнение сопутствующих услуг:</w:t>
      </w:r>
    </w:p>
    <w:p w:rsidR="00BF4F6F" w:rsidRDefault="00BF4F6F" w:rsidP="005A3A56">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Default="00BF4F6F" w:rsidP="005A3A56">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F4F6F" w:rsidRPr="00520031" w:rsidRDefault="00BF4F6F" w:rsidP="005A3A56">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BF4F6F" w:rsidRPr="00520031" w:rsidRDefault="00BF4F6F" w:rsidP="005A3A56">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F4F6F" w:rsidRPr="00520031" w:rsidRDefault="00BF4F6F" w:rsidP="005A3A56">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BF4F6F" w:rsidRPr="00520031" w:rsidRDefault="00BF4F6F" w:rsidP="005A3A56">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F4F6F" w:rsidRPr="00520031" w:rsidRDefault="00BF4F6F" w:rsidP="005A3A56">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BF4F6F" w:rsidRPr="00520031" w:rsidRDefault="00BF4F6F" w:rsidP="005A3A56">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F4F6F" w:rsidRPr="00520031" w:rsidRDefault="00BF4F6F" w:rsidP="005A3A56">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F4F6F" w:rsidRPr="00520031" w:rsidRDefault="00BF4F6F" w:rsidP="005A3A56">
      <w:pPr>
        <w:autoSpaceDE w:val="0"/>
        <w:autoSpaceDN w:val="0"/>
        <w:adjustRightInd w:val="0"/>
        <w:ind w:firstLine="540"/>
        <w:jc w:val="both"/>
      </w:pPr>
      <w:r>
        <w:lastRenderedPageBreak/>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20031" w:rsidRDefault="00BF4F6F" w:rsidP="005A3A56">
      <w:pPr>
        <w:autoSpaceDE w:val="0"/>
        <w:autoSpaceDN w:val="0"/>
        <w:adjustRightInd w:val="0"/>
        <w:ind w:firstLine="540"/>
        <w:jc w:val="both"/>
      </w:pPr>
      <w:r>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20031" w:rsidRDefault="00BF4F6F" w:rsidP="005A3A56">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F4F6F" w:rsidRDefault="00BF4F6F" w:rsidP="005A3A56">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Default="00BF4F6F" w:rsidP="005A3A56">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r>
        <w:rPr>
          <w:color w:val="FF0000"/>
        </w:rPr>
        <w:t>;</w:t>
      </w:r>
    </w:p>
    <w:p w:rsidR="00BF4F6F" w:rsidRDefault="00BF4F6F" w:rsidP="005A3A56">
      <w:pPr>
        <w:autoSpaceDE w:val="0"/>
        <w:autoSpaceDN w:val="0"/>
        <w:adjustRightInd w:val="0"/>
        <w:ind w:firstLine="540"/>
        <w:jc w:val="both"/>
      </w:pPr>
      <w:r>
        <w:t xml:space="preserve">3.1.14.  обеспечить и гарантировать наличие у членов экипажа (водителей): </w:t>
      </w:r>
    </w:p>
    <w:p w:rsidR="00BF4F6F" w:rsidRDefault="00BF4F6F" w:rsidP="00AB4707">
      <w:pPr>
        <w:autoSpaceDE w:val="0"/>
        <w:autoSpaceDN w:val="0"/>
        <w:adjustRightInd w:val="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BF4F6F" w:rsidRDefault="00BF4F6F" w:rsidP="005A3A56">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F4F6F" w:rsidRDefault="00BF4F6F" w:rsidP="005A3A56">
      <w:pPr>
        <w:autoSpaceDE w:val="0"/>
        <w:autoSpaceDN w:val="0"/>
        <w:adjustRightInd w:val="0"/>
        <w:ind w:firstLine="540"/>
        <w:jc w:val="both"/>
      </w:pPr>
      <w:r>
        <w:t xml:space="preserve">знаний инструкции о порядке пользования мобильным приложением ТС iSales Photo для осуществления фотофиксации результатов погрузки грузов в контейнер; </w:t>
      </w:r>
    </w:p>
    <w:p w:rsidR="00BF4F6F" w:rsidRPr="004C50DC" w:rsidRDefault="00BF4F6F" w:rsidP="005A3A56">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BF4F6F" w:rsidRPr="00520031" w:rsidRDefault="00BF4F6F" w:rsidP="005A3A56">
      <w:pPr>
        <w:autoSpaceDE w:val="0"/>
        <w:autoSpaceDN w:val="0"/>
        <w:adjustRightInd w:val="0"/>
        <w:ind w:firstLine="540"/>
        <w:jc w:val="both"/>
      </w:pPr>
      <w:r>
        <w:t xml:space="preserve">3.2. Арендодатель имеет право: </w:t>
      </w:r>
    </w:p>
    <w:p w:rsidR="00BF4F6F" w:rsidRPr="00520031" w:rsidRDefault="00BF4F6F" w:rsidP="005A3A56">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BF4F6F" w:rsidRDefault="00BF4F6F" w:rsidP="005A3A56">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BF4F6F" w:rsidRPr="007B5026" w:rsidRDefault="00BF4F6F" w:rsidP="005A3A56">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BF4F6F" w:rsidRPr="00520031" w:rsidRDefault="00BF4F6F" w:rsidP="005A3A56">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BF4F6F" w:rsidRPr="00520031" w:rsidRDefault="00BF4F6F" w:rsidP="005A3A56">
      <w:pPr>
        <w:autoSpaceDE w:val="0"/>
        <w:autoSpaceDN w:val="0"/>
        <w:adjustRightInd w:val="0"/>
        <w:ind w:firstLine="540"/>
        <w:jc w:val="both"/>
      </w:pPr>
      <w:r>
        <w:t>3.3. Арендатор обязан:</w:t>
      </w:r>
    </w:p>
    <w:p w:rsidR="00BF4F6F" w:rsidRPr="008B1C03" w:rsidRDefault="00BF4F6F" w:rsidP="005A3A56">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BF4F6F" w:rsidRPr="008B1C03" w:rsidRDefault="00BF4F6F" w:rsidP="005A3A56">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BF4F6F" w:rsidRPr="008B1C03" w:rsidRDefault="00BF4F6F" w:rsidP="005A3A56">
      <w:pPr>
        <w:autoSpaceDE w:val="0"/>
        <w:autoSpaceDN w:val="0"/>
        <w:adjustRightInd w:val="0"/>
        <w:ind w:firstLine="540"/>
        <w:jc w:val="both"/>
      </w:pPr>
      <w:r>
        <w:lastRenderedPageBreak/>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BF4F6F" w:rsidRDefault="00BF4F6F" w:rsidP="005A3A56">
      <w:pPr>
        <w:autoSpaceDE w:val="0"/>
        <w:autoSpaceDN w:val="0"/>
        <w:adjustRightInd w:val="0"/>
        <w:ind w:firstLine="540"/>
        <w:jc w:val="both"/>
      </w:pPr>
      <w:r>
        <w:t>3.3.4. вносить арендную плату в размере, сроки и порядке, предусмотренными Договором;</w:t>
      </w:r>
    </w:p>
    <w:p w:rsidR="00BF4F6F" w:rsidRPr="00572431" w:rsidRDefault="00BF4F6F" w:rsidP="005A3A56">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BF4F6F" w:rsidRPr="00572431" w:rsidRDefault="00BF4F6F" w:rsidP="005A3A56">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BF4F6F" w:rsidRPr="00572431" w:rsidRDefault="00BF4F6F" w:rsidP="005A3A56">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BF4F6F" w:rsidRPr="00572431" w:rsidRDefault="00BF4F6F" w:rsidP="005A3A56">
      <w:pPr>
        <w:autoSpaceDE w:val="0"/>
        <w:autoSpaceDN w:val="0"/>
        <w:adjustRightInd w:val="0"/>
        <w:ind w:firstLine="540"/>
        <w:jc w:val="both"/>
      </w:pPr>
      <w:r>
        <w:t>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BF4F6F" w:rsidRPr="00572431" w:rsidRDefault="00BF4F6F" w:rsidP="005A3A56">
      <w:pPr>
        <w:autoSpaceDE w:val="0"/>
        <w:autoSpaceDN w:val="0"/>
        <w:adjustRightInd w:val="0"/>
        <w:rPr>
          <w:b/>
        </w:rPr>
      </w:pPr>
      <w:r>
        <w:rPr>
          <w:b/>
        </w:rPr>
        <w:t xml:space="preserve">        </w:t>
      </w:r>
    </w:p>
    <w:p w:rsidR="00BF4F6F" w:rsidRPr="00520031" w:rsidRDefault="00BF4F6F" w:rsidP="005A3A56">
      <w:pPr>
        <w:autoSpaceDE w:val="0"/>
        <w:autoSpaceDN w:val="0"/>
        <w:adjustRightInd w:val="0"/>
        <w:jc w:val="center"/>
        <w:rPr>
          <w:b/>
        </w:rPr>
      </w:pPr>
      <w:r>
        <w:rPr>
          <w:b/>
        </w:rPr>
        <w:t>4. ПОРЯДОК РАСЧЕТОВ</w:t>
      </w:r>
    </w:p>
    <w:p w:rsidR="00BF4F6F" w:rsidRPr="00520031" w:rsidRDefault="00BF4F6F" w:rsidP="005A3A56">
      <w:pPr>
        <w:shd w:val="clear" w:color="auto" w:fill="FFFFFF"/>
        <w:ind w:firstLine="709"/>
        <w:jc w:val="both"/>
      </w:pPr>
    </w:p>
    <w:p w:rsidR="00565B53" w:rsidRPr="00565B53" w:rsidRDefault="00565B53" w:rsidP="00565B5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BF4F6F">
        <w:rPr>
          <w:rFonts w:ascii="Times New Roman" w:hAnsi="Times New Roman" w:cs="Times New Roman"/>
          <w:sz w:val="24"/>
          <w:szCs w:val="24"/>
        </w:rPr>
        <w:t xml:space="preserve"> </w:t>
      </w:r>
      <w:r w:rsidRPr="002147EB">
        <w:rPr>
          <w:rFonts w:ascii="Times New Roman" w:hAnsi="Times New Roman" w:cs="Times New Roman"/>
          <w:sz w:val="24"/>
          <w:szCs w:val="24"/>
        </w:rPr>
        <w:t xml:space="preserve">4.1. </w:t>
      </w:r>
      <w:r w:rsidRPr="00565B53">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565B53" w:rsidRPr="00565B53" w:rsidRDefault="00565B53" w:rsidP="00565B53">
      <w:pPr>
        <w:pStyle w:val="ConsPlusNonformat"/>
        <w:ind w:firstLine="709"/>
        <w:jc w:val="both"/>
        <w:rPr>
          <w:rFonts w:ascii="Times New Roman" w:hAnsi="Times New Roman" w:cs="Times New Roman"/>
          <w:sz w:val="24"/>
          <w:szCs w:val="24"/>
        </w:rPr>
      </w:pPr>
      <w:r w:rsidRPr="00565B53">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565B53" w:rsidRPr="00565B53" w:rsidRDefault="00565B53" w:rsidP="00565B53">
      <w:pPr>
        <w:ind w:firstLine="709"/>
        <w:jc w:val="both"/>
      </w:pPr>
      <w:r w:rsidRPr="00565B53">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565B53" w:rsidRPr="00565B53" w:rsidRDefault="00077C4A" w:rsidP="00565B5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65B53" w:rsidRPr="00565B53">
        <w:rPr>
          <w:rFonts w:ascii="Times New Roman" w:hAnsi="Times New Roman" w:cs="Times New Roman"/>
          <w:sz w:val="24"/>
          <w:szCs w:val="24"/>
        </w:rPr>
        <w:t xml:space="preserve">Арендодатель обязан информировать Арендатора об увеличение предельных ставок арендной платы не менее чем за 2 (два) месяца до планируемого увеличения. Такие уведомления Арендодатель направляет Арендатору на адреса электронной почты </w:t>
      </w:r>
      <w:hyperlink r:id="rId24" w:tgtFrame="_blank" w:history="1">
        <w:r w:rsidR="00565B53" w:rsidRPr="00565B53">
          <w:rPr>
            <w:rStyle w:val="a9"/>
            <w:rFonts w:ascii="Times New Roman" w:hAnsi="Times New Roman" w:cs="Times New Roman"/>
            <w:bCs/>
            <w:iCs/>
            <w:sz w:val="24"/>
            <w:szCs w:val="24"/>
            <w:shd w:val="clear" w:color="auto" w:fill="FFFFFF"/>
          </w:rPr>
          <w:t>TripeletcMV@trcont.ru</w:t>
        </w:r>
      </w:hyperlink>
      <w:r w:rsidR="00565B53" w:rsidRPr="00565B53">
        <w:rPr>
          <w:rFonts w:ascii="Times New Roman" w:hAnsi="Times New Roman" w:cs="Times New Roman"/>
          <w:bCs/>
          <w:iCs/>
          <w:color w:val="222222"/>
          <w:sz w:val="24"/>
          <w:szCs w:val="24"/>
          <w:shd w:val="clear" w:color="auto" w:fill="FFFFFF"/>
        </w:rPr>
        <w:t xml:space="preserve">, </w:t>
      </w:r>
      <w:hyperlink r:id="rId25" w:history="1">
        <w:r w:rsidR="00565B53" w:rsidRPr="00565B53">
          <w:rPr>
            <w:rStyle w:val="a9"/>
            <w:rFonts w:ascii="Times New Roman" w:hAnsi="Times New Roman" w:cs="Times New Roman"/>
            <w:sz w:val="24"/>
            <w:szCs w:val="24"/>
            <w:shd w:val="clear" w:color="auto" w:fill="FFFFFF"/>
            <w:lang w:val="en-US"/>
          </w:rPr>
          <w:t>V</w:t>
        </w:r>
        <w:r w:rsidR="00565B53" w:rsidRPr="00565B53">
          <w:rPr>
            <w:rStyle w:val="a9"/>
            <w:rFonts w:ascii="Times New Roman" w:hAnsi="Times New Roman" w:cs="Times New Roman"/>
            <w:sz w:val="24"/>
            <w:szCs w:val="24"/>
            <w:shd w:val="clear" w:color="auto" w:fill="FFFFFF"/>
          </w:rPr>
          <w:t>aliaevann@trcont.ru</w:t>
        </w:r>
      </w:hyperlink>
      <w:r w:rsidR="00565B53" w:rsidRPr="00565B53">
        <w:rPr>
          <w:rFonts w:ascii="Times New Roman" w:hAnsi="Times New Roman" w:cs="Times New Roman"/>
          <w:color w:val="0070C0"/>
          <w:sz w:val="24"/>
          <w:szCs w:val="24"/>
          <w:shd w:val="clear" w:color="auto" w:fill="FFFFFF"/>
        </w:rPr>
        <w:t>.</w:t>
      </w:r>
    </w:p>
    <w:p w:rsidR="00BF4F6F" w:rsidRPr="00484BA1" w:rsidRDefault="00BF4F6F" w:rsidP="005A3A56">
      <w:pPr>
        <w:pStyle w:val="ConsPlusNonformat"/>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BF4F6F" w:rsidRPr="00484BA1" w:rsidRDefault="00BF4F6F" w:rsidP="005A3A56">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BF4F6F" w:rsidRPr="00484BA1" w:rsidRDefault="00BF4F6F" w:rsidP="005A3A56">
      <w:pPr>
        <w:jc w:val="both"/>
      </w:pPr>
      <w:r>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BF4F6F" w:rsidRPr="00484BA1" w:rsidRDefault="00BF4F6F" w:rsidP="005A3A56">
      <w:pPr>
        <w:shd w:val="clear" w:color="auto" w:fill="FFFFFF"/>
        <w:jc w:val="both"/>
      </w:pPr>
      <w:r>
        <w:t xml:space="preserve">           </w:t>
      </w:r>
    </w:p>
    <w:p w:rsidR="00BF4F6F" w:rsidRPr="00484BA1" w:rsidRDefault="00BF4F6F" w:rsidP="005A3A56">
      <w:pPr>
        <w:shd w:val="clear" w:color="auto" w:fill="FFFFFF"/>
        <w:jc w:val="both"/>
        <w:rPr>
          <w:b/>
        </w:rPr>
      </w:pPr>
    </w:p>
    <w:p w:rsidR="00BF4F6F" w:rsidRPr="00484BA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BF4F6F" w:rsidRPr="00484BA1" w:rsidRDefault="00BF4F6F" w:rsidP="005A3A56">
      <w:pPr>
        <w:pStyle w:val="ConsPlusNonformat"/>
        <w:ind w:firstLine="709"/>
        <w:jc w:val="center"/>
        <w:rPr>
          <w:rFonts w:ascii="Times New Roman" w:hAnsi="Times New Roman" w:cs="Times New Roman"/>
          <w:sz w:val="24"/>
          <w:szCs w:val="24"/>
        </w:rPr>
      </w:pPr>
    </w:p>
    <w:p w:rsidR="00BF4F6F" w:rsidRPr="0052003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«31»декабря 202</w:t>
      </w:r>
      <w:r w:rsidR="009F0807">
        <w:rPr>
          <w:rFonts w:ascii="Times New Roman" w:hAnsi="Times New Roman" w:cs="Times New Roman"/>
          <w:sz w:val="24"/>
          <w:szCs w:val="24"/>
        </w:rPr>
        <w:t>3</w:t>
      </w:r>
      <w:r>
        <w:rPr>
          <w:rFonts w:ascii="Times New Roman" w:hAnsi="Times New Roman" w:cs="Times New Roman"/>
          <w:sz w:val="24"/>
          <w:szCs w:val="24"/>
        </w:rPr>
        <w:t xml:space="preserve"> г. включительно, а в части взаиморасчетов – до полного исполнения Сторонами своих обязательств по Договору.</w:t>
      </w:r>
    </w:p>
    <w:p w:rsidR="00BF4F6F" w:rsidRPr="00520031" w:rsidRDefault="00BF4F6F" w:rsidP="005A3A5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F4F6F" w:rsidRPr="0052003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BF4F6F" w:rsidRPr="00520031" w:rsidRDefault="00BF4F6F" w:rsidP="005A3A56">
      <w:pPr>
        <w:pStyle w:val="ConsPlusNonformat"/>
        <w:ind w:firstLine="709"/>
        <w:jc w:val="both"/>
        <w:rPr>
          <w:rFonts w:ascii="Times New Roman" w:hAnsi="Times New Roman" w:cs="Times New Roman"/>
          <w:sz w:val="24"/>
          <w:szCs w:val="24"/>
        </w:rPr>
      </w:pPr>
    </w:p>
    <w:p w:rsidR="00BF4F6F" w:rsidRPr="00520031" w:rsidRDefault="00BF4F6F" w:rsidP="005A3A56">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F4F6F" w:rsidRPr="00520031" w:rsidRDefault="00BF4F6F" w:rsidP="005A3A56">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BF4F6F" w:rsidRPr="00520031" w:rsidRDefault="00BF4F6F" w:rsidP="005A3A56">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BF4F6F" w:rsidRDefault="00BF4F6F" w:rsidP="005A3A56">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BF4F6F" w:rsidRDefault="00BF4F6F" w:rsidP="005A3A56">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BF4F6F" w:rsidRPr="0039169B" w:rsidRDefault="00BF4F6F" w:rsidP="005A3A5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6" w:name="OLE_LINK1"/>
      <w:bookmarkStart w:id="17"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Pr>
          <w:rFonts w:ascii="Times New Roman" w:hAnsi="Times New Roman"/>
          <w:sz w:val="24"/>
          <w:szCs w:val="24"/>
        </w:rPr>
        <w:t>.</w:t>
      </w:r>
    </w:p>
    <w:p w:rsidR="00BF4F6F" w:rsidRPr="0039169B" w:rsidRDefault="00BF4F6F" w:rsidP="005A3A56">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BF4F6F" w:rsidRPr="0039169B" w:rsidRDefault="00BF4F6F" w:rsidP="005A3A56">
      <w:pPr>
        <w:pStyle w:val="aff0"/>
        <w:tabs>
          <w:tab w:val="left" w:pos="567"/>
          <w:tab w:val="left" w:pos="709"/>
        </w:tabs>
        <w:ind w:firstLine="567"/>
        <w:jc w:val="both"/>
        <w:rPr>
          <w:sz w:val="24"/>
          <w:szCs w:val="24"/>
        </w:rPr>
      </w:pPr>
      <w:r>
        <w:rPr>
          <w:sz w:val="24"/>
          <w:szCs w:val="24"/>
        </w:rPr>
        <w:t xml:space="preserve">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w:t>
      </w:r>
      <w:r>
        <w:rPr>
          <w:sz w:val="24"/>
          <w:szCs w:val="24"/>
        </w:rPr>
        <w:lastRenderedPageBreak/>
        <w:t>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BF4F6F" w:rsidRPr="0039169B" w:rsidRDefault="00BF4F6F" w:rsidP="005A3A56">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BF4F6F" w:rsidRDefault="00BF4F6F" w:rsidP="005A3A56">
      <w:pPr>
        <w:pStyle w:val="aff0"/>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BF4F6F" w:rsidRPr="00820551" w:rsidRDefault="00BF4F6F" w:rsidP="005A3A56">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BF4F6F" w:rsidRDefault="00BF4F6F" w:rsidP="005A3A56">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7323BD" w:rsidRPr="00CB2001" w:rsidRDefault="007323BD" w:rsidP="007323BD">
      <w:pPr>
        <w:pStyle w:val="aff0"/>
        <w:tabs>
          <w:tab w:val="left" w:pos="567"/>
          <w:tab w:val="left" w:pos="709"/>
        </w:tabs>
        <w:ind w:firstLine="567"/>
        <w:jc w:val="both"/>
        <w:rPr>
          <w:sz w:val="24"/>
          <w:szCs w:val="24"/>
        </w:rPr>
      </w:pPr>
      <w:r w:rsidRPr="00CB2001">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7323BD" w:rsidRPr="00CB2001" w:rsidRDefault="007323BD" w:rsidP="007323BD">
      <w:pPr>
        <w:pStyle w:val="aff0"/>
        <w:tabs>
          <w:tab w:val="left" w:pos="567"/>
          <w:tab w:val="left" w:pos="709"/>
        </w:tabs>
        <w:ind w:firstLine="567"/>
        <w:jc w:val="both"/>
        <w:rPr>
          <w:sz w:val="24"/>
          <w:szCs w:val="24"/>
        </w:rPr>
      </w:pPr>
      <w:r w:rsidRPr="00CB2001">
        <w:rPr>
          <w:sz w:val="24"/>
          <w:szCs w:val="24"/>
        </w:rPr>
        <w:t>6.16. В случае несогласования Заявки в установленный в п. 2.1. Договора срок, Арендодатель уплачивает штраф в размере 5 000,00 руб. за каждую не вовремя несогласованную Заявку, а в случае отказа от выполнения заявки уплачивает штраф в размере стоимости рейса по данной заявке. Отсутствие с</w:t>
      </w:r>
      <w:r w:rsidR="002074A0" w:rsidRPr="00CB2001">
        <w:rPr>
          <w:sz w:val="24"/>
          <w:szCs w:val="24"/>
        </w:rPr>
        <w:t>огласования заявки в срок до 16-</w:t>
      </w:r>
      <w:r w:rsidRPr="00CB2001">
        <w:rPr>
          <w:sz w:val="24"/>
          <w:szCs w:val="24"/>
        </w:rPr>
        <w:t>00 дня, предшествующего дню предоставления Транспортного средства, приравнивается к отказу от выполнения заявки.</w:t>
      </w:r>
    </w:p>
    <w:p w:rsidR="007323BD" w:rsidRPr="00CB2001" w:rsidRDefault="007323BD" w:rsidP="007323BD">
      <w:pPr>
        <w:pStyle w:val="aff0"/>
        <w:tabs>
          <w:tab w:val="left" w:pos="567"/>
          <w:tab w:val="left" w:pos="709"/>
        </w:tabs>
        <w:ind w:firstLine="567"/>
        <w:jc w:val="both"/>
        <w:rPr>
          <w:sz w:val="24"/>
          <w:szCs w:val="24"/>
        </w:rPr>
      </w:pPr>
      <w:r w:rsidRPr="00CB2001">
        <w:rPr>
          <w:sz w:val="24"/>
          <w:szCs w:val="24"/>
        </w:rPr>
        <w:t>6.17.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к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rsidRPr="00CB2001">
        <w:t xml:space="preserve"> </w:t>
      </w:r>
      <w:r w:rsidRPr="00CB2001">
        <w:rPr>
          <w:sz w:val="24"/>
          <w:szCs w:val="24"/>
        </w:rPr>
        <w:t>причиненные</w:t>
      </w:r>
      <w:r w:rsidRPr="00CB2001">
        <w:t xml:space="preserve"> </w:t>
      </w:r>
      <w:r w:rsidRPr="00CB2001">
        <w:rPr>
          <w:sz w:val="24"/>
          <w:szCs w:val="24"/>
        </w:rPr>
        <w:t>убытки.</w:t>
      </w:r>
    </w:p>
    <w:p w:rsidR="007323BD" w:rsidRPr="00CB2001" w:rsidRDefault="007323BD" w:rsidP="007323BD">
      <w:pPr>
        <w:pStyle w:val="aff0"/>
        <w:tabs>
          <w:tab w:val="left" w:pos="567"/>
          <w:tab w:val="left" w:pos="709"/>
        </w:tabs>
        <w:ind w:firstLine="567"/>
        <w:jc w:val="both"/>
        <w:rPr>
          <w:sz w:val="24"/>
          <w:szCs w:val="24"/>
        </w:rPr>
      </w:pPr>
      <w:r w:rsidRPr="00CB2001">
        <w:rPr>
          <w:sz w:val="24"/>
          <w:szCs w:val="24"/>
        </w:rPr>
        <w:lastRenderedPageBreak/>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7323BD" w:rsidRPr="006D58A5" w:rsidRDefault="007323BD" w:rsidP="005A3A56">
      <w:pPr>
        <w:pStyle w:val="aff0"/>
        <w:tabs>
          <w:tab w:val="left" w:pos="567"/>
          <w:tab w:val="left" w:pos="709"/>
        </w:tabs>
        <w:ind w:firstLine="567"/>
        <w:jc w:val="both"/>
        <w:rPr>
          <w:sz w:val="24"/>
          <w:szCs w:val="24"/>
        </w:rPr>
      </w:pPr>
    </w:p>
    <w:p w:rsidR="00BF4F6F" w:rsidRPr="00B52D60"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BF4F6F" w:rsidRPr="00B52D60" w:rsidRDefault="00BF4F6F" w:rsidP="005A3A56">
      <w:pPr>
        <w:pStyle w:val="ConsPlusNonformat"/>
        <w:ind w:firstLine="709"/>
        <w:jc w:val="center"/>
        <w:rPr>
          <w:rFonts w:ascii="Times New Roman" w:hAnsi="Times New Roman" w:cs="Times New Roman"/>
          <w:b/>
          <w:sz w:val="24"/>
          <w:szCs w:val="24"/>
        </w:rPr>
      </w:pPr>
    </w:p>
    <w:p w:rsidR="00BF4F6F" w:rsidRPr="00520031" w:rsidRDefault="00BF4F6F" w:rsidP="005A3A56">
      <w:pPr>
        <w:ind w:firstLine="56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BF4F6F" w:rsidRPr="00520031" w:rsidRDefault="00BF4F6F" w:rsidP="005A3A56">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F4F6F" w:rsidRPr="00520031" w:rsidRDefault="00BF4F6F" w:rsidP="005A3A56">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BF4F6F" w:rsidRPr="00520031" w:rsidRDefault="00BF4F6F" w:rsidP="005A3A56">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F4F6F" w:rsidRPr="00520031" w:rsidRDefault="00BF4F6F" w:rsidP="005A3A56">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BF4F6F" w:rsidRDefault="00BF4F6F" w:rsidP="005A3A56">
      <w:pPr>
        <w:pStyle w:val="ConsPlusNonformat"/>
        <w:ind w:firstLine="709"/>
        <w:jc w:val="both"/>
        <w:rPr>
          <w:rFonts w:ascii="Times New Roman" w:hAnsi="Times New Roman" w:cs="Times New Roman"/>
          <w:sz w:val="24"/>
          <w:szCs w:val="24"/>
        </w:rPr>
      </w:pPr>
    </w:p>
    <w:p w:rsidR="00BF4F6F" w:rsidRDefault="00BF4F6F" w:rsidP="004D4C35">
      <w:pPr>
        <w:pStyle w:val="aff2"/>
        <w:widowControl/>
        <w:numPr>
          <w:ilvl w:val="0"/>
          <w:numId w:val="30"/>
        </w:numPr>
        <w:suppressAutoHyphens w:val="0"/>
        <w:autoSpaceDE/>
        <w:spacing w:before="0" w:after="0"/>
        <w:ind w:right="-285"/>
        <w:rPr>
          <w:rFonts w:ascii="Times New Roman" w:eastAsia="Arial" w:hAnsi="Times New Roman"/>
          <w:bCs w:val="0"/>
          <w:kern w:val="0"/>
          <w:sz w:val="24"/>
          <w:szCs w:val="24"/>
        </w:rPr>
      </w:pPr>
      <w:r>
        <w:rPr>
          <w:rFonts w:ascii="Times New Roman" w:eastAsia="Arial" w:hAnsi="Times New Roman"/>
          <w:bCs w:val="0"/>
          <w:kern w:val="0"/>
          <w:sz w:val="24"/>
          <w:szCs w:val="24"/>
        </w:rPr>
        <w:t>РАЗРЕШЕНИЕ СПОРОВ</w:t>
      </w:r>
    </w:p>
    <w:p w:rsidR="00BF4F6F" w:rsidRPr="00994612" w:rsidRDefault="00BF4F6F" w:rsidP="005A3A56">
      <w:pPr>
        <w:pStyle w:val="aff3"/>
      </w:pPr>
    </w:p>
    <w:p w:rsidR="00BF4F6F" w:rsidRPr="00045A7B" w:rsidRDefault="00BF4F6F" w:rsidP="005A3A56">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BF4F6F" w:rsidRPr="00994612" w:rsidRDefault="00BF4F6F" w:rsidP="005A3A56">
      <w:pPr>
        <w:pStyle w:val="aff0"/>
        <w:tabs>
          <w:tab w:val="left" w:pos="567"/>
          <w:tab w:val="left" w:pos="709"/>
        </w:tabs>
        <w:ind w:firstLine="567"/>
        <w:jc w:val="both"/>
        <w:rPr>
          <w:sz w:val="24"/>
          <w:szCs w:val="24"/>
        </w:rPr>
      </w:pPr>
      <w:r>
        <w:rPr>
          <w:sz w:val="24"/>
          <w:szCs w:val="24"/>
        </w:rP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BF4F6F" w:rsidRPr="00994612" w:rsidRDefault="00BF4F6F" w:rsidP="005A3A56">
      <w:pPr>
        <w:pStyle w:val="aff0"/>
        <w:tabs>
          <w:tab w:val="left" w:pos="567"/>
          <w:tab w:val="left" w:pos="709"/>
        </w:tabs>
        <w:ind w:firstLine="567"/>
        <w:jc w:val="both"/>
        <w:rPr>
          <w:sz w:val="24"/>
          <w:szCs w:val="24"/>
        </w:rPr>
      </w:pPr>
      <w:r>
        <w:rPr>
          <w:sz w:val="24"/>
          <w:szCs w:val="24"/>
        </w:rPr>
        <w:t>Срок рассмотрения претензии - три недели с даты ее получения.</w:t>
      </w:r>
    </w:p>
    <w:p w:rsidR="00BF4F6F" w:rsidRPr="00EC6AC5" w:rsidRDefault="00BF4F6F" w:rsidP="005A3A56">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BF4F6F" w:rsidRPr="00EC6AC5" w:rsidRDefault="00BF4F6F" w:rsidP="005A3A56">
      <w:pPr>
        <w:ind w:right="-5"/>
        <w:jc w:val="center"/>
        <w:rPr>
          <w:b/>
          <w:sz w:val="22"/>
          <w:szCs w:val="22"/>
        </w:rPr>
      </w:pPr>
    </w:p>
    <w:p w:rsidR="00BF4F6F" w:rsidRPr="00473DC2" w:rsidRDefault="00BF4F6F" w:rsidP="005A3A56">
      <w:pPr>
        <w:tabs>
          <w:tab w:val="left" w:pos="567"/>
          <w:tab w:val="left" w:pos="709"/>
        </w:tabs>
        <w:ind w:right="-5"/>
        <w:jc w:val="center"/>
        <w:rPr>
          <w:b/>
        </w:rPr>
      </w:pPr>
      <w:r>
        <w:rPr>
          <w:b/>
        </w:rPr>
        <w:lastRenderedPageBreak/>
        <w:t xml:space="preserve">9.  ИЗМЕНЕНИЕ И РАСТОРЖЕНИЕ ДОГОВОРА </w:t>
      </w:r>
    </w:p>
    <w:p w:rsidR="00BF4F6F" w:rsidRPr="00520031" w:rsidRDefault="00BF4F6F" w:rsidP="005A3A56">
      <w:pPr>
        <w:ind w:left="567" w:right="-5" w:firstLine="567"/>
        <w:jc w:val="center"/>
        <w:rPr>
          <w:b/>
          <w:sz w:val="22"/>
          <w:szCs w:val="22"/>
        </w:rPr>
      </w:pPr>
    </w:p>
    <w:p w:rsidR="00BF4F6F" w:rsidRDefault="00BF4F6F" w:rsidP="005A3A56">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F4F6F" w:rsidRPr="006D58A5" w:rsidRDefault="00BF4F6F" w:rsidP="005A3A56">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Pr>
          <w:szCs w:val="28"/>
        </w:rPr>
        <w:t>.</w:t>
      </w:r>
    </w:p>
    <w:p w:rsidR="00BF4F6F" w:rsidRPr="00553C77" w:rsidRDefault="00BF4F6F" w:rsidP="005A3A56">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BF4F6F" w:rsidRPr="00553C77" w:rsidRDefault="00BF4F6F" w:rsidP="005A3A56">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F4F6F" w:rsidRPr="00553C77" w:rsidRDefault="00BF4F6F" w:rsidP="005A3A56">
      <w:pPr>
        <w:ind w:left="180" w:right="-5" w:firstLine="387"/>
        <w:jc w:val="both"/>
      </w:pPr>
    </w:p>
    <w:p w:rsidR="00BF4F6F" w:rsidRPr="00553C77" w:rsidRDefault="00BF4F6F" w:rsidP="005A3A56">
      <w:pPr>
        <w:autoSpaceDE w:val="0"/>
        <w:autoSpaceDN w:val="0"/>
        <w:ind w:firstLine="709"/>
        <w:jc w:val="center"/>
        <w:rPr>
          <w:b/>
        </w:rPr>
      </w:pPr>
      <w:r>
        <w:rPr>
          <w:b/>
        </w:rPr>
        <w:t>10. АНТИКОРРУПЦИОННАЯ ОГОВОРКА</w:t>
      </w:r>
    </w:p>
    <w:p w:rsidR="00CF0839" w:rsidRDefault="00CF0839" w:rsidP="00CF0839">
      <w:pPr>
        <w:ind w:firstLine="708"/>
        <w:jc w:val="both"/>
      </w:pPr>
      <w:r>
        <w:t>10.</w:t>
      </w:r>
      <w:r w:rsidRPr="006723F4">
        <w:t xml:space="preserve">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rsidR="00CF0839" w:rsidRDefault="00CF0839" w:rsidP="00CF0839">
      <w:pPr>
        <w:ind w:firstLine="708"/>
        <w:jc w:val="both"/>
      </w:pPr>
      <w:r>
        <w:t>10.</w:t>
      </w:r>
      <w:r w:rsidRPr="006723F4">
        <w:t xml:space="preserve">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CF0839" w:rsidRDefault="00CF0839" w:rsidP="00CF0839">
      <w:pPr>
        <w:ind w:firstLine="708"/>
        <w:jc w:val="both"/>
      </w:pPr>
      <w:r>
        <w:t>10.</w:t>
      </w:r>
      <w:r w:rsidRPr="006723F4">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CF0839" w:rsidRDefault="00CF0839" w:rsidP="00CF0839">
      <w:pPr>
        <w:ind w:firstLine="708"/>
        <w:jc w:val="both"/>
      </w:pPr>
      <w:r w:rsidRPr="006723F4">
        <w:t xml:space="preserve"> </w:t>
      </w:r>
      <w:r>
        <w:t>10.</w:t>
      </w:r>
      <w:r w:rsidRPr="006723F4">
        <w:t xml:space="preserve">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w:t>
      </w:r>
      <w:r w:rsidRPr="006723F4">
        <w:lastRenderedPageBreak/>
        <w:t xml:space="preserve">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rsidR="00CF0839" w:rsidRDefault="00CF0839" w:rsidP="00CF0839">
      <w:pPr>
        <w:ind w:firstLine="708"/>
        <w:jc w:val="both"/>
      </w:pPr>
      <w:r>
        <w:t>10.</w:t>
      </w:r>
      <w:r w:rsidRPr="006723F4">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CF0839" w:rsidRDefault="00CF0839" w:rsidP="00CF0839">
      <w:pPr>
        <w:ind w:firstLine="708"/>
        <w:jc w:val="both"/>
      </w:pPr>
      <w:r>
        <w:t>10.</w:t>
      </w:r>
      <w:r w:rsidRPr="006723F4">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rsidR="00CF0839" w:rsidRDefault="00CF0839" w:rsidP="00CF0839">
      <w:pPr>
        <w:ind w:firstLine="708"/>
        <w:jc w:val="both"/>
      </w:pPr>
      <w:r>
        <w:t>10.</w:t>
      </w:r>
      <w:r w:rsidRPr="006723F4">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CF0839" w:rsidRDefault="00CF0839" w:rsidP="00CF0839">
      <w:pPr>
        <w:ind w:firstLine="708"/>
        <w:jc w:val="both"/>
      </w:pPr>
      <w:r>
        <w:t>10.</w:t>
      </w:r>
      <w:r w:rsidRPr="006723F4">
        <w:t xml:space="preserve">6.2. если в результате нарушения другой Стороной антикоррупционных требований Стороне причинены убытки; </w:t>
      </w:r>
    </w:p>
    <w:p w:rsidR="00CF0839" w:rsidRDefault="00CF0839" w:rsidP="00CF0839">
      <w:pPr>
        <w:ind w:firstLine="708"/>
        <w:jc w:val="both"/>
      </w:pPr>
      <w:r>
        <w:t>10.</w:t>
      </w:r>
      <w:r w:rsidRPr="006723F4">
        <w:t xml:space="preserve">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 </w:t>
      </w:r>
    </w:p>
    <w:p w:rsidR="00CF0839" w:rsidRDefault="00CF0839" w:rsidP="00CF0839">
      <w:pPr>
        <w:ind w:firstLine="708"/>
        <w:jc w:val="both"/>
      </w:pPr>
      <w:r>
        <w:t>10.</w:t>
      </w:r>
      <w:r w:rsidRPr="006723F4">
        <w:t xml:space="preserve">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CF0839" w:rsidRDefault="00CF0839" w:rsidP="00CF0839">
      <w:pPr>
        <w:ind w:firstLine="708"/>
        <w:jc w:val="both"/>
      </w:pPr>
      <w:r>
        <w:t>10.</w:t>
      </w:r>
      <w:r w:rsidRPr="006723F4">
        <w:t xml:space="preserve">8. В случае нарушения одной Стороной обязательств по настоящей 45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rsidR="00CF0839" w:rsidRPr="006723F4" w:rsidRDefault="00CF0839" w:rsidP="00CF0839">
      <w:pPr>
        <w:ind w:firstLine="708"/>
        <w:jc w:val="both"/>
      </w:pPr>
      <w:r>
        <w:t>10.</w:t>
      </w:r>
      <w:r w:rsidRPr="006723F4">
        <w:t xml:space="preserve">9. Каналы уведомления </w:t>
      </w:r>
      <w:r w:rsidRPr="00A269BC">
        <w:rPr>
          <w:i/>
        </w:rPr>
        <w:t>(указывается наименование ПАО «ТрансКонтейнер» как стороны договора)</w:t>
      </w:r>
      <w:r w:rsidRPr="006723F4">
        <w:t xml:space="preserve">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rsidR="00BF4F6F" w:rsidRPr="00553C77" w:rsidRDefault="00BF4F6F" w:rsidP="005A3A56">
      <w:pPr>
        <w:autoSpaceDE w:val="0"/>
        <w:autoSpaceDN w:val="0"/>
        <w:ind w:firstLine="709"/>
        <w:jc w:val="center"/>
      </w:pPr>
    </w:p>
    <w:p w:rsidR="00BF4F6F" w:rsidRDefault="00BF4F6F" w:rsidP="004D4C35">
      <w:pPr>
        <w:numPr>
          <w:ilvl w:val="0"/>
          <w:numId w:val="31"/>
        </w:numPr>
        <w:suppressAutoHyphens w:val="0"/>
        <w:autoSpaceDE w:val="0"/>
        <w:autoSpaceDN w:val="0"/>
        <w:jc w:val="center"/>
        <w:rPr>
          <w:b/>
        </w:rPr>
      </w:pPr>
      <w:r>
        <w:rPr>
          <w:b/>
        </w:rPr>
        <w:t>ГАРАНТИИ И ЗАВЕРЕНИЯ АРЕНДОДАТЕЛЯ</w:t>
      </w:r>
    </w:p>
    <w:p w:rsidR="00BF4F6F" w:rsidRPr="000E5C9B" w:rsidRDefault="00BF4F6F" w:rsidP="005A3A56">
      <w:pPr>
        <w:autoSpaceDE w:val="0"/>
        <w:autoSpaceDN w:val="0"/>
        <w:ind w:left="480"/>
        <w:rPr>
          <w:b/>
        </w:rPr>
      </w:pPr>
    </w:p>
    <w:p w:rsidR="00BF4F6F" w:rsidRPr="000E5C9B" w:rsidRDefault="00BF4F6F" w:rsidP="004D4C35">
      <w:pPr>
        <w:pStyle w:val="aff9"/>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BF4F6F" w:rsidRPr="000E5C9B" w:rsidRDefault="00BF4F6F" w:rsidP="004D4C35">
      <w:pPr>
        <w:pStyle w:val="aff9"/>
        <w:numPr>
          <w:ilvl w:val="2"/>
          <w:numId w:val="31"/>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BF4F6F" w:rsidRPr="000E5C9B" w:rsidRDefault="00BF4F6F" w:rsidP="004D4C35">
      <w:pPr>
        <w:pStyle w:val="aff9"/>
        <w:numPr>
          <w:ilvl w:val="2"/>
          <w:numId w:val="31"/>
        </w:numPr>
        <w:suppressAutoHyphens w:val="0"/>
        <w:spacing w:after="200"/>
        <w:ind w:left="0" w:firstLine="709"/>
        <w:contextualSpacing/>
        <w:jc w:val="both"/>
      </w:pPr>
      <w:r>
        <w:lastRenderedPageBreak/>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BF4F6F" w:rsidRPr="000E5C9B" w:rsidRDefault="00BF4F6F" w:rsidP="004D4C35">
      <w:pPr>
        <w:pStyle w:val="aff9"/>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BF4F6F" w:rsidRPr="000E5C9B" w:rsidRDefault="00BF4F6F" w:rsidP="004D4C35">
      <w:pPr>
        <w:pStyle w:val="aff9"/>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BF4F6F" w:rsidRDefault="00BF4F6F" w:rsidP="004D4C35">
      <w:pPr>
        <w:pStyle w:val="aff9"/>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BF4F6F" w:rsidRDefault="00BF4F6F" w:rsidP="005A3A56">
      <w:pPr>
        <w:pStyle w:val="aff9"/>
        <w:spacing w:after="200"/>
        <w:jc w:val="both"/>
      </w:pPr>
    </w:p>
    <w:p w:rsidR="00BF4F6F" w:rsidRPr="00520031" w:rsidRDefault="00BF4F6F" w:rsidP="004D4C35">
      <w:pPr>
        <w:pStyle w:val="1f9"/>
        <w:numPr>
          <w:ilvl w:val="0"/>
          <w:numId w:val="31"/>
        </w:numPr>
        <w:suppressAutoHyphens w:val="0"/>
        <w:spacing w:after="200"/>
        <w:ind w:right="-5"/>
        <w:contextualSpacing/>
        <w:jc w:val="center"/>
        <w:rPr>
          <w:b/>
        </w:rPr>
      </w:pPr>
      <w:r>
        <w:rPr>
          <w:b/>
        </w:rPr>
        <w:t>ПРОЧИЕ УСЛОВИЯ</w:t>
      </w:r>
    </w:p>
    <w:p w:rsidR="00BF4F6F" w:rsidRPr="00520031" w:rsidRDefault="00BF4F6F" w:rsidP="005A3A56">
      <w:pPr>
        <w:pStyle w:val="1f9"/>
        <w:ind w:left="1134" w:right="-5"/>
        <w:jc w:val="center"/>
        <w:rPr>
          <w:b/>
        </w:rPr>
      </w:pPr>
    </w:p>
    <w:p w:rsidR="00BF4F6F" w:rsidRPr="00520031" w:rsidRDefault="00BF4F6F" w:rsidP="005A3A56">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BF4F6F" w:rsidRPr="00520031" w:rsidRDefault="00BF4F6F" w:rsidP="005A3A56">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BF4F6F" w:rsidRPr="00EC6AC5" w:rsidRDefault="00BF4F6F" w:rsidP="005A3A56">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BF4F6F" w:rsidRPr="00EC6AC5" w:rsidRDefault="00BF4F6F" w:rsidP="005A3A56">
      <w:pPr>
        <w:pStyle w:val="1f9"/>
        <w:ind w:left="0" w:right="-5" w:firstLine="567"/>
        <w:jc w:val="both"/>
      </w:pPr>
      <w:r>
        <w:t>По соглашению сторон условия настоящего договора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F4F6F" w:rsidRPr="00520031" w:rsidRDefault="00BF4F6F" w:rsidP="005A3A56">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BF4F6F" w:rsidRPr="00520031" w:rsidRDefault="00BF4F6F" w:rsidP="005A3A56">
      <w:pPr>
        <w:pStyle w:val="1f9"/>
        <w:ind w:left="0" w:right="-5" w:firstLine="567"/>
        <w:jc w:val="both"/>
      </w:pPr>
      <w:r>
        <w:t>12.5. Все приложения к настоящему Договору являются его неотъемлемой частью.</w:t>
      </w:r>
    </w:p>
    <w:p w:rsidR="00BF4F6F" w:rsidRPr="00520031" w:rsidRDefault="00BF4F6F" w:rsidP="005A3A56">
      <w:pPr>
        <w:pStyle w:val="1f9"/>
        <w:ind w:left="0" w:right="-5" w:firstLine="567"/>
        <w:jc w:val="both"/>
      </w:pPr>
      <w:r>
        <w:t>12.6. К настоящему Договору прилагаются:</w:t>
      </w:r>
    </w:p>
    <w:p w:rsidR="00BF4F6F" w:rsidRDefault="00BF4F6F" w:rsidP="005A3A56">
      <w:pPr>
        <w:pStyle w:val="1f9"/>
        <w:ind w:left="0" w:right="-5" w:firstLine="567"/>
        <w:jc w:val="both"/>
      </w:pPr>
      <w:r>
        <w:t>12.6.1. перечень транспортных средств, передаваемых в аренду (Приложение № 1);</w:t>
      </w:r>
    </w:p>
    <w:p w:rsidR="00BF4F6F" w:rsidRPr="00520031" w:rsidRDefault="00BF4F6F" w:rsidP="005A3A56">
      <w:pPr>
        <w:pStyle w:val="1f9"/>
        <w:ind w:left="0" w:right="-5" w:firstLine="567"/>
        <w:jc w:val="both"/>
      </w:pPr>
      <w:r>
        <w:t>12.6.2. данные о водителях оказывающих услуги по Договору (Приложение № 2);</w:t>
      </w:r>
    </w:p>
    <w:p w:rsidR="00BF4F6F" w:rsidRPr="00520031" w:rsidRDefault="00BF4F6F" w:rsidP="005A3A56">
      <w:pPr>
        <w:ind w:right="-5" w:firstLine="567"/>
        <w:jc w:val="both"/>
      </w:pPr>
      <w:r>
        <w:t>12.6.3. форма Акта приема-передачи Транспортного средства (Приложение № 3);</w:t>
      </w:r>
    </w:p>
    <w:p w:rsidR="00BF4F6F" w:rsidRDefault="00BF4F6F" w:rsidP="005A3A56">
      <w:pPr>
        <w:ind w:right="-5" w:firstLine="567"/>
        <w:jc w:val="both"/>
      </w:pPr>
      <w:r>
        <w:t>12.6.4. форма Сводного акта приема-передачи Транспортного средства (Приложение  № 4);</w:t>
      </w:r>
    </w:p>
    <w:p w:rsidR="00BF4F6F" w:rsidRDefault="00BF4F6F" w:rsidP="005A3A56">
      <w:pPr>
        <w:ind w:right="-5" w:firstLine="567"/>
        <w:jc w:val="both"/>
      </w:pPr>
      <w:r>
        <w:t xml:space="preserve">12.6.5. форма Акта об оказанных услугах (Приложение № 5); </w:t>
      </w:r>
    </w:p>
    <w:p w:rsidR="00BF4F6F" w:rsidRDefault="00BF4F6F" w:rsidP="005A3A56">
      <w:pPr>
        <w:ind w:right="-5" w:firstLine="567"/>
        <w:jc w:val="both"/>
      </w:pPr>
      <w:r>
        <w:t>12.6.6. форма Приложения с предельными ставками арендной платы Транспортного средства с экипажем (Приложение № 6);</w:t>
      </w:r>
    </w:p>
    <w:p w:rsidR="00BF4F6F" w:rsidRDefault="00BF4F6F" w:rsidP="005A3A56">
      <w:pPr>
        <w:ind w:right="-5" w:firstLine="567"/>
        <w:jc w:val="both"/>
      </w:pPr>
      <w:r>
        <w:t>12.6.7. форма Отчета Арендодателя (Приложение № 7), составляемого и предоставляемого Арендодателем в электронном виде.</w:t>
      </w:r>
    </w:p>
    <w:p w:rsidR="00887B1A" w:rsidRDefault="00887B1A" w:rsidP="00887B1A">
      <w:pPr>
        <w:ind w:right="-5" w:firstLine="567"/>
        <w:jc w:val="both"/>
      </w:pPr>
      <w:r w:rsidRPr="003E7275">
        <w:t>12.6.8. Правила безопасности при нахождении на терминале Арендатора (Приложение № 8)</w:t>
      </w:r>
      <w:r>
        <w:t>.</w:t>
      </w:r>
    </w:p>
    <w:p w:rsidR="00887B1A" w:rsidRPr="00F01D44" w:rsidRDefault="00887B1A" w:rsidP="00887B1A">
      <w:pPr>
        <w:ind w:right="-5" w:firstLine="567"/>
        <w:jc w:val="both"/>
      </w:pPr>
      <w:r>
        <w:t>12.6.9. П</w:t>
      </w:r>
      <w:r w:rsidRPr="00F01D44">
        <w:t xml:space="preserve">орядок электронного документооборота (Приложение № </w:t>
      </w:r>
      <w:r>
        <w:t xml:space="preserve">9), </w:t>
      </w:r>
      <w:r w:rsidRPr="00F01D44">
        <w:t xml:space="preserve">   перечень и формат электронных документов (Приложение № </w:t>
      </w:r>
      <w:r>
        <w:t>9</w:t>
      </w:r>
      <w:r w:rsidRPr="00F01D44">
        <w:t>а).</w:t>
      </w:r>
    </w:p>
    <w:p w:rsidR="00BF4F6F" w:rsidRPr="00520031" w:rsidRDefault="00BF4F6F" w:rsidP="005A3A56">
      <w:pPr>
        <w:ind w:right="-5" w:firstLine="720"/>
        <w:jc w:val="both"/>
      </w:pPr>
    </w:p>
    <w:p w:rsidR="00BF4F6F" w:rsidRPr="00520031" w:rsidRDefault="00BF4F6F" w:rsidP="004D4C35">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rsidR="00BF4F6F" w:rsidRPr="00520031" w:rsidRDefault="00BF4F6F" w:rsidP="005A3A56">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4"/>
        <w:gridCol w:w="4749"/>
      </w:tblGrid>
      <w:tr w:rsidR="00BF4F6F" w:rsidRPr="002747F4" w:rsidTr="005A3A56">
        <w:tc>
          <w:tcPr>
            <w:tcW w:w="4820" w:type="dxa"/>
          </w:tcPr>
          <w:p w:rsidR="00BF4F6F" w:rsidRPr="00520031" w:rsidRDefault="00BF4F6F" w:rsidP="005A3A56">
            <w:pPr>
              <w:autoSpaceDE w:val="0"/>
              <w:autoSpaceDN w:val="0"/>
              <w:adjustRightInd w:val="0"/>
              <w:rPr>
                <w:b/>
              </w:rPr>
            </w:pPr>
            <w:r>
              <w:rPr>
                <w:b/>
              </w:rPr>
              <w:t xml:space="preserve">Арендодатель </w:t>
            </w:r>
          </w:p>
          <w:p w:rsidR="00BF4F6F" w:rsidRPr="00520031" w:rsidRDefault="00BF4F6F" w:rsidP="005A3A56">
            <w:pPr>
              <w:autoSpaceDE w:val="0"/>
              <w:autoSpaceDN w:val="0"/>
              <w:adjustRightInd w:val="0"/>
              <w:rPr>
                <w:b/>
              </w:rPr>
            </w:pPr>
          </w:p>
          <w:p w:rsidR="00BF4F6F" w:rsidRPr="00520031" w:rsidRDefault="00BF4F6F" w:rsidP="005A3A56">
            <w:pPr>
              <w:shd w:val="clear" w:color="auto" w:fill="FFFFFF"/>
              <w:jc w:val="both"/>
              <w:rPr>
                <w:b/>
                <w:bCs/>
              </w:rPr>
            </w:pPr>
            <w:r>
              <w:rPr>
                <w:b/>
                <w:bCs/>
              </w:rPr>
              <w:t>___________________</w:t>
            </w:r>
          </w:p>
          <w:p w:rsidR="00BF4F6F" w:rsidRPr="00520031" w:rsidRDefault="00BF4F6F" w:rsidP="005A3A56">
            <w:pPr>
              <w:shd w:val="clear" w:color="auto" w:fill="FFFFFF"/>
              <w:jc w:val="both"/>
            </w:pPr>
            <w:r>
              <w:t>Юридический адрес: _______________</w:t>
            </w:r>
          </w:p>
          <w:p w:rsidR="00BF4F6F" w:rsidRPr="00520031" w:rsidRDefault="00BF4F6F" w:rsidP="005A3A56">
            <w:pPr>
              <w:shd w:val="clear" w:color="auto" w:fill="FFFFFF"/>
              <w:jc w:val="both"/>
            </w:pPr>
            <w:r>
              <w:t xml:space="preserve">Почтовый адрес:  </w:t>
            </w:r>
          </w:p>
          <w:p w:rsidR="00BF4F6F" w:rsidRPr="00520031" w:rsidRDefault="00BF4F6F" w:rsidP="005A3A56">
            <w:pPr>
              <w:shd w:val="clear" w:color="auto" w:fill="FFFFFF"/>
              <w:jc w:val="both"/>
              <w:rPr>
                <w:b/>
              </w:rPr>
            </w:pPr>
          </w:p>
        </w:tc>
        <w:tc>
          <w:tcPr>
            <w:tcW w:w="4819" w:type="dxa"/>
          </w:tcPr>
          <w:p w:rsidR="00BF4F6F" w:rsidRPr="00843A8E" w:rsidRDefault="00BF4F6F" w:rsidP="005A3A56">
            <w:pPr>
              <w:rPr>
                <w:b/>
                <w:lang w:val="en-US"/>
              </w:rPr>
            </w:pPr>
            <w:r>
              <w:rPr>
                <w:b/>
              </w:rPr>
              <w:t>Арендатор</w:t>
            </w:r>
            <w:r>
              <w:rPr>
                <w:b/>
                <w:lang w:val="en-US"/>
              </w:rPr>
              <w:t>:</w:t>
            </w:r>
          </w:p>
          <w:p w:rsidR="00BF4F6F" w:rsidRPr="00843A8E" w:rsidRDefault="00BF4F6F" w:rsidP="005A3A56">
            <w:pPr>
              <w:widowControl w:val="0"/>
            </w:pPr>
            <w:r>
              <w:t>Публичное акционерное общество «Центр по перевозке грузов в контейнерах «ТрансКонтейнер»</w:t>
            </w:r>
          </w:p>
          <w:p w:rsidR="0065535B" w:rsidRPr="00593916" w:rsidRDefault="0065535B" w:rsidP="0065535B">
            <w:pPr>
              <w:rPr>
                <w:color w:val="500050"/>
              </w:rPr>
            </w:pPr>
            <w:r w:rsidRPr="00593916">
              <w:rPr>
                <w:color w:val="500050"/>
              </w:rPr>
              <w:t>ОГРН: 1067746341024,</w:t>
            </w:r>
          </w:p>
          <w:p w:rsidR="0065535B" w:rsidRPr="00593916" w:rsidRDefault="0065535B" w:rsidP="0065535B">
            <w:pPr>
              <w:rPr>
                <w:color w:val="500050"/>
              </w:rPr>
            </w:pPr>
            <w:r w:rsidRPr="00593916">
              <w:rPr>
                <w:color w:val="500050"/>
              </w:rPr>
              <w:t>ИНН / КПП: 7708591995 / 997650001,</w:t>
            </w:r>
          </w:p>
          <w:p w:rsidR="0065535B" w:rsidRPr="00593916" w:rsidRDefault="0065535B" w:rsidP="0065535B">
            <w:pPr>
              <w:rPr>
                <w:color w:val="500050"/>
              </w:rPr>
            </w:pPr>
            <w:r w:rsidRPr="00593916">
              <w:rPr>
                <w:color w:val="500050"/>
              </w:rPr>
              <w:lastRenderedPageBreak/>
              <w:t>ОКПО 94421386, ОКВЭД 52.29</w:t>
            </w:r>
          </w:p>
          <w:p w:rsidR="0065535B" w:rsidRPr="00593916" w:rsidRDefault="0065535B" w:rsidP="0065535B">
            <w:pPr>
              <w:rPr>
                <w:color w:val="500050"/>
              </w:rPr>
            </w:pPr>
            <w:r w:rsidRPr="00593916">
              <w:rPr>
                <w:color w:val="500050"/>
              </w:rPr>
              <w:t>Юридический адрес: </w:t>
            </w:r>
            <w:r w:rsidRPr="00593916">
              <w:rPr>
                <w:color w:val="555555"/>
              </w:rPr>
              <w:t>141402, РОССИЯ, МОСКОВСКАЯ ОБЛ., ХИМКИ Г.О., ХИМКИ Г., ЛЕНИНГРАДСКАЯ УЛ., ВЛД. 39, СТР. 6, ОФИС 3 (ЭТАЖ 6)</w:t>
            </w:r>
          </w:p>
          <w:p w:rsidR="0065535B" w:rsidRPr="00593916" w:rsidRDefault="0065535B" w:rsidP="0065535B">
            <w:pPr>
              <w:rPr>
                <w:color w:val="500050"/>
              </w:rPr>
            </w:pPr>
            <w:r w:rsidRPr="00593916">
              <w:rPr>
                <w:color w:val="500050"/>
              </w:rPr>
              <w:t>Филиал ПАО «ТрансКонтейнер» на Дальневосточной железной дороге</w:t>
            </w:r>
          </w:p>
          <w:p w:rsidR="0065535B" w:rsidRPr="00593916" w:rsidRDefault="0065535B" w:rsidP="0065535B">
            <w:pPr>
              <w:rPr>
                <w:color w:val="500050"/>
              </w:rPr>
            </w:pPr>
            <w:r w:rsidRPr="00593916">
              <w:rPr>
                <w:color w:val="500050"/>
              </w:rPr>
              <w:t>Почтовый адрес филиала:  680000, г. Хабаровск, ул. Дзержинского,65</w:t>
            </w:r>
          </w:p>
          <w:p w:rsidR="0065535B" w:rsidRPr="00593916" w:rsidRDefault="0065535B" w:rsidP="0065535B">
            <w:pPr>
              <w:rPr>
                <w:color w:val="500050"/>
              </w:rPr>
            </w:pPr>
            <w:r w:rsidRPr="00593916">
              <w:rPr>
                <w:color w:val="500050"/>
              </w:rPr>
              <w:t>ОКПО ПАО «ТрансКонтейнер»  94421386</w:t>
            </w:r>
          </w:p>
          <w:p w:rsidR="0065535B" w:rsidRPr="00593916" w:rsidRDefault="0065535B" w:rsidP="0065535B">
            <w:pPr>
              <w:rPr>
                <w:color w:val="500050"/>
              </w:rPr>
            </w:pPr>
            <w:r w:rsidRPr="00593916">
              <w:rPr>
                <w:color w:val="500050"/>
              </w:rPr>
              <w:t>ОКПО (филиала) 95252715</w:t>
            </w:r>
          </w:p>
          <w:p w:rsidR="0065535B" w:rsidRPr="00593916" w:rsidRDefault="0065535B" w:rsidP="0065535B">
            <w:pPr>
              <w:rPr>
                <w:color w:val="500050"/>
              </w:rPr>
            </w:pPr>
            <w:r w:rsidRPr="00593916">
              <w:rPr>
                <w:color w:val="500050"/>
              </w:rPr>
              <w:t>Тел/факс: .+7(4212)45-12-10,</w:t>
            </w:r>
          </w:p>
          <w:p w:rsidR="00BF4F6F" w:rsidRPr="00F215F0" w:rsidRDefault="0065535B" w:rsidP="0065535B">
            <w:r w:rsidRPr="00593916">
              <w:rPr>
                <w:color w:val="500050"/>
                <w:lang w:val="en-US"/>
              </w:rPr>
              <w:t>E</w:t>
            </w:r>
            <w:r w:rsidRPr="00593916">
              <w:rPr>
                <w:color w:val="500050"/>
              </w:rPr>
              <w:t>-</w:t>
            </w:r>
            <w:r w:rsidRPr="00593916">
              <w:rPr>
                <w:color w:val="500050"/>
                <w:lang w:val="en-US"/>
              </w:rPr>
              <w:t>mail</w:t>
            </w:r>
            <w:r w:rsidRPr="00593916">
              <w:rPr>
                <w:color w:val="500050"/>
              </w:rPr>
              <w:t>: </w:t>
            </w:r>
            <w:r w:rsidRPr="00593916">
              <w:rPr>
                <w:color w:val="500050"/>
                <w:spacing w:val="6"/>
              </w:rPr>
              <w:t> </w:t>
            </w:r>
            <w:hyperlink r:id="rId28" w:tgtFrame="_blank" w:history="1">
              <w:r w:rsidRPr="00593916">
                <w:rPr>
                  <w:color w:val="0563C1"/>
                  <w:u w:val="single"/>
                  <w:lang w:val="en-US"/>
                </w:rPr>
                <w:t>secretar</w:t>
              </w:r>
              <w:r w:rsidRPr="00593916">
                <w:rPr>
                  <w:color w:val="0563C1"/>
                  <w:u w:val="single"/>
                </w:rPr>
                <w:t>_</w:t>
              </w:r>
              <w:r w:rsidRPr="00593916">
                <w:rPr>
                  <w:color w:val="0563C1"/>
                  <w:u w:val="single"/>
                  <w:lang w:val="en-US"/>
                </w:rPr>
                <w:t>dvgd</w:t>
              </w:r>
              <w:r w:rsidRPr="00593916">
                <w:rPr>
                  <w:color w:val="0563C1"/>
                  <w:spacing w:val="6"/>
                  <w:u w:val="single"/>
                </w:rPr>
                <w:t>@</w:t>
              </w:r>
              <w:r w:rsidRPr="00593916">
                <w:rPr>
                  <w:color w:val="0563C1"/>
                  <w:spacing w:val="6"/>
                  <w:u w:val="single"/>
                  <w:lang w:val="en-US"/>
                </w:rPr>
                <w:t>trcont</w:t>
              </w:r>
              <w:r w:rsidRPr="00593916">
                <w:rPr>
                  <w:color w:val="0563C1"/>
                  <w:spacing w:val="6"/>
                  <w:u w:val="single"/>
                </w:rPr>
                <w:t>.</w:t>
              </w:r>
              <w:r w:rsidRPr="00593916">
                <w:rPr>
                  <w:color w:val="0563C1"/>
                  <w:spacing w:val="6"/>
                  <w:u w:val="single"/>
                  <w:lang w:val="en-US"/>
                </w:rPr>
                <w:t>ru</w:t>
              </w:r>
            </w:hyperlink>
          </w:p>
        </w:tc>
      </w:tr>
      <w:tr w:rsidR="00BF4F6F" w:rsidRPr="00520031" w:rsidTr="005A3A56">
        <w:tc>
          <w:tcPr>
            <w:tcW w:w="4820" w:type="dxa"/>
          </w:tcPr>
          <w:p w:rsidR="00BF4F6F" w:rsidRPr="00D64132" w:rsidRDefault="00BF4F6F" w:rsidP="005A3A56">
            <w:pPr>
              <w:shd w:val="clear" w:color="auto" w:fill="FFFFFF"/>
              <w:jc w:val="both"/>
              <w:rPr>
                <w:b/>
              </w:rPr>
            </w:pPr>
            <w:r>
              <w:rPr>
                <w:b/>
              </w:rPr>
              <w:lastRenderedPageBreak/>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BF4F6F" w:rsidRPr="00D64132" w:rsidRDefault="00BF4F6F" w:rsidP="005A3A56">
            <w:pPr>
              <w:autoSpaceDE w:val="0"/>
              <w:autoSpaceDN w:val="0"/>
              <w:adjustRightInd w:val="0"/>
              <w:rPr>
                <w:b/>
              </w:rPr>
            </w:pPr>
          </w:p>
          <w:p w:rsidR="00BF4F6F" w:rsidRPr="00520031" w:rsidRDefault="00BF4F6F" w:rsidP="005A3A56">
            <w:pPr>
              <w:autoSpaceDE w:val="0"/>
              <w:autoSpaceDN w:val="0"/>
              <w:adjustRightInd w:val="0"/>
            </w:pPr>
          </w:p>
          <w:p w:rsidR="00BF4F6F" w:rsidRPr="00520031" w:rsidRDefault="00BF4F6F" w:rsidP="005A3A56">
            <w:pPr>
              <w:autoSpaceDE w:val="0"/>
              <w:autoSpaceDN w:val="0"/>
              <w:adjustRightInd w:val="0"/>
              <w:rPr>
                <w:b/>
              </w:rPr>
            </w:pPr>
          </w:p>
        </w:tc>
        <w:tc>
          <w:tcPr>
            <w:tcW w:w="4819" w:type="dxa"/>
          </w:tcPr>
          <w:p w:rsidR="00BF4F6F" w:rsidRPr="00843A8E" w:rsidRDefault="00BF4F6F" w:rsidP="005A3A56">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65535B" w:rsidRPr="00593916" w:rsidRDefault="0065535B" w:rsidP="0065535B">
            <w:pPr>
              <w:rPr>
                <w:color w:val="500050"/>
              </w:rPr>
            </w:pPr>
            <w:r w:rsidRPr="00593916">
              <w:rPr>
                <w:color w:val="500050"/>
              </w:rPr>
              <w:t>р/счет 40702810000020008790 в Филиале ПАО Банк ВТБ г. Хабаровск</w:t>
            </w:r>
          </w:p>
          <w:p w:rsidR="0065535B" w:rsidRPr="00593916" w:rsidRDefault="0065535B" w:rsidP="0065535B">
            <w:pPr>
              <w:rPr>
                <w:color w:val="500050"/>
              </w:rPr>
            </w:pPr>
            <w:r w:rsidRPr="00593916">
              <w:rPr>
                <w:color w:val="500050"/>
              </w:rPr>
              <w:t>30101810400000000727</w:t>
            </w:r>
          </w:p>
          <w:p w:rsidR="00BF4F6F" w:rsidRPr="00843A8E" w:rsidRDefault="0065535B" w:rsidP="0065535B">
            <w:pPr>
              <w:widowControl w:val="0"/>
              <w:jc w:val="both"/>
              <w:rPr>
                <w:b/>
                <w:bCs/>
                <w:snapToGrid w:val="0"/>
              </w:rPr>
            </w:pPr>
            <w:r w:rsidRPr="00593916">
              <w:rPr>
                <w:color w:val="500050"/>
              </w:rPr>
              <w:t>БИК 040813727</w:t>
            </w:r>
          </w:p>
          <w:p w:rsidR="00BF4F6F" w:rsidRPr="00843A8E" w:rsidRDefault="00BF4F6F" w:rsidP="005A3A56">
            <w:pPr>
              <w:jc w:val="both"/>
            </w:pPr>
          </w:p>
        </w:tc>
      </w:tr>
      <w:tr w:rsidR="00BF4F6F" w:rsidRPr="00520031" w:rsidTr="005A3A56">
        <w:trPr>
          <w:trHeight w:val="595"/>
        </w:trPr>
        <w:tc>
          <w:tcPr>
            <w:tcW w:w="4820" w:type="dxa"/>
          </w:tcPr>
          <w:p w:rsidR="00BF4F6F" w:rsidRPr="00520031" w:rsidRDefault="00BF4F6F" w:rsidP="005A3A56">
            <w:pPr>
              <w:autoSpaceDE w:val="0"/>
              <w:autoSpaceDN w:val="0"/>
              <w:adjustRightInd w:val="0"/>
              <w:rPr>
                <w:b/>
              </w:rPr>
            </w:pPr>
            <w:r>
              <w:rPr>
                <w:snapToGrid w:val="0"/>
              </w:rPr>
              <w:t xml:space="preserve">                           __________ ______________</w:t>
            </w:r>
          </w:p>
        </w:tc>
        <w:tc>
          <w:tcPr>
            <w:tcW w:w="4819" w:type="dxa"/>
          </w:tcPr>
          <w:p w:rsidR="00BF4F6F" w:rsidRDefault="00BF4F6F" w:rsidP="005A3A56">
            <w:pPr>
              <w:widowControl w:val="0"/>
              <w:jc w:val="both"/>
              <w:rPr>
                <w:b/>
                <w:bCs/>
                <w:snapToGrid w:val="0"/>
              </w:rPr>
            </w:pPr>
            <w:r>
              <w:rPr>
                <w:snapToGrid w:val="0"/>
              </w:rPr>
              <w:t xml:space="preserve">                          ____________ ____________</w:t>
            </w:r>
          </w:p>
        </w:tc>
      </w:tr>
    </w:tbl>
    <w:p w:rsidR="00BF4F6F" w:rsidRDefault="00BF4F6F" w:rsidP="005A3A56">
      <w:pPr>
        <w:ind w:left="8496" w:firstLine="708"/>
        <w:jc w:val="center"/>
        <w:sectPr w:rsidR="00BF4F6F" w:rsidSect="005A3A56">
          <w:footerReference w:type="default" r:id="rId29"/>
          <w:pgSz w:w="11906" w:h="16838"/>
          <w:pgMar w:top="1134" w:right="850" w:bottom="1134" w:left="1701" w:header="708" w:footer="708" w:gutter="0"/>
          <w:cols w:space="708"/>
          <w:docGrid w:linePitch="360"/>
        </w:sectPr>
      </w:pPr>
    </w:p>
    <w:p w:rsidR="00BF4F6F" w:rsidRPr="00602C04" w:rsidRDefault="00BF4F6F" w:rsidP="005A3A56">
      <w:pPr>
        <w:jc w:val="right"/>
      </w:pPr>
      <w:r>
        <w:lastRenderedPageBreak/>
        <w:t>Приложение № 1</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 w:rsidR="00BF4F6F" w:rsidRDefault="00BF4F6F" w:rsidP="005A3A56">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BF4F6F" w:rsidRPr="005D242F" w:rsidTr="005A3A5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свидетельства о регистрации ТС</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7</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Pr="005D242F" w:rsidRDefault="00BF4F6F" w:rsidP="005A3A56">
      <w:pPr>
        <w:rPr>
          <w:b/>
          <w:bCs/>
          <w:color w:val="000000"/>
          <w:sz w:val="28"/>
          <w:szCs w:val="28"/>
        </w:rPr>
      </w:pPr>
    </w:p>
    <w:p w:rsidR="00BF4F6F" w:rsidRPr="005D242F" w:rsidRDefault="00BF4F6F" w:rsidP="005A3A56">
      <w:pPr>
        <w:jc w:val="center"/>
        <w:rPr>
          <w:b/>
        </w:rPr>
      </w:pPr>
    </w:p>
    <w:p w:rsidR="00BF4F6F" w:rsidRDefault="00BF4F6F" w:rsidP="005A3A56">
      <w:pPr>
        <w:ind w:left="8496" w:firstLine="708"/>
        <w:jc w:val="center"/>
      </w:pPr>
      <w:r>
        <w:t xml:space="preserve">  </w:t>
      </w:r>
    </w:p>
    <w:p w:rsidR="00BF4F6F" w:rsidRPr="00F809BC" w:rsidRDefault="00BF4F6F" w:rsidP="005A3A56">
      <w:pPr>
        <w:jc w:val="right"/>
      </w:pPr>
      <w:r>
        <w:br w:type="page"/>
      </w:r>
      <w:r>
        <w:lastRenderedPageBreak/>
        <w:t>Приложение № 2</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Pr>
        <w:ind w:left="8496" w:firstLine="708"/>
        <w:jc w:val="center"/>
      </w:pPr>
    </w:p>
    <w:p w:rsidR="00BF4F6F" w:rsidRDefault="00BF4F6F" w:rsidP="005A3A56"/>
    <w:p w:rsidR="00BF4F6F" w:rsidRDefault="00BF4F6F" w:rsidP="005A3A56">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BF4F6F" w:rsidRPr="00AD59B8" w:rsidTr="005A3A5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BF4F6F" w:rsidRPr="00AD59B8" w:rsidRDefault="00BF4F6F" w:rsidP="005A3A56">
            <w:pPr>
              <w:jc w:val="center"/>
              <w:rPr>
                <w:b/>
                <w:bCs/>
                <w:color w:val="000000"/>
              </w:rPr>
            </w:pPr>
            <w:r>
              <w:rPr>
                <w:b/>
                <w:bCs/>
                <w:color w:val="000000"/>
              </w:rPr>
              <w:t>Водительское удостоверение</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3</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Default="00BF4F6F" w:rsidP="005A3A56">
      <w:pPr>
        <w:rPr>
          <w:b/>
          <w:bCs/>
          <w:color w:val="000000"/>
          <w:sz w:val="28"/>
          <w:szCs w:val="28"/>
        </w:rPr>
        <w:sectPr w:rsidR="00BF4F6F" w:rsidSect="005A3A56">
          <w:pgSz w:w="16838" w:h="11906" w:orient="landscape"/>
          <w:pgMar w:top="1418" w:right="1134" w:bottom="851" w:left="567" w:header="709" w:footer="709" w:gutter="0"/>
          <w:cols w:space="708"/>
          <w:docGrid w:linePitch="360"/>
        </w:sectPr>
      </w:pPr>
    </w:p>
    <w:p w:rsidR="00BF4F6F" w:rsidRPr="00602C04" w:rsidRDefault="00BF4F6F" w:rsidP="005A3A56">
      <w:pPr>
        <w:autoSpaceDE w:val="0"/>
        <w:autoSpaceDN w:val="0"/>
        <w:jc w:val="right"/>
      </w:pPr>
      <w:r>
        <w:lastRenderedPageBreak/>
        <w:t>Приложение № 3</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Pr="00602C04" w:rsidRDefault="00BF4F6F" w:rsidP="005A3A56">
      <w:pPr>
        <w:autoSpaceDE w:val="0"/>
        <w:autoSpaceDN w:val="0"/>
        <w:jc w:val="center"/>
        <w:rPr>
          <w:b/>
          <w:sz w:val="22"/>
          <w:szCs w:val="22"/>
        </w:rPr>
      </w:pPr>
    </w:p>
    <w:p w:rsidR="00BF4F6F" w:rsidRPr="00602C04" w:rsidRDefault="00BF4F6F" w:rsidP="005A3A56">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BF4F6F" w:rsidRPr="00602C04" w:rsidRDefault="00BF4F6F" w:rsidP="005A3A56">
      <w:pPr>
        <w:autoSpaceDE w:val="0"/>
        <w:autoSpaceDN w:val="0"/>
        <w:jc w:val="center"/>
        <w:rPr>
          <w:b/>
          <w:sz w:val="10"/>
          <w:szCs w:val="10"/>
        </w:rPr>
      </w:pPr>
    </w:p>
    <w:p w:rsidR="00BF4F6F" w:rsidRPr="00602C04" w:rsidRDefault="00BF4F6F" w:rsidP="005A3A56">
      <w:pPr>
        <w:tabs>
          <w:tab w:val="left" w:pos="2625"/>
        </w:tabs>
        <w:autoSpaceDE w:val="0"/>
        <w:autoSpaceDN w:val="0"/>
        <w:jc w:val="right"/>
        <w:rPr>
          <w:sz w:val="22"/>
          <w:szCs w:val="22"/>
        </w:rPr>
      </w:pPr>
      <w:r>
        <w:rPr>
          <w:sz w:val="22"/>
          <w:szCs w:val="22"/>
        </w:rPr>
        <w:t xml:space="preserve">«____» ________ </w:t>
      </w:r>
      <w:r>
        <w:rPr>
          <w:b/>
          <w:sz w:val="22"/>
          <w:szCs w:val="22"/>
        </w:rPr>
        <w:t>20</w:t>
      </w:r>
      <w:r>
        <w:rPr>
          <w:sz w:val="22"/>
          <w:szCs w:val="22"/>
        </w:rPr>
        <w:t>_</w:t>
      </w:r>
      <w:r>
        <w:rPr>
          <w:b/>
          <w:sz w:val="22"/>
          <w:szCs w:val="22"/>
        </w:rPr>
        <w:t>года.</w:t>
      </w:r>
    </w:p>
    <w:p w:rsidR="00BF4F6F" w:rsidRPr="00602C04" w:rsidRDefault="00BF4F6F" w:rsidP="005A3A56">
      <w:pPr>
        <w:tabs>
          <w:tab w:val="left" w:pos="2625"/>
        </w:tabs>
        <w:autoSpaceDE w:val="0"/>
        <w:autoSpaceDN w:val="0"/>
        <w:jc w:val="right"/>
        <w:rPr>
          <w:sz w:val="22"/>
          <w:szCs w:val="22"/>
        </w:rPr>
      </w:pPr>
      <w:r>
        <w:rPr>
          <w:sz w:val="22"/>
          <w:szCs w:val="22"/>
        </w:rPr>
        <w:t xml:space="preserve">  </w:t>
      </w:r>
    </w:p>
    <w:p w:rsidR="00BF4F6F" w:rsidRPr="00602C04" w:rsidRDefault="00BF4F6F" w:rsidP="005A3A56">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BF4F6F" w:rsidRPr="00602C04" w:rsidRDefault="00BF4F6F" w:rsidP="005A3A56">
      <w:pPr>
        <w:tabs>
          <w:tab w:val="left" w:pos="2625"/>
        </w:tabs>
        <w:autoSpaceDE w:val="0"/>
        <w:autoSpaceDN w:val="0"/>
        <w:jc w:val="both"/>
        <w:rPr>
          <w:sz w:val="20"/>
          <w:szCs w:val="20"/>
        </w:rPr>
      </w:pPr>
    </w:p>
    <w:p w:rsidR="00BF4F6F" w:rsidRPr="00602C04" w:rsidRDefault="00BF4F6F" w:rsidP="004D4C35">
      <w:pPr>
        <w:numPr>
          <w:ilvl w:val="0"/>
          <w:numId w:val="32"/>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BF4F6F" w:rsidRPr="00602C04" w:rsidTr="005A3A56">
        <w:trPr>
          <w:trHeight w:val="1531"/>
        </w:trPr>
        <w:tc>
          <w:tcPr>
            <w:tcW w:w="10218"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BF4F6F" w:rsidRPr="00602C04" w:rsidTr="005A3A56">
        <w:trPr>
          <w:trHeight w:val="1471"/>
        </w:trPr>
        <w:tc>
          <w:tcPr>
            <w:tcW w:w="10203"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BF4F6F" w:rsidRPr="00602C04" w:rsidTr="005A3A56">
        <w:trPr>
          <w:trHeight w:val="3914"/>
        </w:trPr>
        <w:tc>
          <w:tcPr>
            <w:tcW w:w="10244" w:type="dxa"/>
            <w:tcBorders>
              <w:top w:val="single" w:sz="4" w:space="0" w:color="auto"/>
              <w:bottom w:val="nil"/>
            </w:tcBorders>
          </w:tcPr>
          <w:p w:rsidR="00BF4F6F" w:rsidRPr="00602C04" w:rsidRDefault="00BF4F6F" w:rsidP="005A3A56">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BF4F6F" w:rsidRPr="00602C04" w:rsidRDefault="00BF4F6F" w:rsidP="005A3A5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BF4F6F" w:rsidRPr="00602C04" w:rsidTr="005A3A5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02C04" w:rsidRDefault="00BF4F6F" w:rsidP="005A3A56">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r w:rsidR="00BF4F6F" w:rsidRPr="00602C04" w:rsidTr="005A3A5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602C04" w:rsidRDefault="00BF4F6F" w:rsidP="005A3A56">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r>
            <w:tr w:rsidR="00BF4F6F" w:rsidRPr="00602C04" w:rsidTr="005A3A56">
              <w:trPr>
                <w:trHeight w:val="276"/>
              </w:trPr>
              <w:tc>
                <w:tcPr>
                  <w:tcW w:w="1841" w:type="dxa"/>
                  <w:vMerge/>
                  <w:tcBorders>
                    <w:top w:val="nil"/>
                    <w:left w:val="single" w:sz="4" w:space="0" w:color="auto"/>
                    <w:bottom w:val="single" w:sz="4" w:space="0" w:color="auto"/>
                    <w:right w:val="single" w:sz="4" w:space="0" w:color="auto"/>
                  </w:tcBorders>
                  <w:vAlign w:val="center"/>
                  <w:hideMark/>
                </w:tcPr>
                <w:p w:rsidR="00BF4F6F" w:rsidRPr="00602C04" w:rsidRDefault="00BF4F6F" w:rsidP="005A3A5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BF4F6F" w:rsidRPr="00602C04" w:rsidTr="005A3A5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Типоразмер контейнера</w:t>
                  </w: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20"/>
                <w:szCs w:val="20"/>
              </w:rPr>
            </w:pPr>
          </w:p>
          <w:p w:rsidR="00BF4F6F" w:rsidRPr="00FD2AD3" w:rsidRDefault="00BF4F6F" w:rsidP="005A3A56">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BF4F6F" w:rsidRPr="00602C04" w:rsidRDefault="00BF4F6F" w:rsidP="005A3A56">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spacing w:before="60" w:after="60"/>
        <w:rPr>
          <w:sz w:val="20"/>
          <w:szCs w:val="20"/>
        </w:rPr>
      </w:pPr>
      <w:r>
        <w:rPr>
          <w:sz w:val="20"/>
          <w:szCs w:val="20"/>
        </w:rPr>
        <w:t>Примечания: ** _____________________________________________________________________________________</w:t>
      </w:r>
    </w:p>
    <w:p w:rsidR="00BF4F6F" w:rsidRPr="00602C04" w:rsidRDefault="00BF4F6F" w:rsidP="005A3A56">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BF4F6F" w:rsidRPr="00602C04" w:rsidRDefault="00BF4F6F" w:rsidP="005A3A56">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BF4F6F" w:rsidRPr="00602C04" w:rsidRDefault="00BF4F6F" w:rsidP="005A3A56">
      <w:pPr>
        <w:autoSpaceDE w:val="0"/>
        <w:autoSpaceDN w:val="0"/>
        <w:rPr>
          <w:sz w:val="20"/>
          <w:szCs w:val="20"/>
        </w:rPr>
      </w:pPr>
    </w:p>
    <w:p w:rsidR="00BF4F6F" w:rsidRPr="00602C04"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602C04" w:rsidRDefault="00BF4F6F" w:rsidP="005A3A56">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BF4F6F" w:rsidRDefault="00BF4F6F" w:rsidP="005A3A56">
      <w:pPr>
        <w:autoSpaceDE w:val="0"/>
        <w:autoSpaceDN w:val="0"/>
        <w:sectPr w:rsidR="00BF4F6F" w:rsidSect="005A3A56">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BF4F6F" w:rsidRPr="003B1559" w:rsidRDefault="00BF4F6F" w:rsidP="005A3A56">
      <w:pPr>
        <w:autoSpaceDE w:val="0"/>
        <w:autoSpaceDN w:val="0"/>
        <w:jc w:val="right"/>
      </w:pPr>
      <w:r>
        <w:lastRenderedPageBreak/>
        <w:t>Приложение № 4</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Default="00BF4F6F" w:rsidP="005A3A56">
      <w:pPr>
        <w:jc w:val="center"/>
        <w:rPr>
          <w:b/>
          <w:bCs/>
          <w:color w:val="000000"/>
        </w:rPr>
      </w:pPr>
    </w:p>
    <w:p w:rsidR="00BF4F6F" w:rsidRPr="00F6414D" w:rsidRDefault="00BF4F6F" w:rsidP="005A3A56">
      <w:pPr>
        <w:jc w:val="center"/>
        <w:rPr>
          <w:b/>
          <w:bCs/>
          <w:color w:val="000000"/>
        </w:rPr>
      </w:pPr>
      <w:r>
        <w:rPr>
          <w:b/>
          <w:bCs/>
          <w:color w:val="000000"/>
        </w:rPr>
        <w:t>Сводный акт приема-передачи  транспортного (- ых) средства (-в)</w:t>
      </w:r>
    </w:p>
    <w:p w:rsidR="00BF4F6F" w:rsidRPr="00F6414D" w:rsidRDefault="00BF4F6F" w:rsidP="005A3A56">
      <w:pPr>
        <w:jc w:val="center"/>
        <w:rPr>
          <w:b/>
          <w:bCs/>
          <w:color w:val="000000"/>
        </w:rPr>
      </w:pPr>
      <w:r>
        <w:rPr>
          <w:b/>
          <w:bCs/>
          <w:color w:val="000000"/>
        </w:rPr>
        <w:t>по договору аренды транспортного средства с экипажем</w:t>
      </w:r>
    </w:p>
    <w:p w:rsidR="00BF4F6F" w:rsidRPr="00F6414D" w:rsidRDefault="00BC7D15" w:rsidP="005A3A56">
      <w:pPr>
        <w:jc w:val="center"/>
        <w:rPr>
          <w:b/>
          <w:bCs/>
          <w:color w:val="000000"/>
        </w:rPr>
      </w:pPr>
      <w:r>
        <w:rPr>
          <w:b/>
          <w:bCs/>
          <w:color w:val="000000"/>
        </w:rPr>
        <w:t>от «____» _______________20</w:t>
      </w:r>
      <w:r w:rsidR="00BF4F6F">
        <w:rPr>
          <w:b/>
          <w:bCs/>
          <w:color w:val="000000"/>
        </w:rPr>
        <w:t>__ г. №___________</w:t>
      </w:r>
    </w:p>
    <w:p w:rsidR="00BF4F6F" w:rsidRDefault="00BC7D15" w:rsidP="005A3A56">
      <w:pPr>
        <w:jc w:val="center"/>
        <w:rPr>
          <w:b/>
          <w:bCs/>
          <w:color w:val="000000"/>
        </w:rPr>
      </w:pPr>
      <w:r>
        <w:rPr>
          <w:b/>
          <w:bCs/>
          <w:color w:val="000000"/>
        </w:rPr>
        <w:t>за период с «____»_________20_ г. по «___»_________ 20</w:t>
      </w:r>
      <w:r w:rsidR="00BF4F6F">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BF4F6F" w:rsidRPr="00F6414D" w:rsidTr="005A3A5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руб с НДС </w:t>
            </w:r>
          </w:p>
        </w:tc>
      </w:tr>
      <w:tr w:rsidR="00BF4F6F" w:rsidRPr="00F6414D" w:rsidTr="005A3A5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20</w:t>
            </w: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r>
    </w:tbl>
    <w:p w:rsidR="00BF4F6F" w:rsidRPr="006D0D99" w:rsidRDefault="00BF4F6F" w:rsidP="005A3A56">
      <w:r>
        <w:t>Итого размер арендной платы в рублях прописью с учетом НДС (сумма НДС  и условия начисления определяются в соответствии с законодательством РФ ______________________________________________________________________________________________</w:t>
      </w:r>
    </w:p>
    <w:p w:rsidR="00BF4F6F" w:rsidRPr="005D242F" w:rsidRDefault="00BF4F6F" w:rsidP="005A3A56">
      <w:pPr>
        <w:jc w:val="center"/>
        <w:rPr>
          <w:color w:val="000000"/>
        </w:rPr>
      </w:pPr>
    </w:p>
    <w:p w:rsidR="00BF4F6F" w:rsidRPr="00E0597A" w:rsidRDefault="00BF4F6F" w:rsidP="005A3A56">
      <w:r>
        <w:t xml:space="preserve">Арендодатель: </w:t>
      </w:r>
      <w:r>
        <w:tab/>
      </w:r>
      <w:r>
        <w:tab/>
      </w:r>
      <w:r>
        <w:tab/>
      </w:r>
      <w:r>
        <w:tab/>
      </w:r>
      <w:r>
        <w:tab/>
      </w:r>
      <w:r>
        <w:tab/>
        <w:t xml:space="preserve">      </w:t>
      </w:r>
      <w:r>
        <w:tab/>
      </w:r>
      <w:r>
        <w:tab/>
      </w:r>
      <w:r>
        <w:tab/>
      </w:r>
      <w:r>
        <w:tab/>
        <w:t xml:space="preserve">           Арендатор:</w:t>
      </w:r>
    </w:p>
    <w:p w:rsidR="00BF4F6F" w:rsidRPr="00E0597A" w:rsidRDefault="00BF4F6F" w:rsidP="005A3A56">
      <w:r>
        <w:t xml:space="preserve">Должность____________________________ </w:t>
      </w:r>
      <w:r>
        <w:tab/>
      </w:r>
      <w:r>
        <w:tab/>
        <w:t xml:space="preserve">     </w:t>
      </w:r>
      <w:r>
        <w:tab/>
      </w:r>
      <w:r>
        <w:tab/>
      </w:r>
      <w:r>
        <w:tab/>
        <w:t xml:space="preserve">                       Должность______________________________</w:t>
      </w:r>
    </w:p>
    <w:p w:rsidR="00BF4F6F" w:rsidRPr="005D242F" w:rsidRDefault="00BF4F6F" w:rsidP="005A3A56">
      <w:pPr>
        <w:rPr>
          <w:color w:val="000000"/>
        </w:rPr>
      </w:pPr>
      <w:r>
        <w:t>Подпись__________________/___________/                                                                              Подпись____________________/___________/</w:t>
      </w:r>
    </w:p>
    <w:p w:rsidR="00BF4F6F" w:rsidRDefault="00BF4F6F" w:rsidP="005A3A56">
      <w:pPr>
        <w:rPr>
          <w:b/>
          <w:bCs/>
        </w:rPr>
      </w:pPr>
      <w:r>
        <w:t xml:space="preserve">                              М.П.                        </w:t>
      </w:r>
      <w:r>
        <w:tab/>
      </w:r>
      <w:r>
        <w:tab/>
      </w:r>
      <w:r>
        <w:tab/>
      </w:r>
      <w:r>
        <w:tab/>
      </w:r>
      <w:r>
        <w:tab/>
      </w:r>
      <w:r>
        <w:tab/>
      </w:r>
      <w:r>
        <w:tab/>
      </w:r>
      <w:r>
        <w:tab/>
      </w:r>
      <w:r>
        <w:tab/>
      </w:r>
      <w:r>
        <w:tab/>
        <w:t xml:space="preserve">       М.П.</w:t>
      </w: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8800D0" w:rsidRDefault="00BF4F6F" w:rsidP="005A3A56">
      <w:r>
        <w:tab/>
      </w:r>
      <w:r>
        <w:tab/>
        <w:t xml:space="preserve">     М.П.        </w:t>
      </w:r>
      <w:r>
        <w:tab/>
      </w:r>
      <w:r>
        <w:tab/>
      </w:r>
      <w:r>
        <w:tab/>
      </w:r>
      <w:r>
        <w:tab/>
      </w:r>
      <w:r>
        <w:tab/>
      </w:r>
      <w:r>
        <w:tab/>
      </w:r>
      <w:r>
        <w:tab/>
      </w:r>
      <w:r>
        <w:tab/>
      </w:r>
      <w:r>
        <w:tab/>
      </w:r>
      <w:r>
        <w:tab/>
      </w:r>
      <w:r>
        <w:tab/>
        <w:t xml:space="preserve">           М.П.</w:t>
      </w:r>
    </w:p>
    <w:p w:rsidR="00BF4F6F" w:rsidRPr="008800D0" w:rsidRDefault="00BF4F6F" w:rsidP="005A3A56">
      <w:pPr>
        <w:sectPr w:rsidR="00BF4F6F" w:rsidRPr="008800D0" w:rsidSect="005A3A56">
          <w:pgSz w:w="16838" w:h="11906" w:orient="landscape"/>
          <w:pgMar w:top="1418" w:right="1134" w:bottom="851" w:left="567" w:header="709" w:footer="709" w:gutter="0"/>
          <w:cols w:space="708"/>
          <w:docGrid w:linePitch="360"/>
        </w:sectPr>
      </w:pPr>
    </w:p>
    <w:tbl>
      <w:tblPr>
        <w:tblpPr w:leftFromText="180" w:rightFromText="180" w:horzAnchor="margin" w:tblpXSpec="center" w:tblpY="-318"/>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346" w:type="dxa"/>
            <w:gridSpan w:val="12"/>
            <w:tcBorders>
              <w:top w:val="nil"/>
              <w:left w:val="nil"/>
              <w:bottom w:val="nil"/>
              <w:right w:val="nil"/>
            </w:tcBorders>
            <w:shd w:val="clear" w:color="auto" w:fill="auto"/>
            <w:noWrap/>
            <w:vAlign w:val="bottom"/>
          </w:tcPr>
          <w:p w:rsidR="00BF4F6F" w:rsidRDefault="00BF4F6F" w:rsidP="005A3A56">
            <w:pPr>
              <w:jc w:val="center"/>
            </w:pPr>
            <w:r>
              <w:t xml:space="preserve">        Приложение № 5</w:t>
            </w:r>
          </w:p>
          <w:p w:rsidR="00BF4F6F" w:rsidRDefault="00BF4F6F" w:rsidP="005A3A56">
            <w:pPr>
              <w:jc w:val="center"/>
            </w:pPr>
            <w:r>
              <w:t xml:space="preserve">            к договору  аренды</w:t>
            </w:r>
          </w:p>
          <w:p w:rsidR="00BF4F6F" w:rsidRDefault="00BF4F6F" w:rsidP="005A3A56">
            <w:pPr>
              <w:jc w:val="right"/>
              <w:rPr>
                <w:color w:val="000000"/>
              </w:rPr>
            </w:pPr>
            <w:r>
              <w:rPr>
                <w:color w:val="000000"/>
              </w:rPr>
              <w:t>транспортного средства с экипажем</w:t>
            </w:r>
          </w:p>
          <w:p w:rsidR="00BF4F6F" w:rsidRPr="00961304" w:rsidRDefault="00BF4F6F" w:rsidP="005A3A56">
            <w:pPr>
              <w:jc w:val="right"/>
              <w:rPr>
                <w:sz w:val="18"/>
                <w:szCs w:val="18"/>
              </w:rPr>
            </w:pPr>
            <w:r>
              <w:t xml:space="preserve">  №________________</w:t>
            </w:r>
            <w:r>
              <w:rPr>
                <w:lang w:val="en-US"/>
              </w:rPr>
              <w:t xml:space="preserve"> </w:t>
            </w:r>
            <w:r>
              <w:t>от "___" _____________20____г.</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r>
      <w:tr w:rsidR="00BF4F6F" w:rsidRPr="00961304" w:rsidTr="005A3A56">
        <w:trPr>
          <w:trHeight w:val="27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Код</w:t>
            </w:r>
          </w:p>
        </w:tc>
      </w:tr>
      <w:tr w:rsidR="00BF4F6F" w:rsidRPr="00961304" w:rsidTr="005A3A56">
        <w:trPr>
          <w:trHeight w:val="28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BF4F6F" w:rsidRPr="00961304" w:rsidRDefault="00BF4F6F" w:rsidP="005A3A56">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0305867</w:t>
            </w:r>
          </w:p>
        </w:tc>
      </w:tr>
      <w:tr w:rsidR="00BF4F6F" w:rsidRPr="00961304" w:rsidTr="005A3A56">
        <w:trPr>
          <w:trHeight w:val="79"/>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BF4F6F" w:rsidRPr="00961304" w:rsidRDefault="00BF4F6F" w:rsidP="005A3A56">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8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25"/>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834" w:type="dxa"/>
            <w:gridSpan w:val="5"/>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40"/>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5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180"/>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25"/>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4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94" w:type="dxa"/>
            <w:gridSpan w:val="4"/>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089" w:type="dxa"/>
            <w:gridSpan w:val="9"/>
            <w:tcBorders>
              <w:top w:val="nil"/>
              <w:left w:val="nil"/>
              <w:bottom w:val="nil"/>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15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70"/>
        </w:trPr>
        <w:tc>
          <w:tcPr>
            <w:tcW w:w="2581" w:type="dxa"/>
            <w:gridSpan w:val="3"/>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2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066" w:type="dxa"/>
            <w:gridSpan w:val="14"/>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(наименование договора (наряд-заказа, его дата, номер)</w:t>
            </w:r>
          </w:p>
        </w:tc>
      </w:tr>
      <w:tr w:rsidR="00BF4F6F" w:rsidRPr="00961304" w:rsidTr="005A3A56">
        <w:trPr>
          <w:trHeight w:val="13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r>
      <w:tr w:rsidR="00BF4F6F" w:rsidRPr="00961304" w:rsidTr="005A3A56">
        <w:trPr>
          <w:trHeight w:val="255"/>
        </w:trPr>
        <w:tc>
          <w:tcPr>
            <w:tcW w:w="7081" w:type="dxa"/>
            <w:gridSpan w:val="11"/>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BF4F6F" w:rsidRPr="00961304" w:rsidRDefault="00BF4F6F" w:rsidP="005A3A56">
            <w:pPr>
              <w:ind w:right="1788"/>
              <w:jc w:val="center"/>
              <w:rPr>
                <w:b/>
                <w:bCs/>
                <w:sz w:val="18"/>
                <w:szCs w:val="18"/>
              </w:rPr>
            </w:pP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rPr>
            </w:pPr>
            <w:r>
              <w:rPr>
                <w:i/>
                <w:iCs/>
                <w:sz w:val="18"/>
                <w:szCs w:val="18"/>
              </w:rPr>
              <w:t> </w:t>
            </w:r>
            <w:r>
              <w:rPr>
                <w:sz w:val="18"/>
                <w:szCs w:val="18"/>
              </w:rPr>
              <w:t>(должности, Ф.И.О.)</w:t>
            </w:r>
          </w:p>
        </w:tc>
      </w:tr>
      <w:tr w:rsidR="00BF4F6F" w:rsidRPr="00961304" w:rsidTr="005A3A56">
        <w:trPr>
          <w:trHeight w:val="25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r>
              <w:rPr>
                <w:sz w:val="18"/>
                <w:szCs w:val="18"/>
              </w:rPr>
              <w:t>(должности, Ф.И.О.)</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250"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61"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65" w:type="dxa"/>
            <w:tcBorders>
              <w:top w:val="nil"/>
              <w:left w:val="nil"/>
              <w:bottom w:val="nil"/>
              <w:right w:val="nil"/>
            </w:tcBorders>
            <w:shd w:val="clear" w:color="auto" w:fill="auto"/>
            <w:noWrap/>
            <w:vAlign w:val="bottom"/>
          </w:tcPr>
          <w:p w:rsidR="00BF4F6F" w:rsidRPr="00961304" w:rsidRDefault="00BF4F6F" w:rsidP="005A3A56">
            <w:pPr>
              <w:ind w:right="543"/>
              <w:rPr>
                <w:sz w:val="18"/>
                <w:szCs w:val="18"/>
              </w:rPr>
            </w:pPr>
          </w:p>
        </w:tc>
      </w:tr>
      <w:tr w:rsidR="00BF4F6F" w:rsidRPr="00961304" w:rsidTr="005A3A56">
        <w:trPr>
          <w:trHeight w:val="255"/>
        </w:trPr>
        <w:tc>
          <w:tcPr>
            <w:tcW w:w="8095" w:type="dxa"/>
            <w:gridSpan w:val="13"/>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p>
        </w:tc>
      </w:tr>
      <w:tr w:rsidR="00BF4F6F" w:rsidRPr="00961304" w:rsidTr="005A3A56">
        <w:trPr>
          <w:trHeight w:val="151"/>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p>
        </w:tc>
      </w:tr>
      <w:tr w:rsidR="00BF4F6F" w:rsidRPr="007D4BB6" w:rsidTr="005A3A56">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4F6F" w:rsidRPr="007D4BB6" w:rsidRDefault="00BF4F6F" w:rsidP="005A3A56">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выполнено работ, услуг</w:t>
            </w:r>
          </w:p>
        </w:tc>
      </w:tr>
      <w:tr w:rsidR="00BF4F6F" w:rsidRPr="007D4BB6" w:rsidTr="005A3A56">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BF4F6F" w:rsidRPr="007D4BB6" w:rsidRDefault="00BF4F6F" w:rsidP="005A3A56">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BF4F6F" w:rsidRPr="007D4BB6" w:rsidRDefault="00BF4F6F" w:rsidP="005A3A56">
            <w:pPr>
              <w:rPr>
                <w:sz w:val="16"/>
                <w:szCs w:val="16"/>
              </w:rPr>
            </w:pPr>
          </w:p>
        </w:tc>
        <w:tc>
          <w:tcPr>
            <w:tcW w:w="1194" w:type="dxa"/>
            <w:tcBorders>
              <w:top w:val="nil"/>
              <w:left w:val="nil"/>
              <w:bottom w:val="nil"/>
              <w:right w:val="nil"/>
            </w:tcBorders>
            <w:shd w:val="clear" w:color="auto" w:fill="auto"/>
            <w:noWrap/>
            <w:vAlign w:val="center"/>
          </w:tcPr>
          <w:p w:rsidR="00BF4F6F" w:rsidRPr="007D4BB6" w:rsidRDefault="00BF4F6F" w:rsidP="005A3A56">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F4F6F" w:rsidRPr="007D4BB6" w:rsidRDefault="00BF4F6F" w:rsidP="005A3A56">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стоимость, руб.</w:t>
            </w:r>
          </w:p>
        </w:tc>
      </w:tr>
      <w:tr w:rsidR="00BF4F6F" w:rsidRPr="00961304" w:rsidTr="005A3A56">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09"/>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31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BF4F6F" w:rsidRPr="00961304" w:rsidTr="005A3A56">
        <w:trPr>
          <w:trHeight w:val="210"/>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оказаны в оговоренные сроки и надлежащим образом.</w:t>
            </w:r>
          </w:p>
        </w:tc>
      </w:tr>
      <w:tr w:rsidR="00BF4F6F" w:rsidRPr="00961304" w:rsidTr="005A3A56">
        <w:trPr>
          <w:trHeight w:val="195"/>
        </w:trPr>
        <w:tc>
          <w:tcPr>
            <w:tcW w:w="6609"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BF4F6F" w:rsidRPr="00961304" w:rsidRDefault="00BF4F6F" w:rsidP="005A3A56">
            <w:pPr>
              <w:rPr>
                <w:b/>
                <w:bCs/>
                <w:sz w:val="18"/>
                <w:szCs w:val="18"/>
              </w:rPr>
            </w:pPr>
            <w:r>
              <w:rPr>
                <w:b/>
                <w:bCs/>
                <w:sz w:val="18"/>
                <w:szCs w:val="18"/>
              </w:rPr>
              <w:t> </w:t>
            </w:r>
          </w:p>
        </w:tc>
      </w:tr>
      <w:tr w:rsidR="00BF4F6F" w:rsidRPr="00961304" w:rsidTr="005A3A56">
        <w:trPr>
          <w:trHeight w:val="210"/>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sz w:val="18"/>
                <w:szCs w:val="18"/>
              </w:rPr>
            </w:pPr>
            <w:r>
              <w:rPr>
                <w:sz w:val="18"/>
                <w:szCs w:val="18"/>
              </w:rPr>
              <w:t> </w:t>
            </w:r>
          </w:p>
        </w:tc>
      </w:tr>
      <w:tr w:rsidR="00BF4F6F" w:rsidRPr="00961304" w:rsidTr="005A3A56">
        <w:trPr>
          <w:trHeight w:val="70"/>
        </w:trPr>
        <w:tc>
          <w:tcPr>
            <w:tcW w:w="15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Услугу принял:</w:t>
            </w: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r>
      <w:tr w:rsidR="00BF4F6F" w:rsidRPr="00961304" w:rsidTr="005A3A56">
        <w:trPr>
          <w:trHeight w:val="120"/>
        </w:trPr>
        <w:tc>
          <w:tcPr>
            <w:tcW w:w="4301"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r>
      <w:tr w:rsidR="00BF4F6F" w:rsidRPr="00961304" w:rsidTr="005A3A56">
        <w:trPr>
          <w:trHeight w:val="90"/>
        </w:trPr>
        <w:tc>
          <w:tcPr>
            <w:tcW w:w="23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2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1720" w:type="dxa"/>
            <w:gridSpan w:val="2"/>
            <w:tcBorders>
              <w:top w:val="nil"/>
              <w:left w:val="nil"/>
              <w:bottom w:val="nil"/>
              <w:right w:val="nil"/>
            </w:tcBorders>
            <w:shd w:val="clear" w:color="auto" w:fill="auto"/>
            <w:noWrap/>
            <w:vAlign w:val="bottom"/>
          </w:tcPr>
          <w:p w:rsidR="00BF4F6F" w:rsidRPr="007D4BB6" w:rsidRDefault="00BF4F6F" w:rsidP="005A3A56">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(расшифровка подписи)</w:t>
            </w:r>
          </w:p>
        </w:tc>
      </w:tr>
      <w:tr w:rsidR="00BF4F6F" w:rsidTr="005A3A56">
        <w:trPr>
          <w:trHeight w:val="255"/>
        </w:trPr>
        <w:tc>
          <w:tcPr>
            <w:tcW w:w="1560"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61"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4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58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23"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55"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94"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589"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026" w:type="dxa"/>
            <w:gridSpan w:val="2"/>
            <w:tcBorders>
              <w:top w:val="nil"/>
              <w:left w:val="nil"/>
              <w:bottom w:val="nil"/>
              <w:right w:val="nil"/>
            </w:tcBorders>
            <w:shd w:val="clear" w:color="auto" w:fill="auto"/>
            <w:noWrap/>
            <w:vAlign w:val="bottom"/>
          </w:tcPr>
          <w:p w:rsidR="00BF4F6F" w:rsidRDefault="00BF4F6F" w:rsidP="005A3A56">
            <w:pPr>
              <w:rPr>
                <w:sz w:val="16"/>
                <w:szCs w:val="16"/>
              </w:rPr>
            </w:pPr>
          </w:p>
        </w:tc>
        <w:tc>
          <w:tcPr>
            <w:tcW w:w="1951" w:type="dxa"/>
            <w:gridSpan w:val="3"/>
            <w:tcBorders>
              <w:top w:val="nil"/>
              <w:left w:val="nil"/>
              <w:bottom w:val="nil"/>
              <w:right w:val="nil"/>
            </w:tcBorders>
            <w:shd w:val="clear" w:color="auto" w:fill="auto"/>
            <w:noWrap/>
            <w:vAlign w:val="bottom"/>
          </w:tcPr>
          <w:p w:rsidR="00BF4F6F" w:rsidRDefault="00BF4F6F" w:rsidP="005A3A56">
            <w:pPr>
              <w:rPr>
                <w:sz w:val="16"/>
                <w:szCs w:val="16"/>
              </w:rPr>
            </w:pPr>
          </w:p>
        </w:tc>
      </w:tr>
    </w:tbl>
    <w:p w:rsidR="00BF4F6F" w:rsidRDefault="00BF4F6F" w:rsidP="005A3A56">
      <w:pPr>
        <w:rPr>
          <w:spacing w:val="-4"/>
        </w:rPr>
      </w:pPr>
    </w:p>
    <w:tbl>
      <w:tblPr>
        <w:tblW w:w="10260" w:type="dxa"/>
        <w:tblLook w:val="0000"/>
      </w:tblPr>
      <w:tblGrid>
        <w:gridCol w:w="5210"/>
        <w:gridCol w:w="5050"/>
      </w:tblGrid>
      <w:tr w:rsidR="00BF4F6F" w:rsidRPr="00415DDE" w:rsidTr="005A3A56">
        <w:tc>
          <w:tcPr>
            <w:tcW w:w="5210" w:type="dxa"/>
          </w:tcPr>
          <w:p w:rsidR="00BF4F6F" w:rsidRPr="0007628C" w:rsidRDefault="00BF4F6F" w:rsidP="005A3A56">
            <w:pPr>
              <w:pStyle w:val="37"/>
              <w:spacing w:after="0"/>
              <w:ind w:left="0" w:firstLine="142"/>
              <w:rPr>
                <w:b/>
                <w:sz w:val="20"/>
                <w:szCs w:val="20"/>
              </w:rPr>
            </w:pPr>
            <w:r>
              <w:rPr>
                <w:b/>
                <w:bCs/>
                <w:sz w:val="20"/>
                <w:szCs w:val="20"/>
              </w:rPr>
              <w:t>От Арендодателя</w:t>
            </w:r>
          </w:p>
        </w:tc>
        <w:tc>
          <w:tcPr>
            <w:tcW w:w="5050" w:type="dxa"/>
          </w:tcPr>
          <w:p w:rsidR="00BF4F6F" w:rsidRPr="0007628C" w:rsidRDefault="00BF4F6F" w:rsidP="005A3A56">
            <w:pPr>
              <w:pStyle w:val="37"/>
              <w:spacing w:after="0"/>
              <w:ind w:left="0" w:firstLine="177"/>
              <w:rPr>
                <w:b/>
                <w:sz w:val="20"/>
                <w:szCs w:val="20"/>
              </w:rPr>
            </w:pPr>
            <w:r>
              <w:rPr>
                <w:b/>
                <w:bCs/>
                <w:sz w:val="20"/>
                <w:szCs w:val="20"/>
              </w:rPr>
              <w:t>От Арендатора</w:t>
            </w:r>
          </w:p>
        </w:tc>
      </w:tr>
      <w:tr w:rsidR="00BF4F6F" w:rsidRPr="00415DDE" w:rsidTr="005A3A56">
        <w:trPr>
          <w:trHeight w:val="194"/>
        </w:trPr>
        <w:tc>
          <w:tcPr>
            <w:tcW w:w="5210" w:type="dxa"/>
          </w:tcPr>
          <w:p w:rsidR="00BF4F6F" w:rsidRPr="00415DDE" w:rsidRDefault="00BF4F6F" w:rsidP="005A3A56">
            <w:pPr>
              <w:pStyle w:val="ConsTitle"/>
              <w:rPr>
                <w:rFonts w:ascii="Times New Roman" w:hAnsi="Times New Roman" w:cs="Times New Roman"/>
                <w:bCs w:val="0"/>
                <w:sz w:val="20"/>
                <w:szCs w:val="20"/>
              </w:rPr>
            </w:pPr>
          </w:p>
        </w:tc>
        <w:tc>
          <w:tcPr>
            <w:tcW w:w="5050" w:type="dxa"/>
          </w:tcPr>
          <w:p w:rsidR="00BF4F6F" w:rsidRPr="00415DDE" w:rsidRDefault="00BF4F6F" w:rsidP="005A3A56">
            <w:pPr>
              <w:pStyle w:val="37"/>
              <w:spacing w:after="0"/>
              <w:ind w:left="0"/>
              <w:rPr>
                <w:b/>
                <w:sz w:val="20"/>
                <w:szCs w:val="20"/>
              </w:rPr>
            </w:pPr>
          </w:p>
        </w:tc>
      </w:tr>
      <w:tr w:rsidR="00BF4F6F" w:rsidRPr="00415DDE" w:rsidTr="005A3A56">
        <w:trPr>
          <w:trHeight w:val="275"/>
        </w:trPr>
        <w:tc>
          <w:tcPr>
            <w:tcW w:w="5210" w:type="dxa"/>
          </w:tcPr>
          <w:p w:rsidR="00BF4F6F" w:rsidRPr="00415DDE" w:rsidRDefault="00BF4F6F" w:rsidP="005A3A56">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BF4F6F" w:rsidRPr="00415DDE" w:rsidRDefault="00BF4F6F" w:rsidP="005A3A56">
            <w:pPr>
              <w:pStyle w:val="37"/>
              <w:spacing w:after="0"/>
              <w:ind w:left="0" w:firstLine="177"/>
              <w:rPr>
                <w:b/>
                <w:bCs/>
                <w:sz w:val="20"/>
                <w:szCs w:val="20"/>
              </w:rPr>
            </w:pPr>
            <w:r>
              <w:rPr>
                <w:b/>
                <w:bCs/>
                <w:sz w:val="20"/>
                <w:szCs w:val="20"/>
              </w:rPr>
              <w:t>_______________</w:t>
            </w:r>
          </w:p>
        </w:tc>
      </w:tr>
    </w:tbl>
    <w:p w:rsidR="00BF4F6F" w:rsidRDefault="00BF4F6F" w:rsidP="005A3A56">
      <w:pPr>
        <w:rPr>
          <w:b/>
        </w:rPr>
      </w:pPr>
    </w:p>
    <w:p w:rsidR="00BF4F6F" w:rsidRPr="0075371E" w:rsidRDefault="00BF4F6F" w:rsidP="005A3A56">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BF4F6F" w:rsidRDefault="00BF4F6F" w:rsidP="005A3A56">
      <w:pPr>
        <w:rPr>
          <w:sz w:val="20"/>
          <w:szCs w:val="20"/>
        </w:rPr>
      </w:pPr>
      <w:r>
        <w:rPr>
          <w:sz w:val="20"/>
          <w:szCs w:val="20"/>
        </w:rPr>
        <w:t>___________________________________</w:t>
      </w:r>
      <w:r>
        <w:rPr>
          <w:sz w:val="20"/>
          <w:szCs w:val="20"/>
        </w:rPr>
        <w:tab/>
        <w:t xml:space="preserve">                               ___________________________________</w:t>
      </w:r>
    </w:p>
    <w:p w:rsidR="00BF4F6F" w:rsidRDefault="00BF4F6F" w:rsidP="005A3A56">
      <w:pPr>
        <w:rPr>
          <w:sz w:val="20"/>
          <w:szCs w:val="20"/>
        </w:rPr>
      </w:pPr>
      <w:r>
        <w:rPr>
          <w:sz w:val="20"/>
          <w:szCs w:val="20"/>
        </w:rPr>
        <w:t xml:space="preserve">                                                                                                       </w:t>
      </w:r>
    </w:p>
    <w:p w:rsidR="00BF4F6F" w:rsidRDefault="00BF4F6F" w:rsidP="005A3A56">
      <w:r>
        <w:rPr>
          <w:sz w:val="20"/>
          <w:szCs w:val="20"/>
        </w:rPr>
        <w:t>_____________________/_____________</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 xml:space="preserve">/                                 _____________________/_____________/                                                                                                </w:t>
      </w:r>
    </w:p>
    <w:p w:rsidR="00BF4F6F" w:rsidRDefault="00BF4F6F" w:rsidP="005A3A56">
      <w:pPr>
        <w:ind w:left="720" w:firstLine="720"/>
      </w:pPr>
      <w:r>
        <w:t>М.П.</w:t>
      </w:r>
      <w:r>
        <w:tab/>
      </w:r>
      <w:r>
        <w:tab/>
      </w:r>
      <w:r>
        <w:tab/>
      </w:r>
      <w:r>
        <w:tab/>
      </w:r>
      <w:r>
        <w:tab/>
        <w:t xml:space="preserve">                             М.П.</w:t>
      </w:r>
    </w:p>
    <w:p w:rsidR="00BF4F6F" w:rsidRPr="004971FF" w:rsidRDefault="00BF4F6F" w:rsidP="005A3A56">
      <w:pPr>
        <w:ind w:left="5558"/>
        <w:contextualSpacing/>
      </w:pPr>
      <w:r>
        <w:br w:type="page"/>
      </w:r>
      <w:r>
        <w:lastRenderedPageBreak/>
        <w:t>Приложение № 6</w:t>
      </w:r>
    </w:p>
    <w:p w:rsidR="00BF4F6F" w:rsidRPr="005D242F" w:rsidRDefault="00BF4F6F" w:rsidP="005A3A56">
      <w:pPr>
        <w:ind w:left="5558"/>
        <w:contextualSpacing/>
      </w:pPr>
      <w:r>
        <w:t>к договору  аренды</w:t>
      </w:r>
    </w:p>
    <w:p w:rsidR="00BF4F6F" w:rsidRPr="00E0597A" w:rsidRDefault="00BF4F6F" w:rsidP="005A3A56">
      <w:pPr>
        <w:ind w:left="5558"/>
        <w:contextualSpacing/>
        <w:rPr>
          <w:color w:val="000000"/>
        </w:rPr>
      </w:pPr>
      <w:r>
        <w:rPr>
          <w:color w:val="000000"/>
        </w:rPr>
        <w:t>транспортного средства с экипажем</w:t>
      </w:r>
      <w:r>
        <w:t xml:space="preserve">                                                                                                                                                                                            №_____________________________                                                                                                                                                                                          от "_____" ______________20____г.</w:t>
      </w:r>
    </w:p>
    <w:p w:rsidR="00BF4F6F" w:rsidRPr="002E2638" w:rsidRDefault="00BF4F6F" w:rsidP="005A3A56">
      <w:pPr>
        <w:contextualSpacing/>
        <w:jc w:val="right"/>
      </w:pPr>
      <w:r>
        <w:t xml:space="preserve"> </w:t>
      </w:r>
    </w:p>
    <w:p w:rsidR="00BF4F6F" w:rsidRDefault="00BF4F6F" w:rsidP="005A3A56">
      <w:pPr>
        <w:shd w:val="clear" w:color="auto" w:fill="FFFFFF"/>
        <w:jc w:val="center"/>
        <w:rPr>
          <w:b/>
          <w:sz w:val="22"/>
          <w:szCs w:val="22"/>
        </w:rPr>
      </w:pPr>
    </w:p>
    <w:p w:rsidR="00BF4F6F" w:rsidRPr="005C0B8D" w:rsidRDefault="00BF4F6F" w:rsidP="005A3A56">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BF4F6F" w:rsidRDefault="00BF4F6F" w:rsidP="005A3A56"/>
    <w:p w:rsidR="004D5B17" w:rsidRDefault="004D5B17" w:rsidP="004D5B17">
      <w:pPr>
        <w:pStyle w:val="aff9"/>
        <w:numPr>
          <w:ilvl w:val="0"/>
          <w:numId w:val="44"/>
        </w:numPr>
        <w:jc w:val="center"/>
        <w:rPr>
          <w:b/>
          <w:bCs/>
        </w:rPr>
      </w:pPr>
      <w:r>
        <w:rPr>
          <w:b/>
          <w:bCs/>
        </w:rPr>
        <w:t>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на/с контейнерного терминала на ст. Южно-Сахалинск-грузовой).</w:t>
      </w:r>
    </w:p>
    <w:p w:rsidR="004D5B17" w:rsidRDefault="004D5B17" w:rsidP="004D5B17">
      <w:pPr>
        <w:pStyle w:val="aff9"/>
        <w:ind w:left="397"/>
        <w:jc w:val="both"/>
        <w:rPr>
          <w:b/>
          <w:bCs/>
        </w:rPr>
      </w:pPr>
    </w:p>
    <w:p w:rsidR="004D5B17" w:rsidRDefault="004D5B17" w:rsidP="004D5B17">
      <w:pPr>
        <w:ind w:firstLine="708"/>
        <w:jc w:val="right"/>
      </w:pPr>
      <w:r>
        <w:t>Таблица №1</w:t>
      </w:r>
    </w:p>
    <w:tbl>
      <w:tblPr>
        <w:tblW w:w="9928" w:type="dxa"/>
        <w:tblInd w:w="103" w:type="dxa"/>
        <w:tblLook w:val="04A0"/>
      </w:tblPr>
      <w:tblGrid>
        <w:gridCol w:w="553"/>
        <w:gridCol w:w="5222"/>
        <w:gridCol w:w="1176"/>
        <w:gridCol w:w="1418"/>
        <w:gridCol w:w="1559"/>
      </w:tblGrid>
      <w:tr w:rsidR="004D5B17" w:rsidRPr="00033FE3" w:rsidTr="00AB131D">
        <w:trPr>
          <w:trHeight w:val="787"/>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 п./п</w:t>
            </w:r>
          </w:p>
        </w:tc>
        <w:tc>
          <w:tcPr>
            <w:tcW w:w="5222"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Стоимость услуги  (без НДС)</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все улицы в пределах г.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5 182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7 949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с.Березняки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4 145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5 504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с.Ключи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4 145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5 504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район Лиственичное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5 180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6 879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5</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sz w:val="20"/>
                <w:szCs w:val="20"/>
              </w:rPr>
            </w:pPr>
            <w:r>
              <w:rPr>
                <w:sz w:val="20"/>
                <w:szCs w:val="20"/>
              </w:rPr>
              <w:t>район Олимпия, с.Санаторное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5 699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7 568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п.Синегорск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6 217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8 255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4 663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6 191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г.Александровск-Сахалинский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48 480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64 375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9</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г.Анива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7 254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9 631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10</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с.Мицулевка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5 699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7 568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11</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sz w:val="20"/>
                <w:szCs w:val="20"/>
              </w:rPr>
            </w:pPr>
            <w:r>
              <w:rPr>
                <w:sz w:val="20"/>
                <w:szCs w:val="20"/>
              </w:rPr>
              <w:t>с.Огоньки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7 254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9 631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с.Троицкое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4 663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6 191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с.Успенское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5 180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6 879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г.Долинск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6 735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8 944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15</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с.Быков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8 288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11 007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16</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с.Взморье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12 358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16 409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lastRenderedPageBreak/>
              <w:t>17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с.Сокол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5 180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6 879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с.Стародубское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7 772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10 319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19</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с.Такое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5 699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7 568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с.Углезаводск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8 288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11 007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г.Корсаков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7 772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10 319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22</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с.Дачное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6 217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8 255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23</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р.п.Мыс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11 397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14 853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sz w:val="20"/>
                <w:szCs w:val="20"/>
              </w:rPr>
            </w:pPr>
            <w:r>
              <w:rPr>
                <w:sz w:val="20"/>
                <w:szCs w:val="20"/>
              </w:rPr>
              <w:t>с.Озерское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11 407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15 147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25</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с.Охотское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8 808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11 302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с.Пригородное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9 325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11 826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27</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 xml:space="preserve">г.Макаров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22 795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27 770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28</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с.Туманово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22 795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27 770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29</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г.Невельск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12 358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18 934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с.Горнозаводск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16 159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21 458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п.Ноглики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55 134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73 211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г.Оха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85 553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103 000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г.Поронайск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26 617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35 343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35 343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34</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с.Леонидово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26 617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35 343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35</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п.Смирных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36 122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47 000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с.Онор</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22 814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30 294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г.Томари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22 000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27 500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с.Красногорск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21 863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29 032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39</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с.Ильинское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19 449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21 610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п.Тымовский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43 727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58 064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г.Углегорск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30 418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40 000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п.Шахтерск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33 000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40 000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г.Холмск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12 358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20 196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44</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с.Чехов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18 065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24 000  </w:t>
            </w:r>
          </w:p>
        </w:tc>
      </w:tr>
      <w:tr w:rsidR="004D5B17" w:rsidRPr="00033FE3" w:rsidTr="00AB131D">
        <w:trPr>
          <w:trHeight w:val="272"/>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45</w:t>
            </w:r>
          </w:p>
        </w:tc>
        <w:tc>
          <w:tcPr>
            <w:tcW w:w="5222" w:type="dxa"/>
            <w:tcBorders>
              <w:top w:val="nil"/>
              <w:left w:val="nil"/>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65 000  </w:t>
            </w:r>
          </w:p>
        </w:tc>
      </w:tr>
      <w:tr w:rsidR="00AB131D" w:rsidRPr="0019021A" w:rsidTr="00BB0DED">
        <w:trPr>
          <w:trHeight w:val="272"/>
        </w:trPr>
        <w:tc>
          <w:tcPr>
            <w:tcW w:w="553" w:type="dxa"/>
            <w:vMerge w:val="restart"/>
            <w:tcBorders>
              <w:top w:val="nil"/>
              <w:left w:val="single" w:sz="4" w:space="0" w:color="auto"/>
              <w:right w:val="single" w:sz="4" w:space="0" w:color="auto"/>
            </w:tcBorders>
            <w:shd w:val="clear" w:color="auto" w:fill="auto"/>
            <w:noWrap/>
            <w:vAlign w:val="center"/>
            <w:hideMark/>
          </w:tcPr>
          <w:p w:rsidR="00AB131D" w:rsidRPr="00033FE3" w:rsidRDefault="00AB131D" w:rsidP="00BB0DED">
            <w:pPr>
              <w:suppressAutoHyphens w:val="0"/>
              <w:jc w:val="center"/>
              <w:rPr>
                <w:sz w:val="20"/>
                <w:szCs w:val="20"/>
                <w:lang w:eastAsia="ru-RU"/>
              </w:rPr>
            </w:pPr>
            <w:r>
              <w:rPr>
                <w:sz w:val="20"/>
                <w:szCs w:val="20"/>
                <w:lang w:eastAsia="ru-RU"/>
              </w:rPr>
              <w:t>46</w:t>
            </w:r>
          </w:p>
        </w:tc>
        <w:tc>
          <w:tcPr>
            <w:tcW w:w="5222" w:type="dxa"/>
            <w:vMerge w:val="restart"/>
            <w:tcBorders>
              <w:top w:val="nil"/>
              <w:left w:val="nil"/>
              <w:right w:val="single" w:sz="4" w:space="0" w:color="auto"/>
            </w:tcBorders>
            <w:shd w:val="clear" w:color="000000" w:fill="FFFFFF"/>
            <w:vAlign w:val="center"/>
            <w:hideMark/>
          </w:tcPr>
          <w:p w:rsidR="00AB131D" w:rsidRPr="00AB131D" w:rsidRDefault="00AB131D" w:rsidP="00AB131D">
            <w:pPr>
              <w:rPr>
                <w:sz w:val="20"/>
                <w:szCs w:val="20"/>
              </w:rPr>
            </w:pPr>
            <w:r w:rsidRPr="00AB131D">
              <w:rPr>
                <w:sz w:val="20"/>
                <w:szCs w:val="20"/>
              </w:rPr>
              <w:t>г. Южно-Сахалинск</w:t>
            </w:r>
            <w:r w:rsidRPr="0019021A">
              <w:rPr>
                <w:sz w:val="20"/>
                <w:szCs w:val="20"/>
              </w:rPr>
              <w:t xml:space="preserve"> (перевозка опасного груза)</w:t>
            </w:r>
          </w:p>
        </w:tc>
        <w:tc>
          <w:tcPr>
            <w:tcW w:w="1176"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AB131D">
            <w:pPr>
              <w:jc w:val="center"/>
              <w:rPr>
                <w:color w:val="000000"/>
                <w:sz w:val="20"/>
                <w:szCs w:val="20"/>
              </w:rPr>
            </w:pPr>
            <w:r w:rsidRPr="0019021A">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AB131D">
            <w:pPr>
              <w:jc w:val="center"/>
              <w:rPr>
                <w:sz w:val="20"/>
                <w:szCs w:val="20"/>
              </w:rPr>
            </w:pPr>
            <w:r w:rsidRPr="0019021A">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AB131D">
            <w:pPr>
              <w:jc w:val="center"/>
              <w:rPr>
                <w:sz w:val="20"/>
                <w:szCs w:val="20"/>
              </w:rPr>
            </w:pPr>
            <w:r w:rsidRPr="0019021A">
              <w:rPr>
                <w:sz w:val="20"/>
                <w:szCs w:val="20"/>
              </w:rPr>
              <w:t>15000,00</w:t>
            </w:r>
          </w:p>
        </w:tc>
      </w:tr>
      <w:tr w:rsidR="00AB131D" w:rsidRPr="0019021A" w:rsidTr="00BB0DED">
        <w:trPr>
          <w:trHeight w:val="272"/>
        </w:trPr>
        <w:tc>
          <w:tcPr>
            <w:tcW w:w="553" w:type="dxa"/>
            <w:vMerge/>
            <w:tcBorders>
              <w:left w:val="single" w:sz="4" w:space="0" w:color="auto"/>
              <w:bottom w:val="single" w:sz="4" w:space="0" w:color="auto"/>
              <w:right w:val="single" w:sz="4" w:space="0" w:color="auto"/>
            </w:tcBorders>
            <w:shd w:val="clear" w:color="auto" w:fill="auto"/>
            <w:noWrap/>
            <w:vAlign w:val="center"/>
            <w:hideMark/>
          </w:tcPr>
          <w:p w:rsidR="00AB131D" w:rsidRPr="00033FE3" w:rsidRDefault="00AB131D" w:rsidP="00BB0DED">
            <w:pPr>
              <w:suppressAutoHyphens w:val="0"/>
              <w:jc w:val="center"/>
              <w:rPr>
                <w:sz w:val="20"/>
                <w:szCs w:val="20"/>
                <w:lang w:eastAsia="ru-RU"/>
              </w:rPr>
            </w:pPr>
          </w:p>
        </w:tc>
        <w:tc>
          <w:tcPr>
            <w:tcW w:w="5222" w:type="dxa"/>
            <w:vMerge/>
            <w:tcBorders>
              <w:left w:val="nil"/>
              <w:bottom w:val="single" w:sz="4" w:space="0" w:color="auto"/>
              <w:right w:val="single" w:sz="4" w:space="0" w:color="auto"/>
            </w:tcBorders>
            <w:shd w:val="clear" w:color="000000" w:fill="FFFFFF"/>
            <w:vAlign w:val="center"/>
            <w:hideMark/>
          </w:tcPr>
          <w:p w:rsidR="00AB131D" w:rsidRPr="0019021A" w:rsidRDefault="00AB131D" w:rsidP="00BB0DED">
            <w:pPr>
              <w:rPr>
                <w:sz w:val="20"/>
                <w:szCs w:val="20"/>
              </w:rPr>
            </w:pPr>
          </w:p>
        </w:tc>
        <w:tc>
          <w:tcPr>
            <w:tcW w:w="1176"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BB0DED">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BB0DED">
            <w:pPr>
              <w:jc w:val="center"/>
              <w:rPr>
                <w:sz w:val="20"/>
                <w:szCs w:val="20"/>
              </w:rPr>
            </w:pPr>
            <w:r w:rsidRPr="0019021A">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BB0DED">
            <w:pPr>
              <w:jc w:val="center"/>
              <w:rPr>
                <w:sz w:val="20"/>
                <w:szCs w:val="20"/>
              </w:rPr>
            </w:pPr>
            <w:r w:rsidRPr="0019021A">
              <w:rPr>
                <w:sz w:val="20"/>
                <w:szCs w:val="20"/>
              </w:rPr>
              <w:t>-</w:t>
            </w:r>
          </w:p>
        </w:tc>
      </w:tr>
    </w:tbl>
    <w:p w:rsidR="004D5B17" w:rsidRPr="00402057" w:rsidRDefault="004D5B17" w:rsidP="004D5B17">
      <w:pPr>
        <w:tabs>
          <w:tab w:val="left" w:pos="0"/>
        </w:tabs>
        <w:jc w:val="both"/>
        <w:rPr>
          <w:sz w:val="22"/>
          <w:szCs w:val="22"/>
        </w:rPr>
      </w:pPr>
      <w:r>
        <w:rPr>
          <w:sz w:val="22"/>
          <w:szCs w:val="22"/>
        </w:rPr>
        <w:t xml:space="preserve">Примечание: </w:t>
      </w:r>
      <w:r>
        <w:rPr>
          <w:bCs/>
          <w:sz w:val="22"/>
          <w:szCs w:val="22"/>
        </w:rPr>
        <w:t>Авторейс включает возврат порожнего контейнера.</w:t>
      </w:r>
    </w:p>
    <w:p w:rsidR="004D5B17" w:rsidRPr="008F34D4" w:rsidRDefault="004D5B17" w:rsidP="004D5B17">
      <w:pPr>
        <w:ind w:firstLine="709"/>
        <w:jc w:val="right"/>
        <w:rPr>
          <w:bCs/>
        </w:rPr>
      </w:pPr>
      <w:r>
        <w:rPr>
          <w:bCs/>
        </w:rPr>
        <w:t>Таблица №2</w:t>
      </w:r>
    </w:p>
    <w:tbl>
      <w:tblPr>
        <w:tblW w:w="9928" w:type="dxa"/>
        <w:tblInd w:w="103" w:type="dxa"/>
        <w:tblLook w:val="04A0"/>
      </w:tblPr>
      <w:tblGrid>
        <w:gridCol w:w="549"/>
        <w:gridCol w:w="5226"/>
        <w:gridCol w:w="1176"/>
        <w:gridCol w:w="1418"/>
        <w:gridCol w:w="1559"/>
      </w:tblGrid>
      <w:tr w:rsidR="004D5B17" w:rsidRPr="00033FE3" w:rsidTr="00BB0DED">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 п/п</w:t>
            </w:r>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Стоимость услуги  (без НДС)</w:t>
            </w:r>
          </w:p>
        </w:tc>
      </w:tr>
      <w:tr w:rsidR="004D5B17" w:rsidRPr="00033FE3" w:rsidTr="00BB0DED">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Pr="00033FE3" w:rsidRDefault="004D5B17" w:rsidP="00BB0DED">
            <w:pPr>
              <w:suppressAutoHyphens w:val="0"/>
              <w:jc w:val="center"/>
              <w:rPr>
                <w:color w:val="000000"/>
                <w:sz w:val="20"/>
                <w:szCs w:val="20"/>
                <w:lang w:eastAsia="ru-RU"/>
              </w:rPr>
            </w:pPr>
            <w:r>
              <w:rPr>
                <w:color w:val="000000"/>
                <w:sz w:val="20"/>
                <w:szCs w:val="20"/>
                <w:lang w:eastAsia="ru-RU"/>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color w:val="000000"/>
                <w:sz w:val="20"/>
                <w:szCs w:val="20"/>
                <w:lang w:eastAsia="ru-RU"/>
              </w:rPr>
            </w:pPr>
            <w:r>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 xml:space="preserve">1 150,00  </w:t>
            </w:r>
          </w:p>
        </w:tc>
      </w:tr>
      <w:tr w:rsidR="004D5B17" w:rsidRPr="00033FE3" w:rsidTr="00BB0DED">
        <w:trPr>
          <w:trHeight w:val="514"/>
        </w:trPr>
        <w:tc>
          <w:tcPr>
            <w:tcW w:w="549"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 xml:space="preserve">580,00  </w:t>
            </w:r>
          </w:p>
        </w:tc>
      </w:tr>
      <w:tr w:rsidR="004D5B17" w:rsidRPr="00033FE3" w:rsidTr="00BB0DED">
        <w:trPr>
          <w:trHeight w:val="285"/>
        </w:trPr>
        <w:tc>
          <w:tcPr>
            <w:tcW w:w="549"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 xml:space="preserve">1 500,00  </w:t>
            </w:r>
          </w:p>
        </w:tc>
      </w:tr>
    </w:tbl>
    <w:p w:rsidR="004D5B17" w:rsidRPr="00402057" w:rsidRDefault="004D5B17" w:rsidP="004D5B17">
      <w:pPr>
        <w:tabs>
          <w:tab w:val="left" w:pos="0"/>
        </w:tabs>
        <w:jc w:val="both"/>
        <w:rPr>
          <w:sz w:val="22"/>
          <w:szCs w:val="22"/>
        </w:rPr>
      </w:pPr>
      <w:r>
        <w:rPr>
          <w:sz w:val="22"/>
          <w:szCs w:val="22"/>
        </w:rPr>
        <w:t>Примечания:</w:t>
      </w:r>
    </w:p>
    <w:p w:rsidR="004D5B17" w:rsidRPr="00402057" w:rsidRDefault="004D5B17" w:rsidP="004D5B17">
      <w:pPr>
        <w:tabs>
          <w:tab w:val="left" w:pos="0"/>
        </w:tabs>
        <w:jc w:val="both"/>
        <w:rPr>
          <w:sz w:val="22"/>
          <w:szCs w:val="22"/>
        </w:rPr>
      </w:pPr>
      <w:r>
        <w:rPr>
          <w:sz w:val="22"/>
          <w:szCs w:val="22"/>
        </w:rPr>
        <w:t>-Стоимость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4D5B17" w:rsidRPr="00402057" w:rsidRDefault="004D5B17" w:rsidP="004D5B17">
      <w:pPr>
        <w:tabs>
          <w:tab w:val="left" w:pos="0"/>
        </w:tabs>
        <w:jc w:val="both"/>
        <w:rPr>
          <w:sz w:val="22"/>
          <w:szCs w:val="22"/>
        </w:rPr>
      </w:pPr>
      <w:r>
        <w:rPr>
          <w:sz w:val="22"/>
          <w:szCs w:val="22"/>
        </w:rPr>
        <w:t>-Ставки распространяются также на перевозки 20-фут. контейнеров массой брутто свыше 24 т.</w:t>
      </w:r>
    </w:p>
    <w:p w:rsidR="004D5B17" w:rsidRDefault="004D5B17" w:rsidP="004D5B17">
      <w:pPr>
        <w:rPr>
          <w:b/>
          <w:bCs/>
        </w:rPr>
      </w:pPr>
    </w:p>
    <w:p w:rsidR="004D5B17" w:rsidRPr="00BE5946" w:rsidRDefault="004D5B17" w:rsidP="004D5B17">
      <w:pPr>
        <w:rPr>
          <w:b/>
          <w:bCs/>
        </w:rPr>
      </w:pPr>
    </w:p>
    <w:p w:rsidR="004D5B17" w:rsidRPr="00A97148" w:rsidRDefault="004D5B17" w:rsidP="00AE7543">
      <w:pPr>
        <w:pStyle w:val="aff9"/>
        <w:numPr>
          <w:ilvl w:val="0"/>
          <w:numId w:val="44"/>
        </w:numPr>
        <w:ind w:left="0" w:firstLine="397"/>
        <w:jc w:val="center"/>
        <w:rPr>
          <w:b/>
          <w:bCs/>
        </w:rPr>
      </w:pPr>
      <w:r>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r>
        <w:rPr>
          <w:b/>
        </w:rPr>
        <w:t>в/из порта Корсаков</w:t>
      </w:r>
      <w:r>
        <w:rPr>
          <w:b/>
          <w:bCs/>
        </w:rPr>
        <w:t>).</w:t>
      </w:r>
    </w:p>
    <w:p w:rsidR="004D5B17" w:rsidRDefault="004D5B17" w:rsidP="004D5B17">
      <w:pPr>
        <w:pStyle w:val="aff9"/>
        <w:ind w:left="1069"/>
        <w:rPr>
          <w:b/>
          <w:bCs/>
        </w:rPr>
      </w:pPr>
    </w:p>
    <w:p w:rsidR="004D5B17" w:rsidRDefault="004D5B17" w:rsidP="004D5B17">
      <w:pPr>
        <w:pStyle w:val="aff9"/>
        <w:ind w:left="1069"/>
        <w:jc w:val="right"/>
        <w:rPr>
          <w:bCs/>
        </w:rPr>
      </w:pPr>
      <w:r>
        <w:rPr>
          <w:bCs/>
        </w:rPr>
        <w:t>Таблицы №3</w:t>
      </w:r>
    </w:p>
    <w:tbl>
      <w:tblPr>
        <w:tblW w:w="9755" w:type="dxa"/>
        <w:jc w:val="center"/>
        <w:tblInd w:w="90" w:type="dxa"/>
        <w:tblLook w:val="04A0"/>
      </w:tblPr>
      <w:tblGrid>
        <w:gridCol w:w="734"/>
        <w:gridCol w:w="4970"/>
        <w:gridCol w:w="1176"/>
        <w:gridCol w:w="1418"/>
        <w:gridCol w:w="1457"/>
      </w:tblGrid>
      <w:tr w:rsidR="000A21A5" w:rsidTr="000A21A5">
        <w:trPr>
          <w:trHeight w:val="827"/>
          <w:jc w:val="center"/>
        </w:trPr>
        <w:tc>
          <w:tcPr>
            <w:tcW w:w="734" w:type="dxa"/>
            <w:tcBorders>
              <w:top w:val="single" w:sz="4" w:space="0" w:color="auto"/>
              <w:left w:val="single" w:sz="4" w:space="0" w:color="auto"/>
              <w:bottom w:val="single" w:sz="4" w:space="0" w:color="auto"/>
              <w:right w:val="single" w:sz="4" w:space="0" w:color="auto"/>
            </w:tcBorders>
            <w:vAlign w:val="center"/>
            <w:hideMark/>
          </w:tcPr>
          <w:p w:rsidR="000A21A5" w:rsidRDefault="000A21A5" w:rsidP="000A20E2">
            <w:pPr>
              <w:spacing w:line="276" w:lineRule="auto"/>
              <w:jc w:val="center"/>
              <w:rPr>
                <w:b/>
                <w:bCs/>
                <w:sz w:val="20"/>
              </w:rPr>
            </w:pPr>
            <w:r>
              <w:rPr>
                <w:b/>
                <w:bCs/>
                <w:sz w:val="20"/>
              </w:rPr>
              <w:t>№ п/п</w:t>
            </w:r>
          </w:p>
        </w:tc>
        <w:tc>
          <w:tcPr>
            <w:tcW w:w="4970" w:type="dxa"/>
            <w:tcBorders>
              <w:top w:val="single" w:sz="4" w:space="0" w:color="auto"/>
              <w:left w:val="nil"/>
              <w:bottom w:val="single" w:sz="4" w:space="0" w:color="auto"/>
              <w:right w:val="single" w:sz="4" w:space="0" w:color="auto"/>
            </w:tcBorders>
            <w:vAlign w:val="center"/>
            <w:hideMark/>
          </w:tcPr>
          <w:p w:rsidR="000A21A5" w:rsidRDefault="000A21A5" w:rsidP="000A20E2">
            <w:pPr>
              <w:spacing w:line="276" w:lineRule="auto"/>
              <w:jc w:val="center"/>
              <w:rPr>
                <w:b/>
                <w:bCs/>
                <w:sz w:val="20"/>
              </w:rPr>
            </w:pPr>
            <w:r>
              <w:rPr>
                <w:b/>
                <w:bCs/>
                <w:sz w:val="20"/>
              </w:rPr>
              <w:t>Услуги по завозу контейнеров на агентство/услуги по вывозу контейнеров с агентства</w:t>
            </w:r>
          </w:p>
        </w:tc>
        <w:tc>
          <w:tcPr>
            <w:tcW w:w="1176" w:type="dxa"/>
            <w:tcBorders>
              <w:top w:val="single" w:sz="4" w:space="0" w:color="auto"/>
              <w:left w:val="nil"/>
              <w:bottom w:val="single" w:sz="4" w:space="0" w:color="auto"/>
              <w:right w:val="single" w:sz="4" w:space="0" w:color="auto"/>
            </w:tcBorders>
            <w:vAlign w:val="center"/>
            <w:hideMark/>
          </w:tcPr>
          <w:p w:rsidR="000A21A5" w:rsidRDefault="000A21A5" w:rsidP="000A20E2">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0A21A5" w:rsidRDefault="000A21A5" w:rsidP="000A20E2">
            <w:pPr>
              <w:spacing w:line="276" w:lineRule="auto"/>
              <w:jc w:val="center"/>
              <w:rPr>
                <w:b/>
                <w:bCs/>
                <w:sz w:val="20"/>
              </w:rPr>
            </w:pPr>
            <w:r>
              <w:rPr>
                <w:b/>
                <w:bCs/>
                <w:sz w:val="20"/>
              </w:rPr>
              <w:t>Типоразмер контейнера</w:t>
            </w:r>
          </w:p>
        </w:tc>
        <w:tc>
          <w:tcPr>
            <w:tcW w:w="1457" w:type="dxa"/>
            <w:tcBorders>
              <w:top w:val="single" w:sz="4" w:space="0" w:color="auto"/>
              <w:left w:val="nil"/>
              <w:bottom w:val="single" w:sz="4" w:space="0" w:color="auto"/>
              <w:right w:val="single" w:sz="4" w:space="0" w:color="auto"/>
            </w:tcBorders>
            <w:vAlign w:val="center"/>
            <w:hideMark/>
          </w:tcPr>
          <w:p w:rsidR="000A21A5" w:rsidRDefault="000A21A5" w:rsidP="000A20E2">
            <w:pPr>
              <w:spacing w:line="276" w:lineRule="auto"/>
              <w:jc w:val="center"/>
              <w:rPr>
                <w:b/>
                <w:bCs/>
                <w:sz w:val="20"/>
              </w:rPr>
            </w:pPr>
            <w:r>
              <w:rPr>
                <w:b/>
                <w:bCs/>
                <w:sz w:val="20"/>
              </w:rPr>
              <w:t>Стоимость услуги  (без НДС)</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г.Александровск-Сахалинский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81000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87000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с.Мгачи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82000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88000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г.Анива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17000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21000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с.Песчанское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18000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22000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5</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с.Рыбацкое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18000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22000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6</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с.Таранай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18500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22500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7</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г.Долинск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19000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22500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8</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с.Быков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21000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25000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9</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с.Взморье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25000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30500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lastRenderedPageBreak/>
              <w:t>10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с.Сокол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16500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20500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с.Стародубское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20000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24000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с.Углезаводск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20000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24000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13</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с.Фирсово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22500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27000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color w:val="000000"/>
                <w:sz w:val="20"/>
                <w:szCs w:val="20"/>
              </w:rPr>
            </w:pPr>
            <w:r>
              <w:rPr>
                <w:color w:val="000000"/>
                <w:sz w:val="20"/>
                <w:szCs w:val="20"/>
              </w:rPr>
              <w:t>с.Лесное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13500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16500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15</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с.Мальки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19000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23500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16</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с.Новиково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19000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23500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17</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с.Новое Корсаковский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10000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12000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18</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с.Озерское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11000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14000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19</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с.Охотское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12000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15000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с.Пригородное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10500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с.Свободное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22000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26500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с.Соловьевка</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11000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23</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color w:val="000000"/>
                <w:sz w:val="20"/>
                <w:szCs w:val="20"/>
              </w:rPr>
            </w:pPr>
            <w:r>
              <w:rPr>
                <w:color w:val="000000"/>
                <w:sz w:val="20"/>
                <w:szCs w:val="20"/>
              </w:rPr>
              <w:t xml:space="preserve">г.Макаров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36000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40500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color w:val="000000"/>
                <w:sz w:val="20"/>
                <w:szCs w:val="20"/>
              </w:rPr>
            </w:pPr>
            <w:r>
              <w:rPr>
                <w:color w:val="000000"/>
                <w:sz w:val="20"/>
                <w:szCs w:val="20"/>
              </w:rPr>
              <w:t>с.Восточное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32000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38000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25</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с.Новое Макаровский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39000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46500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26</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с.Поречье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35000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41000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27</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с.Пугачево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31000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36500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28</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с.Советское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22000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29000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29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с.Тихое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28000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33600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color w:val="000000"/>
                <w:sz w:val="20"/>
                <w:szCs w:val="20"/>
              </w:rPr>
            </w:pPr>
            <w:r>
              <w:rPr>
                <w:color w:val="000000"/>
                <w:sz w:val="20"/>
                <w:szCs w:val="20"/>
              </w:rPr>
              <w:t>с.Туманово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37500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44600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color w:val="000000"/>
                <w:sz w:val="20"/>
                <w:szCs w:val="20"/>
              </w:rPr>
            </w:pPr>
            <w:r>
              <w:rPr>
                <w:color w:val="000000"/>
                <w:sz w:val="20"/>
                <w:szCs w:val="20"/>
              </w:rPr>
              <w:t>г.Невельск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26000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31000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32</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с.Горнозаводск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27400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33000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33</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п.Ноглики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85000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89500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34</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с.Вал</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92000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98000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35</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р.п.Киринское месторождение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89600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94800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36</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с.Лунское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90000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95600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37</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с.Чайво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95200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102000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38</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г.Оха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112000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121000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39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color w:val="000000"/>
                <w:sz w:val="20"/>
                <w:szCs w:val="20"/>
              </w:rPr>
            </w:pPr>
            <w:r>
              <w:rPr>
                <w:color w:val="000000"/>
                <w:sz w:val="20"/>
                <w:szCs w:val="20"/>
              </w:rPr>
              <w:t>с.Москальво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115600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124500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40</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г.Поронайск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44000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49500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41</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szCs w:val="20"/>
              </w:rPr>
            </w:pPr>
            <w:r>
              <w:rPr>
                <w:color w:val="000000"/>
                <w:sz w:val="20"/>
                <w:szCs w:val="20"/>
              </w:rPr>
              <w:t>п.Вахрушев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40000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48000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color w:val="000000"/>
                <w:sz w:val="20"/>
                <w:szCs w:val="20"/>
              </w:rPr>
            </w:pPr>
            <w:r>
              <w:rPr>
                <w:color w:val="000000"/>
                <w:sz w:val="20"/>
                <w:szCs w:val="20"/>
              </w:rPr>
              <w:t>с.Гастелло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41500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48000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43</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с.Леонидово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44000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45500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44</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п.Смирных</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51500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59000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45</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с.Онор</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54800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62000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46</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с.Первомайское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56000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64000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47</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с.Победино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53200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61000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48</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с.Пограничное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98800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108800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49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г.Томари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35500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40000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50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с.Ильинское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30000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35000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51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с.Красногорск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39200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44000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52</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с.Неводское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37000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42500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53</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с.Черемшанка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30000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35500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54</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п.Тымовский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70500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78000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55</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с.Арги-Паги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80000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87000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56</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г.Углегорск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48500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53500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Pr="009A3E00" w:rsidRDefault="000A21A5" w:rsidP="000A20E2">
            <w:pPr>
              <w:spacing w:line="276" w:lineRule="auto"/>
              <w:jc w:val="center"/>
              <w:rPr>
                <w:sz w:val="20"/>
              </w:rPr>
            </w:pPr>
            <w:r>
              <w:rPr>
                <w:sz w:val="20"/>
              </w:rPr>
              <w:t>57</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iCs/>
                <w:sz w:val="20"/>
                <w:szCs w:val="20"/>
              </w:rPr>
            </w:pPr>
            <w:r>
              <w:rPr>
                <w:iCs/>
                <w:sz w:val="20"/>
                <w:szCs w:val="20"/>
              </w:rPr>
              <w:t>г.Холмск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Pr="009A3E00" w:rsidRDefault="000A21A5"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Pr="009A3E00" w:rsidRDefault="000A21A5"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26000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Pr="009A3E00" w:rsidRDefault="000A21A5"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31000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Pr="009A3E00" w:rsidRDefault="000A21A5" w:rsidP="000A20E2">
            <w:pPr>
              <w:spacing w:line="276" w:lineRule="auto"/>
              <w:jc w:val="center"/>
              <w:rPr>
                <w:sz w:val="20"/>
              </w:rPr>
            </w:pPr>
            <w:r>
              <w:rPr>
                <w:sz w:val="20"/>
              </w:rPr>
              <w:t>58</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Pr="009A3E00" w:rsidRDefault="000A21A5" w:rsidP="000A20E2">
            <w:pPr>
              <w:rPr>
                <w:iCs/>
                <w:sz w:val="20"/>
                <w:szCs w:val="20"/>
              </w:rPr>
            </w:pPr>
            <w:r>
              <w:rPr>
                <w:iCs/>
                <w:sz w:val="20"/>
                <w:szCs w:val="20"/>
              </w:rPr>
              <w:t>с.Правда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0A21A5" w:rsidRPr="009A3E00" w:rsidRDefault="000A21A5"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Pr="009A3E00" w:rsidRDefault="000A21A5"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27100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Pr="009A3E00" w:rsidRDefault="000A21A5"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32600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Pr="009A3E00" w:rsidRDefault="000A21A5" w:rsidP="000A20E2">
            <w:pPr>
              <w:spacing w:line="276" w:lineRule="auto"/>
              <w:jc w:val="center"/>
              <w:rPr>
                <w:sz w:val="20"/>
              </w:rPr>
            </w:pPr>
            <w:r>
              <w:rPr>
                <w:sz w:val="20"/>
              </w:rPr>
              <w:t>59</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Pr="009A3E00" w:rsidRDefault="000A21A5" w:rsidP="000A20E2">
            <w:pPr>
              <w:rPr>
                <w:iCs/>
                <w:sz w:val="20"/>
                <w:szCs w:val="20"/>
              </w:rPr>
            </w:pPr>
            <w:r>
              <w:rPr>
                <w:iCs/>
                <w:sz w:val="20"/>
                <w:szCs w:val="20"/>
              </w:rPr>
              <w:t>с.Чехов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Pr="009A3E00" w:rsidRDefault="000A21A5"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Pr="009A3E00" w:rsidRDefault="000A21A5"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33000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Pr="009A3E00" w:rsidRDefault="000A21A5"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39600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Pr="009A3E00" w:rsidRDefault="000A21A5" w:rsidP="000A20E2">
            <w:pPr>
              <w:spacing w:line="276" w:lineRule="auto"/>
              <w:jc w:val="center"/>
              <w:rPr>
                <w:sz w:val="20"/>
              </w:rPr>
            </w:pPr>
            <w:r>
              <w:rPr>
                <w:sz w:val="20"/>
              </w:rPr>
              <w:t>60</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Pr="009A3E00" w:rsidRDefault="000A21A5" w:rsidP="000A20E2">
            <w:pPr>
              <w:rPr>
                <w:iCs/>
                <w:sz w:val="20"/>
                <w:szCs w:val="20"/>
              </w:rPr>
            </w:pPr>
            <w:r>
              <w:rPr>
                <w:iCs/>
                <w:sz w:val="20"/>
                <w:szCs w:val="20"/>
              </w:rPr>
              <w:t>с.Яблочное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Pr="009A3E00" w:rsidRDefault="000A21A5" w:rsidP="000A20E2">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Pr="009A3E00" w:rsidRDefault="000A21A5" w:rsidP="000A20E2">
            <w:pPr>
              <w:jc w:val="center"/>
              <w:rPr>
                <w:iCs/>
                <w:sz w:val="20"/>
                <w:szCs w:val="20"/>
              </w:rPr>
            </w:pPr>
            <w:r>
              <w:rPr>
                <w:iCs/>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27200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Pr="009A3E00"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Pr="009A3E00" w:rsidRDefault="000A21A5" w:rsidP="000A20E2">
            <w:pPr>
              <w:spacing w:line="276" w:lineRule="auto"/>
              <w:jc w:val="center"/>
              <w:rPr>
                <w:sz w:val="20"/>
              </w:rPr>
            </w:pPr>
            <w:r>
              <w:rPr>
                <w:iCs/>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32800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lastRenderedPageBreak/>
              <w:t>61</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п.Шахтерск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50000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55500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62</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color w:val="000000"/>
                <w:sz w:val="20"/>
                <w:szCs w:val="20"/>
              </w:rPr>
            </w:pPr>
            <w:r>
              <w:rPr>
                <w:color w:val="000000"/>
                <w:sz w:val="20"/>
                <w:szCs w:val="20"/>
              </w:rPr>
              <w:t>с.Березняки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16500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20500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63</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sz w:val="20"/>
                <w:szCs w:val="20"/>
              </w:rPr>
            </w:pPr>
            <w:r>
              <w:rPr>
                <w:sz w:val="20"/>
                <w:szCs w:val="20"/>
              </w:rPr>
              <w:t>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13000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15000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64</w:t>
            </w:r>
          </w:p>
        </w:tc>
        <w:tc>
          <w:tcPr>
            <w:tcW w:w="4970" w:type="dxa"/>
            <w:vMerge w:val="restart"/>
            <w:tcBorders>
              <w:top w:val="nil"/>
              <w:left w:val="single" w:sz="4" w:space="0" w:color="auto"/>
              <w:bottom w:val="single" w:sz="4" w:space="0" w:color="auto"/>
              <w:right w:val="single" w:sz="4" w:space="0" w:color="auto"/>
            </w:tcBorders>
            <w:shd w:val="clear" w:color="auto" w:fill="FFFFFF"/>
            <w:vAlign w:val="center"/>
            <w:hideMark/>
          </w:tcPr>
          <w:p w:rsidR="000A21A5" w:rsidRDefault="000A21A5" w:rsidP="000A20E2">
            <w:pPr>
              <w:rPr>
                <w:color w:val="000000"/>
                <w:sz w:val="20"/>
                <w:szCs w:val="20"/>
              </w:rPr>
            </w:pPr>
            <w:r>
              <w:rPr>
                <w:color w:val="000000"/>
                <w:sz w:val="20"/>
                <w:szCs w:val="20"/>
              </w:rPr>
              <w:t>г.Южно-Сахалинск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12500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14500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65</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г.Корсаков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8000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9500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spacing w:line="276" w:lineRule="auto"/>
              <w:jc w:val="center"/>
              <w:rPr>
                <w:sz w:val="20"/>
              </w:rPr>
            </w:pPr>
            <w:r>
              <w:rPr>
                <w:sz w:val="20"/>
              </w:rPr>
              <w:t>66</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с.Чапаево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11600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13560</w:t>
            </w:r>
          </w:p>
        </w:tc>
      </w:tr>
      <w:tr w:rsidR="000A21A5" w:rsidTr="000A21A5">
        <w:trPr>
          <w:trHeight w:val="270"/>
          <w:jc w:val="center"/>
        </w:trPr>
        <w:tc>
          <w:tcPr>
            <w:tcW w:w="734" w:type="dxa"/>
            <w:vMerge w:val="restart"/>
            <w:tcBorders>
              <w:top w:val="nil"/>
              <w:left w:val="single" w:sz="4" w:space="0" w:color="auto"/>
              <w:bottom w:val="single" w:sz="4" w:space="0" w:color="auto"/>
              <w:right w:val="single" w:sz="4" w:space="0" w:color="auto"/>
            </w:tcBorders>
            <w:noWrap/>
            <w:vAlign w:val="center"/>
            <w:hideMark/>
          </w:tcPr>
          <w:p w:rsidR="000A21A5" w:rsidRDefault="000A21A5" w:rsidP="000A20E2">
            <w:pPr>
              <w:jc w:val="center"/>
              <w:rPr>
                <w:sz w:val="20"/>
                <w:szCs w:val="20"/>
              </w:rPr>
            </w:pPr>
            <w:r>
              <w:rPr>
                <w:sz w:val="20"/>
                <w:szCs w:val="20"/>
              </w:rPr>
              <w:t>67</w:t>
            </w:r>
          </w:p>
        </w:tc>
        <w:tc>
          <w:tcPr>
            <w:tcW w:w="4970" w:type="dxa"/>
            <w:vMerge w:val="restart"/>
            <w:tcBorders>
              <w:top w:val="nil"/>
              <w:left w:val="single" w:sz="4" w:space="0" w:color="auto"/>
              <w:bottom w:val="single" w:sz="4" w:space="0" w:color="auto"/>
              <w:right w:val="single" w:sz="4" w:space="0" w:color="auto"/>
            </w:tcBorders>
            <w:vAlign w:val="center"/>
            <w:hideMark/>
          </w:tcPr>
          <w:p w:rsidR="000A21A5" w:rsidRDefault="000A21A5" w:rsidP="000A20E2">
            <w:pPr>
              <w:rPr>
                <w:sz w:val="20"/>
                <w:szCs w:val="20"/>
              </w:rPr>
            </w:pPr>
            <w:r>
              <w:rPr>
                <w:sz w:val="20"/>
                <w:szCs w:val="20"/>
              </w:rPr>
              <w:t>г. Южно-Сахалинск (перевозка опасного груза)</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0A21A5" w:rsidRDefault="000A21A5" w:rsidP="000A20E2">
            <w:pPr>
              <w:jc w:val="center"/>
              <w:rPr>
                <w:sz w:val="20"/>
                <w:szCs w:val="20"/>
              </w:rPr>
            </w:pPr>
            <w:r>
              <w:rPr>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24000</w:t>
            </w:r>
          </w:p>
        </w:tc>
      </w:tr>
      <w:tr w:rsidR="000A21A5" w:rsidTr="000A21A5">
        <w:trPr>
          <w:trHeight w:val="270"/>
          <w:jc w:val="center"/>
        </w:trPr>
        <w:tc>
          <w:tcPr>
            <w:tcW w:w="734"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4970"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0A21A5" w:rsidRDefault="000A21A5" w:rsidP="000A20E2">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spacing w:line="276" w:lineRule="auto"/>
              <w:jc w:val="center"/>
              <w:rPr>
                <w:sz w:val="20"/>
              </w:rPr>
            </w:pPr>
            <w:r>
              <w:rPr>
                <w:sz w:val="20"/>
                <w:szCs w:val="20"/>
              </w:rPr>
              <w:t>40 фут</w:t>
            </w:r>
          </w:p>
        </w:tc>
        <w:tc>
          <w:tcPr>
            <w:tcW w:w="1457" w:type="dxa"/>
            <w:tcBorders>
              <w:top w:val="nil"/>
              <w:left w:val="nil"/>
              <w:bottom w:val="single" w:sz="4" w:space="0" w:color="auto"/>
              <w:right w:val="single" w:sz="4" w:space="0" w:color="auto"/>
            </w:tcBorders>
            <w:shd w:val="clear" w:color="auto" w:fill="FFFFFF"/>
            <w:noWrap/>
            <w:vAlign w:val="bottom"/>
            <w:hideMark/>
          </w:tcPr>
          <w:p w:rsidR="000A21A5" w:rsidRDefault="000A21A5" w:rsidP="000A20E2">
            <w:pPr>
              <w:jc w:val="center"/>
              <w:rPr>
                <w:sz w:val="20"/>
                <w:szCs w:val="20"/>
              </w:rPr>
            </w:pPr>
            <w:r>
              <w:rPr>
                <w:sz w:val="20"/>
                <w:szCs w:val="20"/>
              </w:rPr>
              <w:t>27000</w:t>
            </w:r>
          </w:p>
        </w:tc>
      </w:tr>
    </w:tbl>
    <w:p w:rsidR="004D5B17" w:rsidRPr="000709A5" w:rsidRDefault="004D5B17" w:rsidP="004D5B17">
      <w:pPr>
        <w:tabs>
          <w:tab w:val="left" w:pos="375"/>
        </w:tabs>
        <w:rPr>
          <w:bCs/>
          <w:sz w:val="22"/>
          <w:szCs w:val="22"/>
        </w:rPr>
      </w:pPr>
      <w:r>
        <w:rPr>
          <w:bCs/>
          <w:sz w:val="22"/>
          <w:szCs w:val="22"/>
        </w:rPr>
        <w:t>Примечание: Авторейс включает возврат порожнего контейнера.</w:t>
      </w:r>
    </w:p>
    <w:p w:rsidR="004D5B17" w:rsidRDefault="004D5B17" w:rsidP="004D5B17">
      <w:pPr>
        <w:pStyle w:val="aff9"/>
        <w:ind w:left="1069"/>
        <w:jc w:val="right"/>
        <w:rPr>
          <w:bCs/>
        </w:rPr>
      </w:pPr>
    </w:p>
    <w:p w:rsidR="004D5B17" w:rsidRDefault="004D5B17" w:rsidP="004D5B17">
      <w:pPr>
        <w:pStyle w:val="aff9"/>
        <w:ind w:left="1069"/>
        <w:jc w:val="right"/>
        <w:rPr>
          <w:bCs/>
        </w:rPr>
      </w:pPr>
      <w:r>
        <w:rPr>
          <w:bCs/>
        </w:rPr>
        <w:t>Таблица №4</w:t>
      </w:r>
    </w:p>
    <w:tbl>
      <w:tblPr>
        <w:tblW w:w="10062" w:type="dxa"/>
        <w:jc w:val="center"/>
        <w:tblInd w:w="531" w:type="dxa"/>
        <w:tblLayout w:type="fixed"/>
        <w:tblLook w:val="04A0"/>
      </w:tblPr>
      <w:tblGrid>
        <w:gridCol w:w="568"/>
        <w:gridCol w:w="5103"/>
        <w:gridCol w:w="1275"/>
        <w:gridCol w:w="1418"/>
        <w:gridCol w:w="1698"/>
      </w:tblGrid>
      <w:tr w:rsidR="004D5B17" w:rsidTr="00BB0DED">
        <w:trPr>
          <w:trHeight w:val="753"/>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4D5B17" w:rsidRDefault="004D5B17" w:rsidP="00BB0DED">
            <w:pPr>
              <w:spacing w:line="276" w:lineRule="auto"/>
              <w:ind w:firstLine="851"/>
              <w:jc w:val="center"/>
              <w:rPr>
                <w:b/>
                <w:bCs/>
                <w:sz w:val="20"/>
              </w:rPr>
            </w:pPr>
            <w:r>
              <w:rPr>
                <w:b/>
                <w:bCs/>
                <w:sz w:val="20"/>
              </w:rPr>
              <w:t>№№ п/п</w:t>
            </w:r>
          </w:p>
        </w:tc>
        <w:tc>
          <w:tcPr>
            <w:tcW w:w="5103" w:type="dxa"/>
            <w:tcBorders>
              <w:top w:val="single" w:sz="4" w:space="0" w:color="auto"/>
              <w:left w:val="nil"/>
              <w:bottom w:val="single" w:sz="4" w:space="0" w:color="auto"/>
              <w:right w:val="single" w:sz="4" w:space="0" w:color="auto"/>
            </w:tcBorders>
            <w:noWrap/>
            <w:vAlign w:val="center"/>
            <w:hideMark/>
          </w:tcPr>
          <w:p w:rsidR="004D5B17" w:rsidRDefault="004D5B17" w:rsidP="00BB0DED">
            <w:pPr>
              <w:spacing w:line="276" w:lineRule="auto"/>
              <w:ind w:firstLine="34"/>
              <w:jc w:val="center"/>
              <w:rPr>
                <w:b/>
                <w:bCs/>
                <w:sz w:val="20"/>
              </w:rPr>
            </w:pPr>
            <w:r>
              <w:rPr>
                <w:b/>
                <w:bCs/>
                <w:sz w:val="20"/>
              </w:rPr>
              <w:t>Наименование дополнительных услуг</w:t>
            </w:r>
          </w:p>
        </w:tc>
        <w:tc>
          <w:tcPr>
            <w:tcW w:w="1275"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Типоразмер контейнера</w:t>
            </w:r>
          </w:p>
        </w:tc>
        <w:tc>
          <w:tcPr>
            <w:tcW w:w="1698"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Стоимость услуги  (без НДС)</w:t>
            </w:r>
          </w:p>
        </w:tc>
      </w:tr>
      <w:tr w:rsidR="00EE3F85" w:rsidTr="00BB0DED">
        <w:trPr>
          <w:trHeight w:val="555"/>
          <w:jc w:val="center"/>
        </w:trPr>
        <w:tc>
          <w:tcPr>
            <w:tcW w:w="568" w:type="dxa"/>
            <w:vMerge w:val="restart"/>
            <w:tcBorders>
              <w:top w:val="nil"/>
              <w:left w:val="single" w:sz="4" w:space="0" w:color="auto"/>
              <w:bottom w:val="single" w:sz="4" w:space="0" w:color="auto"/>
              <w:right w:val="single" w:sz="4" w:space="0" w:color="auto"/>
            </w:tcBorders>
            <w:noWrap/>
            <w:vAlign w:val="center"/>
            <w:hideMark/>
          </w:tcPr>
          <w:p w:rsidR="00EE3F85" w:rsidRDefault="00EE3F85" w:rsidP="00BB0DED">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EE3F85" w:rsidRDefault="00EE3F85" w:rsidP="00BB0DED">
            <w:pPr>
              <w:spacing w:line="276" w:lineRule="auto"/>
              <w:ind w:firstLine="34"/>
              <w:jc w:val="center"/>
              <w:rPr>
                <w:sz w:val="20"/>
              </w:rPr>
            </w:pPr>
            <w:r>
              <w:rPr>
                <w:sz w:val="20"/>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1275" w:type="dxa"/>
            <w:vMerge w:val="restart"/>
            <w:tcBorders>
              <w:top w:val="nil"/>
              <w:left w:val="single" w:sz="4" w:space="0" w:color="auto"/>
              <w:bottom w:val="single" w:sz="4" w:space="0" w:color="auto"/>
              <w:right w:val="single" w:sz="4" w:space="0" w:color="auto"/>
            </w:tcBorders>
            <w:noWrap/>
            <w:vAlign w:val="center"/>
            <w:hideMark/>
          </w:tcPr>
          <w:p w:rsidR="00EE3F85" w:rsidRDefault="00EE3F85" w:rsidP="00BB0DED">
            <w:pPr>
              <w:spacing w:line="276" w:lineRule="auto"/>
              <w:jc w:val="center"/>
              <w:rPr>
                <w:sz w:val="20"/>
              </w:rPr>
            </w:pPr>
            <w:r>
              <w:rPr>
                <w:sz w:val="20"/>
              </w:rPr>
              <w:t>час</w:t>
            </w:r>
          </w:p>
        </w:tc>
        <w:tc>
          <w:tcPr>
            <w:tcW w:w="1418" w:type="dxa"/>
            <w:tcBorders>
              <w:top w:val="nil"/>
              <w:left w:val="nil"/>
              <w:bottom w:val="single" w:sz="4" w:space="0" w:color="auto"/>
              <w:right w:val="single" w:sz="4" w:space="0" w:color="auto"/>
            </w:tcBorders>
            <w:shd w:val="clear" w:color="auto" w:fill="FFFFFF"/>
            <w:noWrap/>
            <w:vAlign w:val="center"/>
            <w:hideMark/>
          </w:tcPr>
          <w:p w:rsidR="00EE3F85" w:rsidRDefault="00EE3F85" w:rsidP="00BB0DED">
            <w:pPr>
              <w:spacing w:line="276" w:lineRule="auto"/>
              <w:jc w:val="center"/>
              <w:rPr>
                <w:sz w:val="20"/>
              </w:rPr>
            </w:pPr>
            <w:r>
              <w:rPr>
                <w:sz w:val="20"/>
              </w:rPr>
              <w:t>20 фут</w:t>
            </w:r>
          </w:p>
        </w:tc>
        <w:tc>
          <w:tcPr>
            <w:tcW w:w="1698" w:type="dxa"/>
            <w:tcBorders>
              <w:top w:val="nil"/>
              <w:left w:val="nil"/>
              <w:bottom w:val="single" w:sz="4" w:space="0" w:color="auto"/>
              <w:right w:val="single" w:sz="4" w:space="0" w:color="auto"/>
            </w:tcBorders>
            <w:shd w:val="clear" w:color="auto" w:fill="FFFFFF"/>
            <w:noWrap/>
            <w:vAlign w:val="center"/>
            <w:hideMark/>
          </w:tcPr>
          <w:p w:rsidR="00EE3F85" w:rsidRDefault="00EE3F85" w:rsidP="000A20E2">
            <w:pPr>
              <w:jc w:val="center"/>
              <w:rPr>
                <w:sz w:val="20"/>
                <w:szCs w:val="20"/>
              </w:rPr>
            </w:pPr>
            <w:r>
              <w:rPr>
                <w:sz w:val="20"/>
                <w:szCs w:val="20"/>
              </w:rPr>
              <w:t>1020</w:t>
            </w:r>
          </w:p>
        </w:tc>
      </w:tr>
      <w:tr w:rsidR="00EE3F85" w:rsidTr="00BB0DED">
        <w:trPr>
          <w:trHeight w:val="585"/>
          <w:jc w:val="center"/>
        </w:trPr>
        <w:tc>
          <w:tcPr>
            <w:tcW w:w="568" w:type="dxa"/>
            <w:vMerge/>
            <w:tcBorders>
              <w:top w:val="nil"/>
              <w:left w:val="single" w:sz="4" w:space="0" w:color="auto"/>
              <w:bottom w:val="single" w:sz="4" w:space="0" w:color="auto"/>
              <w:right w:val="single" w:sz="4" w:space="0" w:color="auto"/>
            </w:tcBorders>
            <w:vAlign w:val="center"/>
            <w:hideMark/>
          </w:tcPr>
          <w:p w:rsidR="00EE3F85" w:rsidRDefault="00EE3F85" w:rsidP="00BB0DED">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EE3F85" w:rsidRDefault="00EE3F85" w:rsidP="00BB0DED">
            <w:pPr>
              <w:rPr>
                <w:sz w:val="20"/>
              </w:rPr>
            </w:pPr>
          </w:p>
        </w:tc>
        <w:tc>
          <w:tcPr>
            <w:tcW w:w="1275" w:type="dxa"/>
            <w:vMerge/>
            <w:tcBorders>
              <w:top w:val="nil"/>
              <w:left w:val="single" w:sz="4" w:space="0" w:color="auto"/>
              <w:bottom w:val="single" w:sz="4" w:space="0" w:color="auto"/>
              <w:right w:val="single" w:sz="4" w:space="0" w:color="auto"/>
            </w:tcBorders>
            <w:vAlign w:val="center"/>
            <w:hideMark/>
          </w:tcPr>
          <w:p w:rsidR="00EE3F85" w:rsidRDefault="00EE3F85" w:rsidP="00BB0DED">
            <w:pPr>
              <w:rPr>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E3F85" w:rsidRDefault="00EE3F85" w:rsidP="00BB0DED">
            <w:pPr>
              <w:spacing w:line="276" w:lineRule="auto"/>
              <w:jc w:val="center"/>
              <w:rPr>
                <w:sz w:val="20"/>
              </w:rPr>
            </w:pPr>
            <w:r>
              <w:rPr>
                <w:sz w:val="20"/>
              </w:rPr>
              <w:t>40 фут</w:t>
            </w:r>
          </w:p>
        </w:tc>
        <w:tc>
          <w:tcPr>
            <w:tcW w:w="1698" w:type="dxa"/>
            <w:tcBorders>
              <w:top w:val="nil"/>
              <w:left w:val="nil"/>
              <w:bottom w:val="single" w:sz="4" w:space="0" w:color="auto"/>
              <w:right w:val="single" w:sz="4" w:space="0" w:color="auto"/>
            </w:tcBorders>
            <w:shd w:val="clear" w:color="auto" w:fill="FFFFFF"/>
            <w:noWrap/>
            <w:vAlign w:val="center"/>
            <w:hideMark/>
          </w:tcPr>
          <w:p w:rsidR="00EE3F85" w:rsidRDefault="00EE3F85" w:rsidP="000A20E2">
            <w:pPr>
              <w:jc w:val="center"/>
              <w:rPr>
                <w:sz w:val="20"/>
                <w:szCs w:val="20"/>
              </w:rPr>
            </w:pPr>
            <w:r>
              <w:rPr>
                <w:sz w:val="20"/>
                <w:szCs w:val="20"/>
              </w:rPr>
              <w:t>1040</w:t>
            </w:r>
          </w:p>
        </w:tc>
      </w:tr>
    </w:tbl>
    <w:p w:rsidR="004D5B17" w:rsidRPr="00460000" w:rsidRDefault="004D5B17" w:rsidP="004D5B17">
      <w:pPr>
        <w:tabs>
          <w:tab w:val="left" w:pos="0"/>
        </w:tabs>
        <w:rPr>
          <w:sz w:val="22"/>
          <w:szCs w:val="22"/>
        </w:rPr>
      </w:pPr>
      <w:r>
        <w:rPr>
          <w:sz w:val="22"/>
          <w:szCs w:val="22"/>
        </w:rPr>
        <w:t>Примечания:</w:t>
      </w:r>
    </w:p>
    <w:p w:rsidR="004D5B17" w:rsidRPr="00460000" w:rsidRDefault="004D5B17" w:rsidP="004D5B17">
      <w:pPr>
        <w:tabs>
          <w:tab w:val="left" w:pos="0"/>
        </w:tabs>
        <w:rPr>
          <w:sz w:val="22"/>
          <w:szCs w:val="22"/>
        </w:rPr>
      </w:pPr>
      <w:r>
        <w:rPr>
          <w:sz w:val="22"/>
          <w:szCs w:val="22"/>
        </w:rPr>
        <w:t>-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4D5B17" w:rsidRPr="00460000" w:rsidRDefault="004D5B17" w:rsidP="004D5B17">
      <w:pPr>
        <w:tabs>
          <w:tab w:val="left" w:pos="0"/>
        </w:tabs>
        <w:jc w:val="both"/>
        <w:rPr>
          <w:sz w:val="22"/>
          <w:szCs w:val="22"/>
        </w:rPr>
      </w:pPr>
      <w:r>
        <w:rPr>
          <w:sz w:val="22"/>
          <w:szCs w:val="22"/>
        </w:rPr>
        <w:t>- В стоимость включены расходы по координации и планированию прибытия/убытия в/из порта автотранспорта.</w:t>
      </w:r>
    </w:p>
    <w:p w:rsidR="004D5B17" w:rsidRPr="00460000" w:rsidRDefault="004D5B17" w:rsidP="004D5B17">
      <w:pPr>
        <w:tabs>
          <w:tab w:val="left" w:pos="0"/>
        </w:tabs>
        <w:jc w:val="both"/>
        <w:rPr>
          <w:sz w:val="22"/>
          <w:szCs w:val="22"/>
        </w:rPr>
      </w:pPr>
      <w:r>
        <w:rPr>
          <w:sz w:val="22"/>
          <w:szCs w:val="22"/>
        </w:rPr>
        <w:t>- Ставки распространяются также на перевозки 20-фут. контейнеров массой брутто свыше 24 т.</w:t>
      </w:r>
    </w:p>
    <w:p w:rsidR="00BF4F6F" w:rsidRDefault="00BF4F6F" w:rsidP="005A3A56">
      <w:pPr>
        <w:suppressAutoHyphens w:val="0"/>
        <w:rPr>
          <w:sz w:val="28"/>
          <w:szCs w:val="28"/>
          <w:lang w:eastAsia="ru-RU"/>
        </w:rPr>
      </w:pPr>
    </w:p>
    <w:p w:rsidR="005A341B" w:rsidRPr="00DE0ACD" w:rsidRDefault="005A341B" w:rsidP="005A341B">
      <w:pPr>
        <w:pStyle w:val="aff0"/>
        <w:tabs>
          <w:tab w:val="left" w:pos="567"/>
          <w:tab w:val="left" w:pos="709"/>
        </w:tabs>
        <w:spacing w:line="276" w:lineRule="auto"/>
        <w:ind w:firstLine="567"/>
        <w:jc w:val="both"/>
        <w:rPr>
          <w:i/>
          <w:color w:val="000000" w:themeColor="text1"/>
        </w:rPr>
      </w:pPr>
      <w:r w:rsidRPr="00DE0ACD">
        <w:rPr>
          <w:i/>
        </w:rPr>
        <w:t xml:space="preserve">1. 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w:t>
      </w:r>
      <w:r w:rsidRPr="00DE0ACD">
        <w:rPr>
          <w:i/>
          <w:color w:val="000000" w:themeColor="text1"/>
        </w:rPr>
        <w:t xml:space="preserve">3 (три) тысячи рублей 00 копеек. </w:t>
      </w:r>
    </w:p>
    <w:p w:rsidR="005A341B" w:rsidRPr="00DE0ACD" w:rsidRDefault="005A341B" w:rsidP="005A341B">
      <w:pPr>
        <w:pStyle w:val="aff0"/>
        <w:tabs>
          <w:tab w:val="left" w:pos="567"/>
          <w:tab w:val="left" w:pos="709"/>
        </w:tabs>
        <w:spacing w:line="276" w:lineRule="auto"/>
        <w:ind w:firstLine="567"/>
        <w:jc w:val="both"/>
        <w:rPr>
          <w:i/>
        </w:rPr>
      </w:pPr>
      <w:r w:rsidRPr="00DE0ACD">
        <w:rPr>
          <w:i/>
        </w:rPr>
        <w:t>2. 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tbl>
      <w:tblPr>
        <w:tblW w:w="0" w:type="auto"/>
        <w:tblInd w:w="108" w:type="dxa"/>
        <w:tblLook w:val="01E0"/>
      </w:tblPr>
      <w:tblGrid>
        <w:gridCol w:w="4682"/>
        <w:gridCol w:w="4781"/>
      </w:tblGrid>
      <w:tr w:rsidR="00DE0ACD" w:rsidRPr="00C566F0" w:rsidTr="00DE0ACD">
        <w:tc>
          <w:tcPr>
            <w:tcW w:w="4682" w:type="dxa"/>
          </w:tcPr>
          <w:p w:rsidR="00DE0ACD" w:rsidRPr="00C566F0" w:rsidRDefault="00DE0ACD" w:rsidP="000A20E2">
            <w:pPr>
              <w:autoSpaceDE w:val="0"/>
              <w:autoSpaceDN w:val="0"/>
              <w:adjustRightInd w:val="0"/>
              <w:rPr>
                <w:b/>
              </w:rPr>
            </w:pPr>
            <w:r>
              <w:rPr>
                <w:b/>
              </w:rPr>
              <w:t xml:space="preserve">Арендодатель </w:t>
            </w:r>
          </w:p>
          <w:p w:rsidR="00DE0ACD" w:rsidRDefault="00DE0ACD" w:rsidP="000A20E2">
            <w:pPr>
              <w:pStyle w:val="affc"/>
              <w:rPr>
                <w:rFonts w:ascii="Times New Roman" w:hAnsi="Times New Roman"/>
                <w:bCs/>
                <w:color w:val="000000"/>
                <w:sz w:val="24"/>
                <w:szCs w:val="24"/>
              </w:rPr>
            </w:pPr>
          </w:p>
          <w:p w:rsidR="00DE0ACD" w:rsidRDefault="00DE0ACD" w:rsidP="000A20E2">
            <w:pPr>
              <w:pStyle w:val="affc"/>
              <w:rPr>
                <w:rFonts w:ascii="Times New Roman" w:hAnsi="Times New Roman"/>
                <w:bCs/>
                <w:color w:val="000000"/>
                <w:sz w:val="24"/>
                <w:szCs w:val="24"/>
              </w:rPr>
            </w:pPr>
          </w:p>
          <w:p w:rsidR="00DE0ACD" w:rsidRPr="00C566F0" w:rsidRDefault="00DE0ACD" w:rsidP="000A20E2">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781" w:type="dxa"/>
          </w:tcPr>
          <w:p w:rsidR="00DE0ACD" w:rsidRPr="00C566F0" w:rsidRDefault="00DE0ACD" w:rsidP="000A20E2">
            <w:pPr>
              <w:shd w:val="clear" w:color="auto" w:fill="FFFFFF"/>
              <w:spacing w:line="274" w:lineRule="exact"/>
              <w:rPr>
                <w:b/>
                <w:bCs/>
                <w:color w:val="000000"/>
              </w:rPr>
            </w:pPr>
            <w:r>
              <w:rPr>
                <w:b/>
                <w:bCs/>
                <w:color w:val="000000"/>
              </w:rPr>
              <w:t xml:space="preserve">Арендатор </w:t>
            </w:r>
          </w:p>
          <w:p w:rsidR="00DE0ACD" w:rsidRPr="00C566F0" w:rsidRDefault="00DE0ACD" w:rsidP="000A20E2">
            <w:pPr>
              <w:rPr>
                <w:bCs/>
              </w:rPr>
            </w:pPr>
            <w:r>
              <w:rPr>
                <w:bCs/>
              </w:rPr>
              <w:t>Директора филиала</w:t>
            </w:r>
          </w:p>
          <w:p w:rsidR="00DE0ACD" w:rsidRPr="00C566F0" w:rsidRDefault="00DE0ACD" w:rsidP="000A20E2">
            <w:pPr>
              <w:shd w:val="clear" w:color="auto" w:fill="FFFFFF"/>
              <w:spacing w:line="274" w:lineRule="exact"/>
              <w:rPr>
                <w:bCs/>
                <w:color w:val="000000"/>
              </w:rPr>
            </w:pPr>
            <w:r>
              <w:rPr>
                <w:bCs/>
                <w:color w:val="000000"/>
              </w:rPr>
              <w:t>ПАО «ТрансКонтейнер» на ДВЖД</w:t>
            </w:r>
          </w:p>
          <w:p w:rsidR="00DE0ACD" w:rsidRPr="00C566F0" w:rsidRDefault="00DE0ACD" w:rsidP="000A20E2">
            <w:pPr>
              <w:shd w:val="clear" w:color="auto" w:fill="FFFFFF"/>
              <w:spacing w:line="274" w:lineRule="exact"/>
              <w:jc w:val="both"/>
              <w:rPr>
                <w:bCs/>
                <w:color w:val="000000"/>
              </w:rPr>
            </w:pPr>
            <w:r>
              <w:rPr>
                <w:bCs/>
                <w:color w:val="000000"/>
              </w:rPr>
              <w:t xml:space="preserve">__________________  </w:t>
            </w:r>
          </w:p>
          <w:p w:rsidR="00DE0ACD" w:rsidRPr="00C566F0" w:rsidRDefault="00DE0ACD" w:rsidP="000A20E2"/>
        </w:tc>
      </w:tr>
    </w:tbl>
    <w:p w:rsidR="005A341B" w:rsidRDefault="005A341B" w:rsidP="005A3A56">
      <w:pPr>
        <w:suppressAutoHyphens w:val="0"/>
        <w:rPr>
          <w:sz w:val="28"/>
          <w:szCs w:val="28"/>
          <w:lang w:eastAsia="ru-RU"/>
        </w:rPr>
        <w:sectPr w:rsidR="005A341B" w:rsidSect="005A3A56">
          <w:pgSz w:w="11906" w:h="16838"/>
          <w:pgMar w:top="1134" w:right="850" w:bottom="1134" w:left="1701" w:header="708" w:footer="708" w:gutter="0"/>
          <w:cols w:space="708"/>
          <w:docGrid w:linePitch="360"/>
        </w:sectPr>
      </w:pPr>
    </w:p>
    <w:tbl>
      <w:tblPr>
        <w:tblW w:w="8956" w:type="dxa"/>
        <w:tblInd w:w="5601" w:type="dxa"/>
        <w:tblLook w:val="04A0"/>
      </w:tblPr>
      <w:tblGrid>
        <w:gridCol w:w="222"/>
        <w:gridCol w:w="222"/>
        <w:gridCol w:w="222"/>
        <w:gridCol w:w="1180"/>
        <w:gridCol w:w="222"/>
        <w:gridCol w:w="222"/>
        <w:gridCol w:w="6666"/>
      </w:tblGrid>
      <w:tr w:rsidR="00BF4F6F" w:rsidRPr="00D02D76" w:rsidTr="005A3A56">
        <w:trPr>
          <w:trHeight w:val="390"/>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Default="00BF4F6F" w:rsidP="005A3A56">
            <w:pPr>
              <w:suppressAutoHyphens w:val="0"/>
              <w:jc w:val="right"/>
              <w:rPr>
                <w:lang w:eastAsia="ru-RU"/>
              </w:rPr>
            </w:pPr>
            <w:r>
              <w:rPr>
                <w:lang w:eastAsia="ru-RU"/>
              </w:rPr>
              <w:t xml:space="preserve">Приложение №7 </w:t>
            </w:r>
          </w:p>
          <w:p w:rsidR="00BF4F6F" w:rsidRPr="00D02D76" w:rsidRDefault="00BF4F6F" w:rsidP="005A3A56">
            <w:pPr>
              <w:suppressAutoHyphens w:val="0"/>
              <w:jc w:val="right"/>
              <w:rPr>
                <w:lang w:eastAsia="ru-RU"/>
              </w:rPr>
            </w:pPr>
            <w:r>
              <w:rPr>
                <w:lang w:eastAsia="ru-RU"/>
              </w:rPr>
              <w:t>к договору аренды транспортного средства с экипажем</w:t>
            </w:r>
          </w:p>
        </w:tc>
      </w:tr>
      <w:tr w:rsidR="00BF4F6F" w:rsidRPr="00D02D76" w:rsidTr="005A3A56">
        <w:trPr>
          <w:trHeight w:val="405"/>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Pr="00D02D76" w:rsidRDefault="00BF4F6F" w:rsidP="005A3A56">
            <w:pPr>
              <w:suppressAutoHyphens w:val="0"/>
              <w:jc w:val="right"/>
              <w:rPr>
                <w:lang w:eastAsia="ru-RU"/>
              </w:rPr>
            </w:pPr>
            <w:r>
              <w:rPr>
                <w:lang w:eastAsia="ru-RU"/>
              </w:rPr>
              <w:t xml:space="preserve">   </w:t>
            </w:r>
            <w:r>
              <w:t>№ НКПтс/________ от "__" ________ 2020г.</w:t>
            </w:r>
          </w:p>
        </w:tc>
      </w:tr>
    </w:tbl>
    <w:p w:rsidR="00BF4F6F" w:rsidRPr="00D02D76" w:rsidRDefault="00BF4F6F" w:rsidP="005A3A56">
      <w:pPr>
        <w:suppressAutoHyphens w:val="0"/>
        <w:jc w:val="center"/>
        <w:outlineLvl w:val="0"/>
      </w:pPr>
      <w:r>
        <w:t>ФОРМА ОТЧЕТА АРЕНДОДАТЕЛЯ</w:t>
      </w:r>
    </w:p>
    <w:p w:rsidR="00BF4F6F" w:rsidRPr="00D02D76" w:rsidRDefault="00BF4F6F" w:rsidP="005A3A56">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BF4F6F" w:rsidRPr="00D93B7B" w:rsidTr="005A3A5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НДС</w:t>
            </w:r>
          </w:p>
        </w:tc>
      </w:tr>
      <w:tr w:rsidR="00BF4F6F" w:rsidRPr="00D93B7B" w:rsidTr="005A3A5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8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7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4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BF4F6F" w:rsidRPr="00D93B7B" w:rsidTr="005A3A56">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Общее</w:t>
            </w:r>
          </w:p>
        </w:tc>
      </w:tr>
      <w:tr w:rsidR="00BF4F6F" w:rsidRPr="00D93B7B" w:rsidTr="005A3A56">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заказа  ИРС</w:t>
            </w:r>
          </w:p>
        </w:tc>
      </w:tr>
      <w:tr w:rsidR="00BF4F6F" w:rsidRPr="00D93B7B" w:rsidTr="005A3A56">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Футовость</w:t>
            </w:r>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негабаритности</w:t>
            </w:r>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10</w:t>
            </w:r>
          </w:p>
        </w:tc>
      </w:tr>
      <w:tr w:rsidR="00BF4F6F" w:rsidRPr="00D93B7B" w:rsidTr="005A3A56">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28"/>
          <w:szCs w:val="28"/>
          <w:lang w:eastAsia="ru-RU"/>
        </w:rPr>
      </w:pPr>
    </w:p>
    <w:tbl>
      <w:tblPr>
        <w:tblW w:w="14899" w:type="dxa"/>
        <w:tblInd w:w="93" w:type="dxa"/>
        <w:tblLayout w:type="fixed"/>
        <w:tblLook w:val="04A0"/>
      </w:tblPr>
      <w:tblGrid>
        <w:gridCol w:w="441"/>
        <w:gridCol w:w="425"/>
        <w:gridCol w:w="425"/>
        <w:gridCol w:w="709"/>
        <w:gridCol w:w="283"/>
        <w:gridCol w:w="567"/>
        <w:gridCol w:w="567"/>
        <w:gridCol w:w="426"/>
        <w:gridCol w:w="425"/>
        <w:gridCol w:w="567"/>
        <w:gridCol w:w="425"/>
        <w:gridCol w:w="425"/>
        <w:gridCol w:w="426"/>
        <w:gridCol w:w="425"/>
        <w:gridCol w:w="283"/>
        <w:gridCol w:w="426"/>
        <w:gridCol w:w="425"/>
        <w:gridCol w:w="425"/>
        <w:gridCol w:w="425"/>
        <w:gridCol w:w="567"/>
        <w:gridCol w:w="426"/>
        <w:gridCol w:w="425"/>
        <w:gridCol w:w="425"/>
        <w:gridCol w:w="284"/>
        <w:gridCol w:w="425"/>
        <w:gridCol w:w="425"/>
        <w:gridCol w:w="284"/>
        <w:gridCol w:w="567"/>
        <w:gridCol w:w="425"/>
        <w:gridCol w:w="283"/>
        <w:gridCol w:w="426"/>
        <w:gridCol w:w="460"/>
        <w:gridCol w:w="489"/>
        <w:gridCol w:w="468"/>
      </w:tblGrid>
      <w:tr w:rsidR="00BF4F6F" w:rsidRPr="00D93B7B" w:rsidTr="005A3A56">
        <w:trPr>
          <w:trHeight w:val="300"/>
        </w:trPr>
        <w:tc>
          <w:tcPr>
            <w:tcW w:w="14431"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Перевозки автотранспортом</w:t>
            </w:r>
          </w:p>
        </w:tc>
        <w:tc>
          <w:tcPr>
            <w:tcW w:w="46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F4F6F" w:rsidRPr="00D93B7B" w:rsidRDefault="00BF4F6F" w:rsidP="005A3A56">
            <w:pPr>
              <w:suppressAutoHyphens w:val="0"/>
              <w:jc w:val="center"/>
              <w:rPr>
                <w:sz w:val="10"/>
                <w:szCs w:val="10"/>
                <w:lang w:eastAsia="ru-RU"/>
              </w:rPr>
            </w:pPr>
            <w:r>
              <w:rPr>
                <w:sz w:val="10"/>
                <w:szCs w:val="10"/>
                <w:lang w:eastAsia="ru-RU"/>
              </w:rPr>
              <w:t>Примечание</w:t>
            </w:r>
          </w:p>
        </w:tc>
      </w:tr>
      <w:tr w:rsidR="00BF4F6F" w:rsidRPr="00D93B7B" w:rsidTr="005A3A56">
        <w:trPr>
          <w:trHeight w:val="463"/>
        </w:trPr>
        <w:tc>
          <w:tcPr>
            <w:tcW w:w="441"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транспортного средства</w:t>
            </w:r>
          </w:p>
        </w:tc>
        <w:tc>
          <w:tcPr>
            <w:tcW w:w="850"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Товарно-транспортная накладная</w:t>
            </w:r>
          </w:p>
        </w:tc>
        <w:tc>
          <w:tcPr>
            <w:tcW w:w="1134" w:type="dxa"/>
            <w:gridSpan w:val="2"/>
            <w:tcBorders>
              <w:top w:val="single" w:sz="8" w:space="0" w:color="auto"/>
              <w:left w:val="nil"/>
              <w:bottom w:val="single" w:sz="8" w:space="0" w:color="auto"/>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Акт приема/передачи ТС</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отправления</w:t>
            </w:r>
          </w:p>
        </w:tc>
        <w:tc>
          <w:tcPr>
            <w:tcW w:w="426"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«Тяжёлый\Не тяжёлый»</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оказания услуг</w:t>
            </w:r>
          </w:p>
        </w:tc>
        <w:tc>
          <w:tcPr>
            <w:tcW w:w="170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Перевозка контейнеров автотранспортом</w:t>
            </w:r>
          </w:p>
        </w:tc>
        <w:tc>
          <w:tcPr>
            <w:tcW w:w="993"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 xml:space="preserve">Работа автомобиля сверх норматива </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Загрузка - выгрузка (постановка) контейнера по дополнительному адресу</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Пользование полуприцепом</w:t>
            </w:r>
          </w:p>
        </w:tc>
        <w:tc>
          <w:tcPr>
            <w:tcW w:w="1275"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Прочие услуги автотранспорта</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без НДС</w:t>
            </w:r>
          </w:p>
        </w:tc>
        <w:tc>
          <w:tcPr>
            <w:tcW w:w="4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НДС, руб</w:t>
            </w:r>
          </w:p>
        </w:tc>
        <w:tc>
          <w:tcPr>
            <w:tcW w:w="48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с НДС</w:t>
            </w: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300"/>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ТН</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ТТН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акта</w:t>
            </w: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Код</w:t>
            </w: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(Км)</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Длителльность (часов)</w:t>
            </w:r>
          </w:p>
        </w:tc>
        <w:tc>
          <w:tcPr>
            <w:tcW w:w="426"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(Км)</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234"/>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74"/>
        </w:trPr>
        <w:tc>
          <w:tcPr>
            <w:tcW w:w="441"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13</w:t>
            </w:r>
          </w:p>
        </w:tc>
        <w:tc>
          <w:tcPr>
            <w:tcW w:w="70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15</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16</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17</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20</w:t>
            </w:r>
          </w:p>
        </w:tc>
        <w:tc>
          <w:tcPr>
            <w:tcW w:w="425"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22</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23</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25</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26</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27</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33</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34</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35</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36</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37</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39</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41</w:t>
            </w:r>
          </w:p>
        </w:tc>
        <w:tc>
          <w:tcPr>
            <w:tcW w:w="46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42</w:t>
            </w:r>
          </w:p>
        </w:tc>
        <w:tc>
          <w:tcPr>
            <w:tcW w:w="48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43</w:t>
            </w:r>
          </w:p>
        </w:tc>
        <w:tc>
          <w:tcPr>
            <w:tcW w:w="468"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44</w:t>
            </w:r>
          </w:p>
        </w:tc>
      </w:tr>
      <w:tr w:rsidR="00BF4F6F" w:rsidRPr="00D93B7B" w:rsidTr="005A3A56">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8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8"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10"/>
          <w:szCs w:val="10"/>
          <w:lang w:eastAsia="ru-RU"/>
        </w:rPr>
      </w:pPr>
    </w:p>
    <w:p w:rsidR="00BF4F6F"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«Арендатор»    </w:t>
      </w:r>
    </w:p>
    <w:p w:rsidR="00BF4F6F" w:rsidRPr="00D02D76" w:rsidRDefault="00BF4F6F" w:rsidP="005A3A56">
      <w:pPr>
        <w:autoSpaceDE w:val="0"/>
        <w:autoSpaceDN w:val="0"/>
        <w:rPr>
          <w:sz w:val="20"/>
          <w:szCs w:val="20"/>
          <w:u w:val="single"/>
        </w:rPr>
      </w:pPr>
      <w:r>
        <w:t xml:space="preserve">                                                                                 </w:t>
      </w:r>
    </w:p>
    <w:p w:rsidR="00BF4F6F" w:rsidRPr="00C06118" w:rsidRDefault="00BF4F6F" w:rsidP="005A3A56">
      <w:r>
        <w:t>________________/</w:t>
      </w:r>
      <w:r>
        <w:rPr>
          <w:snapToGrid w:val="0"/>
        </w:rPr>
        <w:t xml:space="preserve"> _______________________</w:t>
      </w:r>
      <w:r>
        <w:t>/</w:t>
      </w:r>
      <w:r>
        <w:tab/>
        <w:t xml:space="preserve">                                                                </w:t>
      </w:r>
      <w:r>
        <w:rPr>
          <w:sz w:val="28"/>
          <w:szCs w:val="28"/>
        </w:rPr>
        <w:t>________________/</w:t>
      </w:r>
      <w:r w:rsidR="00DE0ACD">
        <w:t>_____________</w:t>
      </w:r>
      <w:r>
        <w:t xml:space="preserve">/  </w:t>
      </w:r>
    </w:p>
    <w:p w:rsidR="00BF4F6F" w:rsidRDefault="00BF4F6F" w:rsidP="005A3A56">
      <w:pPr>
        <w:tabs>
          <w:tab w:val="left" w:pos="12295"/>
        </w:tabs>
        <w:rPr>
          <w:sz w:val="20"/>
          <w:szCs w:val="20"/>
        </w:rPr>
        <w:sectPr w:rsidR="00BF4F6F" w:rsidSect="005A3A56">
          <w:pgSz w:w="16838" w:h="11906" w:orient="landscape"/>
          <w:pgMar w:top="-238" w:right="1134" w:bottom="851" w:left="1134" w:header="709" w:footer="709" w:gutter="0"/>
          <w:cols w:space="708"/>
          <w:docGrid w:linePitch="360"/>
        </w:sectPr>
      </w:pPr>
      <w:r>
        <w:rPr>
          <w:sz w:val="20"/>
          <w:szCs w:val="20"/>
        </w:rPr>
        <w:t>М.П.                                                                                                                                                                       М.П.</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lastRenderedPageBreak/>
        <w:t>Приложение № 8</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t>к договору аренды транспортного средства</w:t>
      </w:r>
    </w:p>
    <w:p w:rsidR="00BF4F6F" w:rsidRPr="00A81A74" w:rsidRDefault="00BF4F6F" w:rsidP="005A3A56">
      <w:pPr>
        <w:tabs>
          <w:tab w:val="left" w:pos="-4140"/>
          <w:tab w:val="left" w:pos="2160"/>
          <w:tab w:val="left" w:pos="6480"/>
        </w:tabs>
        <w:rPr>
          <w:b/>
          <w:sz w:val="22"/>
          <w:szCs w:val="22"/>
        </w:rPr>
      </w:pPr>
      <w:r>
        <w:rPr>
          <w:b/>
          <w:sz w:val="22"/>
          <w:szCs w:val="22"/>
        </w:rPr>
        <w:t xml:space="preserve">                                                                 с экипажем №</w:t>
      </w:r>
      <w:r>
        <w:rPr>
          <w:sz w:val="22"/>
          <w:szCs w:val="22"/>
        </w:rPr>
        <w:t xml:space="preserve"> </w:t>
      </w:r>
      <w:r>
        <w:rPr>
          <w:b/>
          <w:sz w:val="22"/>
          <w:szCs w:val="22"/>
        </w:rPr>
        <w:t xml:space="preserve">НКПтс/_______ от "__" ________ 20___г.  </w:t>
      </w:r>
    </w:p>
    <w:p w:rsidR="00BF4F6F" w:rsidRPr="00A81A74" w:rsidRDefault="00BF4F6F" w:rsidP="005A3A56">
      <w:pPr>
        <w:tabs>
          <w:tab w:val="left" w:pos="-4140"/>
          <w:tab w:val="left" w:pos="2160"/>
          <w:tab w:val="left" w:pos="6480"/>
        </w:tabs>
        <w:rPr>
          <w:b/>
          <w:sz w:val="22"/>
          <w:szCs w:val="22"/>
        </w:rPr>
      </w:pPr>
    </w:p>
    <w:p w:rsidR="00BF4F6F" w:rsidRPr="00576902" w:rsidRDefault="00BF4F6F" w:rsidP="005A3A56">
      <w:pPr>
        <w:tabs>
          <w:tab w:val="left" w:pos="-4140"/>
          <w:tab w:val="left" w:pos="2160"/>
          <w:tab w:val="left" w:pos="6480"/>
        </w:tabs>
        <w:rPr>
          <w:b/>
          <w:sz w:val="22"/>
          <w:szCs w:val="22"/>
        </w:rPr>
      </w:pPr>
    </w:p>
    <w:p w:rsidR="00BF4F6F" w:rsidRPr="003E7275" w:rsidRDefault="00BF4F6F" w:rsidP="005A3A56">
      <w:pPr>
        <w:tabs>
          <w:tab w:val="left" w:pos="-4140"/>
          <w:tab w:val="left" w:pos="2160"/>
          <w:tab w:val="left" w:pos="6480"/>
        </w:tabs>
        <w:jc w:val="center"/>
      </w:pPr>
      <w:r>
        <w:t>Правила безопасности</w:t>
      </w:r>
    </w:p>
    <w:p w:rsidR="00BF4F6F" w:rsidRPr="003E7275" w:rsidRDefault="00BF4F6F" w:rsidP="005A3A56">
      <w:pPr>
        <w:tabs>
          <w:tab w:val="left" w:pos="-4140"/>
          <w:tab w:val="left" w:pos="2160"/>
          <w:tab w:val="left" w:pos="6480"/>
        </w:tabs>
        <w:jc w:val="center"/>
      </w:pPr>
      <w:r>
        <w:t>при нахождении на терминале Арендатора</w:t>
      </w:r>
    </w:p>
    <w:p w:rsidR="00BF4F6F" w:rsidRPr="003E7275" w:rsidRDefault="00BF4F6F" w:rsidP="005A3A56">
      <w:pPr>
        <w:tabs>
          <w:tab w:val="left" w:pos="-4140"/>
          <w:tab w:val="left" w:pos="2160"/>
          <w:tab w:val="left" w:pos="6480"/>
        </w:tabs>
      </w:pPr>
    </w:p>
    <w:p w:rsidR="00BF4F6F" w:rsidRPr="003E7275" w:rsidRDefault="00BF4F6F" w:rsidP="005A3A5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F4F6F" w:rsidRPr="003E7275" w:rsidRDefault="00BF4F6F" w:rsidP="005A3A56">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BF4F6F" w:rsidRPr="003E7275" w:rsidRDefault="00BF4F6F" w:rsidP="005A3A5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F4F6F" w:rsidRPr="003E7275" w:rsidRDefault="00BF4F6F" w:rsidP="005A3A5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F4F6F" w:rsidRPr="003E7275" w:rsidRDefault="00BF4F6F" w:rsidP="005A3A5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F4F6F" w:rsidRPr="003E7275" w:rsidRDefault="00BF4F6F" w:rsidP="005A3A5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BF4F6F" w:rsidRPr="003E7275" w:rsidRDefault="00BF4F6F" w:rsidP="005A3A5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F4F6F" w:rsidRPr="003E7275" w:rsidRDefault="00BF4F6F" w:rsidP="005A3A5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F4F6F" w:rsidRPr="003E7275" w:rsidRDefault="00BF4F6F" w:rsidP="005A3A56">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BF4F6F" w:rsidRPr="003E7275" w:rsidRDefault="00BF4F6F" w:rsidP="005A3A56">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BF4F6F" w:rsidRPr="003E7275" w:rsidRDefault="00BF4F6F" w:rsidP="005A3A56">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BF4F6F" w:rsidRPr="003E7275" w:rsidRDefault="00BF4F6F" w:rsidP="005A3A56">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BF4F6F" w:rsidRPr="003E7275" w:rsidRDefault="00BF4F6F" w:rsidP="005A3A56">
      <w:pPr>
        <w:tabs>
          <w:tab w:val="left" w:pos="-4140"/>
          <w:tab w:val="left" w:pos="2160"/>
          <w:tab w:val="left" w:pos="6480"/>
        </w:tabs>
        <w:ind w:firstLine="426"/>
        <w:jc w:val="both"/>
      </w:pPr>
      <w:r>
        <w:t>3.4. нарушение схемы маршрутов прохода и проезда по терминала Арендатора;</w:t>
      </w:r>
    </w:p>
    <w:p w:rsidR="00BF4F6F" w:rsidRPr="003E7275" w:rsidRDefault="00BF4F6F" w:rsidP="005A3A56">
      <w:pPr>
        <w:tabs>
          <w:tab w:val="left" w:pos="-4140"/>
          <w:tab w:val="left" w:pos="2160"/>
          <w:tab w:val="left" w:pos="6480"/>
        </w:tabs>
        <w:ind w:firstLine="426"/>
        <w:jc w:val="both"/>
      </w:pPr>
      <w:r>
        <w:t xml:space="preserve">3.5. превышение скоростного режима; </w:t>
      </w:r>
    </w:p>
    <w:p w:rsidR="00BF4F6F" w:rsidRPr="003E7275" w:rsidRDefault="00BF4F6F" w:rsidP="005A3A56">
      <w:pPr>
        <w:tabs>
          <w:tab w:val="left" w:pos="-4140"/>
          <w:tab w:val="left" w:pos="2160"/>
          <w:tab w:val="left" w:pos="6480"/>
        </w:tabs>
        <w:ind w:firstLine="426"/>
        <w:jc w:val="both"/>
      </w:pPr>
      <w:r>
        <w:t xml:space="preserve">3.6. обгон и выезд на полосу встречного движения; </w:t>
      </w:r>
    </w:p>
    <w:p w:rsidR="00BF4F6F" w:rsidRPr="003E7275" w:rsidRDefault="00BF4F6F" w:rsidP="005A3A5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F4F6F" w:rsidRPr="003E7275" w:rsidRDefault="00BF4F6F" w:rsidP="005A3A56">
      <w:pPr>
        <w:tabs>
          <w:tab w:val="left" w:pos="-4140"/>
          <w:tab w:val="left" w:pos="2160"/>
          <w:tab w:val="left" w:pos="6480"/>
        </w:tabs>
        <w:ind w:firstLine="426"/>
        <w:jc w:val="both"/>
      </w:pPr>
      <w:r>
        <w:t>3.8. въезд в зоны погрузки / выгрузки без полученного на то разрешения;</w:t>
      </w:r>
    </w:p>
    <w:p w:rsidR="00BF4F6F" w:rsidRPr="003E7275" w:rsidRDefault="00BF4F6F" w:rsidP="005A3A5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BF4F6F" w:rsidRPr="003E7275" w:rsidRDefault="00BF4F6F" w:rsidP="005A3A56">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BF4F6F" w:rsidRPr="003E7275" w:rsidRDefault="00BF4F6F" w:rsidP="005A3A56">
      <w:pPr>
        <w:tabs>
          <w:tab w:val="left" w:pos="-4140"/>
          <w:tab w:val="left" w:pos="2160"/>
          <w:tab w:val="left" w:pos="6480"/>
        </w:tabs>
        <w:ind w:firstLine="426"/>
        <w:jc w:val="both"/>
      </w:pPr>
      <w:r>
        <w:t xml:space="preserve">3.11. нахождение под перемещаемым грузом (контейнером); </w:t>
      </w:r>
    </w:p>
    <w:p w:rsidR="00BF4F6F" w:rsidRPr="003E7275" w:rsidRDefault="00BF4F6F" w:rsidP="005A3A5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BF4F6F" w:rsidRPr="003E7275" w:rsidRDefault="00BF4F6F" w:rsidP="005A3A56">
      <w:pPr>
        <w:tabs>
          <w:tab w:val="left" w:pos="-4140"/>
          <w:tab w:val="left" w:pos="2160"/>
          <w:tab w:val="left" w:pos="6480"/>
        </w:tabs>
        <w:ind w:firstLine="426"/>
        <w:jc w:val="both"/>
      </w:pPr>
      <w:r>
        <w:t>3.13. оставление Транспортного средства на длительное время;</w:t>
      </w:r>
    </w:p>
    <w:p w:rsidR="00BF4F6F" w:rsidRPr="003E7275" w:rsidRDefault="00BF4F6F" w:rsidP="005A3A56">
      <w:pPr>
        <w:tabs>
          <w:tab w:val="left" w:pos="-4140"/>
          <w:tab w:val="left" w:pos="2160"/>
          <w:tab w:val="left" w:pos="6480"/>
        </w:tabs>
        <w:ind w:firstLine="426"/>
        <w:jc w:val="both"/>
      </w:pPr>
      <w:r>
        <w:lastRenderedPageBreak/>
        <w:t xml:space="preserve">3.14. занятие для стоянки автотранспорта проездов, переездов и мест складирования груза; </w:t>
      </w:r>
    </w:p>
    <w:p w:rsidR="00BF4F6F" w:rsidRPr="003E7275" w:rsidRDefault="00BF4F6F" w:rsidP="005A3A5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F4F6F" w:rsidRPr="003E7275" w:rsidRDefault="00BF4F6F" w:rsidP="005A3A5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F4F6F" w:rsidRPr="003E7275" w:rsidRDefault="00BF4F6F" w:rsidP="005A3A5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F4F6F" w:rsidRPr="003E7275" w:rsidRDefault="00BF4F6F" w:rsidP="005A3A5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F4F6F" w:rsidRPr="003E7275" w:rsidRDefault="00BF4F6F" w:rsidP="005A3A56">
      <w:pPr>
        <w:tabs>
          <w:tab w:val="left" w:pos="-4140"/>
          <w:tab w:val="left" w:pos="2160"/>
          <w:tab w:val="left" w:pos="6480"/>
        </w:tabs>
        <w:ind w:firstLine="426"/>
        <w:jc w:val="both"/>
      </w:pPr>
      <w:r>
        <w:t>3.19. выброс в непредусмотренных местах мусора, отходов и пр.</w:t>
      </w:r>
    </w:p>
    <w:p w:rsidR="00BF4F6F" w:rsidRPr="003E7275" w:rsidRDefault="00BF4F6F" w:rsidP="005A3A56">
      <w:pPr>
        <w:tabs>
          <w:tab w:val="left" w:pos="-4140"/>
          <w:tab w:val="left" w:pos="2160"/>
          <w:tab w:val="left" w:pos="6480"/>
        </w:tabs>
        <w:ind w:firstLine="426"/>
        <w:jc w:val="both"/>
      </w:pPr>
    </w:p>
    <w:p w:rsidR="00BF4F6F" w:rsidRDefault="00BF4F6F" w:rsidP="005A3A56">
      <w:pPr>
        <w:spacing w:line="276" w:lineRule="auto"/>
        <w:jc w:val="both"/>
        <w:rPr>
          <w:sz w:val="22"/>
          <w:szCs w:val="22"/>
        </w:rPr>
      </w:pPr>
    </w:p>
    <w:tbl>
      <w:tblPr>
        <w:tblW w:w="0" w:type="auto"/>
        <w:tblInd w:w="108" w:type="dxa"/>
        <w:tblLook w:val="01E0"/>
      </w:tblPr>
      <w:tblGrid>
        <w:gridCol w:w="4817"/>
        <w:gridCol w:w="4929"/>
      </w:tblGrid>
      <w:tr w:rsidR="00BF4F6F" w:rsidRPr="00C566F0" w:rsidTr="005A3A56">
        <w:tc>
          <w:tcPr>
            <w:tcW w:w="4817" w:type="dxa"/>
          </w:tcPr>
          <w:p w:rsidR="00BF4F6F" w:rsidRPr="00C566F0" w:rsidRDefault="00BF4F6F" w:rsidP="005A3A56">
            <w:pPr>
              <w:autoSpaceDE w:val="0"/>
              <w:autoSpaceDN w:val="0"/>
              <w:adjustRightInd w:val="0"/>
              <w:rPr>
                <w:b/>
              </w:rPr>
            </w:pPr>
            <w:r>
              <w:rPr>
                <w:b/>
              </w:rPr>
              <w:t xml:space="preserve">Арендодатель </w:t>
            </w: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Pr="00C566F0" w:rsidRDefault="00BF4F6F" w:rsidP="005A3A56">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929" w:type="dxa"/>
          </w:tcPr>
          <w:p w:rsidR="00BF4F6F" w:rsidRPr="00C566F0" w:rsidRDefault="00BF4F6F" w:rsidP="005A3A56">
            <w:pPr>
              <w:shd w:val="clear" w:color="auto" w:fill="FFFFFF"/>
              <w:spacing w:line="274" w:lineRule="exact"/>
              <w:rPr>
                <w:b/>
                <w:bCs/>
                <w:color w:val="000000"/>
              </w:rPr>
            </w:pPr>
            <w:r>
              <w:rPr>
                <w:b/>
                <w:bCs/>
                <w:color w:val="000000"/>
              </w:rPr>
              <w:t xml:space="preserve">Арендатор </w:t>
            </w:r>
          </w:p>
          <w:p w:rsidR="00BF4F6F" w:rsidRPr="00C566F0" w:rsidRDefault="00BF4F6F" w:rsidP="005A3A56">
            <w:pPr>
              <w:rPr>
                <w:bCs/>
              </w:rPr>
            </w:pPr>
            <w:r>
              <w:rPr>
                <w:bCs/>
              </w:rPr>
              <w:t>Директора филиала</w:t>
            </w:r>
          </w:p>
          <w:p w:rsidR="00BF4F6F" w:rsidRPr="00C566F0" w:rsidRDefault="00BF4F6F" w:rsidP="005A3A56">
            <w:pPr>
              <w:shd w:val="clear" w:color="auto" w:fill="FFFFFF"/>
              <w:spacing w:line="274" w:lineRule="exact"/>
              <w:rPr>
                <w:bCs/>
                <w:color w:val="000000"/>
              </w:rPr>
            </w:pPr>
            <w:r>
              <w:rPr>
                <w:bCs/>
                <w:color w:val="000000"/>
              </w:rPr>
              <w:t>ПАО «ТрансКонтейнер» на ДВЖД</w:t>
            </w:r>
          </w:p>
          <w:p w:rsidR="00BF4F6F" w:rsidRDefault="00BF4F6F" w:rsidP="005A3A56">
            <w:pPr>
              <w:shd w:val="clear" w:color="auto" w:fill="FFFFFF"/>
              <w:spacing w:line="274" w:lineRule="exact"/>
              <w:jc w:val="both"/>
              <w:rPr>
                <w:bCs/>
                <w:color w:val="000000"/>
              </w:rPr>
            </w:pPr>
          </w:p>
          <w:p w:rsidR="00BF4F6F" w:rsidRPr="00C566F0" w:rsidRDefault="00BF4F6F" w:rsidP="005A3A56">
            <w:pPr>
              <w:shd w:val="clear" w:color="auto" w:fill="FFFFFF"/>
              <w:spacing w:line="274" w:lineRule="exact"/>
              <w:jc w:val="both"/>
              <w:rPr>
                <w:bCs/>
                <w:color w:val="000000"/>
              </w:rPr>
            </w:pPr>
            <w:r>
              <w:rPr>
                <w:bCs/>
                <w:color w:val="000000"/>
              </w:rPr>
              <w:t xml:space="preserve">__________________  </w:t>
            </w:r>
          </w:p>
          <w:p w:rsidR="00BF4F6F" w:rsidRPr="00C566F0" w:rsidRDefault="00BF4F6F" w:rsidP="005A3A56"/>
        </w:tc>
      </w:tr>
    </w:tbl>
    <w:p w:rsidR="00BF4F6F" w:rsidRDefault="00BF4F6F" w:rsidP="005A3A56">
      <w:pPr>
        <w:spacing w:line="276" w:lineRule="auto"/>
        <w:jc w:val="both"/>
        <w:rPr>
          <w:sz w:val="22"/>
          <w:szCs w:val="22"/>
        </w:rPr>
      </w:pPr>
    </w:p>
    <w:p w:rsidR="00BF4F6F" w:rsidRPr="00D02D76" w:rsidRDefault="00BF4F6F" w:rsidP="005A3A56">
      <w:pPr>
        <w:tabs>
          <w:tab w:val="left" w:pos="12295"/>
        </w:tabs>
        <w:rPr>
          <w:bCs/>
          <w:sz w:val="28"/>
          <w:szCs w:val="28"/>
        </w:rPr>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F97406" w:rsidRDefault="00F97406" w:rsidP="005A3A56">
      <w:pPr>
        <w:spacing w:line="360" w:lineRule="auto"/>
        <w:jc w:val="right"/>
      </w:pPr>
    </w:p>
    <w:p w:rsidR="00F97406" w:rsidRDefault="00F97406"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r>
        <w:lastRenderedPageBreak/>
        <w:t>Приложение №9</w:t>
      </w:r>
    </w:p>
    <w:p w:rsidR="00BF4F6F" w:rsidRPr="00665AB5" w:rsidRDefault="00BF4F6F" w:rsidP="005A3A56">
      <w:pPr>
        <w:spacing w:line="360" w:lineRule="auto"/>
        <w:jc w:val="right"/>
      </w:pPr>
      <w:r>
        <w:t>к договору № ________________</w:t>
      </w:r>
    </w:p>
    <w:p w:rsidR="00BF4F6F" w:rsidRPr="00665AB5" w:rsidRDefault="00BF4F6F" w:rsidP="005A3A56">
      <w:pPr>
        <w:spacing w:line="360" w:lineRule="auto"/>
        <w:jc w:val="right"/>
      </w:pPr>
      <w:r>
        <w:t xml:space="preserve"> от «___» __________ 20_ г.</w:t>
      </w:r>
    </w:p>
    <w:p w:rsidR="00BF4F6F" w:rsidRPr="00665AB5" w:rsidRDefault="00BF4F6F" w:rsidP="005A3A56">
      <w:pPr>
        <w:pBdr>
          <w:top w:val="nil"/>
          <w:left w:val="nil"/>
          <w:bottom w:val="nil"/>
          <w:right w:val="nil"/>
          <w:between w:val="nil"/>
        </w:pBdr>
        <w:ind w:left="4536" w:firstLine="2977"/>
      </w:pPr>
    </w:p>
    <w:p w:rsidR="00BF4F6F" w:rsidRPr="00665AB5" w:rsidRDefault="00BF4F6F" w:rsidP="005A3A56">
      <w:pPr>
        <w:pBdr>
          <w:top w:val="nil"/>
          <w:left w:val="nil"/>
          <w:bottom w:val="nil"/>
          <w:right w:val="nil"/>
          <w:between w:val="nil"/>
        </w:pBdr>
        <w:jc w:val="center"/>
      </w:pPr>
    </w:p>
    <w:p w:rsidR="00BF4F6F" w:rsidRPr="0026645E" w:rsidRDefault="00BF4F6F" w:rsidP="004D4C35">
      <w:pPr>
        <w:pStyle w:val="aff9"/>
        <w:numPr>
          <w:ilvl w:val="0"/>
          <w:numId w:val="33"/>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F4F6F" w:rsidRPr="0026645E" w:rsidRDefault="00BF4F6F" w:rsidP="004D4C35">
      <w:pPr>
        <w:pStyle w:val="aff9"/>
        <w:numPr>
          <w:ilvl w:val="0"/>
          <w:numId w:val="33"/>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BF4F6F" w:rsidRPr="0026645E" w:rsidRDefault="00BF4F6F" w:rsidP="004D4C35">
      <w:pPr>
        <w:numPr>
          <w:ilvl w:val="0"/>
          <w:numId w:val="33"/>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9"/>
          </w:rPr>
          <w:t>https://www.nalog.ru/rn77/taxation/submission_statements/operations/</w:t>
        </w:r>
      </w:hyperlink>
      <w:r>
        <w:t>).</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rPr>
          <w:sz w:val="28"/>
          <w:szCs w:val="28"/>
        </w:rPr>
        <w:lastRenderedPageBreak/>
        <w:t xml:space="preserve">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F4F6F" w:rsidRPr="0026645E" w:rsidRDefault="00BF4F6F" w:rsidP="004D4C35">
      <w:pPr>
        <w:pStyle w:val="aff9"/>
        <w:numPr>
          <w:ilvl w:val="0"/>
          <w:numId w:val="34"/>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F4F6F" w:rsidRPr="0026645E" w:rsidRDefault="00BF4F6F" w:rsidP="004D4C35">
      <w:pPr>
        <w:pStyle w:val="1fe"/>
        <w:numPr>
          <w:ilvl w:val="0"/>
          <w:numId w:val="34"/>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BF4F6F" w:rsidRPr="00665AB5" w:rsidRDefault="00BF4F6F" w:rsidP="005A3A56">
      <w:pPr>
        <w:pStyle w:val="aff9"/>
        <w:ind w:left="426"/>
        <w:jc w:val="both"/>
        <w:rPr>
          <w:sz w:val="28"/>
          <w:szCs w:val="28"/>
        </w:rPr>
      </w:pPr>
      <w:bookmarkStart w:id="18" w:name="_gjdgxs" w:colFirst="0" w:colLast="0"/>
      <w:bookmarkEnd w:id="18"/>
    </w:p>
    <w:p w:rsidR="00BF4F6F" w:rsidRPr="00665AB5" w:rsidRDefault="00BF4F6F" w:rsidP="005A3A56">
      <w:pPr>
        <w:pStyle w:val="aff9"/>
        <w:ind w:left="426"/>
        <w:jc w:val="both"/>
        <w:rPr>
          <w:sz w:val="28"/>
          <w:szCs w:val="28"/>
        </w:rPr>
      </w:pPr>
    </w:p>
    <w:p w:rsidR="00BF4F6F" w:rsidRPr="00665AB5" w:rsidRDefault="00BF4F6F" w:rsidP="005A3A56">
      <w:pPr>
        <w:pStyle w:val="aff9"/>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055F73" w:rsidRPr="00665AB5" w:rsidTr="005A3A56">
        <w:trPr>
          <w:trHeight w:val="2120"/>
        </w:trPr>
        <w:tc>
          <w:tcPr>
            <w:tcW w:w="5495" w:type="dxa"/>
            <w:tcBorders>
              <w:top w:val="nil"/>
              <w:left w:val="nil"/>
              <w:bottom w:val="nil"/>
              <w:right w:val="nil"/>
            </w:tcBorders>
          </w:tcPr>
          <w:p w:rsidR="00055F73" w:rsidRPr="00C566F0" w:rsidRDefault="00055F73" w:rsidP="000A20E2">
            <w:pPr>
              <w:autoSpaceDE w:val="0"/>
              <w:autoSpaceDN w:val="0"/>
              <w:adjustRightInd w:val="0"/>
              <w:rPr>
                <w:b/>
              </w:rPr>
            </w:pPr>
            <w:r>
              <w:rPr>
                <w:b/>
              </w:rPr>
              <w:t xml:space="preserve">Арендодатель </w:t>
            </w:r>
          </w:p>
          <w:p w:rsidR="00055F73" w:rsidRDefault="00055F73" w:rsidP="000A20E2">
            <w:pPr>
              <w:pStyle w:val="affc"/>
              <w:rPr>
                <w:rFonts w:ascii="Times New Roman" w:hAnsi="Times New Roman"/>
                <w:bCs/>
                <w:color w:val="000000"/>
                <w:sz w:val="24"/>
                <w:szCs w:val="24"/>
              </w:rPr>
            </w:pPr>
          </w:p>
          <w:p w:rsidR="00055F73" w:rsidRDefault="00055F73" w:rsidP="000A20E2">
            <w:pPr>
              <w:pStyle w:val="affc"/>
              <w:rPr>
                <w:rFonts w:ascii="Times New Roman" w:hAnsi="Times New Roman"/>
                <w:bCs/>
                <w:color w:val="000000"/>
                <w:sz w:val="24"/>
                <w:szCs w:val="24"/>
              </w:rPr>
            </w:pPr>
          </w:p>
          <w:p w:rsidR="00055F73" w:rsidRDefault="00055F73" w:rsidP="000A20E2">
            <w:pPr>
              <w:pStyle w:val="affc"/>
              <w:rPr>
                <w:rFonts w:ascii="Times New Roman" w:hAnsi="Times New Roman"/>
                <w:bCs/>
                <w:color w:val="000000"/>
                <w:sz w:val="24"/>
                <w:szCs w:val="24"/>
              </w:rPr>
            </w:pPr>
          </w:p>
          <w:p w:rsidR="00055F73" w:rsidRPr="00C566F0" w:rsidRDefault="00055F73" w:rsidP="000A20E2">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336" w:type="dxa"/>
            <w:tcBorders>
              <w:top w:val="nil"/>
              <w:left w:val="nil"/>
              <w:bottom w:val="nil"/>
              <w:right w:val="nil"/>
            </w:tcBorders>
          </w:tcPr>
          <w:p w:rsidR="00055F73" w:rsidRPr="00C566F0" w:rsidRDefault="00055F73" w:rsidP="000A20E2">
            <w:pPr>
              <w:shd w:val="clear" w:color="auto" w:fill="FFFFFF"/>
              <w:spacing w:line="274" w:lineRule="exact"/>
              <w:rPr>
                <w:b/>
                <w:bCs/>
                <w:color w:val="000000"/>
              </w:rPr>
            </w:pPr>
            <w:r>
              <w:rPr>
                <w:b/>
                <w:bCs/>
                <w:color w:val="000000"/>
              </w:rPr>
              <w:t xml:space="preserve">Арендатор </w:t>
            </w:r>
          </w:p>
          <w:p w:rsidR="00055F73" w:rsidRPr="00C566F0" w:rsidRDefault="00055F73" w:rsidP="000A20E2">
            <w:pPr>
              <w:rPr>
                <w:bCs/>
              </w:rPr>
            </w:pPr>
            <w:r>
              <w:rPr>
                <w:bCs/>
              </w:rPr>
              <w:t>Директора филиала</w:t>
            </w:r>
          </w:p>
          <w:p w:rsidR="00055F73" w:rsidRPr="00C566F0" w:rsidRDefault="00055F73" w:rsidP="000A20E2">
            <w:pPr>
              <w:shd w:val="clear" w:color="auto" w:fill="FFFFFF"/>
              <w:spacing w:line="274" w:lineRule="exact"/>
              <w:rPr>
                <w:bCs/>
                <w:color w:val="000000"/>
              </w:rPr>
            </w:pPr>
            <w:r>
              <w:rPr>
                <w:bCs/>
                <w:color w:val="000000"/>
              </w:rPr>
              <w:t>ПАО «ТрансКонтейнер» на ДВЖД</w:t>
            </w:r>
          </w:p>
          <w:p w:rsidR="00055F73" w:rsidRDefault="00055F73" w:rsidP="000A20E2">
            <w:pPr>
              <w:shd w:val="clear" w:color="auto" w:fill="FFFFFF"/>
              <w:spacing w:line="274" w:lineRule="exact"/>
              <w:jc w:val="both"/>
              <w:rPr>
                <w:bCs/>
                <w:color w:val="000000"/>
              </w:rPr>
            </w:pPr>
          </w:p>
          <w:p w:rsidR="00055F73" w:rsidRPr="00C566F0" w:rsidRDefault="00055F73" w:rsidP="000A20E2">
            <w:pPr>
              <w:shd w:val="clear" w:color="auto" w:fill="FFFFFF"/>
              <w:spacing w:line="274" w:lineRule="exact"/>
              <w:jc w:val="both"/>
              <w:rPr>
                <w:bCs/>
                <w:color w:val="000000"/>
              </w:rPr>
            </w:pPr>
            <w:r>
              <w:rPr>
                <w:bCs/>
                <w:color w:val="000000"/>
              </w:rPr>
              <w:t xml:space="preserve">__________________  </w:t>
            </w:r>
          </w:p>
          <w:p w:rsidR="00055F73" w:rsidRPr="00C566F0" w:rsidRDefault="00055F73" w:rsidP="000A20E2"/>
        </w:tc>
      </w:tr>
    </w:tbl>
    <w:p w:rsidR="00BF4F6F" w:rsidRPr="00665AB5" w:rsidRDefault="00BF4F6F" w:rsidP="005A3A56">
      <w:pPr>
        <w:pStyle w:val="aff9"/>
        <w:ind w:left="0"/>
        <w:jc w:val="both"/>
        <w:rPr>
          <w:sz w:val="28"/>
          <w:szCs w:val="28"/>
        </w:rPr>
      </w:pPr>
    </w:p>
    <w:p w:rsidR="00BF4F6F" w:rsidRDefault="00BF4F6F" w:rsidP="005A3A56">
      <w:pPr>
        <w:pStyle w:val="aff9"/>
        <w:ind w:left="0"/>
        <w:jc w:val="both"/>
        <w:rPr>
          <w:sz w:val="28"/>
          <w:szCs w:val="28"/>
        </w:rPr>
      </w:pPr>
    </w:p>
    <w:p w:rsidR="00F97406" w:rsidRDefault="00F97406" w:rsidP="005A3A56">
      <w:pPr>
        <w:pStyle w:val="aff9"/>
        <w:ind w:left="0"/>
        <w:jc w:val="both"/>
        <w:rPr>
          <w:sz w:val="28"/>
          <w:szCs w:val="28"/>
        </w:rPr>
      </w:pPr>
    </w:p>
    <w:p w:rsidR="00F97406" w:rsidRPr="00665AB5" w:rsidRDefault="00F97406" w:rsidP="005A3A56">
      <w:pPr>
        <w:pStyle w:val="aff9"/>
        <w:ind w:left="0"/>
        <w:jc w:val="both"/>
        <w:rPr>
          <w:sz w:val="28"/>
          <w:szCs w:val="28"/>
        </w:rPr>
      </w:pPr>
    </w:p>
    <w:p w:rsidR="00BF4F6F" w:rsidRPr="00665AB5" w:rsidRDefault="00BF4F6F" w:rsidP="005A3A56">
      <w:pPr>
        <w:pStyle w:val="aff9"/>
        <w:ind w:left="0"/>
        <w:jc w:val="both"/>
        <w:rPr>
          <w:sz w:val="28"/>
          <w:szCs w:val="28"/>
        </w:rPr>
      </w:pPr>
    </w:p>
    <w:p w:rsidR="00BF4F6F" w:rsidRDefault="00BF4F6F" w:rsidP="005A3A56">
      <w:pPr>
        <w:spacing w:line="360" w:lineRule="auto"/>
        <w:jc w:val="right"/>
      </w:pPr>
      <w:r>
        <w:lastRenderedPageBreak/>
        <w:t>Приложение № 9а</w:t>
      </w:r>
    </w:p>
    <w:p w:rsidR="00BF4F6F" w:rsidRDefault="00BF4F6F" w:rsidP="005A3A56">
      <w:pPr>
        <w:spacing w:line="360" w:lineRule="auto"/>
        <w:jc w:val="right"/>
      </w:pPr>
      <w:r>
        <w:t>к договору № ________________</w:t>
      </w:r>
    </w:p>
    <w:p w:rsidR="00BF4F6F" w:rsidRDefault="00BF4F6F" w:rsidP="005A3A56">
      <w:pPr>
        <w:spacing w:line="360" w:lineRule="auto"/>
        <w:jc w:val="right"/>
      </w:pPr>
      <w:r>
        <w:t xml:space="preserve"> от «___» __________ 20_ г.</w:t>
      </w:r>
    </w:p>
    <w:p w:rsidR="00BF4F6F" w:rsidRPr="007F170E" w:rsidRDefault="00BF4F6F" w:rsidP="005A3A56">
      <w:pPr>
        <w:pBdr>
          <w:top w:val="nil"/>
          <w:left w:val="nil"/>
          <w:bottom w:val="nil"/>
          <w:right w:val="nil"/>
          <w:between w:val="nil"/>
        </w:pBdr>
        <w:ind w:left="720" w:hanging="720"/>
        <w:jc w:val="center"/>
        <w:rPr>
          <w:color w:val="000000"/>
        </w:rPr>
      </w:pPr>
    </w:p>
    <w:p w:rsidR="00BF4F6F" w:rsidRPr="0027408B" w:rsidRDefault="00BF4F6F" w:rsidP="005A3A5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1005"/>
        <w:gridCol w:w="4335"/>
      </w:tblGrid>
      <w:tr w:rsidR="00BF4F6F" w:rsidRPr="0027408B" w:rsidTr="005A3A56">
        <w:trPr>
          <w:trHeight w:val="933"/>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Наименование</w:t>
            </w:r>
          </w:p>
          <w:p w:rsidR="00BF4F6F" w:rsidRPr="0027408B" w:rsidRDefault="00BF4F6F" w:rsidP="005A3A5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20284C" w:rsidRPr="0027408B" w:rsidTr="005A3A56">
        <w:trPr>
          <w:trHeight w:val="4532"/>
        </w:trPr>
        <w:tc>
          <w:tcPr>
            <w:tcW w:w="779" w:type="dxa"/>
            <w:tcBorders>
              <w:top w:val="single" w:sz="4" w:space="0" w:color="000000"/>
              <w:left w:val="single" w:sz="4" w:space="0" w:color="000000"/>
              <w:right w:val="single" w:sz="4" w:space="0" w:color="000000"/>
            </w:tcBorders>
          </w:tcPr>
          <w:p w:rsidR="0020284C" w:rsidRPr="0027408B" w:rsidRDefault="0020284C" w:rsidP="005A3A56">
            <w:pPr>
              <w:pBdr>
                <w:top w:val="nil"/>
                <w:left w:val="nil"/>
                <w:bottom w:val="nil"/>
                <w:right w:val="nil"/>
                <w:between w:val="nil"/>
              </w:pBdr>
              <w:ind w:left="720" w:hanging="720"/>
              <w:rPr>
                <w:color w:val="000000"/>
              </w:rPr>
            </w:pPr>
            <w:r>
              <w:rPr>
                <w:color w:val="000000"/>
              </w:rPr>
              <w:t>1.</w:t>
            </w:r>
          </w:p>
          <w:p w:rsidR="0020284C" w:rsidRPr="0027408B" w:rsidRDefault="0020284C"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20284C" w:rsidRPr="00C04ABB" w:rsidRDefault="0020284C" w:rsidP="000A20E2">
            <w:pPr>
              <w:pBdr>
                <w:top w:val="nil"/>
                <w:left w:val="nil"/>
                <w:bottom w:val="nil"/>
                <w:right w:val="nil"/>
                <w:between w:val="nil"/>
              </w:pBdr>
              <w:spacing w:line="276" w:lineRule="auto"/>
              <w:ind w:left="708" w:hanging="708"/>
              <w:jc w:val="both"/>
              <w:rPr>
                <w:i/>
                <w:color w:val="000000"/>
              </w:rPr>
            </w:pPr>
            <w:r w:rsidRPr="00C04ABB">
              <w:rPr>
                <w:i/>
                <w:color w:val="000000"/>
              </w:rPr>
              <w:t>Акт о выполненных работах (оказанных услугах)</w:t>
            </w:r>
          </w:p>
          <w:p w:rsidR="0020284C" w:rsidRPr="00C04ABB" w:rsidRDefault="0020284C" w:rsidP="000A20E2">
            <w:pPr>
              <w:pBdr>
                <w:top w:val="nil"/>
                <w:left w:val="nil"/>
                <w:bottom w:val="nil"/>
                <w:right w:val="nil"/>
                <w:between w:val="nil"/>
              </w:pBdr>
              <w:spacing w:line="276" w:lineRule="auto"/>
              <w:ind w:left="708" w:hanging="708"/>
              <w:jc w:val="both"/>
              <w:rPr>
                <w:i/>
                <w:color w:val="000000"/>
              </w:rPr>
            </w:pPr>
            <w:r w:rsidRPr="00C04ABB">
              <w:rPr>
                <w:i/>
                <w:color w:val="000000"/>
              </w:rPr>
              <w:t>Товарная накладная ТОРГ-12</w:t>
            </w:r>
          </w:p>
          <w:p w:rsidR="0020284C" w:rsidRPr="00C04ABB" w:rsidRDefault="0020284C" w:rsidP="000A20E2">
            <w:pPr>
              <w:pBdr>
                <w:top w:val="nil"/>
                <w:left w:val="nil"/>
                <w:bottom w:val="nil"/>
                <w:right w:val="nil"/>
                <w:between w:val="nil"/>
              </w:pBdr>
              <w:spacing w:line="276" w:lineRule="auto"/>
              <w:ind w:left="708" w:hanging="708"/>
              <w:jc w:val="both"/>
              <w:rPr>
                <w:i/>
                <w:color w:val="000000"/>
              </w:rPr>
            </w:pPr>
            <w:r w:rsidRPr="00C04ABB">
              <w:rPr>
                <w:i/>
                <w:color w:val="000000"/>
              </w:rPr>
              <w:t>Универсальный передаточный документ УПД</w:t>
            </w:r>
          </w:p>
          <w:p w:rsidR="0020284C" w:rsidRPr="00C04ABB" w:rsidRDefault="0020284C" w:rsidP="000A20E2">
            <w:pPr>
              <w:pBdr>
                <w:top w:val="nil"/>
                <w:left w:val="nil"/>
                <w:bottom w:val="nil"/>
                <w:right w:val="nil"/>
                <w:between w:val="nil"/>
              </w:pBdr>
              <w:spacing w:after="200" w:line="276" w:lineRule="auto"/>
              <w:ind w:left="708" w:hanging="708"/>
              <w:jc w:val="both"/>
              <w:rPr>
                <w:color w:val="000000"/>
              </w:rPr>
            </w:pPr>
          </w:p>
        </w:tc>
        <w:tc>
          <w:tcPr>
            <w:tcW w:w="5340" w:type="dxa"/>
            <w:gridSpan w:val="2"/>
            <w:tcBorders>
              <w:top w:val="single" w:sz="4" w:space="0" w:color="000000"/>
              <w:left w:val="single" w:sz="4" w:space="0" w:color="000000"/>
              <w:right w:val="single" w:sz="4" w:space="0" w:color="000000"/>
            </w:tcBorders>
          </w:tcPr>
          <w:p w:rsidR="0020284C" w:rsidRPr="00C04ABB" w:rsidRDefault="0020284C" w:rsidP="000A20E2">
            <w:pPr>
              <w:pBdr>
                <w:top w:val="nil"/>
                <w:left w:val="nil"/>
                <w:bottom w:val="nil"/>
                <w:right w:val="nil"/>
                <w:between w:val="nil"/>
              </w:pBdr>
              <w:spacing w:line="276" w:lineRule="auto"/>
              <w:ind w:left="566" w:hanging="566"/>
              <w:rPr>
                <w:color w:val="000000"/>
              </w:rPr>
            </w:pPr>
            <w:r w:rsidRPr="00C04ABB">
              <w:rPr>
                <w:color w:val="000000"/>
              </w:rPr>
              <w:t xml:space="preserve">XML, утв. приказом ФНС России от 19.12.2018 №ММВ-7-15/820@ с уточнениями. </w:t>
            </w:r>
          </w:p>
          <w:p w:rsidR="0020284C" w:rsidRPr="00C04ABB" w:rsidRDefault="0020284C" w:rsidP="000A20E2">
            <w:pPr>
              <w:pBdr>
                <w:top w:val="nil"/>
                <w:left w:val="nil"/>
                <w:bottom w:val="nil"/>
                <w:right w:val="nil"/>
                <w:between w:val="nil"/>
              </w:pBdr>
              <w:spacing w:line="276" w:lineRule="auto"/>
              <w:ind w:left="566" w:hanging="566"/>
              <w:rPr>
                <w:color w:val="000000"/>
              </w:rPr>
            </w:pPr>
            <w:r w:rsidRPr="00C04ABB">
              <w:rPr>
                <w:color w:val="000000"/>
              </w:rPr>
              <w:t>С обязательным заполнением в группе «ИнфПолФХЖ1»:</w:t>
            </w:r>
          </w:p>
          <w:p w:rsidR="0020284C" w:rsidRPr="00C04ABB" w:rsidRDefault="0020284C" w:rsidP="000A20E2">
            <w:pPr>
              <w:pBdr>
                <w:top w:val="nil"/>
                <w:left w:val="nil"/>
                <w:bottom w:val="nil"/>
                <w:right w:val="nil"/>
                <w:between w:val="nil"/>
              </w:pBdr>
              <w:spacing w:line="276" w:lineRule="auto"/>
              <w:ind w:left="566" w:hanging="566"/>
              <w:rPr>
                <w:color w:val="000000"/>
              </w:rPr>
            </w:pPr>
            <w:r w:rsidRPr="00C04ABB">
              <w:rPr>
                <w:color w:val="000000"/>
              </w:rPr>
              <w:t xml:space="preserve">1. элемента «ТекстИнф»: </w:t>
            </w:r>
          </w:p>
          <w:p w:rsidR="0020284C" w:rsidRPr="00C04ABB" w:rsidRDefault="0020284C" w:rsidP="000A20E2">
            <w:pPr>
              <w:pBdr>
                <w:top w:val="nil"/>
                <w:left w:val="nil"/>
                <w:bottom w:val="nil"/>
                <w:right w:val="nil"/>
                <w:between w:val="nil"/>
              </w:pBdr>
              <w:spacing w:line="276" w:lineRule="auto"/>
              <w:ind w:left="566" w:hanging="566"/>
              <w:rPr>
                <w:color w:val="000000"/>
              </w:rPr>
            </w:pPr>
            <w:r w:rsidRPr="00C04ABB">
              <w:rPr>
                <w:color w:val="000000"/>
              </w:rPr>
              <w:t xml:space="preserve"> в поле «Идентиф» указать «КодБЕ»,</w:t>
            </w:r>
            <w:r w:rsidRPr="00C04ABB">
              <w:t xml:space="preserve"> </w:t>
            </w:r>
            <w:r w:rsidRPr="00C04ABB">
              <w:rPr>
                <w:color w:val="000000"/>
              </w:rPr>
              <w:t xml:space="preserve"> в поле «Значен» указать значение  кода БЕ.</w:t>
            </w:r>
          </w:p>
          <w:p w:rsidR="0020284C" w:rsidRPr="00C04ABB" w:rsidRDefault="0020284C" w:rsidP="000A20E2">
            <w:pPr>
              <w:pBdr>
                <w:top w:val="nil"/>
                <w:left w:val="nil"/>
                <w:bottom w:val="nil"/>
                <w:right w:val="nil"/>
                <w:between w:val="nil"/>
              </w:pBdr>
              <w:spacing w:line="276" w:lineRule="auto"/>
              <w:ind w:left="566" w:hanging="566"/>
              <w:rPr>
                <w:color w:val="000000"/>
              </w:rPr>
            </w:pPr>
            <w:r w:rsidRPr="00C04ABB">
              <w:rPr>
                <w:color w:val="000000"/>
              </w:rPr>
              <w:t>2. элемента «ОснПер»:</w:t>
            </w:r>
          </w:p>
          <w:p w:rsidR="0020284C" w:rsidRPr="00C04ABB" w:rsidRDefault="0020284C" w:rsidP="000A20E2">
            <w:pPr>
              <w:pBdr>
                <w:top w:val="nil"/>
                <w:left w:val="nil"/>
                <w:bottom w:val="nil"/>
                <w:right w:val="nil"/>
                <w:between w:val="nil"/>
              </w:pBdr>
              <w:spacing w:line="276" w:lineRule="auto"/>
              <w:ind w:left="566" w:hanging="566"/>
              <w:rPr>
                <w:color w:val="000000"/>
              </w:rPr>
            </w:pPr>
            <w:r w:rsidRPr="00C04ABB">
              <w:rPr>
                <w:color w:val="000000"/>
              </w:rPr>
              <w:t xml:space="preserve">в поле «НаимОсн» указать  «Договор», </w:t>
            </w:r>
          </w:p>
          <w:p w:rsidR="0020284C" w:rsidRPr="00C04ABB" w:rsidRDefault="0020284C" w:rsidP="000A20E2">
            <w:pPr>
              <w:pBdr>
                <w:top w:val="nil"/>
                <w:left w:val="nil"/>
                <w:bottom w:val="nil"/>
                <w:right w:val="nil"/>
                <w:between w:val="nil"/>
              </w:pBdr>
              <w:spacing w:line="276" w:lineRule="auto"/>
              <w:ind w:left="566" w:hanging="566"/>
              <w:rPr>
                <w:color w:val="000000"/>
              </w:rPr>
            </w:pPr>
            <w:r w:rsidRPr="00C04ABB">
              <w:rPr>
                <w:color w:val="000000"/>
              </w:rPr>
              <w:t>в поле "НомерОсн" указать «_______»,</w:t>
            </w:r>
          </w:p>
          <w:p w:rsidR="0020284C" w:rsidRPr="00C04ABB" w:rsidRDefault="0020284C" w:rsidP="000A20E2">
            <w:pPr>
              <w:pBdr>
                <w:top w:val="nil"/>
                <w:left w:val="nil"/>
                <w:bottom w:val="nil"/>
                <w:right w:val="nil"/>
                <w:between w:val="nil"/>
              </w:pBdr>
              <w:spacing w:line="276" w:lineRule="auto"/>
              <w:ind w:left="566" w:hanging="566"/>
              <w:rPr>
                <w:color w:val="000000"/>
              </w:rPr>
            </w:pPr>
            <w:r w:rsidRPr="00C04ABB">
              <w:rPr>
                <w:color w:val="000000"/>
              </w:rPr>
              <w:t>в поле  "ДатаОсн"» указать</w:t>
            </w:r>
            <w:r w:rsidRPr="00C04ABB">
              <w:t xml:space="preserve">  </w:t>
            </w:r>
            <w:r w:rsidRPr="00C04ABB">
              <w:rPr>
                <w:color w:val="000000"/>
              </w:rPr>
              <w:t xml:space="preserve"> «______».</w:t>
            </w:r>
          </w:p>
        </w:tc>
      </w:tr>
      <w:tr w:rsidR="0020284C" w:rsidRPr="0027408B" w:rsidTr="005A3A56">
        <w:trPr>
          <w:trHeight w:val="720"/>
        </w:trPr>
        <w:tc>
          <w:tcPr>
            <w:tcW w:w="779" w:type="dxa"/>
            <w:tcBorders>
              <w:top w:val="single" w:sz="4" w:space="0" w:color="000000"/>
              <w:left w:val="single" w:sz="4" w:space="0" w:color="000000"/>
              <w:bottom w:val="single" w:sz="4" w:space="0" w:color="000000"/>
              <w:right w:val="single" w:sz="4" w:space="0" w:color="000000"/>
            </w:tcBorders>
          </w:tcPr>
          <w:p w:rsidR="0020284C" w:rsidRPr="0027408B" w:rsidRDefault="0020284C" w:rsidP="005A3A56">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20284C" w:rsidRPr="00C04ABB" w:rsidRDefault="0020284C" w:rsidP="000A20E2">
            <w:pPr>
              <w:pBdr>
                <w:top w:val="nil"/>
                <w:left w:val="nil"/>
                <w:bottom w:val="nil"/>
                <w:right w:val="nil"/>
                <w:between w:val="nil"/>
              </w:pBdr>
              <w:spacing w:after="200" w:line="276" w:lineRule="auto"/>
              <w:ind w:left="720" w:hanging="720"/>
              <w:rPr>
                <w:i/>
                <w:color w:val="000000"/>
              </w:rPr>
            </w:pPr>
            <w:r w:rsidRPr="00C04ABB">
              <w:rPr>
                <w:i/>
                <w:color w:val="000000"/>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tcPr>
          <w:p w:rsidR="0020284C" w:rsidRPr="00C04ABB" w:rsidRDefault="0020284C" w:rsidP="000A20E2">
            <w:pPr>
              <w:pBdr>
                <w:top w:val="nil"/>
                <w:left w:val="nil"/>
                <w:bottom w:val="nil"/>
                <w:right w:val="nil"/>
                <w:between w:val="nil"/>
              </w:pBdr>
              <w:spacing w:after="200" w:line="276" w:lineRule="auto"/>
              <w:rPr>
                <w:color w:val="000000"/>
              </w:rPr>
            </w:pPr>
            <w:r w:rsidRPr="00C04ABB">
              <w:rPr>
                <w:color w:val="000000"/>
              </w:rPr>
              <w:t xml:space="preserve">XML, утв. приказом ФНС России от 19.12.2018 №ММВ-7-15/820@ с уточнениями. </w:t>
            </w:r>
          </w:p>
        </w:tc>
      </w:tr>
      <w:tr w:rsidR="0020284C" w:rsidRPr="0027408B" w:rsidTr="005A3A56">
        <w:trPr>
          <w:trHeight w:val="1180"/>
        </w:trPr>
        <w:tc>
          <w:tcPr>
            <w:tcW w:w="779" w:type="dxa"/>
            <w:tcBorders>
              <w:top w:val="single" w:sz="4" w:space="0" w:color="000000"/>
              <w:left w:val="single" w:sz="4" w:space="0" w:color="000000"/>
              <w:bottom w:val="single" w:sz="4" w:space="0" w:color="000000"/>
              <w:right w:val="single" w:sz="4" w:space="0" w:color="000000"/>
            </w:tcBorders>
          </w:tcPr>
          <w:p w:rsidR="0020284C" w:rsidRPr="0027408B" w:rsidRDefault="0020284C" w:rsidP="005A3A56">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20284C" w:rsidRPr="00C04ABB" w:rsidRDefault="0020284C" w:rsidP="000A20E2">
            <w:pPr>
              <w:pBdr>
                <w:top w:val="nil"/>
                <w:left w:val="nil"/>
                <w:bottom w:val="nil"/>
                <w:right w:val="nil"/>
                <w:between w:val="nil"/>
              </w:pBdr>
              <w:spacing w:after="200" w:line="276" w:lineRule="auto"/>
              <w:rPr>
                <w:color w:val="000000"/>
              </w:rPr>
            </w:pPr>
            <w:r w:rsidRPr="00C04ABB">
              <w:rPr>
                <w:i/>
                <w:color w:val="000000"/>
              </w:rPr>
              <w:t xml:space="preserve">Универсальный  </w:t>
            </w:r>
            <w:r w:rsidRPr="00C04ABB">
              <w:rPr>
                <w:i/>
              </w:rPr>
              <w:t>к</w:t>
            </w:r>
            <w:r w:rsidRPr="00C04ABB">
              <w:rPr>
                <w:i/>
                <w:color w:val="000000"/>
              </w:rPr>
              <w:t xml:space="preserve">орректировочный </w:t>
            </w:r>
            <w:r w:rsidRPr="00C04ABB">
              <w:rPr>
                <w:i/>
              </w:rPr>
              <w:t>д</w:t>
            </w:r>
            <w:r w:rsidRPr="00C04ABB">
              <w:rPr>
                <w:i/>
                <w:color w:val="000000"/>
              </w:rPr>
              <w:t>окумент, корректировочн</w:t>
            </w:r>
            <w:r w:rsidRPr="00C04ABB">
              <w:rPr>
                <w:i/>
              </w:rPr>
              <w:t xml:space="preserve">ая </w:t>
            </w:r>
            <w:r w:rsidRPr="00C04ABB">
              <w:rPr>
                <w:i/>
                <w:color w:val="000000"/>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tcPr>
          <w:p w:rsidR="0020284C" w:rsidRPr="00C04ABB" w:rsidRDefault="0020284C" w:rsidP="000A20E2">
            <w:pPr>
              <w:pBdr>
                <w:top w:val="nil"/>
                <w:left w:val="nil"/>
                <w:bottom w:val="nil"/>
                <w:right w:val="nil"/>
                <w:between w:val="nil"/>
              </w:pBdr>
              <w:spacing w:after="200" w:line="276" w:lineRule="auto"/>
              <w:rPr>
                <w:color w:val="000000"/>
              </w:rPr>
            </w:pPr>
            <w:r w:rsidRPr="00C04ABB">
              <w:rPr>
                <w:color w:val="000000"/>
              </w:rPr>
              <w:t>XML, утв. приказом ФНС России от 12.10.2020 N ЕД-7-26/736@.</w:t>
            </w:r>
          </w:p>
        </w:tc>
      </w:tr>
      <w:tr w:rsidR="00055F73" w:rsidTr="005A3A56">
        <w:trPr>
          <w:trHeight w:val="1940"/>
        </w:trPr>
        <w:tc>
          <w:tcPr>
            <w:tcW w:w="5520" w:type="dxa"/>
            <w:gridSpan w:val="3"/>
            <w:tcBorders>
              <w:top w:val="nil"/>
              <w:left w:val="nil"/>
              <w:bottom w:val="nil"/>
              <w:right w:val="nil"/>
            </w:tcBorders>
          </w:tcPr>
          <w:p w:rsidR="00055F73" w:rsidRPr="00C566F0" w:rsidRDefault="00055F73" w:rsidP="000A20E2">
            <w:pPr>
              <w:autoSpaceDE w:val="0"/>
              <w:autoSpaceDN w:val="0"/>
              <w:adjustRightInd w:val="0"/>
              <w:rPr>
                <w:b/>
              </w:rPr>
            </w:pPr>
            <w:r>
              <w:rPr>
                <w:b/>
              </w:rPr>
              <w:t xml:space="preserve">Арендодатель </w:t>
            </w:r>
          </w:p>
          <w:p w:rsidR="00055F73" w:rsidRDefault="00055F73" w:rsidP="000A20E2">
            <w:pPr>
              <w:pStyle w:val="affc"/>
              <w:rPr>
                <w:rFonts w:ascii="Times New Roman" w:hAnsi="Times New Roman"/>
                <w:bCs/>
                <w:color w:val="000000"/>
                <w:sz w:val="24"/>
                <w:szCs w:val="24"/>
              </w:rPr>
            </w:pPr>
          </w:p>
          <w:p w:rsidR="00055F73" w:rsidRDefault="00055F73" w:rsidP="000A20E2">
            <w:pPr>
              <w:pStyle w:val="affc"/>
              <w:rPr>
                <w:rFonts w:ascii="Times New Roman" w:hAnsi="Times New Roman"/>
                <w:bCs/>
                <w:color w:val="000000"/>
                <w:sz w:val="24"/>
                <w:szCs w:val="24"/>
              </w:rPr>
            </w:pPr>
          </w:p>
          <w:p w:rsidR="00055F73" w:rsidRDefault="00055F73" w:rsidP="000A20E2">
            <w:pPr>
              <w:pStyle w:val="affc"/>
              <w:rPr>
                <w:rFonts w:ascii="Times New Roman" w:hAnsi="Times New Roman"/>
                <w:bCs/>
                <w:color w:val="000000"/>
                <w:sz w:val="24"/>
                <w:szCs w:val="24"/>
              </w:rPr>
            </w:pPr>
          </w:p>
          <w:p w:rsidR="00055F73" w:rsidRPr="00C566F0" w:rsidRDefault="00055F73" w:rsidP="000A20E2">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335" w:type="dxa"/>
            <w:tcBorders>
              <w:top w:val="nil"/>
              <w:left w:val="nil"/>
              <w:bottom w:val="nil"/>
              <w:right w:val="nil"/>
            </w:tcBorders>
          </w:tcPr>
          <w:p w:rsidR="00055F73" w:rsidRPr="00C566F0" w:rsidRDefault="00055F73" w:rsidP="000A20E2">
            <w:pPr>
              <w:shd w:val="clear" w:color="auto" w:fill="FFFFFF"/>
              <w:spacing w:line="274" w:lineRule="exact"/>
              <w:rPr>
                <w:b/>
                <w:bCs/>
                <w:color w:val="000000"/>
              </w:rPr>
            </w:pPr>
            <w:r>
              <w:rPr>
                <w:b/>
                <w:bCs/>
                <w:color w:val="000000"/>
              </w:rPr>
              <w:t xml:space="preserve">Арендатор </w:t>
            </w:r>
          </w:p>
          <w:p w:rsidR="00055F73" w:rsidRPr="00C566F0" w:rsidRDefault="00055F73" w:rsidP="000A20E2">
            <w:pPr>
              <w:rPr>
                <w:bCs/>
              </w:rPr>
            </w:pPr>
            <w:r>
              <w:rPr>
                <w:bCs/>
              </w:rPr>
              <w:t>Директора филиала</w:t>
            </w:r>
          </w:p>
          <w:p w:rsidR="00055F73" w:rsidRPr="00C566F0" w:rsidRDefault="00055F73" w:rsidP="000A20E2">
            <w:pPr>
              <w:shd w:val="clear" w:color="auto" w:fill="FFFFFF"/>
              <w:spacing w:line="274" w:lineRule="exact"/>
              <w:rPr>
                <w:bCs/>
                <w:color w:val="000000"/>
              </w:rPr>
            </w:pPr>
            <w:r>
              <w:rPr>
                <w:bCs/>
                <w:color w:val="000000"/>
              </w:rPr>
              <w:t>ПАО «ТрансКонтейнер» на ДВЖД</w:t>
            </w:r>
          </w:p>
          <w:p w:rsidR="00055F73" w:rsidRDefault="00055F73" w:rsidP="000A20E2">
            <w:pPr>
              <w:shd w:val="clear" w:color="auto" w:fill="FFFFFF"/>
              <w:spacing w:line="274" w:lineRule="exact"/>
              <w:jc w:val="both"/>
              <w:rPr>
                <w:bCs/>
                <w:color w:val="000000"/>
              </w:rPr>
            </w:pPr>
          </w:p>
          <w:p w:rsidR="00055F73" w:rsidRPr="00C566F0" w:rsidRDefault="00055F73" w:rsidP="000A20E2">
            <w:pPr>
              <w:shd w:val="clear" w:color="auto" w:fill="FFFFFF"/>
              <w:spacing w:line="274" w:lineRule="exact"/>
              <w:jc w:val="both"/>
              <w:rPr>
                <w:bCs/>
                <w:color w:val="000000"/>
              </w:rPr>
            </w:pPr>
            <w:r>
              <w:rPr>
                <w:bCs/>
                <w:color w:val="000000"/>
              </w:rPr>
              <w:t xml:space="preserve">__________________  </w:t>
            </w:r>
          </w:p>
          <w:p w:rsidR="00055F73" w:rsidRPr="00C566F0" w:rsidRDefault="00055F73" w:rsidP="000A20E2"/>
        </w:tc>
      </w:tr>
    </w:tbl>
    <w:p w:rsidR="00BF4F6F" w:rsidRDefault="00BF4F6F" w:rsidP="005A3A56">
      <w:pPr>
        <w:spacing w:line="360" w:lineRule="auto"/>
      </w:pPr>
    </w:p>
    <w:p w:rsidR="00055F73" w:rsidRDefault="00055F73" w:rsidP="002747F4">
      <w:pPr>
        <w:tabs>
          <w:tab w:val="left" w:leader="underscore" w:pos="7026"/>
        </w:tabs>
        <w:spacing w:line="322" w:lineRule="exact"/>
        <w:ind w:left="4540"/>
        <w:rPr>
          <w:sz w:val="25"/>
          <w:szCs w:val="25"/>
        </w:rPr>
      </w:pPr>
    </w:p>
    <w:p w:rsidR="00055F73" w:rsidRDefault="00055F73" w:rsidP="002747F4">
      <w:pPr>
        <w:tabs>
          <w:tab w:val="left" w:leader="underscore" w:pos="7026"/>
        </w:tabs>
        <w:spacing w:line="322" w:lineRule="exact"/>
        <w:ind w:left="4540"/>
        <w:rPr>
          <w:sz w:val="25"/>
          <w:szCs w:val="25"/>
        </w:rPr>
      </w:pPr>
    </w:p>
    <w:p w:rsidR="00055F73" w:rsidRDefault="00055F73" w:rsidP="002747F4">
      <w:pPr>
        <w:tabs>
          <w:tab w:val="left" w:leader="underscore" w:pos="7026"/>
        </w:tabs>
        <w:spacing w:line="322" w:lineRule="exact"/>
        <w:ind w:left="4540"/>
        <w:rPr>
          <w:sz w:val="25"/>
          <w:szCs w:val="25"/>
        </w:rPr>
      </w:pPr>
    </w:p>
    <w:p w:rsidR="00055F73" w:rsidRDefault="00055F73" w:rsidP="002747F4">
      <w:pPr>
        <w:tabs>
          <w:tab w:val="left" w:leader="underscore" w:pos="7026"/>
        </w:tabs>
        <w:spacing w:line="322" w:lineRule="exact"/>
        <w:ind w:left="4540"/>
        <w:rPr>
          <w:sz w:val="25"/>
          <w:szCs w:val="25"/>
        </w:rPr>
      </w:pPr>
    </w:p>
    <w:p w:rsidR="002747F4" w:rsidRPr="00756DD6" w:rsidRDefault="002747F4" w:rsidP="002747F4">
      <w:pPr>
        <w:tabs>
          <w:tab w:val="left" w:leader="underscore" w:pos="7026"/>
        </w:tabs>
        <w:spacing w:line="322" w:lineRule="exact"/>
        <w:ind w:left="4540"/>
        <w:rPr>
          <w:sz w:val="25"/>
          <w:szCs w:val="25"/>
        </w:rPr>
      </w:pPr>
      <w:r w:rsidRPr="00756DD6">
        <w:rPr>
          <w:sz w:val="25"/>
          <w:szCs w:val="25"/>
        </w:rPr>
        <w:lastRenderedPageBreak/>
        <w:t>Приложение №</w:t>
      </w:r>
      <w:r>
        <w:rPr>
          <w:sz w:val="25"/>
          <w:szCs w:val="25"/>
        </w:rPr>
        <w:t>10</w:t>
      </w:r>
    </w:p>
    <w:p w:rsidR="002747F4" w:rsidRPr="00756DD6" w:rsidRDefault="002747F4" w:rsidP="002747F4">
      <w:pPr>
        <w:tabs>
          <w:tab w:val="left" w:leader="underscore" w:pos="8462"/>
        </w:tabs>
        <w:spacing w:line="322" w:lineRule="exact"/>
        <w:ind w:left="4540"/>
        <w:rPr>
          <w:sz w:val="25"/>
          <w:szCs w:val="25"/>
        </w:rPr>
      </w:pPr>
      <w:r w:rsidRPr="00756DD6">
        <w:rPr>
          <w:sz w:val="25"/>
          <w:szCs w:val="25"/>
        </w:rPr>
        <w:t>к Договору №</w:t>
      </w:r>
      <w:r w:rsidRPr="00756DD6">
        <w:rPr>
          <w:sz w:val="25"/>
          <w:szCs w:val="25"/>
        </w:rPr>
        <w:tab/>
      </w:r>
    </w:p>
    <w:p w:rsidR="002747F4" w:rsidRPr="00756DD6" w:rsidRDefault="002747F4" w:rsidP="002747F4">
      <w:pPr>
        <w:tabs>
          <w:tab w:val="left" w:leader="underscore" w:pos="5706"/>
          <w:tab w:val="left" w:leader="underscore" w:pos="7809"/>
          <w:tab w:val="left" w:leader="underscore" w:pos="8510"/>
        </w:tabs>
        <w:spacing w:after="581" w:line="322" w:lineRule="exact"/>
        <w:ind w:left="4540"/>
        <w:rPr>
          <w:sz w:val="25"/>
          <w:szCs w:val="25"/>
        </w:rPr>
      </w:pPr>
      <w:r w:rsidRPr="00756DD6">
        <w:rPr>
          <w:sz w:val="25"/>
          <w:szCs w:val="25"/>
        </w:rPr>
        <w:t>от «</w:t>
      </w:r>
      <w:r w:rsidRPr="00756DD6">
        <w:rPr>
          <w:sz w:val="25"/>
          <w:szCs w:val="25"/>
        </w:rPr>
        <w:tab/>
        <w:t>»</w:t>
      </w:r>
      <w:r w:rsidRPr="00756DD6">
        <w:rPr>
          <w:sz w:val="25"/>
          <w:szCs w:val="25"/>
        </w:rPr>
        <w:tab/>
        <w:t>20</w:t>
      </w:r>
      <w:r w:rsidRPr="00756DD6">
        <w:rPr>
          <w:sz w:val="25"/>
          <w:szCs w:val="25"/>
        </w:rPr>
        <w:tab/>
        <w:t>года.</w:t>
      </w:r>
    </w:p>
    <w:p w:rsidR="002747F4" w:rsidRPr="00756DD6" w:rsidRDefault="002747F4" w:rsidP="002747F4">
      <w:pPr>
        <w:spacing w:after="349" w:line="270" w:lineRule="exact"/>
        <w:ind w:left="3020"/>
        <w:rPr>
          <w:sz w:val="25"/>
          <w:szCs w:val="25"/>
        </w:rPr>
      </w:pPr>
      <w:r w:rsidRPr="00756DD6">
        <w:rPr>
          <w:sz w:val="25"/>
          <w:szCs w:val="25"/>
        </w:rPr>
        <w:t>НАЛОГОВАЯ ОГОВОРКА</w:t>
      </w:r>
    </w:p>
    <w:p w:rsidR="003513A1" w:rsidRPr="00F45242" w:rsidRDefault="003513A1" w:rsidP="003513A1">
      <w:pPr>
        <w:spacing w:line="360" w:lineRule="exact"/>
        <w:ind w:left="20" w:firstLine="720"/>
        <w:jc w:val="both"/>
      </w:pPr>
      <w:r w:rsidRPr="00F45242">
        <w:t>1.</w:t>
      </w:r>
      <w:r>
        <w:t xml:space="preserve">  </w:t>
      </w:r>
      <w:r w:rsidRPr="00F45242">
        <w:rPr>
          <w:rStyle w:val="BodytextItalic"/>
          <w:rFonts w:eastAsiaTheme="minorEastAsia"/>
        </w:rPr>
        <w:t xml:space="preserve"> Арендодатель</w:t>
      </w:r>
      <w:r>
        <w:rPr>
          <w:rStyle w:val="af8"/>
        </w:rPr>
        <w:footnoteReference w:customMarkFollows="1" w:id="4"/>
        <w:t>1</w:t>
      </w:r>
      <w:r w:rsidRPr="00F45242">
        <w:t xml:space="preserve"> на момент заключения и/или при исполнении договора</w:t>
      </w:r>
    </w:p>
    <w:p w:rsidR="003513A1" w:rsidRPr="00F45242" w:rsidRDefault="003513A1" w:rsidP="003513A1">
      <w:pPr>
        <w:tabs>
          <w:tab w:val="left" w:leader="underscore" w:pos="836"/>
          <w:tab w:val="left" w:leader="underscore" w:pos="2794"/>
          <w:tab w:val="left" w:leader="underscore" w:pos="3495"/>
          <w:tab w:val="left" w:leader="underscore" w:pos="4642"/>
        </w:tabs>
        <w:spacing w:line="360" w:lineRule="exact"/>
        <w:ind w:left="20"/>
        <w:jc w:val="both"/>
      </w:pPr>
      <w:r w:rsidRPr="00F45242">
        <w:t>от «</w:t>
      </w:r>
      <w:r w:rsidRPr="00F45242">
        <w:tab/>
        <w:t xml:space="preserve">» </w:t>
      </w:r>
      <w:r w:rsidRPr="00F45242">
        <w:tab/>
        <w:t xml:space="preserve"> 20</w:t>
      </w:r>
      <w:r w:rsidRPr="00F45242">
        <w:tab/>
        <w:t xml:space="preserve"> г. № </w:t>
      </w:r>
      <w:r w:rsidRPr="00F45242">
        <w:tab/>
        <w:t>, (далее также - Договор, настоящий</w:t>
      </w:r>
    </w:p>
    <w:p w:rsidR="003513A1" w:rsidRDefault="003513A1" w:rsidP="003513A1">
      <w:pPr>
        <w:spacing w:line="360" w:lineRule="exact"/>
        <w:ind w:left="20" w:right="40"/>
        <w:jc w:val="both"/>
        <w:rPr>
          <w:rStyle w:val="BodytextItalic"/>
          <w:rFonts w:eastAsiaTheme="minorEastAsia"/>
          <w:vertAlign w:val="superscript"/>
        </w:rPr>
      </w:pPr>
      <w:r w:rsidRPr="00F45242">
        <w:t>Договор) заключенного с ПАО «ТрансКонтейнер» (далее -</w:t>
      </w:r>
      <w:r w:rsidRPr="00F45242">
        <w:rPr>
          <w:rStyle w:val="BodytextItalic"/>
          <w:rFonts w:eastAsiaTheme="minorEastAsia"/>
        </w:rPr>
        <w:t xml:space="preserve"> Арендатор</w:t>
      </w:r>
      <w:r w:rsidRPr="00F45242">
        <w:rPr>
          <w:rStyle w:val="BodytextItalic"/>
          <w:rFonts w:eastAsiaTheme="minorEastAsia"/>
          <w:vertAlign w:val="superscript"/>
        </w:rPr>
        <w:t>2</w:t>
      </w:r>
    </w:p>
    <w:p w:rsidR="003513A1" w:rsidRDefault="003513A1" w:rsidP="003513A1">
      <w:pPr>
        <w:spacing w:line="360" w:lineRule="exact"/>
        <w:ind w:left="20" w:right="40"/>
        <w:jc w:val="both"/>
        <w:rPr>
          <w:rStyle w:val="BodytextItalic"/>
          <w:rFonts w:eastAsiaTheme="minorEastAsia"/>
          <w:vertAlign w:val="superscript"/>
        </w:rPr>
      </w:pPr>
    </w:p>
    <w:p w:rsidR="003513A1" w:rsidRPr="00F45242" w:rsidRDefault="003513A1" w:rsidP="003513A1">
      <w:pPr>
        <w:spacing w:line="360" w:lineRule="exact"/>
        <w:ind w:left="20" w:right="40"/>
        <w:jc w:val="both"/>
      </w:pPr>
      <w:r w:rsidRPr="00F45242">
        <w:rPr>
          <w:rStyle w:val="BodytextItalic"/>
          <w:rFonts w:eastAsiaTheme="minorEastAsia"/>
        </w:rPr>
        <w:t xml:space="preserve">), </w:t>
      </w:r>
      <w:r w:rsidRPr="00F45242">
        <w:t>гарантирует (заверяет), что:</w:t>
      </w:r>
    </w:p>
    <w:p w:rsidR="003513A1" w:rsidRPr="00F45242" w:rsidRDefault="003513A1" w:rsidP="003513A1">
      <w:pPr>
        <w:spacing w:line="360" w:lineRule="exact"/>
        <w:ind w:left="20" w:right="40" w:firstLine="720"/>
        <w:jc w:val="both"/>
      </w:pPr>
      <w:r w:rsidRPr="00F45242">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3513A1" w:rsidRPr="00F45242" w:rsidRDefault="003513A1" w:rsidP="003513A1">
      <w:pPr>
        <w:spacing w:line="360" w:lineRule="exact"/>
        <w:ind w:left="20" w:right="40" w:firstLine="720"/>
        <w:jc w:val="both"/>
      </w:pPr>
      <w:r w:rsidRPr="00F45242">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513A1" w:rsidRPr="00F45242" w:rsidRDefault="003513A1" w:rsidP="003513A1">
      <w:pPr>
        <w:spacing w:line="360" w:lineRule="exact"/>
        <w:ind w:left="20" w:right="40" w:firstLine="720"/>
        <w:jc w:val="both"/>
      </w:pPr>
      <w:r w:rsidRPr="00F45242">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513A1" w:rsidRPr="00F45242" w:rsidRDefault="003513A1" w:rsidP="003513A1">
      <w:pPr>
        <w:spacing w:line="360" w:lineRule="exact"/>
        <w:ind w:left="20" w:right="40" w:firstLine="720"/>
        <w:jc w:val="both"/>
      </w:pPr>
      <w:r w:rsidRPr="00F45242">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513A1" w:rsidRPr="00F45242" w:rsidRDefault="003513A1" w:rsidP="003513A1">
      <w:pPr>
        <w:spacing w:line="360" w:lineRule="exact"/>
        <w:ind w:left="20" w:right="40" w:firstLine="720"/>
        <w:jc w:val="both"/>
      </w:pPr>
      <w:r w:rsidRPr="00F45242">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513A1" w:rsidRPr="00F45242" w:rsidRDefault="003513A1" w:rsidP="003513A1">
      <w:pPr>
        <w:spacing w:line="360" w:lineRule="exact"/>
        <w:ind w:left="20" w:right="40" w:firstLine="720"/>
        <w:jc w:val="both"/>
      </w:pPr>
      <w:r w:rsidRPr="00F45242">
        <w:t>не совершает сделок (операций) основной целью которых являются неуплата (неполная уплата) и (или) зачет (возврат) суммы налога;</w:t>
      </w:r>
    </w:p>
    <w:p w:rsidR="003513A1" w:rsidRPr="00F45242" w:rsidRDefault="003513A1" w:rsidP="003513A1">
      <w:pPr>
        <w:spacing w:line="360" w:lineRule="exact"/>
        <w:ind w:left="20" w:right="20" w:firstLine="700"/>
        <w:jc w:val="both"/>
      </w:pPr>
      <w:r w:rsidRPr="00F45242">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513A1" w:rsidRPr="00F45242" w:rsidRDefault="003513A1" w:rsidP="003513A1">
      <w:pPr>
        <w:spacing w:line="360" w:lineRule="exact"/>
        <w:ind w:left="20" w:right="20" w:firstLine="700"/>
        <w:jc w:val="both"/>
      </w:pPr>
      <w:r w:rsidRPr="00F45242">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513A1" w:rsidRPr="00F45242" w:rsidRDefault="003513A1" w:rsidP="003513A1">
      <w:pPr>
        <w:spacing w:line="360" w:lineRule="exact"/>
        <w:ind w:left="20" w:right="20" w:firstLine="700"/>
        <w:jc w:val="both"/>
      </w:pPr>
      <w:r w:rsidRPr="00F45242">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3513A1" w:rsidRPr="00F45242" w:rsidRDefault="003513A1" w:rsidP="003513A1">
      <w:pPr>
        <w:spacing w:line="360" w:lineRule="exact"/>
        <w:ind w:left="20" w:right="20" w:firstLine="700"/>
        <w:jc w:val="both"/>
      </w:pPr>
      <w:r w:rsidRPr="00F45242">
        <w:t>принимает исполнения обязательств по сделкам лишь от лиц, являющихся стороной договора, заключенного с</w:t>
      </w:r>
      <w:r w:rsidRPr="00F45242">
        <w:rPr>
          <w:rStyle w:val="BodytextItalic"/>
          <w:rFonts w:eastAsiaTheme="minorEastAsia"/>
        </w:rPr>
        <w:t xml:space="preserve"> Арендодателем</w:t>
      </w:r>
      <w:r w:rsidRPr="00F45242">
        <w:t xml:space="preserve"> и (или) лиц, которым обязательство по исполнению сделки (операции) передано по договору или закону;</w:t>
      </w:r>
    </w:p>
    <w:p w:rsidR="003513A1" w:rsidRPr="00F45242" w:rsidRDefault="003513A1" w:rsidP="003513A1">
      <w:pPr>
        <w:spacing w:line="360" w:lineRule="exact"/>
        <w:ind w:left="20" w:right="20" w:firstLine="700"/>
        <w:jc w:val="both"/>
      </w:pPr>
      <w:r w:rsidRPr="00F45242">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F45242">
        <w:rPr>
          <w:rStyle w:val="BodytextItalic"/>
          <w:rFonts w:eastAsiaTheme="minorEastAsia"/>
        </w:rPr>
        <w:t xml:space="preserve"> Арендатору;</w:t>
      </w:r>
    </w:p>
    <w:p w:rsidR="003513A1" w:rsidRPr="00F45242" w:rsidRDefault="003513A1" w:rsidP="003513A1">
      <w:pPr>
        <w:spacing w:line="360" w:lineRule="exact"/>
        <w:ind w:left="20" w:right="20" w:firstLine="700"/>
        <w:jc w:val="both"/>
      </w:pPr>
      <w:r w:rsidRPr="00F45242">
        <w:t>лица, подписывающие от его имени первичные документы и счета- фактуры, имеют на это все необходимые полномочия.</w:t>
      </w:r>
    </w:p>
    <w:p w:rsidR="003513A1" w:rsidRPr="00F45242" w:rsidRDefault="003513A1" w:rsidP="003513A1">
      <w:pPr>
        <w:spacing w:line="360" w:lineRule="exact"/>
        <w:ind w:left="20" w:right="20" w:firstLine="700"/>
        <w:jc w:val="both"/>
      </w:pPr>
      <w:r w:rsidRPr="00F45242">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F45242">
        <w:rPr>
          <w:rStyle w:val="BodytextItalic"/>
          <w:rFonts w:eastAsiaTheme="minorEastAsia"/>
        </w:rPr>
        <w:t xml:space="preserve"> Арендатора</w:t>
      </w:r>
      <w:r w:rsidRPr="00F45242">
        <w:t xml:space="preserve"> налоговый орган:</w:t>
      </w:r>
    </w:p>
    <w:p w:rsidR="003513A1" w:rsidRPr="00F45242" w:rsidRDefault="003513A1" w:rsidP="003513A1">
      <w:pPr>
        <w:numPr>
          <w:ilvl w:val="0"/>
          <w:numId w:val="45"/>
        </w:numPr>
        <w:tabs>
          <w:tab w:val="left" w:pos="1359"/>
        </w:tabs>
        <w:suppressAutoHyphens w:val="0"/>
        <w:spacing w:line="360" w:lineRule="exact"/>
        <w:ind w:left="20" w:right="20" w:firstLine="700"/>
        <w:jc w:val="both"/>
      </w:pPr>
      <w:r w:rsidRPr="00F45242">
        <w:t>установит получение</w:t>
      </w:r>
      <w:r w:rsidRPr="00F45242">
        <w:rPr>
          <w:rStyle w:val="BodytextItalic"/>
          <w:rFonts w:eastAsiaTheme="minorEastAsia"/>
        </w:rPr>
        <w:t xml:space="preserve"> Арендатором</w:t>
      </w:r>
      <w:r w:rsidRPr="00F45242">
        <w:t xml:space="preserve"> необоснованной налоговой выгоды в связи с исполнением Договора и/или</w:t>
      </w:r>
    </w:p>
    <w:p w:rsidR="003513A1" w:rsidRPr="00F45242" w:rsidRDefault="003513A1" w:rsidP="003513A1">
      <w:pPr>
        <w:numPr>
          <w:ilvl w:val="0"/>
          <w:numId w:val="45"/>
        </w:numPr>
        <w:tabs>
          <w:tab w:val="left" w:pos="1364"/>
        </w:tabs>
        <w:suppressAutoHyphens w:val="0"/>
        <w:spacing w:line="360" w:lineRule="exact"/>
        <w:ind w:left="20" w:right="20" w:firstLine="700"/>
        <w:jc w:val="both"/>
      </w:pPr>
      <w:r w:rsidRPr="00F45242">
        <w:t>признает неправомерным учет расходов</w:t>
      </w:r>
      <w:r w:rsidRPr="00F45242">
        <w:rPr>
          <w:rStyle w:val="BodytextItalic"/>
          <w:rFonts w:eastAsiaTheme="minorEastAsia"/>
        </w:rPr>
        <w:t xml:space="preserve"> Арендатора</w:t>
      </w:r>
      <w:r w:rsidRPr="00F45242">
        <w:t xml:space="preserve"> на приобретение товаров, работ, услуг или иных объектов гражданских прав по Договору и/или</w:t>
      </w:r>
    </w:p>
    <w:p w:rsidR="003513A1" w:rsidRPr="00F45242" w:rsidRDefault="003513A1" w:rsidP="003513A1">
      <w:pPr>
        <w:numPr>
          <w:ilvl w:val="0"/>
          <w:numId w:val="45"/>
        </w:numPr>
        <w:tabs>
          <w:tab w:val="left" w:pos="1364"/>
        </w:tabs>
        <w:suppressAutoHyphens w:val="0"/>
        <w:spacing w:line="360" w:lineRule="exact"/>
        <w:ind w:left="20" w:right="20" w:firstLine="700"/>
        <w:jc w:val="both"/>
      </w:pPr>
      <w:r w:rsidRPr="00F45242">
        <w:t>признает неправомерным применение</w:t>
      </w:r>
      <w:r w:rsidRPr="00F45242">
        <w:rPr>
          <w:rStyle w:val="BodytextItalic"/>
          <w:rFonts w:eastAsiaTheme="minorEastAsia"/>
        </w:rPr>
        <w:t xml:space="preserve"> Арендатором</w:t>
      </w:r>
      <w:r w:rsidRPr="00F45242">
        <w:t xml:space="preserve"> налоговых вычетов в отношении сумм НДС</w:t>
      </w:r>
      <w:r>
        <w:t xml:space="preserve"> </w:t>
      </w:r>
      <w:r w:rsidRPr="00F45242">
        <w:t>в связи с тем, что</w:t>
      </w:r>
      <w:r w:rsidRPr="00F45242">
        <w:rPr>
          <w:rStyle w:val="BodytextItalic"/>
          <w:rFonts w:eastAsiaTheme="minorEastAsia"/>
        </w:rPr>
        <w:t xml:space="preserve"> Арендодатель:</w:t>
      </w:r>
    </w:p>
    <w:p w:rsidR="003513A1" w:rsidRPr="00F45242" w:rsidRDefault="003513A1" w:rsidP="003513A1">
      <w:pPr>
        <w:numPr>
          <w:ilvl w:val="0"/>
          <w:numId w:val="45"/>
        </w:numPr>
        <w:tabs>
          <w:tab w:val="left" w:pos="1364"/>
        </w:tabs>
        <w:suppressAutoHyphens w:val="0"/>
        <w:spacing w:line="360" w:lineRule="exact"/>
        <w:ind w:left="20" w:right="20" w:firstLine="700"/>
        <w:jc w:val="both"/>
      </w:pPr>
      <w:r w:rsidRPr="00F45242">
        <w:t>нарушал свои налоговые обязанности по отражению в качестве дохода сумм, полученных от</w:t>
      </w:r>
      <w:r w:rsidRPr="00F45242">
        <w:rPr>
          <w:rStyle w:val="BodytextItalic"/>
          <w:rFonts w:eastAsiaTheme="minorEastAsia"/>
        </w:rPr>
        <w:t xml:space="preserve"> Арендатора</w:t>
      </w:r>
      <w:r w:rsidRPr="00F45242">
        <w:t xml:space="preserve"> по Договору, а равно по исчислению и перечислению в бюджет НДС и/или</w:t>
      </w:r>
    </w:p>
    <w:p w:rsidR="003513A1" w:rsidRPr="00F45242" w:rsidRDefault="003513A1" w:rsidP="003513A1">
      <w:pPr>
        <w:numPr>
          <w:ilvl w:val="0"/>
          <w:numId w:val="45"/>
        </w:numPr>
        <w:tabs>
          <w:tab w:val="left" w:pos="1349"/>
        </w:tabs>
        <w:suppressAutoHyphens w:val="0"/>
        <w:spacing w:line="355" w:lineRule="exact"/>
        <w:ind w:right="20" w:firstLine="720"/>
        <w:jc w:val="both"/>
      </w:pPr>
      <w:r w:rsidRPr="00F45242">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513A1" w:rsidRPr="00F45242" w:rsidRDefault="003513A1" w:rsidP="003513A1">
      <w:pPr>
        <w:spacing w:line="355" w:lineRule="exact"/>
        <w:ind w:right="20" w:firstLine="720"/>
        <w:jc w:val="both"/>
      </w:pPr>
      <w:r w:rsidRPr="00F45242">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F45242">
        <w:rPr>
          <w:rStyle w:val="BodytextItalic"/>
          <w:rFonts w:eastAsiaTheme="minorEastAsia"/>
        </w:rPr>
        <w:t xml:space="preserve"> Арендодателем,</w:t>
      </w:r>
      <w:r w:rsidRPr="00F45242">
        <w:t xml:space="preserve"> то</w:t>
      </w:r>
      <w:r w:rsidRPr="00F45242">
        <w:rPr>
          <w:rStyle w:val="BodytextItalic"/>
          <w:rFonts w:eastAsiaTheme="minorEastAsia"/>
        </w:rPr>
        <w:t xml:space="preserve"> Арендодатель </w:t>
      </w:r>
      <w:r w:rsidRPr="00F45242">
        <w:t xml:space="preserve">вправе в течение 10 (десяти) рабочих дней с даты письменного предложения </w:t>
      </w:r>
      <w:r w:rsidRPr="00F45242">
        <w:rPr>
          <w:rStyle w:val="BodytextItalic"/>
          <w:rFonts w:eastAsiaTheme="minorEastAsia"/>
        </w:rPr>
        <w:t>Арендатора</w:t>
      </w:r>
      <w:r w:rsidRPr="00F45242">
        <w:t xml:space="preserve"> возместить последнему имущественные потери (далее также - Имущественные потери, связанные с налоговой проверкой), определяемые как:</w:t>
      </w:r>
    </w:p>
    <w:p w:rsidR="003513A1" w:rsidRPr="00F45242" w:rsidRDefault="003513A1" w:rsidP="003513A1">
      <w:pPr>
        <w:numPr>
          <w:ilvl w:val="0"/>
          <w:numId w:val="45"/>
        </w:numPr>
        <w:tabs>
          <w:tab w:val="left" w:pos="1354"/>
        </w:tabs>
        <w:suppressAutoHyphens w:val="0"/>
        <w:spacing w:line="355" w:lineRule="exact"/>
        <w:ind w:right="20" w:firstLine="720"/>
        <w:jc w:val="both"/>
      </w:pPr>
      <w:r w:rsidRPr="00F45242">
        <w:t>сумма доначисленного</w:t>
      </w:r>
      <w:r w:rsidRPr="00F45242">
        <w:rPr>
          <w:rStyle w:val="BodytextItalic"/>
          <w:rFonts w:eastAsiaTheme="minorEastAsia"/>
        </w:rPr>
        <w:t xml:space="preserve"> Арендатору</w:t>
      </w:r>
      <w:r w:rsidRPr="00F45242">
        <w:t xml:space="preserve"> налоговым органом своим решением (далее - Решение налогового органа) налога на прибыль организаций и/или НДС в связи с Эпизодами, связанными с</w:t>
      </w:r>
      <w:r w:rsidRPr="00F45242">
        <w:rPr>
          <w:rStyle w:val="BodytextItalic"/>
          <w:rFonts w:eastAsiaTheme="minorEastAsia"/>
        </w:rPr>
        <w:t xml:space="preserve"> Арендодателем </w:t>
      </w:r>
      <w:r w:rsidRPr="00F45242">
        <w:t>(далее - Доначисленные налоги); плюс</w:t>
      </w:r>
    </w:p>
    <w:p w:rsidR="003513A1" w:rsidRPr="00F45242" w:rsidRDefault="003513A1" w:rsidP="003513A1">
      <w:pPr>
        <w:numPr>
          <w:ilvl w:val="0"/>
          <w:numId w:val="45"/>
        </w:numPr>
        <w:tabs>
          <w:tab w:val="left" w:pos="1349"/>
        </w:tabs>
        <w:suppressAutoHyphens w:val="0"/>
        <w:spacing w:line="355" w:lineRule="exact"/>
        <w:ind w:right="20" w:firstLine="720"/>
        <w:jc w:val="both"/>
      </w:pPr>
      <w:r w:rsidRPr="00F45242">
        <w:t>сумма начисленных</w:t>
      </w:r>
      <w:r w:rsidRPr="00F45242">
        <w:rPr>
          <w:rStyle w:val="BodytextItalic"/>
          <w:rFonts w:eastAsiaTheme="minorEastAsia"/>
        </w:rPr>
        <w:t xml:space="preserve"> Арендатору</w:t>
      </w:r>
      <w:r w:rsidRPr="00F45242">
        <w:t xml:space="preserve"> пеней на сумму Доначисленных налогов (далее - Пени); плюс</w:t>
      </w:r>
    </w:p>
    <w:p w:rsidR="003513A1" w:rsidRPr="00F45242" w:rsidRDefault="003513A1" w:rsidP="003513A1">
      <w:pPr>
        <w:numPr>
          <w:ilvl w:val="0"/>
          <w:numId w:val="45"/>
        </w:numPr>
        <w:tabs>
          <w:tab w:val="left" w:pos="1421"/>
        </w:tabs>
        <w:suppressAutoHyphens w:val="0"/>
        <w:spacing w:line="355" w:lineRule="exact"/>
        <w:ind w:right="20" w:firstLine="720"/>
        <w:jc w:val="both"/>
      </w:pPr>
      <w:r w:rsidRPr="00F45242">
        <w:lastRenderedPageBreak/>
        <w:t>штрафы начисленные</w:t>
      </w:r>
      <w:r w:rsidRPr="00F45242">
        <w:rPr>
          <w:rStyle w:val="BodytextItalic"/>
          <w:rFonts w:eastAsiaTheme="minorEastAsia"/>
        </w:rPr>
        <w:t xml:space="preserve"> Арендатору</w:t>
      </w:r>
      <w:r w:rsidRPr="00F45242">
        <w:t xml:space="preserve"> за соответствующие налоговые нарушения в связи с неуплатой ею Доначисленных налогов (далее - Штрафы).</w:t>
      </w:r>
    </w:p>
    <w:p w:rsidR="003513A1" w:rsidRPr="00F45242" w:rsidRDefault="003513A1" w:rsidP="003513A1">
      <w:pPr>
        <w:numPr>
          <w:ilvl w:val="1"/>
          <w:numId w:val="45"/>
        </w:numPr>
        <w:tabs>
          <w:tab w:val="left" w:pos="1426"/>
        </w:tabs>
        <w:suppressAutoHyphens w:val="0"/>
        <w:spacing w:line="355" w:lineRule="exact"/>
        <w:ind w:right="20" w:firstLine="720"/>
        <w:jc w:val="both"/>
      </w:pPr>
      <w:r w:rsidRPr="00F45242">
        <w:t>Стороны, в соответствии со ст. 406.1 ГК РФ также договорились, что в случае предъявления</w:t>
      </w:r>
      <w:r w:rsidRPr="00F45242">
        <w:rPr>
          <w:rStyle w:val="BodytextItalic"/>
          <w:rFonts w:eastAsiaTheme="minorEastAsia"/>
        </w:rPr>
        <w:t xml:space="preserve"> Арендатору</w:t>
      </w:r>
      <w:r w:rsidRPr="00F45242">
        <w:t xml:space="preserve"> третьими лицами (для целей настоящего Договора) - лицами, приобретавшими у</w:t>
      </w:r>
      <w:r w:rsidRPr="00F45242">
        <w:rPr>
          <w:rStyle w:val="BodytextItalic"/>
          <w:rFonts w:eastAsiaTheme="minorEastAsia"/>
        </w:rPr>
        <w:t xml:space="preserve"> Арендатора</w:t>
      </w:r>
      <w:r w:rsidRPr="00F45242">
        <w:t xml:space="preserve"> товары результаты работ, (услуг), имущественные права являющиеся объектом настоящего Договора, имущественных требований:</w:t>
      </w:r>
    </w:p>
    <w:p w:rsidR="003513A1" w:rsidRPr="00F45242" w:rsidRDefault="003513A1" w:rsidP="003513A1">
      <w:pPr>
        <w:spacing w:line="355" w:lineRule="exact"/>
        <w:ind w:right="20" w:firstLine="720"/>
        <w:jc w:val="both"/>
      </w:pPr>
      <w:r w:rsidRPr="00F45242">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3513A1" w:rsidRPr="00F45242" w:rsidRDefault="003513A1" w:rsidP="003513A1">
      <w:pPr>
        <w:spacing w:line="355" w:lineRule="exact"/>
        <w:ind w:right="20" w:firstLine="720"/>
        <w:jc w:val="both"/>
      </w:pPr>
      <w:r w:rsidRPr="00F45242">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F45242">
        <w:rPr>
          <w:rStyle w:val="BodytextItalic"/>
          <w:rFonts w:eastAsiaTheme="minorEastAsia"/>
        </w:rPr>
        <w:t>Арендатора),</w:t>
      </w:r>
      <w:r w:rsidRPr="00F45242">
        <w:t xml:space="preserve"> то</w:t>
      </w:r>
      <w:r w:rsidRPr="00F45242">
        <w:rPr>
          <w:rStyle w:val="BodytextItalic"/>
          <w:rFonts w:eastAsiaTheme="minorEastAsia"/>
        </w:rPr>
        <w:t xml:space="preserve"> Арендодатель</w:t>
      </w:r>
      <w:r w:rsidRPr="00F45242">
        <w:t xml:space="preserve"> обязан в течение 10 (десять) рабочих дней с даты письменного требования</w:t>
      </w:r>
      <w:r w:rsidRPr="00F45242">
        <w:rPr>
          <w:rStyle w:val="BodytextItalic"/>
          <w:rFonts w:eastAsiaTheme="minorEastAsia"/>
        </w:rPr>
        <w:t xml:space="preserve"> Арендатора</w:t>
      </w:r>
      <w:r w:rsidRPr="00F45242">
        <w:t xml:space="preserve"> возместить последнему Имущественные потери, связанные с нарушением имущественных прав третьих лиц.</w:t>
      </w:r>
    </w:p>
    <w:p w:rsidR="003513A1" w:rsidRPr="00F45242" w:rsidRDefault="003513A1" w:rsidP="003513A1">
      <w:pPr>
        <w:numPr>
          <w:ilvl w:val="1"/>
          <w:numId w:val="45"/>
        </w:numPr>
        <w:tabs>
          <w:tab w:val="left" w:pos="1133"/>
        </w:tabs>
        <w:suppressAutoHyphens w:val="0"/>
        <w:spacing w:line="355" w:lineRule="exact"/>
        <w:ind w:right="20" w:firstLine="720"/>
        <w:jc w:val="both"/>
      </w:pPr>
      <w:r w:rsidRPr="00F45242">
        <w:t>В соответствии со ст. 406.1 ГК РФ Стороны также предусмотрели, что в случае не реализации</w:t>
      </w:r>
      <w:r w:rsidRPr="00F45242">
        <w:rPr>
          <w:rStyle w:val="BodytextItalic"/>
          <w:rFonts w:eastAsiaTheme="minorEastAsia"/>
        </w:rPr>
        <w:t xml:space="preserve"> Арендодателем</w:t>
      </w:r>
      <w:r w:rsidRPr="00F45242">
        <w:t xml:space="preserve"> права, указанного в пункте 2.5 настоящей Налоговой оговорки, на возмещение</w:t>
      </w:r>
      <w:r w:rsidRPr="00F45242">
        <w:rPr>
          <w:rStyle w:val="BodytextItalic"/>
          <w:rFonts w:eastAsiaTheme="minorEastAsia"/>
        </w:rPr>
        <w:t xml:space="preserve"> Арендатору</w:t>
      </w:r>
      <w:r w:rsidRPr="00F45242">
        <w:t xml:space="preserve"> Имущественных потерь, связанных с налоговой проверкой,</w:t>
      </w:r>
      <w:r w:rsidRPr="00F45242">
        <w:rPr>
          <w:rStyle w:val="BodytextItalic"/>
          <w:rFonts w:eastAsiaTheme="minorEastAsia"/>
        </w:rPr>
        <w:t xml:space="preserve"> Арендатор</w:t>
      </w:r>
      <w:r w:rsidRPr="00F45242">
        <w:t xml:space="preserve"> вправе оспорить Решение налогового органа в установленном законом порядке и в этом случае</w:t>
      </w:r>
      <w:r w:rsidRPr="00F45242">
        <w:rPr>
          <w:rStyle w:val="BodytextItalic"/>
          <w:rFonts w:eastAsiaTheme="minorEastAsia"/>
        </w:rPr>
        <w:t xml:space="preserve"> Арендодатель</w:t>
      </w:r>
      <w:r w:rsidRPr="00F45242">
        <w:t xml:space="preserve"> </w:t>
      </w:r>
      <w:r w:rsidRPr="00F45242">
        <w:rPr>
          <w:rStyle w:val="Bodytext"/>
          <w:rFonts w:eastAsiaTheme="minorEastAsia"/>
          <w:sz w:val="24"/>
          <w:szCs w:val="24"/>
        </w:rPr>
        <w:t>будет обязан</w:t>
      </w:r>
      <w:r w:rsidRPr="00F45242">
        <w:t xml:space="preserve"> возместить</w:t>
      </w:r>
      <w:r w:rsidRPr="00F45242">
        <w:rPr>
          <w:rStyle w:val="BodytextItalic"/>
          <w:rFonts w:eastAsiaTheme="minorEastAsia"/>
        </w:rPr>
        <w:t xml:space="preserve"> Арендатору</w:t>
      </w:r>
      <w:r w:rsidRPr="00F45242">
        <w:t xml:space="preserve"> имущественные потери, в течение 10 (десяти) рабочих дней с даты письменного требования </w:t>
      </w:r>
      <w:r w:rsidRPr="00F45242">
        <w:rPr>
          <w:rStyle w:val="BodytextItalic"/>
          <w:rFonts w:eastAsiaTheme="minorEastAsia"/>
        </w:rPr>
        <w:t>Арендатора</w:t>
      </w:r>
      <w:r w:rsidRPr="00F45242">
        <w:t xml:space="preserve"> об этом (с приложением копии Решения налогового органа и копии вступившего в силу судебного акта (-ов), принятого (-ых) по результатам оспаривания</w:t>
      </w:r>
      <w:r w:rsidRPr="00F45242">
        <w:rPr>
          <w:rStyle w:val="BodytextItalic"/>
          <w:rFonts w:eastAsiaTheme="minorEastAsia"/>
        </w:rPr>
        <w:t xml:space="preserve"> Арендатором</w:t>
      </w:r>
      <w:r w:rsidRPr="00F45242">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F45242">
        <w:rPr>
          <w:rStyle w:val="BodytextItalic"/>
          <w:rFonts w:eastAsiaTheme="minorEastAsia"/>
        </w:rPr>
        <w:t>Арендодателем</w:t>
      </w:r>
      <w:r w:rsidRPr="00F45242">
        <w:t>), определяемые как:</w:t>
      </w:r>
    </w:p>
    <w:p w:rsidR="003513A1" w:rsidRPr="00F45242" w:rsidRDefault="003513A1" w:rsidP="003513A1">
      <w:pPr>
        <w:numPr>
          <w:ilvl w:val="2"/>
          <w:numId w:val="45"/>
        </w:numPr>
        <w:tabs>
          <w:tab w:val="left" w:pos="1276"/>
        </w:tabs>
        <w:suppressAutoHyphens w:val="0"/>
        <w:spacing w:line="360" w:lineRule="exact"/>
        <w:ind w:left="20" w:right="20" w:firstLine="720"/>
        <w:jc w:val="both"/>
      </w:pPr>
      <w:r w:rsidRPr="00F45242">
        <w:t>такие</w:t>
      </w:r>
      <w:r w:rsidRPr="00F45242">
        <w:tab/>
        <w:t>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w:t>
      </w:r>
      <w:r w:rsidRPr="00F45242">
        <w:rPr>
          <w:rStyle w:val="BodytextItalic"/>
          <w:rFonts w:eastAsiaTheme="minorEastAsia"/>
        </w:rPr>
        <w:t xml:space="preserve"> Арендатор</w:t>
      </w:r>
      <w:r w:rsidRPr="00F45242">
        <w:t xml:space="preserve"> предпринял добросовестные усилия по оспариванию Решения налогового органа, а также</w:t>
      </w:r>
    </w:p>
    <w:p w:rsidR="003513A1" w:rsidRPr="00F45242" w:rsidRDefault="003513A1" w:rsidP="003513A1">
      <w:pPr>
        <w:numPr>
          <w:ilvl w:val="2"/>
          <w:numId w:val="45"/>
        </w:numPr>
        <w:suppressAutoHyphens w:val="0"/>
        <w:spacing w:line="360" w:lineRule="exact"/>
        <w:ind w:left="20" w:right="20" w:firstLine="720"/>
        <w:jc w:val="both"/>
      </w:pPr>
      <w:r w:rsidRPr="00F45242">
        <w:t>судебные</w:t>
      </w:r>
      <w:r w:rsidRPr="00F45242">
        <w:tab/>
        <w:t>расходы</w:t>
      </w:r>
      <w:r w:rsidRPr="00F45242">
        <w:rPr>
          <w:rStyle w:val="BodytextItalic"/>
          <w:rFonts w:eastAsiaTheme="minorEastAsia"/>
        </w:rPr>
        <w:t xml:space="preserve"> Арендатора</w:t>
      </w:r>
      <w:r w:rsidRPr="00F45242">
        <w:t xml:space="preserve"> в связи с оспариванием Решения налогового органа в полном размере.</w:t>
      </w:r>
    </w:p>
    <w:p w:rsidR="003513A1" w:rsidRPr="00F45242" w:rsidRDefault="003513A1" w:rsidP="003513A1">
      <w:pPr>
        <w:numPr>
          <w:ilvl w:val="1"/>
          <w:numId w:val="45"/>
        </w:numPr>
        <w:tabs>
          <w:tab w:val="left" w:pos="1153"/>
        </w:tabs>
        <w:suppressAutoHyphens w:val="0"/>
        <w:spacing w:line="360" w:lineRule="exact"/>
        <w:ind w:left="20" w:right="20" w:firstLine="720"/>
        <w:jc w:val="both"/>
      </w:pPr>
      <w:r w:rsidRPr="00F45242">
        <w:rPr>
          <w:rStyle w:val="BodytextItalic"/>
          <w:rFonts w:eastAsiaTheme="minorEastAsia"/>
        </w:rPr>
        <w:t>Арендодатель</w:t>
      </w:r>
      <w:r w:rsidRPr="00F45242">
        <w:t xml:space="preserve"> признает и соглашается, что</w:t>
      </w:r>
      <w:r w:rsidRPr="00F45242">
        <w:rPr>
          <w:rStyle w:val="BodytextItalic"/>
          <w:rFonts w:eastAsiaTheme="minorEastAsia"/>
        </w:rPr>
        <w:t xml:space="preserve"> Арендатор</w:t>
      </w:r>
      <w:r w:rsidRPr="00F45242">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w:t>
      </w:r>
      <w:r w:rsidRPr="00F45242">
        <w:rPr>
          <w:rStyle w:val="BodytextItalic"/>
          <w:rFonts w:eastAsiaTheme="minorEastAsia"/>
        </w:rPr>
        <w:t xml:space="preserve"> Арендатор</w:t>
      </w:r>
      <w:r w:rsidRPr="00F45242">
        <w:t xml:space="preserve"> оспаривает Решение налогового органа, содержащее Эпизоды, связанные с</w:t>
      </w:r>
      <w:r w:rsidRPr="00F45242">
        <w:rPr>
          <w:rStyle w:val="BodytextItalic"/>
          <w:rFonts w:eastAsiaTheme="minorEastAsia"/>
        </w:rPr>
        <w:t xml:space="preserve"> Арендодателем. Арендодатель</w:t>
      </w:r>
      <w:r w:rsidRPr="00F45242">
        <w:t xml:space="preserve"> не вправе ссылаться на данное обстоятельство как на </w:t>
      </w:r>
      <w:r w:rsidRPr="00F45242">
        <w:lastRenderedPageBreak/>
        <w:t xml:space="preserve">условие, способствовавшее возникновению или увеличению имущественных потерь у </w:t>
      </w:r>
      <w:r w:rsidRPr="00F45242">
        <w:rPr>
          <w:rStyle w:val="BodytextItalic"/>
          <w:rFonts w:eastAsiaTheme="minorEastAsia"/>
        </w:rPr>
        <w:t>Арендатора</w:t>
      </w:r>
      <w:r w:rsidRPr="00F45242">
        <w:t xml:space="preserve"> и в обоснование своего отказа или задержки возмещать</w:t>
      </w:r>
      <w:r w:rsidRPr="00F45242">
        <w:rPr>
          <w:rStyle w:val="BodytextItalic"/>
          <w:rFonts w:eastAsiaTheme="minorEastAsia"/>
        </w:rPr>
        <w:t xml:space="preserve"> Арендатору </w:t>
      </w:r>
      <w:r w:rsidRPr="00F45242">
        <w:t>Имущественные потери, связанные с налоговой проверкой.</w:t>
      </w:r>
    </w:p>
    <w:p w:rsidR="003513A1" w:rsidRPr="00F45242" w:rsidRDefault="003513A1" w:rsidP="003513A1">
      <w:pPr>
        <w:numPr>
          <w:ilvl w:val="1"/>
          <w:numId w:val="45"/>
        </w:numPr>
        <w:tabs>
          <w:tab w:val="left" w:pos="1153"/>
        </w:tabs>
        <w:suppressAutoHyphens w:val="0"/>
        <w:spacing w:line="360" w:lineRule="exact"/>
        <w:ind w:left="20" w:right="20" w:firstLine="720"/>
        <w:jc w:val="both"/>
      </w:pPr>
      <w:r w:rsidRPr="00F45242">
        <w:t>В случае если</w:t>
      </w:r>
      <w:r w:rsidRPr="00F45242">
        <w:rPr>
          <w:rStyle w:val="BodytextItalic"/>
          <w:rFonts w:eastAsiaTheme="minorEastAsia"/>
        </w:rPr>
        <w:t xml:space="preserve"> Арендодатель</w:t>
      </w:r>
      <w:r w:rsidRPr="00F45242">
        <w:t xml:space="preserve"> возместит</w:t>
      </w:r>
      <w:r w:rsidRPr="00F45242">
        <w:rPr>
          <w:rStyle w:val="BodytextItalic"/>
          <w:rFonts w:eastAsiaTheme="minorEastAsia"/>
        </w:rPr>
        <w:t xml:space="preserve"> Арендатору</w:t>
      </w:r>
      <w:r w:rsidRPr="00F45242">
        <w:t xml:space="preserve"> Имущественные потери, связанные с налоговой проверкой, а</w:t>
      </w:r>
      <w:r w:rsidRPr="00F45242">
        <w:rPr>
          <w:rStyle w:val="BodytextItalic"/>
          <w:rFonts w:eastAsiaTheme="minorEastAsia"/>
        </w:rPr>
        <w:t xml:space="preserve"> Арендатор</w:t>
      </w:r>
      <w:r w:rsidRPr="00F45242">
        <w:t xml:space="preserve"> впоследствии продолжит оспаривание Решения налогового органа в части Эпизодов, связанных с</w:t>
      </w:r>
      <w:r w:rsidRPr="00F45242">
        <w:rPr>
          <w:rStyle w:val="BodytextItalic"/>
          <w:rFonts w:eastAsiaTheme="minorEastAsia"/>
        </w:rPr>
        <w:t xml:space="preserve"> Арендодателем</w:t>
      </w:r>
      <w:r w:rsidRPr="00F45242">
        <w:t>, и вернет из бюджета полностью или частично Доначисленные налоги, Пени и/или Штрафы (далее - Возвращенные суммы), то</w:t>
      </w:r>
      <w:r w:rsidRPr="00F45242">
        <w:rPr>
          <w:rStyle w:val="BodytextItalic"/>
          <w:rFonts w:eastAsiaTheme="minorEastAsia"/>
        </w:rPr>
        <w:t xml:space="preserve"> Арендатор</w:t>
      </w:r>
      <w:r w:rsidRPr="00F45242">
        <w:t xml:space="preserve"> обязуется уведомить</w:t>
      </w:r>
      <w:r w:rsidRPr="00F45242">
        <w:rPr>
          <w:rStyle w:val="BodytextItalic"/>
          <w:rFonts w:eastAsiaTheme="minorEastAsia"/>
        </w:rPr>
        <w:t xml:space="preserve"> Арендодателя</w:t>
      </w:r>
      <w:r w:rsidRPr="00F45242">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w:t>
      </w:r>
      <w:r w:rsidRPr="00F45242">
        <w:rPr>
          <w:rStyle w:val="BodytextItalic"/>
          <w:rFonts w:eastAsiaTheme="minorEastAsia"/>
        </w:rPr>
        <w:t xml:space="preserve"> Арендодателя</w:t>
      </w:r>
      <w:r w:rsidRPr="00F45242">
        <w:t xml:space="preserve"> об этом.</w:t>
      </w:r>
    </w:p>
    <w:p w:rsidR="003513A1" w:rsidRPr="00F45242" w:rsidRDefault="003513A1" w:rsidP="003513A1">
      <w:pPr>
        <w:numPr>
          <w:ilvl w:val="1"/>
          <w:numId w:val="45"/>
        </w:numPr>
        <w:tabs>
          <w:tab w:val="left" w:pos="1143"/>
        </w:tabs>
        <w:suppressAutoHyphens w:val="0"/>
        <w:spacing w:line="360" w:lineRule="exact"/>
        <w:ind w:left="20" w:right="20" w:firstLine="720"/>
        <w:jc w:val="both"/>
      </w:pPr>
      <w:r w:rsidRPr="00F45242">
        <w:rPr>
          <w:rStyle w:val="BodytextItalic"/>
          <w:rFonts w:eastAsiaTheme="minorEastAsia"/>
        </w:rPr>
        <w:t>Арендодатель</w:t>
      </w:r>
      <w:r w:rsidRPr="00F45242">
        <w:t xml:space="preserve"> обязан предпринять максимальные усилия для содействия</w:t>
      </w:r>
      <w:r w:rsidRPr="00F45242">
        <w:rPr>
          <w:rStyle w:val="BodytextItalic"/>
          <w:rFonts w:eastAsiaTheme="minorEastAsia"/>
        </w:rPr>
        <w:t xml:space="preserve"> Арендатору</w:t>
      </w:r>
      <w:r w:rsidRPr="00F45242">
        <w:t xml:space="preserve"> в предотвращении доначисления налогов, штрафов и пеней по Эпизодам, связанным с</w:t>
      </w:r>
      <w:r w:rsidRPr="00F45242">
        <w:rPr>
          <w:rStyle w:val="BodytextItalic"/>
          <w:rFonts w:eastAsiaTheme="minorEastAsia"/>
        </w:rPr>
        <w:t xml:space="preserve"> Арендодателем</w:t>
      </w:r>
      <w:r w:rsidRPr="00F45242">
        <w:t>, а также в досудебном и судебном обжаловании Решения налогового органа в части Эпизодов, связанных с</w:t>
      </w:r>
      <w:r w:rsidRPr="00F45242">
        <w:rPr>
          <w:rStyle w:val="BodytextItalic"/>
          <w:rFonts w:eastAsiaTheme="minorEastAsia"/>
        </w:rPr>
        <w:t xml:space="preserve"> Арендодателем</w:t>
      </w:r>
      <w:r w:rsidRPr="00F45242">
        <w:t>, в частности, представлять</w:t>
      </w:r>
      <w:r w:rsidRPr="00F45242">
        <w:rPr>
          <w:rStyle w:val="BodytextItalic"/>
          <w:rFonts w:eastAsiaTheme="minorEastAsia"/>
        </w:rPr>
        <w:t xml:space="preserve"> Арендатору </w:t>
      </w:r>
      <w:r w:rsidRPr="00F45242">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r w:rsidRPr="00F45242">
        <w:rPr>
          <w:rStyle w:val="BodytextItalic"/>
          <w:rFonts w:eastAsia="MS Mincho"/>
        </w:rPr>
        <w:t xml:space="preserve"> Арендатору</w:t>
      </w:r>
      <w:r w:rsidRPr="00F45242">
        <w:t xml:space="preserve"> в сборе таких доказательств в ходе досудебного и судебного обжалования Эпизодов, связанных с</w:t>
      </w:r>
      <w:r w:rsidRPr="00F45242">
        <w:rPr>
          <w:rStyle w:val="BodytextItalic"/>
          <w:rFonts w:eastAsia="MS Mincho"/>
        </w:rPr>
        <w:t xml:space="preserve"> Арендодателем,</w:t>
      </w:r>
      <w:r w:rsidRPr="00F45242">
        <w:t xml:space="preserve"> обеспечивать, где необходимо, явку своих свидетелей-сотрудников для дачи показаний налоговому органу, суду и прочее.</w:t>
      </w:r>
    </w:p>
    <w:p w:rsidR="003513A1" w:rsidRDefault="003513A1" w:rsidP="003513A1">
      <w:pPr>
        <w:spacing w:line="360" w:lineRule="exact"/>
        <w:ind w:left="20" w:firstLine="720"/>
        <w:jc w:val="both"/>
      </w:pPr>
      <w:r w:rsidRPr="00F45242">
        <w:t>8.</w:t>
      </w:r>
      <w:r w:rsidRPr="00F45242">
        <w:rPr>
          <w:rStyle w:val="BodytextItalic"/>
          <w:rFonts w:eastAsia="MS Mincho"/>
        </w:rPr>
        <w:t xml:space="preserve"> </w:t>
      </w:r>
      <w:r w:rsidRPr="00F45242">
        <w:rPr>
          <w:rStyle w:val="BodytextItalic"/>
          <w:rFonts w:eastAsiaTheme="minorEastAsia"/>
        </w:rPr>
        <w:t>Арендодатель</w:t>
      </w:r>
      <w:r w:rsidRPr="00F45242">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F45242">
        <w:rPr>
          <w:rStyle w:val="BodytextItalic"/>
          <w:rFonts w:eastAsia="MS Mincho"/>
        </w:rPr>
        <w:t xml:space="preserve"> </w:t>
      </w:r>
      <w:r w:rsidRPr="00F45242">
        <w:rPr>
          <w:rStyle w:val="BodytextItalic"/>
          <w:rFonts w:eastAsiaTheme="minorEastAsia"/>
        </w:rPr>
        <w:t>Арендодатель</w:t>
      </w:r>
      <w:r w:rsidRPr="00F45242">
        <w:t xml:space="preserve"> обязан возместить </w:t>
      </w:r>
      <w:r w:rsidRPr="00F45242">
        <w:rPr>
          <w:rStyle w:val="BodytextItalic"/>
          <w:rFonts w:eastAsia="MS Mincho"/>
        </w:rPr>
        <w:t>Арендатору</w:t>
      </w:r>
      <w:r w:rsidRPr="00F45242">
        <w:t xml:space="preserve"> по его требованию убытки, причиненные недостоверностью таких заверений.</w:t>
      </w:r>
    </w:p>
    <w:p w:rsidR="002747F4" w:rsidRPr="00756DD6" w:rsidRDefault="002747F4" w:rsidP="002747F4">
      <w:pPr>
        <w:spacing w:line="360" w:lineRule="exact"/>
        <w:ind w:left="20" w:firstLine="720"/>
        <w:jc w:val="both"/>
        <w:rPr>
          <w:sz w:val="25"/>
          <w:szCs w:val="25"/>
        </w:rPr>
      </w:pPr>
    </w:p>
    <w:tbl>
      <w:tblPr>
        <w:tblW w:w="0" w:type="auto"/>
        <w:tblInd w:w="108" w:type="dxa"/>
        <w:tblLook w:val="01E0"/>
      </w:tblPr>
      <w:tblGrid>
        <w:gridCol w:w="4698"/>
        <w:gridCol w:w="4765"/>
      </w:tblGrid>
      <w:tr w:rsidR="003513A1" w:rsidRPr="00C566F0" w:rsidTr="000A20E2">
        <w:tc>
          <w:tcPr>
            <w:tcW w:w="4698" w:type="dxa"/>
          </w:tcPr>
          <w:p w:rsidR="003513A1" w:rsidRPr="00C566F0" w:rsidRDefault="003513A1" w:rsidP="000A20E2">
            <w:pPr>
              <w:autoSpaceDE w:val="0"/>
              <w:autoSpaceDN w:val="0"/>
              <w:adjustRightInd w:val="0"/>
              <w:rPr>
                <w:b/>
              </w:rPr>
            </w:pPr>
            <w:r>
              <w:rPr>
                <w:b/>
              </w:rPr>
              <w:t xml:space="preserve">«Арендодатель» </w:t>
            </w:r>
          </w:p>
          <w:p w:rsidR="003513A1" w:rsidRDefault="003513A1" w:rsidP="000A20E2">
            <w:pPr>
              <w:pStyle w:val="affc"/>
              <w:rPr>
                <w:bCs/>
                <w:color w:val="000000"/>
                <w:sz w:val="24"/>
                <w:szCs w:val="24"/>
              </w:rPr>
            </w:pPr>
          </w:p>
          <w:p w:rsidR="003513A1" w:rsidRDefault="003513A1" w:rsidP="000A20E2">
            <w:pPr>
              <w:pStyle w:val="affc"/>
              <w:rPr>
                <w:bCs/>
                <w:color w:val="000000"/>
                <w:sz w:val="24"/>
                <w:szCs w:val="24"/>
              </w:rPr>
            </w:pPr>
          </w:p>
          <w:p w:rsidR="003513A1" w:rsidRDefault="003513A1" w:rsidP="000A20E2">
            <w:pPr>
              <w:pStyle w:val="affc"/>
              <w:rPr>
                <w:color w:val="000000"/>
                <w:sz w:val="24"/>
                <w:szCs w:val="24"/>
              </w:rPr>
            </w:pPr>
            <w:r>
              <w:rPr>
                <w:bCs/>
                <w:color w:val="000000"/>
                <w:sz w:val="24"/>
                <w:szCs w:val="24"/>
              </w:rPr>
              <w:t>_____________________</w:t>
            </w:r>
            <w:r w:rsidRPr="00981DBD">
              <w:rPr>
                <w:color w:val="000000"/>
              </w:rPr>
              <w:t xml:space="preserve"> </w:t>
            </w:r>
            <w:r>
              <w:rPr>
                <w:color w:val="000000"/>
                <w:sz w:val="24"/>
                <w:szCs w:val="24"/>
              </w:rPr>
              <w:t xml:space="preserve">  </w:t>
            </w:r>
          </w:p>
          <w:p w:rsidR="003513A1" w:rsidRPr="00537D4D" w:rsidRDefault="003513A1" w:rsidP="000A20E2">
            <w:pPr>
              <w:pStyle w:val="affc"/>
              <w:rPr>
                <w:rFonts w:ascii="Times New Roman" w:hAnsi="Times New Roman"/>
                <w:sz w:val="24"/>
                <w:szCs w:val="24"/>
              </w:rPr>
            </w:pPr>
            <w:r w:rsidRPr="00537D4D">
              <w:rPr>
                <w:rFonts w:ascii="Times New Roman" w:hAnsi="Times New Roman"/>
                <w:bCs/>
                <w:color w:val="000000"/>
                <w:sz w:val="24"/>
                <w:szCs w:val="24"/>
              </w:rPr>
              <w:t>М.П.</w:t>
            </w:r>
            <w:r w:rsidRPr="00537D4D">
              <w:rPr>
                <w:rFonts w:ascii="Times New Roman" w:hAnsi="Times New Roman"/>
                <w:snapToGrid w:val="0"/>
              </w:rPr>
              <w:t xml:space="preserve"> </w:t>
            </w:r>
          </w:p>
        </w:tc>
        <w:tc>
          <w:tcPr>
            <w:tcW w:w="4765" w:type="dxa"/>
          </w:tcPr>
          <w:p w:rsidR="003513A1" w:rsidRPr="00C566F0" w:rsidRDefault="003513A1" w:rsidP="000A20E2">
            <w:pPr>
              <w:shd w:val="clear" w:color="auto" w:fill="FFFFFF"/>
              <w:spacing w:line="274" w:lineRule="exact"/>
              <w:rPr>
                <w:b/>
                <w:bCs/>
                <w:color w:val="000000"/>
              </w:rPr>
            </w:pPr>
            <w:r>
              <w:rPr>
                <w:b/>
                <w:bCs/>
                <w:color w:val="000000"/>
              </w:rPr>
              <w:t xml:space="preserve">«Арендатор» </w:t>
            </w:r>
          </w:p>
          <w:p w:rsidR="003513A1" w:rsidRDefault="003513A1" w:rsidP="000A20E2">
            <w:pPr>
              <w:shd w:val="clear" w:color="auto" w:fill="FFFFFF"/>
              <w:spacing w:line="274" w:lineRule="exact"/>
              <w:jc w:val="both"/>
              <w:rPr>
                <w:bCs/>
                <w:color w:val="000000"/>
              </w:rPr>
            </w:pPr>
          </w:p>
          <w:p w:rsidR="003513A1" w:rsidRDefault="003513A1" w:rsidP="000A20E2">
            <w:pPr>
              <w:shd w:val="clear" w:color="auto" w:fill="FFFFFF"/>
              <w:spacing w:line="274" w:lineRule="exact"/>
              <w:jc w:val="both"/>
              <w:rPr>
                <w:bCs/>
                <w:color w:val="000000"/>
              </w:rPr>
            </w:pPr>
          </w:p>
          <w:p w:rsidR="003513A1" w:rsidRPr="00C566F0" w:rsidRDefault="003513A1" w:rsidP="000A20E2">
            <w:pPr>
              <w:shd w:val="clear" w:color="auto" w:fill="FFFFFF"/>
              <w:spacing w:line="274" w:lineRule="exact"/>
              <w:jc w:val="both"/>
              <w:rPr>
                <w:bCs/>
                <w:color w:val="000000"/>
              </w:rPr>
            </w:pPr>
            <w:r>
              <w:rPr>
                <w:bCs/>
                <w:color w:val="000000"/>
              </w:rPr>
              <w:t xml:space="preserve">___________________  </w:t>
            </w:r>
          </w:p>
          <w:p w:rsidR="003513A1" w:rsidRPr="00C566F0" w:rsidRDefault="003513A1" w:rsidP="000A20E2">
            <w:r>
              <w:t>М.П.</w:t>
            </w:r>
          </w:p>
        </w:tc>
      </w:tr>
    </w:tbl>
    <w:p w:rsidR="002747F4" w:rsidRPr="00756DD6" w:rsidRDefault="002747F4" w:rsidP="002747F4">
      <w:pPr>
        <w:spacing w:line="360" w:lineRule="exact"/>
        <w:ind w:left="20" w:firstLine="720"/>
        <w:jc w:val="both"/>
        <w:rPr>
          <w:sz w:val="25"/>
          <w:szCs w:val="25"/>
        </w:rPr>
      </w:pPr>
    </w:p>
    <w:p w:rsidR="00B20467" w:rsidRDefault="00B20467">
      <w:pPr>
        <w:pStyle w:val="19"/>
        <w:ind w:firstLine="0"/>
        <w:jc w:val="right"/>
        <w:outlineLvl w:val="0"/>
      </w:pPr>
    </w:p>
    <w:p w:rsidR="00B20467" w:rsidRDefault="00B20467">
      <w:pPr>
        <w:pStyle w:val="19"/>
        <w:ind w:firstLine="0"/>
        <w:jc w:val="right"/>
        <w:outlineLvl w:val="0"/>
      </w:pPr>
    </w:p>
    <w:p w:rsidR="00B20467" w:rsidRDefault="00B20467">
      <w:pPr>
        <w:pStyle w:val="19"/>
        <w:ind w:firstLine="0"/>
        <w:jc w:val="right"/>
        <w:outlineLvl w:val="0"/>
      </w:pPr>
    </w:p>
    <w:p w:rsidR="00B20467" w:rsidRDefault="00B20467">
      <w:pPr>
        <w:pStyle w:val="19"/>
        <w:ind w:firstLine="0"/>
        <w:jc w:val="right"/>
        <w:outlineLvl w:val="0"/>
      </w:pPr>
    </w:p>
    <w:p w:rsidR="00B20467" w:rsidRDefault="00B20467">
      <w:pPr>
        <w:pStyle w:val="19"/>
        <w:ind w:firstLine="0"/>
        <w:jc w:val="right"/>
        <w:outlineLvl w:val="0"/>
      </w:pPr>
    </w:p>
    <w:p w:rsidR="00B20467" w:rsidRDefault="00B20467">
      <w:pPr>
        <w:pStyle w:val="19"/>
        <w:ind w:firstLine="0"/>
        <w:jc w:val="right"/>
        <w:outlineLvl w:val="0"/>
      </w:pPr>
    </w:p>
    <w:p w:rsidR="003513A1" w:rsidRDefault="003513A1">
      <w:pPr>
        <w:pStyle w:val="19"/>
        <w:ind w:firstLine="0"/>
        <w:jc w:val="right"/>
        <w:outlineLvl w:val="0"/>
      </w:pPr>
    </w:p>
    <w:p w:rsidR="00BF4F6F" w:rsidRDefault="00110B51">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1D0A47" w:rsidRPr="00D02D76" w:rsidRDefault="001D0A47" w:rsidP="001D0A47">
      <w:pPr>
        <w:jc w:val="center"/>
        <w:rPr>
          <w:b/>
          <w:bCs/>
          <w:sz w:val="28"/>
          <w:szCs w:val="28"/>
        </w:rPr>
      </w:pPr>
      <w:r w:rsidRPr="00D02D76">
        <w:rPr>
          <w:b/>
          <w:bCs/>
          <w:sz w:val="28"/>
          <w:szCs w:val="28"/>
        </w:rPr>
        <w:t>СВЕДЕНИЯ ОБ ЭКИПАЖЕ</w:t>
      </w:r>
    </w:p>
    <w:p w:rsidR="001D0A47" w:rsidRPr="00D02D76" w:rsidRDefault="001D0A47" w:rsidP="001D0A47">
      <w:pPr>
        <w:jc w:val="center"/>
        <w:rPr>
          <w:sz w:val="28"/>
          <w:szCs w:val="28"/>
        </w:rPr>
      </w:pPr>
      <w:r w:rsidRPr="00D02D76">
        <w:rPr>
          <w:sz w:val="28"/>
          <w:szCs w:val="28"/>
        </w:rPr>
        <w:t>(</w:t>
      </w:r>
      <w:r w:rsidRPr="00D02D76">
        <w:t>Предоставляются сведения о водителях</w:t>
      </w:r>
      <w:r w:rsidRPr="00D02D76">
        <w:rPr>
          <w:sz w:val="28"/>
          <w:szCs w:val="28"/>
        </w:rPr>
        <w:t>)</w:t>
      </w:r>
    </w:p>
    <w:p w:rsidR="001D0A47" w:rsidRPr="00D02D76" w:rsidRDefault="001D0A47" w:rsidP="001D0A47">
      <w:pPr>
        <w:jc w:val="center"/>
      </w:pPr>
    </w:p>
    <w:p w:rsidR="001D0A47" w:rsidRPr="00D02D76" w:rsidRDefault="001D0A47" w:rsidP="001D0A47">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 п/п</w:t>
            </w:r>
          </w:p>
        </w:tc>
        <w:tc>
          <w:tcPr>
            <w:tcW w:w="3501" w:type="dxa"/>
            <w:vAlign w:val="center"/>
          </w:tcPr>
          <w:p w:rsidR="001D0A47" w:rsidRPr="00D02D76" w:rsidRDefault="001D0A47" w:rsidP="005A3A56">
            <w:pPr>
              <w:tabs>
                <w:tab w:val="left" w:pos="9639"/>
              </w:tabs>
              <w:jc w:val="center"/>
            </w:pPr>
            <w:r w:rsidRPr="00D02D76">
              <w:t>Ф.И.О.</w:t>
            </w:r>
          </w:p>
        </w:tc>
        <w:tc>
          <w:tcPr>
            <w:tcW w:w="2377" w:type="dxa"/>
            <w:vAlign w:val="center"/>
          </w:tcPr>
          <w:p w:rsidR="001D0A47" w:rsidRPr="00D02D76" w:rsidRDefault="001D0A47" w:rsidP="005A3A56">
            <w:pPr>
              <w:tabs>
                <w:tab w:val="left" w:pos="9639"/>
              </w:tabs>
              <w:jc w:val="center"/>
            </w:pPr>
            <w:r w:rsidRPr="00D02D76">
              <w:t>Водительское удостоверение</w:t>
            </w:r>
          </w:p>
        </w:tc>
        <w:tc>
          <w:tcPr>
            <w:tcW w:w="2955" w:type="dxa"/>
            <w:vAlign w:val="center"/>
          </w:tcPr>
          <w:p w:rsidR="001D0A47" w:rsidRPr="00D02D76" w:rsidRDefault="001D0A47" w:rsidP="005A3A56">
            <w:pPr>
              <w:tabs>
                <w:tab w:val="left" w:pos="9639"/>
              </w:tabs>
              <w:jc w:val="center"/>
            </w:pPr>
            <w:r w:rsidRPr="00D02D76">
              <w:t>Стаж работы по профилю занимаемой должности</w:t>
            </w: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1</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2</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3</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bl>
    <w:p w:rsidR="001D0A47" w:rsidRPr="00D02D76" w:rsidRDefault="001D0A47" w:rsidP="001D0A47">
      <w:pPr>
        <w:tabs>
          <w:tab w:val="left" w:pos="9639"/>
        </w:tabs>
      </w:pPr>
    </w:p>
    <w:p w:rsidR="001D0A47" w:rsidRPr="00D02D76" w:rsidRDefault="001D0A47" w:rsidP="001D0A47">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1D0A47" w:rsidRPr="00D02D76" w:rsidRDefault="001D0A47" w:rsidP="001D0A47">
      <w:r w:rsidRPr="00D02D76">
        <w:t>- копии водительских удостоверений на экипаж.</w:t>
      </w:r>
    </w:p>
    <w:p w:rsidR="001D0A47" w:rsidRPr="00D02D76" w:rsidRDefault="001D0A47" w:rsidP="001D0A47">
      <w:pPr>
        <w:ind w:firstLine="709"/>
        <w:rPr>
          <w:rFonts w:eastAsia="MS Mincho"/>
          <w:b/>
          <w:i/>
          <w:sz w:val="28"/>
          <w:szCs w:val="28"/>
          <w:highlight w:val="cyan"/>
        </w:rPr>
      </w:pPr>
    </w:p>
    <w:p w:rsidR="001D0A47" w:rsidRPr="00D02D76" w:rsidRDefault="001D0A47" w:rsidP="001D0A47">
      <w:pPr>
        <w:rPr>
          <w:highlight w:val="cyan"/>
        </w:rPr>
      </w:pPr>
    </w:p>
    <w:p w:rsidR="001D0A47" w:rsidRPr="00D02D76" w:rsidRDefault="001D0A47" w:rsidP="001D0A47">
      <w:pPr>
        <w:rPr>
          <w:highlight w:val="cyan"/>
        </w:rPr>
      </w:pPr>
    </w:p>
    <w:p w:rsidR="001D0A47" w:rsidRPr="00D02D76" w:rsidRDefault="001D0A47" w:rsidP="001D0A47">
      <w:pPr>
        <w:keepNext/>
        <w:ind w:firstLine="706"/>
        <w:jc w:val="both"/>
        <w:rPr>
          <w:rFonts w:ascii="Arial" w:hAnsi="Arial"/>
          <w:bCs/>
          <w:sz w:val="28"/>
          <w:szCs w:val="28"/>
        </w:rPr>
      </w:pPr>
      <w:r w:rsidRPr="00D02D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D0A47" w:rsidRPr="00D02D76" w:rsidRDefault="001D0A47" w:rsidP="001D0A47">
      <w:pPr>
        <w:tabs>
          <w:tab w:val="left" w:pos="8640"/>
        </w:tabs>
        <w:jc w:val="center"/>
        <w:rPr>
          <w:i/>
        </w:rPr>
      </w:pPr>
      <w:r w:rsidRPr="00D02D76">
        <w:rPr>
          <w:i/>
        </w:rPr>
        <w:t>(наименование претендента)</w:t>
      </w:r>
    </w:p>
    <w:p w:rsidR="001D0A47" w:rsidRPr="00D02D76" w:rsidRDefault="001D0A47" w:rsidP="001D0A47">
      <w:pPr>
        <w:rPr>
          <w:sz w:val="28"/>
          <w:szCs w:val="28"/>
          <w:lang w:eastAsia="ru-RU"/>
        </w:rPr>
      </w:pPr>
      <w:r w:rsidRPr="00D02D76">
        <w:rPr>
          <w:sz w:val="28"/>
          <w:szCs w:val="28"/>
          <w:lang w:eastAsia="ru-RU"/>
        </w:rPr>
        <w:t>____________________________________________________________________</w:t>
      </w:r>
    </w:p>
    <w:p w:rsidR="001D0A47" w:rsidRPr="00D02D76" w:rsidRDefault="001D0A47" w:rsidP="001D0A47">
      <w:pPr>
        <w:rPr>
          <w:i/>
        </w:rPr>
      </w:pPr>
      <w:r w:rsidRPr="00D02D76">
        <w:rPr>
          <w:i/>
        </w:rPr>
        <w:t xml:space="preserve">       М.П.</w:t>
      </w:r>
      <w:r w:rsidRPr="00D02D76">
        <w:rPr>
          <w:i/>
        </w:rPr>
        <w:tab/>
      </w:r>
      <w:r w:rsidRPr="00D02D76">
        <w:rPr>
          <w:i/>
        </w:rPr>
        <w:tab/>
      </w:r>
      <w:r w:rsidRPr="00D02D76">
        <w:rPr>
          <w:i/>
        </w:rPr>
        <w:tab/>
        <w:t>(должность, подпись, ФИО)</w:t>
      </w:r>
    </w:p>
    <w:p w:rsidR="001D0A47" w:rsidRPr="00D02D76" w:rsidRDefault="001D0A47" w:rsidP="001D0A47">
      <w:pPr>
        <w:rPr>
          <w:sz w:val="28"/>
          <w:szCs w:val="28"/>
          <w:lang w:eastAsia="ru-RU"/>
        </w:rPr>
      </w:pPr>
      <w:r w:rsidRPr="00D02D76">
        <w:rPr>
          <w:sz w:val="28"/>
          <w:szCs w:val="28"/>
          <w:lang w:eastAsia="ru-RU"/>
        </w:rPr>
        <w:t>"____" ____________ 20__ г.</w:t>
      </w:r>
    </w:p>
    <w:p w:rsidR="00493F52" w:rsidRDefault="00493F52" w:rsidP="00493F52">
      <w:pPr>
        <w:sectPr w:rsidR="00493F52" w:rsidSect="007C51E1">
          <w:headerReference w:type="default" r:id="rId31"/>
          <w:pgSz w:w="11907" w:h="16840" w:code="9"/>
          <w:pgMar w:top="1134" w:right="851" w:bottom="1134" w:left="1418" w:header="794" w:footer="794" w:gutter="0"/>
          <w:cols w:space="720"/>
          <w:titlePg/>
          <w:docGrid w:linePitch="326"/>
        </w:sectPr>
      </w:pPr>
    </w:p>
    <w:p w:rsidR="00471FDA" w:rsidRDefault="00471FDA" w:rsidP="00471FDA">
      <w:pPr>
        <w:pStyle w:val="19"/>
        <w:ind w:firstLine="0"/>
        <w:jc w:val="right"/>
        <w:outlineLvl w:val="0"/>
        <w:rPr>
          <w:b/>
          <w:i/>
          <w:iCs/>
        </w:rPr>
      </w:pPr>
      <w:r>
        <w:lastRenderedPageBreak/>
        <w:t>Приложение № 6</w:t>
      </w:r>
    </w:p>
    <w:p w:rsidR="00471FDA" w:rsidRDefault="00471FDA" w:rsidP="00471FDA">
      <w:pPr>
        <w:jc w:val="right"/>
        <w:rPr>
          <w:sz w:val="28"/>
        </w:rPr>
      </w:pPr>
      <w:r>
        <w:rPr>
          <w:sz w:val="28"/>
        </w:rPr>
        <w:t>к документации о закупке</w:t>
      </w:r>
    </w:p>
    <w:p w:rsidR="00BF4F6F" w:rsidRDefault="00BF4F6F">
      <w:pPr>
        <w:pStyle w:val="19"/>
        <w:ind w:firstLine="0"/>
        <w:jc w:val="right"/>
        <w:outlineLvl w:val="0"/>
        <w:rPr>
          <w:rFonts w:eastAsia="MS Mincho"/>
          <w:b/>
          <w:sz w:val="60"/>
          <w:szCs w:val="60"/>
          <w:highlight w:val="cyan"/>
        </w:rPr>
      </w:pPr>
    </w:p>
    <w:p w:rsidR="00BF4F6F" w:rsidRDefault="00BF4F6F"/>
    <w:p w:rsidR="006B6573" w:rsidRDefault="006B6573" w:rsidP="002079EB"/>
    <w:p w:rsidR="00471FDA" w:rsidRPr="00D02D76" w:rsidRDefault="00471FDA" w:rsidP="00471FDA">
      <w:pPr>
        <w:jc w:val="center"/>
        <w:rPr>
          <w:sz w:val="28"/>
          <w:szCs w:val="28"/>
          <w:highlight w:val="cyan"/>
        </w:rPr>
      </w:pPr>
      <w:r w:rsidRPr="00D02D76">
        <w:rPr>
          <w:b/>
          <w:sz w:val="28"/>
          <w:szCs w:val="28"/>
        </w:rPr>
        <w:t>Перечень транспортных средств, передаваемых в аренду.</w:t>
      </w:r>
    </w:p>
    <w:p w:rsidR="00471FDA" w:rsidRPr="00D02D76" w:rsidRDefault="00471FDA" w:rsidP="00471FDA">
      <w:pPr>
        <w:rPr>
          <w:sz w:val="28"/>
          <w:szCs w:val="28"/>
          <w:highlight w:val="cyan"/>
        </w:rPr>
      </w:pPr>
    </w:p>
    <w:tbl>
      <w:tblPr>
        <w:tblW w:w="9781" w:type="dxa"/>
        <w:tblInd w:w="-34" w:type="dxa"/>
        <w:tblLayout w:type="fixed"/>
        <w:tblLook w:val="04A0"/>
      </w:tblPr>
      <w:tblGrid>
        <w:gridCol w:w="568"/>
        <w:gridCol w:w="1134"/>
        <w:gridCol w:w="1275"/>
        <w:gridCol w:w="1418"/>
        <w:gridCol w:w="1417"/>
        <w:gridCol w:w="1701"/>
        <w:gridCol w:w="2268"/>
      </w:tblGrid>
      <w:tr w:rsidR="00471FDA" w:rsidRPr="00D02D76" w:rsidTr="005A3A56">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 п/п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471FDA" w:rsidRPr="00D02D76" w:rsidRDefault="00471FDA" w:rsidP="005A3A56">
            <w:pPr>
              <w:jc w:val="center"/>
              <w:rPr>
                <w:b/>
                <w:sz w:val="20"/>
                <w:szCs w:val="20"/>
              </w:rPr>
            </w:pPr>
            <w:r w:rsidRPr="00D02D76">
              <w:rPr>
                <w:b/>
                <w:sz w:val="20"/>
                <w:szCs w:val="20"/>
              </w:rPr>
              <w:t>Принадлежность ТС (собственность или иное законное право)</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7</w:t>
            </w:r>
          </w:p>
        </w:tc>
        <w:tc>
          <w:tcPr>
            <w:tcW w:w="2268" w:type="dxa"/>
            <w:tcBorders>
              <w:top w:val="nil"/>
              <w:left w:val="nil"/>
              <w:bottom w:val="single" w:sz="4" w:space="0" w:color="auto"/>
              <w:right w:val="single" w:sz="4" w:space="0" w:color="auto"/>
            </w:tcBorders>
            <w:vAlign w:val="bottom"/>
          </w:tcPr>
          <w:p w:rsidR="00471FDA" w:rsidRPr="00D02D76" w:rsidRDefault="00471FDA" w:rsidP="005A3A56">
            <w:pPr>
              <w:jc w:val="center"/>
              <w:rPr>
                <w:b/>
                <w:bCs/>
                <w:sz w:val="18"/>
                <w:szCs w:val="18"/>
                <w:lang w:eastAsia="ru-RU"/>
              </w:rPr>
            </w:pPr>
            <w:r w:rsidRPr="00D02D76">
              <w:rPr>
                <w:b/>
                <w:bCs/>
                <w:sz w:val="18"/>
                <w:szCs w:val="18"/>
                <w:lang w:eastAsia="ru-RU"/>
              </w:rPr>
              <w:t>9</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2268" w:type="dxa"/>
            <w:tcBorders>
              <w:top w:val="nil"/>
              <w:left w:val="nil"/>
              <w:bottom w:val="single" w:sz="4" w:space="0" w:color="auto"/>
              <w:right w:val="single" w:sz="4" w:space="0" w:color="auto"/>
            </w:tcBorders>
          </w:tcPr>
          <w:p w:rsidR="00471FDA" w:rsidRPr="00D02D76" w:rsidRDefault="00471FDA" w:rsidP="005A3A56">
            <w:pPr>
              <w:rPr>
                <w:sz w:val="18"/>
                <w:szCs w:val="18"/>
                <w:lang w:eastAsia="ru-RU"/>
              </w:rPr>
            </w:pPr>
          </w:p>
        </w:tc>
      </w:tr>
    </w:tbl>
    <w:p w:rsidR="00471FDA" w:rsidRPr="00D02D76" w:rsidRDefault="00471FDA" w:rsidP="00471FDA">
      <w:pPr>
        <w:rPr>
          <w:sz w:val="28"/>
          <w:szCs w:val="28"/>
          <w:highlight w:val="cyan"/>
        </w:rPr>
      </w:pPr>
    </w:p>
    <w:p w:rsidR="00471FDA" w:rsidRPr="00D02D76" w:rsidRDefault="00471FDA" w:rsidP="00471FDA">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471FDA" w:rsidRPr="00D02D76" w:rsidRDefault="00471FDA" w:rsidP="00471FDA">
      <w:r w:rsidRPr="00D02D76">
        <w:t>- копии паспортов транспортных средств (прицепов) и иных документов, подтверждающих правомерность владения и пользования ТС.</w:t>
      </w:r>
    </w:p>
    <w:p w:rsidR="00471FDA" w:rsidRPr="00D02D76" w:rsidRDefault="00471FDA" w:rsidP="00471FDA"/>
    <w:p w:rsidR="00471FDA" w:rsidRPr="00D02D76" w:rsidRDefault="00471FDA" w:rsidP="00471FDA">
      <w:pPr>
        <w:pStyle w:val="3"/>
        <w:spacing w:before="0" w:after="0"/>
        <w:rPr>
          <w:rFonts w:ascii="Times New Roman" w:hAnsi="Times New Roman"/>
          <w:b w:val="0"/>
          <w:sz w:val="28"/>
          <w:szCs w:val="28"/>
        </w:rPr>
      </w:pPr>
    </w:p>
    <w:p w:rsidR="00471FDA" w:rsidRPr="00D02D76" w:rsidRDefault="00471FDA" w:rsidP="00471FDA">
      <w:pPr>
        <w:pStyle w:val="3"/>
        <w:tabs>
          <w:tab w:val="clear" w:pos="720"/>
          <w:tab w:val="num" w:pos="0"/>
        </w:tabs>
        <w:spacing w:before="0" w:after="0"/>
        <w:ind w:left="0" w:firstLine="0"/>
        <w:rPr>
          <w:rFonts w:ascii="Times New Roman" w:hAnsi="Times New Roman"/>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71FDA" w:rsidRPr="00D02D76" w:rsidRDefault="00471FDA" w:rsidP="00471FDA">
      <w:pPr>
        <w:tabs>
          <w:tab w:val="left" w:pos="8640"/>
        </w:tabs>
        <w:jc w:val="center"/>
        <w:rPr>
          <w:i/>
        </w:rPr>
      </w:pPr>
      <w:r w:rsidRPr="00D02D76">
        <w:rPr>
          <w:i/>
        </w:rPr>
        <w:t>(наименование претендента)</w:t>
      </w:r>
    </w:p>
    <w:p w:rsidR="00471FDA" w:rsidRPr="00D02D76" w:rsidRDefault="00471FDA" w:rsidP="00471FDA">
      <w:pPr>
        <w:pStyle w:val="32"/>
        <w:rPr>
          <w:sz w:val="28"/>
          <w:szCs w:val="28"/>
        </w:rPr>
      </w:pPr>
      <w:r w:rsidRPr="00D02D76">
        <w:rPr>
          <w:sz w:val="28"/>
          <w:szCs w:val="28"/>
        </w:rPr>
        <w:t>____________________________________________________________________</w:t>
      </w:r>
    </w:p>
    <w:p w:rsidR="00471FDA" w:rsidRPr="00D02D76" w:rsidRDefault="00471FDA" w:rsidP="00471FDA">
      <w:pPr>
        <w:rPr>
          <w:i/>
        </w:rPr>
      </w:pPr>
      <w:r w:rsidRPr="00D02D76">
        <w:rPr>
          <w:i/>
        </w:rPr>
        <w:t xml:space="preserve">       Печать</w:t>
      </w:r>
      <w:r w:rsidRPr="00D02D76">
        <w:rPr>
          <w:i/>
        </w:rPr>
        <w:tab/>
      </w:r>
      <w:r w:rsidRPr="00D02D76">
        <w:rPr>
          <w:i/>
        </w:rPr>
        <w:tab/>
      </w:r>
      <w:r w:rsidRPr="00D02D76">
        <w:rPr>
          <w:i/>
        </w:rPr>
        <w:tab/>
        <w:t>(должность, подпись, ФИО)</w:t>
      </w:r>
    </w:p>
    <w:p w:rsidR="00471FDA" w:rsidRPr="00D02D76" w:rsidRDefault="00471FDA" w:rsidP="00471FDA">
      <w:pPr>
        <w:pStyle w:val="32"/>
        <w:rPr>
          <w:sz w:val="28"/>
          <w:szCs w:val="28"/>
        </w:rPr>
      </w:pPr>
      <w:r>
        <w:rPr>
          <w:sz w:val="28"/>
          <w:szCs w:val="28"/>
        </w:rPr>
        <w:t>"____" _________ 20</w:t>
      </w:r>
      <w:r w:rsidRPr="00D02D76">
        <w:rPr>
          <w:sz w:val="28"/>
          <w:szCs w:val="28"/>
        </w:rPr>
        <w:t>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55BD8" w:rsidRDefault="00755BD8" w:rsidP="00755BD8">
      <w:pPr>
        <w:pStyle w:val="19"/>
        <w:ind w:firstLine="0"/>
        <w:jc w:val="right"/>
        <w:outlineLvl w:val="0"/>
        <w:rPr>
          <w:b/>
          <w:i/>
          <w:iCs/>
        </w:rPr>
      </w:pPr>
      <w:r>
        <w:lastRenderedPageBreak/>
        <w:t>Приложение № 7</w:t>
      </w:r>
    </w:p>
    <w:p w:rsidR="00755BD8" w:rsidRDefault="00755BD8" w:rsidP="00755BD8">
      <w:pPr>
        <w:jc w:val="right"/>
        <w:rPr>
          <w:sz w:val="28"/>
        </w:rPr>
      </w:pPr>
      <w:r>
        <w:rPr>
          <w:sz w:val="28"/>
        </w:rPr>
        <w:t>к документации о закупке</w:t>
      </w:r>
    </w:p>
    <w:p w:rsidR="00755BD8" w:rsidRPr="00EB3C5E" w:rsidRDefault="00755BD8" w:rsidP="00755BD8">
      <w:pPr>
        <w:jc w:val="center"/>
        <w:rPr>
          <w:b/>
          <w:bCs/>
          <w:szCs w:val="28"/>
        </w:rPr>
      </w:pPr>
      <w:r w:rsidRPr="00EB3C5E">
        <w:rPr>
          <w:b/>
          <w:bCs/>
          <w:szCs w:val="28"/>
        </w:rPr>
        <w:t>Регионы оказания услуг:</w:t>
      </w:r>
    </w:p>
    <w:p w:rsidR="00755BD8" w:rsidRDefault="00755BD8" w:rsidP="00755BD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755BD8" w:rsidRPr="00A72597" w:rsidTr="005A3A56">
        <w:tc>
          <w:tcPr>
            <w:tcW w:w="817" w:type="dxa"/>
            <w:shd w:val="clear" w:color="auto" w:fill="auto"/>
          </w:tcPr>
          <w:p w:rsidR="00755BD8" w:rsidRPr="00EB3C5E" w:rsidRDefault="00755BD8" w:rsidP="005A3A56">
            <w:pPr>
              <w:jc w:val="center"/>
              <w:rPr>
                <w:b/>
                <w:bCs/>
                <w:szCs w:val="28"/>
              </w:rPr>
            </w:pPr>
            <w:r w:rsidRPr="00EB3C5E">
              <w:rPr>
                <w:b/>
                <w:bCs/>
                <w:szCs w:val="28"/>
              </w:rPr>
              <w:t>№ п/п</w:t>
            </w:r>
          </w:p>
        </w:tc>
        <w:tc>
          <w:tcPr>
            <w:tcW w:w="8930" w:type="dxa"/>
            <w:shd w:val="clear" w:color="auto" w:fill="auto"/>
            <w:vAlign w:val="center"/>
          </w:tcPr>
          <w:p w:rsidR="00755BD8" w:rsidRPr="00EB3C5E" w:rsidRDefault="00755BD8" w:rsidP="005A3A56">
            <w:pPr>
              <w:jc w:val="center"/>
              <w:rPr>
                <w:b/>
                <w:szCs w:val="28"/>
              </w:rPr>
            </w:pPr>
            <w:r w:rsidRPr="00EB3C5E">
              <w:rPr>
                <w:b/>
                <w:szCs w:val="28"/>
              </w:rPr>
              <w:t>Регион оказания услуг</w:t>
            </w:r>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1.</w:t>
            </w:r>
          </w:p>
        </w:tc>
        <w:tc>
          <w:tcPr>
            <w:tcW w:w="8930" w:type="dxa"/>
            <w:shd w:val="clear" w:color="auto" w:fill="auto"/>
            <w:vAlign w:val="center"/>
          </w:tcPr>
          <w:p w:rsidR="00755BD8" w:rsidRPr="00184113" w:rsidRDefault="00AB5F4D" w:rsidP="002266C3">
            <w:pPr>
              <w:jc w:val="both"/>
            </w:pPr>
            <w:r>
              <w:rPr>
                <w:b/>
              </w:rPr>
              <w:t>Южно-Сахалинск-г</w:t>
            </w:r>
            <w:r w:rsidRPr="00AF5E4D">
              <w:rPr>
                <w:b/>
              </w:rPr>
              <w:t>рузовой</w:t>
            </w:r>
            <w:r w:rsidR="002266C3">
              <w:rPr>
                <w:b/>
              </w:rPr>
              <w:t xml:space="preserve"> и прилегающие районы</w:t>
            </w:r>
            <w:r w:rsidRPr="00AF5E4D">
              <w:rPr>
                <w:b/>
              </w:rPr>
              <w:t xml:space="preserve">: </w:t>
            </w:r>
            <w:r w:rsidRPr="00AF5E4D">
              <w:t>693012, Российская Федерация,</w:t>
            </w:r>
            <w:r>
              <w:t xml:space="preserve"> г. Южно-Сахалинск, Пр. Мира, 2 </w:t>
            </w:r>
            <w:r w:rsidRPr="00AF5E4D">
              <w:t>г, (контейнерный терминал на станц</w:t>
            </w:r>
            <w:r>
              <w:t>ии Южно-Сахалинск-г</w:t>
            </w:r>
            <w:r w:rsidRPr="00AF5E4D">
              <w:t>рузовой).</w:t>
            </w:r>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2.</w:t>
            </w:r>
          </w:p>
        </w:tc>
        <w:tc>
          <w:tcPr>
            <w:tcW w:w="8930" w:type="dxa"/>
            <w:shd w:val="clear" w:color="auto" w:fill="auto"/>
            <w:vAlign w:val="center"/>
          </w:tcPr>
          <w:p w:rsidR="00755BD8" w:rsidRPr="00EB3C5E" w:rsidRDefault="00AB5F4D" w:rsidP="002266C3">
            <w:pPr>
              <w:jc w:val="both"/>
            </w:pPr>
            <w:r>
              <w:rPr>
                <w:b/>
                <w:color w:val="000000"/>
              </w:rPr>
              <w:t>Агентство в п</w:t>
            </w:r>
            <w:r w:rsidRPr="00AF5E4D">
              <w:rPr>
                <w:b/>
                <w:color w:val="000000"/>
              </w:rPr>
              <w:t>орт</w:t>
            </w:r>
            <w:r>
              <w:rPr>
                <w:b/>
                <w:color w:val="000000"/>
              </w:rPr>
              <w:t>у</w:t>
            </w:r>
            <w:r w:rsidRPr="00AF5E4D">
              <w:rPr>
                <w:b/>
                <w:color w:val="000000"/>
              </w:rPr>
              <w:t xml:space="preserve"> Корсаков</w:t>
            </w:r>
            <w:r>
              <w:rPr>
                <w:b/>
                <w:color w:val="000000"/>
              </w:rPr>
              <w:t xml:space="preserve"> </w:t>
            </w:r>
            <w:r w:rsidR="002266C3">
              <w:rPr>
                <w:b/>
                <w:color w:val="000000"/>
              </w:rPr>
              <w:t xml:space="preserve"> и прилегающие районы</w:t>
            </w:r>
            <w:r w:rsidRPr="00AF5E4D">
              <w:rPr>
                <w:b/>
                <w:color w:val="000000"/>
              </w:rPr>
              <w:t xml:space="preserve">: </w:t>
            </w:r>
            <w:r w:rsidRPr="00AF5E4D">
              <w:rPr>
                <w:color w:val="000000"/>
              </w:rPr>
              <w:t xml:space="preserve">694020, Российская Федерация, г. Корсаков, ул. </w:t>
            </w:r>
            <w:r>
              <w:rPr>
                <w:color w:val="000000"/>
              </w:rPr>
              <w:t>Вокзальная</w:t>
            </w:r>
            <w:r w:rsidRPr="00AF5E4D">
              <w:rPr>
                <w:color w:val="000000"/>
              </w:rPr>
              <w:t>, 1</w:t>
            </w:r>
            <w:r>
              <w:rPr>
                <w:color w:val="000000"/>
              </w:rPr>
              <w:t>9 а.</w:t>
            </w:r>
          </w:p>
        </w:tc>
      </w:tr>
    </w:tbl>
    <w:p w:rsidR="00755BD8" w:rsidRPr="00D02D76" w:rsidRDefault="00755BD8" w:rsidP="00755BD8">
      <w:pPr>
        <w:pStyle w:val="afb"/>
        <w:rPr>
          <w:sz w:val="28"/>
          <w:szCs w:val="28"/>
        </w:rPr>
      </w:pPr>
    </w:p>
    <w:p w:rsidR="00755BD8" w:rsidRDefault="00755BD8" w:rsidP="00755BD8">
      <w:pPr>
        <w:pStyle w:val="afb"/>
        <w:contextualSpacing/>
        <w:rPr>
          <w:sz w:val="24"/>
        </w:rPr>
      </w:pPr>
      <w:r w:rsidRPr="00D02D76">
        <w:rPr>
          <w:sz w:val="24"/>
        </w:rPr>
        <w:t>Настоящим_____________________________</w:t>
      </w:r>
      <w:r>
        <w:rPr>
          <w:sz w:val="24"/>
        </w:rPr>
        <w:t xml:space="preserve">подтверждает, что готов предоставлять </w:t>
      </w:r>
    </w:p>
    <w:p w:rsidR="00755BD8" w:rsidRDefault="00755BD8" w:rsidP="00755BD8">
      <w:pPr>
        <w:pStyle w:val="afb"/>
        <w:contextualSpacing/>
        <w:rPr>
          <w:sz w:val="24"/>
        </w:rPr>
      </w:pPr>
      <w:r>
        <w:rPr>
          <w:i/>
          <w:sz w:val="18"/>
          <w:szCs w:val="18"/>
        </w:rPr>
        <w:t xml:space="preserve">                              </w:t>
      </w:r>
      <w:r w:rsidRPr="00D02D76">
        <w:rPr>
          <w:i/>
          <w:sz w:val="18"/>
          <w:szCs w:val="18"/>
        </w:rPr>
        <w:t>(наименование участника закупки)</w:t>
      </w:r>
    </w:p>
    <w:p w:rsidR="00755BD8" w:rsidRDefault="00755BD8" w:rsidP="00755BD8">
      <w:pPr>
        <w:pStyle w:val="afb"/>
        <w:ind w:firstLine="0"/>
        <w:contextualSpacing/>
        <w:rPr>
          <w:sz w:val="24"/>
        </w:rPr>
      </w:pPr>
      <w:r>
        <w:rPr>
          <w:sz w:val="24"/>
        </w:rPr>
        <w:t>автотранспортные средства в аренду в следующих регионах:________________________________________________________________________</w:t>
      </w:r>
    </w:p>
    <w:p w:rsidR="00755BD8" w:rsidRPr="00A156DD" w:rsidRDefault="00755BD8" w:rsidP="00755BD8">
      <w:pPr>
        <w:pStyle w:val="afb"/>
        <w:contextualSpacing/>
        <w:rPr>
          <w:sz w:val="24"/>
        </w:rPr>
      </w:pPr>
      <w:r>
        <w:rPr>
          <w:i/>
          <w:sz w:val="18"/>
          <w:szCs w:val="18"/>
        </w:rPr>
        <w:t xml:space="preserve">      </w:t>
      </w:r>
      <w:r w:rsidRPr="00D02D76">
        <w:rPr>
          <w:i/>
          <w:sz w:val="18"/>
          <w:szCs w:val="18"/>
        </w:rPr>
        <w:t>(</w:t>
      </w:r>
      <w:r>
        <w:rPr>
          <w:i/>
          <w:sz w:val="18"/>
          <w:szCs w:val="18"/>
        </w:rPr>
        <w:t>из таблицы выбрать регион(ы), где будут предоставляться в аренду транспортные средства)</w:t>
      </w:r>
    </w:p>
    <w:p w:rsidR="00755BD8" w:rsidRDefault="00755BD8" w:rsidP="00755BD8">
      <w:pPr>
        <w:pStyle w:val="afb"/>
        <w:contextualSpacing/>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Pr="00D02D76" w:rsidRDefault="00755BD8" w:rsidP="00755BD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55BD8" w:rsidRPr="00D02D76" w:rsidRDefault="00755BD8" w:rsidP="00755BD8">
      <w:pPr>
        <w:tabs>
          <w:tab w:val="left" w:pos="8640"/>
        </w:tabs>
        <w:jc w:val="center"/>
        <w:rPr>
          <w:i/>
        </w:rPr>
      </w:pPr>
      <w:r w:rsidRPr="00D02D76">
        <w:rPr>
          <w:i/>
        </w:rPr>
        <w:t>(наименование претендента)</w:t>
      </w:r>
    </w:p>
    <w:p w:rsidR="00755BD8" w:rsidRPr="00D02D76" w:rsidRDefault="00755BD8" w:rsidP="00755BD8">
      <w:pPr>
        <w:pStyle w:val="32"/>
        <w:rPr>
          <w:sz w:val="28"/>
          <w:szCs w:val="28"/>
        </w:rPr>
      </w:pPr>
      <w:r w:rsidRPr="00D02D76">
        <w:rPr>
          <w:sz w:val="28"/>
          <w:szCs w:val="28"/>
        </w:rPr>
        <w:t>__________________________________________________________________</w:t>
      </w:r>
    </w:p>
    <w:p w:rsidR="00755BD8" w:rsidRPr="00D02D76" w:rsidRDefault="00755BD8" w:rsidP="00755BD8">
      <w:pPr>
        <w:rPr>
          <w:i/>
        </w:rPr>
      </w:pPr>
      <w:r w:rsidRPr="00D02D76">
        <w:rPr>
          <w:i/>
        </w:rPr>
        <w:t xml:space="preserve">       Печать</w:t>
      </w:r>
      <w:r w:rsidRPr="00D02D76">
        <w:rPr>
          <w:i/>
        </w:rPr>
        <w:tab/>
      </w:r>
      <w:r w:rsidRPr="00D02D76">
        <w:rPr>
          <w:i/>
        </w:rPr>
        <w:tab/>
      </w:r>
      <w:r w:rsidRPr="00D02D76">
        <w:rPr>
          <w:i/>
        </w:rPr>
        <w:tab/>
        <w:t>(должность, подпись, ФИО)</w:t>
      </w:r>
    </w:p>
    <w:p w:rsidR="00755BD8" w:rsidRPr="00D02D76" w:rsidRDefault="00755BD8" w:rsidP="00755BD8">
      <w:pPr>
        <w:pStyle w:val="32"/>
        <w:rPr>
          <w:sz w:val="28"/>
          <w:szCs w:val="28"/>
        </w:rPr>
      </w:pPr>
      <w:r>
        <w:rPr>
          <w:sz w:val="28"/>
          <w:szCs w:val="28"/>
        </w:rPr>
        <w:t>"____" _________ 20</w:t>
      </w:r>
      <w:r w:rsidRPr="00D02D76">
        <w:rPr>
          <w:sz w:val="28"/>
          <w:szCs w:val="28"/>
        </w:rPr>
        <w:t>__ г.</w:t>
      </w: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9B7FF1" w:rsidRDefault="009B7FF1">
      <w:pPr>
        <w:pStyle w:val="19"/>
        <w:ind w:firstLine="0"/>
        <w:jc w:val="right"/>
        <w:outlineLvl w:val="0"/>
      </w:pPr>
    </w:p>
    <w:p w:rsidR="009B7FF1" w:rsidRDefault="009B7FF1">
      <w:pPr>
        <w:pStyle w:val="19"/>
        <w:ind w:firstLine="0"/>
        <w:jc w:val="right"/>
        <w:outlineLvl w:val="0"/>
      </w:pPr>
    </w:p>
    <w:p w:rsidR="009B7FF1" w:rsidRDefault="009B7FF1">
      <w:pPr>
        <w:pStyle w:val="19"/>
        <w:ind w:firstLine="0"/>
        <w:jc w:val="right"/>
        <w:outlineLvl w:val="0"/>
      </w:pPr>
    </w:p>
    <w:p w:rsidR="009B7FF1" w:rsidRDefault="009B7FF1">
      <w:pPr>
        <w:pStyle w:val="19"/>
        <w:ind w:firstLine="0"/>
        <w:jc w:val="right"/>
        <w:outlineLvl w:val="0"/>
      </w:pPr>
    </w:p>
    <w:p w:rsidR="009B7FF1" w:rsidRDefault="009B7FF1">
      <w:pPr>
        <w:pStyle w:val="19"/>
        <w:ind w:firstLine="0"/>
        <w:jc w:val="right"/>
        <w:outlineLvl w:val="0"/>
      </w:pPr>
    </w:p>
    <w:p w:rsidR="00AB5F4D" w:rsidRDefault="00AB5F4D">
      <w:pPr>
        <w:pStyle w:val="19"/>
        <w:ind w:firstLine="0"/>
        <w:jc w:val="right"/>
        <w:outlineLvl w:val="0"/>
      </w:pPr>
    </w:p>
    <w:p w:rsidR="00AB5F4D" w:rsidRDefault="00AB5F4D">
      <w:pPr>
        <w:pStyle w:val="19"/>
        <w:ind w:firstLine="0"/>
        <w:jc w:val="right"/>
        <w:outlineLvl w:val="0"/>
      </w:pPr>
    </w:p>
    <w:p w:rsidR="00AB5F4D" w:rsidRDefault="00AB5F4D">
      <w:pPr>
        <w:pStyle w:val="19"/>
        <w:ind w:firstLine="0"/>
        <w:jc w:val="right"/>
        <w:outlineLvl w:val="0"/>
      </w:pPr>
    </w:p>
    <w:p w:rsidR="00AB5F4D" w:rsidRDefault="00AB5F4D">
      <w:pPr>
        <w:pStyle w:val="19"/>
        <w:ind w:firstLine="0"/>
        <w:jc w:val="right"/>
        <w:outlineLvl w:val="0"/>
      </w:pPr>
    </w:p>
    <w:p w:rsidR="00AB5F4D" w:rsidRDefault="00AB5F4D">
      <w:pPr>
        <w:pStyle w:val="19"/>
        <w:ind w:firstLine="0"/>
        <w:jc w:val="right"/>
        <w:outlineLvl w:val="0"/>
      </w:pPr>
    </w:p>
    <w:p w:rsidR="009B7FF1" w:rsidRDefault="009B7FF1">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rsidP="00C05A45">
      <w:pPr>
        <w:pStyle w:val="19"/>
        <w:ind w:firstLine="0"/>
        <w:jc w:val="right"/>
        <w:outlineLvl w:val="0"/>
        <w:rPr>
          <w:b/>
          <w:i/>
          <w:iCs/>
        </w:rPr>
      </w:pPr>
      <w:r>
        <w:t>Приложение № 8</w:t>
      </w:r>
    </w:p>
    <w:p w:rsidR="00C05A45" w:rsidRDefault="00C05A45" w:rsidP="00C05A45">
      <w:pPr>
        <w:jc w:val="right"/>
        <w:rPr>
          <w:sz w:val="28"/>
        </w:rPr>
      </w:pPr>
      <w:r>
        <w:rPr>
          <w:sz w:val="28"/>
        </w:rPr>
        <w:t>к документации о закупке</w:t>
      </w:r>
    </w:p>
    <w:p w:rsidR="00C05A45" w:rsidRPr="00D02D76" w:rsidRDefault="00C05A45" w:rsidP="00C05A45">
      <w:pPr>
        <w:jc w:val="center"/>
        <w:rPr>
          <w:b/>
          <w:sz w:val="28"/>
          <w:szCs w:val="28"/>
        </w:rPr>
      </w:pPr>
      <w:r w:rsidRPr="00D02D76">
        <w:rPr>
          <w:b/>
          <w:sz w:val="28"/>
          <w:szCs w:val="28"/>
        </w:rPr>
        <w:t>На бланке претендента</w:t>
      </w:r>
    </w:p>
    <w:p w:rsidR="00C05A45" w:rsidRPr="00D02D76" w:rsidRDefault="00C05A45" w:rsidP="00C05A45">
      <w:pPr>
        <w:pStyle w:val="afb"/>
        <w:jc w:val="center"/>
        <w:rPr>
          <w:b/>
          <w:sz w:val="24"/>
        </w:rPr>
      </w:pPr>
    </w:p>
    <w:p w:rsidR="00C05A45" w:rsidRPr="00D02D76" w:rsidRDefault="00C05A45" w:rsidP="00C05A45">
      <w:pPr>
        <w:pStyle w:val="afb"/>
        <w:jc w:val="center"/>
        <w:rPr>
          <w:b/>
          <w:sz w:val="24"/>
        </w:rPr>
      </w:pPr>
      <w:r w:rsidRPr="00D02D76">
        <w:rPr>
          <w:b/>
          <w:sz w:val="24"/>
        </w:rPr>
        <w:t>ОПИСЬ ДОКУМЕНТОВ</w:t>
      </w:r>
    </w:p>
    <w:p w:rsidR="00C05A45" w:rsidRPr="00D02D76" w:rsidRDefault="00C05A45" w:rsidP="00C05A45">
      <w:pPr>
        <w:pStyle w:val="afb"/>
        <w:jc w:val="center"/>
        <w:rPr>
          <w:b/>
          <w:sz w:val="24"/>
        </w:rPr>
      </w:pPr>
      <w:r w:rsidRPr="00D02D76">
        <w:rPr>
          <w:b/>
          <w:sz w:val="24"/>
        </w:rPr>
        <w:t>входящих в состав заявки на участие в процедуре размещения оферты</w:t>
      </w:r>
    </w:p>
    <w:p w:rsidR="00C05A45" w:rsidRPr="00D02D76" w:rsidRDefault="00C05A45" w:rsidP="00C05A45">
      <w:pPr>
        <w:pStyle w:val="afb"/>
        <w:jc w:val="center"/>
        <w:rPr>
          <w:b/>
          <w:sz w:val="24"/>
        </w:rPr>
      </w:pPr>
      <w:r w:rsidRPr="00D02D76">
        <w:rPr>
          <w:b/>
        </w:rPr>
        <w:t xml:space="preserve">№ </w:t>
      </w:r>
      <w:r w:rsidR="002A3992">
        <w:t>РО-НКП</w:t>
      </w:r>
      <w:r w:rsidR="00B65585">
        <w:t>Д</w:t>
      </w:r>
      <w:r w:rsidR="002A3992">
        <w:t>ВЖД-20-</w:t>
      </w:r>
      <w:r w:rsidR="00F63F0E">
        <w:t>0015</w:t>
      </w:r>
    </w:p>
    <w:p w:rsidR="00C05A45" w:rsidRPr="00D02D76" w:rsidRDefault="00C05A45" w:rsidP="00C05A45">
      <w:pPr>
        <w:pStyle w:val="afb"/>
        <w:ind w:firstLine="426"/>
        <w:jc w:val="center"/>
        <w:rPr>
          <w:sz w:val="24"/>
        </w:rPr>
      </w:pPr>
      <w:r w:rsidRPr="00D02D76">
        <w:rPr>
          <w:sz w:val="24"/>
        </w:rPr>
        <w:t>Настоящим_____________________________подтверждает подлинность и достоверность</w:t>
      </w:r>
    </w:p>
    <w:p w:rsidR="00C05A45" w:rsidRPr="00D02D76" w:rsidRDefault="00C05A45" w:rsidP="00C05A45">
      <w:pPr>
        <w:pStyle w:val="afb"/>
        <w:ind w:firstLine="426"/>
        <w:rPr>
          <w:sz w:val="24"/>
        </w:rPr>
      </w:pPr>
      <w:r w:rsidRPr="00D02D76">
        <w:rPr>
          <w:i/>
          <w:sz w:val="18"/>
          <w:szCs w:val="18"/>
        </w:rPr>
        <w:t xml:space="preserve">                                 (наименование участника закупки)</w:t>
      </w:r>
    </w:p>
    <w:p w:rsidR="00C05A45" w:rsidRPr="00D02D76" w:rsidRDefault="00C05A45" w:rsidP="00C05A45">
      <w:pPr>
        <w:pStyle w:val="afb"/>
        <w:ind w:firstLine="0"/>
        <w:rPr>
          <w:sz w:val="24"/>
        </w:rPr>
      </w:pPr>
      <w:r w:rsidRPr="00D02D76">
        <w:rPr>
          <w:sz w:val="24"/>
        </w:rPr>
        <w:t xml:space="preserve">представленных в составе заявки на участие в Размещении оферты </w:t>
      </w:r>
      <w:r w:rsidRPr="00D02D76">
        <w:t xml:space="preserve">№ </w:t>
      </w:r>
      <w:r w:rsidR="00E90E44">
        <w:t>РО-НКПД</w:t>
      </w:r>
      <w:r w:rsidR="002A3992">
        <w:t>ВЖД-20-</w:t>
      </w:r>
      <w:r w:rsidR="00F63F0E">
        <w:t>0015</w:t>
      </w:r>
      <w:r w:rsidR="002A3992">
        <w:t xml:space="preserve"> </w:t>
      </w:r>
      <w:r w:rsidRPr="00D02D76">
        <w:rPr>
          <w:b/>
          <w:sz w:val="24"/>
        </w:rPr>
        <w:t xml:space="preserve"> </w:t>
      </w:r>
      <w:r w:rsidRPr="00D02D76">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C05A45" w:rsidRPr="00D02D76" w:rsidTr="005A3A56">
        <w:tc>
          <w:tcPr>
            <w:tcW w:w="675" w:type="dxa"/>
          </w:tcPr>
          <w:p w:rsidR="00C05A45" w:rsidRPr="00D02D76" w:rsidRDefault="00C05A45" w:rsidP="005A3A56">
            <w:pPr>
              <w:pStyle w:val="afb"/>
              <w:ind w:firstLine="0"/>
              <w:jc w:val="center"/>
            </w:pPr>
            <w:r w:rsidRPr="00D02D76">
              <w:t>№ п/п</w:t>
            </w:r>
          </w:p>
        </w:tc>
        <w:tc>
          <w:tcPr>
            <w:tcW w:w="6663" w:type="dxa"/>
            <w:vAlign w:val="center"/>
          </w:tcPr>
          <w:p w:rsidR="00C05A45" w:rsidRPr="00D02D76" w:rsidRDefault="00C05A45" w:rsidP="005A3A56">
            <w:pPr>
              <w:pStyle w:val="afb"/>
              <w:ind w:right="-108" w:firstLine="0"/>
              <w:jc w:val="center"/>
            </w:pPr>
            <w:r w:rsidRPr="00D02D76">
              <w:t>Наименование</w:t>
            </w:r>
          </w:p>
        </w:tc>
        <w:tc>
          <w:tcPr>
            <w:tcW w:w="1559" w:type="dxa"/>
          </w:tcPr>
          <w:p w:rsidR="00C05A45" w:rsidRPr="00D02D76" w:rsidRDefault="00C05A45" w:rsidP="005A3A56">
            <w:pPr>
              <w:pStyle w:val="afb"/>
              <w:ind w:firstLine="0"/>
              <w:jc w:val="center"/>
            </w:pPr>
            <w:r w:rsidRPr="00D02D76">
              <w:t>Количество листов</w:t>
            </w:r>
          </w:p>
        </w:tc>
        <w:tc>
          <w:tcPr>
            <w:tcW w:w="1417" w:type="dxa"/>
          </w:tcPr>
          <w:p w:rsidR="00C05A45" w:rsidRPr="00D02D76" w:rsidRDefault="00C05A45" w:rsidP="005A3A56">
            <w:pPr>
              <w:pStyle w:val="afb"/>
              <w:ind w:firstLine="0"/>
              <w:jc w:val="center"/>
            </w:pPr>
            <w:r w:rsidRPr="00D02D76">
              <w:t>Номер страницы</w:t>
            </w: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1.</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2.</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tcPr>
          <w:p w:rsidR="00C05A45" w:rsidRPr="00D02D76" w:rsidRDefault="00C05A45" w:rsidP="005A3A56">
            <w:pPr>
              <w:pStyle w:val="Default"/>
              <w:rPr>
                <w:color w:val="auto"/>
                <w:sz w:val="18"/>
                <w:szCs w:val="18"/>
              </w:rPr>
            </w:pPr>
          </w:p>
        </w:tc>
        <w:tc>
          <w:tcPr>
            <w:tcW w:w="6663" w:type="dxa"/>
            <w:vAlign w:val="center"/>
          </w:tcPr>
          <w:p w:rsidR="00C05A45" w:rsidRPr="00D02D76" w:rsidRDefault="00C05A45" w:rsidP="005A3A56">
            <w:pPr>
              <w:pStyle w:val="Default"/>
              <w:rPr>
                <w:color w:val="auto"/>
                <w:sz w:val="18"/>
                <w:szCs w:val="18"/>
              </w:rPr>
            </w:pPr>
            <w:r w:rsidRPr="00D02D76">
              <w:rPr>
                <w:color w:val="auto"/>
                <w:sz w:val="18"/>
                <w:szCs w:val="18"/>
              </w:rPr>
              <w:t>Электронный носитель информации</w:t>
            </w:r>
          </w:p>
        </w:tc>
        <w:tc>
          <w:tcPr>
            <w:tcW w:w="1559" w:type="dxa"/>
          </w:tcPr>
          <w:p w:rsidR="00C05A45" w:rsidRPr="00D02D76" w:rsidRDefault="00C05A45" w:rsidP="005A3A56">
            <w:pPr>
              <w:pStyle w:val="afb"/>
            </w:pPr>
          </w:p>
        </w:tc>
        <w:tc>
          <w:tcPr>
            <w:tcW w:w="1417" w:type="dxa"/>
          </w:tcPr>
          <w:p w:rsidR="00C05A45" w:rsidRPr="00D02D76" w:rsidRDefault="00C05A45" w:rsidP="005A3A56">
            <w:pPr>
              <w:pStyle w:val="afb"/>
            </w:pPr>
          </w:p>
        </w:tc>
      </w:tr>
    </w:tbl>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 w:rsidR="00C05A45" w:rsidRPr="00D02D76" w:rsidRDefault="00C05A45" w:rsidP="00C05A45">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C05A45" w:rsidRPr="00D02D76" w:rsidRDefault="00C05A45" w:rsidP="00C05A45">
      <w:pPr>
        <w:tabs>
          <w:tab w:val="left" w:pos="8640"/>
        </w:tabs>
        <w:jc w:val="center"/>
        <w:rPr>
          <w:i/>
        </w:rPr>
      </w:pPr>
      <w:r w:rsidRPr="00D02D76">
        <w:rPr>
          <w:i/>
        </w:rPr>
        <w:t>(наименование претендента)</w:t>
      </w:r>
    </w:p>
    <w:p w:rsidR="00C05A45" w:rsidRPr="00D02D76" w:rsidRDefault="00C05A45" w:rsidP="00C05A45">
      <w:pPr>
        <w:pStyle w:val="32"/>
        <w:rPr>
          <w:sz w:val="28"/>
          <w:szCs w:val="28"/>
        </w:rPr>
      </w:pPr>
      <w:r w:rsidRPr="00D02D76">
        <w:rPr>
          <w:sz w:val="28"/>
          <w:szCs w:val="28"/>
        </w:rPr>
        <w:t>__________________________________________________________________</w:t>
      </w:r>
    </w:p>
    <w:p w:rsidR="00C05A45" w:rsidRPr="00D02D76" w:rsidRDefault="00C05A45" w:rsidP="00C05A45">
      <w:pPr>
        <w:rPr>
          <w:i/>
        </w:rPr>
      </w:pPr>
      <w:r w:rsidRPr="00D02D76">
        <w:rPr>
          <w:i/>
        </w:rPr>
        <w:t xml:space="preserve">       Печать</w:t>
      </w:r>
      <w:r w:rsidRPr="00D02D76">
        <w:rPr>
          <w:i/>
        </w:rPr>
        <w:tab/>
      </w:r>
      <w:r w:rsidRPr="00D02D76">
        <w:rPr>
          <w:i/>
        </w:rPr>
        <w:tab/>
      </w:r>
      <w:r w:rsidRPr="00D02D76">
        <w:rPr>
          <w:i/>
        </w:rPr>
        <w:tab/>
        <w:t>(должность, подпись, ФИО)</w:t>
      </w:r>
    </w:p>
    <w:p w:rsidR="00C05A45" w:rsidRPr="00F815EF" w:rsidRDefault="00110B51" w:rsidP="00C05A45">
      <w:pPr>
        <w:pStyle w:val="32"/>
        <w:tabs>
          <w:tab w:val="left" w:pos="3734"/>
        </w:tabs>
        <w:rPr>
          <w:sz w:val="28"/>
          <w:szCs w:val="28"/>
        </w:rPr>
      </w:pPr>
      <w:r>
        <w:rPr>
          <w:sz w:val="28"/>
          <w:szCs w:val="28"/>
        </w:rPr>
        <w:t>"____" _________ 20</w:t>
      </w:r>
      <w:r w:rsidR="00C05A45" w:rsidRPr="00D02D76">
        <w:rPr>
          <w:sz w:val="28"/>
          <w:szCs w:val="28"/>
        </w:rPr>
        <w:t>__ г.</w:t>
      </w:r>
      <w:r w:rsidR="00C05A45">
        <w:rPr>
          <w:sz w:val="28"/>
          <w:szCs w:val="28"/>
        </w:rPr>
        <w:tab/>
      </w: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sectPr w:rsidR="00781B7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DED" w:rsidRDefault="00BB0DED">
      <w:r>
        <w:separator/>
      </w:r>
    </w:p>
  </w:endnote>
  <w:endnote w:type="continuationSeparator" w:id="0">
    <w:p w:rsidR="00BB0DED" w:rsidRDefault="00BB0DED">
      <w:r>
        <w:continuationSeparator/>
      </w:r>
    </w:p>
  </w:endnote>
  <w:endnote w:type="continuationNotice" w:id="1">
    <w:p w:rsidR="00BB0DED" w:rsidRDefault="00BB0DE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145DB0" w:rsidP="00BF6892">
    <w:pPr>
      <w:pStyle w:val="aff"/>
      <w:framePr w:wrap="around" w:vAnchor="text" w:hAnchor="margin" w:xAlign="right" w:y="1"/>
      <w:rPr>
        <w:rStyle w:val="a7"/>
      </w:rPr>
    </w:pPr>
    <w:r>
      <w:rPr>
        <w:rStyle w:val="a7"/>
      </w:rPr>
      <w:fldChar w:fldCharType="begin"/>
    </w:r>
    <w:r w:rsidR="00BB0DED">
      <w:rPr>
        <w:rStyle w:val="a7"/>
      </w:rPr>
      <w:instrText xml:space="preserve">PAGE  </w:instrText>
    </w:r>
    <w:r>
      <w:rPr>
        <w:rStyle w:val="a7"/>
      </w:rPr>
      <w:fldChar w:fldCharType="separate"/>
    </w:r>
    <w:r w:rsidR="00BB0DED">
      <w:rPr>
        <w:rStyle w:val="a7"/>
        <w:noProof/>
      </w:rPr>
      <w:t>28</w:t>
    </w:r>
    <w:r>
      <w:rPr>
        <w:rStyle w:val="a7"/>
      </w:rPr>
      <w:fldChar w:fldCharType="end"/>
    </w:r>
  </w:p>
  <w:p w:rsidR="00BB0DED" w:rsidRDefault="00BB0DED"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145DB0" w:rsidP="00BF6892">
    <w:pPr>
      <w:pStyle w:val="aff"/>
      <w:framePr w:wrap="around" w:vAnchor="text" w:hAnchor="margin" w:xAlign="right" w:y="1"/>
      <w:rPr>
        <w:rStyle w:val="a7"/>
      </w:rPr>
    </w:pPr>
    <w:r>
      <w:rPr>
        <w:rStyle w:val="a7"/>
      </w:rPr>
      <w:fldChar w:fldCharType="begin"/>
    </w:r>
    <w:r w:rsidR="00BB0DED">
      <w:rPr>
        <w:rStyle w:val="a7"/>
      </w:rPr>
      <w:instrText xml:space="preserve">PAGE  </w:instrText>
    </w:r>
    <w:r>
      <w:rPr>
        <w:rStyle w:val="a7"/>
      </w:rPr>
      <w:fldChar w:fldCharType="separate"/>
    </w:r>
    <w:r w:rsidR="00BB0DED">
      <w:rPr>
        <w:rStyle w:val="a7"/>
        <w:noProof/>
      </w:rPr>
      <w:t>28</w:t>
    </w:r>
    <w:r>
      <w:rPr>
        <w:rStyle w:val="a7"/>
      </w:rPr>
      <w:fldChar w:fldCharType="end"/>
    </w:r>
  </w:p>
  <w:p w:rsidR="00BB0DED" w:rsidRDefault="00BB0DED"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BB0DED">
    <w:pPr>
      <w:pStyle w:val="aff"/>
      <w:jc w:val="center"/>
    </w:pPr>
  </w:p>
  <w:p w:rsidR="00BB0DED" w:rsidRDefault="00BB0DED"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BB0DED">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145DB0">
    <w:pPr>
      <w:pStyle w:val="aff"/>
      <w:jc w:val="center"/>
    </w:pPr>
    <w:fldSimple w:instr=" PAGE   \* MERGEFORMAT ">
      <w:r w:rsidR="00E45AF9">
        <w:rPr>
          <w:noProof/>
        </w:rPr>
        <w:t>92</w:t>
      </w:r>
    </w:fldSimple>
  </w:p>
  <w:p w:rsidR="00BB0DED" w:rsidRDefault="00BB0DED">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DED" w:rsidRDefault="00BB0DED">
      <w:r>
        <w:separator/>
      </w:r>
    </w:p>
  </w:footnote>
  <w:footnote w:type="continuationSeparator" w:id="0">
    <w:p w:rsidR="00BB0DED" w:rsidRDefault="00BB0DED">
      <w:r>
        <w:continuationSeparator/>
      </w:r>
    </w:p>
  </w:footnote>
  <w:footnote w:type="continuationNotice" w:id="1">
    <w:p w:rsidR="00BB0DED" w:rsidRDefault="00BB0DED"/>
  </w:footnote>
  <w:footnote w:id="2">
    <w:p w:rsidR="00BB0DED" w:rsidRDefault="00BB0DED" w:rsidP="000716E5">
      <w:pPr>
        <w:pStyle w:val="aff0"/>
      </w:pPr>
      <w:r w:rsidRPr="00DB7759">
        <w:rPr>
          <w:rStyle w:val="af8"/>
          <w:highlight w:val="yellow"/>
        </w:rPr>
        <w:footnoteRef/>
      </w:r>
      <w:r w:rsidRPr="00DB7759">
        <w:rPr>
          <w:highlight w:val="yellow"/>
        </w:rPr>
        <w:t xml:space="preserve"> </w:t>
      </w:r>
      <w:r w:rsidRPr="00DB7759">
        <w:rPr>
          <w:sz w:val="18"/>
          <w:szCs w:val="18"/>
          <w:highlight w:val="yellow"/>
        </w:rPr>
        <w:t>При подаче заявки в электронном формате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0716E5">
        <w:rPr>
          <w:sz w:val="18"/>
          <w:szCs w:val="18"/>
        </w:rPr>
        <w:t xml:space="preserve"> </w:t>
      </w:r>
    </w:p>
  </w:footnote>
  <w:footnote w:id="3">
    <w:p w:rsidR="00BB0DED" w:rsidRPr="002A729F" w:rsidRDefault="00BB0DED"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3513A1" w:rsidRDefault="003513A1" w:rsidP="003513A1">
      <w:pPr>
        <w:pStyle w:val="Footnote0"/>
        <w:shd w:val="clear" w:color="auto" w:fill="auto"/>
        <w:tabs>
          <w:tab w:val="left" w:pos="115"/>
        </w:tabs>
        <w:ind w:right="180"/>
        <w:rPr>
          <w:rStyle w:val="FootnoteItalic"/>
          <w:rFonts w:eastAsiaTheme="majorEastAsia"/>
        </w:rPr>
      </w:pPr>
      <w:r>
        <w:rPr>
          <w:rStyle w:val="af8"/>
          <w:sz w:val="20"/>
          <w:szCs w:val="20"/>
          <w:lang w:eastAsia="ar-SA"/>
        </w:rPr>
        <w:t>1</w:t>
      </w:r>
      <w:r>
        <w:rPr>
          <w:sz w:val="20"/>
          <w:szCs w:val="20"/>
          <w:lang w:eastAsia="ar-SA"/>
        </w:rPr>
        <w:t xml:space="preserve"> </w:t>
      </w:r>
      <w:r>
        <w:t>Наименование контрагента ПАО «ТрансКонтейнер» указывается в зависимости от вида заключаемого договора</w:t>
      </w:r>
      <w:r>
        <w:rPr>
          <w:rStyle w:val="FootnoteItalic"/>
          <w:rFonts w:eastAsiaTheme="majorEastAsia"/>
        </w:rPr>
        <w:t xml:space="preserve"> (Например: Исполнитель, Подрядчик, Поставщик, Продавец, Агент, Комиссионер, Поверенный, Арендодатель).</w:t>
      </w:r>
    </w:p>
    <w:p w:rsidR="003513A1" w:rsidRDefault="003513A1" w:rsidP="003513A1">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3513A1" w:rsidRDefault="003513A1" w:rsidP="003513A1">
      <w:pPr>
        <w:pStyle w:val="Footnote20"/>
        <w:shd w:val="clear" w:color="auto" w:fill="auto"/>
        <w:spacing w:before="0" w:line="190" w:lineRule="exact"/>
        <w:ind w:left="20"/>
      </w:pPr>
      <w:r>
        <w:t>(Например: Заказчик, Покупатель, Арендатор).</w:t>
      </w:r>
    </w:p>
    <w:p w:rsidR="003513A1" w:rsidRPr="00197539" w:rsidRDefault="003513A1" w:rsidP="003513A1">
      <w:pPr>
        <w:pStyle w:val="Footnote0"/>
        <w:shd w:val="clear" w:color="auto" w:fill="auto"/>
        <w:tabs>
          <w:tab w:val="left" w:pos="115"/>
        </w:tabs>
        <w:ind w:right="1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145DB0">
    <w:pPr>
      <w:pStyle w:val="afd"/>
      <w:jc w:val="center"/>
    </w:pPr>
    <w:fldSimple w:instr=" PAGE   \* MERGEFORMAT ">
      <w:r w:rsidR="00E45AF9">
        <w:rPr>
          <w:noProof/>
        </w:rPr>
        <w:t>40</w:t>
      </w:r>
    </w:fldSimple>
  </w:p>
  <w:p w:rsidR="00BB0DED" w:rsidRDefault="00BB0DED">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BB0DED">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145DB0" w:rsidP="00510148">
    <w:pPr>
      <w:pStyle w:val="afd"/>
      <w:jc w:val="center"/>
    </w:pPr>
    <w:fldSimple w:instr=" PAGE   \* MERGEFORMAT ">
      <w:r w:rsidR="00E45AF9">
        <w:rPr>
          <w:noProof/>
        </w:rPr>
        <w:t>42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BB0DED">
    <w:pPr>
      <w:pStyle w:val="af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145DB0">
    <w:pPr>
      <w:pStyle w:val="Headerorfooter0"/>
      <w:framePr w:h="216" w:wrap="none" w:vAnchor="text" w:hAnchor="page" w:x="6081" w:y="774"/>
      <w:shd w:val="clear" w:color="auto" w:fill="auto"/>
      <w:jc w:val="both"/>
    </w:pPr>
    <w:fldSimple w:instr=" PAGE \* MERGEFORMAT ">
      <w:r w:rsidR="00E45AF9" w:rsidRPr="00E45AF9">
        <w:rPr>
          <w:rStyle w:val="Headerorfooter11pt"/>
          <w:noProof/>
        </w:rPr>
        <w:t>92</w:t>
      </w:r>
    </w:fldSimple>
  </w:p>
  <w:p w:rsidR="00BB0DED" w:rsidRDefault="00BB0DED">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8727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1AFF5804"/>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1BC50C16"/>
    <w:multiLevelType w:val="hybridMultilevel"/>
    <w:tmpl w:val="CE60B688"/>
    <w:lvl w:ilvl="0" w:tplc="04190001">
      <w:start w:val="1"/>
      <w:numFmt w:val="bullet"/>
      <w:lvlText w:val=""/>
      <w:lvlJc w:val="left"/>
      <w:pPr>
        <w:tabs>
          <w:tab w:val="num" w:pos="720"/>
        </w:tabs>
        <w:ind w:left="720" w:hanging="360"/>
      </w:pPr>
      <w:rPr>
        <w:rFonts w:ascii="Symbol" w:hAnsi="Symbol"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FF276D"/>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nsid w:val="40F77BCA"/>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9E93987"/>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6BA67F7"/>
    <w:multiLevelType w:val="hybridMultilevel"/>
    <w:tmpl w:val="87A0700E"/>
    <w:lvl w:ilvl="0" w:tplc="AB58C0CA">
      <w:start w:val="1"/>
      <w:numFmt w:val="bullet"/>
      <w:pStyle w:val="a0"/>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83C3A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54"/>
  </w:num>
  <w:num w:numId="9">
    <w:abstractNumId w:val="45"/>
  </w:num>
  <w:num w:numId="10">
    <w:abstractNumId w:val="62"/>
  </w:num>
  <w:num w:numId="11">
    <w:abstractNumId w:val="42"/>
  </w:num>
  <w:num w:numId="12">
    <w:abstractNumId w:val="44"/>
  </w:num>
  <w:num w:numId="13">
    <w:abstractNumId w:val="38"/>
  </w:num>
  <w:num w:numId="14">
    <w:abstractNumId w:val="39"/>
  </w:num>
  <w:num w:numId="15">
    <w:abstractNumId w:val="60"/>
  </w:num>
  <w:num w:numId="16">
    <w:abstractNumId w:val="28"/>
  </w:num>
  <w:num w:numId="17">
    <w:abstractNumId w:val="56"/>
  </w:num>
  <w:num w:numId="18">
    <w:abstractNumId w:val="52"/>
  </w:num>
  <w:num w:numId="19">
    <w:abstractNumId w:val="53"/>
  </w:num>
  <w:num w:numId="20">
    <w:abstractNumId w:val="27"/>
  </w:num>
  <w:num w:numId="21">
    <w:abstractNumId w:val="36"/>
  </w:num>
  <w:num w:numId="22">
    <w:abstractNumId w:val="47"/>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num>
  <w:num w:numId="25">
    <w:abstractNumId w:val="51"/>
  </w:num>
  <w:num w:numId="26">
    <w:abstractNumId w:val="55"/>
  </w:num>
  <w:num w:numId="27">
    <w:abstractNumId w:val="22"/>
  </w:num>
  <w:num w:numId="28">
    <w:abstractNumId w:val="49"/>
  </w:num>
  <w:num w:numId="29">
    <w:abstractNumId w:val="34"/>
  </w:num>
  <w:num w:numId="30">
    <w:abstractNumId w:val="37"/>
  </w:num>
  <w:num w:numId="31">
    <w:abstractNumId w:val="40"/>
  </w:num>
  <w:num w:numId="32">
    <w:abstractNumId w:val="26"/>
  </w:num>
  <w:num w:numId="33">
    <w:abstractNumId w:val="33"/>
  </w:num>
  <w:num w:numId="34">
    <w:abstractNumId w:val="35"/>
  </w:num>
  <w:num w:numId="35">
    <w:abstractNumId w:val="23"/>
  </w:num>
  <w:num w:numId="36">
    <w:abstractNumId w:val="57"/>
  </w:num>
  <w:num w:numId="37">
    <w:abstractNumId w:val="25"/>
  </w:num>
  <w:num w:numId="38">
    <w:abstractNumId w:val="24"/>
  </w:num>
  <w:num w:numId="39">
    <w:abstractNumId w:val="58"/>
  </w:num>
  <w:num w:numId="40">
    <w:abstractNumId w:val="32"/>
  </w:num>
  <w:num w:numId="41">
    <w:abstractNumId w:val="30"/>
  </w:num>
  <w:num w:numId="42">
    <w:abstractNumId w:val="41"/>
  </w:num>
  <w:num w:numId="43">
    <w:abstractNumId w:val="50"/>
  </w:num>
  <w:num w:numId="44">
    <w:abstractNumId w:val="46"/>
  </w:num>
  <w:num w:numId="45">
    <w:abstractNumId w:val="61"/>
  </w:num>
  <w:num w:numId="46">
    <w:abstractNumId w:val="29"/>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34D"/>
    <w:rsid w:val="00010BE3"/>
    <w:rsid w:val="000111FC"/>
    <w:rsid w:val="000136A9"/>
    <w:rsid w:val="00013D4E"/>
    <w:rsid w:val="00014C0B"/>
    <w:rsid w:val="000150A4"/>
    <w:rsid w:val="0001556E"/>
    <w:rsid w:val="0001557C"/>
    <w:rsid w:val="000169F7"/>
    <w:rsid w:val="000224FB"/>
    <w:rsid w:val="000236C9"/>
    <w:rsid w:val="00025541"/>
    <w:rsid w:val="00026224"/>
    <w:rsid w:val="000266FD"/>
    <w:rsid w:val="0002691C"/>
    <w:rsid w:val="00027280"/>
    <w:rsid w:val="00030F2F"/>
    <w:rsid w:val="00032BDE"/>
    <w:rsid w:val="00034376"/>
    <w:rsid w:val="00034877"/>
    <w:rsid w:val="00034E6C"/>
    <w:rsid w:val="00035F14"/>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3E00"/>
    <w:rsid w:val="00054101"/>
    <w:rsid w:val="000557B3"/>
    <w:rsid w:val="00055F73"/>
    <w:rsid w:val="000600AA"/>
    <w:rsid w:val="0006056A"/>
    <w:rsid w:val="00060D59"/>
    <w:rsid w:val="00063F1C"/>
    <w:rsid w:val="000652F9"/>
    <w:rsid w:val="00065463"/>
    <w:rsid w:val="00065C0F"/>
    <w:rsid w:val="00066346"/>
    <w:rsid w:val="00066A62"/>
    <w:rsid w:val="00067DAA"/>
    <w:rsid w:val="00070803"/>
    <w:rsid w:val="000716E5"/>
    <w:rsid w:val="00071D6C"/>
    <w:rsid w:val="000721B8"/>
    <w:rsid w:val="00072749"/>
    <w:rsid w:val="000728C1"/>
    <w:rsid w:val="0007371D"/>
    <w:rsid w:val="000753BB"/>
    <w:rsid w:val="00076468"/>
    <w:rsid w:val="00076F66"/>
    <w:rsid w:val="0007720B"/>
    <w:rsid w:val="00077C4A"/>
    <w:rsid w:val="0008012F"/>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1A5"/>
    <w:rsid w:val="000A2A84"/>
    <w:rsid w:val="000A2B5E"/>
    <w:rsid w:val="000A2D97"/>
    <w:rsid w:val="000A3B81"/>
    <w:rsid w:val="000A3F49"/>
    <w:rsid w:val="000A4915"/>
    <w:rsid w:val="000A4B41"/>
    <w:rsid w:val="000A574E"/>
    <w:rsid w:val="000A5C7F"/>
    <w:rsid w:val="000A6133"/>
    <w:rsid w:val="000A679F"/>
    <w:rsid w:val="000A6BEA"/>
    <w:rsid w:val="000A7CA4"/>
    <w:rsid w:val="000B199E"/>
    <w:rsid w:val="000B3B14"/>
    <w:rsid w:val="000B3C60"/>
    <w:rsid w:val="000B4036"/>
    <w:rsid w:val="000B5302"/>
    <w:rsid w:val="000B5E70"/>
    <w:rsid w:val="000B658F"/>
    <w:rsid w:val="000B65E5"/>
    <w:rsid w:val="000C0C3A"/>
    <w:rsid w:val="000C1320"/>
    <w:rsid w:val="000C1578"/>
    <w:rsid w:val="000C2CBF"/>
    <w:rsid w:val="000C37D3"/>
    <w:rsid w:val="000C383C"/>
    <w:rsid w:val="000C657A"/>
    <w:rsid w:val="000C7CAF"/>
    <w:rsid w:val="000D030E"/>
    <w:rsid w:val="000D033E"/>
    <w:rsid w:val="000D2F76"/>
    <w:rsid w:val="000D40BE"/>
    <w:rsid w:val="000D5F3B"/>
    <w:rsid w:val="000E132B"/>
    <w:rsid w:val="000E18A6"/>
    <w:rsid w:val="000E2086"/>
    <w:rsid w:val="000E2916"/>
    <w:rsid w:val="000E3881"/>
    <w:rsid w:val="000E5B2C"/>
    <w:rsid w:val="000E5BB8"/>
    <w:rsid w:val="000E6F68"/>
    <w:rsid w:val="000F024D"/>
    <w:rsid w:val="000F0C02"/>
    <w:rsid w:val="000F1048"/>
    <w:rsid w:val="000F1455"/>
    <w:rsid w:val="000F3BFB"/>
    <w:rsid w:val="000F6875"/>
    <w:rsid w:val="00100FBC"/>
    <w:rsid w:val="0010124E"/>
    <w:rsid w:val="00101A1C"/>
    <w:rsid w:val="00101F7F"/>
    <w:rsid w:val="00102875"/>
    <w:rsid w:val="00102A8F"/>
    <w:rsid w:val="001049C1"/>
    <w:rsid w:val="00105712"/>
    <w:rsid w:val="001064C0"/>
    <w:rsid w:val="0010678E"/>
    <w:rsid w:val="00106D91"/>
    <w:rsid w:val="00107C51"/>
    <w:rsid w:val="00110975"/>
    <w:rsid w:val="00110B51"/>
    <w:rsid w:val="0011106F"/>
    <w:rsid w:val="00112512"/>
    <w:rsid w:val="00112E28"/>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D36"/>
    <w:rsid w:val="00131849"/>
    <w:rsid w:val="00134C04"/>
    <w:rsid w:val="00135273"/>
    <w:rsid w:val="001356F1"/>
    <w:rsid w:val="00136411"/>
    <w:rsid w:val="001366B5"/>
    <w:rsid w:val="00136CDA"/>
    <w:rsid w:val="0013760D"/>
    <w:rsid w:val="001379F0"/>
    <w:rsid w:val="00145DB0"/>
    <w:rsid w:val="00146CC2"/>
    <w:rsid w:val="00147510"/>
    <w:rsid w:val="001479E6"/>
    <w:rsid w:val="00150594"/>
    <w:rsid w:val="00150E45"/>
    <w:rsid w:val="00151892"/>
    <w:rsid w:val="00151D7A"/>
    <w:rsid w:val="00153C91"/>
    <w:rsid w:val="00154547"/>
    <w:rsid w:val="00155E25"/>
    <w:rsid w:val="00156B73"/>
    <w:rsid w:val="001579A7"/>
    <w:rsid w:val="00157CA9"/>
    <w:rsid w:val="001600B4"/>
    <w:rsid w:val="001606D3"/>
    <w:rsid w:val="0016158D"/>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113"/>
    <w:rsid w:val="0018644D"/>
    <w:rsid w:val="0018682A"/>
    <w:rsid w:val="0019021A"/>
    <w:rsid w:val="0019270F"/>
    <w:rsid w:val="0019760E"/>
    <w:rsid w:val="00197C18"/>
    <w:rsid w:val="001A00F7"/>
    <w:rsid w:val="001A364E"/>
    <w:rsid w:val="001A3F73"/>
    <w:rsid w:val="001A544E"/>
    <w:rsid w:val="001A61AB"/>
    <w:rsid w:val="001B139F"/>
    <w:rsid w:val="001B150C"/>
    <w:rsid w:val="001B1B4E"/>
    <w:rsid w:val="001B2EC1"/>
    <w:rsid w:val="001B36FC"/>
    <w:rsid w:val="001B3E1D"/>
    <w:rsid w:val="001B5653"/>
    <w:rsid w:val="001B6259"/>
    <w:rsid w:val="001B689A"/>
    <w:rsid w:val="001C08FD"/>
    <w:rsid w:val="001C09D8"/>
    <w:rsid w:val="001C1B18"/>
    <w:rsid w:val="001C2B53"/>
    <w:rsid w:val="001C2B86"/>
    <w:rsid w:val="001C2DB3"/>
    <w:rsid w:val="001C6EC7"/>
    <w:rsid w:val="001C75ED"/>
    <w:rsid w:val="001D0198"/>
    <w:rsid w:val="001D0A47"/>
    <w:rsid w:val="001D1F70"/>
    <w:rsid w:val="001D36ED"/>
    <w:rsid w:val="001D45CA"/>
    <w:rsid w:val="001D4C2B"/>
    <w:rsid w:val="001D5D9D"/>
    <w:rsid w:val="001D7307"/>
    <w:rsid w:val="001D743E"/>
    <w:rsid w:val="001D7D83"/>
    <w:rsid w:val="001E0B8E"/>
    <w:rsid w:val="001E2179"/>
    <w:rsid w:val="001E2F9C"/>
    <w:rsid w:val="001E33D3"/>
    <w:rsid w:val="001E37C6"/>
    <w:rsid w:val="001E3E36"/>
    <w:rsid w:val="001E5185"/>
    <w:rsid w:val="001E5253"/>
    <w:rsid w:val="001E5348"/>
    <w:rsid w:val="001E639B"/>
    <w:rsid w:val="001E6511"/>
    <w:rsid w:val="001E6E80"/>
    <w:rsid w:val="001F0A23"/>
    <w:rsid w:val="001F2058"/>
    <w:rsid w:val="001F21DA"/>
    <w:rsid w:val="001F2F0D"/>
    <w:rsid w:val="001F32B2"/>
    <w:rsid w:val="001F49D2"/>
    <w:rsid w:val="001F4F95"/>
    <w:rsid w:val="001F504B"/>
    <w:rsid w:val="001F53E8"/>
    <w:rsid w:val="001F573F"/>
    <w:rsid w:val="001F57BC"/>
    <w:rsid w:val="001F5E40"/>
    <w:rsid w:val="00201143"/>
    <w:rsid w:val="0020129E"/>
    <w:rsid w:val="0020210D"/>
    <w:rsid w:val="00202452"/>
    <w:rsid w:val="0020284C"/>
    <w:rsid w:val="00202CD3"/>
    <w:rsid w:val="0020341D"/>
    <w:rsid w:val="00206A77"/>
    <w:rsid w:val="002074A0"/>
    <w:rsid w:val="002079C3"/>
    <w:rsid w:val="002079EB"/>
    <w:rsid w:val="00210A37"/>
    <w:rsid w:val="00211C0D"/>
    <w:rsid w:val="00212A58"/>
    <w:rsid w:val="00212BB1"/>
    <w:rsid w:val="00213674"/>
    <w:rsid w:val="00214105"/>
    <w:rsid w:val="00214302"/>
    <w:rsid w:val="00215839"/>
    <w:rsid w:val="00215E05"/>
    <w:rsid w:val="00216C08"/>
    <w:rsid w:val="002212A0"/>
    <w:rsid w:val="002212EA"/>
    <w:rsid w:val="00221BE8"/>
    <w:rsid w:val="00221C1A"/>
    <w:rsid w:val="00222142"/>
    <w:rsid w:val="002247A2"/>
    <w:rsid w:val="0022483E"/>
    <w:rsid w:val="0022506C"/>
    <w:rsid w:val="002266C3"/>
    <w:rsid w:val="00230D0D"/>
    <w:rsid w:val="00231E0F"/>
    <w:rsid w:val="002326E3"/>
    <w:rsid w:val="00232FEC"/>
    <w:rsid w:val="00233176"/>
    <w:rsid w:val="00235EEA"/>
    <w:rsid w:val="002376E6"/>
    <w:rsid w:val="002378E3"/>
    <w:rsid w:val="002379A3"/>
    <w:rsid w:val="00237EE7"/>
    <w:rsid w:val="00240FBD"/>
    <w:rsid w:val="002410DF"/>
    <w:rsid w:val="00242695"/>
    <w:rsid w:val="00242A1E"/>
    <w:rsid w:val="002435FF"/>
    <w:rsid w:val="00243F0F"/>
    <w:rsid w:val="00243FD4"/>
    <w:rsid w:val="002462E4"/>
    <w:rsid w:val="002463F7"/>
    <w:rsid w:val="0024742B"/>
    <w:rsid w:val="00250548"/>
    <w:rsid w:val="00250A36"/>
    <w:rsid w:val="00250F9C"/>
    <w:rsid w:val="0025104E"/>
    <w:rsid w:val="0025270E"/>
    <w:rsid w:val="00252F4D"/>
    <w:rsid w:val="002540E1"/>
    <w:rsid w:val="00254314"/>
    <w:rsid w:val="002543D3"/>
    <w:rsid w:val="00254538"/>
    <w:rsid w:val="002549CF"/>
    <w:rsid w:val="0025677E"/>
    <w:rsid w:val="002572B2"/>
    <w:rsid w:val="00257F85"/>
    <w:rsid w:val="00261326"/>
    <w:rsid w:val="00265B2B"/>
    <w:rsid w:val="0026763E"/>
    <w:rsid w:val="00267AAB"/>
    <w:rsid w:val="0027038D"/>
    <w:rsid w:val="00271102"/>
    <w:rsid w:val="00274113"/>
    <w:rsid w:val="002745CC"/>
    <w:rsid w:val="00274699"/>
    <w:rsid w:val="002747F4"/>
    <w:rsid w:val="0027491F"/>
    <w:rsid w:val="0028105B"/>
    <w:rsid w:val="002810F4"/>
    <w:rsid w:val="0028168C"/>
    <w:rsid w:val="0028247A"/>
    <w:rsid w:val="00282B03"/>
    <w:rsid w:val="00282E05"/>
    <w:rsid w:val="0028339B"/>
    <w:rsid w:val="00283A90"/>
    <w:rsid w:val="00286B26"/>
    <w:rsid w:val="00290F36"/>
    <w:rsid w:val="002910EA"/>
    <w:rsid w:val="00291899"/>
    <w:rsid w:val="00292ED6"/>
    <w:rsid w:val="00293CE8"/>
    <w:rsid w:val="00294471"/>
    <w:rsid w:val="002970C7"/>
    <w:rsid w:val="002A0FCB"/>
    <w:rsid w:val="002A1180"/>
    <w:rsid w:val="002A2796"/>
    <w:rsid w:val="002A2AC7"/>
    <w:rsid w:val="002A3992"/>
    <w:rsid w:val="002A4D3C"/>
    <w:rsid w:val="002A54D5"/>
    <w:rsid w:val="002A71D9"/>
    <w:rsid w:val="002B26EB"/>
    <w:rsid w:val="002B41FD"/>
    <w:rsid w:val="002B482F"/>
    <w:rsid w:val="002B5053"/>
    <w:rsid w:val="002B5CC4"/>
    <w:rsid w:val="002B6325"/>
    <w:rsid w:val="002B65A4"/>
    <w:rsid w:val="002B6B96"/>
    <w:rsid w:val="002B6BE9"/>
    <w:rsid w:val="002B7406"/>
    <w:rsid w:val="002B7A56"/>
    <w:rsid w:val="002C278C"/>
    <w:rsid w:val="002C2ADC"/>
    <w:rsid w:val="002C3FF9"/>
    <w:rsid w:val="002C497D"/>
    <w:rsid w:val="002C4AC4"/>
    <w:rsid w:val="002C50CF"/>
    <w:rsid w:val="002C52C8"/>
    <w:rsid w:val="002C56A0"/>
    <w:rsid w:val="002C5AC9"/>
    <w:rsid w:val="002C6E4B"/>
    <w:rsid w:val="002C6F3D"/>
    <w:rsid w:val="002C7352"/>
    <w:rsid w:val="002C7848"/>
    <w:rsid w:val="002D067E"/>
    <w:rsid w:val="002D1FF2"/>
    <w:rsid w:val="002D20D3"/>
    <w:rsid w:val="002D291C"/>
    <w:rsid w:val="002D2B8C"/>
    <w:rsid w:val="002D2D73"/>
    <w:rsid w:val="002D3879"/>
    <w:rsid w:val="002D5869"/>
    <w:rsid w:val="002E0227"/>
    <w:rsid w:val="002E02EA"/>
    <w:rsid w:val="002E18D3"/>
    <w:rsid w:val="002E25CC"/>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22C0"/>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BA7"/>
    <w:rsid w:val="0033083C"/>
    <w:rsid w:val="00330C40"/>
    <w:rsid w:val="00331801"/>
    <w:rsid w:val="00331930"/>
    <w:rsid w:val="00334292"/>
    <w:rsid w:val="00335079"/>
    <w:rsid w:val="00335B2F"/>
    <w:rsid w:val="00335F0B"/>
    <w:rsid w:val="003363CF"/>
    <w:rsid w:val="0033715C"/>
    <w:rsid w:val="00340FF0"/>
    <w:rsid w:val="003414D2"/>
    <w:rsid w:val="00341C5C"/>
    <w:rsid w:val="00342326"/>
    <w:rsid w:val="00342E05"/>
    <w:rsid w:val="00343C35"/>
    <w:rsid w:val="00343D40"/>
    <w:rsid w:val="003467BF"/>
    <w:rsid w:val="003513A1"/>
    <w:rsid w:val="00351D32"/>
    <w:rsid w:val="00351FFD"/>
    <w:rsid w:val="003527E1"/>
    <w:rsid w:val="00353E6E"/>
    <w:rsid w:val="00357154"/>
    <w:rsid w:val="003571CE"/>
    <w:rsid w:val="00357415"/>
    <w:rsid w:val="00361C96"/>
    <w:rsid w:val="0036277E"/>
    <w:rsid w:val="0036291B"/>
    <w:rsid w:val="003630DE"/>
    <w:rsid w:val="003657C2"/>
    <w:rsid w:val="003657D7"/>
    <w:rsid w:val="003663BC"/>
    <w:rsid w:val="003665A5"/>
    <w:rsid w:val="00366677"/>
    <w:rsid w:val="00370C44"/>
    <w:rsid w:val="00371504"/>
    <w:rsid w:val="003719A4"/>
    <w:rsid w:val="0037383E"/>
    <w:rsid w:val="00374964"/>
    <w:rsid w:val="00375F8F"/>
    <w:rsid w:val="003778ED"/>
    <w:rsid w:val="003800C2"/>
    <w:rsid w:val="00381CD3"/>
    <w:rsid w:val="00385C54"/>
    <w:rsid w:val="00386702"/>
    <w:rsid w:val="00386F7E"/>
    <w:rsid w:val="00387D34"/>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1E44"/>
    <w:rsid w:val="003A3A53"/>
    <w:rsid w:val="003A63D3"/>
    <w:rsid w:val="003A7044"/>
    <w:rsid w:val="003A741B"/>
    <w:rsid w:val="003B0E4B"/>
    <w:rsid w:val="003B2AFB"/>
    <w:rsid w:val="003B2EB1"/>
    <w:rsid w:val="003B3DA7"/>
    <w:rsid w:val="003B3FE8"/>
    <w:rsid w:val="003B7758"/>
    <w:rsid w:val="003B78F8"/>
    <w:rsid w:val="003B7A54"/>
    <w:rsid w:val="003C0D2C"/>
    <w:rsid w:val="003C1847"/>
    <w:rsid w:val="003C18FB"/>
    <w:rsid w:val="003C192D"/>
    <w:rsid w:val="003C30F3"/>
    <w:rsid w:val="003C3B1A"/>
    <w:rsid w:val="003C4173"/>
    <w:rsid w:val="003C53BE"/>
    <w:rsid w:val="003C6269"/>
    <w:rsid w:val="003D0AAE"/>
    <w:rsid w:val="003D0E23"/>
    <w:rsid w:val="003D18DF"/>
    <w:rsid w:val="003D23C9"/>
    <w:rsid w:val="003D2759"/>
    <w:rsid w:val="003D3596"/>
    <w:rsid w:val="003D360E"/>
    <w:rsid w:val="003D3C71"/>
    <w:rsid w:val="003D3FC0"/>
    <w:rsid w:val="003D401F"/>
    <w:rsid w:val="003D485E"/>
    <w:rsid w:val="003D63BA"/>
    <w:rsid w:val="003E181F"/>
    <w:rsid w:val="003E2C12"/>
    <w:rsid w:val="003E4D93"/>
    <w:rsid w:val="003E4FE0"/>
    <w:rsid w:val="003E590E"/>
    <w:rsid w:val="003E6718"/>
    <w:rsid w:val="003E74E1"/>
    <w:rsid w:val="003E7EF7"/>
    <w:rsid w:val="003F26AD"/>
    <w:rsid w:val="003F31F2"/>
    <w:rsid w:val="003F3ABA"/>
    <w:rsid w:val="003F41F5"/>
    <w:rsid w:val="003F4289"/>
    <w:rsid w:val="003F507C"/>
    <w:rsid w:val="003F5E43"/>
    <w:rsid w:val="00400975"/>
    <w:rsid w:val="0040318D"/>
    <w:rsid w:val="004034BE"/>
    <w:rsid w:val="00407088"/>
    <w:rsid w:val="004077B7"/>
    <w:rsid w:val="00410B56"/>
    <w:rsid w:val="00411EB1"/>
    <w:rsid w:val="00412350"/>
    <w:rsid w:val="00412F2A"/>
    <w:rsid w:val="004138F0"/>
    <w:rsid w:val="004172F0"/>
    <w:rsid w:val="004209AE"/>
    <w:rsid w:val="0042174B"/>
    <w:rsid w:val="004224C0"/>
    <w:rsid w:val="00422831"/>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2D6"/>
    <w:rsid w:val="0044472F"/>
    <w:rsid w:val="00444F6A"/>
    <w:rsid w:val="00445695"/>
    <w:rsid w:val="0044622D"/>
    <w:rsid w:val="004462FD"/>
    <w:rsid w:val="00446E0C"/>
    <w:rsid w:val="00450672"/>
    <w:rsid w:val="00451675"/>
    <w:rsid w:val="00451CF2"/>
    <w:rsid w:val="00453AC0"/>
    <w:rsid w:val="00454157"/>
    <w:rsid w:val="004543A3"/>
    <w:rsid w:val="00454ECC"/>
    <w:rsid w:val="004558A3"/>
    <w:rsid w:val="0045648D"/>
    <w:rsid w:val="004564FE"/>
    <w:rsid w:val="0045708B"/>
    <w:rsid w:val="0046038B"/>
    <w:rsid w:val="00461CC6"/>
    <w:rsid w:val="00462B07"/>
    <w:rsid w:val="00462DE1"/>
    <w:rsid w:val="004634C8"/>
    <w:rsid w:val="0046442D"/>
    <w:rsid w:val="00465511"/>
    <w:rsid w:val="00467486"/>
    <w:rsid w:val="00470EDD"/>
    <w:rsid w:val="0047126A"/>
    <w:rsid w:val="00471DCE"/>
    <w:rsid w:val="00471FDA"/>
    <w:rsid w:val="0047315C"/>
    <w:rsid w:val="0047412E"/>
    <w:rsid w:val="004745C7"/>
    <w:rsid w:val="00474A37"/>
    <w:rsid w:val="00475935"/>
    <w:rsid w:val="004762D6"/>
    <w:rsid w:val="0047645B"/>
    <w:rsid w:val="0047650E"/>
    <w:rsid w:val="004765EC"/>
    <w:rsid w:val="004774A6"/>
    <w:rsid w:val="004774CF"/>
    <w:rsid w:val="0047759E"/>
    <w:rsid w:val="00477971"/>
    <w:rsid w:val="00477E4A"/>
    <w:rsid w:val="004808B9"/>
    <w:rsid w:val="004836DE"/>
    <w:rsid w:val="004864C2"/>
    <w:rsid w:val="004866AA"/>
    <w:rsid w:val="00487153"/>
    <w:rsid w:val="004874C1"/>
    <w:rsid w:val="004901C0"/>
    <w:rsid w:val="0049232D"/>
    <w:rsid w:val="00493AB2"/>
    <w:rsid w:val="00493EE7"/>
    <w:rsid w:val="00493F52"/>
    <w:rsid w:val="00494C14"/>
    <w:rsid w:val="00496195"/>
    <w:rsid w:val="0049762C"/>
    <w:rsid w:val="004976D0"/>
    <w:rsid w:val="00497E5E"/>
    <w:rsid w:val="004A0B79"/>
    <w:rsid w:val="004A1302"/>
    <w:rsid w:val="004A16BC"/>
    <w:rsid w:val="004A2561"/>
    <w:rsid w:val="004A25F0"/>
    <w:rsid w:val="004A35E4"/>
    <w:rsid w:val="004A3BBE"/>
    <w:rsid w:val="004A4212"/>
    <w:rsid w:val="004A66FA"/>
    <w:rsid w:val="004B0D75"/>
    <w:rsid w:val="004B2EA0"/>
    <w:rsid w:val="004B3482"/>
    <w:rsid w:val="004B366A"/>
    <w:rsid w:val="004B45E9"/>
    <w:rsid w:val="004B4B1F"/>
    <w:rsid w:val="004B590D"/>
    <w:rsid w:val="004B7B57"/>
    <w:rsid w:val="004C0A7F"/>
    <w:rsid w:val="004C2235"/>
    <w:rsid w:val="004C3266"/>
    <w:rsid w:val="004C420C"/>
    <w:rsid w:val="004C43D0"/>
    <w:rsid w:val="004C7528"/>
    <w:rsid w:val="004C7FC7"/>
    <w:rsid w:val="004D0D48"/>
    <w:rsid w:val="004D0F5A"/>
    <w:rsid w:val="004D291D"/>
    <w:rsid w:val="004D2E53"/>
    <w:rsid w:val="004D44D7"/>
    <w:rsid w:val="004D4C35"/>
    <w:rsid w:val="004D4FA2"/>
    <w:rsid w:val="004D51E1"/>
    <w:rsid w:val="004D53A1"/>
    <w:rsid w:val="004D5A4D"/>
    <w:rsid w:val="004D5B17"/>
    <w:rsid w:val="004D6625"/>
    <w:rsid w:val="004D6B74"/>
    <w:rsid w:val="004D6F67"/>
    <w:rsid w:val="004E0916"/>
    <w:rsid w:val="004E13F0"/>
    <w:rsid w:val="004E1725"/>
    <w:rsid w:val="004E202E"/>
    <w:rsid w:val="004E2156"/>
    <w:rsid w:val="004E3757"/>
    <w:rsid w:val="004E3AC2"/>
    <w:rsid w:val="004F0029"/>
    <w:rsid w:val="004F1EB5"/>
    <w:rsid w:val="004F2ABB"/>
    <w:rsid w:val="004F3816"/>
    <w:rsid w:val="004F4D22"/>
    <w:rsid w:val="004F5E74"/>
    <w:rsid w:val="004F6737"/>
    <w:rsid w:val="00501981"/>
    <w:rsid w:val="00502049"/>
    <w:rsid w:val="00502546"/>
    <w:rsid w:val="00502D7B"/>
    <w:rsid w:val="00505622"/>
    <w:rsid w:val="00505842"/>
    <w:rsid w:val="005058F1"/>
    <w:rsid w:val="00506066"/>
    <w:rsid w:val="00506989"/>
    <w:rsid w:val="0050702D"/>
    <w:rsid w:val="0051006B"/>
    <w:rsid w:val="00510148"/>
    <w:rsid w:val="0051020B"/>
    <w:rsid w:val="00510C5D"/>
    <w:rsid w:val="00510E40"/>
    <w:rsid w:val="00511914"/>
    <w:rsid w:val="00511B59"/>
    <w:rsid w:val="00511EDC"/>
    <w:rsid w:val="005129E1"/>
    <w:rsid w:val="00513234"/>
    <w:rsid w:val="00514A3A"/>
    <w:rsid w:val="00514DA3"/>
    <w:rsid w:val="00514EC5"/>
    <w:rsid w:val="0051529F"/>
    <w:rsid w:val="005163D5"/>
    <w:rsid w:val="00516428"/>
    <w:rsid w:val="00516E49"/>
    <w:rsid w:val="005171A2"/>
    <w:rsid w:val="005175D4"/>
    <w:rsid w:val="005175E5"/>
    <w:rsid w:val="00517A4D"/>
    <w:rsid w:val="00517F3E"/>
    <w:rsid w:val="00520E52"/>
    <w:rsid w:val="00521353"/>
    <w:rsid w:val="00521F95"/>
    <w:rsid w:val="00522AA2"/>
    <w:rsid w:val="0052390C"/>
    <w:rsid w:val="005242ED"/>
    <w:rsid w:val="005261E0"/>
    <w:rsid w:val="00527040"/>
    <w:rsid w:val="00527AB7"/>
    <w:rsid w:val="00527B94"/>
    <w:rsid w:val="005304BC"/>
    <w:rsid w:val="0053112F"/>
    <w:rsid w:val="0053291E"/>
    <w:rsid w:val="00532BA5"/>
    <w:rsid w:val="00533F3B"/>
    <w:rsid w:val="00534697"/>
    <w:rsid w:val="005355A2"/>
    <w:rsid w:val="005355CA"/>
    <w:rsid w:val="00536CEB"/>
    <w:rsid w:val="005373EF"/>
    <w:rsid w:val="005379D0"/>
    <w:rsid w:val="00537B12"/>
    <w:rsid w:val="00542481"/>
    <w:rsid w:val="00542F98"/>
    <w:rsid w:val="00544668"/>
    <w:rsid w:val="00544B78"/>
    <w:rsid w:val="0054646F"/>
    <w:rsid w:val="005473E1"/>
    <w:rsid w:val="005508EC"/>
    <w:rsid w:val="0055090C"/>
    <w:rsid w:val="00551655"/>
    <w:rsid w:val="00551698"/>
    <w:rsid w:val="00552CA2"/>
    <w:rsid w:val="00553C0F"/>
    <w:rsid w:val="00556BE3"/>
    <w:rsid w:val="00556E89"/>
    <w:rsid w:val="00557425"/>
    <w:rsid w:val="0056027E"/>
    <w:rsid w:val="00562186"/>
    <w:rsid w:val="005633E0"/>
    <w:rsid w:val="0056426C"/>
    <w:rsid w:val="005649D6"/>
    <w:rsid w:val="00565202"/>
    <w:rsid w:val="00565B53"/>
    <w:rsid w:val="00567173"/>
    <w:rsid w:val="005673A9"/>
    <w:rsid w:val="005716FC"/>
    <w:rsid w:val="00571D62"/>
    <w:rsid w:val="0057280D"/>
    <w:rsid w:val="00573F02"/>
    <w:rsid w:val="005742D4"/>
    <w:rsid w:val="00575E36"/>
    <w:rsid w:val="0057637D"/>
    <w:rsid w:val="0057655F"/>
    <w:rsid w:val="005812B7"/>
    <w:rsid w:val="005834BA"/>
    <w:rsid w:val="00590A1B"/>
    <w:rsid w:val="00591598"/>
    <w:rsid w:val="005921BC"/>
    <w:rsid w:val="00593786"/>
    <w:rsid w:val="005944C1"/>
    <w:rsid w:val="005A0E3B"/>
    <w:rsid w:val="005A1DE8"/>
    <w:rsid w:val="005A2B08"/>
    <w:rsid w:val="005A3290"/>
    <w:rsid w:val="005A341B"/>
    <w:rsid w:val="005A3A56"/>
    <w:rsid w:val="005A3AAB"/>
    <w:rsid w:val="005A41D0"/>
    <w:rsid w:val="005A60F9"/>
    <w:rsid w:val="005A6CE9"/>
    <w:rsid w:val="005B12F9"/>
    <w:rsid w:val="005B1ABA"/>
    <w:rsid w:val="005B32A8"/>
    <w:rsid w:val="005B402E"/>
    <w:rsid w:val="005B4174"/>
    <w:rsid w:val="005B53B8"/>
    <w:rsid w:val="005B5D76"/>
    <w:rsid w:val="005B6216"/>
    <w:rsid w:val="005C4BFB"/>
    <w:rsid w:val="005C58AF"/>
    <w:rsid w:val="005C5AB8"/>
    <w:rsid w:val="005C6744"/>
    <w:rsid w:val="005C69A6"/>
    <w:rsid w:val="005C7C78"/>
    <w:rsid w:val="005D0613"/>
    <w:rsid w:val="005D296C"/>
    <w:rsid w:val="005D573E"/>
    <w:rsid w:val="005D5B59"/>
    <w:rsid w:val="005D6190"/>
    <w:rsid w:val="005D64F1"/>
    <w:rsid w:val="005D6803"/>
    <w:rsid w:val="005D7555"/>
    <w:rsid w:val="005D77E9"/>
    <w:rsid w:val="005D78A6"/>
    <w:rsid w:val="005D7CD0"/>
    <w:rsid w:val="005E0074"/>
    <w:rsid w:val="005E0851"/>
    <w:rsid w:val="005E092C"/>
    <w:rsid w:val="005E0B21"/>
    <w:rsid w:val="005E1413"/>
    <w:rsid w:val="005E19DD"/>
    <w:rsid w:val="005E26B7"/>
    <w:rsid w:val="005E6CAE"/>
    <w:rsid w:val="005F1807"/>
    <w:rsid w:val="005F19D2"/>
    <w:rsid w:val="005F2D24"/>
    <w:rsid w:val="005F2FAA"/>
    <w:rsid w:val="005F4718"/>
    <w:rsid w:val="005F4F50"/>
    <w:rsid w:val="005F5726"/>
    <w:rsid w:val="005F63D4"/>
    <w:rsid w:val="0060072E"/>
    <w:rsid w:val="0060192F"/>
    <w:rsid w:val="00601FA4"/>
    <w:rsid w:val="0060219A"/>
    <w:rsid w:val="00602A14"/>
    <w:rsid w:val="00603B67"/>
    <w:rsid w:val="006050B1"/>
    <w:rsid w:val="00605A5C"/>
    <w:rsid w:val="00606106"/>
    <w:rsid w:val="00606120"/>
    <w:rsid w:val="0060696E"/>
    <w:rsid w:val="0061101B"/>
    <w:rsid w:val="00611B15"/>
    <w:rsid w:val="0061281F"/>
    <w:rsid w:val="00612DC6"/>
    <w:rsid w:val="006135D9"/>
    <w:rsid w:val="00613848"/>
    <w:rsid w:val="00614976"/>
    <w:rsid w:val="006164CD"/>
    <w:rsid w:val="00616603"/>
    <w:rsid w:val="006176F4"/>
    <w:rsid w:val="00621361"/>
    <w:rsid w:val="00621681"/>
    <w:rsid w:val="006217BC"/>
    <w:rsid w:val="00621FD4"/>
    <w:rsid w:val="00622893"/>
    <w:rsid w:val="006229B8"/>
    <w:rsid w:val="00622CF4"/>
    <w:rsid w:val="00624F8C"/>
    <w:rsid w:val="00625CBE"/>
    <w:rsid w:val="00627696"/>
    <w:rsid w:val="00627DB4"/>
    <w:rsid w:val="00631213"/>
    <w:rsid w:val="0063170D"/>
    <w:rsid w:val="0063279C"/>
    <w:rsid w:val="00633831"/>
    <w:rsid w:val="006338A7"/>
    <w:rsid w:val="00634171"/>
    <w:rsid w:val="00634D93"/>
    <w:rsid w:val="00635507"/>
    <w:rsid w:val="00636387"/>
    <w:rsid w:val="00636AC8"/>
    <w:rsid w:val="00637621"/>
    <w:rsid w:val="00637B42"/>
    <w:rsid w:val="006400A0"/>
    <w:rsid w:val="006402DD"/>
    <w:rsid w:val="0064400A"/>
    <w:rsid w:val="00644B88"/>
    <w:rsid w:val="006450AC"/>
    <w:rsid w:val="006460E4"/>
    <w:rsid w:val="006471D1"/>
    <w:rsid w:val="00647CDD"/>
    <w:rsid w:val="0065098B"/>
    <w:rsid w:val="006524BA"/>
    <w:rsid w:val="0065306F"/>
    <w:rsid w:val="00654278"/>
    <w:rsid w:val="0065535B"/>
    <w:rsid w:val="00655386"/>
    <w:rsid w:val="0065657D"/>
    <w:rsid w:val="006575DD"/>
    <w:rsid w:val="0066025A"/>
    <w:rsid w:val="0066041B"/>
    <w:rsid w:val="0066193E"/>
    <w:rsid w:val="00662DF2"/>
    <w:rsid w:val="00664449"/>
    <w:rsid w:val="006647CD"/>
    <w:rsid w:val="00664CD3"/>
    <w:rsid w:val="00665005"/>
    <w:rsid w:val="006705C1"/>
    <w:rsid w:val="00670AF4"/>
    <w:rsid w:val="00670FD8"/>
    <w:rsid w:val="00674404"/>
    <w:rsid w:val="00676EDD"/>
    <w:rsid w:val="006773AB"/>
    <w:rsid w:val="00677EA3"/>
    <w:rsid w:val="006801C2"/>
    <w:rsid w:val="00681C65"/>
    <w:rsid w:val="00682215"/>
    <w:rsid w:val="006841A5"/>
    <w:rsid w:val="00685C56"/>
    <w:rsid w:val="006863B5"/>
    <w:rsid w:val="00686679"/>
    <w:rsid w:val="00687E7D"/>
    <w:rsid w:val="00690B2B"/>
    <w:rsid w:val="00690D45"/>
    <w:rsid w:val="00693668"/>
    <w:rsid w:val="00693858"/>
    <w:rsid w:val="00695F50"/>
    <w:rsid w:val="006A05EE"/>
    <w:rsid w:val="006A087E"/>
    <w:rsid w:val="006A1CB3"/>
    <w:rsid w:val="006A6A23"/>
    <w:rsid w:val="006A6C91"/>
    <w:rsid w:val="006A6E08"/>
    <w:rsid w:val="006A6E7D"/>
    <w:rsid w:val="006A76EE"/>
    <w:rsid w:val="006B14A1"/>
    <w:rsid w:val="006B1889"/>
    <w:rsid w:val="006B2801"/>
    <w:rsid w:val="006B3895"/>
    <w:rsid w:val="006B3974"/>
    <w:rsid w:val="006B3BD2"/>
    <w:rsid w:val="006B5155"/>
    <w:rsid w:val="006B6573"/>
    <w:rsid w:val="006B6F56"/>
    <w:rsid w:val="006B7625"/>
    <w:rsid w:val="006C1555"/>
    <w:rsid w:val="006C1CE9"/>
    <w:rsid w:val="006C2689"/>
    <w:rsid w:val="006C32B9"/>
    <w:rsid w:val="006C3A69"/>
    <w:rsid w:val="006C4984"/>
    <w:rsid w:val="006C5D24"/>
    <w:rsid w:val="006C6134"/>
    <w:rsid w:val="006C7DC1"/>
    <w:rsid w:val="006D08CE"/>
    <w:rsid w:val="006D150B"/>
    <w:rsid w:val="006D2113"/>
    <w:rsid w:val="006D2615"/>
    <w:rsid w:val="006D2B87"/>
    <w:rsid w:val="006D2E90"/>
    <w:rsid w:val="006D3659"/>
    <w:rsid w:val="006D3832"/>
    <w:rsid w:val="006D455D"/>
    <w:rsid w:val="006D46A9"/>
    <w:rsid w:val="006D55BA"/>
    <w:rsid w:val="006D5695"/>
    <w:rsid w:val="006D5733"/>
    <w:rsid w:val="006D65BE"/>
    <w:rsid w:val="006D69DD"/>
    <w:rsid w:val="006E08A0"/>
    <w:rsid w:val="006E23DE"/>
    <w:rsid w:val="006E4289"/>
    <w:rsid w:val="006E574F"/>
    <w:rsid w:val="006E67B8"/>
    <w:rsid w:val="006E7589"/>
    <w:rsid w:val="006F0123"/>
    <w:rsid w:val="006F08E6"/>
    <w:rsid w:val="006F1466"/>
    <w:rsid w:val="006F2437"/>
    <w:rsid w:val="006F2786"/>
    <w:rsid w:val="006F2C73"/>
    <w:rsid w:val="006F3F9D"/>
    <w:rsid w:val="006F4522"/>
    <w:rsid w:val="006F6340"/>
    <w:rsid w:val="006F6D36"/>
    <w:rsid w:val="00700A24"/>
    <w:rsid w:val="00701BE5"/>
    <w:rsid w:val="00703245"/>
    <w:rsid w:val="0070359A"/>
    <w:rsid w:val="007043AB"/>
    <w:rsid w:val="007046B2"/>
    <w:rsid w:val="00705E2E"/>
    <w:rsid w:val="00706C8C"/>
    <w:rsid w:val="007071AB"/>
    <w:rsid w:val="007154E3"/>
    <w:rsid w:val="0072064C"/>
    <w:rsid w:val="007224A4"/>
    <w:rsid w:val="00722AFD"/>
    <w:rsid w:val="00722D74"/>
    <w:rsid w:val="00723E5E"/>
    <w:rsid w:val="00724850"/>
    <w:rsid w:val="00724B9D"/>
    <w:rsid w:val="00725483"/>
    <w:rsid w:val="0072632D"/>
    <w:rsid w:val="007268B7"/>
    <w:rsid w:val="007274E7"/>
    <w:rsid w:val="00727B51"/>
    <w:rsid w:val="00727D3C"/>
    <w:rsid w:val="00730FED"/>
    <w:rsid w:val="00731B71"/>
    <w:rsid w:val="007323BD"/>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BD8"/>
    <w:rsid w:val="00756269"/>
    <w:rsid w:val="00760C67"/>
    <w:rsid w:val="00760ECD"/>
    <w:rsid w:val="00760F30"/>
    <w:rsid w:val="007615ED"/>
    <w:rsid w:val="0076195D"/>
    <w:rsid w:val="00761FA1"/>
    <w:rsid w:val="00763BD4"/>
    <w:rsid w:val="00763EDB"/>
    <w:rsid w:val="00765DAB"/>
    <w:rsid w:val="0076658F"/>
    <w:rsid w:val="0077096E"/>
    <w:rsid w:val="0077115E"/>
    <w:rsid w:val="007715DA"/>
    <w:rsid w:val="007747B6"/>
    <w:rsid w:val="007768E4"/>
    <w:rsid w:val="00776A91"/>
    <w:rsid w:val="00776C4D"/>
    <w:rsid w:val="00776E57"/>
    <w:rsid w:val="007774FD"/>
    <w:rsid w:val="00780249"/>
    <w:rsid w:val="00780CDF"/>
    <w:rsid w:val="00781316"/>
    <w:rsid w:val="00781B74"/>
    <w:rsid w:val="0078227D"/>
    <w:rsid w:val="00782E92"/>
    <w:rsid w:val="007838E0"/>
    <w:rsid w:val="00783AD5"/>
    <w:rsid w:val="00784C34"/>
    <w:rsid w:val="00786C4C"/>
    <w:rsid w:val="007901E9"/>
    <w:rsid w:val="0079021D"/>
    <w:rsid w:val="007913E7"/>
    <w:rsid w:val="00791462"/>
    <w:rsid w:val="007919A9"/>
    <w:rsid w:val="007920EB"/>
    <w:rsid w:val="00792811"/>
    <w:rsid w:val="00794B4F"/>
    <w:rsid w:val="00797371"/>
    <w:rsid w:val="0079756E"/>
    <w:rsid w:val="007A0078"/>
    <w:rsid w:val="007A0346"/>
    <w:rsid w:val="007A0927"/>
    <w:rsid w:val="007A38EF"/>
    <w:rsid w:val="007A3E48"/>
    <w:rsid w:val="007A4852"/>
    <w:rsid w:val="007A58E3"/>
    <w:rsid w:val="007A621C"/>
    <w:rsid w:val="007A6FD8"/>
    <w:rsid w:val="007B07F3"/>
    <w:rsid w:val="007B123F"/>
    <w:rsid w:val="007B2101"/>
    <w:rsid w:val="007B26E8"/>
    <w:rsid w:val="007B36CE"/>
    <w:rsid w:val="007B3AC4"/>
    <w:rsid w:val="007B4040"/>
    <w:rsid w:val="007B5044"/>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5FC"/>
    <w:rsid w:val="007E5B43"/>
    <w:rsid w:val="007E5BBC"/>
    <w:rsid w:val="007E72CC"/>
    <w:rsid w:val="007F0023"/>
    <w:rsid w:val="007F1DFC"/>
    <w:rsid w:val="007F322A"/>
    <w:rsid w:val="007F4927"/>
    <w:rsid w:val="008035D3"/>
    <w:rsid w:val="00804946"/>
    <w:rsid w:val="008066A1"/>
    <w:rsid w:val="00806AAF"/>
    <w:rsid w:val="008075B1"/>
    <w:rsid w:val="00807B21"/>
    <w:rsid w:val="00807DE1"/>
    <w:rsid w:val="008102B0"/>
    <w:rsid w:val="00811501"/>
    <w:rsid w:val="00811548"/>
    <w:rsid w:val="00812135"/>
    <w:rsid w:val="008121CE"/>
    <w:rsid w:val="00812285"/>
    <w:rsid w:val="008129CE"/>
    <w:rsid w:val="008130DB"/>
    <w:rsid w:val="00814F46"/>
    <w:rsid w:val="0082199E"/>
    <w:rsid w:val="008223A6"/>
    <w:rsid w:val="00822EA6"/>
    <w:rsid w:val="00825AE4"/>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65A5"/>
    <w:rsid w:val="00847C9D"/>
    <w:rsid w:val="0085157A"/>
    <w:rsid w:val="00852334"/>
    <w:rsid w:val="0085471E"/>
    <w:rsid w:val="00856650"/>
    <w:rsid w:val="00860529"/>
    <w:rsid w:val="00860F23"/>
    <w:rsid w:val="008613BE"/>
    <w:rsid w:val="008614B4"/>
    <w:rsid w:val="00861659"/>
    <w:rsid w:val="00861AA1"/>
    <w:rsid w:val="00861B45"/>
    <w:rsid w:val="00861D29"/>
    <w:rsid w:val="0086287A"/>
    <w:rsid w:val="0086373E"/>
    <w:rsid w:val="00863A7D"/>
    <w:rsid w:val="008643A6"/>
    <w:rsid w:val="00864804"/>
    <w:rsid w:val="008660CC"/>
    <w:rsid w:val="00866B11"/>
    <w:rsid w:val="00870311"/>
    <w:rsid w:val="008703E8"/>
    <w:rsid w:val="00871018"/>
    <w:rsid w:val="00871748"/>
    <w:rsid w:val="00871C7B"/>
    <w:rsid w:val="008749DD"/>
    <w:rsid w:val="00874F8E"/>
    <w:rsid w:val="00875571"/>
    <w:rsid w:val="0087611C"/>
    <w:rsid w:val="0088058A"/>
    <w:rsid w:val="00880FE9"/>
    <w:rsid w:val="008825E9"/>
    <w:rsid w:val="00885059"/>
    <w:rsid w:val="00885E87"/>
    <w:rsid w:val="00886961"/>
    <w:rsid w:val="00887B1A"/>
    <w:rsid w:val="00887DBB"/>
    <w:rsid w:val="008900C2"/>
    <w:rsid w:val="008901D5"/>
    <w:rsid w:val="00890536"/>
    <w:rsid w:val="008906E2"/>
    <w:rsid w:val="008915DD"/>
    <w:rsid w:val="008939C0"/>
    <w:rsid w:val="00894B17"/>
    <w:rsid w:val="00896B1F"/>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3E66"/>
    <w:rsid w:val="008B4275"/>
    <w:rsid w:val="008B4931"/>
    <w:rsid w:val="008B4AE3"/>
    <w:rsid w:val="008B6831"/>
    <w:rsid w:val="008B753F"/>
    <w:rsid w:val="008B7A42"/>
    <w:rsid w:val="008B7FB1"/>
    <w:rsid w:val="008C1BC9"/>
    <w:rsid w:val="008C2FF5"/>
    <w:rsid w:val="008C4183"/>
    <w:rsid w:val="008C5B7F"/>
    <w:rsid w:val="008C675C"/>
    <w:rsid w:val="008C7F98"/>
    <w:rsid w:val="008D04DC"/>
    <w:rsid w:val="008D0F5D"/>
    <w:rsid w:val="008D1FAC"/>
    <w:rsid w:val="008D2E20"/>
    <w:rsid w:val="008D2F7D"/>
    <w:rsid w:val="008D3180"/>
    <w:rsid w:val="008D3484"/>
    <w:rsid w:val="008D4CFE"/>
    <w:rsid w:val="008D4DE2"/>
    <w:rsid w:val="008D57CB"/>
    <w:rsid w:val="008D5EFE"/>
    <w:rsid w:val="008D67F8"/>
    <w:rsid w:val="008D69B2"/>
    <w:rsid w:val="008D7337"/>
    <w:rsid w:val="008D765A"/>
    <w:rsid w:val="008E0966"/>
    <w:rsid w:val="008E1260"/>
    <w:rsid w:val="008E22A1"/>
    <w:rsid w:val="008E5434"/>
    <w:rsid w:val="008E5FFE"/>
    <w:rsid w:val="008E60E5"/>
    <w:rsid w:val="008E628D"/>
    <w:rsid w:val="008F1B12"/>
    <w:rsid w:val="008F20FC"/>
    <w:rsid w:val="008F3328"/>
    <w:rsid w:val="008F356D"/>
    <w:rsid w:val="008F3898"/>
    <w:rsid w:val="008F42E3"/>
    <w:rsid w:val="008F526C"/>
    <w:rsid w:val="008F62B8"/>
    <w:rsid w:val="008F6343"/>
    <w:rsid w:val="008F79D4"/>
    <w:rsid w:val="00900BE6"/>
    <w:rsid w:val="00901913"/>
    <w:rsid w:val="00901E6E"/>
    <w:rsid w:val="00902129"/>
    <w:rsid w:val="00902BC0"/>
    <w:rsid w:val="00903379"/>
    <w:rsid w:val="00903BA4"/>
    <w:rsid w:val="00903FBC"/>
    <w:rsid w:val="009068D2"/>
    <w:rsid w:val="00906D77"/>
    <w:rsid w:val="00906EEE"/>
    <w:rsid w:val="00910B09"/>
    <w:rsid w:val="0091177F"/>
    <w:rsid w:val="00911B06"/>
    <w:rsid w:val="00914122"/>
    <w:rsid w:val="00914E3D"/>
    <w:rsid w:val="00920884"/>
    <w:rsid w:val="00921306"/>
    <w:rsid w:val="0092198F"/>
    <w:rsid w:val="0092245C"/>
    <w:rsid w:val="0092359B"/>
    <w:rsid w:val="00925034"/>
    <w:rsid w:val="009255EC"/>
    <w:rsid w:val="009266F7"/>
    <w:rsid w:val="00926992"/>
    <w:rsid w:val="00927140"/>
    <w:rsid w:val="009271A2"/>
    <w:rsid w:val="0093234E"/>
    <w:rsid w:val="00933315"/>
    <w:rsid w:val="00934551"/>
    <w:rsid w:val="00935236"/>
    <w:rsid w:val="00935720"/>
    <w:rsid w:val="009361EE"/>
    <w:rsid w:val="00936716"/>
    <w:rsid w:val="009370AF"/>
    <w:rsid w:val="00940169"/>
    <w:rsid w:val="00940FA2"/>
    <w:rsid w:val="009411A9"/>
    <w:rsid w:val="0094179B"/>
    <w:rsid w:val="009425D2"/>
    <w:rsid w:val="009431E0"/>
    <w:rsid w:val="00945B21"/>
    <w:rsid w:val="0094610A"/>
    <w:rsid w:val="00951FCD"/>
    <w:rsid w:val="00952BE5"/>
    <w:rsid w:val="00952FC6"/>
    <w:rsid w:val="0095305A"/>
    <w:rsid w:val="00953B45"/>
    <w:rsid w:val="009557AD"/>
    <w:rsid w:val="00956252"/>
    <w:rsid w:val="00956DC0"/>
    <w:rsid w:val="009570AF"/>
    <w:rsid w:val="00960EC8"/>
    <w:rsid w:val="00960F11"/>
    <w:rsid w:val="00962B0F"/>
    <w:rsid w:val="0096314E"/>
    <w:rsid w:val="00964188"/>
    <w:rsid w:val="00964335"/>
    <w:rsid w:val="009653E3"/>
    <w:rsid w:val="009660FA"/>
    <w:rsid w:val="00966205"/>
    <w:rsid w:val="00966DA4"/>
    <w:rsid w:val="009671B7"/>
    <w:rsid w:val="00967F83"/>
    <w:rsid w:val="00970A71"/>
    <w:rsid w:val="00971493"/>
    <w:rsid w:val="00971897"/>
    <w:rsid w:val="00971A21"/>
    <w:rsid w:val="00971D2C"/>
    <w:rsid w:val="00972F02"/>
    <w:rsid w:val="00972FF3"/>
    <w:rsid w:val="0097427F"/>
    <w:rsid w:val="009748E2"/>
    <w:rsid w:val="00975943"/>
    <w:rsid w:val="00975F02"/>
    <w:rsid w:val="009802BB"/>
    <w:rsid w:val="00980642"/>
    <w:rsid w:val="009806D1"/>
    <w:rsid w:val="00981280"/>
    <w:rsid w:val="00982C6F"/>
    <w:rsid w:val="009830CC"/>
    <w:rsid w:val="009838B1"/>
    <w:rsid w:val="0098468A"/>
    <w:rsid w:val="0098473B"/>
    <w:rsid w:val="00985C15"/>
    <w:rsid w:val="0098627F"/>
    <w:rsid w:val="009867EE"/>
    <w:rsid w:val="00991BDD"/>
    <w:rsid w:val="00991DEB"/>
    <w:rsid w:val="00991FEE"/>
    <w:rsid w:val="0099305F"/>
    <w:rsid w:val="0099438D"/>
    <w:rsid w:val="00994580"/>
    <w:rsid w:val="00994EDF"/>
    <w:rsid w:val="009954AE"/>
    <w:rsid w:val="00996F11"/>
    <w:rsid w:val="00997B7D"/>
    <w:rsid w:val="009A08AF"/>
    <w:rsid w:val="009A08BC"/>
    <w:rsid w:val="009A0B05"/>
    <w:rsid w:val="009A1114"/>
    <w:rsid w:val="009A12DB"/>
    <w:rsid w:val="009A12EE"/>
    <w:rsid w:val="009A1683"/>
    <w:rsid w:val="009A1FDE"/>
    <w:rsid w:val="009A2536"/>
    <w:rsid w:val="009A3ADF"/>
    <w:rsid w:val="009A5805"/>
    <w:rsid w:val="009A6906"/>
    <w:rsid w:val="009A6FDC"/>
    <w:rsid w:val="009A7C6C"/>
    <w:rsid w:val="009B0A27"/>
    <w:rsid w:val="009B1123"/>
    <w:rsid w:val="009B13C5"/>
    <w:rsid w:val="009B1664"/>
    <w:rsid w:val="009B43DB"/>
    <w:rsid w:val="009B4838"/>
    <w:rsid w:val="009B5AAE"/>
    <w:rsid w:val="009B5B89"/>
    <w:rsid w:val="009B5BB4"/>
    <w:rsid w:val="009B7FF1"/>
    <w:rsid w:val="009C15AA"/>
    <w:rsid w:val="009C211A"/>
    <w:rsid w:val="009C4900"/>
    <w:rsid w:val="009C4940"/>
    <w:rsid w:val="009C4C08"/>
    <w:rsid w:val="009C7507"/>
    <w:rsid w:val="009C7BA1"/>
    <w:rsid w:val="009D01E1"/>
    <w:rsid w:val="009D1311"/>
    <w:rsid w:val="009D23F0"/>
    <w:rsid w:val="009D3A40"/>
    <w:rsid w:val="009D4112"/>
    <w:rsid w:val="009D4BE2"/>
    <w:rsid w:val="009D561F"/>
    <w:rsid w:val="009D5AB8"/>
    <w:rsid w:val="009D65A3"/>
    <w:rsid w:val="009E00CD"/>
    <w:rsid w:val="009E0B01"/>
    <w:rsid w:val="009E0C31"/>
    <w:rsid w:val="009E15ED"/>
    <w:rsid w:val="009E1B08"/>
    <w:rsid w:val="009E228A"/>
    <w:rsid w:val="009E31A8"/>
    <w:rsid w:val="009E581C"/>
    <w:rsid w:val="009E616A"/>
    <w:rsid w:val="009E64D8"/>
    <w:rsid w:val="009F021A"/>
    <w:rsid w:val="009F0807"/>
    <w:rsid w:val="009F0BCA"/>
    <w:rsid w:val="009F1124"/>
    <w:rsid w:val="009F232D"/>
    <w:rsid w:val="009F2514"/>
    <w:rsid w:val="009F2BCA"/>
    <w:rsid w:val="009F37C9"/>
    <w:rsid w:val="009F3BE8"/>
    <w:rsid w:val="009F4371"/>
    <w:rsid w:val="009F4C89"/>
    <w:rsid w:val="009F5D15"/>
    <w:rsid w:val="009F7E18"/>
    <w:rsid w:val="009F7F89"/>
    <w:rsid w:val="00A0092C"/>
    <w:rsid w:val="00A00A8B"/>
    <w:rsid w:val="00A023CD"/>
    <w:rsid w:val="00A0298B"/>
    <w:rsid w:val="00A02EA1"/>
    <w:rsid w:val="00A0514A"/>
    <w:rsid w:val="00A06F5A"/>
    <w:rsid w:val="00A07BF5"/>
    <w:rsid w:val="00A10441"/>
    <w:rsid w:val="00A134DC"/>
    <w:rsid w:val="00A135E2"/>
    <w:rsid w:val="00A13F75"/>
    <w:rsid w:val="00A14699"/>
    <w:rsid w:val="00A15280"/>
    <w:rsid w:val="00A153F5"/>
    <w:rsid w:val="00A15A31"/>
    <w:rsid w:val="00A161F5"/>
    <w:rsid w:val="00A16719"/>
    <w:rsid w:val="00A2183E"/>
    <w:rsid w:val="00A23026"/>
    <w:rsid w:val="00A2358C"/>
    <w:rsid w:val="00A23AD1"/>
    <w:rsid w:val="00A26820"/>
    <w:rsid w:val="00A2745B"/>
    <w:rsid w:val="00A3070E"/>
    <w:rsid w:val="00A318E5"/>
    <w:rsid w:val="00A31C20"/>
    <w:rsid w:val="00A31D30"/>
    <w:rsid w:val="00A31E53"/>
    <w:rsid w:val="00A33066"/>
    <w:rsid w:val="00A33235"/>
    <w:rsid w:val="00A336A8"/>
    <w:rsid w:val="00A34231"/>
    <w:rsid w:val="00A34895"/>
    <w:rsid w:val="00A34D07"/>
    <w:rsid w:val="00A4055F"/>
    <w:rsid w:val="00A40B7A"/>
    <w:rsid w:val="00A41050"/>
    <w:rsid w:val="00A417BE"/>
    <w:rsid w:val="00A43EF5"/>
    <w:rsid w:val="00A44BCF"/>
    <w:rsid w:val="00A4537F"/>
    <w:rsid w:val="00A45D01"/>
    <w:rsid w:val="00A46F24"/>
    <w:rsid w:val="00A47C61"/>
    <w:rsid w:val="00A502B2"/>
    <w:rsid w:val="00A50AB5"/>
    <w:rsid w:val="00A515A5"/>
    <w:rsid w:val="00A517C7"/>
    <w:rsid w:val="00A543C0"/>
    <w:rsid w:val="00A55DF5"/>
    <w:rsid w:val="00A57342"/>
    <w:rsid w:val="00A5744C"/>
    <w:rsid w:val="00A60D0D"/>
    <w:rsid w:val="00A60D93"/>
    <w:rsid w:val="00A616F9"/>
    <w:rsid w:val="00A62399"/>
    <w:rsid w:val="00A62751"/>
    <w:rsid w:val="00A647EF"/>
    <w:rsid w:val="00A65B10"/>
    <w:rsid w:val="00A65B59"/>
    <w:rsid w:val="00A65CBA"/>
    <w:rsid w:val="00A67169"/>
    <w:rsid w:val="00A6781A"/>
    <w:rsid w:val="00A67D84"/>
    <w:rsid w:val="00A7012D"/>
    <w:rsid w:val="00A7116F"/>
    <w:rsid w:val="00A7326C"/>
    <w:rsid w:val="00A74F40"/>
    <w:rsid w:val="00A7593E"/>
    <w:rsid w:val="00A77100"/>
    <w:rsid w:val="00A77471"/>
    <w:rsid w:val="00A77A77"/>
    <w:rsid w:val="00A77CDC"/>
    <w:rsid w:val="00A77E79"/>
    <w:rsid w:val="00A804AC"/>
    <w:rsid w:val="00A804B4"/>
    <w:rsid w:val="00A81242"/>
    <w:rsid w:val="00A81896"/>
    <w:rsid w:val="00A81E2A"/>
    <w:rsid w:val="00A82484"/>
    <w:rsid w:val="00A8303E"/>
    <w:rsid w:val="00A83569"/>
    <w:rsid w:val="00A844AC"/>
    <w:rsid w:val="00A856EA"/>
    <w:rsid w:val="00A876EA"/>
    <w:rsid w:val="00A905E6"/>
    <w:rsid w:val="00A921CD"/>
    <w:rsid w:val="00A93788"/>
    <w:rsid w:val="00A9427D"/>
    <w:rsid w:val="00A94CD5"/>
    <w:rsid w:val="00A95C94"/>
    <w:rsid w:val="00AA1400"/>
    <w:rsid w:val="00AA191B"/>
    <w:rsid w:val="00AA1DDF"/>
    <w:rsid w:val="00AA4048"/>
    <w:rsid w:val="00AA4907"/>
    <w:rsid w:val="00AA4A21"/>
    <w:rsid w:val="00AA4EAC"/>
    <w:rsid w:val="00AA6647"/>
    <w:rsid w:val="00AB0224"/>
    <w:rsid w:val="00AB066A"/>
    <w:rsid w:val="00AB0F3A"/>
    <w:rsid w:val="00AB131D"/>
    <w:rsid w:val="00AB265F"/>
    <w:rsid w:val="00AB4307"/>
    <w:rsid w:val="00AB4707"/>
    <w:rsid w:val="00AB5378"/>
    <w:rsid w:val="00AB5F4D"/>
    <w:rsid w:val="00AB67FE"/>
    <w:rsid w:val="00AB6F65"/>
    <w:rsid w:val="00AB727D"/>
    <w:rsid w:val="00AB7675"/>
    <w:rsid w:val="00AB7676"/>
    <w:rsid w:val="00AB7DA8"/>
    <w:rsid w:val="00AC0792"/>
    <w:rsid w:val="00AC0B4A"/>
    <w:rsid w:val="00AC17E4"/>
    <w:rsid w:val="00AC2828"/>
    <w:rsid w:val="00AC6D36"/>
    <w:rsid w:val="00AD0FFC"/>
    <w:rsid w:val="00AD134F"/>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E7543"/>
    <w:rsid w:val="00AF06D4"/>
    <w:rsid w:val="00AF09BA"/>
    <w:rsid w:val="00AF3263"/>
    <w:rsid w:val="00AF3885"/>
    <w:rsid w:val="00AF4CAE"/>
    <w:rsid w:val="00AF6ABE"/>
    <w:rsid w:val="00AF7CE9"/>
    <w:rsid w:val="00B00DDA"/>
    <w:rsid w:val="00B0190F"/>
    <w:rsid w:val="00B01ABF"/>
    <w:rsid w:val="00B01D71"/>
    <w:rsid w:val="00B0230A"/>
    <w:rsid w:val="00B02654"/>
    <w:rsid w:val="00B041AC"/>
    <w:rsid w:val="00B04591"/>
    <w:rsid w:val="00B057F6"/>
    <w:rsid w:val="00B060A7"/>
    <w:rsid w:val="00B07CC7"/>
    <w:rsid w:val="00B07F62"/>
    <w:rsid w:val="00B129CC"/>
    <w:rsid w:val="00B12B16"/>
    <w:rsid w:val="00B13732"/>
    <w:rsid w:val="00B13EC7"/>
    <w:rsid w:val="00B14693"/>
    <w:rsid w:val="00B152B6"/>
    <w:rsid w:val="00B159E8"/>
    <w:rsid w:val="00B15FAF"/>
    <w:rsid w:val="00B178A4"/>
    <w:rsid w:val="00B20467"/>
    <w:rsid w:val="00B20C51"/>
    <w:rsid w:val="00B211C1"/>
    <w:rsid w:val="00B22346"/>
    <w:rsid w:val="00B22B90"/>
    <w:rsid w:val="00B24553"/>
    <w:rsid w:val="00B252EE"/>
    <w:rsid w:val="00B25998"/>
    <w:rsid w:val="00B2667D"/>
    <w:rsid w:val="00B304A9"/>
    <w:rsid w:val="00B31747"/>
    <w:rsid w:val="00B31C0B"/>
    <w:rsid w:val="00B31C6A"/>
    <w:rsid w:val="00B33027"/>
    <w:rsid w:val="00B344D7"/>
    <w:rsid w:val="00B346F5"/>
    <w:rsid w:val="00B34796"/>
    <w:rsid w:val="00B34E08"/>
    <w:rsid w:val="00B35490"/>
    <w:rsid w:val="00B3583B"/>
    <w:rsid w:val="00B35C9C"/>
    <w:rsid w:val="00B365EB"/>
    <w:rsid w:val="00B374D1"/>
    <w:rsid w:val="00B40AC3"/>
    <w:rsid w:val="00B41AF5"/>
    <w:rsid w:val="00B429BD"/>
    <w:rsid w:val="00B42C10"/>
    <w:rsid w:val="00B43024"/>
    <w:rsid w:val="00B4382C"/>
    <w:rsid w:val="00B4538A"/>
    <w:rsid w:val="00B46FA1"/>
    <w:rsid w:val="00B4765F"/>
    <w:rsid w:val="00B5040A"/>
    <w:rsid w:val="00B50DC9"/>
    <w:rsid w:val="00B51C2D"/>
    <w:rsid w:val="00B52CCB"/>
    <w:rsid w:val="00B53CFD"/>
    <w:rsid w:val="00B559B9"/>
    <w:rsid w:val="00B55C29"/>
    <w:rsid w:val="00B55FE0"/>
    <w:rsid w:val="00B57244"/>
    <w:rsid w:val="00B6036F"/>
    <w:rsid w:val="00B60E20"/>
    <w:rsid w:val="00B61E06"/>
    <w:rsid w:val="00B62648"/>
    <w:rsid w:val="00B628B5"/>
    <w:rsid w:val="00B62CF7"/>
    <w:rsid w:val="00B62FB3"/>
    <w:rsid w:val="00B63139"/>
    <w:rsid w:val="00B64084"/>
    <w:rsid w:val="00B65256"/>
    <w:rsid w:val="00B6548E"/>
    <w:rsid w:val="00B654BE"/>
    <w:rsid w:val="00B65585"/>
    <w:rsid w:val="00B65FAA"/>
    <w:rsid w:val="00B66A33"/>
    <w:rsid w:val="00B66FCB"/>
    <w:rsid w:val="00B70ACD"/>
    <w:rsid w:val="00B71D13"/>
    <w:rsid w:val="00B742BF"/>
    <w:rsid w:val="00B748E2"/>
    <w:rsid w:val="00B7520F"/>
    <w:rsid w:val="00B75801"/>
    <w:rsid w:val="00B7639C"/>
    <w:rsid w:val="00B76C25"/>
    <w:rsid w:val="00B77F2B"/>
    <w:rsid w:val="00B77F30"/>
    <w:rsid w:val="00B800C4"/>
    <w:rsid w:val="00B80BEC"/>
    <w:rsid w:val="00B84775"/>
    <w:rsid w:val="00B86A9C"/>
    <w:rsid w:val="00B87046"/>
    <w:rsid w:val="00B87FD5"/>
    <w:rsid w:val="00B90994"/>
    <w:rsid w:val="00B90F33"/>
    <w:rsid w:val="00B91341"/>
    <w:rsid w:val="00B924BD"/>
    <w:rsid w:val="00B92730"/>
    <w:rsid w:val="00B931D6"/>
    <w:rsid w:val="00B9344E"/>
    <w:rsid w:val="00B938CD"/>
    <w:rsid w:val="00B94FE9"/>
    <w:rsid w:val="00B958CB"/>
    <w:rsid w:val="00B96EF8"/>
    <w:rsid w:val="00B971DF"/>
    <w:rsid w:val="00B97374"/>
    <w:rsid w:val="00B97658"/>
    <w:rsid w:val="00B9790D"/>
    <w:rsid w:val="00BA12DC"/>
    <w:rsid w:val="00BA1508"/>
    <w:rsid w:val="00BA3EF6"/>
    <w:rsid w:val="00BA479F"/>
    <w:rsid w:val="00BA4A3E"/>
    <w:rsid w:val="00BA6B0B"/>
    <w:rsid w:val="00BA6FE6"/>
    <w:rsid w:val="00BA72DB"/>
    <w:rsid w:val="00BB0DED"/>
    <w:rsid w:val="00BB21E3"/>
    <w:rsid w:val="00BB2C03"/>
    <w:rsid w:val="00BB306F"/>
    <w:rsid w:val="00BB34DC"/>
    <w:rsid w:val="00BB3C30"/>
    <w:rsid w:val="00BB493C"/>
    <w:rsid w:val="00BB539B"/>
    <w:rsid w:val="00BB5B51"/>
    <w:rsid w:val="00BB67CA"/>
    <w:rsid w:val="00BB6B44"/>
    <w:rsid w:val="00BB742C"/>
    <w:rsid w:val="00BC0969"/>
    <w:rsid w:val="00BC1922"/>
    <w:rsid w:val="00BC1B8A"/>
    <w:rsid w:val="00BC22A6"/>
    <w:rsid w:val="00BC2C99"/>
    <w:rsid w:val="00BC3739"/>
    <w:rsid w:val="00BC3E20"/>
    <w:rsid w:val="00BC4E1E"/>
    <w:rsid w:val="00BC5F73"/>
    <w:rsid w:val="00BC64C9"/>
    <w:rsid w:val="00BC69E7"/>
    <w:rsid w:val="00BC7D15"/>
    <w:rsid w:val="00BD006A"/>
    <w:rsid w:val="00BD1075"/>
    <w:rsid w:val="00BD19E3"/>
    <w:rsid w:val="00BD2149"/>
    <w:rsid w:val="00BD3B75"/>
    <w:rsid w:val="00BD5394"/>
    <w:rsid w:val="00BD59BC"/>
    <w:rsid w:val="00BD5B44"/>
    <w:rsid w:val="00BD5D50"/>
    <w:rsid w:val="00BD72B5"/>
    <w:rsid w:val="00BD799F"/>
    <w:rsid w:val="00BE06D9"/>
    <w:rsid w:val="00BE0DC2"/>
    <w:rsid w:val="00BE21BA"/>
    <w:rsid w:val="00BE3CB0"/>
    <w:rsid w:val="00BE4C8D"/>
    <w:rsid w:val="00BE5008"/>
    <w:rsid w:val="00BE5571"/>
    <w:rsid w:val="00BE689B"/>
    <w:rsid w:val="00BE7854"/>
    <w:rsid w:val="00BF0E71"/>
    <w:rsid w:val="00BF4F6F"/>
    <w:rsid w:val="00BF53FF"/>
    <w:rsid w:val="00BF5C0A"/>
    <w:rsid w:val="00BF6892"/>
    <w:rsid w:val="00BF7827"/>
    <w:rsid w:val="00C03380"/>
    <w:rsid w:val="00C049E1"/>
    <w:rsid w:val="00C04D73"/>
    <w:rsid w:val="00C05A45"/>
    <w:rsid w:val="00C0703E"/>
    <w:rsid w:val="00C0748C"/>
    <w:rsid w:val="00C10125"/>
    <w:rsid w:val="00C103CF"/>
    <w:rsid w:val="00C105C7"/>
    <w:rsid w:val="00C1112E"/>
    <w:rsid w:val="00C11610"/>
    <w:rsid w:val="00C11A95"/>
    <w:rsid w:val="00C11D79"/>
    <w:rsid w:val="00C12964"/>
    <w:rsid w:val="00C1330F"/>
    <w:rsid w:val="00C13A71"/>
    <w:rsid w:val="00C140F1"/>
    <w:rsid w:val="00C159C6"/>
    <w:rsid w:val="00C15C57"/>
    <w:rsid w:val="00C213FC"/>
    <w:rsid w:val="00C21D57"/>
    <w:rsid w:val="00C227AF"/>
    <w:rsid w:val="00C234C4"/>
    <w:rsid w:val="00C24C49"/>
    <w:rsid w:val="00C2521B"/>
    <w:rsid w:val="00C25872"/>
    <w:rsid w:val="00C264D5"/>
    <w:rsid w:val="00C26B87"/>
    <w:rsid w:val="00C278F3"/>
    <w:rsid w:val="00C2793E"/>
    <w:rsid w:val="00C30B72"/>
    <w:rsid w:val="00C30BAD"/>
    <w:rsid w:val="00C31827"/>
    <w:rsid w:val="00C318D3"/>
    <w:rsid w:val="00C3191F"/>
    <w:rsid w:val="00C324AA"/>
    <w:rsid w:val="00C32745"/>
    <w:rsid w:val="00C33DDC"/>
    <w:rsid w:val="00C35EA6"/>
    <w:rsid w:val="00C36042"/>
    <w:rsid w:val="00C3633B"/>
    <w:rsid w:val="00C36EC8"/>
    <w:rsid w:val="00C376C1"/>
    <w:rsid w:val="00C405BF"/>
    <w:rsid w:val="00C427DE"/>
    <w:rsid w:val="00C43B6E"/>
    <w:rsid w:val="00C45338"/>
    <w:rsid w:val="00C46EEA"/>
    <w:rsid w:val="00C505DC"/>
    <w:rsid w:val="00C51709"/>
    <w:rsid w:val="00C52069"/>
    <w:rsid w:val="00C53FE9"/>
    <w:rsid w:val="00C5583D"/>
    <w:rsid w:val="00C559B9"/>
    <w:rsid w:val="00C55B25"/>
    <w:rsid w:val="00C57027"/>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1BD"/>
    <w:rsid w:val="00C71F95"/>
    <w:rsid w:val="00C723AA"/>
    <w:rsid w:val="00C74243"/>
    <w:rsid w:val="00C74777"/>
    <w:rsid w:val="00C802A0"/>
    <w:rsid w:val="00C8096F"/>
    <w:rsid w:val="00C80BCB"/>
    <w:rsid w:val="00C81D18"/>
    <w:rsid w:val="00C82913"/>
    <w:rsid w:val="00C82AE3"/>
    <w:rsid w:val="00C8342D"/>
    <w:rsid w:val="00C83ABC"/>
    <w:rsid w:val="00C83AF6"/>
    <w:rsid w:val="00C851C4"/>
    <w:rsid w:val="00C86338"/>
    <w:rsid w:val="00C86A0E"/>
    <w:rsid w:val="00C872F8"/>
    <w:rsid w:val="00C87B99"/>
    <w:rsid w:val="00C87CA1"/>
    <w:rsid w:val="00C93A24"/>
    <w:rsid w:val="00C94E72"/>
    <w:rsid w:val="00C9542C"/>
    <w:rsid w:val="00C9736A"/>
    <w:rsid w:val="00C974DC"/>
    <w:rsid w:val="00CA0056"/>
    <w:rsid w:val="00CA131C"/>
    <w:rsid w:val="00CA2CA6"/>
    <w:rsid w:val="00CA3863"/>
    <w:rsid w:val="00CA4698"/>
    <w:rsid w:val="00CA4F61"/>
    <w:rsid w:val="00CA5148"/>
    <w:rsid w:val="00CA673D"/>
    <w:rsid w:val="00CA68FD"/>
    <w:rsid w:val="00CB0819"/>
    <w:rsid w:val="00CB2001"/>
    <w:rsid w:val="00CB27B6"/>
    <w:rsid w:val="00CB332D"/>
    <w:rsid w:val="00CB3BBA"/>
    <w:rsid w:val="00CB4342"/>
    <w:rsid w:val="00CB4A32"/>
    <w:rsid w:val="00CB5E99"/>
    <w:rsid w:val="00CB5EBE"/>
    <w:rsid w:val="00CB6943"/>
    <w:rsid w:val="00CB7AEE"/>
    <w:rsid w:val="00CC008E"/>
    <w:rsid w:val="00CC064B"/>
    <w:rsid w:val="00CC0CF2"/>
    <w:rsid w:val="00CC36EB"/>
    <w:rsid w:val="00CC3774"/>
    <w:rsid w:val="00CC3790"/>
    <w:rsid w:val="00CC3E0F"/>
    <w:rsid w:val="00CC4A78"/>
    <w:rsid w:val="00CC4C1B"/>
    <w:rsid w:val="00CC5844"/>
    <w:rsid w:val="00CC6413"/>
    <w:rsid w:val="00CC759C"/>
    <w:rsid w:val="00CD071B"/>
    <w:rsid w:val="00CD0D8D"/>
    <w:rsid w:val="00CD0F32"/>
    <w:rsid w:val="00CD21DC"/>
    <w:rsid w:val="00CD3090"/>
    <w:rsid w:val="00CD3643"/>
    <w:rsid w:val="00CD43B5"/>
    <w:rsid w:val="00CD4876"/>
    <w:rsid w:val="00CD492C"/>
    <w:rsid w:val="00CD5691"/>
    <w:rsid w:val="00CD5C1D"/>
    <w:rsid w:val="00CE00BD"/>
    <w:rsid w:val="00CE041E"/>
    <w:rsid w:val="00CE149D"/>
    <w:rsid w:val="00CE1C5D"/>
    <w:rsid w:val="00CE2B6A"/>
    <w:rsid w:val="00CE598D"/>
    <w:rsid w:val="00CE7661"/>
    <w:rsid w:val="00CE7EB4"/>
    <w:rsid w:val="00CF0839"/>
    <w:rsid w:val="00CF1DCB"/>
    <w:rsid w:val="00CF2BA6"/>
    <w:rsid w:val="00CF2E16"/>
    <w:rsid w:val="00CF401E"/>
    <w:rsid w:val="00CF56F6"/>
    <w:rsid w:val="00CF6F78"/>
    <w:rsid w:val="00CF6FE8"/>
    <w:rsid w:val="00D00FD9"/>
    <w:rsid w:val="00D01C16"/>
    <w:rsid w:val="00D03894"/>
    <w:rsid w:val="00D11463"/>
    <w:rsid w:val="00D11A28"/>
    <w:rsid w:val="00D11ED5"/>
    <w:rsid w:val="00D121EE"/>
    <w:rsid w:val="00D126A9"/>
    <w:rsid w:val="00D12DC8"/>
    <w:rsid w:val="00D13938"/>
    <w:rsid w:val="00D151F3"/>
    <w:rsid w:val="00D161D7"/>
    <w:rsid w:val="00D1791C"/>
    <w:rsid w:val="00D17BAC"/>
    <w:rsid w:val="00D20AD0"/>
    <w:rsid w:val="00D217C4"/>
    <w:rsid w:val="00D24E35"/>
    <w:rsid w:val="00D253F0"/>
    <w:rsid w:val="00D25549"/>
    <w:rsid w:val="00D262D2"/>
    <w:rsid w:val="00D26FF0"/>
    <w:rsid w:val="00D272EA"/>
    <w:rsid w:val="00D2783A"/>
    <w:rsid w:val="00D31876"/>
    <w:rsid w:val="00D32FFA"/>
    <w:rsid w:val="00D33BE3"/>
    <w:rsid w:val="00D3553E"/>
    <w:rsid w:val="00D412F3"/>
    <w:rsid w:val="00D42E30"/>
    <w:rsid w:val="00D443B8"/>
    <w:rsid w:val="00D4516A"/>
    <w:rsid w:val="00D45A16"/>
    <w:rsid w:val="00D45D9D"/>
    <w:rsid w:val="00D46DAB"/>
    <w:rsid w:val="00D46EFF"/>
    <w:rsid w:val="00D4733A"/>
    <w:rsid w:val="00D51989"/>
    <w:rsid w:val="00D575FF"/>
    <w:rsid w:val="00D57C3F"/>
    <w:rsid w:val="00D57F19"/>
    <w:rsid w:val="00D60EF2"/>
    <w:rsid w:val="00D6145F"/>
    <w:rsid w:val="00D6155E"/>
    <w:rsid w:val="00D6187B"/>
    <w:rsid w:val="00D625B0"/>
    <w:rsid w:val="00D63B7F"/>
    <w:rsid w:val="00D63FA8"/>
    <w:rsid w:val="00D640D0"/>
    <w:rsid w:val="00D64EB5"/>
    <w:rsid w:val="00D65E96"/>
    <w:rsid w:val="00D671CE"/>
    <w:rsid w:val="00D6739A"/>
    <w:rsid w:val="00D67E45"/>
    <w:rsid w:val="00D703B6"/>
    <w:rsid w:val="00D712AF"/>
    <w:rsid w:val="00D72C8B"/>
    <w:rsid w:val="00D74FA8"/>
    <w:rsid w:val="00D7766E"/>
    <w:rsid w:val="00D776A2"/>
    <w:rsid w:val="00D80DFD"/>
    <w:rsid w:val="00D812DA"/>
    <w:rsid w:val="00D831D2"/>
    <w:rsid w:val="00D83DFB"/>
    <w:rsid w:val="00D83F6C"/>
    <w:rsid w:val="00D8544A"/>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A7607"/>
    <w:rsid w:val="00DA7A80"/>
    <w:rsid w:val="00DB0E6D"/>
    <w:rsid w:val="00DB1775"/>
    <w:rsid w:val="00DB1E84"/>
    <w:rsid w:val="00DB6989"/>
    <w:rsid w:val="00DB6DDA"/>
    <w:rsid w:val="00DB7622"/>
    <w:rsid w:val="00DB7759"/>
    <w:rsid w:val="00DB7A63"/>
    <w:rsid w:val="00DC03ED"/>
    <w:rsid w:val="00DC0783"/>
    <w:rsid w:val="00DC16C5"/>
    <w:rsid w:val="00DC2933"/>
    <w:rsid w:val="00DC4097"/>
    <w:rsid w:val="00DC427E"/>
    <w:rsid w:val="00DC58D5"/>
    <w:rsid w:val="00DC5AD8"/>
    <w:rsid w:val="00DC5BEE"/>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0ACD"/>
    <w:rsid w:val="00DE1965"/>
    <w:rsid w:val="00DE25C4"/>
    <w:rsid w:val="00DE2C0A"/>
    <w:rsid w:val="00DE3BCD"/>
    <w:rsid w:val="00DE470E"/>
    <w:rsid w:val="00DE47BC"/>
    <w:rsid w:val="00DF031E"/>
    <w:rsid w:val="00DF185F"/>
    <w:rsid w:val="00DF2046"/>
    <w:rsid w:val="00DF69CD"/>
    <w:rsid w:val="00DF6AE3"/>
    <w:rsid w:val="00DF7161"/>
    <w:rsid w:val="00DF7C35"/>
    <w:rsid w:val="00E04934"/>
    <w:rsid w:val="00E05035"/>
    <w:rsid w:val="00E06B62"/>
    <w:rsid w:val="00E0737F"/>
    <w:rsid w:val="00E1102D"/>
    <w:rsid w:val="00E118BF"/>
    <w:rsid w:val="00E11B6E"/>
    <w:rsid w:val="00E1270E"/>
    <w:rsid w:val="00E1277F"/>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7D"/>
    <w:rsid w:val="00E409C9"/>
    <w:rsid w:val="00E40CA3"/>
    <w:rsid w:val="00E40D81"/>
    <w:rsid w:val="00E40FEB"/>
    <w:rsid w:val="00E411B8"/>
    <w:rsid w:val="00E41C06"/>
    <w:rsid w:val="00E43524"/>
    <w:rsid w:val="00E43DAA"/>
    <w:rsid w:val="00E459B4"/>
    <w:rsid w:val="00E45AF9"/>
    <w:rsid w:val="00E473A7"/>
    <w:rsid w:val="00E47C4C"/>
    <w:rsid w:val="00E47C93"/>
    <w:rsid w:val="00E519CA"/>
    <w:rsid w:val="00E552BD"/>
    <w:rsid w:val="00E55D94"/>
    <w:rsid w:val="00E570F4"/>
    <w:rsid w:val="00E572A9"/>
    <w:rsid w:val="00E614C1"/>
    <w:rsid w:val="00E61C08"/>
    <w:rsid w:val="00E6258A"/>
    <w:rsid w:val="00E63C3D"/>
    <w:rsid w:val="00E6474D"/>
    <w:rsid w:val="00E64890"/>
    <w:rsid w:val="00E655A7"/>
    <w:rsid w:val="00E658BF"/>
    <w:rsid w:val="00E674A6"/>
    <w:rsid w:val="00E6778E"/>
    <w:rsid w:val="00E67B4B"/>
    <w:rsid w:val="00E67D53"/>
    <w:rsid w:val="00E7099A"/>
    <w:rsid w:val="00E7210E"/>
    <w:rsid w:val="00E73D1A"/>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0E44"/>
    <w:rsid w:val="00E91758"/>
    <w:rsid w:val="00E91D7D"/>
    <w:rsid w:val="00E92117"/>
    <w:rsid w:val="00E92155"/>
    <w:rsid w:val="00E93BB5"/>
    <w:rsid w:val="00E95D99"/>
    <w:rsid w:val="00E961FF"/>
    <w:rsid w:val="00EA0326"/>
    <w:rsid w:val="00EA2CBC"/>
    <w:rsid w:val="00EA366F"/>
    <w:rsid w:val="00EA36BD"/>
    <w:rsid w:val="00EA385F"/>
    <w:rsid w:val="00EA674E"/>
    <w:rsid w:val="00EB17DD"/>
    <w:rsid w:val="00EB1B7D"/>
    <w:rsid w:val="00EB1F70"/>
    <w:rsid w:val="00EB23BD"/>
    <w:rsid w:val="00EB37F5"/>
    <w:rsid w:val="00EB5D3C"/>
    <w:rsid w:val="00EB75F0"/>
    <w:rsid w:val="00EC35CE"/>
    <w:rsid w:val="00EC38CB"/>
    <w:rsid w:val="00EC3B8F"/>
    <w:rsid w:val="00EC4BDA"/>
    <w:rsid w:val="00EC51E9"/>
    <w:rsid w:val="00ED09C7"/>
    <w:rsid w:val="00ED2B32"/>
    <w:rsid w:val="00ED2E13"/>
    <w:rsid w:val="00ED31C4"/>
    <w:rsid w:val="00ED7B3B"/>
    <w:rsid w:val="00EE04AA"/>
    <w:rsid w:val="00EE35FA"/>
    <w:rsid w:val="00EE3988"/>
    <w:rsid w:val="00EE3F85"/>
    <w:rsid w:val="00EE42BF"/>
    <w:rsid w:val="00EE49EB"/>
    <w:rsid w:val="00EE6093"/>
    <w:rsid w:val="00EE6390"/>
    <w:rsid w:val="00EE6527"/>
    <w:rsid w:val="00EE7139"/>
    <w:rsid w:val="00EF18CF"/>
    <w:rsid w:val="00EF2E59"/>
    <w:rsid w:val="00EF475A"/>
    <w:rsid w:val="00EF571B"/>
    <w:rsid w:val="00EF7345"/>
    <w:rsid w:val="00EF779C"/>
    <w:rsid w:val="00EF7D58"/>
    <w:rsid w:val="00F030A6"/>
    <w:rsid w:val="00F03108"/>
    <w:rsid w:val="00F04862"/>
    <w:rsid w:val="00F053A0"/>
    <w:rsid w:val="00F05698"/>
    <w:rsid w:val="00F05A3A"/>
    <w:rsid w:val="00F05F07"/>
    <w:rsid w:val="00F061BF"/>
    <w:rsid w:val="00F06609"/>
    <w:rsid w:val="00F06C24"/>
    <w:rsid w:val="00F07540"/>
    <w:rsid w:val="00F101B7"/>
    <w:rsid w:val="00F11C40"/>
    <w:rsid w:val="00F123BA"/>
    <w:rsid w:val="00F12C06"/>
    <w:rsid w:val="00F15C48"/>
    <w:rsid w:val="00F15DAC"/>
    <w:rsid w:val="00F168CD"/>
    <w:rsid w:val="00F16F5C"/>
    <w:rsid w:val="00F172AF"/>
    <w:rsid w:val="00F17368"/>
    <w:rsid w:val="00F2152A"/>
    <w:rsid w:val="00F215F0"/>
    <w:rsid w:val="00F22CC0"/>
    <w:rsid w:val="00F2335B"/>
    <w:rsid w:val="00F23E06"/>
    <w:rsid w:val="00F253AD"/>
    <w:rsid w:val="00F2610D"/>
    <w:rsid w:val="00F27D32"/>
    <w:rsid w:val="00F3039C"/>
    <w:rsid w:val="00F31C55"/>
    <w:rsid w:val="00F324AB"/>
    <w:rsid w:val="00F3355C"/>
    <w:rsid w:val="00F336CB"/>
    <w:rsid w:val="00F34B34"/>
    <w:rsid w:val="00F34E24"/>
    <w:rsid w:val="00F356EB"/>
    <w:rsid w:val="00F3652E"/>
    <w:rsid w:val="00F36ED4"/>
    <w:rsid w:val="00F3754B"/>
    <w:rsid w:val="00F37FDB"/>
    <w:rsid w:val="00F40A6F"/>
    <w:rsid w:val="00F4187B"/>
    <w:rsid w:val="00F41AE2"/>
    <w:rsid w:val="00F424B4"/>
    <w:rsid w:val="00F43070"/>
    <w:rsid w:val="00F43C8E"/>
    <w:rsid w:val="00F44A4A"/>
    <w:rsid w:val="00F450F9"/>
    <w:rsid w:val="00F45F5D"/>
    <w:rsid w:val="00F47414"/>
    <w:rsid w:val="00F509D4"/>
    <w:rsid w:val="00F51F3C"/>
    <w:rsid w:val="00F5201F"/>
    <w:rsid w:val="00F52AB8"/>
    <w:rsid w:val="00F52EDC"/>
    <w:rsid w:val="00F536E1"/>
    <w:rsid w:val="00F53BD9"/>
    <w:rsid w:val="00F54263"/>
    <w:rsid w:val="00F54DC5"/>
    <w:rsid w:val="00F554EF"/>
    <w:rsid w:val="00F55BBD"/>
    <w:rsid w:val="00F5735B"/>
    <w:rsid w:val="00F60884"/>
    <w:rsid w:val="00F61C43"/>
    <w:rsid w:val="00F62255"/>
    <w:rsid w:val="00F6263B"/>
    <w:rsid w:val="00F6285A"/>
    <w:rsid w:val="00F634C9"/>
    <w:rsid w:val="00F63F0E"/>
    <w:rsid w:val="00F64229"/>
    <w:rsid w:val="00F65088"/>
    <w:rsid w:val="00F65706"/>
    <w:rsid w:val="00F65CDB"/>
    <w:rsid w:val="00F703E6"/>
    <w:rsid w:val="00F7071E"/>
    <w:rsid w:val="00F70E3B"/>
    <w:rsid w:val="00F71175"/>
    <w:rsid w:val="00F71431"/>
    <w:rsid w:val="00F71B78"/>
    <w:rsid w:val="00F727F2"/>
    <w:rsid w:val="00F75159"/>
    <w:rsid w:val="00F763C9"/>
    <w:rsid w:val="00F76448"/>
    <w:rsid w:val="00F7645B"/>
    <w:rsid w:val="00F76EE8"/>
    <w:rsid w:val="00F77D26"/>
    <w:rsid w:val="00F804A4"/>
    <w:rsid w:val="00F805DC"/>
    <w:rsid w:val="00F807E3"/>
    <w:rsid w:val="00F81459"/>
    <w:rsid w:val="00F81A0C"/>
    <w:rsid w:val="00F84C65"/>
    <w:rsid w:val="00F85117"/>
    <w:rsid w:val="00F85698"/>
    <w:rsid w:val="00F86E0C"/>
    <w:rsid w:val="00F86FAA"/>
    <w:rsid w:val="00F87826"/>
    <w:rsid w:val="00F908B9"/>
    <w:rsid w:val="00F91C4C"/>
    <w:rsid w:val="00F91E2A"/>
    <w:rsid w:val="00F93108"/>
    <w:rsid w:val="00F935EB"/>
    <w:rsid w:val="00F94925"/>
    <w:rsid w:val="00F95B55"/>
    <w:rsid w:val="00F96847"/>
    <w:rsid w:val="00F97406"/>
    <w:rsid w:val="00F9754F"/>
    <w:rsid w:val="00F97E18"/>
    <w:rsid w:val="00FA0811"/>
    <w:rsid w:val="00FA1CE7"/>
    <w:rsid w:val="00FA3C13"/>
    <w:rsid w:val="00FA40D7"/>
    <w:rsid w:val="00FA44EB"/>
    <w:rsid w:val="00FA67EB"/>
    <w:rsid w:val="00FA6A0D"/>
    <w:rsid w:val="00FB06DC"/>
    <w:rsid w:val="00FB0758"/>
    <w:rsid w:val="00FB1D5C"/>
    <w:rsid w:val="00FB2C5D"/>
    <w:rsid w:val="00FB312D"/>
    <w:rsid w:val="00FB34CC"/>
    <w:rsid w:val="00FB3766"/>
    <w:rsid w:val="00FB3A0B"/>
    <w:rsid w:val="00FB3B06"/>
    <w:rsid w:val="00FB3EF7"/>
    <w:rsid w:val="00FB4053"/>
    <w:rsid w:val="00FB480F"/>
    <w:rsid w:val="00FB75C5"/>
    <w:rsid w:val="00FC019E"/>
    <w:rsid w:val="00FC0AF3"/>
    <w:rsid w:val="00FC1E76"/>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28A7"/>
    <w:rsid w:val="00FF5897"/>
    <w:rsid w:val="00FF5F7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4314C8"/>
    <w:rPr>
      <w:rFonts w:eastAsia="MS Mincho"/>
      <w:sz w:val="26"/>
      <w:szCs w:val="24"/>
      <w:lang w:eastAsia="ar-SA"/>
    </w:rPr>
  </w:style>
  <w:style w:type="character" w:styleId="afff6">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2"/>
    <w:link w:val="afd"/>
    <w:uiPriority w:val="99"/>
    <w:rsid w:val="00D83DFB"/>
    <w:rPr>
      <w:sz w:val="24"/>
      <w:szCs w:val="24"/>
      <w:lang w:eastAsia="ar-SA"/>
    </w:rPr>
  </w:style>
  <w:style w:type="character" w:customStyle="1" w:styleId="1d">
    <w:name w:val="Нижний колонтитул Знак1"/>
    <w:basedOn w:val="a2"/>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2"/>
    <w:link w:val="afe"/>
    <w:rsid w:val="00BF4F6F"/>
    <w:rPr>
      <w:sz w:val="28"/>
      <w:lang w:eastAsia="ar-SA"/>
    </w:rPr>
  </w:style>
  <w:style w:type="character" w:customStyle="1" w:styleId="1f">
    <w:name w:val="Текст сноски Знак1"/>
    <w:basedOn w:val="a2"/>
    <w:link w:val="aff0"/>
    <w:uiPriority w:val="99"/>
    <w:rsid w:val="00BF4F6F"/>
    <w:rPr>
      <w:lang w:eastAsia="ar-SA"/>
    </w:rPr>
  </w:style>
  <w:style w:type="character" w:customStyle="1" w:styleId="aff4">
    <w:name w:val="Название Знак"/>
    <w:basedOn w:val="a2"/>
    <w:link w:val="aff2"/>
    <w:rsid w:val="00BF4F6F"/>
    <w:rPr>
      <w:rFonts w:ascii="Arial" w:hAnsi="Arial" w:cs="Arial"/>
      <w:b/>
      <w:bCs/>
      <w:kern w:val="1"/>
      <w:sz w:val="32"/>
      <w:szCs w:val="32"/>
      <w:lang w:eastAsia="ar-SA"/>
    </w:rPr>
  </w:style>
  <w:style w:type="character" w:customStyle="1" w:styleId="1f1">
    <w:name w:val="Подзаголовок Знак1"/>
    <w:basedOn w:val="a2"/>
    <w:link w:val="aff3"/>
    <w:rsid w:val="00BF4F6F"/>
    <w:rPr>
      <w:b/>
      <w:bCs/>
      <w:sz w:val="24"/>
      <w:szCs w:val="24"/>
      <w:lang w:eastAsia="ar-SA"/>
    </w:rPr>
  </w:style>
  <w:style w:type="character" w:customStyle="1" w:styleId="1f3">
    <w:name w:val="Тема примечания Знак1"/>
    <w:basedOn w:val="1fc"/>
    <w:link w:val="aff7"/>
    <w:uiPriority w:val="99"/>
    <w:rsid w:val="00BF4F6F"/>
    <w:rPr>
      <w:b/>
      <w:bCs/>
    </w:rPr>
  </w:style>
  <w:style w:type="character" w:customStyle="1" w:styleId="1f4">
    <w:name w:val="Текст выноски Знак1"/>
    <w:basedOn w:val="a2"/>
    <w:link w:val="aff8"/>
    <w:uiPriority w:val="99"/>
    <w:rsid w:val="00BF4F6F"/>
    <w:rPr>
      <w:rFonts w:ascii="Tahoma" w:hAnsi="Tahoma"/>
      <w:sz w:val="16"/>
      <w:szCs w:val="16"/>
      <w:lang w:eastAsia="ar-SA"/>
    </w:rPr>
  </w:style>
  <w:style w:type="character" w:customStyle="1" w:styleId="1fb">
    <w:name w:val="Текст концевой сноски Знак1"/>
    <w:basedOn w:val="a2"/>
    <w:link w:val="affe"/>
    <w:uiPriority w:val="99"/>
    <w:rsid w:val="00BF4F6F"/>
    <w:rPr>
      <w:lang w:eastAsia="ar-SA"/>
    </w:rPr>
  </w:style>
  <w:style w:type="character" w:customStyle="1" w:styleId="hps">
    <w:name w:val="hps"/>
    <w:basedOn w:val="a2"/>
    <w:rsid w:val="00BF4F6F"/>
  </w:style>
  <w:style w:type="paragraph" w:styleId="27">
    <w:name w:val="Body Text Indent 2"/>
    <w:basedOn w:val="a1"/>
    <w:link w:val="213"/>
    <w:uiPriority w:val="99"/>
    <w:semiHidden/>
    <w:unhideWhenUsed/>
    <w:rsid w:val="00BF4F6F"/>
    <w:pPr>
      <w:spacing w:after="120" w:line="480" w:lineRule="auto"/>
      <w:ind w:left="283"/>
    </w:pPr>
  </w:style>
  <w:style w:type="character" w:customStyle="1" w:styleId="213">
    <w:name w:val="Основной текст с отступом 2 Знак1"/>
    <w:basedOn w:val="a2"/>
    <w:link w:val="27"/>
    <w:uiPriority w:val="99"/>
    <w:semiHidden/>
    <w:rsid w:val="00BF4F6F"/>
    <w:rPr>
      <w:sz w:val="24"/>
      <w:szCs w:val="24"/>
      <w:lang w:eastAsia="ar-SA"/>
    </w:rPr>
  </w:style>
  <w:style w:type="paragraph" w:customStyle="1" w:styleId="1fd">
    <w:name w:val="???????1"/>
    <w:rsid w:val="00BF4F6F"/>
    <w:pPr>
      <w:overflowPunct w:val="0"/>
      <w:autoSpaceDE w:val="0"/>
      <w:autoSpaceDN w:val="0"/>
      <w:adjustRightInd w:val="0"/>
      <w:textAlignment w:val="baseline"/>
    </w:pPr>
    <w:rPr>
      <w:lang w:eastAsia="en-US"/>
    </w:rPr>
  </w:style>
  <w:style w:type="paragraph" w:customStyle="1" w:styleId="afff7">
    <w:name w:val="无间隔"/>
    <w:uiPriority w:val="1"/>
    <w:qFormat/>
    <w:rsid w:val="00BF4F6F"/>
    <w:pPr>
      <w:suppressAutoHyphens/>
    </w:pPr>
    <w:rPr>
      <w:rFonts w:ascii="Calibri" w:eastAsia="Calibri" w:hAnsi="Calibri"/>
      <w:sz w:val="22"/>
      <w:szCs w:val="22"/>
      <w:lang w:eastAsia="ar-SA"/>
    </w:rPr>
  </w:style>
  <w:style w:type="paragraph" w:customStyle="1" w:styleId="a">
    <w:name w:val="列出段落"/>
    <w:basedOn w:val="a1"/>
    <w:link w:val="Char"/>
    <w:uiPriority w:val="34"/>
    <w:qFormat/>
    <w:rsid w:val="00BF4F6F"/>
    <w:pPr>
      <w:numPr>
        <w:numId w:val="29"/>
      </w:numPr>
      <w:ind w:firstLine="0"/>
    </w:pPr>
  </w:style>
  <w:style w:type="character" w:customStyle="1" w:styleId="Char">
    <w:name w:val="列出段落 Char"/>
    <w:link w:val="a"/>
    <w:uiPriority w:val="34"/>
    <w:locked/>
    <w:rsid w:val="00BF4F6F"/>
    <w:rPr>
      <w:sz w:val="24"/>
      <w:szCs w:val="24"/>
      <w:lang w:eastAsia="ar-SA"/>
    </w:rPr>
  </w:style>
  <w:style w:type="character" w:customStyle="1" w:styleId="shorttext">
    <w:name w:val="short_text"/>
    <w:basedOn w:val="a2"/>
    <w:rsid w:val="00BF4F6F"/>
  </w:style>
  <w:style w:type="paragraph" w:customStyle="1" w:styleId="a0">
    <w:name w:val="Загоолвок по лев"/>
    <w:basedOn w:val="afa"/>
    <w:qFormat/>
    <w:rsid w:val="00BF4F6F"/>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BF4F6F"/>
    <w:pPr>
      <w:suppressAutoHyphens w:val="0"/>
      <w:spacing w:after="120" w:line="480" w:lineRule="auto"/>
    </w:pPr>
    <w:rPr>
      <w:lang w:eastAsia="ru-RU"/>
    </w:rPr>
  </w:style>
  <w:style w:type="character" w:customStyle="1" w:styleId="29">
    <w:name w:val="Основной текст 2 Знак"/>
    <w:basedOn w:val="a2"/>
    <w:link w:val="28"/>
    <w:uiPriority w:val="99"/>
    <w:rsid w:val="00BF4F6F"/>
    <w:rPr>
      <w:sz w:val="24"/>
      <w:szCs w:val="24"/>
    </w:rPr>
  </w:style>
  <w:style w:type="paragraph" w:customStyle="1" w:styleId="ConsTitle">
    <w:name w:val="ConsTitle"/>
    <w:rsid w:val="00BF4F6F"/>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BF4F6F"/>
    <w:pPr>
      <w:widowControl w:val="0"/>
      <w:suppressAutoHyphens/>
      <w:autoSpaceDN w:val="0"/>
      <w:textAlignment w:val="baseline"/>
    </w:pPr>
    <w:rPr>
      <w:kern w:val="3"/>
    </w:rPr>
  </w:style>
  <w:style w:type="paragraph" w:customStyle="1" w:styleId="Standard">
    <w:name w:val="Standard"/>
    <w:rsid w:val="00BF4F6F"/>
    <w:pPr>
      <w:suppressAutoHyphens/>
      <w:autoSpaceDN w:val="0"/>
      <w:textAlignment w:val="baseline"/>
    </w:pPr>
    <w:rPr>
      <w:kern w:val="3"/>
      <w:sz w:val="24"/>
      <w:szCs w:val="24"/>
      <w:lang w:eastAsia="ar-SA"/>
    </w:rPr>
  </w:style>
  <w:style w:type="paragraph" w:customStyle="1" w:styleId="Textbody">
    <w:name w:val="Text body"/>
    <w:basedOn w:val="Standard"/>
    <w:rsid w:val="00BF4F6F"/>
    <w:pPr>
      <w:ind w:firstLine="709"/>
      <w:jc w:val="both"/>
    </w:pPr>
    <w:rPr>
      <w:rFonts w:eastAsia="MS Mincho"/>
      <w:sz w:val="26"/>
    </w:rPr>
  </w:style>
  <w:style w:type="paragraph" w:customStyle="1" w:styleId="xl79">
    <w:name w:val="xl79"/>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1"/>
    <w:rsid w:val="00BF4F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1"/>
    <w:rsid w:val="00BF4F6F"/>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1"/>
    <w:rsid w:val="00BF4F6F"/>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normal0">
    <w:name w:val="normal"/>
    <w:rsid w:val="00BF4F6F"/>
  </w:style>
  <w:style w:type="paragraph" w:customStyle="1" w:styleId="1fe">
    <w:name w:val="Основной текст1"/>
    <w:basedOn w:val="a1"/>
    <w:rsid w:val="00BF4F6F"/>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ff">
    <w:name w:val="Верхний колонтитул1"/>
    <w:basedOn w:val="Standard"/>
    <w:rsid w:val="005D7CD0"/>
    <w:pPr>
      <w:suppressLineNumbers/>
      <w:tabs>
        <w:tab w:val="center" w:pos="4819"/>
        <w:tab w:val="right" w:pos="9638"/>
      </w:tabs>
    </w:pPr>
  </w:style>
  <w:style w:type="character" w:customStyle="1" w:styleId="Footnote">
    <w:name w:val="Footnote_"/>
    <w:basedOn w:val="a2"/>
    <w:link w:val="Footnote0"/>
    <w:rsid w:val="002747F4"/>
    <w:rPr>
      <w:sz w:val="19"/>
      <w:szCs w:val="19"/>
      <w:shd w:val="clear" w:color="auto" w:fill="FFFFFF"/>
    </w:rPr>
  </w:style>
  <w:style w:type="character" w:customStyle="1" w:styleId="FootnoteItalic">
    <w:name w:val="Footnote + Italic"/>
    <w:basedOn w:val="Footnote"/>
    <w:rsid w:val="002747F4"/>
    <w:rPr>
      <w:i/>
      <w:iCs/>
    </w:rPr>
  </w:style>
  <w:style w:type="character" w:customStyle="1" w:styleId="Footnote2">
    <w:name w:val="Footnote (2)_"/>
    <w:basedOn w:val="a2"/>
    <w:link w:val="Footnote20"/>
    <w:rsid w:val="002747F4"/>
    <w:rPr>
      <w:sz w:val="19"/>
      <w:szCs w:val="19"/>
      <w:shd w:val="clear" w:color="auto" w:fill="FFFFFF"/>
    </w:rPr>
  </w:style>
  <w:style w:type="character" w:customStyle="1" w:styleId="Headerorfooter">
    <w:name w:val="Header or footer_"/>
    <w:basedOn w:val="a2"/>
    <w:link w:val="Headerorfooter0"/>
    <w:rsid w:val="002747F4"/>
    <w:rPr>
      <w:shd w:val="clear" w:color="auto" w:fill="FFFFFF"/>
    </w:rPr>
  </w:style>
  <w:style w:type="character" w:customStyle="1" w:styleId="Headerorfooter11pt">
    <w:name w:val="Header or footer + 11 pt"/>
    <w:basedOn w:val="Headerorfooter"/>
    <w:rsid w:val="002747F4"/>
    <w:rPr>
      <w:sz w:val="22"/>
      <w:szCs w:val="22"/>
    </w:rPr>
  </w:style>
  <w:style w:type="character" w:customStyle="1" w:styleId="BodytextItalic">
    <w:name w:val="Body text + Italic"/>
    <w:basedOn w:val="a2"/>
    <w:rsid w:val="002747F4"/>
    <w:rPr>
      <w:rFonts w:ascii="Times New Roman" w:eastAsia="Times New Roman" w:hAnsi="Times New Roman" w:cs="Times New Roman"/>
      <w:b w:val="0"/>
      <w:bCs w:val="0"/>
      <w:i/>
      <w:iCs/>
      <w:smallCaps w:val="0"/>
      <w:strike w:val="0"/>
      <w:spacing w:val="0"/>
      <w:sz w:val="27"/>
      <w:szCs w:val="27"/>
    </w:rPr>
  </w:style>
  <w:style w:type="character" w:customStyle="1" w:styleId="Bodytext">
    <w:name w:val="Body text"/>
    <w:basedOn w:val="a2"/>
    <w:rsid w:val="002747F4"/>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Footnote0">
    <w:name w:val="Footnote"/>
    <w:basedOn w:val="a1"/>
    <w:link w:val="Footnote"/>
    <w:rsid w:val="002747F4"/>
    <w:pPr>
      <w:shd w:val="clear" w:color="auto" w:fill="FFFFFF"/>
      <w:suppressAutoHyphens w:val="0"/>
      <w:spacing w:line="269" w:lineRule="exact"/>
    </w:pPr>
    <w:rPr>
      <w:sz w:val="19"/>
      <w:szCs w:val="19"/>
      <w:lang w:eastAsia="ru-RU"/>
    </w:rPr>
  </w:style>
  <w:style w:type="paragraph" w:customStyle="1" w:styleId="Footnote20">
    <w:name w:val="Footnote (2)"/>
    <w:basedOn w:val="a1"/>
    <w:link w:val="Footnote2"/>
    <w:rsid w:val="002747F4"/>
    <w:pPr>
      <w:shd w:val="clear" w:color="auto" w:fill="FFFFFF"/>
      <w:suppressAutoHyphens w:val="0"/>
      <w:spacing w:before="60" w:line="0" w:lineRule="atLeast"/>
    </w:pPr>
    <w:rPr>
      <w:sz w:val="19"/>
      <w:szCs w:val="19"/>
      <w:lang w:eastAsia="ru-RU"/>
    </w:rPr>
  </w:style>
  <w:style w:type="paragraph" w:customStyle="1" w:styleId="Headerorfooter0">
    <w:name w:val="Header or footer"/>
    <w:basedOn w:val="a1"/>
    <w:link w:val="Headerorfooter"/>
    <w:rsid w:val="002747F4"/>
    <w:pPr>
      <w:shd w:val="clear" w:color="auto" w:fill="FFFFFF"/>
      <w:suppressAutoHyphens w:val="0"/>
    </w:pPr>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2302153">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02765406">
      <w:bodyDiv w:val="1"/>
      <w:marLeft w:val="0"/>
      <w:marRight w:val="0"/>
      <w:marTop w:val="0"/>
      <w:marBottom w:val="0"/>
      <w:divBdr>
        <w:top w:val="none" w:sz="0" w:space="0" w:color="auto"/>
        <w:left w:val="none" w:sz="0" w:space="0" w:color="auto"/>
        <w:bottom w:val="none" w:sz="0" w:space="0" w:color="auto"/>
        <w:right w:val="none" w:sz="0" w:space="0" w:color="auto"/>
      </w:divBdr>
      <w:divsChild>
        <w:div w:id="484128118">
          <w:marLeft w:val="0"/>
          <w:marRight w:val="0"/>
          <w:marTop w:val="0"/>
          <w:marBottom w:val="0"/>
          <w:divBdr>
            <w:top w:val="none" w:sz="0" w:space="0" w:color="auto"/>
            <w:left w:val="none" w:sz="0" w:space="0" w:color="auto"/>
            <w:bottom w:val="none" w:sz="0" w:space="0" w:color="auto"/>
            <w:right w:val="none" w:sz="0" w:space="0" w:color="auto"/>
          </w:divBdr>
        </w:div>
      </w:divsChild>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com/" TargetMode="External"/><Relationship Id="rId18" Type="http://schemas.openxmlformats.org/officeDocument/2006/relationships/header" Target="header2.xm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mailto:Valiaevann@trcont.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ripeletcmv@trcont.ru"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TripeletcMV@trcont.r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mailto:secretar_dvgd@trcont.ru" TargetMode="Externa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yperlink" Target="consultantplus://offline/main?base=CMB;n=15753;fld=134;dst=100016"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F462A5E-C9A4-4977-880D-D370883FFF9B}">
  <ds:schemaRefs>
    <ds:schemaRef ds:uri="http://schemas.openxmlformats.org/officeDocument/2006/bibliography"/>
  </ds:schemaRefs>
</ds:datastoreItem>
</file>

<file path=customXml/itemProps4.xml><?xml version="1.0" encoding="utf-8"?>
<ds:datastoreItem xmlns:ds="http://schemas.openxmlformats.org/officeDocument/2006/customXml" ds:itemID="{BCB3A5D9-44EA-48A0-949E-508ABED1825B}">
  <ds:schemaRefs>
    <ds:schemaRef ds:uri="http://schemas.openxmlformats.org/officeDocument/2006/bibliography"/>
  </ds:schemaRefs>
</ds:datastoreItem>
</file>

<file path=customXml/itemProps5.xml><?xml version="1.0" encoding="utf-8"?>
<ds:datastoreItem xmlns:ds="http://schemas.openxmlformats.org/officeDocument/2006/customXml" ds:itemID="{5F1CAD1F-B97B-46BB-8A09-60A6BAE980A8}">
  <ds:schemaRefs>
    <ds:schemaRef ds:uri="http://schemas.openxmlformats.org/officeDocument/2006/bibliography"/>
  </ds:schemaRefs>
</ds:datastoreItem>
</file>

<file path=customXml/itemProps6.xml><?xml version="1.0" encoding="utf-8"?>
<ds:datastoreItem xmlns:ds="http://schemas.openxmlformats.org/officeDocument/2006/customXml" ds:itemID="{7505AF88-D42E-42EB-AF22-D4CF3C45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92</Pages>
  <Words>31078</Words>
  <Characters>177149</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207812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609</cp:revision>
  <cp:lastPrinted>2014-09-23T06:50:00Z</cp:lastPrinted>
  <dcterms:created xsi:type="dcterms:W3CDTF">2020-06-29T15:27:00Z</dcterms:created>
  <dcterms:modified xsi:type="dcterms:W3CDTF">2022-07-27T03:59:00Z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