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372D1" w:rsidRDefault="00470B47">
      <w:pPr>
        <w:tabs>
          <w:tab w:val="left" w:pos="4962"/>
        </w:tabs>
        <w:ind w:left="4820"/>
        <w:rPr>
          <w:b/>
          <w:bCs/>
          <w:sz w:val="28"/>
          <w:szCs w:val="28"/>
        </w:rPr>
      </w:pPr>
      <w:r>
        <w:rPr>
          <w:b/>
          <w:bCs/>
          <w:sz w:val="28"/>
          <w:szCs w:val="28"/>
        </w:rPr>
        <w:t xml:space="preserve">Председатель Конкурсной комиссии  </w:t>
      </w:r>
      <w:r w:rsidR="00953A05">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953A05" w:rsidP="006F6D36">
      <w:pPr>
        <w:tabs>
          <w:tab w:val="left" w:pos="4962"/>
        </w:tabs>
        <w:ind w:left="4820"/>
        <w:rPr>
          <w:b/>
          <w:bCs/>
          <w:sz w:val="28"/>
          <w:szCs w:val="28"/>
        </w:rPr>
      </w:pPr>
      <w:r>
        <w:rPr>
          <w:b/>
          <w:bCs/>
          <w:sz w:val="28"/>
          <w:szCs w:val="28"/>
        </w:rPr>
        <w:t>________________/А.А. Кривошапкин</w:t>
      </w:r>
      <w:r w:rsidR="006F6D36">
        <w:rPr>
          <w:b/>
          <w:bCs/>
          <w:sz w:val="28"/>
          <w:szCs w:val="28"/>
        </w:rPr>
        <w:t xml:space="preserve"> </w:t>
      </w:r>
    </w:p>
    <w:p w:rsidR="006F6D36" w:rsidRPr="006D2B87" w:rsidRDefault="006F6D36" w:rsidP="006F6D36">
      <w:pPr>
        <w:tabs>
          <w:tab w:val="left" w:pos="4962"/>
        </w:tabs>
        <w:ind w:left="4820"/>
        <w:rPr>
          <w:rFonts w:eastAsia="Arial Unicode MS"/>
        </w:rPr>
      </w:pPr>
    </w:p>
    <w:p w:rsidR="006372D1" w:rsidRDefault="00470B47">
      <w:pPr>
        <w:tabs>
          <w:tab w:val="left" w:pos="4962"/>
        </w:tabs>
        <w:ind w:left="4820"/>
        <w:rPr>
          <w:b/>
          <w:bCs/>
          <w:sz w:val="28"/>
        </w:rPr>
      </w:pPr>
      <w:r>
        <w:rPr>
          <w:b/>
          <w:bCs/>
          <w:sz w:val="28"/>
        </w:rPr>
        <w:t>«29»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372D1" w:rsidRDefault="00470B4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953A05">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ОКэ-СВЕРД-20-0019 по предмету закупки </w:t>
      </w:r>
      <w:r w:rsidR="00953A05">
        <w:t>«</w:t>
      </w:r>
      <w:r>
        <w:t>Оказание услуг по перевозке работников контейнерного</w:t>
      </w:r>
      <w:r>
        <w:t xml:space="preserve"> терминала Екатеринбург-Т</w:t>
      </w:r>
      <w:r w:rsidR="00953A05">
        <w:t>оварный Уральского</w:t>
      </w:r>
      <w:proofErr w:type="gramEnd"/>
      <w:r w:rsidR="00953A05">
        <w:t xml:space="preserve"> филиала ПАО «</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53A05">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372D1" w:rsidRDefault="006372D1">
      <w:pPr>
        <w:pStyle w:val="af9"/>
        <w:rPr>
          <w:sz w:val="28"/>
        </w:rPr>
      </w:pPr>
      <w:r w:rsidRPr="006372D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66358" w:rsidRPr="007E6DE4" w:rsidRDefault="00E66358" w:rsidP="008F6343">
                  <w:pPr>
                    <w:jc w:val="center"/>
                    <w:rPr>
                      <w:b/>
                      <w:sz w:val="28"/>
                      <w:szCs w:val="28"/>
                    </w:rPr>
                  </w:pPr>
                  <w:r w:rsidRPr="007E6DE4">
                    <w:rPr>
                      <w:b/>
                      <w:sz w:val="28"/>
                      <w:szCs w:val="28"/>
                    </w:rPr>
                    <w:t xml:space="preserve">_____________________________________________, </w:t>
                  </w:r>
                </w:p>
                <w:p w:rsidR="00E66358" w:rsidRDefault="00E6635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66358" w:rsidRPr="007E6DE4" w:rsidRDefault="00E66358" w:rsidP="008F6343">
                  <w:pPr>
                    <w:jc w:val="center"/>
                    <w:rPr>
                      <w:b/>
                      <w:sz w:val="28"/>
                      <w:szCs w:val="28"/>
                    </w:rPr>
                  </w:pPr>
                  <w:r w:rsidRPr="007E6DE4">
                    <w:rPr>
                      <w:b/>
                      <w:sz w:val="28"/>
                      <w:szCs w:val="28"/>
                    </w:rPr>
                    <w:t>________________________________________</w:t>
                  </w:r>
                </w:p>
                <w:p w:rsidR="00E66358" w:rsidRPr="007E6DE4" w:rsidRDefault="00E66358" w:rsidP="008F6343">
                  <w:pPr>
                    <w:jc w:val="center"/>
                    <w:rPr>
                      <w:i/>
                      <w:sz w:val="20"/>
                      <w:szCs w:val="20"/>
                    </w:rPr>
                  </w:pPr>
                  <w:r w:rsidRPr="007E6DE4">
                    <w:rPr>
                      <w:i/>
                      <w:sz w:val="20"/>
                      <w:szCs w:val="20"/>
                    </w:rPr>
                    <w:t>государство регистрации претендента</w:t>
                  </w:r>
                </w:p>
                <w:p w:rsidR="00E66358" w:rsidRPr="007E6DE4" w:rsidRDefault="00E66358" w:rsidP="008F6343">
                  <w:pPr>
                    <w:jc w:val="center"/>
                    <w:rPr>
                      <w:b/>
                      <w:sz w:val="28"/>
                      <w:szCs w:val="28"/>
                    </w:rPr>
                  </w:pPr>
                  <w:r w:rsidRPr="007E6DE4">
                    <w:rPr>
                      <w:b/>
                      <w:sz w:val="28"/>
                      <w:szCs w:val="28"/>
                    </w:rPr>
                    <w:t>_____________________________</w:t>
                  </w:r>
                  <w:r>
                    <w:rPr>
                      <w:b/>
                      <w:sz w:val="28"/>
                      <w:szCs w:val="28"/>
                    </w:rPr>
                    <w:t>__________________</w:t>
                  </w:r>
                </w:p>
                <w:p w:rsidR="00E66358" w:rsidRPr="007E6DE4" w:rsidRDefault="00E66358" w:rsidP="008F6343">
                  <w:pPr>
                    <w:jc w:val="center"/>
                    <w:rPr>
                      <w:i/>
                      <w:sz w:val="20"/>
                      <w:szCs w:val="20"/>
                    </w:rPr>
                  </w:pPr>
                  <w:r w:rsidRPr="007E6DE4">
                    <w:rPr>
                      <w:i/>
                      <w:sz w:val="20"/>
                      <w:szCs w:val="20"/>
                    </w:rPr>
                    <w:t>ИНН претендента (для претендентов-резидентов Российской Федерации)</w:t>
                  </w:r>
                </w:p>
                <w:p w:rsidR="00E66358" w:rsidRDefault="00E66358" w:rsidP="008F6343">
                  <w:pPr>
                    <w:jc w:val="both"/>
                  </w:pPr>
                </w:p>
                <w:p w:rsidR="00953A05" w:rsidRDefault="00470B47">
                  <w:pPr>
                    <w:jc w:val="center"/>
                    <w:rPr>
                      <w:b/>
                    </w:rPr>
                  </w:pPr>
                  <w:r>
                    <w:rPr>
                      <w:b/>
                    </w:rPr>
                    <w:t xml:space="preserve">ОБЕСПЕЧЕНИЕ ЗАЯВКИ НА УЧАСТИЕ В ОТКРЫТОМ КОНКУРСЕ </w:t>
                  </w:r>
                </w:p>
                <w:p w:rsidR="006372D1" w:rsidRDefault="00470B47">
                  <w:pPr>
                    <w:jc w:val="center"/>
                    <w:rPr>
                      <w:b/>
                    </w:rPr>
                  </w:pPr>
                  <w:r>
                    <w:rPr>
                      <w:b/>
                    </w:rPr>
                    <w:t>№ ОКэ-СВЕРД-20-0019</w:t>
                  </w:r>
                </w:p>
                <w:p w:rsidR="00E66358" w:rsidRPr="003C6269" w:rsidRDefault="00E66358" w:rsidP="008F6343">
                  <w:pPr>
                    <w:jc w:val="center"/>
                    <w:rPr>
                      <w:b/>
                    </w:rPr>
                  </w:pPr>
                  <w:r w:rsidRPr="003C6269">
                    <w:rPr>
                      <w:b/>
                    </w:rPr>
                    <w:t xml:space="preserve">(лот № _________) </w:t>
                  </w:r>
                </w:p>
                <w:p w:rsidR="00E66358" w:rsidRPr="006471D1" w:rsidRDefault="00E66358" w:rsidP="006471D1">
                  <w:pPr>
                    <w:jc w:val="center"/>
                    <w:rPr>
                      <w:i/>
                    </w:rPr>
                  </w:pPr>
                  <w:r w:rsidRPr="003C6269">
                    <w:rPr>
                      <w:i/>
                    </w:rPr>
                    <w:t>(указывается номер лота)</w:t>
                  </w:r>
                </w:p>
              </w:txbxContent>
            </v:textbox>
            <w10:wrap type="tight"/>
          </v:shape>
        </w:pict>
      </w:r>
      <w:r w:rsidR="00470B47">
        <w:rPr>
          <w:sz w:val="28"/>
        </w:rPr>
        <w:t>Указанные в настоящем подпункте документы должны представляться на бумажном носителе – письмом (в запечатанном конверте) по адресу</w:t>
      </w:r>
      <w:r w:rsidR="00470B47">
        <w:rPr>
          <w:sz w:val="28"/>
        </w:rPr>
        <w:t xml:space="preserve">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2D1" w:rsidRDefault="00470B47">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2D1" w:rsidRDefault="00470B4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w:t>
      </w:r>
      <w:r>
        <w:rPr>
          <w:sz w:val="28"/>
          <w:szCs w:val="28"/>
        </w:rPr>
        <w:t>еском задании. Расчет оформляется в виде приложения к финансово-коммерческому предложению.</w:t>
      </w:r>
    </w:p>
    <w:p w:rsidR="006372D1" w:rsidRDefault="00470B4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372D1" w:rsidRDefault="006372D1">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2D1" w:rsidRDefault="00470B47">
      <w:pPr>
        <w:numPr>
          <w:ilvl w:val="0"/>
          <w:numId w:val="16"/>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470B47" w:rsidRDefault="00470B47"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372D1" w:rsidRDefault="006372D1">
      <w:pPr>
        <w:pStyle w:val="normal0"/>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6372D1" w:rsidRDefault="006372D1">
      <w:pPr>
        <w:pStyle w:val="normal0"/>
        <w:pBdr>
          <w:top w:val="nil"/>
          <w:left w:val="nil"/>
          <w:bottom w:val="nil"/>
          <w:right w:val="nil"/>
          <w:between w:val="nil"/>
        </w:pBdr>
        <w:tabs>
          <w:tab w:val="left" w:pos="993"/>
          <w:tab w:val="left" w:pos="1276"/>
        </w:tabs>
        <w:ind w:firstLine="709"/>
        <w:jc w:val="both"/>
        <w:rPr>
          <w:color w:val="000000"/>
          <w:sz w:val="28"/>
          <w:szCs w:val="28"/>
        </w:rPr>
      </w:pPr>
      <w:r>
        <w:rPr>
          <w:color w:val="000000"/>
          <w:sz w:val="28"/>
          <w:szCs w:val="28"/>
        </w:rPr>
        <w:t>4.1.1. Предмет конкурса - оказание услуг по перевозке работников контейнерного терминала Екатеринбург-Товарный Уральского филиала                        ПАО «ТрансКонтейнер» (далее – Услуги).</w:t>
      </w:r>
    </w:p>
    <w:p w:rsidR="006372D1" w:rsidRDefault="006372D1">
      <w:pPr>
        <w:pStyle w:val="normal0"/>
        <w:pBdr>
          <w:top w:val="nil"/>
          <w:left w:val="nil"/>
          <w:bottom w:val="nil"/>
          <w:right w:val="nil"/>
          <w:between w:val="nil"/>
        </w:pBdr>
        <w:tabs>
          <w:tab w:val="left" w:pos="993"/>
          <w:tab w:val="left" w:pos="1276"/>
        </w:tabs>
        <w:ind w:firstLine="709"/>
        <w:jc w:val="both"/>
        <w:rPr>
          <w:color w:val="000000"/>
          <w:sz w:val="28"/>
          <w:szCs w:val="28"/>
        </w:rPr>
      </w:pPr>
      <w:r>
        <w:rPr>
          <w:color w:val="000000"/>
          <w:sz w:val="28"/>
          <w:szCs w:val="28"/>
        </w:rPr>
        <w:t xml:space="preserve">4.1.2.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6372D1" w:rsidRDefault="006372D1">
      <w:pPr>
        <w:pStyle w:val="normal0"/>
        <w:pBdr>
          <w:top w:val="nil"/>
          <w:left w:val="nil"/>
          <w:bottom w:val="nil"/>
          <w:right w:val="nil"/>
          <w:between w:val="nil"/>
        </w:pBdr>
        <w:tabs>
          <w:tab w:val="left" w:pos="993"/>
          <w:tab w:val="left" w:pos="1276"/>
        </w:tabs>
        <w:ind w:firstLine="709"/>
        <w:jc w:val="both"/>
        <w:rPr>
          <w:color w:val="000000"/>
          <w:sz w:val="28"/>
          <w:szCs w:val="28"/>
        </w:rPr>
      </w:pPr>
      <w:r>
        <w:rPr>
          <w:color w:val="000000"/>
          <w:sz w:val="28"/>
          <w:szCs w:val="28"/>
        </w:rPr>
        <w:t>4.1.3. В конкурсной заявке должны быть изложены условия, соответствующие требованиям технического задания, либо более выгодные для Заказчика.</w:t>
      </w:r>
    </w:p>
    <w:p w:rsidR="006372D1" w:rsidRDefault="006372D1">
      <w:pPr>
        <w:pStyle w:val="normal0"/>
        <w:pBdr>
          <w:top w:val="nil"/>
          <w:left w:val="nil"/>
          <w:bottom w:val="nil"/>
          <w:right w:val="nil"/>
          <w:between w:val="nil"/>
        </w:pBdr>
        <w:tabs>
          <w:tab w:val="left" w:pos="993"/>
          <w:tab w:val="left" w:pos="1276"/>
        </w:tabs>
        <w:ind w:firstLine="709"/>
        <w:jc w:val="both"/>
        <w:rPr>
          <w:color w:val="000000"/>
          <w:sz w:val="28"/>
          <w:szCs w:val="28"/>
        </w:rPr>
      </w:pPr>
    </w:p>
    <w:p w:rsidR="006372D1" w:rsidRDefault="006372D1">
      <w:pPr>
        <w:pStyle w:val="normal0"/>
        <w:tabs>
          <w:tab w:val="left" w:pos="693"/>
        </w:tabs>
        <w:ind w:firstLine="709"/>
        <w:jc w:val="both"/>
        <w:rPr>
          <w:b/>
          <w:sz w:val="28"/>
          <w:szCs w:val="28"/>
        </w:rPr>
      </w:pPr>
      <w:r>
        <w:rPr>
          <w:b/>
          <w:sz w:val="28"/>
          <w:szCs w:val="28"/>
        </w:rPr>
        <w:t>4.2. Условия оказания Услуг</w:t>
      </w:r>
    </w:p>
    <w:p w:rsidR="006372D1" w:rsidRDefault="006372D1">
      <w:pPr>
        <w:pStyle w:val="normal0"/>
        <w:ind w:right="-109" w:firstLine="709"/>
        <w:jc w:val="both"/>
        <w:rPr>
          <w:sz w:val="28"/>
          <w:szCs w:val="28"/>
        </w:rPr>
      </w:pPr>
      <w:r>
        <w:rPr>
          <w:sz w:val="28"/>
          <w:szCs w:val="28"/>
        </w:rPr>
        <w:t>4.2.1. Перевозка работников контейнерного терминала Екатеринбург-Товарный должна осуществляться</w:t>
      </w:r>
      <w:r>
        <w:t xml:space="preserve"> </w:t>
      </w:r>
      <w:r>
        <w:rPr>
          <w:sz w:val="28"/>
          <w:szCs w:val="28"/>
        </w:rPr>
        <w:t>автотранспортом категории "D" по следующим маршрутам:</w:t>
      </w:r>
    </w:p>
    <w:tbl>
      <w:tblPr>
        <w:tblW w:w="9643" w:type="dxa"/>
        <w:jc w:val="center"/>
        <w:tblLayout w:type="fixed"/>
        <w:tblLook w:val="0400"/>
      </w:tblPr>
      <w:tblGrid>
        <w:gridCol w:w="426"/>
        <w:gridCol w:w="1190"/>
        <w:gridCol w:w="992"/>
        <w:gridCol w:w="1013"/>
        <w:gridCol w:w="1342"/>
        <w:gridCol w:w="999"/>
        <w:gridCol w:w="1394"/>
        <w:gridCol w:w="992"/>
        <w:gridCol w:w="1295"/>
      </w:tblGrid>
      <w:tr w:rsidR="006372D1">
        <w:trPr>
          <w:trHeight w:val="127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 xml:space="preserve">№ </w:t>
            </w:r>
            <w:proofErr w:type="spellStart"/>
            <w:proofErr w:type="gramStart"/>
            <w:r>
              <w:t>п</w:t>
            </w:r>
            <w:proofErr w:type="spellEnd"/>
            <w:proofErr w:type="gramEnd"/>
            <w:r>
              <w:t>/</w:t>
            </w:r>
            <w:proofErr w:type="spellStart"/>
            <w:r>
              <w:t>п</w:t>
            </w:r>
            <w:proofErr w:type="spellEnd"/>
          </w:p>
        </w:tc>
        <w:tc>
          <w:tcPr>
            <w:tcW w:w="1190"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Тип транспортного средства</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Назначение</w:t>
            </w:r>
          </w:p>
        </w:tc>
        <w:tc>
          <w:tcPr>
            <w:tcW w:w="1013"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Количество посадочных мест</w:t>
            </w:r>
          </w:p>
        </w:tc>
        <w:tc>
          <w:tcPr>
            <w:tcW w:w="134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Маршрут следования</w:t>
            </w:r>
          </w:p>
        </w:tc>
        <w:tc>
          <w:tcPr>
            <w:tcW w:w="999"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 xml:space="preserve">Расстояние, </w:t>
            </w:r>
            <w:proofErr w:type="gramStart"/>
            <w:r>
              <w:t>км</w:t>
            </w:r>
            <w:proofErr w:type="gramEnd"/>
          </w:p>
        </w:tc>
        <w:tc>
          <w:tcPr>
            <w:tcW w:w="1394"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Расписание движения</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p>
          <w:p w:rsidR="006372D1" w:rsidRDefault="006372D1">
            <w:pPr>
              <w:pStyle w:val="normal0"/>
              <w:jc w:val="center"/>
            </w:pPr>
            <w:r>
              <w:t>Количество рейсов в период оказания услуг</w:t>
            </w:r>
          </w:p>
        </w:tc>
        <w:tc>
          <w:tcPr>
            <w:tcW w:w="1295"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Начальная (максимальная): стоимость 1-го рейса по маршруту, руб.  без учета НДС</w:t>
            </w:r>
          </w:p>
        </w:tc>
      </w:tr>
      <w:tr w:rsidR="006372D1">
        <w:trPr>
          <w:trHeight w:val="1509"/>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1</w:t>
            </w:r>
          </w:p>
        </w:tc>
        <w:tc>
          <w:tcPr>
            <w:tcW w:w="1190"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992"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к месту работы</w:t>
            </w:r>
          </w:p>
        </w:tc>
        <w:tc>
          <w:tcPr>
            <w:tcW w:w="1013"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25</w:t>
            </w:r>
          </w:p>
        </w:tc>
        <w:tc>
          <w:tcPr>
            <w:tcW w:w="1342" w:type="dxa"/>
            <w:tcBorders>
              <w:top w:val="nil"/>
              <w:left w:val="nil"/>
              <w:bottom w:val="single" w:sz="4" w:space="0" w:color="000000"/>
              <w:right w:val="single" w:sz="4" w:space="0" w:color="000000"/>
            </w:tcBorders>
            <w:shd w:val="clear" w:color="auto" w:fill="auto"/>
          </w:tcPr>
          <w:p w:rsidR="006372D1" w:rsidRDefault="006372D1">
            <w:pPr>
              <w:pStyle w:val="normal0"/>
              <w:jc w:val="center"/>
              <w:rPr>
                <w:color w:val="000000"/>
                <w:sz w:val="20"/>
                <w:szCs w:val="20"/>
              </w:rPr>
            </w:pPr>
            <w:r>
              <w:rPr>
                <w:color w:val="000000"/>
                <w:sz w:val="20"/>
                <w:szCs w:val="20"/>
              </w:rPr>
              <w:t xml:space="preserve">Северный </w:t>
            </w:r>
            <w:proofErr w:type="spellStart"/>
            <w:r>
              <w:rPr>
                <w:color w:val="000000"/>
                <w:sz w:val="20"/>
                <w:szCs w:val="20"/>
              </w:rPr>
              <w:t>автовокзал-Стрелочников-Черепанова-Бебеля</w:t>
            </w:r>
            <w:proofErr w:type="spellEnd"/>
            <w:r>
              <w:rPr>
                <w:color w:val="000000"/>
                <w:sz w:val="20"/>
                <w:szCs w:val="20"/>
              </w:rPr>
              <w:t xml:space="preserve"> – </w:t>
            </w:r>
            <w:proofErr w:type="spellStart"/>
            <w:r>
              <w:rPr>
                <w:color w:val="000000"/>
                <w:sz w:val="20"/>
                <w:szCs w:val="20"/>
              </w:rPr>
              <w:t>Таватуйская</w:t>
            </w:r>
            <w:proofErr w:type="spellEnd"/>
          </w:p>
          <w:p w:rsidR="006372D1" w:rsidRDefault="006372D1">
            <w:pPr>
              <w:pStyle w:val="normal0"/>
              <w:jc w:val="center"/>
            </w:pPr>
            <w:proofErr w:type="spellStart"/>
            <w:r>
              <w:rPr>
                <w:color w:val="000000"/>
                <w:sz w:val="20"/>
                <w:szCs w:val="20"/>
              </w:rPr>
              <w:t>Коуровская</w:t>
            </w:r>
            <w:proofErr w:type="spellEnd"/>
            <w:r>
              <w:rPr>
                <w:color w:val="000000"/>
                <w:sz w:val="20"/>
                <w:szCs w:val="20"/>
              </w:rPr>
              <w:t xml:space="preserve"> - Техническая  - </w:t>
            </w:r>
            <w:proofErr w:type="spellStart"/>
            <w:r>
              <w:rPr>
                <w:color w:val="000000"/>
                <w:sz w:val="20"/>
                <w:szCs w:val="20"/>
              </w:rPr>
              <w:t>Расточная-Монтажников-Маневровая-Автомагистральная</w:t>
            </w:r>
            <w:proofErr w:type="spellEnd"/>
            <w:r>
              <w:rPr>
                <w:color w:val="000000"/>
                <w:sz w:val="20"/>
                <w:szCs w:val="20"/>
              </w:rPr>
              <w:t>, 42-Автомагистральная-Бебеля-Пехотинцев (автобусное кольцо</w:t>
            </w:r>
            <w:proofErr w:type="gramStart"/>
            <w:r>
              <w:rPr>
                <w:color w:val="000000"/>
                <w:sz w:val="20"/>
                <w:szCs w:val="20"/>
              </w:rPr>
              <w:t>)-</w:t>
            </w:r>
            <w:proofErr w:type="spellStart"/>
            <w:proofErr w:type="gramEnd"/>
            <w:r>
              <w:rPr>
                <w:color w:val="000000"/>
                <w:sz w:val="20"/>
                <w:szCs w:val="20"/>
              </w:rPr>
              <w:t>Бебеля-Автомагистральная</w:t>
            </w:r>
            <w:proofErr w:type="spellEnd"/>
            <w:r>
              <w:rPr>
                <w:color w:val="000000"/>
                <w:sz w:val="20"/>
                <w:szCs w:val="20"/>
              </w:rPr>
              <w:t>- Автомагистральная, 42</w:t>
            </w:r>
          </w:p>
        </w:tc>
        <w:tc>
          <w:tcPr>
            <w:tcW w:w="999"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15</w:t>
            </w:r>
          </w:p>
        </w:tc>
        <w:tc>
          <w:tcPr>
            <w:tcW w:w="1394"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Ежедневно        с 6-50 до 7-50</w:t>
            </w:r>
          </w:p>
        </w:tc>
        <w:tc>
          <w:tcPr>
            <w:tcW w:w="992"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365</w:t>
            </w:r>
          </w:p>
        </w:tc>
        <w:tc>
          <w:tcPr>
            <w:tcW w:w="1295"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1330,00</w:t>
            </w:r>
          </w:p>
        </w:tc>
      </w:tr>
      <w:tr w:rsidR="006372D1">
        <w:trPr>
          <w:trHeight w:val="557"/>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2</w:t>
            </w:r>
          </w:p>
        </w:tc>
        <w:tc>
          <w:tcPr>
            <w:tcW w:w="1190"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992"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с места работы</w:t>
            </w:r>
          </w:p>
        </w:tc>
        <w:tc>
          <w:tcPr>
            <w:tcW w:w="1013"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25</w:t>
            </w:r>
          </w:p>
        </w:tc>
        <w:tc>
          <w:tcPr>
            <w:tcW w:w="1342" w:type="dxa"/>
            <w:tcBorders>
              <w:top w:val="nil"/>
              <w:left w:val="nil"/>
              <w:bottom w:val="single" w:sz="4" w:space="0" w:color="000000"/>
              <w:right w:val="single" w:sz="4" w:space="0" w:color="000000"/>
            </w:tcBorders>
            <w:shd w:val="clear" w:color="auto" w:fill="auto"/>
          </w:tcPr>
          <w:p w:rsidR="006372D1" w:rsidRDefault="006372D1">
            <w:pPr>
              <w:pStyle w:val="normal0"/>
              <w:jc w:val="center"/>
            </w:pPr>
            <w:r>
              <w:rPr>
                <w:color w:val="000000"/>
                <w:sz w:val="20"/>
                <w:szCs w:val="20"/>
              </w:rPr>
              <w:t>Автомагистральная, 42-Маневровая-Монтажников-Расточна</w:t>
            </w:r>
            <w:proofErr w:type="gramStart"/>
            <w:r>
              <w:rPr>
                <w:color w:val="000000"/>
                <w:sz w:val="20"/>
                <w:szCs w:val="20"/>
              </w:rPr>
              <w:t>я-</w:t>
            </w:r>
            <w:proofErr w:type="gramEnd"/>
            <w:r>
              <w:rPr>
                <w:color w:val="000000"/>
                <w:sz w:val="20"/>
                <w:szCs w:val="20"/>
              </w:rPr>
              <w:t xml:space="preserve"> </w:t>
            </w:r>
            <w:proofErr w:type="spellStart"/>
            <w:r>
              <w:rPr>
                <w:color w:val="000000"/>
                <w:sz w:val="20"/>
                <w:szCs w:val="20"/>
              </w:rPr>
              <w:t>Техническая-Бебеля-Черепанова-Стрелочников-Северный</w:t>
            </w:r>
            <w:proofErr w:type="spellEnd"/>
            <w:r>
              <w:rPr>
                <w:color w:val="000000"/>
                <w:sz w:val="20"/>
                <w:szCs w:val="20"/>
              </w:rPr>
              <w:t xml:space="preserve"> автовокзал</w:t>
            </w:r>
          </w:p>
        </w:tc>
        <w:tc>
          <w:tcPr>
            <w:tcW w:w="999"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10</w:t>
            </w:r>
          </w:p>
        </w:tc>
        <w:tc>
          <w:tcPr>
            <w:tcW w:w="1394"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Понедельник - четверг (с 17-00 до 18-00).</w:t>
            </w:r>
          </w:p>
          <w:p w:rsidR="006372D1" w:rsidRDefault="006372D1">
            <w:pPr>
              <w:pStyle w:val="normal0"/>
              <w:jc w:val="center"/>
            </w:pPr>
            <w:r>
              <w:t>Пятница и предпраздничные дни (с 16-00 до 17-00)</w:t>
            </w:r>
          </w:p>
        </w:tc>
        <w:tc>
          <w:tcPr>
            <w:tcW w:w="992"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247</w:t>
            </w:r>
          </w:p>
        </w:tc>
        <w:tc>
          <w:tcPr>
            <w:tcW w:w="1295"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1330,00</w:t>
            </w:r>
          </w:p>
        </w:tc>
      </w:tr>
      <w:tr w:rsidR="006372D1">
        <w:trPr>
          <w:trHeight w:val="1890"/>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3</w:t>
            </w:r>
          </w:p>
        </w:tc>
        <w:tc>
          <w:tcPr>
            <w:tcW w:w="1190"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к месту работы</w:t>
            </w:r>
          </w:p>
        </w:tc>
        <w:tc>
          <w:tcPr>
            <w:tcW w:w="1013"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25</w:t>
            </w:r>
          </w:p>
        </w:tc>
        <w:tc>
          <w:tcPr>
            <w:tcW w:w="1342" w:type="dxa"/>
            <w:tcBorders>
              <w:top w:val="single" w:sz="4" w:space="0" w:color="000000"/>
              <w:left w:val="nil"/>
              <w:bottom w:val="single" w:sz="4" w:space="0" w:color="000000"/>
              <w:right w:val="single" w:sz="4" w:space="0" w:color="000000"/>
            </w:tcBorders>
            <w:shd w:val="clear" w:color="auto" w:fill="auto"/>
          </w:tcPr>
          <w:p w:rsidR="006372D1" w:rsidRDefault="006372D1">
            <w:pPr>
              <w:pStyle w:val="norm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 xml:space="preserve">Пехотинцев (автобусное кольцо) </w:t>
            </w:r>
            <w:proofErr w:type="gramStart"/>
            <w:r>
              <w:rPr>
                <w:color w:val="000000"/>
                <w:sz w:val="20"/>
                <w:szCs w:val="20"/>
              </w:rPr>
              <w:t>-</w:t>
            </w:r>
            <w:proofErr w:type="spellStart"/>
            <w:r>
              <w:rPr>
                <w:color w:val="000000"/>
                <w:sz w:val="20"/>
                <w:szCs w:val="20"/>
              </w:rPr>
              <w:t>Б</w:t>
            </w:r>
            <w:proofErr w:type="gramEnd"/>
            <w:r>
              <w:rPr>
                <w:color w:val="000000"/>
                <w:sz w:val="20"/>
                <w:szCs w:val="20"/>
              </w:rPr>
              <w:t>ебеля-Автомагистральная</w:t>
            </w:r>
            <w:proofErr w:type="spellEnd"/>
            <w:r>
              <w:rPr>
                <w:color w:val="000000"/>
                <w:sz w:val="20"/>
                <w:szCs w:val="20"/>
              </w:rPr>
              <w:t>- Автомагистральная, 42</w:t>
            </w:r>
          </w:p>
        </w:tc>
        <w:tc>
          <w:tcPr>
            <w:tcW w:w="999"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3</w:t>
            </w:r>
          </w:p>
        </w:tc>
        <w:tc>
          <w:tcPr>
            <w:tcW w:w="1394"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Ежедневно с 20-00 до 21-00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365</w:t>
            </w:r>
          </w:p>
        </w:tc>
        <w:tc>
          <w:tcPr>
            <w:tcW w:w="1295"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1330,00</w:t>
            </w:r>
          </w:p>
        </w:tc>
      </w:tr>
      <w:tr w:rsidR="006372D1">
        <w:trPr>
          <w:trHeight w:val="189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4</w:t>
            </w:r>
          </w:p>
        </w:tc>
        <w:tc>
          <w:tcPr>
            <w:tcW w:w="1190"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с  места работы</w:t>
            </w:r>
          </w:p>
        </w:tc>
        <w:tc>
          <w:tcPr>
            <w:tcW w:w="1013"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25</w:t>
            </w:r>
          </w:p>
        </w:tc>
        <w:tc>
          <w:tcPr>
            <w:tcW w:w="1342" w:type="dxa"/>
            <w:tcBorders>
              <w:top w:val="single" w:sz="4" w:space="0" w:color="000000"/>
              <w:left w:val="nil"/>
              <w:bottom w:val="single" w:sz="4" w:space="0" w:color="000000"/>
              <w:right w:val="single" w:sz="4" w:space="0" w:color="000000"/>
            </w:tcBorders>
            <w:shd w:val="clear" w:color="auto" w:fill="auto"/>
          </w:tcPr>
          <w:p w:rsidR="006372D1" w:rsidRDefault="006372D1">
            <w:pPr>
              <w:pStyle w:val="norm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Автомагистральная, 42</w:t>
            </w:r>
            <w:r>
              <w:rPr>
                <w:sz w:val="20"/>
                <w:szCs w:val="20"/>
              </w:rPr>
              <w:t>-Маневровая-Монтажников-Расточная-Билимбаевская-Ангарска</w:t>
            </w:r>
            <w:proofErr w:type="gramStart"/>
            <w:r>
              <w:rPr>
                <w:sz w:val="20"/>
                <w:szCs w:val="20"/>
              </w:rPr>
              <w:t>я-</w:t>
            </w:r>
            <w:proofErr w:type="gramEnd"/>
            <w:r>
              <w:rPr>
                <w:sz w:val="20"/>
                <w:szCs w:val="20"/>
              </w:rPr>
              <w:t xml:space="preserve"> </w:t>
            </w:r>
            <w:proofErr w:type="spellStart"/>
            <w:r>
              <w:rPr>
                <w:sz w:val="20"/>
                <w:szCs w:val="20"/>
              </w:rPr>
              <w:t>Техническая-Билимбаевская</w:t>
            </w:r>
            <w:proofErr w:type="spellEnd"/>
            <w:r>
              <w:rPr>
                <w:sz w:val="20"/>
                <w:szCs w:val="20"/>
              </w:rPr>
              <w:t xml:space="preserve">- </w:t>
            </w:r>
            <w:proofErr w:type="spellStart"/>
            <w:r>
              <w:rPr>
                <w:sz w:val="20"/>
                <w:szCs w:val="20"/>
              </w:rPr>
              <w:t>Таватуйская-Бебеля-Черепанова-Стрелочников-Северный</w:t>
            </w:r>
            <w:proofErr w:type="spellEnd"/>
            <w:r>
              <w:rPr>
                <w:sz w:val="20"/>
                <w:szCs w:val="20"/>
              </w:rPr>
              <w:t xml:space="preserve"> автовокзал</w:t>
            </w:r>
          </w:p>
        </w:tc>
        <w:tc>
          <w:tcPr>
            <w:tcW w:w="999"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13</w:t>
            </w:r>
          </w:p>
        </w:tc>
        <w:tc>
          <w:tcPr>
            <w:tcW w:w="1394"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Ежедневно с 20-00 до 21-00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365</w:t>
            </w:r>
          </w:p>
        </w:tc>
        <w:tc>
          <w:tcPr>
            <w:tcW w:w="1295"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1330,00</w:t>
            </w:r>
          </w:p>
        </w:tc>
      </w:tr>
    </w:tbl>
    <w:p w:rsidR="006372D1" w:rsidRDefault="006372D1">
      <w:pPr>
        <w:pStyle w:val="normal0"/>
        <w:tabs>
          <w:tab w:val="left" w:pos="567"/>
          <w:tab w:val="left" w:pos="709"/>
        </w:tabs>
        <w:jc w:val="both"/>
        <w:rPr>
          <w:color w:val="000000"/>
        </w:rPr>
      </w:pPr>
      <w:r>
        <w:rPr>
          <w:sz w:val="28"/>
          <w:szCs w:val="28"/>
        </w:rPr>
        <w:t xml:space="preserve"> </w:t>
      </w:r>
      <w:r>
        <w:rPr>
          <w:color w:val="000000"/>
          <w:sz w:val="28"/>
          <w:szCs w:val="28"/>
        </w:rPr>
        <w:t xml:space="preserve">* </w:t>
      </w:r>
      <w:r>
        <w:rPr>
          <w:color w:val="000000"/>
        </w:rPr>
        <w:t>В стоимость по маршрутам следования входит время простоя и подачи автотранспорта.</w:t>
      </w:r>
    </w:p>
    <w:p w:rsidR="006372D1" w:rsidRDefault="006372D1">
      <w:pPr>
        <w:pStyle w:val="normal0"/>
        <w:tabs>
          <w:tab w:val="left" w:pos="693"/>
        </w:tabs>
        <w:ind w:firstLine="709"/>
        <w:jc w:val="both"/>
        <w:rPr>
          <w:sz w:val="28"/>
          <w:szCs w:val="28"/>
        </w:rPr>
      </w:pPr>
    </w:p>
    <w:p w:rsidR="006372D1" w:rsidRDefault="006372D1">
      <w:pPr>
        <w:pStyle w:val="normal0"/>
        <w:tabs>
          <w:tab w:val="left" w:pos="693"/>
        </w:tabs>
        <w:ind w:firstLine="709"/>
        <w:jc w:val="both"/>
        <w:rPr>
          <w:b/>
          <w:sz w:val="28"/>
          <w:szCs w:val="28"/>
        </w:rPr>
      </w:pPr>
      <w:r>
        <w:rPr>
          <w:sz w:val="28"/>
          <w:szCs w:val="28"/>
        </w:rPr>
        <w:t>4.2.2. Режим работы – ежедневно, круглогодично, включая выходные и праздничные дни.</w:t>
      </w:r>
    </w:p>
    <w:p w:rsidR="006372D1" w:rsidRDefault="006372D1">
      <w:pPr>
        <w:pStyle w:val="normal0"/>
        <w:ind w:right="-109" w:firstLine="709"/>
        <w:jc w:val="both"/>
        <w:rPr>
          <w:sz w:val="28"/>
          <w:szCs w:val="28"/>
        </w:rPr>
      </w:pPr>
      <w:r>
        <w:rPr>
          <w:sz w:val="28"/>
          <w:szCs w:val="28"/>
        </w:rPr>
        <w:t>Итого количество рейсов в будние дни – 4 рейса в день.</w:t>
      </w:r>
    </w:p>
    <w:p w:rsidR="006372D1" w:rsidRDefault="006372D1">
      <w:pPr>
        <w:pStyle w:val="normal0"/>
        <w:ind w:right="-109" w:firstLine="709"/>
        <w:jc w:val="both"/>
        <w:rPr>
          <w:sz w:val="28"/>
          <w:szCs w:val="28"/>
        </w:rPr>
      </w:pPr>
      <w:r>
        <w:rPr>
          <w:sz w:val="28"/>
          <w:szCs w:val="28"/>
        </w:rPr>
        <w:t xml:space="preserve">Итого количество рейсов в выходные и праздничные дни – 3 рейса в день.        </w:t>
      </w:r>
    </w:p>
    <w:p w:rsidR="006372D1" w:rsidRDefault="006372D1">
      <w:pPr>
        <w:pStyle w:val="normal0"/>
        <w:ind w:right="-109" w:firstLine="709"/>
        <w:jc w:val="both"/>
        <w:rPr>
          <w:sz w:val="28"/>
          <w:szCs w:val="28"/>
        </w:rPr>
      </w:pPr>
      <w:r>
        <w:rPr>
          <w:sz w:val="28"/>
          <w:szCs w:val="28"/>
        </w:rPr>
        <w:t>Итого количество рейсов с 01.03.2021 по 28.02.2022</w:t>
      </w:r>
      <w:r>
        <w:t xml:space="preserve"> </w:t>
      </w:r>
      <w:r>
        <w:rPr>
          <w:sz w:val="28"/>
          <w:szCs w:val="28"/>
        </w:rPr>
        <w:t>ориентировочно составит 1342 рейса.</w:t>
      </w:r>
    </w:p>
    <w:p w:rsidR="006372D1" w:rsidRDefault="006372D1">
      <w:pPr>
        <w:pStyle w:val="normal0"/>
        <w:tabs>
          <w:tab w:val="left" w:pos="693"/>
        </w:tabs>
        <w:ind w:firstLine="709"/>
        <w:jc w:val="both"/>
        <w:rPr>
          <w:sz w:val="28"/>
          <w:szCs w:val="28"/>
        </w:rPr>
      </w:pPr>
      <w:r>
        <w:rPr>
          <w:sz w:val="28"/>
          <w:szCs w:val="28"/>
        </w:rPr>
        <w:t xml:space="preserve">4.2.3. Все расходы, связанные с оказанием Услуг Исполнитель несет самостоятельно и за свой счет. </w:t>
      </w:r>
    </w:p>
    <w:p w:rsidR="006372D1" w:rsidRDefault="006372D1">
      <w:pPr>
        <w:pStyle w:val="normal0"/>
        <w:jc w:val="both"/>
        <w:rPr>
          <w:sz w:val="28"/>
          <w:szCs w:val="28"/>
        </w:rPr>
      </w:pPr>
    </w:p>
    <w:p w:rsidR="006372D1" w:rsidRDefault="006372D1">
      <w:pPr>
        <w:pStyle w:val="normal0"/>
        <w:jc w:val="both"/>
        <w:rPr>
          <w:b/>
          <w:sz w:val="28"/>
          <w:szCs w:val="28"/>
        </w:rPr>
      </w:pPr>
      <w:r>
        <w:rPr>
          <w:b/>
          <w:sz w:val="28"/>
          <w:szCs w:val="28"/>
        </w:rPr>
        <w:t xml:space="preserve">          4.3. Требования к оказанию Услуг:</w:t>
      </w:r>
    </w:p>
    <w:p w:rsidR="006372D1" w:rsidRDefault="006372D1">
      <w:pPr>
        <w:pStyle w:val="normal0"/>
        <w:jc w:val="both"/>
        <w:rPr>
          <w:sz w:val="28"/>
          <w:szCs w:val="28"/>
        </w:rPr>
      </w:pPr>
      <w:r>
        <w:rPr>
          <w:sz w:val="28"/>
          <w:szCs w:val="28"/>
        </w:rPr>
        <w:t xml:space="preserve">          4.3.1. Транспортное средство для перевозки пассажиров должно  </w:t>
      </w:r>
      <w:proofErr w:type="gramStart"/>
      <w:r>
        <w:rPr>
          <w:sz w:val="28"/>
          <w:szCs w:val="28"/>
        </w:rPr>
        <w:t>иметь  25 посадочных мест и оснащено</w:t>
      </w:r>
      <w:proofErr w:type="gramEnd"/>
      <w:r>
        <w:rPr>
          <w:sz w:val="28"/>
          <w:szCs w:val="28"/>
        </w:rPr>
        <w:t>:</w:t>
      </w:r>
    </w:p>
    <w:p w:rsidR="006372D1" w:rsidRDefault="006372D1">
      <w:pPr>
        <w:pStyle w:val="normal0"/>
        <w:ind w:firstLine="709"/>
        <w:jc w:val="both"/>
        <w:rPr>
          <w:sz w:val="28"/>
          <w:szCs w:val="28"/>
        </w:rPr>
      </w:pPr>
      <w:r>
        <w:rPr>
          <w:sz w:val="28"/>
          <w:szCs w:val="28"/>
        </w:rPr>
        <w:t>- средствами пожаротушения;</w:t>
      </w:r>
    </w:p>
    <w:p w:rsidR="006372D1" w:rsidRDefault="006372D1">
      <w:pPr>
        <w:pStyle w:val="normal0"/>
        <w:ind w:firstLine="709"/>
        <w:jc w:val="both"/>
        <w:rPr>
          <w:sz w:val="28"/>
          <w:szCs w:val="28"/>
        </w:rPr>
      </w:pPr>
      <w:r>
        <w:rPr>
          <w:sz w:val="28"/>
          <w:szCs w:val="28"/>
        </w:rPr>
        <w:t>- средствами для оказания первой медицинской помощи;</w:t>
      </w:r>
    </w:p>
    <w:p w:rsidR="006372D1" w:rsidRDefault="006372D1">
      <w:pPr>
        <w:pStyle w:val="normal0"/>
        <w:ind w:firstLine="709"/>
        <w:jc w:val="both"/>
        <w:rPr>
          <w:sz w:val="28"/>
          <w:szCs w:val="28"/>
        </w:rPr>
      </w:pPr>
      <w:r>
        <w:rPr>
          <w:sz w:val="28"/>
          <w:szCs w:val="28"/>
        </w:rPr>
        <w:t>- ремнями безопасности;</w:t>
      </w:r>
    </w:p>
    <w:p w:rsidR="006372D1" w:rsidRDefault="006372D1">
      <w:pPr>
        <w:pStyle w:val="normal0"/>
        <w:ind w:firstLine="709"/>
        <w:jc w:val="both"/>
        <w:rPr>
          <w:sz w:val="28"/>
          <w:szCs w:val="28"/>
        </w:rPr>
      </w:pPr>
      <w:r>
        <w:rPr>
          <w:sz w:val="28"/>
          <w:szCs w:val="28"/>
        </w:rPr>
        <w:t xml:space="preserve">-  мягкими сидениями для пассажиров; </w:t>
      </w:r>
    </w:p>
    <w:p w:rsidR="006372D1" w:rsidRDefault="006372D1">
      <w:pPr>
        <w:pStyle w:val="normal0"/>
        <w:ind w:firstLine="709"/>
        <w:jc w:val="both"/>
        <w:rPr>
          <w:sz w:val="28"/>
          <w:szCs w:val="28"/>
        </w:rPr>
      </w:pPr>
      <w:r>
        <w:rPr>
          <w:sz w:val="28"/>
          <w:szCs w:val="28"/>
        </w:rPr>
        <w:t xml:space="preserve">- системой кондиционирования/отопления; </w:t>
      </w:r>
    </w:p>
    <w:p w:rsidR="006372D1" w:rsidRDefault="006372D1">
      <w:pPr>
        <w:pStyle w:val="normal0"/>
        <w:ind w:firstLine="709"/>
        <w:jc w:val="both"/>
        <w:rPr>
          <w:sz w:val="28"/>
          <w:szCs w:val="28"/>
        </w:rPr>
      </w:pPr>
      <w:r>
        <w:rPr>
          <w:sz w:val="28"/>
          <w:szCs w:val="28"/>
        </w:rPr>
        <w:t>- автономными дверьми;</w:t>
      </w:r>
    </w:p>
    <w:p w:rsidR="006372D1" w:rsidRDefault="006372D1">
      <w:pPr>
        <w:pStyle w:val="normal0"/>
        <w:tabs>
          <w:tab w:val="left" w:pos="720"/>
        </w:tabs>
        <w:ind w:firstLine="709"/>
        <w:jc w:val="both"/>
        <w:rPr>
          <w:sz w:val="28"/>
          <w:szCs w:val="28"/>
        </w:rPr>
      </w:pPr>
      <w:r>
        <w:rPr>
          <w:sz w:val="28"/>
          <w:szCs w:val="28"/>
        </w:rPr>
        <w:t>- комфортабельным салоном.</w:t>
      </w:r>
    </w:p>
    <w:p w:rsidR="006372D1" w:rsidRDefault="006372D1">
      <w:pPr>
        <w:pStyle w:val="normal0"/>
        <w:tabs>
          <w:tab w:val="left" w:pos="709"/>
        </w:tabs>
        <w:ind w:firstLine="709"/>
        <w:jc w:val="both"/>
        <w:rPr>
          <w:b/>
          <w:sz w:val="28"/>
          <w:szCs w:val="28"/>
        </w:rPr>
      </w:pPr>
      <w:r>
        <w:rPr>
          <w:sz w:val="28"/>
          <w:szCs w:val="28"/>
        </w:rPr>
        <w:t>4.3.2. Руководствоваться при оказании Услуг Федеральным законом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
    <w:p w:rsidR="006372D1" w:rsidRDefault="006372D1">
      <w:pPr>
        <w:pStyle w:val="normal0"/>
        <w:ind w:firstLine="709"/>
        <w:jc w:val="both"/>
        <w:rPr>
          <w:sz w:val="28"/>
          <w:szCs w:val="28"/>
        </w:rPr>
      </w:pPr>
      <w:r>
        <w:rPr>
          <w:sz w:val="28"/>
          <w:szCs w:val="28"/>
        </w:rPr>
        <w:t xml:space="preserve">4.3.3. Техническое состояние автотранспортных средств должно соответствовать требованиям  </w:t>
      </w:r>
      <w:r>
        <w:rPr>
          <w:sz w:val="28"/>
          <w:szCs w:val="28"/>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sz w:val="28"/>
          <w:szCs w:val="28"/>
          <w:highlight w:val="white"/>
        </w:rPr>
        <w:t>ГОСТ 8769-75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“зима – лето”. </w:t>
      </w:r>
    </w:p>
    <w:p w:rsidR="006372D1" w:rsidRDefault="006372D1">
      <w:pPr>
        <w:pStyle w:val="normal0"/>
        <w:ind w:firstLine="709"/>
        <w:jc w:val="both"/>
        <w:rPr>
          <w:sz w:val="28"/>
          <w:szCs w:val="28"/>
        </w:rPr>
      </w:pPr>
      <w:r>
        <w:rPr>
          <w:sz w:val="28"/>
          <w:szCs w:val="28"/>
        </w:rPr>
        <w:t>4.3.4.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6372D1" w:rsidRDefault="006372D1">
      <w:pPr>
        <w:pStyle w:val="normal0"/>
        <w:ind w:firstLine="709"/>
        <w:jc w:val="both"/>
        <w:rPr>
          <w:sz w:val="28"/>
          <w:szCs w:val="28"/>
        </w:rPr>
      </w:pPr>
      <w:r>
        <w:rPr>
          <w:sz w:val="28"/>
          <w:szCs w:val="28"/>
        </w:rPr>
        <w:t xml:space="preserve">4.3.5.  Наличие договоров на техническое обслуживание автомобилей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6372D1" w:rsidRDefault="006372D1">
      <w:pPr>
        <w:pStyle w:val="normal0"/>
        <w:ind w:firstLine="709"/>
        <w:jc w:val="both"/>
        <w:rPr>
          <w:sz w:val="28"/>
          <w:szCs w:val="28"/>
        </w:rPr>
      </w:pPr>
      <w:r>
        <w:rPr>
          <w:sz w:val="28"/>
          <w:szCs w:val="28"/>
        </w:rPr>
        <w:t>4.3.6.   Водитель должен быть обеспечен мобильной связью.</w:t>
      </w:r>
    </w:p>
    <w:p w:rsidR="006372D1" w:rsidRDefault="006372D1">
      <w:pPr>
        <w:pStyle w:val="normal0"/>
        <w:widowControl w:val="0"/>
        <w:pBdr>
          <w:top w:val="nil"/>
          <w:left w:val="nil"/>
          <w:bottom w:val="nil"/>
          <w:right w:val="nil"/>
          <w:between w:val="nil"/>
        </w:pBdr>
        <w:ind w:firstLine="709"/>
        <w:jc w:val="both"/>
        <w:rPr>
          <w:color w:val="000000"/>
          <w:sz w:val="28"/>
          <w:szCs w:val="28"/>
        </w:rPr>
      </w:pPr>
      <w:r>
        <w:rPr>
          <w:color w:val="000000"/>
          <w:sz w:val="28"/>
          <w:szCs w:val="28"/>
        </w:rPr>
        <w:t>4.3.7. Автотранспортные средства должны быть поданы для оказания услуг в состоянии, пригодном для оказания заявленных Заказчиком Услуг.</w:t>
      </w:r>
    </w:p>
    <w:p w:rsidR="006372D1" w:rsidRDefault="006372D1">
      <w:pPr>
        <w:pStyle w:val="normal0"/>
        <w:widowControl w:val="0"/>
        <w:pBdr>
          <w:top w:val="nil"/>
          <w:left w:val="nil"/>
          <w:bottom w:val="nil"/>
          <w:right w:val="nil"/>
          <w:between w:val="nil"/>
        </w:pBdr>
        <w:ind w:firstLine="709"/>
        <w:jc w:val="both"/>
        <w:rPr>
          <w:color w:val="000000"/>
          <w:sz w:val="28"/>
          <w:szCs w:val="28"/>
        </w:rPr>
      </w:pPr>
      <w:r>
        <w:rPr>
          <w:color w:val="000000"/>
          <w:sz w:val="28"/>
          <w:szCs w:val="28"/>
        </w:rPr>
        <w:t>4.3.8.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6372D1" w:rsidRDefault="006372D1">
      <w:pPr>
        <w:pStyle w:val="normal0"/>
        <w:widowControl w:val="0"/>
        <w:pBdr>
          <w:top w:val="nil"/>
          <w:left w:val="nil"/>
          <w:bottom w:val="nil"/>
          <w:right w:val="nil"/>
          <w:between w:val="nil"/>
        </w:pBdr>
        <w:ind w:firstLine="709"/>
        <w:jc w:val="both"/>
        <w:rPr>
          <w:color w:val="000000"/>
          <w:sz w:val="28"/>
          <w:szCs w:val="28"/>
        </w:rPr>
      </w:pPr>
      <w:r>
        <w:rPr>
          <w:color w:val="000000"/>
          <w:sz w:val="28"/>
          <w:szCs w:val="28"/>
        </w:rPr>
        <w:t xml:space="preserve">4.3.9.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rsidR="006372D1" w:rsidRDefault="006372D1">
      <w:pPr>
        <w:pStyle w:val="normal0"/>
        <w:widowControl w:val="0"/>
        <w:pBdr>
          <w:top w:val="nil"/>
          <w:left w:val="nil"/>
          <w:bottom w:val="nil"/>
          <w:right w:val="nil"/>
          <w:between w:val="nil"/>
        </w:pBdr>
        <w:ind w:firstLine="709"/>
        <w:jc w:val="both"/>
        <w:rPr>
          <w:color w:val="000000"/>
          <w:sz w:val="28"/>
          <w:szCs w:val="28"/>
        </w:rPr>
      </w:pPr>
      <w:r>
        <w:rPr>
          <w:color w:val="000000"/>
          <w:sz w:val="28"/>
          <w:szCs w:val="28"/>
        </w:rPr>
        <w:t>4.3.10. Должно быть обеспечено качество Услуг, соответствующее требованиям законодательства Российской Федерации к соответствующему виду услуг.</w:t>
      </w:r>
    </w:p>
    <w:p w:rsidR="006372D1" w:rsidRDefault="006372D1">
      <w:pPr>
        <w:pStyle w:val="normal0"/>
        <w:ind w:firstLine="709"/>
        <w:jc w:val="both"/>
        <w:rPr>
          <w:sz w:val="28"/>
          <w:szCs w:val="28"/>
        </w:rPr>
      </w:pPr>
      <w:r>
        <w:rPr>
          <w:sz w:val="28"/>
          <w:szCs w:val="28"/>
        </w:rPr>
        <w:t>4.3.11.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6372D1" w:rsidRDefault="006372D1">
      <w:pPr>
        <w:pStyle w:val="normal0"/>
        <w:ind w:firstLine="709"/>
        <w:jc w:val="both"/>
        <w:rPr>
          <w:sz w:val="28"/>
          <w:szCs w:val="28"/>
        </w:rPr>
      </w:pPr>
      <w:r>
        <w:rPr>
          <w:sz w:val="28"/>
          <w:szCs w:val="28"/>
        </w:rPr>
        <w:t>4.3.12.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6372D1" w:rsidRDefault="006372D1">
      <w:pPr>
        <w:pStyle w:val="normal0"/>
        <w:ind w:firstLine="709"/>
        <w:jc w:val="both"/>
        <w:rPr>
          <w:sz w:val="28"/>
          <w:szCs w:val="28"/>
        </w:rPr>
      </w:pPr>
      <w:r>
        <w:rPr>
          <w:sz w:val="28"/>
          <w:szCs w:val="28"/>
        </w:rPr>
        <w:t>4.3.13. Исполнитель должен нести полную материальную ответственность за ущерб, причиненный Заказчику и третьим лицам автотранспортом и персоналом Исполнителя.</w:t>
      </w:r>
    </w:p>
    <w:p w:rsidR="006372D1" w:rsidRDefault="006372D1">
      <w:pPr>
        <w:pStyle w:val="normal0"/>
        <w:ind w:firstLine="709"/>
        <w:jc w:val="both"/>
        <w:rPr>
          <w:sz w:val="28"/>
          <w:szCs w:val="28"/>
        </w:rPr>
      </w:pPr>
      <w:r>
        <w:rPr>
          <w:sz w:val="28"/>
          <w:szCs w:val="28"/>
        </w:rPr>
        <w:t xml:space="preserve">4.3.14. В случае нарушения времени расписания, предусмотренных Календарным планом,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w:t>
      </w:r>
      <w:proofErr w:type="gramStart"/>
      <w:r>
        <w:rPr>
          <w:sz w:val="28"/>
          <w:szCs w:val="28"/>
        </w:rPr>
        <w:t>с даты предъявления</w:t>
      </w:r>
      <w:proofErr w:type="gramEnd"/>
      <w:r>
        <w:rPr>
          <w:sz w:val="28"/>
          <w:szCs w:val="28"/>
        </w:rPr>
        <w:t xml:space="preserve"> Заказчиком требования.</w:t>
      </w:r>
    </w:p>
    <w:p w:rsidR="006372D1" w:rsidRDefault="006372D1">
      <w:pPr>
        <w:pStyle w:val="normal0"/>
        <w:widowControl w:val="0"/>
        <w:ind w:right="-6" w:firstLine="709"/>
        <w:jc w:val="both"/>
        <w:rPr>
          <w:sz w:val="28"/>
          <w:szCs w:val="28"/>
        </w:rPr>
      </w:pPr>
      <w:r>
        <w:rPr>
          <w:sz w:val="28"/>
          <w:szCs w:val="28"/>
        </w:rPr>
        <w:t>4.3.15.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w:t>
      </w:r>
    </w:p>
    <w:p w:rsidR="006372D1" w:rsidRDefault="006372D1">
      <w:pPr>
        <w:pStyle w:val="norm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6372D1" w:rsidRDefault="006372D1">
      <w:pPr>
        <w:pStyle w:val="normal0"/>
        <w:tabs>
          <w:tab w:val="left" w:pos="709"/>
          <w:tab w:val="left" w:pos="993"/>
        </w:tabs>
        <w:ind w:firstLine="709"/>
        <w:jc w:val="both"/>
        <w:rPr>
          <w:sz w:val="28"/>
          <w:szCs w:val="28"/>
        </w:rPr>
      </w:pPr>
    </w:p>
    <w:p w:rsidR="006372D1" w:rsidRDefault="006372D1">
      <w:pPr>
        <w:pStyle w:val="normal0"/>
        <w:ind w:firstLine="709"/>
        <w:jc w:val="both"/>
        <w:rPr>
          <w:b/>
          <w:color w:val="000000"/>
          <w:sz w:val="28"/>
          <w:szCs w:val="28"/>
        </w:rPr>
      </w:pPr>
      <w:r>
        <w:rPr>
          <w:b/>
          <w:sz w:val="28"/>
          <w:szCs w:val="28"/>
        </w:rPr>
        <w:t xml:space="preserve">4.4.  </w:t>
      </w:r>
      <w:r>
        <w:rPr>
          <w:b/>
          <w:color w:val="000000"/>
          <w:sz w:val="28"/>
          <w:szCs w:val="28"/>
        </w:rPr>
        <w:t>Цена договора</w:t>
      </w:r>
    </w:p>
    <w:p w:rsidR="006372D1" w:rsidRDefault="006372D1">
      <w:pPr>
        <w:pStyle w:val="normal0"/>
        <w:jc w:val="both"/>
        <w:rPr>
          <w:sz w:val="28"/>
          <w:szCs w:val="28"/>
        </w:rPr>
      </w:pPr>
      <w:r>
        <w:rPr>
          <w:sz w:val="28"/>
          <w:szCs w:val="28"/>
        </w:rPr>
        <w:t xml:space="preserve">          4.4.1. Начальная (максимальная) цена</w:t>
      </w:r>
      <w:r>
        <w:rPr>
          <w:b/>
          <w:sz w:val="28"/>
          <w:szCs w:val="28"/>
        </w:rPr>
        <w:t xml:space="preserve"> </w:t>
      </w:r>
      <w:r>
        <w:rPr>
          <w:sz w:val="28"/>
          <w:szCs w:val="28"/>
        </w:rPr>
        <w:t>составляет 1 785 000 (один миллион семьсот восемьдесят пять тысяч) рублей 00 копеек без учета НДС. Сумма НДС и условия начисления определяются в соответствии с законодательством Российской Федерации.</w:t>
      </w:r>
    </w:p>
    <w:p w:rsidR="006372D1" w:rsidRDefault="006372D1">
      <w:pPr>
        <w:pStyle w:val="normal0"/>
        <w:widowControl w:val="0"/>
        <w:pBdr>
          <w:top w:val="nil"/>
          <w:left w:val="nil"/>
          <w:bottom w:val="nil"/>
          <w:right w:val="nil"/>
          <w:between w:val="nil"/>
        </w:pBdr>
        <w:shd w:val="clear" w:color="auto" w:fill="FFFFFF"/>
        <w:ind w:right="28" w:firstLine="709"/>
        <w:jc w:val="both"/>
        <w:rPr>
          <w:color w:val="000000"/>
          <w:sz w:val="28"/>
          <w:szCs w:val="28"/>
        </w:rPr>
      </w:pPr>
      <w:proofErr w:type="gramStart"/>
      <w:r>
        <w:rPr>
          <w:color w:val="000000"/>
          <w:sz w:val="28"/>
          <w:szCs w:val="28"/>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color w:val="000000"/>
          <w:sz w:val="28"/>
          <w:szCs w:val="28"/>
        </w:rPr>
        <w:t xml:space="preserve"> зарплату сотрудникам; другие расходы, связанные с эксплуатацией автотранспортных средств,  и все налоги.</w:t>
      </w:r>
    </w:p>
    <w:p w:rsidR="006372D1" w:rsidRDefault="006372D1">
      <w:pPr>
        <w:pStyle w:val="normal0"/>
        <w:widowControl w:val="0"/>
        <w:pBdr>
          <w:top w:val="nil"/>
          <w:left w:val="nil"/>
          <w:bottom w:val="nil"/>
          <w:right w:val="nil"/>
          <w:between w:val="nil"/>
        </w:pBdr>
        <w:shd w:val="clear" w:color="auto" w:fill="FFFFFF"/>
        <w:ind w:right="28" w:firstLine="709"/>
        <w:jc w:val="both"/>
        <w:rPr>
          <w:color w:val="000000"/>
          <w:sz w:val="28"/>
          <w:szCs w:val="28"/>
        </w:rPr>
      </w:pPr>
    </w:p>
    <w:p w:rsidR="006372D1" w:rsidRDefault="006372D1">
      <w:pPr>
        <w:pStyle w:val="normal0"/>
        <w:widowControl w:val="0"/>
        <w:pBdr>
          <w:top w:val="nil"/>
          <w:left w:val="nil"/>
          <w:bottom w:val="nil"/>
          <w:right w:val="nil"/>
          <w:between w:val="nil"/>
        </w:pBdr>
        <w:shd w:val="clear" w:color="auto" w:fill="FFFFFF"/>
        <w:ind w:right="28" w:firstLine="709"/>
        <w:jc w:val="both"/>
        <w:rPr>
          <w:b/>
          <w:color w:val="000000"/>
          <w:sz w:val="28"/>
          <w:szCs w:val="28"/>
        </w:rPr>
      </w:pPr>
      <w:r>
        <w:rPr>
          <w:b/>
          <w:color w:val="000000"/>
          <w:sz w:val="28"/>
          <w:szCs w:val="28"/>
        </w:rPr>
        <w:t>4.5. Порядок оплаты Услуг</w:t>
      </w:r>
    </w:p>
    <w:p w:rsidR="006372D1" w:rsidRDefault="006372D1">
      <w:pPr>
        <w:pStyle w:val="normal0"/>
        <w:widowControl w:val="0"/>
        <w:pBdr>
          <w:top w:val="nil"/>
          <w:left w:val="nil"/>
          <w:bottom w:val="nil"/>
          <w:right w:val="nil"/>
          <w:between w:val="nil"/>
        </w:pBdr>
        <w:shd w:val="clear" w:color="auto" w:fill="FFFFFF"/>
        <w:ind w:right="28" w:firstLine="709"/>
        <w:jc w:val="both"/>
        <w:rPr>
          <w:color w:val="000000"/>
          <w:sz w:val="28"/>
          <w:szCs w:val="28"/>
        </w:rPr>
      </w:pPr>
      <w:r>
        <w:rPr>
          <w:color w:val="000000"/>
          <w:sz w:val="28"/>
          <w:szCs w:val="28"/>
        </w:rPr>
        <w:t>4.5.1. Расчетным периодом по оказанию Услуг является календарный месяц.</w:t>
      </w:r>
    </w:p>
    <w:p w:rsidR="006372D1" w:rsidRDefault="006372D1">
      <w:pPr>
        <w:pStyle w:val="normal0"/>
        <w:jc w:val="both"/>
        <w:rPr>
          <w:sz w:val="28"/>
          <w:szCs w:val="28"/>
        </w:rPr>
      </w:pPr>
      <w:r>
        <w:rPr>
          <w:sz w:val="28"/>
          <w:szCs w:val="28"/>
        </w:rPr>
        <w:t xml:space="preserve">         4.5.2. Авансирование не предусмотрено.</w:t>
      </w:r>
    </w:p>
    <w:p w:rsidR="006372D1" w:rsidRDefault="006372D1">
      <w:pPr>
        <w:pStyle w:val="normal0"/>
        <w:ind w:firstLine="708"/>
        <w:jc w:val="both"/>
        <w:rPr>
          <w:sz w:val="28"/>
          <w:szCs w:val="28"/>
        </w:rPr>
      </w:pPr>
      <w:r>
        <w:rPr>
          <w:sz w:val="28"/>
          <w:szCs w:val="28"/>
        </w:rPr>
        <w:t>4.5.3. Оплата Услуг производится путем перечисления денежных средств на расчетный счет Исполнителя в течение 30 (тридцати)  календарных</w:t>
      </w:r>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счет-фактуры.  </w:t>
      </w:r>
    </w:p>
    <w:p w:rsidR="006372D1" w:rsidRDefault="006372D1">
      <w:pPr>
        <w:pStyle w:val="normal0"/>
        <w:tabs>
          <w:tab w:val="left" w:pos="693"/>
        </w:tabs>
        <w:ind w:firstLine="709"/>
        <w:jc w:val="both"/>
        <w:rPr>
          <w:sz w:val="28"/>
          <w:szCs w:val="28"/>
        </w:rPr>
      </w:pPr>
      <w:r>
        <w:rPr>
          <w:b/>
          <w:sz w:val="28"/>
          <w:szCs w:val="28"/>
        </w:rPr>
        <w:t xml:space="preserve">4.6. Место оказания Услуг: </w:t>
      </w:r>
      <w:r>
        <w:rPr>
          <w:sz w:val="28"/>
          <w:szCs w:val="28"/>
        </w:rPr>
        <w:t>Российская Федерация, Свердловская обл., г. Екатеринбург.</w:t>
      </w:r>
    </w:p>
    <w:p w:rsidR="006372D1" w:rsidRDefault="006372D1">
      <w:pPr>
        <w:pStyle w:val="normal0"/>
        <w:jc w:val="both"/>
        <w:rPr>
          <w:sz w:val="28"/>
          <w:szCs w:val="28"/>
        </w:rPr>
      </w:pPr>
    </w:p>
    <w:p w:rsidR="006372D1" w:rsidRDefault="006372D1">
      <w:pPr>
        <w:pStyle w:val="normal0"/>
        <w:pBdr>
          <w:top w:val="nil"/>
          <w:left w:val="nil"/>
          <w:bottom w:val="nil"/>
          <w:right w:val="nil"/>
          <w:between w:val="nil"/>
        </w:pBdr>
        <w:ind w:firstLine="709"/>
        <w:jc w:val="both"/>
        <w:rPr>
          <w:color w:val="000000"/>
          <w:sz w:val="28"/>
          <w:szCs w:val="28"/>
        </w:rPr>
      </w:pPr>
      <w:r>
        <w:rPr>
          <w:b/>
          <w:color w:val="000000"/>
          <w:sz w:val="28"/>
          <w:szCs w:val="28"/>
        </w:rPr>
        <w:t xml:space="preserve">4.7. Сроки оказания услуг: </w:t>
      </w:r>
      <w:r>
        <w:rPr>
          <w:color w:val="000000"/>
          <w:sz w:val="28"/>
          <w:szCs w:val="28"/>
        </w:rPr>
        <w:t xml:space="preserve">с 01 марта 2021 г. по 28 февраля 2022 г. включительно. </w:t>
      </w:r>
    </w:p>
    <w:p w:rsidR="006372D1" w:rsidRDefault="006372D1">
      <w:pPr>
        <w:pStyle w:val="normal0"/>
        <w:pBdr>
          <w:top w:val="nil"/>
          <w:left w:val="nil"/>
          <w:bottom w:val="nil"/>
          <w:right w:val="nil"/>
          <w:between w:val="nil"/>
        </w:pBdr>
        <w:ind w:firstLine="709"/>
        <w:jc w:val="both"/>
        <w:rPr>
          <w:color w:val="000000"/>
          <w:sz w:val="28"/>
          <w:szCs w:val="28"/>
        </w:rPr>
      </w:pPr>
    </w:p>
    <w:p w:rsidR="006372D1" w:rsidRDefault="006372D1">
      <w:pPr>
        <w:pStyle w:val="normal0"/>
        <w:ind w:firstLine="708"/>
        <w:jc w:val="both"/>
      </w:pPr>
      <w:r>
        <w:rPr>
          <w:b/>
          <w:sz w:val="28"/>
          <w:szCs w:val="28"/>
        </w:rPr>
        <w:t>4.8. Срок действия договора:</w:t>
      </w:r>
      <w:r>
        <w:rPr>
          <w:sz w:val="28"/>
          <w:szCs w:val="28"/>
        </w:rPr>
        <w:t xml:space="preserve"> </w:t>
      </w:r>
      <w:proofErr w:type="gramStart"/>
      <w:r>
        <w:rPr>
          <w:sz w:val="28"/>
          <w:szCs w:val="28"/>
        </w:rPr>
        <w:t>с даты заключения</w:t>
      </w:r>
      <w:proofErr w:type="gramEnd"/>
      <w:r>
        <w:rPr>
          <w:sz w:val="28"/>
          <w:szCs w:val="28"/>
        </w:rPr>
        <w:t xml:space="preserve"> договора по 28 февраля 2022 г. включительно, а в части взаиморасчетов – до полного исполнения сторонами своих обязательств.</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372D1" w:rsidRDefault="00470B47" w:rsidP="00470B47">
            <w:pPr>
              <w:pStyle w:val="19"/>
              <w:ind w:firstLine="397"/>
              <w:rPr>
                <w:sz w:val="24"/>
                <w:szCs w:val="24"/>
              </w:rPr>
            </w:pPr>
            <w:r>
              <w:rPr>
                <w:sz w:val="24"/>
                <w:szCs w:val="24"/>
              </w:rPr>
              <w:t>Открытый конкурс в электронной форме № ОКэ-СВЕРД-20-0019 по предмету закупки «</w:t>
            </w:r>
            <w:r>
              <w:rPr>
                <w:sz w:val="24"/>
                <w:szCs w:val="24"/>
              </w:rPr>
              <w:t xml:space="preserve">Оказание услуг по перевозке </w:t>
            </w:r>
            <w:r>
              <w:rPr>
                <w:sz w:val="24"/>
                <w:szCs w:val="24"/>
              </w:rPr>
              <w:t>работников контейнерного терминала Екатеринбург-Товарный Уральского филиала ПАО «</w:t>
            </w:r>
            <w:r>
              <w:rPr>
                <w:sz w:val="24"/>
                <w:szCs w:val="24"/>
              </w:rPr>
              <w:t>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372D1" w:rsidRDefault="00470B47">
            <w:pPr>
              <w:pStyle w:val="19"/>
              <w:ind w:firstLine="397"/>
              <w:rPr>
                <w:sz w:val="24"/>
                <w:szCs w:val="24"/>
              </w:rPr>
            </w:pPr>
            <w:r>
              <w:rPr>
                <w:sz w:val="24"/>
                <w:szCs w:val="24"/>
              </w:rPr>
              <w:t xml:space="preserve">Организатором Открытого конкурса является ПАО «ТрансКонтейнер». Функции </w:t>
            </w:r>
            <w:r>
              <w:rPr>
                <w:sz w:val="24"/>
                <w:szCs w:val="24"/>
              </w:rPr>
              <w:t>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w:t>
            </w:r>
            <w:r>
              <w:rPr>
                <w:sz w:val="24"/>
                <w:szCs w:val="24"/>
              </w:rPr>
              <w:t>нтации о закупке (далее – Организатор):</w:t>
            </w:r>
          </w:p>
          <w:p w:rsidR="00470B47" w:rsidRDefault="00470B47">
            <w:pPr>
              <w:pStyle w:val="19"/>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6372D1" w:rsidRDefault="00470B47">
            <w:pPr>
              <w:pStyle w:val="19"/>
              <w:ind w:firstLine="0"/>
              <w:rPr>
                <w:sz w:val="24"/>
                <w:szCs w:val="24"/>
              </w:rPr>
            </w:pPr>
            <w:r>
              <w:rPr>
                <w:sz w:val="24"/>
                <w:szCs w:val="24"/>
              </w:rPr>
              <w:t>Адрес: Российская Федерация, 620027, г. Екатеринбург, ул. Николая Никонова, д.8</w:t>
            </w:r>
          </w:p>
          <w:p w:rsidR="006372D1" w:rsidRDefault="00470B47" w:rsidP="00470B47">
            <w:r>
              <w:t>Контактно</w:t>
            </w:r>
            <w:proofErr w:type="gramStart"/>
            <w:r>
              <w:t>е(</w:t>
            </w:r>
            <w:proofErr w:type="gramEnd"/>
            <w:r>
              <w:t>-</w:t>
            </w:r>
            <w:proofErr w:type="spellStart"/>
            <w:r>
              <w:t>ые</w:t>
            </w:r>
            <w:proofErr w:type="spellEnd"/>
            <w:r>
              <w:t>) лицо(-а) За</w:t>
            </w:r>
            <w:r>
              <w:t xml:space="preserve">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70B47" w:rsidRDefault="00470B47" w:rsidP="00470B4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 xml:space="preserve">комиссией по осуществлению закупок (далее - Конкурсной комиссией) коллегиальным органом сформированным в Уральском </w:t>
            </w:r>
            <w:r>
              <w:rPr>
                <w:sz w:val="24"/>
                <w:szCs w:val="24"/>
              </w:rPr>
              <w:t>филиале ПАО «ТрансКонтейнер».</w:t>
            </w:r>
            <w:r>
              <w:rPr>
                <w:sz w:val="24"/>
                <w:szCs w:val="24"/>
              </w:rPr>
              <w:t xml:space="preserve"> </w:t>
            </w:r>
          </w:p>
          <w:p w:rsidR="006372D1" w:rsidRDefault="00470B47" w:rsidP="00470B47">
            <w:pPr>
              <w:pStyle w:val="19"/>
              <w:ind w:firstLine="397"/>
              <w:rPr>
                <w:sz w:val="24"/>
                <w:szCs w:val="24"/>
                <w:highlight w:val="cyan"/>
              </w:rPr>
            </w:pPr>
            <w:r>
              <w:rPr>
                <w:sz w:val="24"/>
                <w:szCs w:val="24"/>
              </w:rPr>
              <w:t>А</w:t>
            </w:r>
            <w:r>
              <w:rPr>
                <w:sz w:val="24"/>
                <w:szCs w:val="24"/>
              </w:rPr>
              <w:t>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70B47" w:rsidRDefault="00470B47" w:rsidP="00470B47">
            <w:pPr>
              <w:pStyle w:val="19"/>
              <w:ind w:firstLine="397"/>
              <w:rPr>
                <w:sz w:val="24"/>
                <w:szCs w:val="24"/>
              </w:rPr>
            </w:pPr>
            <w:r>
              <w:rPr>
                <w:sz w:val="24"/>
                <w:szCs w:val="24"/>
              </w:rPr>
              <w:t>Начальная (максимальная) цена договора составляет 1785000 (один миллион семьсот восемьдесят пять тысяч) рублей 00 копеек</w:t>
            </w:r>
            <w:r>
              <w:rPr>
                <w:sz w:val="24"/>
                <w:szCs w:val="24"/>
              </w:rPr>
              <w:t xml:space="preserve"> </w:t>
            </w:r>
            <w:r>
              <w:rPr>
                <w:sz w:val="24"/>
                <w:szCs w:val="24"/>
              </w:rPr>
              <w:t xml:space="preserve">с учетом всех налогов (кроме НДС). Сумма НДС и условия начисления определяются в соответствии с законодательством Российской Федерации.  </w:t>
            </w:r>
          </w:p>
          <w:p w:rsidR="006372D1" w:rsidRDefault="00470B47" w:rsidP="00470B47">
            <w:pPr>
              <w:pStyle w:val="19"/>
              <w:ind w:firstLine="397"/>
              <w:rPr>
                <w:sz w:val="24"/>
                <w:szCs w:val="24"/>
              </w:rPr>
            </w:pPr>
            <w:proofErr w:type="gramStart"/>
            <w:r>
              <w:rPr>
                <w:sz w:val="24"/>
                <w:szCs w:val="24"/>
              </w:rPr>
              <w:t>Стоимость включает все возможные расходы претендента, в том числе расходы на аморти</w:t>
            </w:r>
            <w:r>
              <w:rPr>
                <w:sz w:val="24"/>
                <w:szCs w:val="24"/>
              </w:rPr>
              <w:t>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w:t>
            </w:r>
            <w:r>
              <w:rPr>
                <w:sz w:val="24"/>
                <w:szCs w:val="24"/>
              </w:rPr>
              <w:t xml:space="preserve">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sz w:val="24"/>
                <w:szCs w:val="24"/>
              </w:rPr>
              <w:t xml:space="preserve"> зарплату сотрудникам; другие расходы, связанные с эксплуатацией автотранспортных средств,  и вс</w:t>
            </w:r>
            <w:r>
              <w:rPr>
                <w:sz w:val="24"/>
                <w:szCs w:val="24"/>
              </w:rPr>
              <w:t xml:space="preserve">е налоги.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372D1" w:rsidRDefault="00470B47">
            <w:pPr>
              <w:jc w:val="both"/>
              <w:rPr>
                <w:b/>
              </w:rPr>
            </w:pPr>
            <w:r>
              <w:t>«29»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372D1" w:rsidRDefault="00470B4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«22» января 2021 г. 14 час. 00 мин. местного времени. 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372D1" w:rsidRDefault="00470B47">
            <w:pPr>
              <w:pStyle w:val="19"/>
              <w:ind w:firstLine="397"/>
              <w:rPr>
                <w:sz w:val="24"/>
                <w:szCs w:val="24"/>
                <w:highlight w:val="cyan"/>
              </w:rPr>
            </w:pPr>
            <w:r>
              <w:rPr>
                <w:sz w:val="24"/>
                <w:szCs w:val="24"/>
              </w:rPr>
              <w:t>Рассмотрение, оценка и сопоставление Заявок состоится «25» января 2021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372D1" w:rsidRDefault="00470B47">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«05» февраля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372D1" w:rsidRDefault="00470B4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372D1" w:rsidRPr="00953A05" w:rsidRDefault="00470B47">
            <w:pPr>
              <w:pStyle w:val="afe"/>
              <w:jc w:val="both"/>
              <w:rPr>
                <w:sz w:val="24"/>
                <w:szCs w:val="24"/>
              </w:rPr>
            </w:pPr>
            <w:r w:rsidRPr="00953A0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372D1" w:rsidRDefault="00470B4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372D1" w:rsidRDefault="00470B47">
            <w:pPr>
              <w:pStyle w:val="19"/>
              <w:ind w:firstLine="0"/>
              <w:rPr>
                <w:sz w:val="24"/>
                <w:szCs w:val="24"/>
              </w:rPr>
            </w:pPr>
            <w:r>
              <w:rPr>
                <w:sz w:val="24"/>
                <w:szCs w:val="24"/>
              </w:rPr>
              <w:t>Оплата Услуг производится путем перечисления денежных средств на расчетный счет Исполнителя в течение 30 (тридцати)  календарных дней после подписания акта сдачи – приемки оказанных Услуг либо Универсального переда</w:t>
            </w:r>
            <w:r>
              <w:rPr>
                <w:sz w:val="24"/>
                <w:szCs w:val="24"/>
              </w:rPr>
              <w:t xml:space="preserve">точного документа (УПД) на основании счета и счет-фактуры.          </w:t>
            </w:r>
          </w:p>
          <w:p w:rsidR="006372D1" w:rsidRDefault="006372D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72D1" w:rsidRDefault="00470B4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марта 2021 г. по 28 февраля 2022 г. включительно</w:t>
            </w:r>
          </w:p>
          <w:p w:rsidR="00685C56" w:rsidRPr="00F86FAA" w:rsidRDefault="00685C56" w:rsidP="00685C56">
            <w:pPr>
              <w:pStyle w:val="Default"/>
              <w:jc w:val="both"/>
            </w:pPr>
          </w:p>
          <w:p w:rsidR="006372D1" w:rsidRDefault="00470B4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 г. Екатеринбург</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372D1" w:rsidRDefault="00470B47">
            <w:pPr>
              <w:pStyle w:val="19"/>
              <w:ind w:firstLine="0"/>
              <w:rPr>
                <w:sz w:val="24"/>
                <w:szCs w:val="24"/>
              </w:rPr>
            </w:pPr>
            <w:r>
              <w:rPr>
                <w:sz w:val="24"/>
                <w:szCs w:val="24"/>
              </w:rPr>
              <w:t>Состав и объем определен</w:t>
            </w:r>
            <w:r>
              <w:rPr>
                <w:sz w:val="24"/>
                <w:szCs w:val="24"/>
              </w:rPr>
              <w:t xml:space="preserve">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372D1" w:rsidRDefault="00470B4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372D1" w:rsidRDefault="00470B47">
                  <w:pPr>
                    <w:snapToGrid w:val="0"/>
                    <w:rPr>
                      <w:sz w:val="22"/>
                      <w:szCs w:val="22"/>
                    </w:rPr>
                  </w:pPr>
                  <w:r>
                    <w:rPr>
                      <w:sz w:val="22"/>
                      <w:szCs w:val="22"/>
                    </w:rPr>
                    <w:t>49.31.21.110</w:t>
                  </w:r>
                </w:p>
              </w:tc>
              <w:tc>
                <w:tcPr>
                  <w:tcW w:w="1417" w:type="dxa"/>
                  <w:tcBorders>
                    <w:top w:val="single" w:sz="4" w:space="0" w:color="auto"/>
                    <w:left w:val="single" w:sz="4" w:space="0" w:color="auto"/>
                    <w:bottom w:val="single" w:sz="4" w:space="0" w:color="auto"/>
                    <w:right w:val="single" w:sz="4" w:space="0" w:color="auto"/>
                  </w:tcBorders>
                </w:tcPr>
                <w:p w:rsidR="006372D1" w:rsidRDefault="00470B47">
                  <w:pPr>
                    <w:snapToGrid w:val="0"/>
                    <w:rPr>
                      <w:sz w:val="22"/>
                      <w:szCs w:val="22"/>
                    </w:rPr>
                  </w:pPr>
                  <w:r>
                    <w:rPr>
                      <w:sz w:val="22"/>
                      <w:szCs w:val="22"/>
                    </w:rPr>
                    <w:t>49.31.21</w:t>
                  </w:r>
                </w:p>
              </w:tc>
              <w:tc>
                <w:tcPr>
                  <w:tcW w:w="1134" w:type="dxa"/>
                  <w:tcBorders>
                    <w:top w:val="single" w:sz="4" w:space="0" w:color="auto"/>
                    <w:left w:val="single" w:sz="4" w:space="0" w:color="auto"/>
                    <w:bottom w:val="single" w:sz="4" w:space="0" w:color="auto"/>
                    <w:right w:val="single" w:sz="4" w:space="0" w:color="auto"/>
                  </w:tcBorders>
                </w:tcPr>
                <w:p w:rsidR="006372D1" w:rsidRDefault="00470B4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372D1" w:rsidRDefault="00470B4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372D1" w:rsidRDefault="00470B47">
                  <w:pPr>
                    <w:snapToGrid w:val="0"/>
                    <w:rPr>
                      <w:sz w:val="22"/>
                      <w:szCs w:val="22"/>
                    </w:rPr>
                  </w:pPr>
                  <w:r>
                    <w:rPr>
                      <w:sz w:val="22"/>
                      <w:szCs w:val="22"/>
                    </w:rPr>
                    <w:t>367</w:t>
                  </w:r>
                </w:p>
              </w:tc>
            </w:tr>
          </w:tbl>
          <w:p w:rsidR="006372D1" w:rsidRDefault="006372D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372D1" w:rsidRPr="00953A05" w:rsidRDefault="00470B47">
            <w:pPr>
              <w:pStyle w:val="aff6"/>
              <w:numPr>
                <w:ilvl w:val="1"/>
                <w:numId w:val="26"/>
              </w:numPr>
              <w:ind w:left="601" w:hanging="426"/>
              <w:jc w:val="both"/>
            </w:pPr>
            <w:r w:rsidRPr="00953A05">
              <w:t xml:space="preserve">деятельность </w:t>
            </w:r>
            <w:r w:rsidRPr="00953A05">
              <w:t>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2D1" w:rsidRPr="00953A05" w:rsidRDefault="00470B47">
            <w:pPr>
              <w:pStyle w:val="aff6"/>
              <w:numPr>
                <w:ilvl w:val="1"/>
                <w:numId w:val="26"/>
              </w:numPr>
              <w:ind w:left="601" w:hanging="426"/>
              <w:jc w:val="both"/>
            </w:pPr>
            <w:r w:rsidRPr="00953A05">
              <w:t>отсутствие за последние три года просроченной задолженности перед ПАО «ТрансКонтейнер», фактов невы</w:t>
            </w:r>
            <w:r w:rsidRPr="00953A05">
              <w:t>полнения обязательств перед ПАО «ТрансКонтейнер» и причинения вреда имуществу ПАО «ТрансКонтейнер»;</w:t>
            </w:r>
          </w:p>
          <w:p w:rsidR="006372D1" w:rsidRPr="00953A05" w:rsidRDefault="00470B47">
            <w:pPr>
              <w:pStyle w:val="aff6"/>
              <w:numPr>
                <w:ilvl w:val="1"/>
                <w:numId w:val="26"/>
              </w:numPr>
              <w:ind w:left="601" w:hanging="426"/>
              <w:jc w:val="both"/>
            </w:pPr>
            <w:proofErr w:type="gramStart"/>
            <w:r w:rsidRPr="00953A05">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w:t>
            </w:r>
            <w:r w:rsidRPr="00953A05">
              <w:t>вок, с предметом (перевозка пассажиров),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372D1" w:rsidRPr="00953A05" w:rsidRDefault="00470B47">
            <w:pPr>
              <w:pStyle w:val="aff6"/>
              <w:numPr>
                <w:ilvl w:val="1"/>
                <w:numId w:val="26"/>
              </w:numPr>
              <w:ind w:left="601" w:hanging="426"/>
              <w:jc w:val="both"/>
            </w:pPr>
            <w:r w:rsidRPr="00953A05">
              <w:t xml:space="preserve">в случае если претендент/участник не является плательщиком НДС, документ, подтверждающий право претендента на освобождение от уплаты НДС, с </w:t>
            </w:r>
            <w:r w:rsidRPr="00953A05">
              <w:t>указанием положения Налогового кодекса Российской Федерации, являющегося основанием для освобождения;</w:t>
            </w:r>
          </w:p>
          <w:p w:rsidR="006372D1" w:rsidRPr="00953A05" w:rsidRDefault="00470B47">
            <w:pPr>
              <w:pStyle w:val="aff6"/>
              <w:numPr>
                <w:ilvl w:val="1"/>
                <w:numId w:val="26"/>
              </w:numPr>
              <w:ind w:left="601" w:hanging="426"/>
              <w:jc w:val="both"/>
            </w:pPr>
            <w:proofErr w:type="gramStart"/>
            <w:r w:rsidRPr="00953A0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w:t>
            </w:r>
            <w:r w:rsidRPr="00953A05">
              <w:t>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3A05">
              <w:t>://</w:t>
            </w:r>
            <w:r>
              <w:rPr>
                <w:lang w:val="en-US"/>
              </w:rPr>
              <w:t>service</w:t>
            </w:r>
            <w:r w:rsidRPr="00953A05">
              <w:t>.</w:t>
            </w:r>
            <w:proofErr w:type="spellStart"/>
            <w:r>
              <w:rPr>
                <w:lang w:val="en-US"/>
              </w:rPr>
              <w:t>nalog</w:t>
            </w:r>
            <w:proofErr w:type="spellEnd"/>
            <w:r w:rsidRPr="00953A05">
              <w:t>.</w:t>
            </w:r>
            <w:proofErr w:type="spellStart"/>
            <w:r>
              <w:rPr>
                <w:lang w:val="en-US"/>
              </w:rPr>
              <w:t>ru</w:t>
            </w:r>
            <w:proofErr w:type="spellEnd"/>
            <w:r w:rsidRPr="00953A05">
              <w:t>/</w:t>
            </w:r>
            <w:proofErr w:type="spellStart"/>
            <w:r>
              <w:rPr>
                <w:lang w:val="en-US"/>
              </w:rPr>
              <w:t>zd</w:t>
            </w:r>
            <w:proofErr w:type="spellEnd"/>
            <w:r w:rsidRPr="00953A05">
              <w:t>.</w:t>
            </w:r>
            <w:r>
              <w:rPr>
                <w:lang w:val="en-US"/>
              </w:rPr>
              <w:t>do</w:t>
            </w:r>
            <w:r w:rsidRPr="00953A05">
              <w:t>).</w:t>
            </w:r>
            <w:proofErr w:type="gramEnd"/>
            <w:r w:rsidRPr="00953A05">
              <w:t xml:space="preserve"> В случае наличия информации о </w:t>
            </w:r>
            <w:r w:rsidRPr="00953A05">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w:t>
            </w:r>
            <w:r w:rsidRPr="00953A05">
              <w:t xml:space="preserve">вого органа и т.п.). </w:t>
            </w:r>
            <w:proofErr w:type="gramStart"/>
            <w:r w:rsidRPr="00953A0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Pr="00953A05">
              <w:t>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3A05">
              <w:t>://</w:t>
            </w:r>
            <w:r>
              <w:rPr>
                <w:lang w:val="en-US"/>
              </w:rPr>
              <w:t>service</w:t>
            </w:r>
            <w:r w:rsidRPr="00953A05">
              <w:t>.</w:t>
            </w:r>
            <w:proofErr w:type="spellStart"/>
            <w:r>
              <w:rPr>
                <w:lang w:val="en-US"/>
              </w:rPr>
              <w:t>nalog</w:t>
            </w:r>
            <w:proofErr w:type="spellEnd"/>
            <w:r w:rsidRPr="00953A05">
              <w:t>.</w:t>
            </w:r>
            <w:proofErr w:type="spellStart"/>
            <w:r>
              <w:rPr>
                <w:lang w:val="en-US"/>
              </w:rPr>
              <w:t>ru</w:t>
            </w:r>
            <w:proofErr w:type="spellEnd"/>
            <w:r w:rsidRPr="00953A05">
              <w:t>/</w:t>
            </w:r>
            <w:proofErr w:type="spellStart"/>
            <w:r>
              <w:rPr>
                <w:lang w:val="en-US"/>
              </w:rPr>
              <w:t>zd</w:t>
            </w:r>
            <w:proofErr w:type="spellEnd"/>
            <w:r w:rsidRPr="00953A05">
              <w:t>.</w:t>
            </w:r>
            <w:r>
              <w:rPr>
                <w:lang w:val="en-US"/>
              </w:rPr>
              <w:t>do</w:t>
            </w:r>
            <w:r w:rsidRPr="00953A05">
              <w:t>) (далее в протоколах и иных документах - Информация о наличии/отсутствии у</w:t>
            </w:r>
            <w:proofErr w:type="gramEnd"/>
            <w:r w:rsidRPr="00953A05">
              <w:t xml:space="preserve"> претендента задолженно</w:t>
            </w:r>
            <w:r w:rsidRPr="00953A05">
              <w:t>сти по уплате налогов, сборов и представленной налоговой отчетности);</w:t>
            </w:r>
          </w:p>
          <w:p w:rsidR="006372D1" w:rsidRPr="00953A05" w:rsidRDefault="00470B47">
            <w:pPr>
              <w:pStyle w:val="aff6"/>
              <w:numPr>
                <w:ilvl w:val="1"/>
                <w:numId w:val="26"/>
              </w:numPr>
              <w:ind w:left="601" w:hanging="426"/>
              <w:jc w:val="both"/>
            </w:pPr>
            <w:proofErr w:type="gramStart"/>
            <w:r w:rsidRPr="00953A0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A05">
              <w:t>неприостановлении</w:t>
            </w:r>
            <w:proofErr w:type="spellEnd"/>
            <w:r w:rsidRPr="00953A05">
              <w:t xml:space="preserve"> де</w:t>
            </w:r>
            <w:r w:rsidRPr="00953A05">
              <w:t>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A05">
              <w:t>://</w:t>
            </w:r>
            <w:proofErr w:type="spellStart"/>
            <w:r>
              <w:rPr>
                <w:lang w:val="en-US"/>
              </w:rPr>
              <w:t>fssprus</w:t>
            </w:r>
            <w:proofErr w:type="spellEnd"/>
            <w:r w:rsidRPr="00953A05">
              <w:t>.</w:t>
            </w:r>
            <w:proofErr w:type="spellStart"/>
            <w:r>
              <w:rPr>
                <w:lang w:val="en-US"/>
              </w:rPr>
              <w:t>ru</w:t>
            </w:r>
            <w:proofErr w:type="spellEnd"/>
            <w:r w:rsidRPr="00953A05">
              <w:t>/</w:t>
            </w:r>
            <w:proofErr w:type="spellStart"/>
            <w:r>
              <w:rPr>
                <w:lang w:val="en-US"/>
              </w:rPr>
              <w:t>iss</w:t>
            </w:r>
            <w:proofErr w:type="spellEnd"/>
            <w:r w:rsidRPr="00953A05">
              <w:t>/</w:t>
            </w:r>
            <w:proofErr w:type="spellStart"/>
            <w:r>
              <w:rPr>
                <w:lang w:val="en-US"/>
              </w:rPr>
              <w:t>ip</w:t>
            </w:r>
            <w:proofErr w:type="spellEnd"/>
            <w:r w:rsidRPr="00953A05">
              <w:t>), а также информации в едином</w:t>
            </w:r>
            <w:proofErr w:type="gramEnd"/>
            <w:r w:rsidRPr="00953A05">
              <w:t xml:space="preserve"> федеральном </w:t>
            </w:r>
            <w:proofErr w:type="gramStart"/>
            <w:r w:rsidRPr="00953A05">
              <w:t>реестре</w:t>
            </w:r>
            <w:proofErr w:type="gramEnd"/>
            <w:r w:rsidRPr="00953A0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A05">
              <w:t>://</w:t>
            </w:r>
            <w:r>
              <w:rPr>
                <w:lang w:val="en-US"/>
              </w:rPr>
              <w:t>www</w:t>
            </w:r>
            <w:r w:rsidRPr="00953A05">
              <w:t>.</w:t>
            </w:r>
            <w:proofErr w:type="spellStart"/>
            <w:r>
              <w:rPr>
                <w:lang w:val="en-US"/>
              </w:rPr>
              <w:t>fedresurs</w:t>
            </w:r>
            <w:proofErr w:type="spellEnd"/>
            <w:r w:rsidRPr="00953A05">
              <w:t>.</w:t>
            </w:r>
            <w:proofErr w:type="spellStart"/>
            <w:r>
              <w:rPr>
                <w:lang w:val="en-US"/>
              </w:rPr>
              <w:t>ru</w:t>
            </w:r>
            <w:proofErr w:type="spellEnd"/>
            <w:r w:rsidRPr="00953A05">
              <w:t>. В случае нал</w:t>
            </w:r>
            <w:r w:rsidRPr="00953A05">
              <w:t>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w:t>
            </w:r>
            <w:r w:rsidRPr="00953A05">
              <w:t xml:space="preserve">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A05">
              <w:t>Организатором на день рассмотрения Заявок проверяется информация о наличии исполнит</w:t>
            </w:r>
            <w:r w:rsidRPr="00953A05">
              <w:t xml:space="preserve">ельных производств и/или </w:t>
            </w:r>
            <w:proofErr w:type="spellStart"/>
            <w:r w:rsidRPr="00953A05">
              <w:t>неприостановлении</w:t>
            </w:r>
            <w:proofErr w:type="spellEnd"/>
            <w:r w:rsidRPr="00953A0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w:t>
            </w:r>
            <w:r w:rsidRPr="00953A05">
              <w:t>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A05">
              <w:t xml:space="preserve"> производств и/или </w:t>
            </w:r>
            <w:proofErr w:type="spellStart"/>
            <w:r w:rsidRPr="00953A05">
              <w:t>неприостановлении</w:t>
            </w:r>
            <w:proofErr w:type="spellEnd"/>
            <w:r w:rsidRPr="00953A05">
              <w:t xml:space="preserve"> деятельности);</w:t>
            </w:r>
          </w:p>
          <w:p w:rsidR="006372D1" w:rsidRPr="00953A05" w:rsidRDefault="00470B47">
            <w:pPr>
              <w:pStyle w:val="aff6"/>
              <w:numPr>
                <w:ilvl w:val="1"/>
                <w:numId w:val="26"/>
              </w:numPr>
              <w:ind w:left="601" w:hanging="426"/>
              <w:jc w:val="both"/>
            </w:pPr>
            <w:r w:rsidRPr="00953A05">
              <w:t>годов</w:t>
            </w:r>
            <w:r w:rsidRPr="00953A05">
              <w:t>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w:t>
            </w:r>
            <w:r w:rsidRPr="00953A05">
              <w:t>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w:t>
            </w:r>
            <w:r w:rsidRPr="00953A05">
              <w:t>дного претендента;</w:t>
            </w:r>
          </w:p>
          <w:p w:rsidR="006372D1" w:rsidRPr="00953A05" w:rsidRDefault="00470B47">
            <w:pPr>
              <w:pStyle w:val="aff6"/>
              <w:numPr>
                <w:ilvl w:val="1"/>
                <w:numId w:val="26"/>
              </w:numPr>
              <w:ind w:left="601" w:hanging="426"/>
              <w:jc w:val="both"/>
            </w:pPr>
            <w:r w:rsidRPr="00953A05">
              <w:t xml:space="preserve">документ по форме приложения № 4 к документации о </w:t>
            </w:r>
            <w:proofErr w:type="gramStart"/>
            <w:r w:rsidRPr="00953A05">
              <w:t>закупке</w:t>
            </w:r>
            <w:proofErr w:type="gramEnd"/>
            <w:r w:rsidRPr="00953A05">
              <w:t xml:space="preserve"> о наличии опыта поставки товара, выполнения работ, оказания услуг, указанного в подпункте 1.3 части 1 пункта 17 Информационной карты;</w:t>
            </w:r>
          </w:p>
          <w:p w:rsidR="006372D1" w:rsidRPr="00953A05" w:rsidRDefault="00470B47">
            <w:pPr>
              <w:pStyle w:val="aff6"/>
              <w:numPr>
                <w:ilvl w:val="1"/>
                <w:numId w:val="26"/>
              </w:numPr>
              <w:ind w:left="601" w:hanging="426"/>
              <w:jc w:val="both"/>
            </w:pPr>
            <w:r w:rsidRPr="00953A05">
              <w:t>копии договоров, указанных в документе по фор</w:t>
            </w:r>
            <w:r w:rsidRPr="00953A05">
              <w:t xml:space="preserve">ме приложения № 4 к документации о </w:t>
            </w:r>
            <w:proofErr w:type="gramStart"/>
            <w:r w:rsidRPr="00953A05">
              <w:t>закупке</w:t>
            </w:r>
            <w:proofErr w:type="gramEnd"/>
            <w:r w:rsidRPr="00953A05">
              <w:t xml:space="preserve"> о наличии опыта поставки товаров, выполнения работ, оказания услуг;</w:t>
            </w:r>
          </w:p>
          <w:p w:rsidR="006372D1" w:rsidRDefault="00470B47">
            <w:pPr>
              <w:pStyle w:val="aff6"/>
              <w:numPr>
                <w:ilvl w:val="1"/>
                <w:numId w:val="26"/>
              </w:numPr>
              <w:ind w:left="601" w:hanging="426"/>
              <w:jc w:val="both"/>
              <w:rPr>
                <w:lang w:val="en-US"/>
              </w:rPr>
            </w:pPr>
            <w:r w:rsidRPr="00953A05">
              <w:t>копии  документов, подтверждающих факт поставки товаров, выполнения работ, оказания услуг в объеме и стоимости, указанных в документе по форме пр</w:t>
            </w:r>
            <w:r w:rsidRPr="00953A05">
              <w:t>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w:t>
            </w:r>
            <w:r w:rsidRPr="00953A05">
              <w:t xml:space="preserve">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372D1" w:rsidRPr="00953A05" w:rsidRDefault="00470B47">
            <w:pPr>
              <w:pStyle w:val="aff6"/>
              <w:numPr>
                <w:ilvl w:val="1"/>
                <w:numId w:val="26"/>
              </w:numPr>
              <w:ind w:left="601" w:hanging="426"/>
              <w:jc w:val="both"/>
            </w:pPr>
            <w:r w:rsidRPr="00953A05">
              <w:t>заверенную претендентом копию дейст</w:t>
            </w:r>
            <w:r w:rsidRPr="00953A05">
              <w:t>вующей лицензии на оказание услуг перевозки пассажиров,  в соответствии с Федеральным законом от 04 мая 2011 г. №99-ФЗ "О лицензировании отдельных видов деятельности";</w:t>
            </w:r>
          </w:p>
          <w:p w:rsidR="006372D1" w:rsidRPr="00953A05" w:rsidRDefault="00470B47">
            <w:pPr>
              <w:pStyle w:val="aff6"/>
              <w:numPr>
                <w:ilvl w:val="1"/>
                <w:numId w:val="26"/>
              </w:numPr>
              <w:ind w:left="601" w:hanging="426"/>
              <w:jc w:val="both"/>
            </w:pPr>
            <w:r w:rsidRPr="00953A05">
              <w:t>документы по форме Приложения № 6 (данные о водителях) к документации о закупке с прилож</w:t>
            </w:r>
            <w:r w:rsidRPr="00953A05">
              <w:t>ением заверенных претендентом копий водительских удостоверений соответствующей квалификации на водителей, привлекаемых к перевозке работников;</w:t>
            </w:r>
          </w:p>
          <w:p w:rsidR="006372D1" w:rsidRDefault="00470B47">
            <w:pPr>
              <w:pStyle w:val="aff6"/>
              <w:numPr>
                <w:ilvl w:val="1"/>
                <w:numId w:val="26"/>
              </w:numPr>
              <w:ind w:left="601" w:hanging="426"/>
              <w:jc w:val="both"/>
              <w:rPr>
                <w:lang w:val="en-US"/>
              </w:rPr>
            </w:pPr>
            <w:r w:rsidRPr="00953A05">
              <w:t>документы по форме Приложения № 7 (перечень транспортных средств) с приложением заверенных претендентом копий док</w:t>
            </w:r>
            <w:r w:rsidRPr="00953A05">
              <w:t xml:space="preserve">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rsidR="006372D1" w:rsidRPr="00953A05" w:rsidRDefault="00470B47">
            <w:pPr>
              <w:pStyle w:val="aff6"/>
              <w:numPr>
                <w:ilvl w:val="1"/>
                <w:numId w:val="26"/>
              </w:numPr>
              <w:ind w:left="601" w:hanging="426"/>
              <w:jc w:val="both"/>
            </w:pPr>
            <w:r w:rsidRPr="00953A05">
              <w:t>договор на техническое обслуживание транспортного средства (копию, заверенную подписью и пе</w:t>
            </w:r>
            <w:r w:rsidRPr="00953A05">
              <w:t>чатью претендента);</w:t>
            </w:r>
          </w:p>
          <w:p w:rsidR="006372D1" w:rsidRPr="00953A05" w:rsidRDefault="00470B47">
            <w:pPr>
              <w:pStyle w:val="aff6"/>
              <w:numPr>
                <w:ilvl w:val="1"/>
                <w:numId w:val="26"/>
              </w:numPr>
              <w:ind w:left="601" w:hanging="426"/>
              <w:jc w:val="both"/>
            </w:pPr>
            <w:r w:rsidRPr="00953A05">
              <w:t xml:space="preserve">договор на проведение </w:t>
            </w:r>
            <w:proofErr w:type="spellStart"/>
            <w:r w:rsidRPr="00953A05">
              <w:t>предрейсовых</w:t>
            </w:r>
            <w:proofErr w:type="spellEnd"/>
            <w:r w:rsidRPr="00953A05">
              <w:t xml:space="preserve"> медицинских осмотров (копию, заверенную подписью и печатью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bookmarkStart w:id="19" w:name="_GoBack"/>
            <w:bookmarkEnd w:id="19"/>
          </w:p>
        </w:tc>
        <w:tc>
          <w:tcPr>
            <w:tcW w:w="7200" w:type="dxa"/>
          </w:tcPr>
          <w:p w:rsidR="006372D1" w:rsidRDefault="00470B47">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372D1" w:rsidRDefault="00470B47">
                  <w:pPr>
                    <w:pStyle w:val="af9"/>
                    <w:ind w:firstLine="0"/>
                    <w:rPr>
                      <w:sz w:val="24"/>
                    </w:rPr>
                  </w:pPr>
                  <w:r>
                    <w:rPr>
                      <w:sz w:val="24"/>
                    </w:rPr>
                    <w:t xml:space="preserve">Цена единицы услуги (стоимость 1-го рейса) </w:t>
                  </w:r>
                </w:p>
              </w:tc>
              <w:tc>
                <w:tcPr>
                  <w:tcW w:w="2551" w:type="dxa"/>
                </w:tcPr>
                <w:p w:rsidR="006372D1" w:rsidRDefault="00470B47">
                  <w:pPr>
                    <w:pStyle w:val="af9"/>
                    <w:ind w:firstLine="0"/>
                    <w:rPr>
                      <w:sz w:val="24"/>
                      <w:lang w:val="en-US"/>
                    </w:rPr>
                  </w:pPr>
                  <w:r>
                    <w:rPr>
                      <w:sz w:val="24"/>
                      <w:lang w:val="en-US"/>
                    </w:rPr>
                    <w:t>0,55</w:t>
                  </w:r>
                </w:p>
              </w:tc>
            </w:tr>
            <w:tr w:rsidR="006D2B87" w:rsidRPr="00514332" w:rsidTr="004D6B74">
              <w:tc>
                <w:tcPr>
                  <w:tcW w:w="4423" w:type="dxa"/>
                </w:tcPr>
                <w:p w:rsidR="006372D1" w:rsidRDefault="00470B47">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w:t>
                  </w:r>
                  <w:r>
                    <w:rPr>
                      <w:sz w:val="24"/>
                    </w:rPr>
                    <w:t xml:space="preserve">подачи Заявки (2018-2020 гг.).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551" w:type="dxa"/>
                </w:tcPr>
                <w:p w:rsidR="006372D1" w:rsidRDefault="00470B47">
                  <w:pPr>
                    <w:pStyle w:val="af9"/>
                    <w:ind w:firstLine="0"/>
                    <w:rPr>
                      <w:sz w:val="24"/>
                      <w:lang w:val="en-US"/>
                    </w:rPr>
                  </w:pPr>
                  <w:r>
                    <w:rPr>
                      <w:sz w:val="24"/>
                      <w:lang w:val="en-US"/>
                    </w:rPr>
                    <w:t>0,25</w:t>
                  </w:r>
                </w:p>
              </w:tc>
            </w:tr>
            <w:tr w:rsidR="006D2B87" w:rsidRPr="00514332" w:rsidTr="004D6B74">
              <w:tc>
                <w:tcPr>
                  <w:tcW w:w="4423" w:type="dxa"/>
                </w:tcPr>
                <w:p w:rsidR="006372D1" w:rsidRDefault="00470B47">
                  <w:pPr>
                    <w:pStyle w:val="af9"/>
                    <w:ind w:firstLine="0"/>
                    <w:rPr>
                      <w:sz w:val="24"/>
                    </w:rPr>
                  </w:pPr>
                  <w:r>
                    <w:rPr>
                      <w:sz w:val="24"/>
                    </w:rPr>
                    <w:t xml:space="preserve">Условия и порядок оплаты </w:t>
                  </w:r>
                </w:p>
              </w:tc>
              <w:tc>
                <w:tcPr>
                  <w:tcW w:w="2551" w:type="dxa"/>
                </w:tcPr>
                <w:p w:rsidR="006372D1" w:rsidRDefault="00470B47">
                  <w:pPr>
                    <w:pStyle w:val="af9"/>
                    <w:ind w:firstLine="0"/>
                    <w:rPr>
                      <w:sz w:val="24"/>
                      <w:lang w:val="en-US"/>
                    </w:rPr>
                  </w:pPr>
                  <w:r>
                    <w:rPr>
                      <w:sz w:val="24"/>
                      <w:lang w:val="en-US"/>
                    </w:rPr>
                    <w:t>0,15</w:t>
                  </w:r>
                </w:p>
              </w:tc>
            </w:tr>
            <w:tr w:rsidR="006D2B87" w:rsidRPr="00514332" w:rsidTr="004D6B74">
              <w:tc>
                <w:tcPr>
                  <w:tcW w:w="4423" w:type="dxa"/>
                </w:tcPr>
                <w:p w:rsidR="006372D1" w:rsidRDefault="00470B47">
                  <w:pPr>
                    <w:pStyle w:val="af9"/>
                    <w:ind w:firstLine="0"/>
                    <w:rPr>
                      <w:sz w:val="24"/>
                    </w:rPr>
                  </w:pPr>
                  <w:r>
                    <w:rPr>
                      <w:sz w:val="24"/>
                    </w:rPr>
                    <w:t>Наличие согласи</w:t>
                  </w:r>
                  <w:r>
                    <w:rPr>
                      <w:sz w:val="24"/>
                    </w:rPr>
                    <w:t xml:space="preserve">я участника осуществлять ЭДО на условиях, изложенных в приложениях №№ 2, 2а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w:t>
                  </w:r>
                  <w:r>
                    <w:rPr>
                      <w:sz w:val="24"/>
                    </w:rPr>
                    <w:t xml:space="preserve">данному критерию присваивается 1 (один) балл, в случае несогласия - 0 (ноль) баллов). </w:t>
                  </w:r>
                </w:p>
              </w:tc>
              <w:tc>
                <w:tcPr>
                  <w:tcW w:w="2551" w:type="dxa"/>
                </w:tcPr>
                <w:p w:rsidR="006372D1" w:rsidRDefault="00470B47">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372D1" w:rsidRDefault="00470B47">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372D1" w:rsidRDefault="00470B47" w:rsidP="00470B47">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372D1" w:rsidRDefault="00470B47" w:rsidP="00470B47">
            <w:pPr>
              <w:pStyle w:val="19"/>
              <w:ind w:firstLine="0"/>
              <w:rPr>
                <w:sz w:val="24"/>
                <w:szCs w:val="24"/>
              </w:rPr>
            </w:pPr>
            <w:r>
              <w:rPr>
                <w:sz w:val="24"/>
                <w:szCs w:val="24"/>
              </w:rPr>
              <w:t>Не д</w:t>
            </w:r>
            <w:r>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372D1" w:rsidRDefault="00470B4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372D1" w:rsidRDefault="00470B47">
            <w:pPr>
              <w:pStyle w:val="19"/>
              <w:ind w:firstLine="0"/>
              <w:rPr>
                <w:sz w:val="24"/>
                <w:szCs w:val="24"/>
              </w:rPr>
            </w:pPr>
            <w:r>
              <w:rPr>
                <w:sz w:val="24"/>
                <w:szCs w:val="24"/>
              </w:rPr>
              <w:t>Не предусмотрено.</w:t>
            </w:r>
          </w:p>
          <w:p w:rsidR="006372D1" w:rsidRDefault="006372D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372D1" w:rsidRDefault="00470B4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470B47" w:rsidRPr="004A2CA8" w:rsidTr="004D6B74">
        <w:tc>
          <w:tcPr>
            <w:tcW w:w="426" w:type="dxa"/>
          </w:tcPr>
          <w:p w:rsidR="00470B47" w:rsidRPr="004A2CA8" w:rsidRDefault="00470B47" w:rsidP="00E47C4C">
            <w:pPr>
              <w:pStyle w:val="19"/>
              <w:ind w:left="-57" w:right="-108" w:firstLine="0"/>
              <w:rPr>
                <w:b/>
                <w:sz w:val="24"/>
                <w:szCs w:val="24"/>
              </w:rPr>
            </w:pPr>
            <w:r>
              <w:rPr>
                <w:b/>
                <w:sz w:val="24"/>
                <w:szCs w:val="24"/>
              </w:rPr>
              <w:t>26.</w:t>
            </w:r>
          </w:p>
        </w:tc>
        <w:tc>
          <w:tcPr>
            <w:tcW w:w="2126" w:type="dxa"/>
          </w:tcPr>
          <w:p w:rsidR="00470B47" w:rsidRPr="004A2CA8" w:rsidRDefault="00470B47" w:rsidP="00AD2CB8">
            <w:pPr>
              <w:pStyle w:val="Default"/>
              <w:rPr>
                <w:b/>
              </w:rPr>
            </w:pPr>
            <w:r>
              <w:rPr>
                <w:b/>
              </w:rPr>
              <w:t>Срок действия договора</w:t>
            </w:r>
          </w:p>
        </w:tc>
        <w:tc>
          <w:tcPr>
            <w:tcW w:w="7200" w:type="dxa"/>
          </w:tcPr>
          <w:p w:rsidR="00470B47" w:rsidRPr="003C1100" w:rsidRDefault="00470B47" w:rsidP="00077001">
            <w:pPr>
              <w:pStyle w:val="19"/>
              <w:ind w:firstLine="0"/>
              <w:rPr>
                <w:sz w:val="24"/>
                <w:szCs w:val="24"/>
              </w:rPr>
            </w:pPr>
            <w:r>
              <w:rPr>
                <w:sz w:val="24"/>
                <w:szCs w:val="24"/>
              </w:rPr>
              <w:t xml:space="preserve">Договор вступает в силу </w:t>
            </w:r>
            <w:proofErr w:type="gramStart"/>
            <w:r w:rsidRPr="00227F06">
              <w:rPr>
                <w:sz w:val="24"/>
                <w:szCs w:val="24"/>
              </w:rPr>
              <w:t>с даты</w:t>
            </w:r>
            <w:proofErr w:type="gramEnd"/>
            <w:r w:rsidRPr="00227F06">
              <w:rPr>
                <w:sz w:val="24"/>
                <w:szCs w:val="24"/>
              </w:rPr>
              <w:t xml:space="preserve"> его подписания сторонами и действует </w:t>
            </w:r>
            <w:r>
              <w:rPr>
                <w:sz w:val="24"/>
                <w:szCs w:val="24"/>
              </w:rPr>
              <w:t>п</w:t>
            </w:r>
            <w:r w:rsidRPr="00227F06">
              <w:rPr>
                <w:sz w:val="24"/>
                <w:szCs w:val="24"/>
              </w:rPr>
              <w:t>о 28 февраля 202</w:t>
            </w:r>
            <w:r>
              <w:rPr>
                <w:sz w:val="24"/>
                <w:szCs w:val="24"/>
              </w:rPr>
              <w:t>2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372D1" w:rsidRDefault="00470B4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372D1" w:rsidRDefault="00470B47">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372D1" w:rsidRDefault="00470B47">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372D1" w:rsidRPr="008F1253" w:rsidRDefault="006372D1" w:rsidP="003A5CC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372D1" w:rsidRPr="00C72FD7" w:rsidRDefault="006372D1" w:rsidP="003A5CCA"/>
    <w:p w:rsidR="006372D1" w:rsidRDefault="006372D1" w:rsidP="003A5CCA">
      <w:pPr>
        <w:rPr>
          <w:sz w:val="28"/>
          <w:szCs w:val="28"/>
        </w:rPr>
      </w:pPr>
      <w:r>
        <w:rPr>
          <w:sz w:val="28"/>
          <w:szCs w:val="28"/>
        </w:rPr>
        <w:t xml:space="preserve"> «____» ___________ 202_ г.        Открытый конкурс № ОКэ-СВЕРД-20-_____ </w:t>
      </w:r>
    </w:p>
    <w:p w:rsidR="006372D1" w:rsidRPr="00C33B09" w:rsidRDefault="006372D1" w:rsidP="003A5CC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w:t>
      </w:r>
    </w:p>
    <w:p w:rsidR="006372D1" w:rsidRPr="008F1253" w:rsidRDefault="006372D1" w:rsidP="003A5CCA">
      <w:pPr>
        <w:jc w:val="right"/>
        <w:rPr>
          <w:bCs/>
          <w:i/>
        </w:rPr>
      </w:pPr>
      <w:r>
        <w:rPr>
          <w:bCs/>
          <w:i/>
        </w:rPr>
        <w:t>(Указывается  при необходимости)</w:t>
      </w:r>
    </w:p>
    <w:p w:rsidR="006372D1" w:rsidRDefault="006372D1" w:rsidP="003A5CCA"/>
    <w:p w:rsidR="006372D1" w:rsidRPr="0065769F" w:rsidRDefault="006372D1" w:rsidP="003A5CCA">
      <w:pPr>
        <w:rPr>
          <w:sz w:val="28"/>
          <w:szCs w:val="28"/>
        </w:rPr>
      </w:pPr>
      <w:r>
        <w:rPr>
          <w:sz w:val="28"/>
          <w:szCs w:val="28"/>
        </w:rPr>
        <w:t>__________________________________________________________________</w:t>
      </w:r>
    </w:p>
    <w:p w:rsidR="006372D1" w:rsidRPr="003E7259" w:rsidRDefault="006372D1" w:rsidP="003A5CCA">
      <w:pPr>
        <w:ind w:firstLine="3"/>
        <w:jc w:val="center"/>
        <w:rPr>
          <w:bCs/>
          <w:i/>
        </w:rPr>
      </w:pPr>
      <w:r>
        <w:rPr>
          <w:bCs/>
          <w:i/>
        </w:rPr>
        <w:t>(Полное наименование п</w:t>
      </w:r>
      <w:r>
        <w:rPr>
          <w:i/>
        </w:rPr>
        <w:t>ретендента</w:t>
      </w:r>
      <w:r>
        <w:rPr>
          <w:bCs/>
          <w:i/>
        </w:rPr>
        <w:t>)</w:t>
      </w:r>
    </w:p>
    <w:p w:rsidR="006372D1" w:rsidRPr="0065769F" w:rsidRDefault="006372D1" w:rsidP="003A5CCA">
      <w:pPr>
        <w:ind w:firstLine="708"/>
        <w:rPr>
          <w:bCs/>
          <w:sz w:val="28"/>
          <w:szCs w:val="28"/>
        </w:rPr>
      </w:pPr>
    </w:p>
    <w:tbl>
      <w:tblPr>
        <w:tblW w:w="5000" w:type="pct"/>
        <w:tblLayout w:type="fixed"/>
        <w:tblLook w:val="0000"/>
      </w:tblPr>
      <w:tblGrid>
        <w:gridCol w:w="670"/>
        <w:gridCol w:w="2653"/>
        <w:gridCol w:w="1604"/>
        <w:gridCol w:w="1255"/>
        <w:gridCol w:w="1837"/>
        <w:gridCol w:w="1835"/>
      </w:tblGrid>
      <w:tr w:rsidR="006372D1" w:rsidRPr="00384CDC" w:rsidTr="00961ADB">
        <w:trPr>
          <w:trHeight w:val="1104"/>
        </w:trPr>
        <w:tc>
          <w:tcPr>
            <w:tcW w:w="340" w:type="pct"/>
            <w:tcBorders>
              <w:top w:val="single" w:sz="4" w:space="0" w:color="auto"/>
              <w:left w:val="single" w:sz="4" w:space="0" w:color="auto"/>
              <w:bottom w:val="single" w:sz="4" w:space="0" w:color="auto"/>
              <w:right w:val="single" w:sz="4" w:space="0" w:color="auto"/>
            </w:tcBorders>
            <w:vAlign w:val="center"/>
          </w:tcPr>
          <w:p w:rsidR="006372D1" w:rsidRPr="00384CDC" w:rsidRDefault="006372D1" w:rsidP="00961ADB">
            <w:pPr>
              <w:jc w:val="center"/>
            </w:pPr>
            <w:r>
              <w:t xml:space="preserve">№ </w:t>
            </w:r>
            <w:proofErr w:type="spellStart"/>
            <w:proofErr w:type="gramStart"/>
            <w:r>
              <w:t>п</w:t>
            </w:r>
            <w:proofErr w:type="spellEnd"/>
            <w:proofErr w:type="gramEnd"/>
            <w:r>
              <w:t>/</w:t>
            </w:r>
            <w:proofErr w:type="spellStart"/>
            <w:r>
              <w:t>п</w:t>
            </w:r>
            <w:proofErr w:type="spellEnd"/>
          </w:p>
        </w:tc>
        <w:tc>
          <w:tcPr>
            <w:tcW w:w="1346" w:type="pct"/>
            <w:tcBorders>
              <w:top w:val="single" w:sz="4" w:space="0" w:color="auto"/>
              <w:left w:val="single" w:sz="4" w:space="0" w:color="auto"/>
              <w:bottom w:val="single" w:sz="4" w:space="0" w:color="auto"/>
              <w:right w:val="single" w:sz="4" w:space="0" w:color="auto"/>
            </w:tcBorders>
            <w:vAlign w:val="center"/>
          </w:tcPr>
          <w:p w:rsidR="006372D1" w:rsidRPr="00384CDC" w:rsidRDefault="006372D1" w:rsidP="00961ADB">
            <w:pPr>
              <w:jc w:val="center"/>
            </w:pPr>
            <w:r>
              <w:t>Маршрут следования</w:t>
            </w:r>
          </w:p>
          <w:p w:rsidR="006372D1" w:rsidRPr="00384CDC" w:rsidRDefault="006372D1" w:rsidP="00961ADB">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rsidR="006372D1" w:rsidRPr="00384CDC" w:rsidRDefault="006372D1" w:rsidP="00961ADB">
            <w:pPr>
              <w:jc w:val="center"/>
            </w:pPr>
            <w:r>
              <w:t>Цена за единицу услуги в руб., без учета НДС</w:t>
            </w:r>
          </w:p>
        </w:tc>
        <w:tc>
          <w:tcPr>
            <w:tcW w:w="637" w:type="pct"/>
            <w:tcBorders>
              <w:top w:val="single" w:sz="4" w:space="0" w:color="auto"/>
              <w:left w:val="single" w:sz="4" w:space="0" w:color="auto"/>
              <w:bottom w:val="single" w:sz="4" w:space="0" w:color="auto"/>
              <w:right w:val="single" w:sz="4" w:space="0" w:color="auto"/>
            </w:tcBorders>
            <w:vAlign w:val="center"/>
          </w:tcPr>
          <w:p w:rsidR="006372D1" w:rsidRDefault="006372D1" w:rsidP="00961ADB">
            <w:pPr>
              <w:jc w:val="center"/>
            </w:pPr>
            <w:r>
              <w:t>Количество рейсов</w:t>
            </w:r>
          </w:p>
        </w:tc>
        <w:tc>
          <w:tcPr>
            <w:tcW w:w="932" w:type="pct"/>
            <w:tcBorders>
              <w:top w:val="single" w:sz="4" w:space="0" w:color="auto"/>
              <w:left w:val="single" w:sz="4" w:space="0" w:color="auto"/>
              <w:bottom w:val="single" w:sz="4" w:space="0" w:color="auto"/>
              <w:right w:val="single" w:sz="4" w:space="0" w:color="auto"/>
            </w:tcBorders>
            <w:vAlign w:val="center"/>
          </w:tcPr>
          <w:p w:rsidR="006372D1" w:rsidRPr="005A65E6" w:rsidRDefault="006372D1" w:rsidP="00961ADB">
            <w:pPr>
              <w:jc w:val="center"/>
            </w:pPr>
            <w:r>
              <w:t>Цена за закупаемый объем услуг в руб., без учета НДС</w:t>
            </w:r>
          </w:p>
        </w:tc>
        <w:tc>
          <w:tcPr>
            <w:tcW w:w="931" w:type="pct"/>
            <w:tcBorders>
              <w:top w:val="single" w:sz="4" w:space="0" w:color="auto"/>
              <w:left w:val="single" w:sz="4" w:space="0" w:color="auto"/>
              <w:bottom w:val="single" w:sz="4" w:space="0" w:color="auto"/>
              <w:right w:val="single" w:sz="4" w:space="0" w:color="auto"/>
            </w:tcBorders>
            <w:vAlign w:val="center"/>
          </w:tcPr>
          <w:p w:rsidR="006372D1" w:rsidRPr="00384CDC" w:rsidRDefault="006372D1" w:rsidP="003A5CCA">
            <w:pPr>
              <w:jc w:val="center"/>
            </w:pPr>
            <w:r>
              <w:t>Условия и порядок расчетов за оказание услуг</w:t>
            </w:r>
          </w:p>
        </w:tc>
      </w:tr>
      <w:tr w:rsidR="006372D1" w:rsidRPr="00384CDC" w:rsidTr="00961ADB">
        <w:trPr>
          <w:trHeight w:val="255"/>
        </w:trPr>
        <w:tc>
          <w:tcPr>
            <w:tcW w:w="340" w:type="pct"/>
            <w:tcBorders>
              <w:top w:val="nil"/>
              <w:left w:val="single" w:sz="4" w:space="0" w:color="auto"/>
              <w:bottom w:val="single" w:sz="4" w:space="0" w:color="auto"/>
              <w:right w:val="single" w:sz="4" w:space="0" w:color="auto"/>
            </w:tcBorders>
            <w:noWrap/>
            <w:vAlign w:val="bottom"/>
          </w:tcPr>
          <w:p w:rsidR="006372D1" w:rsidRPr="00384CDC" w:rsidRDefault="006372D1" w:rsidP="00961ADB">
            <w:pPr>
              <w:jc w:val="center"/>
            </w:pPr>
            <w:r>
              <w:t>1</w:t>
            </w:r>
          </w:p>
        </w:tc>
        <w:tc>
          <w:tcPr>
            <w:tcW w:w="1346" w:type="pct"/>
            <w:tcBorders>
              <w:top w:val="nil"/>
              <w:left w:val="nil"/>
              <w:bottom w:val="single" w:sz="4" w:space="0" w:color="auto"/>
              <w:right w:val="single" w:sz="4" w:space="0" w:color="auto"/>
            </w:tcBorders>
            <w:noWrap/>
            <w:vAlign w:val="bottom"/>
          </w:tcPr>
          <w:p w:rsidR="006372D1" w:rsidRPr="00384CDC" w:rsidRDefault="006372D1" w:rsidP="00961ADB">
            <w:pPr>
              <w:jc w:val="center"/>
            </w:pPr>
            <w:r>
              <w:t>2</w:t>
            </w:r>
          </w:p>
        </w:tc>
        <w:tc>
          <w:tcPr>
            <w:tcW w:w="814" w:type="pct"/>
            <w:tcBorders>
              <w:top w:val="single" w:sz="4" w:space="0" w:color="auto"/>
              <w:left w:val="nil"/>
              <w:bottom w:val="single" w:sz="4" w:space="0" w:color="auto"/>
              <w:right w:val="single" w:sz="4" w:space="0" w:color="auto"/>
            </w:tcBorders>
          </w:tcPr>
          <w:p w:rsidR="006372D1" w:rsidRPr="00384CDC" w:rsidRDefault="006372D1" w:rsidP="00961ADB">
            <w:pPr>
              <w:jc w:val="center"/>
            </w:pPr>
            <w:r>
              <w:t>3</w:t>
            </w:r>
          </w:p>
        </w:tc>
        <w:tc>
          <w:tcPr>
            <w:tcW w:w="637" w:type="pct"/>
            <w:tcBorders>
              <w:top w:val="single" w:sz="4" w:space="0" w:color="auto"/>
              <w:left w:val="nil"/>
              <w:bottom w:val="single" w:sz="4" w:space="0" w:color="auto"/>
              <w:right w:val="single" w:sz="4" w:space="0" w:color="auto"/>
            </w:tcBorders>
          </w:tcPr>
          <w:p w:rsidR="006372D1" w:rsidRDefault="006372D1" w:rsidP="00961ADB">
            <w:pPr>
              <w:jc w:val="center"/>
            </w:pPr>
            <w:r>
              <w:t>4</w:t>
            </w:r>
          </w:p>
        </w:tc>
        <w:tc>
          <w:tcPr>
            <w:tcW w:w="932" w:type="pct"/>
            <w:tcBorders>
              <w:top w:val="single" w:sz="4" w:space="0" w:color="auto"/>
              <w:left w:val="single" w:sz="4" w:space="0" w:color="auto"/>
              <w:bottom w:val="single" w:sz="4" w:space="0" w:color="auto"/>
              <w:right w:val="single" w:sz="4" w:space="0" w:color="auto"/>
            </w:tcBorders>
          </w:tcPr>
          <w:p w:rsidR="006372D1" w:rsidRDefault="006372D1" w:rsidP="00961ADB">
            <w:pPr>
              <w:jc w:val="center"/>
            </w:pPr>
            <w:r>
              <w:t>5</w:t>
            </w:r>
          </w:p>
        </w:tc>
        <w:tc>
          <w:tcPr>
            <w:tcW w:w="931"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r>
              <w:t>6</w:t>
            </w:r>
          </w:p>
        </w:tc>
      </w:tr>
      <w:tr w:rsidR="006372D1" w:rsidRPr="00384CDC" w:rsidTr="00961ADB">
        <w:trPr>
          <w:trHeight w:val="315"/>
        </w:trPr>
        <w:tc>
          <w:tcPr>
            <w:tcW w:w="340" w:type="pct"/>
            <w:tcBorders>
              <w:top w:val="nil"/>
              <w:left w:val="single" w:sz="4" w:space="0" w:color="auto"/>
              <w:bottom w:val="single" w:sz="4" w:space="0" w:color="auto"/>
              <w:right w:val="single" w:sz="4" w:space="0" w:color="auto"/>
            </w:tcBorders>
            <w:noWrap/>
          </w:tcPr>
          <w:p w:rsidR="006372D1" w:rsidRPr="00384CDC" w:rsidRDefault="006372D1" w:rsidP="00961ADB">
            <w:pPr>
              <w:jc w:val="center"/>
            </w:pPr>
            <w:r>
              <w:t>1.</w:t>
            </w:r>
          </w:p>
        </w:tc>
        <w:tc>
          <w:tcPr>
            <w:tcW w:w="1346" w:type="pct"/>
            <w:tcBorders>
              <w:top w:val="nil"/>
              <w:left w:val="nil"/>
              <w:bottom w:val="single" w:sz="4" w:space="0" w:color="auto"/>
              <w:right w:val="single" w:sz="4" w:space="0" w:color="auto"/>
            </w:tcBorders>
            <w:noWrap/>
          </w:tcPr>
          <w:p w:rsidR="006372D1" w:rsidRPr="00633759" w:rsidRDefault="006372D1" w:rsidP="00961ADB">
            <w:pPr>
              <w:jc w:val="center"/>
              <w:rPr>
                <w:color w:val="000000"/>
              </w:rPr>
            </w:pPr>
            <w:r>
              <w:rPr>
                <w:color w:val="000000"/>
              </w:rPr>
              <w:t xml:space="preserve">Северный </w:t>
            </w:r>
            <w:proofErr w:type="spellStart"/>
            <w:r>
              <w:rPr>
                <w:color w:val="000000"/>
              </w:rPr>
              <w:t>автовокзал-Стрелочников-Черепанова-Бебеля</w:t>
            </w:r>
            <w:proofErr w:type="spellEnd"/>
            <w:r>
              <w:rPr>
                <w:color w:val="000000"/>
              </w:rPr>
              <w:t xml:space="preserve"> – </w:t>
            </w:r>
            <w:proofErr w:type="spellStart"/>
            <w:r>
              <w:rPr>
                <w:color w:val="000000"/>
              </w:rPr>
              <w:t>Таватуйская</w:t>
            </w:r>
            <w:proofErr w:type="spellEnd"/>
          </w:p>
          <w:p w:rsidR="006372D1" w:rsidRPr="00633759" w:rsidRDefault="006372D1" w:rsidP="00961ADB">
            <w:pPr>
              <w:jc w:val="center"/>
            </w:pPr>
            <w:proofErr w:type="spellStart"/>
            <w:r>
              <w:rPr>
                <w:color w:val="000000"/>
              </w:rPr>
              <w:t>Коуровская</w:t>
            </w:r>
            <w:proofErr w:type="spellEnd"/>
            <w:r>
              <w:rPr>
                <w:color w:val="000000"/>
              </w:rPr>
              <w:t xml:space="preserve"> - Техническая  - </w:t>
            </w:r>
            <w:proofErr w:type="spellStart"/>
            <w:r>
              <w:rPr>
                <w:color w:val="000000"/>
              </w:rPr>
              <w:t>Расточная-Монтажников-Маневровая-Автомагистральная</w:t>
            </w:r>
            <w:proofErr w:type="spellEnd"/>
            <w:r>
              <w:rPr>
                <w:color w:val="000000"/>
              </w:rPr>
              <w:t>, 42-Автомагистральная-Бебеля-Пехотинцев (автобусное кольцо</w:t>
            </w:r>
            <w:proofErr w:type="gramStart"/>
            <w:r>
              <w:rPr>
                <w:color w:val="000000"/>
              </w:rPr>
              <w:t>)-</w:t>
            </w:r>
            <w:proofErr w:type="spellStart"/>
            <w:proofErr w:type="gramEnd"/>
            <w:r>
              <w:rPr>
                <w:color w:val="000000"/>
              </w:rPr>
              <w:t>Бебеля-Автомагистральная</w:t>
            </w:r>
            <w:proofErr w:type="spellEnd"/>
            <w:r>
              <w:rPr>
                <w:color w:val="000000"/>
              </w:rPr>
              <w:t>- Автомагистральная, 42</w:t>
            </w:r>
          </w:p>
        </w:tc>
        <w:tc>
          <w:tcPr>
            <w:tcW w:w="814" w:type="pct"/>
            <w:tcBorders>
              <w:top w:val="single" w:sz="4" w:space="0" w:color="auto"/>
              <w:left w:val="nil"/>
              <w:bottom w:val="single" w:sz="4" w:space="0" w:color="auto"/>
              <w:right w:val="single" w:sz="4" w:space="0" w:color="auto"/>
            </w:tcBorders>
          </w:tcPr>
          <w:p w:rsidR="006372D1" w:rsidRPr="00384CDC" w:rsidRDefault="006372D1" w:rsidP="00961ADB">
            <w:pPr>
              <w:jc w:val="center"/>
            </w:pPr>
          </w:p>
        </w:tc>
        <w:tc>
          <w:tcPr>
            <w:tcW w:w="637" w:type="pct"/>
            <w:tcBorders>
              <w:top w:val="single" w:sz="4" w:space="0" w:color="auto"/>
              <w:left w:val="nil"/>
              <w:bottom w:val="single" w:sz="4" w:space="0" w:color="auto"/>
              <w:right w:val="single" w:sz="4" w:space="0" w:color="auto"/>
            </w:tcBorders>
            <w:vAlign w:val="center"/>
          </w:tcPr>
          <w:p w:rsidR="006372D1" w:rsidRPr="00CC5C3C" w:rsidRDefault="006372D1" w:rsidP="00961ADB">
            <w:pPr>
              <w:jc w:val="center"/>
            </w:pPr>
            <w:r>
              <w:t>365</w:t>
            </w:r>
          </w:p>
        </w:tc>
        <w:tc>
          <w:tcPr>
            <w:tcW w:w="932"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c>
          <w:tcPr>
            <w:tcW w:w="931"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r>
      <w:tr w:rsidR="006372D1" w:rsidRPr="00384CDC" w:rsidTr="00961ADB">
        <w:trPr>
          <w:trHeight w:val="315"/>
        </w:trPr>
        <w:tc>
          <w:tcPr>
            <w:tcW w:w="340" w:type="pct"/>
            <w:tcBorders>
              <w:top w:val="nil"/>
              <w:left w:val="single" w:sz="4" w:space="0" w:color="auto"/>
              <w:bottom w:val="single" w:sz="4" w:space="0" w:color="auto"/>
              <w:right w:val="single" w:sz="4" w:space="0" w:color="auto"/>
            </w:tcBorders>
            <w:noWrap/>
          </w:tcPr>
          <w:p w:rsidR="006372D1" w:rsidRDefault="006372D1" w:rsidP="00961ADB">
            <w:pPr>
              <w:jc w:val="center"/>
            </w:pPr>
            <w:r>
              <w:t>2.</w:t>
            </w:r>
          </w:p>
        </w:tc>
        <w:tc>
          <w:tcPr>
            <w:tcW w:w="1346" w:type="pct"/>
            <w:tcBorders>
              <w:top w:val="nil"/>
              <w:left w:val="nil"/>
              <w:bottom w:val="single" w:sz="4" w:space="0" w:color="auto"/>
              <w:right w:val="single" w:sz="4" w:space="0" w:color="auto"/>
            </w:tcBorders>
            <w:noWrap/>
          </w:tcPr>
          <w:p w:rsidR="006372D1" w:rsidRPr="00633759" w:rsidRDefault="006372D1" w:rsidP="00961ADB">
            <w:pPr>
              <w:jc w:val="center"/>
            </w:pPr>
            <w:r>
              <w:rPr>
                <w:color w:val="000000"/>
              </w:rPr>
              <w:t>Автомагистральная, 42-Маневровая-Монтажников-Расточна</w:t>
            </w:r>
            <w:proofErr w:type="gramStart"/>
            <w:r>
              <w:rPr>
                <w:color w:val="000000"/>
              </w:rPr>
              <w:t>я-</w:t>
            </w:r>
            <w:proofErr w:type="gramEnd"/>
            <w:r>
              <w:rPr>
                <w:color w:val="000000"/>
              </w:rPr>
              <w:t xml:space="preserve"> </w:t>
            </w:r>
            <w:proofErr w:type="spellStart"/>
            <w:r>
              <w:rPr>
                <w:color w:val="000000"/>
              </w:rPr>
              <w:t>Техническая-Бебеля-Черепанова-Стрелочников-Северный</w:t>
            </w:r>
            <w:proofErr w:type="spellEnd"/>
            <w:r>
              <w:rPr>
                <w:color w:val="000000"/>
              </w:rPr>
              <w:t xml:space="preserve"> автовокзал</w:t>
            </w:r>
          </w:p>
        </w:tc>
        <w:tc>
          <w:tcPr>
            <w:tcW w:w="814" w:type="pct"/>
            <w:tcBorders>
              <w:top w:val="single" w:sz="4" w:space="0" w:color="auto"/>
              <w:left w:val="nil"/>
              <w:bottom w:val="single" w:sz="4" w:space="0" w:color="auto"/>
              <w:right w:val="single" w:sz="4" w:space="0" w:color="auto"/>
            </w:tcBorders>
          </w:tcPr>
          <w:p w:rsidR="006372D1" w:rsidRPr="00384CDC" w:rsidRDefault="006372D1" w:rsidP="00961ADB">
            <w:pPr>
              <w:jc w:val="center"/>
            </w:pPr>
          </w:p>
        </w:tc>
        <w:tc>
          <w:tcPr>
            <w:tcW w:w="637" w:type="pct"/>
            <w:tcBorders>
              <w:top w:val="single" w:sz="4" w:space="0" w:color="auto"/>
              <w:left w:val="nil"/>
              <w:bottom w:val="single" w:sz="4" w:space="0" w:color="auto"/>
              <w:right w:val="single" w:sz="4" w:space="0" w:color="auto"/>
            </w:tcBorders>
            <w:vAlign w:val="center"/>
          </w:tcPr>
          <w:p w:rsidR="006372D1" w:rsidRPr="00CC5C3C" w:rsidRDefault="006372D1" w:rsidP="00961ADB">
            <w:pPr>
              <w:jc w:val="center"/>
            </w:pPr>
            <w:r>
              <w:t>247</w:t>
            </w:r>
          </w:p>
        </w:tc>
        <w:tc>
          <w:tcPr>
            <w:tcW w:w="932"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c>
          <w:tcPr>
            <w:tcW w:w="931"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r>
      <w:tr w:rsidR="006372D1" w:rsidRPr="00384CDC" w:rsidTr="00961ADB">
        <w:trPr>
          <w:trHeight w:val="315"/>
        </w:trPr>
        <w:tc>
          <w:tcPr>
            <w:tcW w:w="340" w:type="pct"/>
            <w:tcBorders>
              <w:top w:val="nil"/>
              <w:left w:val="single" w:sz="4" w:space="0" w:color="auto"/>
              <w:bottom w:val="single" w:sz="4" w:space="0" w:color="auto"/>
              <w:right w:val="single" w:sz="4" w:space="0" w:color="auto"/>
            </w:tcBorders>
            <w:noWrap/>
          </w:tcPr>
          <w:p w:rsidR="006372D1" w:rsidRDefault="006372D1" w:rsidP="00961ADB">
            <w:pPr>
              <w:jc w:val="center"/>
            </w:pPr>
            <w:r>
              <w:t>3.</w:t>
            </w:r>
          </w:p>
        </w:tc>
        <w:tc>
          <w:tcPr>
            <w:tcW w:w="1346" w:type="pct"/>
            <w:tcBorders>
              <w:top w:val="nil"/>
              <w:left w:val="nil"/>
              <w:bottom w:val="single" w:sz="4" w:space="0" w:color="auto"/>
              <w:right w:val="single" w:sz="4" w:space="0" w:color="auto"/>
            </w:tcBorders>
            <w:noWrap/>
          </w:tcPr>
          <w:p w:rsidR="006372D1" w:rsidRPr="00633759" w:rsidRDefault="006372D1" w:rsidP="00961AD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 xml:space="preserve">Пехотинцев (автобусное кольцо) </w:t>
            </w:r>
            <w:proofErr w:type="gramStart"/>
            <w:r>
              <w:rPr>
                <w:color w:val="000000"/>
              </w:rPr>
              <w:t>-</w:t>
            </w:r>
            <w:proofErr w:type="spellStart"/>
            <w:r>
              <w:rPr>
                <w:color w:val="000000"/>
              </w:rPr>
              <w:t>Б</w:t>
            </w:r>
            <w:proofErr w:type="gramEnd"/>
            <w:r>
              <w:rPr>
                <w:color w:val="000000"/>
              </w:rPr>
              <w:t>ебеля-Автомагистральная</w:t>
            </w:r>
            <w:proofErr w:type="spellEnd"/>
            <w:r>
              <w:rPr>
                <w:color w:val="000000"/>
              </w:rPr>
              <w:t>- Автомагистральная, 42</w:t>
            </w:r>
          </w:p>
        </w:tc>
        <w:tc>
          <w:tcPr>
            <w:tcW w:w="814" w:type="pct"/>
            <w:tcBorders>
              <w:top w:val="single" w:sz="4" w:space="0" w:color="auto"/>
              <w:left w:val="nil"/>
              <w:bottom w:val="single" w:sz="4" w:space="0" w:color="auto"/>
              <w:right w:val="single" w:sz="4" w:space="0" w:color="auto"/>
            </w:tcBorders>
          </w:tcPr>
          <w:p w:rsidR="006372D1" w:rsidRPr="00384CDC" w:rsidRDefault="006372D1" w:rsidP="00961ADB">
            <w:pPr>
              <w:jc w:val="center"/>
            </w:pPr>
          </w:p>
        </w:tc>
        <w:tc>
          <w:tcPr>
            <w:tcW w:w="637" w:type="pct"/>
            <w:tcBorders>
              <w:top w:val="single" w:sz="4" w:space="0" w:color="auto"/>
              <w:left w:val="nil"/>
              <w:bottom w:val="single" w:sz="4" w:space="0" w:color="auto"/>
              <w:right w:val="single" w:sz="4" w:space="0" w:color="auto"/>
            </w:tcBorders>
            <w:vAlign w:val="center"/>
          </w:tcPr>
          <w:p w:rsidR="006372D1" w:rsidRPr="00CC5C3C" w:rsidRDefault="006372D1" w:rsidP="00961ADB">
            <w:pPr>
              <w:jc w:val="center"/>
            </w:pPr>
            <w:r>
              <w:t>365</w:t>
            </w:r>
          </w:p>
        </w:tc>
        <w:tc>
          <w:tcPr>
            <w:tcW w:w="932"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c>
          <w:tcPr>
            <w:tcW w:w="931"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r>
      <w:tr w:rsidR="006372D1" w:rsidRPr="00384CDC" w:rsidTr="00961ADB">
        <w:trPr>
          <w:trHeight w:val="315"/>
        </w:trPr>
        <w:tc>
          <w:tcPr>
            <w:tcW w:w="340" w:type="pct"/>
            <w:tcBorders>
              <w:top w:val="nil"/>
              <w:left w:val="single" w:sz="4" w:space="0" w:color="auto"/>
              <w:bottom w:val="single" w:sz="4" w:space="0" w:color="auto"/>
              <w:right w:val="single" w:sz="4" w:space="0" w:color="auto"/>
            </w:tcBorders>
            <w:noWrap/>
          </w:tcPr>
          <w:p w:rsidR="006372D1" w:rsidRDefault="006372D1" w:rsidP="00961ADB">
            <w:pPr>
              <w:jc w:val="center"/>
            </w:pPr>
            <w:r>
              <w:t>4.</w:t>
            </w:r>
          </w:p>
        </w:tc>
        <w:tc>
          <w:tcPr>
            <w:tcW w:w="1346" w:type="pct"/>
            <w:tcBorders>
              <w:top w:val="nil"/>
              <w:left w:val="nil"/>
              <w:bottom w:val="single" w:sz="4" w:space="0" w:color="auto"/>
              <w:right w:val="single" w:sz="4" w:space="0" w:color="auto"/>
            </w:tcBorders>
            <w:noWrap/>
          </w:tcPr>
          <w:p w:rsidR="006372D1" w:rsidRPr="00633759" w:rsidRDefault="006372D1" w:rsidP="00961AD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Автомагистральная, 42</w:t>
            </w:r>
            <w:r>
              <w:t>-Маневровая-Монтажников-Расточная-Билимбаевская-Ангарска</w:t>
            </w:r>
            <w:proofErr w:type="gramStart"/>
            <w:r>
              <w:t>я-</w:t>
            </w:r>
            <w:proofErr w:type="gramEnd"/>
            <w:r>
              <w:t xml:space="preserve"> </w:t>
            </w:r>
            <w:proofErr w:type="spellStart"/>
            <w:r>
              <w:t>Техническая-Билимбаевская</w:t>
            </w:r>
            <w:proofErr w:type="spellEnd"/>
            <w:r>
              <w:t xml:space="preserve">- </w:t>
            </w:r>
            <w:proofErr w:type="spellStart"/>
            <w:r>
              <w:t>Таватуйская-Бебеля-Черепанова-Стрелочников-Северный</w:t>
            </w:r>
            <w:proofErr w:type="spellEnd"/>
            <w:r>
              <w:t xml:space="preserve"> автовокзал</w:t>
            </w:r>
          </w:p>
        </w:tc>
        <w:tc>
          <w:tcPr>
            <w:tcW w:w="814" w:type="pct"/>
            <w:tcBorders>
              <w:top w:val="single" w:sz="4" w:space="0" w:color="auto"/>
              <w:left w:val="nil"/>
              <w:bottom w:val="single" w:sz="4" w:space="0" w:color="auto"/>
              <w:right w:val="single" w:sz="4" w:space="0" w:color="auto"/>
            </w:tcBorders>
          </w:tcPr>
          <w:p w:rsidR="006372D1" w:rsidRPr="00384CDC" w:rsidRDefault="006372D1" w:rsidP="00961ADB">
            <w:pPr>
              <w:jc w:val="center"/>
            </w:pPr>
          </w:p>
        </w:tc>
        <w:tc>
          <w:tcPr>
            <w:tcW w:w="637" w:type="pct"/>
            <w:tcBorders>
              <w:top w:val="single" w:sz="4" w:space="0" w:color="auto"/>
              <w:left w:val="nil"/>
              <w:bottom w:val="single" w:sz="4" w:space="0" w:color="auto"/>
              <w:right w:val="single" w:sz="4" w:space="0" w:color="auto"/>
            </w:tcBorders>
            <w:vAlign w:val="center"/>
          </w:tcPr>
          <w:p w:rsidR="006372D1" w:rsidRPr="00CC5C3C" w:rsidRDefault="006372D1" w:rsidP="00961ADB">
            <w:pPr>
              <w:jc w:val="center"/>
            </w:pPr>
            <w:r>
              <w:t>365</w:t>
            </w:r>
          </w:p>
        </w:tc>
        <w:tc>
          <w:tcPr>
            <w:tcW w:w="932"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c>
          <w:tcPr>
            <w:tcW w:w="931"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p>
        </w:tc>
      </w:tr>
      <w:tr w:rsidR="006372D1" w:rsidRPr="00384CDC" w:rsidTr="00961ADB">
        <w:trPr>
          <w:trHeight w:val="335"/>
        </w:trPr>
        <w:tc>
          <w:tcPr>
            <w:tcW w:w="1686" w:type="pct"/>
            <w:gridSpan w:val="2"/>
            <w:tcBorders>
              <w:top w:val="nil"/>
              <w:left w:val="single" w:sz="4" w:space="0" w:color="auto"/>
              <w:bottom w:val="single" w:sz="4" w:space="0" w:color="auto"/>
              <w:right w:val="single" w:sz="4" w:space="0" w:color="auto"/>
            </w:tcBorders>
            <w:noWrap/>
            <w:vAlign w:val="bottom"/>
          </w:tcPr>
          <w:p w:rsidR="006372D1" w:rsidRPr="00384CDC" w:rsidRDefault="006372D1" w:rsidP="00961ADB">
            <w:pPr>
              <w:jc w:val="right"/>
            </w:pPr>
            <w:r>
              <w:t>Итого:</w:t>
            </w:r>
          </w:p>
        </w:tc>
        <w:tc>
          <w:tcPr>
            <w:tcW w:w="814" w:type="pct"/>
            <w:tcBorders>
              <w:top w:val="single" w:sz="4" w:space="0" w:color="auto"/>
              <w:left w:val="nil"/>
              <w:bottom w:val="single" w:sz="4" w:space="0" w:color="auto"/>
              <w:right w:val="single" w:sz="4" w:space="0" w:color="auto"/>
            </w:tcBorders>
          </w:tcPr>
          <w:p w:rsidR="006372D1" w:rsidRPr="00384CDC" w:rsidRDefault="006372D1" w:rsidP="00961ADB">
            <w:pPr>
              <w:jc w:val="center"/>
            </w:pPr>
          </w:p>
        </w:tc>
        <w:tc>
          <w:tcPr>
            <w:tcW w:w="637" w:type="pct"/>
            <w:tcBorders>
              <w:top w:val="single" w:sz="4" w:space="0" w:color="auto"/>
              <w:left w:val="nil"/>
              <w:bottom w:val="single" w:sz="4" w:space="0" w:color="auto"/>
              <w:right w:val="single" w:sz="4" w:space="0" w:color="auto"/>
            </w:tcBorders>
          </w:tcPr>
          <w:p w:rsidR="006372D1" w:rsidRDefault="006372D1" w:rsidP="00961ADB">
            <w:pPr>
              <w:jc w:val="center"/>
            </w:pPr>
          </w:p>
        </w:tc>
        <w:tc>
          <w:tcPr>
            <w:tcW w:w="932" w:type="pct"/>
            <w:tcBorders>
              <w:top w:val="single" w:sz="4" w:space="0" w:color="auto"/>
              <w:left w:val="single" w:sz="4" w:space="0" w:color="auto"/>
              <w:bottom w:val="single" w:sz="4" w:space="0" w:color="auto"/>
              <w:right w:val="single" w:sz="4" w:space="0" w:color="auto"/>
            </w:tcBorders>
          </w:tcPr>
          <w:p w:rsidR="006372D1" w:rsidRDefault="006372D1" w:rsidP="00961ADB">
            <w:pPr>
              <w:jc w:val="center"/>
            </w:pPr>
          </w:p>
        </w:tc>
        <w:tc>
          <w:tcPr>
            <w:tcW w:w="931" w:type="pct"/>
            <w:tcBorders>
              <w:top w:val="single" w:sz="4" w:space="0" w:color="auto"/>
              <w:left w:val="single" w:sz="4" w:space="0" w:color="auto"/>
              <w:bottom w:val="single" w:sz="4" w:space="0" w:color="auto"/>
              <w:right w:val="single" w:sz="4" w:space="0" w:color="auto"/>
            </w:tcBorders>
          </w:tcPr>
          <w:p w:rsidR="006372D1" w:rsidRPr="00384CDC" w:rsidRDefault="006372D1" w:rsidP="00961ADB">
            <w:pPr>
              <w:jc w:val="center"/>
            </w:pPr>
            <w:r>
              <w:t>-</w:t>
            </w:r>
          </w:p>
        </w:tc>
      </w:tr>
    </w:tbl>
    <w:p w:rsidR="006372D1" w:rsidRDefault="006372D1"/>
    <w:p w:rsidR="006372D1" w:rsidRDefault="006372D1" w:rsidP="003A5CCA">
      <w:pPr>
        <w:pStyle w:val="aff6"/>
        <w:widowControl w:val="0"/>
        <w:shd w:val="clear" w:color="auto" w:fill="FFFFFF"/>
        <w:autoSpaceDE w:val="0"/>
        <w:autoSpaceDN w:val="0"/>
        <w:adjustRightInd w:val="0"/>
        <w:ind w:left="0" w:right="28" w:firstLine="709"/>
        <w:jc w:val="both"/>
        <w:rPr>
          <w:rFonts w:eastAsia="MS Mincho"/>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 возможные расходы претендента, в том числе расходы на </w:t>
      </w:r>
      <w:r>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rsidR="006372D1" w:rsidRDefault="006372D1" w:rsidP="003A5CCA">
      <w:pPr>
        <w:pStyle w:val="afc"/>
        <w:jc w:val="both"/>
        <w:rPr>
          <w:szCs w:val="28"/>
        </w:rPr>
      </w:pPr>
      <w:r>
        <w:rPr>
          <w:szCs w:val="28"/>
        </w:rPr>
        <w:t>__________</w:t>
      </w:r>
      <w:r>
        <w:rPr>
          <w:i/>
          <w:sz w:val="24"/>
          <w:szCs w:val="24"/>
        </w:rPr>
        <w:t xml:space="preserve"> (</w:t>
      </w:r>
      <w:proofErr w:type="gramStart"/>
      <w:r>
        <w:rPr>
          <w:i/>
          <w:sz w:val="24"/>
          <w:szCs w:val="24"/>
        </w:rPr>
        <w:t>п</w:t>
      </w:r>
      <w:proofErr w:type="gramEnd"/>
      <w:r>
        <w:rPr>
          <w:i/>
          <w:sz w:val="24"/>
          <w:szCs w:val="24"/>
        </w:rPr>
        <w:t>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372D1" w:rsidRPr="003C7F96" w:rsidRDefault="006372D1" w:rsidP="003A5CCA">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 </w:t>
      </w:r>
    </w:p>
    <w:p w:rsidR="006372D1" w:rsidRPr="003C7F96" w:rsidRDefault="006372D1" w:rsidP="003A5CCA">
      <w:pPr>
        <w:ind w:firstLine="720"/>
        <w:jc w:val="center"/>
        <w:rPr>
          <w:i/>
        </w:rPr>
      </w:pPr>
      <w:proofErr w:type="gramStart"/>
      <w:r>
        <w:rPr>
          <w:i/>
        </w:rPr>
        <w:t>(заполняется претендентом при необходимости</w:t>
      </w:r>
      <w:proofErr w:type="gramEnd"/>
    </w:p>
    <w:p w:rsidR="006372D1" w:rsidRDefault="006372D1" w:rsidP="003A5CCA">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6372D1" w:rsidRPr="009A7586" w:rsidRDefault="006372D1" w:rsidP="003A5CC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6372D1" w:rsidRPr="009A7586" w:rsidRDefault="006372D1" w:rsidP="003A5CCA">
      <w:pPr>
        <w:ind w:firstLine="720"/>
        <w:jc w:val="both"/>
        <w:rPr>
          <w:sz w:val="28"/>
          <w:szCs w:val="28"/>
        </w:rPr>
      </w:pPr>
      <w:r>
        <w:rPr>
          <w:sz w:val="28"/>
          <w:szCs w:val="28"/>
        </w:rPr>
        <w:t>- акт сдачи-приемки выполненных работ/оказанных услуг;</w:t>
      </w:r>
    </w:p>
    <w:p w:rsidR="006372D1" w:rsidRPr="009A7586" w:rsidRDefault="006372D1" w:rsidP="003A5CCA">
      <w:pPr>
        <w:ind w:firstLine="720"/>
        <w:jc w:val="both"/>
        <w:rPr>
          <w:sz w:val="28"/>
          <w:szCs w:val="28"/>
        </w:rPr>
      </w:pPr>
      <w:r>
        <w:rPr>
          <w:sz w:val="28"/>
          <w:szCs w:val="28"/>
        </w:rPr>
        <w:t>- товарная накладная формы ТОРГ-12;</w:t>
      </w:r>
    </w:p>
    <w:p w:rsidR="006372D1" w:rsidRDefault="006372D1" w:rsidP="003A5CCA">
      <w:pPr>
        <w:ind w:firstLine="720"/>
        <w:jc w:val="both"/>
        <w:rPr>
          <w:sz w:val="28"/>
          <w:szCs w:val="28"/>
        </w:rPr>
      </w:pPr>
      <w:r>
        <w:rPr>
          <w:sz w:val="28"/>
          <w:szCs w:val="28"/>
        </w:rPr>
        <w:t xml:space="preserve">- универсальный передаточный документ (УПД); </w:t>
      </w:r>
    </w:p>
    <w:p w:rsidR="006372D1" w:rsidRPr="009A7586" w:rsidRDefault="006372D1" w:rsidP="003A5CCA">
      <w:pPr>
        <w:ind w:firstLine="720"/>
        <w:jc w:val="both"/>
        <w:rPr>
          <w:sz w:val="28"/>
          <w:szCs w:val="28"/>
        </w:rPr>
      </w:pPr>
      <w:r>
        <w:rPr>
          <w:sz w:val="28"/>
          <w:szCs w:val="28"/>
        </w:rPr>
        <w:t>- счет-фактура;</w:t>
      </w:r>
    </w:p>
    <w:p w:rsidR="006372D1" w:rsidRPr="009A7586" w:rsidRDefault="006372D1" w:rsidP="003A5CCA">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372D1" w:rsidRPr="003C7F96" w:rsidRDefault="006372D1" w:rsidP="003A5CC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372D1" w:rsidRPr="003C7F96" w:rsidRDefault="006372D1" w:rsidP="003A5CC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372D1" w:rsidRPr="003C7F96" w:rsidRDefault="006372D1" w:rsidP="003A5CCA">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372D1" w:rsidRPr="003C7F96" w:rsidRDefault="006372D1" w:rsidP="003A5CCA">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372D1" w:rsidRPr="003C7F96" w:rsidRDefault="006372D1" w:rsidP="003A5CC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372D1" w:rsidRPr="003C7F96" w:rsidRDefault="006372D1" w:rsidP="003A5CCA">
      <w:pPr>
        <w:rPr>
          <w:sz w:val="28"/>
          <w:szCs w:val="28"/>
        </w:rPr>
      </w:pPr>
    </w:p>
    <w:p w:rsidR="006372D1" w:rsidRPr="003C7F96" w:rsidRDefault="006372D1" w:rsidP="003A5CCA">
      <w:pPr>
        <w:rPr>
          <w:sz w:val="28"/>
          <w:szCs w:val="28"/>
        </w:rPr>
      </w:pPr>
    </w:p>
    <w:p w:rsidR="006372D1" w:rsidRPr="003C7F96" w:rsidRDefault="006372D1" w:rsidP="003A5CCA">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372D1" w:rsidRPr="003C7F96" w:rsidRDefault="006372D1" w:rsidP="003A5CCA">
      <w:pPr>
        <w:tabs>
          <w:tab w:val="left" w:pos="8640"/>
        </w:tabs>
        <w:jc w:val="both"/>
        <w:rPr>
          <w:i/>
        </w:rPr>
      </w:pPr>
      <w:r>
        <w:rPr>
          <w:i/>
        </w:rPr>
        <w:t xml:space="preserve">                                                                                      (наименование претендента)</w:t>
      </w:r>
    </w:p>
    <w:p w:rsidR="006372D1" w:rsidRPr="003C7F96" w:rsidRDefault="006372D1" w:rsidP="003A5CCA">
      <w:pPr>
        <w:jc w:val="both"/>
        <w:rPr>
          <w:sz w:val="28"/>
          <w:szCs w:val="28"/>
          <w:lang w:eastAsia="ru-RU"/>
        </w:rPr>
      </w:pPr>
      <w:r>
        <w:rPr>
          <w:sz w:val="28"/>
          <w:szCs w:val="28"/>
          <w:lang w:eastAsia="ru-RU"/>
        </w:rPr>
        <w:t>_________________________________________________________________</w:t>
      </w:r>
    </w:p>
    <w:p w:rsidR="006372D1" w:rsidRPr="003C7F96" w:rsidRDefault="006372D1" w:rsidP="003A5CCA">
      <w:pPr>
        <w:jc w:val="both"/>
        <w:rPr>
          <w:i/>
        </w:rPr>
      </w:pPr>
      <w:r>
        <w:rPr>
          <w:i/>
        </w:rPr>
        <w:t xml:space="preserve">                 М.П.</w:t>
      </w:r>
      <w:r>
        <w:rPr>
          <w:i/>
        </w:rPr>
        <w:tab/>
      </w:r>
      <w:r>
        <w:rPr>
          <w:i/>
        </w:rPr>
        <w:tab/>
      </w:r>
      <w:r>
        <w:rPr>
          <w:i/>
        </w:rPr>
        <w:tab/>
        <w:t xml:space="preserve">    (ФИО, должность, подпись)</w:t>
      </w:r>
    </w:p>
    <w:p w:rsidR="006372D1" w:rsidRPr="003C7F96" w:rsidRDefault="006372D1" w:rsidP="003A5CCA">
      <w:pPr>
        <w:jc w:val="both"/>
        <w:rPr>
          <w:sz w:val="28"/>
          <w:szCs w:val="28"/>
          <w:lang w:eastAsia="ru-RU"/>
        </w:rPr>
      </w:pPr>
      <w:r>
        <w:rPr>
          <w:sz w:val="28"/>
          <w:szCs w:val="28"/>
          <w:lang w:eastAsia="ru-RU"/>
        </w:rPr>
        <w:t>«____» ____________ 20__ г.</w:t>
      </w:r>
    </w:p>
    <w:p w:rsidR="006372D1" w:rsidRDefault="006372D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372D1" w:rsidRDefault="006372D1">
      <w:pPr>
        <w:pStyle w:val="af9"/>
        <w:ind w:firstLine="0"/>
        <w:jc w:val="right"/>
        <w:rPr>
          <w:szCs w:val="28"/>
        </w:rPr>
      </w:pPr>
    </w:p>
    <w:p w:rsidR="006372D1" w:rsidRDefault="00470B4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372D1" w:rsidRPr="0054566D" w:rsidRDefault="006372D1" w:rsidP="00F25A48">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372D1" w:rsidRPr="0054566D" w:rsidRDefault="006372D1" w:rsidP="00F25A48">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6372D1" w:rsidRPr="0054566D" w:rsidTr="00961AD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r>
              <w:t>№№</w:t>
            </w:r>
          </w:p>
        </w:tc>
        <w:tc>
          <w:tcPr>
            <w:tcW w:w="648"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r>
              <w:t>Дата и номер договора</w:t>
            </w:r>
            <w:r>
              <w:rPr>
                <w:vertAlign w:val="superscript"/>
              </w:rPr>
              <w:footnoteReference w:id="3"/>
            </w:r>
          </w:p>
        </w:tc>
        <w:tc>
          <w:tcPr>
            <w:tcW w:w="1369"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F25A48">
            <w:r>
              <w:t>Предмет договора (указываются только договоры по предмету Открытого конкурса в соответствии с подпунктом 1.1.1 документации о закупке)</w:t>
            </w:r>
          </w:p>
        </w:tc>
        <w:tc>
          <w:tcPr>
            <w:tcW w:w="899"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r>
              <w:t>Сумма стоимости оказанных услуг по договору, без учета НДС, руб.</w:t>
            </w:r>
          </w:p>
        </w:tc>
      </w:tr>
      <w:tr w:rsidR="006372D1" w:rsidRPr="0054566D" w:rsidTr="00961ADB">
        <w:trPr>
          <w:trHeight w:val="274"/>
        </w:trPr>
        <w:tc>
          <w:tcPr>
            <w:tcW w:w="342"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pPr>
              <w:jc w:val="both"/>
            </w:pPr>
          </w:p>
        </w:tc>
        <w:tc>
          <w:tcPr>
            <w:tcW w:w="136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89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94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793"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r>
      <w:tr w:rsidR="006372D1" w:rsidRPr="0054566D" w:rsidTr="00961ADB">
        <w:trPr>
          <w:trHeight w:val="262"/>
        </w:trPr>
        <w:tc>
          <w:tcPr>
            <w:tcW w:w="342"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pPr>
              <w:jc w:val="both"/>
            </w:pPr>
          </w:p>
        </w:tc>
        <w:tc>
          <w:tcPr>
            <w:tcW w:w="136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89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94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793"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r>
      <w:tr w:rsidR="006372D1" w:rsidRPr="0054566D" w:rsidTr="00961ADB">
        <w:trPr>
          <w:trHeight w:val="207"/>
        </w:trPr>
        <w:tc>
          <w:tcPr>
            <w:tcW w:w="342"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372D1" w:rsidRPr="0054566D" w:rsidRDefault="006372D1" w:rsidP="00961ADB">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c>
          <w:tcPr>
            <w:tcW w:w="793" w:type="pct"/>
            <w:tcBorders>
              <w:top w:val="single" w:sz="4" w:space="0" w:color="auto"/>
              <w:left w:val="single" w:sz="4" w:space="0" w:color="auto"/>
              <w:bottom w:val="single" w:sz="4" w:space="0" w:color="auto"/>
              <w:right w:val="single" w:sz="4" w:space="0" w:color="auto"/>
            </w:tcBorders>
          </w:tcPr>
          <w:p w:rsidR="006372D1" w:rsidRPr="0054566D" w:rsidRDefault="006372D1" w:rsidP="00961ADB">
            <w:pPr>
              <w:jc w:val="both"/>
            </w:pPr>
          </w:p>
        </w:tc>
      </w:tr>
    </w:tbl>
    <w:p w:rsidR="006372D1" w:rsidRPr="0054566D" w:rsidRDefault="006372D1" w:rsidP="00F25A48">
      <w:pPr>
        <w:jc w:val="both"/>
      </w:pPr>
    </w:p>
    <w:p w:rsidR="006372D1" w:rsidRPr="0054566D" w:rsidRDefault="006372D1" w:rsidP="00F25A48">
      <w:pPr>
        <w:jc w:val="both"/>
      </w:pPr>
      <w:r>
        <w:t>Приложение: 1. копии договоров на ____ листах.</w:t>
      </w:r>
    </w:p>
    <w:p w:rsidR="006372D1" w:rsidRDefault="006372D1" w:rsidP="00F25A48">
      <w:pPr>
        <w:ind w:left="708" w:firstLine="708"/>
        <w:jc w:val="both"/>
      </w:pPr>
      <w:r>
        <w:t xml:space="preserve"> 2. копии актов на </w:t>
      </w:r>
      <w:r>
        <w:tab/>
        <w:t>____ листах.</w:t>
      </w:r>
    </w:p>
    <w:p w:rsidR="006372D1" w:rsidRPr="0054566D" w:rsidRDefault="006372D1" w:rsidP="00F25A48">
      <w:pPr>
        <w:jc w:val="both"/>
      </w:pPr>
      <w:r>
        <w:tab/>
        <w:t xml:space="preserve">             3. копии иных документов на ____ листах.</w:t>
      </w:r>
    </w:p>
    <w:p w:rsidR="006372D1" w:rsidRPr="0054566D" w:rsidRDefault="006372D1" w:rsidP="00F25A48">
      <w:pPr>
        <w:jc w:val="both"/>
        <w:rPr>
          <w:b/>
          <w:szCs w:val="28"/>
        </w:rPr>
      </w:pPr>
    </w:p>
    <w:p w:rsidR="006372D1" w:rsidRPr="0054566D" w:rsidRDefault="006372D1" w:rsidP="00F25A48">
      <w:pPr>
        <w:jc w:val="both"/>
      </w:pPr>
    </w:p>
    <w:p w:rsidR="006372D1" w:rsidRPr="0054566D" w:rsidRDefault="006372D1" w:rsidP="00F25A48">
      <w:pPr>
        <w:jc w:val="both"/>
      </w:pPr>
    </w:p>
    <w:p w:rsidR="006372D1" w:rsidRPr="00221467" w:rsidRDefault="006372D1" w:rsidP="00F25A48">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6372D1" w:rsidRPr="007415F9" w:rsidRDefault="006372D1" w:rsidP="00F25A48">
      <w:pPr>
        <w:tabs>
          <w:tab w:val="left" w:pos="8640"/>
        </w:tabs>
        <w:jc w:val="center"/>
        <w:rPr>
          <w:i/>
        </w:rPr>
      </w:pPr>
      <w:r>
        <w:rPr>
          <w:i/>
        </w:rPr>
        <w:t>(наименование претендента)</w:t>
      </w:r>
    </w:p>
    <w:p w:rsidR="006372D1" w:rsidRPr="00445DDD" w:rsidRDefault="006372D1" w:rsidP="00F25A48">
      <w:pPr>
        <w:pStyle w:val="32"/>
        <w:suppressAutoHyphens/>
        <w:spacing w:after="0"/>
        <w:jc w:val="both"/>
        <w:rPr>
          <w:sz w:val="28"/>
          <w:szCs w:val="28"/>
        </w:rPr>
      </w:pPr>
      <w:r>
        <w:rPr>
          <w:sz w:val="28"/>
          <w:szCs w:val="28"/>
        </w:rPr>
        <w:t>___________________________________________________________________</w:t>
      </w:r>
    </w:p>
    <w:p w:rsidR="006372D1" w:rsidRPr="007415F9" w:rsidRDefault="006372D1" w:rsidP="00F25A48">
      <w:pPr>
        <w:jc w:val="both"/>
        <w:rPr>
          <w:i/>
        </w:rPr>
      </w:pPr>
      <w:r>
        <w:rPr>
          <w:i/>
        </w:rPr>
        <w:t>Печать</w:t>
      </w:r>
      <w:r>
        <w:rPr>
          <w:i/>
        </w:rPr>
        <w:tab/>
      </w:r>
      <w:r>
        <w:rPr>
          <w:i/>
        </w:rPr>
        <w:tab/>
      </w:r>
      <w:r>
        <w:rPr>
          <w:i/>
        </w:rPr>
        <w:tab/>
        <w:t>(должность, подпись, ФИО)</w:t>
      </w:r>
    </w:p>
    <w:p w:rsidR="006372D1" w:rsidRDefault="006372D1" w:rsidP="00F25A48">
      <w:r>
        <w:rPr>
          <w:sz w:val="28"/>
          <w:szCs w:val="28"/>
        </w:rPr>
        <w:t>"____" _________ 202__ г.</w:t>
      </w:r>
    </w:p>
    <w:p w:rsidR="006372D1" w:rsidRDefault="006372D1"/>
    <w:p w:rsidR="006372D1" w:rsidRDefault="006372D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372D1" w:rsidRDefault="00470B47">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372D1" w:rsidRDefault="006372D1">
      <w:pPr>
        <w:pStyle w:val="normal0"/>
        <w:jc w:val="center"/>
        <w:rPr>
          <w:b/>
        </w:rPr>
      </w:pPr>
      <w:r>
        <w:rPr>
          <w:b/>
        </w:rPr>
        <w:t>ПРОЕКТ ДОГОВОРА</w:t>
      </w:r>
    </w:p>
    <w:p w:rsidR="006372D1" w:rsidRDefault="006372D1">
      <w:pPr>
        <w:pStyle w:val="normal0"/>
        <w:jc w:val="center"/>
        <w:rPr>
          <w:b/>
        </w:rPr>
      </w:pPr>
    </w:p>
    <w:p w:rsidR="006372D1" w:rsidRDefault="006372D1">
      <w:pPr>
        <w:pStyle w:val="normal0"/>
        <w:jc w:val="center"/>
        <w:rPr>
          <w:b/>
        </w:rPr>
      </w:pPr>
      <w:r>
        <w:rPr>
          <w:b/>
        </w:rPr>
        <w:t xml:space="preserve">Договор № НКП </w:t>
      </w:r>
      <w:proofErr w:type="spellStart"/>
      <w:r>
        <w:rPr>
          <w:b/>
        </w:rPr>
        <w:t>УРАЛд-___</w:t>
      </w:r>
      <w:proofErr w:type="spellEnd"/>
      <w:r>
        <w:rPr>
          <w:b/>
        </w:rPr>
        <w:t>/____/____</w:t>
      </w:r>
    </w:p>
    <w:p w:rsidR="006372D1" w:rsidRDefault="006372D1">
      <w:pPr>
        <w:pStyle w:val="normal0"/>
        <w:jc w:val="center"/>
        <w:rPr>
          <w:b/>
        </w:rPr>
      </w:pPr>
      <w:r>
        <w:rPr>
          <w:b/>
        </w:rPr>
        <w:t xml:space="preserve">на оказание услуг </w:t>
      </w:r>
    </w:p>
    <w:p w:rsidR="006372D1" w:rsidRDefault="006372D1">
      <w:pPr>
        <w:pStyle w:val="normal0"/>
        <w:jc w:val="center"/>
        <w:rPr>
          <w:b/>
        </w:rPr>
      </w:pPr>
    </w:p>
    <w:p w:rsidR="006372D1" w:rsidRDefault="006372D1">
      <w:pPr>
        <w:pStyle w:val="normal0"/>
        <w:jc w:val="both"/>
      </w:pPr>
      <w:r>
        <w:t>г. Екатеринбург                                                                                      «___» ________ 202__ г.</w:t>
      </w:r>
    </w:p>
    <w:p w:rsidR="006372D1" w:rsidRDefault="006372D1">
      <w:pPr>
        <w:pStyle w:val="normal0"/>
        <w:jc w:val="both"/>
      </w:pPr>
    </w:p>
    <w:p w:rsidR="006372D1" w:rsidRDefault="006372D1">
      <w:pPr>
        <w:pStyle w:val="normal0"/>
        <w:ind w:firstLine="851"/>
        <w:jc w:val="both"/>
      </w:pPr>
      <w:r>
        <w:t xml:space="preserve">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rPr>
        <w:t xml:space="preserve">                         </w:t>
      </w:r>
      <w:r>
        <w:rPr>
          <w:i/>
          <w:vertAlign w:val="superscript"/>
        </w:rPr>
        <w:t>(должность, Ф.И.О. – полностью)</w:t>
      </w:r>
    </w:p>
    <w:p w:rsidR="006372D1" w:rsidRDefault="006372D1">
      <w:pPr>
        <w:pStyle w:val="normal0"/>
        <w:jc w:val="both"/>
      </w:pPr>
      <w:r>
        <w:t>______________________________________</w:t>
      </w:r>
      <w:r>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__________  № ____)</w:t>
      </w:r>
    </w:p>
    <w:p w:rsidR="006372D1" w:rsidRDefault="006372D1">
      <w:pPr>
        <w:pStyle w:val="norm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372D1" w:rsidRDefault="006372D1">
      <w:pPr>
        <w:pStyle w:val="normal0"/>
        <w:jc w:val="both"/>
        <w:rPr>
          <w:i/>
          <w:vertAlign w:val="superscript"/>
        </w:rPr>
      </w:pPr>
      <w:r>
        <w:t xml:space="preserve">именуемое в дальнейшем «Исполнитель», в лице __________________________________, </w:t>
      </w:r>
    </w:p>
    <w:p w:rsidR="006372D1" w:rsidRDefault="006372D1">
      <w:pPr>
        <w:pStyle w:val="normal0"/>
        <w:ind w:firstLine="851"/>
        <w:jc w:val="both"/>
      </w:pPr>
      <w:r>
        <w:rPr>
          <w:i/>
          <w:vertAlign w:val="superscript"/>
        </w:rPr>
        <w:t xml:space="preserve">                                                                                                                        (должность, Ф.И.О. - полностью)</w:t>
      </w:r>
    </w:p>
    <w:p w:rsidR="006372D1" w:rsidRDefault="006372D1">
      <w:pPr>
        <w:pStyle w:val="normal0"/>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6372D1" w:rsidRDefault="006372D1">
      <w:pPr>
        <w:pStyle w:val="normal0"/>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6372D1" w:rsidRDefault="006372D1">
      <w:pPr>
        <w:pStyle w:val="normal0"/>
        <w:jc w:val="both"/>
      </w:pPr>
    </w:p>
    <w:p w:rsidR="006372D1" w:rsidRDefault="006372D1">
      <w:pPr>
        <w:pStyle w:val="normal0"/>
        <w:tabs>
          <w:tab w:val="center" w:pos="4819"/>
          <w:tab w:val="left" w:pos="6429"/>
        </w:tabs>
        <w:rPr>
          <w:b/>
        </w:rPr>
      </w:pPr>
      <w:r>
        <w:rPr>
          <w:b/>
        </w:rPr>
        <w:tab/>
        <w:t>1. Предмет договора</w:t>
      </w:r>
      <w:r>
        <w:rPr>
          <w:b/>
        </w:rPr>
        <w:tab/>
      </w:r>
    </w:p>
    <w:p w:rsidR="006372D1" w:rsidRDefault="006372D1">
      <w:pPr>
        <w:pStyle w:val="normal0"/>
        <w:tabs>
          <w:tab w:val="center" w:pos="4819"/>
          <w:tab w:val="left" w:pos="6429"/>
        </w:tabs>
        <w:ind w:firstLine="851"/>
        <w:jc w:val="both"/>
        <w:rPr>
          <w:color w:val="000000"/>
        </w:rPr>
      </w:pPr>
      <w:r>
        <w:tab/>
        <w:t xml:space="preserve">1.1. Заказчик поручает и обязуется оплатить, а Исполнитель принимает на себя обязательства по оказанию услуг </w:t>
      </w:r>
      <w:r>
        <w:rPr>
          <w:color w:val="000000"/>
        </w:rPr>
        <w:t xml:space="preserve">по </w:t>
      </w:r>
      <w:r>
        <w:t xml:space="preserve">перевозке работников контейнерного терминала Екатеринбург-Товарный Уральского филиала ПАО "ТрансКонтейнер" </w:t>
      </w:r>
      <w:r>
        <w:rPr>
          <w:color w:val="000000"/>
        </w:rPr>
        <w:t>(далее - Услуги). Периодичность и маршрут перевозки определен в Приложении № 1, являющемся неотъемлемой частью настоящего Договора.</w:t>
      </w:r>
    </w:p>
    <w:p w:rsidR="006372D1" w:rsidRDefault="006372D1">
      <w:pPr>
        <w:pStyle w:val="normal0"/>
        <w:tabs>
          <w:tab w:val="center" w:pos="4819"/>
          <w:tab w:val="left" w:pos="6429"/>
        </w:tabs>
        <w:ind w:firstLine="851"/>
        <w:jc w:val="both"/>
        <w:rPr>
          <w:color w:val="000000"/>
        </w:rPr>
      </w:pPr>
      <w:r>
        <w:rPr>
          <w:color w:val="000000"/>
        </w:rPr>
        <w:tab/>
        <w:t>1.2. С</w:t>
      </w:r>
      <w:r>
        <w:t>рок оказания услуг:  с 01 марта 2021 г. по 28 февраля 2022 г. включительно.</w:t>
      </w:r>
    </w:p>
    <w:p w:rsidR="006372D1" w:rsidRDefault="006372D1">
      <w:pPr>
        <w:pStyle w:val="normal0"/>
        <w:tabs>
          <w:tab w:val="center" w:pos="4819"/>
          <w:tab w:val="left" w:pos="6429"/>
        </w:tabs>
        <w:ind w:firstLine="851"/>
        <w:jc w:val="both"/>
        <w:rPr>
          <w:color w:val="000000"/>
        </w:rPr>
      </w:pPr>
    </w:p>
    <w:p w:rsidR="006372D1" w:rsidRDefault="006372D1">
      <w:pPr>
        <w:pStyle w:val="normal0"/>
        <w:jc w:val="center"/>
        <w:rPr>
          <w:b/>
        </w:rPr>
      </w:pPr>
      <w:r>
        <w:rPr>
          <w:b/>
        </w:rPr>
        <w:t>2. Цена Услуг и порядок оплаты</w:t>
      </w:r>
    </w:p>
    <w:p w:rsidR="006372D1" w:rsidRDefault="006372D1">
      <w:pPr>
        <w:pStyle w:val="normal0"/>
        <w:widowControl w:val="0"/>
        <w:pBdr>
          <w:top w:val="nil"/>
          <w:left w:val="nil"/>
          <w:bottom w:val="nil"/>
          <w:right w:val="nil"/>
          <w:between w:val="nil"/>
        </w:pBdr>
        <w:shd w:val="clear" w:color="auto" w:fill="FFFFFF"/>
        <w:ind w:right="28" w:firstLine="851"/>
        <w:jc w:val="both"/>
        <w:rPr>
          <w:color w:val="000000"/>
        </w:rPr>
      </w:pPr>
      <w:r>
        <w:rPr>
          <w:color w:val="000000"/>
        </w:rPr>
        <w:t>2.1. Стоимость оказания Услуг составляет</w:t>
      </w:r>
      <w:proofErr w:type="gramStart"/>
      <w:r>
        <w:rPr>
          <w:color w:val="000000"/>
        </w:rPr>
        <w:t xml:space="preserve"> ________________ (__________) </w:t>
      </w:r>
      <w:proofErr w:type="gramEnd"/>
      <w:r>
        <w:rPr>
          <w:color w:val="000000"/>
        </w:rPr>
        <w:t>рублей 00 копеек без учета НДС. Сумма НДС и условия начисления определяются в соответствии с законодательством Российской Федерации.</w:t>
      </w:r>
    </w:p>
    <w:p w:rsidR="006372D1" w:rsidRDefault="006372D1">
      <w:pPr>
        <w:pStyle w:val="normal0"/>
        <w:widowControl w:val="0"/>
        <w:pBdr>
          <w:top w:val="nil"/>
          <w:left w:val="nil"/>
          <w:bottom w:val="nil"/>
          <w:right w:val="nil"/>
          <w:between w:val="nil"/>
        </w:pBdr>
        <w:shd w:val="clear" w:color="auto" w:fill="FFFFFF"/>
        <w:ind w:right="28" w:firstLine="851"/>
        <w:jc w:val="both"/>
        <w:rPr>
          <w:color w:val="000000"/>
        </w:rPr>
      </w:pPr>
      <w:proofErr w:type="gramStart"/>
      <w:r>
        <w:rPr>
          <w:color w:val="000000"/>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color w:val="000000"/>
        </w:rPr>
        <w:t xml:space="preserve"> зарплату сотрудникам; другие расходы, связанные с эксплуатацией автотранспортных средств,  и все налоги.</w:t>
      </w:r>
    </w:p>
    <w:p w:rsidR="006372D1" w:rsidRDefault="006372D1">
      <w:pPr>
        <w:pStyle w:val="normal0"/>
        <w:ind w:firstLine="851"/>
        <w:jc w:val="both"/>
      </w:pPr>
      <w:r>
        <w:t xml:space="preserve">Стоимость услуг перевозки по маршрутам определяется в соответствии с Приложением № 1 к настоящему Договору.  </w:t>
      </w:r>
    </w:p>
    <w:p w:rsidR="006372D1" w:rsidRDefault="006372D1">
      <w:pPr>
        <w:pStyle w:val="normal0"/>
        <w:widowControl w:val="0"/>
        <w:pBdr>
          <w:top w:val="nil"/>
          <w:left w:val="nil"/>
          <w:bottom w:val="nil"/>
          <w:right w:val="nil"/>
          <w:between w:val="nil"/>
        </w:pBdr>
        <w:shd w:val="clear" w:color="auto" w:fill="FFFFFF"/>
        <w:ind w:right="28" w:firstLine="709"/>
        <w:jc w:val="both"/>
        <w:rPr>
          <w:color w:val="000000"/>
        </w:rPr>
      </w:pPr>
      <w:r>
        <w:rPr>
          <w:color w:val="000000"/>
        </w:rPr>
        <w:t xml:space="preserve">  2.2. Расчетным периодом по Договору является календарный месяц.</w:t>
      </w:r>
    </w:p>
    <w:p w:rsidR="006372D1" w:rsidRDefault="006372D1">
      <w:pPr>
        <w:pStyle w:val="normal0"/>
        <w:ind w:firstLine="851"/>
        <w:jc w:val="both"/>
      </w:pPr>
      <w:r>
        <w:t>2.3.  Оплата Услуг производится путем перечисления денежных средств на расчетный счет Исполнителя в течение 30 (тридцати) календарных</w:t>
      </w:r>
      <w:r>
        <w:rPr>
          <w:color w:val="FF0000"/>
        </w:rPr>
        <w:t xml:space="preserve"> </w:t>
      </w:r>
      <w:r>
        <w:t xml:space="preserve">дней после подписания акта сдачи – приемки оказанных Услуг </w:t>
      </w:r>
      <w:r>
        <w:rPr>
          <w:i/>
        </w:rPr>
        <w:t xml:space="preserve">или Универсального передаточного документа (УПД) </w:t>
      </w:r>
      <w:r>
        <w:t>на основании выставленного Исполнителем счета.</w:t>
      </w:r>
    </w:p>
    <w:p w:rsidR="006372D1" w:rsidRDefault="006372D1">
      <w:pPr>
        <w:pStyle w:val="normal0"/>
        <w:jc w:val="both"/>
      </w:pPr>
    </w:p>
    <w:p w:rsidR="006372D1" w:rsidRDefault="006372D1">
      <w:pPr>
        <w:pStyle w:val="normal0"/>
        <w:pBdr>
          <w:top w:val="nil"/>
          <w:left w:val="nil"/>
          <w:bottom w:val="nil"/>
          <w:right w:val="nil"/>
          <w:between w:val="nil"/>
        </w:pBdr>
        <w:ind w:firstLine="851"/>
        <w:jc w:val="center"/>
        <w:rPr>
          <w:color w:val="000000"/>
        </w:rPr>
      </w:pPr>
      <w:r>
        <w:rPr>
          <w:b/>
          <w:color w:val="000000"/>
        </w:rPr>
        <w:t>3. Порядок сдачи и приемки Услуг</w:t>
      </w:r>
    </w:p>
    <w:p w:rsidR="006372D1" w:rsidRDefault="006372D1">
      <w:pPr>
        <w:pStyle w:val="normal0"/>
        <w:ind w:firstLine="851"/>
        <w:jc w:val="both"/>
        <w:rPr>
          <w:i/>
        </w:rPr>
      </w:pPr>
      <w:r>
        <w:t>3.1. По завершении  оказания Услуг</w:t>
      </w:r>
      <w:r>
        <w:rPr>
          <w:i/>
        </w:rPr>
        <w:t xml:space="preserve"> </w:t>
      </w:r>
      <w:r>
        <w:t xml:space="preserve">Исполнитель в течение 5 (пяти) календарных дней представляет Заказчику счет-фактуру и акт сдачи-приемки оказанных Услуг </w:t>
      </w:r>
      <w:r>
        <w:rPr>
          <w:i/>
        </w:rPr>
        <w:t>или  Универсальный передаточный документ (УПД)</w:t>
      </w:r>
      <w:r>
        <w:t xml:space="preserve">. </w:t>
      </w:r>
    </w:p>
    <w:p w:rsidR="006372D1" w:rsidRDefault="006372D1">
      <w:pPr>
        <w:pStyle w:val="normal0"/>
        <w:pBdr>
          <w:top w:val="nil"/>
          <w:left w:val="nil"/>
          <w:bottom w:val="nil"/>
          <w:right w:val="nil"/>
          <w:between w:val="nil"/>
        </w:pBdr>
        <w:ind w:firstLine="851"/>
        <w:jc w:val="both"/>
        <w:rPr>
          <w:color w:val="000000"/>
        </w:rPr>
      </w:pPr>
      <w:r>
        <w:rPr>
          <w:color w:val="000000"/>
        </w:rPr>
        <w:t xml:space="preserve">3.2. Заказчик в течение 10 (Десяти) календарных дней </w:t>
      </w:r>
      <w:proofErr w:type="gramStart"/>
      <w:r>
        <w:rPr>
          <w:color w:val="000000"/>
        </w:rPr>
        <w:t>с даты получения</w:t>
      </w:r>
      <w:proofErr w:type="gramEnd"/>
      <w:r>
        <w:rPr>
          <w:color w:val="000000"/>
        </w:rPr>
        <w:t xml:space="preserve"> акта сдачи-приемки оказанных Услуг </w:t>
      </w:r>
      <w:r>
        <w:rPr>
          <w:i/>
        </w:rPr>
        <w:t xml:space="preserve">или Универсального передаточного документа (УПД) </w:t>
      </w:r>
      <w:r>
        <w:rPr>
          <w:color w:val="000000"/>
        </w:rPr>
        <w:t>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372D1" w:rsidRDefault="006372D1">
      <w:pPr>
        <w:pStyle w:val="normal0"/>
        <w:pBdr>
          <w:top w:val="nil"/>
          <w:left w:val="nil"/>
          <w:bottom w:val="nil"/>
          <w:right w:val="nil"/>
          <w:between w:val="nil"/>
        </w:pBdr>
        <w:ind w:firstLine="851"/>
        <w:jc w:val="both"/>
        <w:rPr>
          <w:b/>
          <w:color w:val="000000"/>
        </w:rPr>
      </w:pPr>
      <w:r>
        <w:rPr>
          <w:color w:val="000000"/>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6372D1" w:rsidRDefault="006372D1">
      <w:pPr>
        <w:pStyle w:val="normal0"/>
        <w:jc w:val="center"/>
      </w:pPr>
    </w:p>
    <w:p w:rsidR="006372D1" w:rsidRDefault="006372D1">
      <w:pPr>
        <w:pStyle w:val="normal0"/>
        <w:jc w:val="center"/>
        <w:rPr>
          <w:b/>
          <w:color w:val="000000"/>
        </w:rPr>
      </w:pPr>
      <w:r>
        <w:rPr>
          <w:b/>
          <w:color w:val="000000"/>
        </w:rPr>
        <w:t>4. Обязанности Сторон</w:t>
      </w:r>
    </w:p>
    <w:p w:rsidR="006372D1" w:rsidRDefault="006372D1">
      <w:pPr>
        <w:pStyle w:val="normal0"/>
        <w:pBdr>
          <w:top w:val="nil"/>
          <w:left w:val="nil"/>
          <w:bottom w:val="nil"/>
          <w:right w:val="nil"/>
          <w:between w:val="nil"/>
        </w:pBdr>
        <w:ind w:firstLine="851"/>
        <w:rPr>
          <w:color w:val="000000"/>
        </w:rPr>
      </w:pPr>
      <w:r>
        <w:rPr>
          <w:color w:val="000000"/>
        </w:rPr>
        <w:t>4.1. Исполнитель обязан:</w:t>
      </w:r>
    </w:p>
    <w:p w:rsidR="006372D1" w:rsidRDefault="006372D1">
      <w:pPr>
        <w:pStyle w:val="normal0"/>
        <w:ind w:firstLine="851"/>
        <w:jc w:val="both"/>
      </w:pPr>
      <w:r>
        <w:t>4.1.1.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 ГИБДД.</w:t>
      </w:r>
    </w:p>
    <w:p w:rsidR="006372D1" w:rsidRDefault="006372D1">
      <w:pPr>
        <w:pStyle w:val="normal0"/>
        <w:pBdr>
          <w:top w:val="nil"/>
          <w:left w:val="nil"/>
          <w:bottom w:val="nil"/>
          <w:right w:val="nil"/>
          <w:between w:val="nil"/>
        </w:pBdr>
        <w:ind w:firstLine="851"/>
        <w:jc w:val="both"/>
        <w:rPr>
          <w:color w:val="000000"/>
        </w:rPr>
      </w:pPr>
      <w:r>
        <w:rPr>
          <w:color w:val="000000"/>
        </w:rPr>
        <w:t>4.1.2.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6372D1" w:rsidRDefault="006372D1">
      <w:pPr>
        <w:pStyle w:val="normal0"/>
        <w:pBdr>
          <w:top w:val="nil"/>
          <w:left w:val="nil"/>
          <w:bottom w:val="nil"/>
          <w:right w:val="nil"/>
          <w:between w:val="nil"/>
        </w:pBdr>
        <w:ind w:firstLine="851"/>
        <w:jc w:val="both"/>
        <w:rPr>
          <w:color w:val="000000"/>
        </w:rPr>
      </w:pPr>
      <w:r>
        <w:rPr>
          <w:color w:val="000000"/>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6372D1" w:rsidRDefault="006372D1">
      <w:pPr>
        <w:pStyle w:val="normal0"/>
        <w:tabs>
          <w:tab w:val="left" w:pos="709"/>
        </w:tabs>
        <w:jc w:val="both"/>
      </w:pPr>
      <w:r>
        <w:t xml:space="preserve">       4.1.4. В случае выбытия автомобиля по технической неисправности или иным причинам производить его замену аналогичным автомобилем с водителем.</w:t>
      </w:r>
    </w:p>
    <w:p w:rsidR="006372D1" w:rsidRDefault="006372D1">
      <w:pPr>
        <w:pStyle w:val="normal0"/>
        <w:ind w:firstLine="851"/>
        <w:jc w:val="both"/>
      </w:pPr>
      <w:r>
        <w:t xml:space="preserve">4.1.5. Иметь в наличие действующие договоры на техническое обслуживание автомобилей и медицинское обслуживание водителей. </w:t>
      </w:r>
    </w:p>
    <w:p w:rsidR="006372D1" w:rsidRDefault="006372D1">
      <w:pPr>
        <w:pStyle w:val="normal0"/>
        <w:ind w:firstLine="851"/>
        <w:jc w:val="both"/>
      </w:pPr>
      <w:r>
        <w:t>4.1.6. Контролировать обеспечение водителей мобильной связью.</w:t>
      </w:r>
    </w:p>
    <w:p w:rsidR="006372D1" w:rsidRDefault="006372D1">
      <w:pPr>
        <w:pStyle w:val="normal0"/>
        <w:ind w:firstLine="851"/>
        <w:jc w:val="both"/>
      </w:pPr>
      <w:r>
        <w:t>4.1.7. Подавать автотранспортные средства для оказания услуг в состоянии, пригодном для оказания заявленных Заказчиком услуг.</w:t>
      </w:r>
    </w:p>
    <w:p w:rsidR="006372D1" w:rsidRDefault="006372D1">
      <w:pPr>
        <w:pStyle w:val="normal0"/>
        <w:widowControl w:val="0"/>
        <w:pBdr>
          <w:top w:val="nil"/>
          <w:left w:val="nil"/>
          <w:bottom w:val="nil"/>
          <w:right w:val="nil"/>
          <w:between w:val="nil"/>
        </w:pBdr>
        <w:tabs>
          <w:tab w:val="left" w:pos="709"/>
        </w:tabs>
        <w:ind w:firstLine="851"/>
        <w:jc w:val="both"/>
        <w:rPr>
          <w:color w:val="000000"/>
        </w:rPr>
      </w:pPr>
      <w:r>
        <w:rPr>
          <w:color w:val="000000"/>
        </w:rPr>
        <w:t>4.1.8. Оказывать Услуги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6372D1" w:rsidRDefault="006372D1">
      <w:pPr>
        <w:pStyle w:val="normal0"/>
        <w:widowControl w:val="0"/>
        <w:pBdr>
          <w:top w:val="nil"/>
          <w:left w:val="nil"/>
          <w:bottom w:val="nil"/>
          <w:right w:val="nil"/>
          <w:between w:val="nil"/>
        </w:pBdr>
        <w:tabs>
          <w:tab w:val="left" w:pos="567"/>
          <w:tab w:val="left" w:pos="709"/>
        </w:tabs>
        <w:ind w:firstLine="851"/>
        <w:jc w:val="both"/>
        <w:rPr>
          <w:color w:val="000000"/>
        </w:rPr>
      </w:pPr>
      <w:r>
        <w:rPr>
          <w:color w:val="000000"/>
        </w:rPr>
        <w:t>4.1.9. При оказании услуг обеспечить автотранспортное средство водителем соответствующей квалификации (категории D),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6372D1" w:rsidRDefault="006372D1">
      <w:pPr>
        <w:pStyle w:val="normal0"/>
        <w:ind w:firstLine="851"/>
        <w:jc w:val="both"/>
      </w:pPr>
      <w:r>
        <w:t>4.1.10. В случае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транспортного средства.</w:t>
      </w:r>
    </w:p>
    <w:p w:rsidR="006372D1" w:rsidRDefault="006372D1">
      <w:pPr>
        <w:pStyle w:val="normal0"/>
        <w:tabs>
          <w:tab w:val="left" w:pos="709"/>
          <w:tab w:val="left" w:pos="993"/>
        </w:tabs>
        <w:ind w:firstLine="851"/>
        <w:jc w:val="both"/>
      </w:pPr>
      <w:r>
        <w:t>4.1.11. Нести полную материальную ответственность за ущерб, причиненный Заказчику и третьим лицам автотранспортом и персоналом Исполнителя.</w:t>
      </w:r>
    </w:p>
    <w:p w:rsidR="006372D1" w:rsidRDefault="006372D1">
      <w:pPr>
        <w:pStyle w:val="normal0"/>
        <w:pBdr>
          <w:top w:val="nil"/>
          <w:left w:val="nil"/>
          <w:bottom w:val="nil"/>
          <w:right w:val="nil"/>
          <w:between w:val="nil"/>
        </w:pBdr>
        <w:ind w:firstLine="851"/>
        <w:jc w:val="both"/>
        <w:rPr>
          <w:color w:val="000000"/>
        </w:rPr>
      </w:pPr>
      <w:r>
        <w:rPr>
          <w:color w:val="000000"/>
        </w:rPr>
        <w:t>4.2. Заказчик обязан:</w:t>
      </w:r>
    </w:p>
    <w:p w:rsidR="006372D1" w:rsidRDefault="006372D1">
      <w:pPr>
        <w:pStyle w:val="normal0"/>
        <w:pBdr>
          <w:top w:val="nil"/>
          <w:left w:val="nil"/>
          <w:bottom w:val="nil"/>
          <w:right w:val="nil"/>
          <w:between w:val="nil"/>
        </w:pBdr>
        <w:ind w:firstLine="851"/>
        <w:jc w:val="both"/>
        <w:rPr>
          <w:color w:val="000000"/>
        </w:rPr>
      </w:pPr>
      <w:r>
        <w:rPr>
          <w:color w:val="000000"/>
        </w:rPr>
        <w:t>4.2.1. Передавать Исполнителю необходимую для оказания Услуг информацию и документацию.</w:t>
      </w:r>
    </w:p>
    <w:p w:rsidR="006372D1" w:rsidRDefault="006372D1">
      <w:pPr>
        <w:pStyle w:val="normal0"/>
        <w:pBdr>
          <w:top w:val="nil"/>
          <w:left w:val="nil"/>
          <w:bottom w:val="nil"/>
          <w:right w:val="nil"/>
          <w:between w:val="nil"/>
        </w:pBdr>
        <w:ind w:firstLine="851"/>
        <w:jc w:val="both"/>
        <w:rPr>
          <w:color w:val="000000"/>
        </w:rPr>
      </w:pPr>
      <w:r>
        <w:rPr>
          <w:color w:val="000000"/>
        </w:rPr>
        <w:t>4.2.2. Оплатить Услуги в установленный срок в соответствии с условиями настоящего Договора.</w:t>
      </w:r>
    </w:p>
    <w:p w:rsidR="006372D1" w:rsidRDefault="006372D1">
      <w:pPr>
        <w:pStyle w:val="normal0"/>
        <w:pBdr>
          <w:top w:val="nil"/>
          <w:left w:val="nil"/>
          <w:bottom w:val="nil"/>
          <w:right w:val="nil"/>
          <w:between w:val="nil"/>
        </w:pBdr>
        <w:ind w:firstLine="851"/>
        <w:jc w:val="both"/>
        <w:rPr>
          <w:color w:val="000000"/>
        </w:rPr>
      </w:pPr>
      <w:r>
        <w:rPr>
          <w:color w:val="000000"/>
        </w:rPr>
        <w:t xml:space="preserve">4.2.3. Оплатить фактически произведенные </w:t>
      </w:r>
      <w:proofErr w:type="gramStart"/>
      <w:r>
        <w:rPr>
          <w:color w:val="000000"/>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color w:val="000000"/>
        </w:rPr>
        <w:t xml:space="preserve"> досрочного расторжения настоящего Договора по инициативе Заказчика.</w:t>
      </w:r>
    </w:p>
    <w:p w:rsidR="006372D1" w:rsidRDefault="006372D1">
      <w:pPr>
        <w:pStyle w:val="normal0"/>
        <w:pBdr>
          <w:top w:val="nil"/>
          <w:left w:val="nil"/>
          <w:bottom w:val="nil"/>
          <w:right w:val="nil"/>
          <w:between w:val="nil"/>
        </w:pBdr>
        <w:ind w:firstLine="851"/>
        <w:jc w:val="both"/>
      </w:pPr>
    </w:p>
    <w:p w:rsidR="006372D1" w:rsidRDefault="006372D1">
      <w:pPr>
        <w:pStyle w:val="normal0"/>
        <w:jc w:val="center"/>
        <w:rPr>
          <w:b/>
        </w:rPr>
      </w:pPr>
      <w:r>
        <w:rPr>
          <w:b/>
        </w:rPr>
        <w:t>5. Ответственность сторон</w:t>
      </w:r>
    </w:p>
    <w:p w:rsidR="006372D1" w:rsidRDefault="006372D1">
      <w:pPr>
        <w:pStyle w:val="normal0"/>
        <w:widowControl w:val="0"/>
        <w:pBdr>
          <w:top w:val="nil"/>
          <w:left w:val="nil"/>
          <w:bottom w:val="nil"/>
          <w:right w:val="nil"/>
          <w:between w:val="nil"/>
        </w:pBdr>
        <w:ind w:firstLine="851"/>
        <w:jc w:val="both"/>
        <w:rPr>
          <w:i/>
          <w:color w:val="000000"/>
        </w:rPr>
      </w:pPr>
      <w:r>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372D1" w:rsidRDefault="006372D1">
      <w:pPr>
        <w:pStyle w:val="normal0"/>
        <w:ind w:firstLine="851"/>
        <w:jc w:val="both"/>
      </w:pPr>
      <w:r>
        <w:t xml:space="preserve">5.2. В случае нарушения времени расписания, предусмотренных Календарным планом,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w:t>
      </w:r>
      <w:proofErr w:type="gramStart"/>
      <w:r>
        <w:t>с даты предъявления</w:t>
      </w:r>
      <w:proofErr w:type="gramEnd"/>
      <w:r>
        <w:t xml:space="preserve"> Заказчиком требования.</w:t>
      </w:r>
    </w:p>
    <w:p w:rsidR="006372D1" w:rsidRDefault="006372D1">
      <w:pPr>
        <w:pStyle w:val="normal0"/>
        <w:widowControl w:val="0"/>
        <w:ind w:right="-6" w:firstLine="851"/>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w:t>
      </w:r>
    </w:p>
    <w:p w:rsidR="006372D1" w:rsidRDefault="006372D1">
      <w:pPr>
        <w:pStyle w:val="normal0"/>
        <w:widowControl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6372D1" w:rsidRDefault="006372D1">
      <w:pPr>
        <w:pStyle w:val="normal0"/>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372D1" w:rsidRDefault="006372D1">
      <w:pPr>
        <w:pStyle w:val="normal0"/>
        <w:jc w:val="center"/>
        <w:rPr>
          <w:b/>
        </w:rPr>
      </w:pPr>
    </w:p>
    <w:p w:rsidR="006372D1" w:rsidRDefault="006372D1">
      <w:pPr>
        <w:pStyle w:val="normal0"/>
        <w:jc w:val="center"/>
        <w:rPr>
          <w:b/>
        </w:rPr>
      </w:pPr>
      <w:r>
        <w:rPr>
          <w:b/>
        </w:rPr>
        <w:t>6. Обстоятельства непреодолимой силы</w:t>
      </w:r>
    </w:p>
    <w:p w:rsidR="006372D1" w:rsidRDefault="006372D1">
      <w:pPr>
        <w:pStyle w:val="normal0"/>
        <w:ind w:firstLine="851"/>
        <w:jc w:val="both"/>
        <w:rPr>
          <w:b/>
        </w:rPr>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6372D1" w:rsidRDefault="006372D1">
      <w:pPr>
        <w:pStyle w:val="normal0"/>
        <w:ind w:firstLine="851"/>
        <w:jc w:val="both"/>
        <w:rPr>
          <w:b/>
        </w:rPr>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72D1" w:rsidRDefault="006372D1">
      <w:pPr>
        <w:pStyle w:val="normal0"/>
        <w:ind w:firstLine="851"/>
        <w:jc w:val="both"/>
        <w:rPr>
          <w:b/>
        </w:rPr>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72D1" w:rsidRDefault="006372D1">
      <w:pPr>
        <w:pStyle w:val="normal0"/>
        <w:ind w:firstLine="851"/>
        <w:jc w:val="both"/>
        <w:rPr>
          <w:b/>
        </w:rPr>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6372D1" w:rsidRDefault="006372D1">
      <w:pPr>
        <w:pStyle w:val="normal0"/>
        <w:rPr>
          <w:b/>
        </w:rPr>
      </w:pPr>
    </w:p>
    <w:p w:rsidR="006372D1" w:rsidRDefault="006372D1">
      <w:pPr>
        <w:pStyle w:val="normal0"/>
        <w:widowControl w:val="0"/>
        <w:pBdr>
          <w:top w:val="nil"/>
          <w:left w:val="nil"/>
          <w:bottom w:val="nil"/>
          <w:right w:val="nil"/>
          <w:between w:val="nil"/>
        </w:pBdr>
        <w:ind w:firstLine="851"/>
        <w:jc w:val="center"/>
        <w:rPr>
          <w:color w:val="000000"/>
        </w:rPr>
      </w:pPr>
      <w:r>
        <w:rPr>
          <w:b/>
          <w:color w:val="000000"/>
        </w:rPr>
        <w:t>7. Разрешение споров</w:t>
      </w:r>
    </w:p>
    <w:p w:rsidR="006372D1" w:rsidRDefault="006372D1">
      <w:pPr>
        <w:pStyle w:val="normal0"/>
        <w:widowControl w:val="0"/>
        <w:pBdr>
          <w:top w:val="nil"/>
          <w:left w:val="nil"/>
          <w:bottom w:val="nil"/>
          <w:right w:val="nil"/>
          <w:between w:val="nil"/>
        </w:pBdr>
        <w:ind w:firstLine="851"/>
        <w:jc w:val="both"/>
        <w:rPr>
          <w:color w:val="000000"/>
        </w:rPr>
      </w:pPr>
      <w:r>
        <w:rPr>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372D1" w:rsidRDefault="006372D1">
      <w:pPr>
        <w:pStyle w:val="normal0"/>
        <w:widowControl w:val="0"/>
        <w:pBdr>
          <w:top w:val="nil"/>
          <w:left w:val="nil"/>
          <w:bottom w:val="nil"/>
          <w:right w:val="nil"/>
          <w:between w:val="nil"/>
        </w:pBdr>
        <w:ind w:firstLine="851"/>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6372D1" w:rsidRDefault="006372D1">
      <w:pPr>
        <w:pStyle w:val="normal0"/>
        <w:widowControl w:val="0"/>
        <w:pBdr>
          <w:top w:val="nil"/>
          <w:left w:val="nil"/>
          <w:bottom w:val="nil"/>
          <w:right w:val="nil"/>
          <w:between w:val="nil"/>
        </w:pBdr>
        <w:ind w:firstLine="851"/>
        <w:jc w:val="both"/>
        <w:rPr>
          <w:color w:val="000000"/>
        </w:rPr>
      </w:pPr>
      <w:r>
        <w:rPr>
          <w:color w:val="000000"/>
        </w:rPr>
        <w:t>7.3.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372D1" w:rsidRDefault="006372D1">
      <w:pPr>
        <w:pStyle w:val="normal0"/>
        <w:widowControl w:val="0"/>
        <w:pBdr>
          <w:top w:val="nil"/>
          <w:left w:val="nil"/>
          <w:bottom w:val="nil"/>
          <w:right w:val="nil"/>
          <w:between w:val="nil"/>
        </w:pBdr>
        <w:ind w:firstLine="851"/>
        <w:jc w:val="both"/>
      </w:pPr>
    </w:p>
    <w:p w:rsidR="006372D1" w:rsidRDefault="006372D1">
      <w:pPr>
        <w:pStyle w:val="normal0"/>
        <w:widowControl w:val="0"/>
        <w:pBdr>
          <w:top w:val="nil"/>
          <w:left w:val="nil"/>
          <w:bottom w:val="nil"/>
          <w:right w:val="nil"/>
          <w:between w:val="nil"/>
        </w:pBdr>
        <w:ind w:firstLine="851"/>
        <w:jc w:val="center"/>
        <w:rPr>
          <w:b/>
          <w:color w:val="000000"/>
        </w:rPr>
      </w:pPr>
      <w:r>
        <w:rPr>
          <w:b/>
          <w:color w:val="000000"/>
        </w:rPr>
        <w:t>8. Порядок внесения</w:t>
      </w:r>
    </w:p>
    <w:p w:rsidR="006372D1" w:rsidRDefault="006372D1">
      <w:pPr>
        <w:pStyle w:val="normal0"/>
        <w:widowControl w:val="0"/>
        <w:pBdr>
          <w:top w:val="nil"/>
          <w:left w:val="nil"/>
          <w:bottom w:val="nil"/>
          <w:right w:val="nil"/>
          <w:between w:val="nil"/>
        </w:pBdr>
        <w:ind w:firstLine="851"/>
        <w:jc w:val="center"/>
        <w:rPr>
          <w:color w:val="000000"/>
        </w:rPr>
      </w:pPr>
      <w:r>
        <w:rPr>
          <w:b/>
          <w:color w:val="000000"/>
        </w:rPr>
        <w:t>изменений, дополнений в Договор и его расторжения</w:t>
      </w:r>
    </w:p>
    <w:p w:rsidR="006372D1" w:rsidRDefault="006372D1">
      <w:pPr>
        <w:pStyle w:val="normal0"/>
        <w:widowControl w:val="0"/>
        <w:pBdr>
          <w:top w:val="nil"/>
          <w:left w:val="nil"/>
          <w:bottom w:val="nil"/>
          <w:right w:val="nil"/>
          <w:between w:val="nil"/>
        </w:pBdr>
        <w:ind w:firstLine="851"/>
        <w:jc w:val="both"/>
        <w:rPr>
          <w:color w:val="000000"/>
        </w:rPr>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72D1" w:rsidRDefault="006372D1">
      <w:pPr>
        <w:pStyle w:val="normal0"/>
        <w:widowControl w:val="0"/>
        <w:pBdr>
          <w:top w:val="nil"/>
          <w:left w:val="nil"/>
          <w:bottom w:val="nil"/>
          <w:right w:val="nil"/>
          <w:between w:val="nil"/>
        </w:pBdr>
        <w:ind w:firstLine="851"/>
        <w:jc w:val="both"/>
        <w:rPr>
          <w:color w:val="000000"/>
        </w:rPr>
      </w:pPr>
      <w:r>
        <w:rPr>
          <w:color w:val="000000"/>
        </w:rPr>
        <w:t xml:space="preserve">8.2. Настоящий Договор может </w:t>
      </w:r>
      <w:proofErr w:type="gramStart"/>
      <w:r>
        <w:rPr>
          <w:color w:val="000000"/>
        </w:rPr>
        <w:t>быть</w:t>
      </w:r>
      <w:proofErr w:type="gramEnd"/>
      <w:r>
        <w:rPr>
          <w:color w:val="000000"/>
        </w:rPr>
        <w:t xml:space="preserve"> досрочно расторгнут Заказчиком по основаниям, предусмотренным законодательством Российской Федерации и настоящим Договором. </w:t>
      </w:r>
    </w:p>
    <w:p w:rsidR="006372D1" w:rsidRDefault="006372D1">
      <w:pPr>
        <w:pStyle w:val="normal0"/>
        <w:widowControl w:val="0"/>
        <w:pBdr>
          <w:top w:val="nil"/>
          <w:left w:val="nil"/>
          <w:bottom w:val="nil"/>
          <w:right w:val="nil"/>
          <w:between w:val="nil"/>
        </w:pBdr>
        <w:ind w:firstLine="851"/>
        <w:jc w:val="both"/>
        <w:rPr>
          <w:b/>
          <w:color w:val="000000"/>
        </w:rPr>
      </w:pPr>
      <w:r>
        <w:rPr>
          <w:color w:val="000000"/>
        </w:rPr>
        <w:t xml:space="preserve">8.3. Настоящий Договор может </w:t>
      </w:r>
      <w:proofErr w:type="gramStart"/>
      <w:r>
        <w:rPr>
          <w:color w:val="000000"/>
        </w:rPr>
        <w:t>быть</w:t>
      </w:r>
      <w:proofErr w:type="gramEnd"/>
      <w:r>
        <w:rPr>
          <w:color w:val="000000"/>
        </w:rP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372D1" w:rsidRDefault="006372D1">
      <w:pPr>
        <w:pStyle w:val="normal0"/>
        <w:jc w:val="both"/>
      </w:pPr>
    </w:p>
    <w:p w:rsidR="006372D1" w:rsidRDefault="006372D1">
      <w:pPr>
        <w:pStyle w:val="normal0"/>
        <w:jc w:val="center"/>
        <w:rPr>
          <w:b/>
        </w:rPr>
      </w:pPr>
      <w:r>
        <w:rPr>
          <w:b/>
        </w:rPr>
        <w:t>9. Срок действия Договора</w:t>
      </w:r>
    </w:p>
    <w:p w:rsidR="006372D1" w:rsidRDefault="006372D1">
      <w:pPr>
        <w:pStyle w:val="normal0"/>
        <w:pBdr>
          <w:top w:val="nil"/>
          <w:left w:val="nil"/>
          <w:bottom w:val="nil"/>
          <w:right w:val="nil"/>
          <w:between w:val="nil"/>
        </w:pBdr>
        <w:ind w:firstLine="851"/>
        <w:jc w:val="both"/>
        <w:rPr>
          <w:color w:val="000000"/>
        </w:rPr>
      </w:pPr>
      <w:r>
        <w:rPr>
          <w:color w:val="000000"/>
        </w:rPr>
        <w:t xml:space="preserve">9.1. Настоящий Договор вступает в силу </w:t>
      </w:r>
      <w:proofErr w:type="gramStart"/>
      <w:r>
        <w:rPr>
          <w:color w:val="000000"/>
        </w:rPr>
        <w:t>с даты заключения</w:t>
      </w:r>
      <w:proofErr w:type="gramEnd"/>
      <w:r>
        <w:rPr>
          <w:color w:val="000000"/>
        </w:rPr>
        <w:t xml:space="preserve"> Договора и действует по 28 февраля 2022 г. включительно, а в части взаиморасчетов – до полного исполнения сторонами своих обязательств.</w:t>
      </w:r>
    </w:p>
    <w:p w:rsidR="006372D1" w:rsidRDefault="006372D1">
      <w:pPr>
        <w:pStyle w:val="normal0"/>
        <w:ind w:firstLine="851"/>
        <w:jc w:val="both"/>
      </w:pPr>
    </w:p>
    <w:p w:rsidR="006372D1" w:rsidRDefault="006372D1">
      <w:pPr>
        <w:pStyle w:val="normal0"/>
        <w:ind w:firstLine="709"/>
        <w:jc w:val="center"/>
      </w:pPr>
      <w:r>
        <w:rPr>
          <w:b/>
        </w:rPr>
        <w:t xml:space="preserve">10. </w:t>
      </w:r>
      <w:proofErr w:type="spellStart"/>
      <w:r>
        <w:rPr>
          <w:b/>
        </w:rPr>
        <w:t>Антикоррупционная</w:t>
      </w:r>
      <w:proofErr w:type="spellEnd"/>
      <w:r>
        <w:rPr>
          <w:b/>
        </w:rPr>
        <w:t xml:space="preserve"> оговорка</w:t>
      </w:r>
    </w:p>
    <w:p w:rsidR="006372D1" w:rsidRDefault="006372D1">
      <w:pPr>
        <w:pStyle w:val="normal0"/>
        <w:ind w:firstLine="851"/>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72D1" w:rsidRDefault="006372D1">
      <w:pPr>
        <w:pStyle w:val="normal0"/>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2D1" w:rsidRDefault="006372D1">
      <w:pPr>
        <w:pStyle w:val="normal0"/>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372D1" w:rsidRDefault="006372D1">
      <w:pPr>
        <w:pStyle w:val="normal0"/>
        <w:ind w:firstLine="851"/>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372D1" w:rsidRDefault="006372D1">
      <w:pPr>
        <w:pStyle w:val="normal0"/>
        <w:ind w:firstLine="851"/>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6372D1" w:rsidRDefault="006372D1">
      <w:pPr>
        <w:pStyle w:val="normal0"/>
        <w:ind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372D1" w:rsidRDefault="006372D1">
      <w:pPr>
        <w:pStyle w:val="normal0"/>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72D1" w:rsidRDefault="006372D1">
      <w:pPr>
        <w:pStyle w:val="normal0"/>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6372D1" w:rsidRDefault="006372D1">
      <w:pPr>
        <w:pStyle w:val="normal0"/>
        <w:jc w:val="both"/>
      </w:pPr>
      <w:r>
        <w:t xml:space="preserve">за 30 (тридцать) календарных дней до даты прекращения действия настоящего Договора. </w:t>
      </w:r>
    </w:p>
    <w:p w:rsidR="006372D1" w:rsidRDefault="006372D1">
      <w:pPr>
        <w:pStyle w:val="normal0"/>
        <w:jc w:val="both"/>
      </w:pPr>
    </w:p>
    <w:p w:rsidR="006372D1" w:rsidRDefault="006372D1">
      <w:pPr>
        <w:pStyle w:val="normal0"/>
        <w:ind w:firstLine="709"/>
        <w:jc w:val="center"/>
        <w:rPr>
          <w:b/>
        </w:rPr>
      </w:pPr>
      <w:r>
        <w:rPr>
          <w:b/>
        </w:rPr>
        <w:t>11. Гарантии и заверения Исполнителя</w:t>
      </w:r>
    </w:p>
    <w:p w:rsidR="006372D1" w:rsidRDefault="006372D1">
      <w:pPr>
        <w:pStyle w:val="normal0"/>
        <w:ind w:firstLine="851"/>
        <w:jc w:val="both"/>
      </w:pPr>
      <w:r>
        <w:t>11.1. Исполнитель настоящим заверяет Заказчика и гарантирует, что на дату заключения настоящего Договора:</w:t>
      </w:r>
    </w:p>
    <w:p w:rsidR="006372D1" w:rsidRDefault="006372D1">
      <w:pPr>
        <w:pStyle w:val="normal0"/>
        <w:ind w:firstLine="851"/>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372D1" w:rsidRDefault="006372D1">
      <w:pPr>
        <w:pStyle w:val="normal0"/>
        <w:ind w:firstLine="851"/>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372D1" w:rsidRDefault="006372D1">
      <w:pPr>
        <w:pStyle w:val="normal0"/>
        <w:ind w:firstLine="851"/>
        <w:jc w:val="both"/>
      </w:pPr>
      <w:r>
        <w:t>11.1.3. настоящий Договор от имени Исполнителя подписан лицом, которое надлежащим образом уполномочено совершать такие действия;</w:t>
      </w:r>
    </w:p>
    <w:p w:rsidR="006372D1" w:rsidRDefault="006372D1">
      <w:pPr>
        <w:pStyle w:val="normal0"/>
        <w:pBdr>
          <w:top w:val="nil"/>
          <w:left w:val="nil"/>
          <w:bottom w:val="nil"/>
          <w:right w:val="nil"/>
          <w:between w:val="nil"/>
        </w:pBdr>
        <w:ind w:firstLine="851"/>
        <w:jc w:val="both"/>
        <w:rPr>
          <w:color w:val="000000"/>
        </w:rPr>
      </w:pPr>
      <w:r>
        <w:rPr>
          <w:color w:val="000000"/>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372D1" w:rsidRDefault="006372D1">
      <w:pPr>
        <w:pStyle w:val="normal0"/>
        <w:ind w:firstLine="851"/>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6372D1" w:rsidRDefault="006372D1">
      <w:pPr>
        <w:pStyle w:val="normal0"/>
        <w:widowControl w:val="0"/>
        <w:pBdr>
          <w:top w:val="nil"/>
          <w:left w:val="nil"/>
          <w:bottom w:val="nil"/>
          <w:right w:val="nil"/>
          <w:between w:val="nil"/>
        </w:pBdr>
        <w:ind w:firstLine="851"/>
        <w:jc w:val="center"/>
        <w:rPr>
          <w:b/>
          <w:color w:val="000000"/>
        </w:rPr>
      </w:pPr>
    </w:p>
    <w:p w:rsidR="006372D1" w:rsidRDefault="006372D1">
      <w:pPr>
        <w:pStyle w:val="normal0"/>
        <w:widowControl w:val="0"/>
        <w:pBdr>
          <w:top w:val="nil"/>
          <w:left w:val="nil"/>
          <w:bottom w:val="nil"/>
          <w:right w:val="nil"/>
          <w:between w:val="nil"/>
        </w:pBdr>
        <w:ind w:firstLine="851"/>
        <w:jc w:val="center"/>
        <w:rPr>
          <w:color w:val="000000"/>
        </w:rPr>
      </w:pPr>
      <w:r>
        <w:rPr>
          <w:b/>
          <w:color w:val="000000"/>
        </w:rPr>
        <w:t>12. Прочие условия</w:t>
      </w:r>
    </w:p>
    <w:p w:rsidR="006372D1" w:rsidRDefault="006372D1">
      <w:pPr>
        <w:pStyle w:val="normal0"/>
        <w:pBdr>
          <w:top w:val="nil"/>
          <w:left w:val="nil"/>
          <w:bottom w:val="nil"/>
          <w:right w:val="nil"/>
          <w:between w:val="nil"/>
        </w:pBdr>
        <w:ind w:firstLine="851"/>
        <w:jc w:val="both"/>
        <w:rPr>
          <w:color w:val="000000"/>
        </w:rPr>
      </w:pPr>
      <w:r>
        <w:rPr>
          <w:color w:val="000000"/>
        </w:rPr>
        <w:t xml:space="preserve">12.1.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372D1" w:rsidRDefault="006372D1">
      <w:pPr>
        <w:pStyle w:val="normal0"/>
        <w:widowControl w:val="0"/>
        <w:pBdr>
          <w:top w:val="nil"/>
          <w:left w:val="nil"/>
          <w:bottom w:val="nil"/>
          <w:right w:val="nil"/>
          <w:between w:val="nil"/>
        </w:pBdr>
        <w:ind w:firstLine="851"/>
        <w:jc w:val="both"/>
        <w:rPr>
          <w:color w:val="000000"/>
        </w:rPr>
      </w:pPr>
      <w:r>
        <w:rPr>
          <w:color w:val="000000"/>
        </w:rPr>
        <w:t>12.3. Все приложения к настоящему Договору являются его неотъемлемыми частями.</w:t>
      </w:r>
    </w:p>
    <w:p w:rsidR="006372D1" w:rsidRDefault="006372D1">
      <w:pPr>
        <w:pStyle w:val="normal0"/>
        <w:widowControl w:val="0"/>
        <w:pBdr>
          <w:top w:val="nil"/>
          <w:left w:val="nil"/>
          <w:bottom w:val="nil"/>
          <w:right w:val="nil"/>
          <w:between w:val="nil"/>
        </w:pBdr>
        <w:ind w:firstLine="851"/>
        <w:jc w:val="both"/>
        <w:rPr>
          <w:color w:val="000000"/>
        </w:rPr>
      </w:pPr>
      <w:r>
        <w:rPr>
          <w:color w:val="000000"/>
        </w:rPr>
        <w:t>12.4. Передача прав и обязанностей Исполнителя третьим лицам не допускается без письменного согласия Заказчика.</w:t>
      </w:r>
    </w:p>
    <w:p w:rsidR="006372D1" w:rsidRDefault="006372D1">
      <w:pPr>
        <w:pStyle w:val="normal0"/>
        <w:widowControl w:val="0"/>
        <w:pBdr>
          <w:top w:val="nil"/>
          <w:left w:val="nil"/>
          <w:bottom w:val="nil"/>
          <w:right w:val="nil"/>
          <w:between w:val="nil"/>
        </w:pBdr>
        <w:ind w:firstLine="851"/>
        <w:jc w:val="both"/>
        <w:rPr>
          <w:color w:val="000000"/>
        </w:rPr>
      </w:pPr>
      <w:r>
        <w:rPr>
          <w:color w:val="000000"/>
        </w:rPr>
        <w:t>12.5. Все вопросы, не предусмотренные настоящим Договором, регулируются законодательством Российской Федерации.</w:t>
      </w:r>
    </w:p>
    <w:p w:rsidR="006372D1" w:rsidRDefault="006372D1">
      <w:pPr>
        <w:pStyle w:val="normal0"/>
        <w:widowControl w:val="0"/>
        <w:pBdr>
          <w:top w:val="nil"/>
          <w:left w:val="nil"/>
          <w:bottom w:val="nil"/>
          <w:right w:val="nil"/>
          <w:between w:val="nil"/>
        </w:pBdr>
        <w:ind w:firstLine="851"/>
        <w:jc w:val="both"/>
        <w:rPr>
          <w:color w:val="000000"/>
        </w:rPr>
      </w:pPr>
      <w:r>
        <w:rPr>
          <w:color w:val="000000"/>
        </w:rPr>
        <w:t>12.6. Настоящий Договор составлен в двух экземплярах, имеющих одинаковую силу, по одному для каждой из Сторон.</w:t>
      </w:r>
    </w:p>
    <w:p w:rsidR="006372D1" w:rsidRDefault="006372D1">
      <w:pPr>
        <w:pStyle w:val="normal0"/>
        <w:ind w:firstLine="851"/>
        <w:jc w:val="both"/>
        <w:rPr>
          <w:b/>
        </w:rPr>
      </w:pPr>
      <w:r>
        <w:t>12.7. К настоящему Договору прилагаются:</w:t>
      </w:r>
    </w:p>
    <w:p w:rsidR="006372D1" w:rsidRDefault="006372D1">
      <w:pPr>
        <w:pStyle w:val="normal0"/>
        <w:ind w:firstLine="851"/>
        <w:jc w:val="both"/>
        <w:rPr>
          <w:b/>
        </w:rPr>
      </w:pPr>
      <w:r>
        <w:t>12.7.1. Маршруты следования автотранспорта</w:t>
      </w:r>
      <w:r>
        <w:rPr>
          <w:b/>
        </w:rPr>
        <w:t xml:space="preserve"> </w:t>
      </w:r>
      <w:r>
        <w:t>(Приложение № 1).</w:t>
      </w:r>
    </w:p>
    <w:p w:rsidR="006372D1" w:rsidRDefault="006372D1">
      <w:pPr>
        <w:pStyle w:val="normal0"/>
        <w:pBdr>
          <w:top w:val="nil"/>
          <w:left w:val="nil"/>
          <w:bottom w:val="nil"/>
          <w:right w:val="nil"/>
          <w:between w:val="nil"/>
        </w:pBdr>
        <w:tabs>
          <w:tab w:val="left" w:pos="0"/>
          <w:tab w:val="left" w:pos="1134"/>
        </w:tabs>
        <w:ind w:firstLine="851"/>
        <w:jc w:val="both"/>
        <w:rPr>
          <w:color w:val="000000"/>
        </w:rPr>
      </w:pPr>
      <w:r>
        <w:rPr>
          <w:color w:val="000000"/>
        </w:rPr>
        <w:t>12.7.2. Условия электронного документооборота (Приложение № 2);</w:t>
      </w:r>
    </w:p>
    <w:p w:rsidR="006372D1" w:rsidRDefault="006372D1">
      <w:pPr>
        <w:pStyle w:val="normal0"/>
        <w:shd w:val="clear" w:color="auto" w:fill="FFFFFF"/>
        <w:tabs>
          <w:tab w:val="left" w:pos="1701"/>
        </w:tabs>
        <w:ind w:firstLine="851"/>
        <w:jc w:val="both"/>
      </w:pPr>
      <w:r>
        <w:t>12.7.3. Перечень и формат электронных документов (Приложение № 2а);</w:t>
      </w:r>
    </w:p>
    <w:p w:rsidR="006372D1" w:rsidRDefault="006372D1">
      <w:pPr>
        <w:pStyle w:val="normal0"/>
        <w:pBdr>
          <w:top w:val="nil"/>
          <w:left w:val="nil"/>
          <w:bottom w:val="nil"/>
          <w:right w:val="nil"/>
          <w:between w:val="nil"/>
        </w:pBdr>
        <w:ind w:firstLine="851"/>
        <w:jc w:val="both"/>
      </w:pPr>
      <w:r>
        <w:t>12.7.4. Налоговая оговорка (Приложение № 3).</w:t>
      </w:r>
    </w:p>
    <w:p w:rsidR="006372D1" w:rsidRDefault="006372D1">
      <w:pPr>
        <w:pStyle w:val="normal0"/>
        <w:jc w:val="both"/>
      </w:pPr>
    </w:p>
    <w:p w:rsidR="006372D1" w:rsidRDefault="006372D1">
      <w:pPr>
        <w:pStyle w:val="normal0"/>
        <w:jc w:val="both"/>
      </w:pPr>
    </w:p>
    <w:p w:rsidR="006372D1" w:rsidRDefault="006372D1">
      <w:pPr>
        <w:pStyle w:val="normal0"/>
        <w:jc w:val="both"/>
      </w:pPr>
    </w:p>
    <w:p w:rsidR="006372D1" w:rsidRDefault="006372D1">
      <w:pPr>
        <w:pStyle w:val="normal0"/>
        <w:jc w:val="both"/>
      </w:pPr>
    </w:p>
    <w:p w:rsidR="006372D1" w:rsidRDefault="006372D1">
      <w:pPr>
        <w:pStyle w:val="normal0"/>
        <w:jc w:val="both"/>
      </w:pPr>
    </w:p>
    <w:p w:rsidR="006372D1" w:rsidRDefault="006372D1">
      <w:pPr>
        <w:pStyle w:val="normal0"/>
        <w:jc w:val="center"/>
        <w:rPr>
          <w:b/>
        </w:rPr>
      </w:pPr>
      <w:r>
        <w:rPr>
          <w:b/>
        </w:rPr>
        <w:t>13. Реквизиты и подписи сторон</w:t>
      </w:r>
    </w:p>
    <w:tbl>
      <w:tblPr>
        <w:tblW w:w="9936" w:type="dxa"/>
        <w:tblLayout w:type="fixed"/>
        <w:tblLook w:val="0000"/>
      </w:tblPr>
      <w:tblGrid>
        <w:gridCol w:w="4968"/>
        <w:gridCol w:w="4968"/>
      </w:tblGrid>
      <w:tr w:rsidR="006372D1">
        <w:trPr>
          <w:trHeight w:val="2022"/>
        </w:trPr>
        <w:tc>
          <w:tcPr>
            <w:tcW w:w="4968" w:type="dxa"/>
          </w:tcPr>
          <w:p w:rsidR="006372D1" w:rsidRDefault="006372D1">
            <w:pPr>
              <w:pStyle w:val="normal0"/>
              <w:tabs>
                <w:tab w:val="left" w:pos="540"/>
              </w:tabs>
              <w:jc w:val="both"/>
              <w:rPr>
                <w:b/>
              </w:rPr>
            </w:pPr>
            <w:r>
              <w:rPr>
                <w:b/>
                <w:sz w:val="22"/>
                <w:szCs w:val="22"/>
              </w:rPr>
              <w:t>Исполнитель:</w:t>
            </w:r>
          </w:p>
          <w:p w:rsidR="006372D1" w:rsidRDefault="006372D1">
            <w:pPr>
              <w:pStyle w:val="normal0"/>
              <w:tabs>
                <w:tab w:val="left" w:pos="540"/>
              </w:tabs>
              <w:jc w:val="both"/>
            </w:pPr>
            <w:r>
              <w:rPr>
                <w:sz w:val="22"/>
                <w:szCs w:val="22"/>
              </w:rPr>
              <w:t xml:space="preserve">                     </w:t>
            </w:r>
          </w:p>
          <w:p w:rsidR="006372D1" w:rsidRDefault="006372D1">
            <w:pPr>
              <w:pStyle w:val="normal0"/>
              <w:tabs>
                <w:tab w:val="left" w:pos="540"/>
              </w:tabs>
              <w:jc w:val="both"/>
            </w:pPr>
          </w:p>
          <w:p w:rsidR="006372D1" w:rsidRDefault="006372D1">
            <w:pPr>
              <w:pStyle w:val="normal0"/>
              <w:tabs>
                <w:tab w:val="left" w:pos="540"/>
              </w:tabs>
              <w:jc w:val="both"/>
            </w:pPr>
          </w:p>
          <w:p w:rsidR="006372D1" w:rsidRDefault="006372D1">
            <w:pPr>
              <w:pStyle w:val="normal0"/>
              <w:tabs>
                <w:tab w:val="left" w:pos="540"/>
              </w:tabs>
              <w:jc w:val="both"/>
            </w:pPr>
          </w:p>
          <w:p w:rsidR="006372D1" w:rsidRDefault="006372D1">
            <w:pPr>
              <w:pStyle w:val="normal0"/>
              <w:tabs>
                <w:tab w:val="left" w:pos="540"/>
              </w:tabs>
              <w:jc w:val="both"/>
            </w:pPr>
          </w:p>
          <w:p w:rsidR="006372D1" w:rsidRDefault="006372D1">
            <w:pPr>
              <w:pStyle w:val="normal0"/>
              <w:tabs>
                <w:tab w:val="left" w:pos="540"/>
              </w:tabs>
              <w:jc w:val="both"/>
            </w:pPr>
          </w:p>
        </w:tc>
        <w:tc>
          <w:tcPr>
            <w:tcW w:w="4968" w:type="dxa"/>
          </w:tcPr>
          <w:p w:rsidR="006372D1" w:rsidRDefault="006372D1">
            <w:pPr>
              <w:pStyle w:val="normal0"/>
              <w:rPr>
                <w:b/>
              </w:rPr>
            </w:pPr>
            <w:r>
              <w:rPr>
                <w:b/>
              </w:rPr>
              <w:t>Заказчик:</w:t>
            </w:r>
          </w:p>
          <w:p w:rsidR="006372D1" w:rsidRDefault="006372D1">
            <w:pPr>
              <w:pStyle w:val="normal0"/>
              <w:rPr>
                <w:b/>
              </w:rPr>
            </w:pPr>
            <w:r>
              <w:rPr>
                <w:b/>
              </w:rPr>
              <w:t>Публичное акционерное общество «Центр по перевозке грузов в контейнерах</w:t>
            </w:r>
          </w:p>
          <w:p w:rsidR="006372D1" w:rsidRDefault="006372D1">
            <w:pPr>
              <w:pStyle w:val="normal0"/>
              <w:rPr>
                <w:b/>
              </w:rPr>
            </w:pPr>
            <w:r>
              <w:rPr>
                <w:b/>
              </w:rPr>
              <w:t>«ТрансКонтейнер»</w:t>
            </w:r>
          </w:p>
          <w:p w:rsidR="006372D1" w:rsidRDefault="006372D1">
            <w:pPr>
              <w:pStyle w:val="normal0"/>
              <w:widowControl w:val="0"/>
              <w:jc w:val="both"/>
            </w:pPr>
            <w:r>
              <w:t xml:space="preserve">Место нахождения: Москва, 125047, </w:t>
            </w:r>
            <w:proofErr w:type="gramStart"/>
            <w:r>
              <w:t>Оружейный</w:t>
            </w:r>
            <w:proofErr w:type="gramEnd"/>
            <w:r>
              <w:t xml:space="preserve"> пер., д. 19</w:t>
            </w:r>
          </w:p>
          <w:p w:rsidR="006372D1" w:rsidRDefault="006372D1">
            <w:pPr>
              <w:pStyle w:val="normal0"/>
              <w:widowControl w:val="0"/>
              <w:jc w:val="both"/>
            </w:pPr>
            <w:r>
              <w:t>ИНН 7708591995, КПП 997650001, ОГРН 1067746341024</w:t>
            </w:r>
          </w:p>
          <w:p w:rsidR="006372D1" w:rsidRDefault="006372D1">
            <w:pPr>
              <w:pStyle w:val="normal0"/>
              <w:widowControl w:val="0"/>
            </w:pPr>
            <w:r>
              <w:t xml:space="preserve">Уральский филиал ПАО «ТрансКонтейнер» </w:t>
            </w:r>
          </w:p>
          <w:p w:rsidR="006372D1" w:rsidRDefault="006372D1">
            <w:pPr>
              <w:pStyle w:val="normal0"/>
              <w:widowControl w:val="0"/>
              <w:jc w:val="both"/>
            </w:pPr>
            <w:r>
              <w:t xml:space="preserve">Место нахождения: 620027, г. Екатеринбург, ул. Николая Никонова, д. 8 </w:t>
            </w:r>
          </w:p>
          <w:p w:rsidR="006372D1" w:rsidRDefault="006372D1">
            <w:pPr>
              <w:pStyle w:val="normal0"/>
              <w:widowControl w:val="0"/>
              <w:jc w:val="both"/>
            </w:pPr>
            <w:r>
              <w:t>тел.: (343) 380-12-00 (</w:t>
            </w:r>
            <w:proofErr w:type="spellStart"/>
            <w:r>
              <w:t>доб</w:t>
            </w:r>
            <w:proofErr w:type="spellEnd"/>
            <w:r>
              <w:t>. 5008)</w:t>
            </w:r>
          </w:p>
          <w:p w:rsidR="006372D1" w:rsidRDefault="006372D1">
            <w:pPr>
              <w:pStyle w:val="normal0"/>
              <w:widowControl w:val="0"/>
              <w:jc w:val="both"/>
            </w:pPr>
            <w:r>
              <w:t>КПП 665945001</w:t>
            </w:r>
          </w:p>
          <w:p w:rsidR="006372D1" w:rsidRDefault="006372D1">
            <w:pPr>
              <w:pStyle w:val="normal0"/>
              <w:widowControl w:val="0"/>
              <w:jc w:val="both"/>
            </w:pPr>
            <w:r>
              <w:t>Банковские реквизиты:</w:t>
            </w:r>
          </w:p>
          <w:p w:rsidR="006372D1" w:rsidRDefault="006372D1">
            <w:pPr>
              <w:pStyle w:val="normal0"/>
              <w:widowControl w:val="0"/>
              <w:jc w:val="both"/>
            </w:pPr>
            <w:proofErr w:type="spellStart"/>
            <w:proofErr w:type="gramStart"/>
            <w:r>
              <w:t>р</w:t>
            </w:r>
            <w:proofErr w:type="spellEnd"/>
            <w:proofErr w:type="gramEnd"/>
            <w:r>
              <w:t>/</w:t>
            </w:r>
            <w:proofErr w:type="spellStart"/>
            <w:r>
              <w:t>сч</w:t>
            </w:r>
            <w:proofErr w:type="spellEnd"/>
            <w:r>
              <w:t xml:space="preserve">. 40702810600280107758 </w:t>
            </w:r>
          </w:p>
          <w:p w:rsidR="006372D1" w:rsidRDefault="006372D1">
            <w:pPr>
              <w:pStyle w:val="normal0"/>
              <w:widowControl w:val="0"/>
              <w:jc w:val="both"/>
            </w:pPr>
            <w:r>
              <w:t xml:space="preserve">в филиале Банк ВТБ (ПАО) в </w:t>
            </w:r>
            <w:proofErr w:type="gramStart"/>
            <w:r>
              <w:t>г</w:t>
            </w:r>
            <w:proofErr w:type="gramEnd"/>
            <w:r>
              <w:t>. Екатеринбурге</w:t>
            </w:r>
          </w:p>
          <w:p w:rsidR="006372D1" w:rsidRDefault="006372D1">
            <w:pPr>
              <w:pStyle w:val="normal0"/>
              <w:jc w:val="both"/>
            </w:pPr>
            <w:r>
              <w:t>БИК 046577952</w:t>
            </w:r>
          </w:p>
          <w:p w:rsidR="006372D1" w:rsidRDefault="006372D1">
            <w:pPr>
              <w:pStyle w:val="normal0"/>
              <w:jc w:val="both"/>
            </w:pPr>
          </w:p>
          <w:p w:rsidR="006372D1" w:rsidRDefault="006372D1">
            <w:pPr>
              <w:pStyle w:val="normal0"/>
              <w:jc w:val="both"/>
              <w:rPr>
                <w:b/>
              </w:rPr>
            </w:pPr>
            <w:r>
              <w:rPr>
                <w:b/>
              </w:rPr>
              <w:t xml:space="preserve">Директор Уральского филиала </w:t>
            </w:r>
          </w:p>
          <w:p w:rsidR="006372D1" w:rsidRDefault="006372D1">
            <w:pPr>
              <w:pStyle w:val="normal0"/>
              <w:jc w:val="both"/>
              <w:rPr>
                <w:b/>
              </w:rPr>
            </w:pPr>
            <w:r>
              <w:rPr>
                <w:b/>
              </w:rPr>
              <w:t>ПАО «ТрансКонтейнер»</w:t>
            </w:r>
          </w:p>
          <w:p w:rsidR="006372D1" w:rsidRDefault="006372D1">
            <w:pPr>
              <w:pStyle w:val="normal0"/>
              <w:jc w:val="both"/>
            </w:pPr>
          </w:p>
        </w:tc>
      </w:tr>
      <w:tr w:rsidR="006372D1">
        <w:trPr>
          <w:trHeight w:val="85"/>
        </w:trPr>
        <w:tc>
          <w:tcPr>
            <w:tcW w:w="4968" w:type="dxa"/>
          </w:tcPr>
          <w:p w:rsidR="006372D1" w:rsidRDefault="006372D1">
            <w:pPr>
              <w:pStyle w:val="normal0"/>
            </w:pPr>
            <w:r>
              <w:t>___________    /                       /</w:t>
            </w:r>
          </w:p>
          <w:p w:rsidR="006372D1" w:rsidRDefault="006372D1">
            <w:pPr>
              <w:pStyle w:val="normal0"/>
            </w:pPr>
          </w:p>
          <w:p w:rsidR="006372D1" w:rsidRDefault="006372D1">
            <w:pPr>
              <w:pStyle w:val="normal0"/>
            </w:pPr>
            <w:r>
              <w:rPr>
                <w:sz w:val="20"/>
                <w:szCs w:val="20"/>
              </w:rPr>
              <w:t xml:space="preserve">м.п.                                                                                                            </w:t>
            </w:r>
          </w:p>
        </w:tc>
        <w:tc>
          <w:tcPr>
            <w:tcW w:w="4968" w:type="dxa"/>
          </w:tcPr>
          <w:p w:rsidR="006372D1" w:rsidRDefault="006372D1">
            <w:pPr>
              <w:pStyle w:val="normal0"/>
            </w:pPr>
            <w:r>
              <w:t xml:space="preserve">___________/ А.А. Кривошапкин /  </w:t>
            </w:r>
          </w:p>
          <w:p w:rsidR="006372D1" w:rsidRDefault="006372D1">
            <w:pPr>
              <w:pStyle w:val="normal0"/>
              <w:rPr>
                <w:b/>
              </w:rPr>
            </w:pPr>
          </w:p>
          <w:p w:rsidR="006372D1" w:rsidRDefault="006372D1">
            <w:pPr>
              <w:pStyle w:val="normal0"/>
            </w:pPr>
            <w:r>
              <w:rPr>
                <w:sz w:val="20"/>
                <w:szCs w:val="20"/>
              </w:rPr>
              <w:t xml:space="preserve">м.п.                                                                                                            </w:t>
            </w:r>
          </w:p>
        </w:tc>
      </w:tr>
    </w:tbl>
    <w:p w:rsidR="006372D1" w:rsidRDefault="006372D1">
      <w:pPr>
        <w:pStyle w:val="normal0"/>
        <w:tabs>
          <w:tab w:val="left" w:pos="8070"/>
        </w:tabs>
      </w:pPr>
      <w:r>
        <w:t xml:space="preserve">                                                                              </w:t>
      </w: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tabs>
          <w:tab w:val="left" w:pos="8070"/>
        </w:tabs>
      </w:pPr>
    </w:p>
    <w:p w:rsidR="006372D1" w:rsidRDefault="006372D1">
      <w:pPr>
        <w:pStyle w:val="normal0"/>
        <w:jc w:val="both"/>
      </w:pPr>
      <w:r>
        <w:rPr>
          <w:sz w:val="22"/>
          <w:szCs w:val="22"/>
        </w:rPr>
        <w:t xml:space="preserve">                                                                                               </w:t>
      </w:r>
      <w:r>
        <w:t xml:space="preserve">Приложение № 1                                                                                           </w:t>
      </w:r>
    </w:p>
    <w:p w:rsidR="006372D1" w:rsidRDefault="006372D1">
      <w:pPr>
        <w:pStyle w:val="normal0"/>
        <w:jc w:val="both"/>
      </w:pPr>
      <w:r>
        <w:t xml:space="preserve">                                                                                               к договору № ________</w:t>
      </w:r>
    </w:p>
    <w:p w:rsidR="006372D1" w:rsidRDefault="006372D1">
      <w:pPr>
        <w:pStyle w:val="normal0"/>
        <w:jc w:val="both"/>
      </w:pPr>
      <w:r>
        <w:t xml:space="preserve">                                                                                               от «__»________ 202_ г.</w:t>
      </w:r>
    </w:p>
    <w:p w:rsidR="006372D1" w:rsidRDefault="006372D1">
      <w:pPr>
        <w:pStyle w:val="normal0"/>
        <w:ind w:left="4956"/>
        <w:jc w:val="both"/>
      </w:pPr>
      <w:r>
        <w:t xml:space="preserve">           </w:t>
      </w:r>
    </w:p>
    <w:p w:rsidR="006372D1" w:rsidRDefault="006372D1">
      <w:pPr>
        <w:pStyle w:val="normal0"/>
        <w:tabs>
          <w:tab w:val="left" w:pos="8070"/>
        </w:tabs>
        <w:jc w:val="center"/>
        <w:rPr>
          <w:sz w:val="20"/>
          <w:szCs w:val="20"/>
        </w:rPr>
      </w:pPr>
    </w:p>
    <w:p w:rsidR="006372D1" w:rsidRDefault="006372D1" w:rsidP="006372D1">
      <w:pPr>
        <w:pStyle w:val="2"/>
        <w:numPr>
          <w:ilvl w:val="1"/>
          <w:numId w:val="53"/>
        </w:numPr>
        <w:suppressAutoHyphens w:val="0"/>
        <w:jc w:val="center"/>
        <w:rPr>
          <w:i w:val="0"/>
        </w:rPr>
      </w:pPr>
      <w:r>
        <w:rPr>
          <w:i w:val="0"/>
        </w:rPr>
        <w:t>Маршруты следования автотранспорта</w:t>
      </w:r>
    </w:p>
    <w:tbl>
      <w:tblPr>
        <w:tblW w:w="9643" w:type="dxa"/>
        <w:jc w:val="center"/>
        <w:tblLayout w:type="fixed"/>
        <w:tblLook w:val="0400"/>
      </w:tblPr>
      <w:tblGrid>
        <w:gridCol w:w="435"/>
        <w:gridCol w:w="1238"/>
        <w:gridCol w:w="1031"/>
        <w:gridCol w:w="1053"/>
        <w:gridCol w:w="1398"/>
        <w:gridCol w:w="1038"/>
        <w:gridCol w:w="1452"/>
        <w:gridCol w:w="1031"/>
        <w:gridCol w:w="967"/>
      </w:tblGrid>
      <w:tr w:rsidR="006372D1">
        <w:trPr>
          <w:trHeight w:val="1275"/>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 xml:space="preserve">№ </w:t>
            </w:r>
            <w:proofErr w:type="spellStart"/>
            <w:proofErr w:type="gramStart"/>
            <w:r>
              <w:t>п</w:t>
            </w:r>
            <w:proofErr w:type="spellEnd"/>
            <w:proofErr w:type="gramEnd"/>
            <w:r>
              <w:t>/</w:t>
            </w:r>
            <w:proofErr w:type="spellStart"/>
            <w:r>
              <w:t>п</w:t>
            </w:r>
            <w:proofErr w:type="spellEnd"/>
          </w:p>
        </w:tc>
        <w:tc>
          <w:tcPr>
            <w:tcW w:w="123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Тип транспортного средства</w:t>
            </w:r>
          </w:p>
        </w:tc>
        <w:tc>
          <w:tcPr>
            <w:tcW w:w="1031"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Назначение</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Количество посадочных мест</w:t>
            </w:r>
          </w:p>
        </w:tc>
        <w:tc>
          <w:tcPr>
            <w:tcW w:w="139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Маршрут следования</w:t>
            </w:r>
          </w:p>
        </w:tc>
        <w:tc>
          <w:tcPr>
            <w:tcW w:w="103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 xml:space="preserve">Расстояние, </w:t>
            </w:r>
            <w:proofErr w:type="gramStart"/>
            <w:r>
              <w:t>км</w:t>
            </w:r>
            <w:proofErr w:type="gramEnd"/>
          </w:p>
        </w:tc>
        <w:tc>
          <w:tcPr>
            <w:tcW w:w="145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Расписание движения</w:t>
            </w:r>
          </w:p>
        </w:tc>
        <w:tc>
          <w:tcPr>
            <w:tcW w:w="1031"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Количество рейсов в год</w:t>
            </w:r>
          </w:p>
        </w:tc>
        <w:tc>
          <w:tcPr>
            <w:tcW w:w="967" w:type="dxa"/>
            <w:tcBorders>
              <w:top w:val="single" w:sz="4" w:space="0" w:color="000000"/>
              <w:left w:val="nil"/>
              <w:bottom w:val="single" w:sz="4" w:space="0" w:color="000000"/>
              <w:right w:val="single" w:sz="4" w:space="0" w:color="000000"/>
            </w:tcBorders>
          </w:tcPr>
          <w:p w:rsidR="006372D1" w:rsidRDefault="006372D1">
            <w:pPr>
              <w:pStyle w:val="normal0"/>
              <w:jc w:val="center"/>
            </w:pPr>
            <w:r>
              <w:t>Стоимость 1-го рейса по маршруту, руб.  без учета НДС</w:t>
            </w:r>
          </w:p>
        </w:tc>
      </w:tr>
      <w:tr w:rsidR="006372D1">
        <w:trPr>
          <w:trHeight w:val="748"/>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1</w:t>
            </w:r>
          </w:p>
        </w:tc>
        <w:tc>
          <w:tcPr>
            <w:tcW w:w="1238"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1031"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к месту работы</w:t>
            </w:r>
          </w:p>
        </w:tc>
        <w:tc>
          <w:tcPr>
            <w:tcW w:w="1053"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p>
        </w:tc>
        <w:tc>
          <w:tcPr>
            <w:tcW w:w="1398" w:type="dxa"/>
            <w:tcBorders>
              <w:top w:val="nil"/>
              <w:left w:val="nil"/>
              <w:bottom w:val="single" w:sz="4" w:space="0" w:color="000000"/>
              <w:right w:val="single" w:sz="4" w:space="0" w:color="000000"/>
            </w:tcBorders>
            <w:shd w:val="clear" w:color="auto" w:fill="auto"/>
          </w:tcPr>
          <w:p w:rsidR="006372D1" w:rsidRDefault="006372D1">
            <w:pPr>
              <w:pStyle w:val="normal0"/>
              <w:jc w:val="center"/>
              <w:rPr>
                <w:color w:val="000000"/>
                <w:sz w:val="20"/>
                <w:szCs w:val="20"/>
              </w:rPr>
            </w:pPr>
            <w:r>
              <w:rPr>
                <w:color w:val="000000"/>
                <w:sz w:val="20"/>
                <w:szCs w:val="20"/>
              </w:rPr>
              <w:t xml:space="preserve">Северный </w:t>
            </w:r>
            <w:proofErr w:type="spellStart"/>
            <w:r>
              <w:rPr>
                <w:color w:val="000000"/>
                <w:sz w:val="20"/>
                <w:szCs w:val="20"/>
              </w:rPr>
              <w:t>автовокзал-Стрелочников-Черепанова-Бебеля</w:t>
            </w:r>
            <w:proofErr w:type="spellEnd"/>
            <w:r>
              <w:rPr>
                <w:color w:val="000000"/>
                <w:sz w:val="20"/>
                <w:szCs w:val="20"/>
              </w:rPr>
              <w:t xml:space="preserve"> – </w:t>
            </w:r>
            <w:proofErr w:type="spellStart"/>
            <w:r>
              <w:rPr>
                <w:color w:val="000000"/>
                <w:sz w:val="20"/>
                <w:szCs w:val="20"/>
              </w:rPr>
              <w:t>Таватуйская</w:t>
            </w:r>
            <w:proofErr w:type="spellEnd"/>
          </w:p>
          <w:p w:rsidR="006372D1" w:rsidRDefault="006372D1">
            <w:pPr>
              <w:pStyle w:val="normal0"/>
              <w:jc w:val="center"/>
            </w:pPr>
            <w:proofErr w:type="spellStart"/>
            <w:r>
              <w:rPr>
                <w:color w:val="000000"/>
                <w:sz w:val="20"/>
                <w:szCs w:val="20"/>
              </w:rPr>
              <w:t>Коуровская</w:t>
            </w:r>
            <w:proofErr w:type="spellEnd"/>
            <w:r>
              <w:rPr>
                <w:color w:val="000000"/>
                <w:sz w:val="20"/>
                <w:szCs w:val="20"/>
              </w:rPr>
              <w:t xml:space="preserve"> - Техническая  - </w:t>
            </w:r>
            <w:proofErr w:type="spellStart"/>
            <w:r>
              <w:rPr>
                <w:color w:val="000000"/>
                <w:sz w:val="20"/>
                <w:szCs w:val="20"/>
              </w:rPr>
              <w:t>Расточная-Монтажников-Маневровая-Автомагистральная</w:t>
            </w:r>
            <w:proofErr w:type="spellEnd"/>
            <w:r>
              <w:rPr>
                <w:color w:val="000000"/>
                <w:sz w:val="20"/>
                <w:szCs w:val="20"/>
              </w:rPr>
              <w:t>, 42-Автомагистральная-Бебеля-Пехотинцев (автобусное кольцо</w:t>
            </w:r>
            <w:proofErr w:type="gramStart"/>
            <w:r>
              <w:rPr>
                <w:color w:val="000000"/>
                <w:sz w:val="20"/>
                <w:szCs w:val="20"/>
              </w:rPr>
              <w:t>)-</w:t>
            </w:r>
            <w:proofErr w:type="spellStart"/>
            <w:proofErr w:type="gramEnd"/>
            <w:r>
              <w:rPr>
                <w:color w:val="000000"/>
                <w:sz w:val="20"/>
                <w:szCs w:val="20"/>
              </w:rPr>
              <w:t>Бебеля-Автомагистральная</w:t>
            </w:r>
            <w:proofErr w:type="spellEnd"/>
            <w:r>
              <w:rPr>
                <w:color w:val="000000"/>
                <w:sz w:val="20"/>
                <w:szCs w:val="20"/>
              </w:rPr>
              <w:t>- Автомагистральная, 42</w:t>
            </w:r>
          </w:p>
        </w:tc>
        <w:tc>
          <w:tcPr>
            <w:tcW w:w="1038"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15</w:t>
            </w:r>
          </w:p>
        </w:tc>
        <w:tc>
          <w:tcPr>
            <w:tcW w:w="1452"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 xml:space="preserve">Ежедневно        с 6-50 до </w:t>
            </w:r>
          </w:p>
          <w:p w:rsidR="006372D1" w:rsidRDefault="006372D1">
            <w:pPr>
              <w:pStyle w:val="normal0"/>
              <w:jc w:val="center"/>
            </w:pPr>
            <w:r>
              <w:t>7-50</w:t>
            </w:r>
          </w:p>
        </w:tc>
        <w:tc>
          <w:tcPr>
            <w:tcW w:w="1031"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365</w:t>
            </w:r>
          </w:p>
        </w:tc>
        <w:tc>
          <w:tcPr>
            <w:tcW w:w="967" w:type="dxa"/>
            <w:tcBorders>
              <w:top w:val="nil"/>
              <w:left w:val="nil"/>
              <w:bottom w:val="single" w:sz="4" w:space="0" w:color="000000"/>
              <w:right w:val="single" w:sz="4" w:space="0" w:color="000000"/>
            </w:tcBorders>
          </w:tcPr>
          <w:p w:rsidR="006372D1" w:rsidRDefault="006372D1">
            <w:pPr>
              <w:pStyle w:val="normal0"/>
              <w:jc w:val="center"/>
            </w:pPr>
          </w:p>
        </w:tc>
      </w:tr>
      <w:tr w:rsidR="006372D1">
        <w:trPr>
          <w:trHeight w:val="557"/>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2</w:t>
            </w:r>
          </w:p>
        </w:tc>
        <w:tc>
          <w:tcPr>
            <w:tcW w:w="1238"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1031"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с места работы</w:t>
            </w:r>
          </w:p>
        </w:tc>
        <w:tc>
          <w:tcPr>
            <w:tcW w:w="1053"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p>
        </w:tc>
        <w:tc>
          <w:tcPr>
            <w:tcW w:w="1398" w:type="dxa"/>
            <w:tcBorders>
              <w:top w:val="nil"/>
              <w:left w:val="nil"/>
              <w:bottom w:val="single" w:sz="4" w:space="0" w:color="000000"/>
              <w:right w:val="single" w:sz="4" w:space="0" w:color="000000"/>
            </w:tcBorders>
            <w:shd w:val="clear" w:color="auto" w:fill="auto"/>
          </w:tcPr>
          <w:p w:rsidR="006372D1" w:rsidRDefault="006372D1">
            <w:pPr>
              <w:pStyle w:val="normal0"/>
              <w:jc w:val="center"/>
            </w:pPr>
            <w:r>
              <w:rPr>
                <w:color w:val="000000"/>
                <w:sz w:val="20"/>
                <w:szCs w:val="20"/>
              </w:rPr>
              <w:t>Автомагистральная, 42-Маневровая-Монтажников-Расточна</w:t>
            </w:r>
            <w:proofErr w:type="gramStart"/>
            <w:r>
              <w:rPr>
                <w:color w:val="000000"/>
                <w:sz w:val="20"/>
                <w:szCs w:val="20"/>
              </w:rPr>
              <w:t>я-</w:t>
            </w:r>
            <w:proofErr w:type="gramEnd"/>
            <w:r>
              <w:rPr>
                <w:color w:val="000000"/>
                <w:sz w:val="20"/>
                <w:szCs w:val="20"/>
              </w:rPr>
              <w:t xml:space="preserve"> </w:t>
            </w:r>
            <w:proofErr w:type="spellStart"/>
            <w:r>
              <w:rPr>
                <w:color w:val="000000"/>
                <w:sz w:val="20"/>
                <w:szCs w:val="20"/>
              </w:rPr>
              <w:t>Техническая-Бебеля-Черепанова-Стрелочников-Северный</w:t>
            </w:r>
            <w:proofErr w:type="spellEnd"/>
            <w:r>
              <w:rPr>
                <w:color w:val="000000"/>
                <w:sz w:val="20"/>
                <w:szCs w:val="20"/>
              </w:rPr>
              <w:t xml:space="preserve"> автовокзал</w:t>
            </w:r>
          </w:p>
        </w:tc>
        <w:tc>
          <w:tcPr>
            <w:tcW w:w="1038"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10</w:t>
            </w:r>
          </w:p>
        </w:tc>
        <w:tc>
          <w:tcPr>
            <w:tcW w:w="1452"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Понедельник - четверг (с 17-00 до 18-00).</w:t>
            </w:r>
          </w:p>
          <w:p w:rsidR="006372D1" w:rsidRDefault="006372D1">
            <w:pPr>
              <w:pStyle w:val="normal0"/>
              <w:jc w:val="center"/>
            </w:pPr>
            <w:r>
              <w:t>Пятница и предпраздничные дни (с 16-00 до 17-00)</w:t>
            </w:r>
          </w:p>
        </w:tc>
        <w:tc>
          <w:tcPr>
            <w:tcW w:w="1031" w:type="dxa"/>
            <w:tcBorders>
              <w:top w:val="nil"/>
              <w:left w:val="nil"/>
              <w:bottom w:val="single" w:sz="4" w:space="0" w:color="000000"/>
              <w:right w:val="single" w:sz="4" w:space="0" w:color="000000"/>
            </w:tcBorders>
            <w:shd w:val="clear" w:color="auto" w:fill="auto"/>
            <w:vAlign w:val="center"/>
          </w:tcPr>
          <w:p w:rsidR="006372D1" w:rsidRDefault="006372D1">
            <w:pPr>
              <w:pStyle w:val="normal0"/>
              <w:jc w:val="center"/>
            </w:pPr>
            <w:r>
              <w:t>247</w:t>
            </w:r>
          </w:p>
        </w:tc>
        <w:tc>
          <w:tcPr>
            <w:tcW w:w="967" w:type="dxa"/>
            <w:tcBorders>
              <w:top w:val="nil"/>
              <w:left w:val="nil"/>
              <w:bottom w:val="single" w:sz="4" w:space="0" w:color="000000"/>
              <w:right w:val="single" w:sz="4" w:space="0" w:color="000000"/>
            </w:tcBorders>
          </w:tcPr>
          <w:p w:rsidR="006372D1" w:rsidRDefault="006372D1">
            <w:pPr>
              <w:pStyle w:val="normal0"/>
              <w:jc w:val="center"/>
            </w:pPr>
          </w:p>
        </w:tc>
      </w:tr>
      <w:tr w:rsidR="006372D1">
        <w:trPr>
          <w:trHeight w:val="568"/>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3</w:t>
            </w:r>
          </w:p>
        </w:tc>
        <w:tc>
          <w:tcPr>
            <w:tcW w:w="123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1031"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к месту работы</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p>
        </w:tc>
        <w:tc>
          <w:tcPr>
            <w:tcW w:w="1398" w:type="dxa"/>
            <w:tcBorders>
              <w:top w:val="single" w:sz="4" w:space="0" w:color="000000"/>
              <w:left w:val="nil"/>
              <w:bottom w:val="single" w:sz="4" w:space="0" w:color="000000"/>
              <w:right w:val="single" w:sz="4" w:space="0" w:color="000000"/>
            </w:tcBorders>
            <w:shd w:val="clear" w:color="auto" w:fill="auto"/>
          </w:tcPr>
          <w:p w:rsidR="006372D1" w:rsidRDefault="006372D1">
            <w:pPr>
              <w:pStyle w:val="norm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 xml:space="preserve">Пехотинцев (автобусное кольцо) </w:t>
            </w:r>
            <w:proofErr w:type="gramStart"/>
            <w:r>
              <w:rPr>
                <w:color w:val="000000"/>
                <w:sz w:val="20"/>
                <w:szCs w:val="20"/>
              </w:rPr>
              <w:t>-</w:t>
            </w:r>
            <w:proofErr w:type="spellStart"/>
            <w:r>
              <w:rPr>
                <w:color w:val="000000"/>
                <w:sz w:val="20"/>
                <w:szCs w:val="20"/>
              </w:rPr>
              <w:t>Б</w:t>
            </w:r>
            <w:proofErr w:type="gramEnd"/>
            <w:r>
              <w:rPr>
                <w:color w:val="000000"/>
                <w:sz w:val="20"/>
                <w:szCs w:val="20"/>
              </w:rPr>
              <w:t>ебеля-Автомагистральная</w:t>
            </w:r>
            <w:proofErr w:type="spellEnd"/>
            <w:r>
              <w:rPr>
                <w:color w:val="000000"/>
                <w:sz w:val="20"/>
                <w:szCs w:val="20"/>
              </w:rPr>
              <w:t>- Автомагистральная, 42</w:t>
            </w:r>
          </w:p>
        </w:tc>
        <w:tc>
          <w:tcPr>
            <w:tcW w:w="103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3</w:t>
            </w:r>
          </w:p>
        </w:tc>
        <w:tc>
          <w:tcPr>
            <w:tcW w:w="145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Ежедневно с 20-00 до 21-00</w:t>
            </w:r>
          </w:p>
        </w:tc>
        <w:tc>
          <w:tcPr>
            <w:tcW w:w="1031"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365</w:t>
            </w:r>
          </w:p>
        </w:tc>
        <w:tc>
          <w:tcPr>
            <w:tcW w:w="967" w:type="dxa"/>
            <w:tcBorders>
              <w:top w:val="single" w:sz="4" w:space="0" w:color="000000"/>
              <w:left w:val="nil"/>
              <w:bottom w:val="single" w:sz="4" w:space="0" w:color="000000"/>
              <w:right w:val="single" w:sz="4" w:space="0" w:color="000000"/>
            </w:tcBorders>
          </w:tcPr>
          <w:p w:rsidR="006372D1" w:rsidRDefault="006372D1">
            <w:pPr>
              <w:pStyle w:val="normal0"/>
              <w:jc w:val="center"/>
            </w:pPr>
          </w:p>
        </w:tc>
      </w:tr>
      <w:tr w:rsidR="006372D1">
        <w:trPr>
          <w:trHeight w:val="568"/>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rsidR="006372D1" w:rsidRDefault="006372D1">
            <w:pPr>
              <w:pStyle w:val="normal0"/>
              <w:jc w:val="center"/>
            </w:pPr>
            <w:r>
              <w:t>4</w:t>
            </w:r>
          </w:p>
        </w:tc>
        <w:tc>
          <w:tcPr>
            <w:tcW w:w="123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Автобус</w:t>
            </w:r>
          </w:p>
        </w:tc>
        <w:tc>
          <w:tcPr>
            <w:tcW w:w="1031"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перевозка людей с  места работы</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p>
        </w:tc>
        <w:tc>
          <w:tcPr>
            <w:tcW w:w="1398" w:type="dxa"/>
            <w:tcBorders>
              <w:top w:val="single" w:sz="4" w:space="0" w:color="000000"/>
              <w:left w:val="nil"/>
              <w:bottom w:val="single" w:sz="4" w:space="0" w:color="000000"/>
              <w:right w:val="single" w:sz="4" w:space="0" w:color="000000"/>
            </w:tcBorders>
            <w:shd w:val="clear" w:color="auto" w:fill="auto"/>
          </w:tcPr>
          <w:p w:rsidR="006372D1" w:rsidRDefault="006372D1">
            <w:pPr>
              <w:pStyle w:val="norm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Автомагистральная, 42</w:t>
            </w:r>
            <w:r>
              <w:rPr>
                <w:sz w:val="20"/>
                <w:szCs w:val="20"/>
              </w:rPr>
              <w:t>-Маневровая-Монтажников-Расточная-Билимбаевская-Ангарска</w:t>
            </w:r>
            <w:proofErr w:type="gramStart"/>
            <w:r>
              <w:rPr>
                <w:sz w:val="20"/>
                <w:szCs w:val="20"/>
              </w:rPr>
              <w:t>я-</w:t>
            </w:r>
            <w:proofErr w:type="gramEnd"/>
            <w:r>
              <w:rPr>
                <w:sz w:val="20"/>
                <w:szCs w:val="20"/>
              </w:rPr>
              <w:t xml:space="preserve"> </w:t>
            </w:r>
            <w:proofErr w:type="spellStart"/>
            <w:r>
              <w:rPr>
                <w:sz w:val="20"/>
                <w:szCs w:val="20"/>
              </w:rPr>
              <w:t>Техническая-Билимбаевская</w:t>
            </w:r>
            <w:proofErr w:type="spellEnd"/>
            <w:r>
              <w:rPr>
                <w:sz w:val="20"/>
                <w:szCs w:val="20"/>
              </w:rPr>
              <w:t xml:space="preserve">- </w:t>
            </w:r>
            <w:proofErr w:type="spellStart"/>
            <w:r>
              <w:rPr>
                <w:sz w:val="20"/>
                <w:szCs w:val="20"/>
              </w:rPr>
              <w:t>Таватуйская-Бебеля-Черепанова-Стрелочников-Северный</w:t>
            </w:r>
            <w:proofErr w:type="spellEnd"/>
            <w:r>
              <w:rPr>
                <w:sz w:val="20"/>
                <w:szCs w:val="20"/>
              </w:rPr>
              <w:t xml:space="preserve"> автовокзал</w:t>
            </w:r>
          </w:p>
        </w:tc>
        <w:tc>
          <w:tcPr>
            <w:tcW w:w="1038"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13</w:t>
            </w:r>
          </w:p>
        </w:tc>
        <w:tc>
          <w:tcPr>
            <w:tcW w:w="1452"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Ежедневно с 20-00 до 21-00</w:t>
            </w:r>
          </w:p>
        </w:tc>
        <w:tc>
          <w:tcPr>
            <w:tcW w:w="1031" w:type="dxa"/>
            <w:tcBorders>
              <w:top w:val="single" w:sz="4" w:space="0" w:color="000000"/>
              <w:left w:val="nil"/>
              <w:bottom w:val="single" w:sz="4" w:space="0" w:color="000000"/>
              <w:right w:val="single" w:sz="4" w:space="0" w:color="000000"/>
            </w:tcBorders>
            <w:shd w:val="clear" w:color="auto" w:fill="auto"/>
            <w:vAlign w:val="center"/>
          </w:tcPr>
          <w:p w:rsidR="006372D1" w:rsidRDefault="006372D1">
            <w:pPr>
              <w:pStyle w:val="normal0"/>
              <w:jc w:val="center"/>
            </w:pPr>
            <w:r>
              <w:t>365</w:t>
            </w:r>
          </w:p>
        </w:tc>
        <w:tc>
          <w:tcPr>
            <w:tcW w:w="967" w:type="dxa"/>
            <w:tcBorders>
              <w:top w:val="single" w:sz="4" w:space="0" w:color="000000"/>
              <w:left w:val="nil"/>
              <w:bottom w:val="single" w:sz="4" w:space="0" w:color="000000"/>
              <w:right w:val="single" w:sz="4" w:space="0" w:color="000000"/>
            </w:tcBorders>
          </w:tcPr>
          <w:p w:rsidR="006372D1" w:rsidRDefault="006372D1">
            <w:pPr>
              <w:pStyle w:val="normal0"/>
              <w:jc w:val="center"/>
            </w:pPr>
          </w:p>
        </w:tc>
      </w:tr>
    </w:tbl>
    <w:p w:rsidR="006372D1" w:rsidRDefault="006372D1">
      <w:pPr>
        <w:pStyle w:val="normal0"/>
        <w:jc w:val="both"/>
        <w:rPr>
          <w:sz w:val="28"/>
          <w:szCs w:val="28"/>
        </w:rPr>
      </w:pPr>
    </w:p>
    <w:p w:rsidR="006372D1" w:rsidRDefault="006372D1">
      <w:pPr>
        <w:pStyle w:val="normal0"/>
        <w:tabs>
          <w:tab w:val="left" w:pos="0"/>
          <w:tab w:val="left" w:pos="709"/>
        </w:tabs>
        <w:ind w:firstLine="709"/>
        <w:jc w:val="both"/>
        <w:rPr>
          <w:color w:val="000000"/>
        </w:rPr>
      </w:pPr>
      <w:r>
        <w:t>Режим работы – ежедневно, круглогодично, включая выходные и праздничные дни.</w:t>
      </w:r>
      <w:r>
        <w:rPr>
          <w:color w:val="000000"/>
        </w:rPr>
        <w:t xml:space="preserve"> В стоимость по маршрутам следования (стоимость одного рейса) включено время простоя и подачи автотранспорта.</w:t>
      </w:r>
    </w:p>
    <w:p w:rsidR="006372D1" w:rsidRDefault="006372D1">
      <w:pPr>
        <w:pStyle w:val="normal0"/>
        <w:ind w:right="-109"/>
        <w:jc w:val="both"/>
      </w:pPr>
      <w:r>
        <w:t xml:space="preserve">            Итого количество рейсов в будние дни – 4 рейса в день.</w:t>
      </w:r>
    </w:p>
    <w:p w:rsidR="006372D1" w:rsidRDefault="006372D1">
      <w:pPr>
        <w:pStyle w:val="normal0"/>
        <w:ind w:right="-109"/>
        <w:jc w:val="both"/>
      </w:pPr>
      <w:r>
        <w:t xml:space="preserve">            Итого количество рейсов в выходные и праздничные дни – 3 рейса в день.        </w:t>
      </w:r>
    </w:p>
    <w:p w:rsidR="006372D1" w:rsidRDefault="006372D1">
      <w:pPr>
        <w:pStyle w:val="normal0"/>
        <w:ind w:right="-109" w:firstLine="709"/>
        <w:jc w:val="both"/>
      </w:pPr>
      <w:r>
        <w:t>Итого количество рейсов с 01.03.2021 г. по 28.02.2022 г. ориентировочно составит 1342.</w:t>
      </w:r>
    </w:p>
    <w:p w:rsidR="006372D1" w:rsidRDefault="006372D1">
      <w:pPr>
        <w:pStyle w:val="normal0"/>
        <w:tabs>
          <w:tab w:val="left" w:pos="693"/>
        </w:tabs>
        <w:ind w:firstLine="709"/>
        <w:jc w:val="both"/>
      </w:pPr>
    </w:p>
    <w:p w:rsidR="006372D1" w:rsidRDefault="006372D1">
      <w:pPr>
        <w:pStyle w:val="normal0"/>
        <w:tabs>
          <w:tab w:val="left" w:pos="720"/>
        </w:tabs>
        <w:ind w:firstLine="709"/>
        <w:jc w:val="both"/>
        <w:rPr>
          <w:b/>
        </w:rPr>
      </w:pPr>
      <w:r>
        <w:rPr>
          <w:b/>
        </w:rPr>
        <w:t>Требования к оказанию услуг:</w:t>
      </w:r>
    </w:p>
    <w:p w:rsidR="006372D1" w:rsidRDefault="006372D1">
      <w:pPr>
        <w:pStyle w:val="normal0"/>
        <w:ind w:firstLine="709"/>
        <w:jc w:val="both"/>
      </w:pPr>
      <w:r>
        <w:t>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t>дств с в</w:t>
      </w:r>
      <w:proofErr w:type="gramEnd"/>
      <w:r>
        <w:t>одителем соответствующей квалификации, с количеством посадочных мест не менее 18 (восемнадцати), в технически исправном состоянии, отвечающих требованиям органов ГИБДД.</w:t>
      </w:r>
    </w:p>
    <w:p w:rsidR="006372D1" w:rsidRDefault="006372D1">
      <w:pPr>
        <w:pStyle w:val="normal0"/>
        <w:ind w:firstLine="708"/>
        <w:jc w:val="both"/>
      </w:pPr>
      <w:r>
        <w:t>Транспортное средство для перевозки пассажиров должно </w:t>
      </w:r>
      <w:proofErr w:type="gramStart"/>
      <w:r>
        <w:t>иметь не менее  18 посадочных мест и оснащено</w:t>
      </w:r>
      <w:proofErr w:type="gramEnd"/>
      <w:r>
        <w:t>:</w:t>
      </w:r>
    </w:p>
    <w:p w:rsidR="006372D1" w:rsidRDefault="006372D1">
      <w:pPr>
        <w:pStyle w:val="normal0"/>
        <w:ind w:firstLine="709"/>
        <w:jc w:val="both"/>
      </w:pPr>
      <w:r>
        <w:t>- средствами пожаротушения;</w:t>
      </w:r>
    </w:p>
    <w:p w:rsidR="006372D1" w:rsidRDefault="006372D1">
      <w:pPr>
        <w:pStyle w:val="normal0"/>
        <w:ind w:firstLine="709"/>
        <w:jc w:val="both"/>
      </w:pPr>
      <w:r>
        <w:t>- средствами для оказания первой медицинской помощи;</w:t>
      </w:r>
    </w:p>
    <w:p w:rsidR="006372D1" w:rsidRDefault="006372D1">
      <w:pPr>
        <w:pStyle w:val="normal0"/>
        <w:ind w:firstLine="709"/>
      </w:pPr>
      <w:r>
        <w:t>- ремнями безопасности;</w:t>
      </w:r>
    </w:p>
    <w:p w:rsidR="006372D1" w:rsidRDefault="006372D1">
      <w:pPr>
        <w:pStyle w:val="normal0"/>
        <w:ind w:firstLine="709"/>
      </w:pPr>
      <w:r>
        <w:t xml:space="preserve">-  мягкими сидениями для пассажиров; </w:t>
      </w:r>
    </w:p>
    <w:p w:rsidR="006372D1" w:rsidRDefault="006372D1">
      <w:pPr>
        <w:pStyle w:val="normal0"/>
        <w:ind w:firstLine="709"/>
      </w:pPr>
      <w:r>
        <w:t xml:space="preserve">- системой кондиционирования/отопления; </w:t>
      </w:r>
    </w:p>
    <w:p w:rsidR="006372D1" w:rsidRDefault="006372D1">
      <w:pPr>
        <w:pStyle w:val="normal0"/>
        <w:ind w:firstLine="709"/>
      </w:pPr>
      <w:r>
        <w:t>- автономными дверьми;</w:t>
      </w:r>
    </w:p>
    <w:p w:rsidR="006372D1" w:rsidRDefault="006372D1">
      <w:pPr>
        <w:pStyle w:val="normal0"/>
        <w:ind w:firstLine="709"/>
        <w:jc w:val="both"/>
      </w:pPr>
      <w:r>
        <w:t> - комфортабельным салоном.</w:t>
      </w:r>
    </w:p>
    <w:p w:rsidR="006372D1" w:rsidRDefault="006372D1">
      <w:pPr>
        <w:pStyle w:val="normal0"/>
        <w:ind w:firstLine="709"/>
        <w:jc w:val="both"/>
      </w:pPr>
      <w:r>
        <w:t>Квалификация водителей должна отвечать обязательным требованиям и обычной практике эксплуатации автотранспортного средства.</w:t>
      </w:r>
    </w:p>
    <w:p w:rsidR="006372D1" w:rsidRDefault="006372D1">
      <w:pPr>
        <w:pStyle w:val="normal0"/>
        <w:ind w:firstLine="709"/>
        <w:jc w:val="both"/>
        <w:rPr>
          <w:color w:val="000000"/>
        </w:rPr>
      </w:pPr>
      <w:r>
        <w:t>2.  Перевозка работников должна осуществляться строго по маршруту следования</w:t>
      </w:r>
      <w:r>
        <w:rPr>
          <w:color w:val="31849B"/>
        </w:rPr>
        <w:t xml:space="preserve"> </w:t>
      </w:r>
      <w:r>
        <w:rPr>
          <w:color w:val="000000"/>
        </w:rPr>
        <w:t xml:space="preserve">и графику движения, </w:t>
      </w:r>
      <w:proofErr w:type="gramStart"/>
      <w:r>
        <w:rPr>
          <w:color w:val="000000"/>
        </w:rPr>
        <w:t>указанным</w:t>
      </w:r>
      <w:proofErr w:type="gramEnd"/>
      <w:r>
        <w:rPr>
          <w:color w:val="000000"/>
        </w:rPr>
        <w:t xml:space="preserve"> в  настоящем Техническом задании.</w:t>
      </w:r>
    </w:p>
    <w:p w:rsidR="006372D1" w:rsidRDefault="006372D1">
      <w:pPr>
        <w:pStyle w:val="normal0"/>
        <w:ind w:firstLine="709"/>
        <w:jc w:val="both"/>
        <w:rPr>
          <w:color w:val="000000"/>
        </w:rPr>
      </w:pPr>
      <w:r>
        <w:rPr>
          <w:color w:val="000000"/>
        </w:rPr>
        <w:t xml:space="preserve">3. </w:t>
      </w:r>
      <w:proofErr w:type="gramStart"/>
      <w:r>
        <w:rPr>
          <w:color w:val="000000"/>
        </w:rPr>
        <w:t>Информирование Заказчика  обо всех</w:t>
      </w:r>
      <w:r>
        <w:t xml:space="preserve">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w:t>
      </w:r>
      <w:r>
        <w:rPr>
          <w:color w:val="000000"/>
        </w:rPr>
        <w:t xml:space="preserve">в пункт отправления должно немедленно осуществляться по телефону: _______________, с предоставлением при этом резервного транспортного средства, отвечающего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roofErr w:type="gramEnd"/>
    </w:p>
    <w:p w:rsidR="006372D1" w:rsidRDefault="006372D1">
      <w:pPr>
        <w:pStyle w:val="normal0"/>
        <w:ind w:firstLine="709"/>
        <w:jc w:val="both"/>
        <w:rPr>
          <w:color w:val="000000"/>
        </w:rPr>
      </w:pPr>
      <w:r>
        <w:rPr>
          <w:color w:val="000000"/>
        </w:rP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rPr>
          <w:color w:val="000000"/>
        </w:rPr>
        <w:t>предрейсового</w:t>
      </w:r>
      <w:proofErr w:type="spellEnd"/>
      <w:r>
        <w:rPr>
          <w:color w:val="000000"/>
        </w:rPr>
        <w:t xml:space="preserve"> медицинского осмотра. </w:t>
      </w:r>
    </w:p>
    <w:p w:rsidR="006372D1" w:rsidRDefault="006372D1">
      <w:pPr>
        <w:pStyle w:val="normal0"/>
        <w:ind w:firstLine="709"/>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Федерации к соответствующему виду услуг и условиями настоящего Договора.</w:t>
      </w:r>
    </w:p>
    <w:p w:rsidR="006372D1" w:rsidRDefault="006372D1">
      <w:pPr>
        <w:pStyle w:val="normal0"/>
        <w:tabs>
          <w:tab w:val="left" w:pos="709"/>
        </w:tabs>
        <w:ind w:firstLine="709"/>
        <w:jc w:val="both"/>
        <w:rPr>
          <w:b/>
        </w:rPr>
      </w:pPr>
      <w:r>
        <w:rPr>
          <w:color w:val="000000"/>
        </w:rPr>
        <w:t xml:space="preserve">6. </w:t>
      </w:r>
      <w:r>
        <w:t xml:space="preserve"> </w:t>
      </w:r>
      <w:proofErr w:type="gramStart"/>
      <w:r>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roofErr w:type="gramEnd"/>
    </w:p>
    <w:p w:rsidR="006372D1" w:rsidRDefault="006372D1">
      <w:pPr>
        <w:pStyle w:val="normal0"/>
        <w:ind w:firstLine="709"/>
        <w:jc w:val="both"/>
      </w:pPr>
      <w:r>
        <w:t xml:space="preserve">7.  Техническое состояние автотранспортных средств должно соответствовать  требованиям  </w:t>
      </w:r>
      <w:r>
        <w:rPr>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highlight w:val="white"/>
        </w:rPr>
        <w:t>ГОСТ 8769-75</w:t>
      </w:r>
      <w:r>
        <w:t xml:space="preserve">.    </w:t>
      </w:r>
    </w:p>
    <w:p w:rsidR="006372D1" w:rsidRDefault="006372D1">
      <w:pPr>
        <w:pStyle w:val="normal0"/>
        <w:ind w:firstLine="709"/>
        <w:jc w:val="both"/>
      </w:pPr>
      <w:r>
        <w:t xml:space="preserve">8. Техническое состояние автопокрышек должно соответствовать Правилам дорожного движения, а также условиям безопасности – «зима-лето». </w:t>
      </w:r>
    </w:p>
    <w:p w:rsidR="006372D1" w:rsidRDefault="006372D1">
      <w:pPr>
        <w:pStyle w:val="normal0"/>
        <w:ind w:firstLine="709"/>
        <w:jc w:val="both"/>
        <w:rPr>
          <w:color w:val="000000"/>
        </w:rPr>
      </w:pPr>
      <w:r>
        <w:rPr>
          <w:color w:val="000000"/>
        </w:rPr>
        <w:t xml:space="preserve">9.  Водители должны быть обеспечены мобильной связью. </w:t>
      </w:r>
    </w:p>
    <w:p w:rsidR="006372D1" w:rsidRDefault="006372D1">
      <w:pPr>
        <w:pStyle w:val="normal0"/>
        <w:ind w:firstLine="709"/>
        <w:jc w:val="both"/>
        <w:rPr>
          <w:color w:val="000000"/>
        </w:rPr>
      </w:pPr>
      <w:r>
        <w:rPr>
          <w:color w:val="000000"/>
        </w:rPr>
        <w:t xml:space="preserve">10.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6372D1" w:rsidRDefault="006372D1">
      <w:pPr>
        <w:pStyle w:val="normal0"/>
        <w:ind w:firstLine="709"/>
        <w:jc w:val="both"/>
        <w:rPr>
          <w:color w:val="000000"/>
        </w:rPr>
      </w:pPr>
      <w:r>
        <w:rPr>
          <w:color w:val="000000"/>
        </w:rPr>
        <w:t>11.</w:t>
      </w:r>
      <w:r>
        <w:t xml:space="preserve">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6372D1" w:rsidRDefault="006372D1">
      <w:pPr>
        <w:pStyle w:val="normal0"/>
        <w:ind w:firstLine="709"/>
        <w:jc w:val="both"/>
      </w:pPr>
      <w:r>
        <w:rPr>
          <w:color w:val="000000"/>
        </w:rPr>
        <w:t xml:space="preserve">12. </w:t>
      </w:r>
      <w:r>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rsidR="006372D1" w:rsidRDefault="006372D1">
      <w:pPr>
        <w:pStyle w:val="normal0"/>
        <w:ind w:firstLine="709"/>
        <w:jc w:val="both"/>
      </w:pPr>
      <w:r>
        <w:t xml:space="preserve">13. В целях надлежащего оказания Услуг по настоящему Договору Исполнитель должен обеспечить наличие действующих договоров на техническое обслуживание автомобилей и </w:t>
      </w:r>
      <w:proofErr w:type="spellStart"/>
      <w:r>
        <w:t>предрейсовое</w:t>
      </w:r>
      <w:proofErr w:type="spellEnd"/>
      <w:r>
        <w:t xml:space="preserve"> медицинское обслуживание водителей.</w:t>
      </w:r>
    </w:p>
    <w:p w:rsidR="006372D1" w:rsidRDefault="006372D1">
      <w:pPr>
        <w:pStyle w:val="normal0"/>
        <w:jc w:val="both"/>
        <w:rPr>
          <w:sz w:val="28"/>
          <w:szCs w:val="28"/>
        </w:rPr>
      </w:pPr>
    </w:p>
    <w:p w:rsidR="006372D1" w:rsidRDefault="006372D1">
      <w:pPr>
        <w:pStyle w:val="normal0"/>
        <w:spacing w:line="360" w:lineRule="auto"/>
      </w:pPr>
    </w:p>
    <w:p w:rsidR="006372D1" w:rsidRDefault="006372D1">
      <w:pPr>
        <w:pStyle w:val="normal0"/>
        <w:spacing w:line="360" w:lineRule="auto"/>
      </w:pPr>
    </w:p>
    <w:p w:rsidR="006372D1" w:rsidRDefault="006372D1">
      <w:pPr>
        <w:pStyle w:val="normal0"/>
      </w:pPr>
    </w:p>
    <w:tbl>
      <w:tblPr>
        <w:tblW w:w="9930" w:type="dxa"/>
        <w:tblLayout w:type="fixed"/>
        <w:tblLook w:val="0400"/>
      </w:tblPr>
      <w:tblGrid>
        <w:gridCol w:w="4965"/>
        <w:gridCol w:w="4965"/>
      </w:tblGrid>
      <w:tr w:rsidR="006372D1">
        <w:trPr>
          <w:trHeight w:val="1226"/>
        </w:trPr>
        <w:tc>
          <w:tcPr>
            <w:tcW w:w="4965" w:type="dxa"/>
          </w:tcPr>
          <w:p w:rsidR="006372D1" w:rsidRDefault="006372D1">
            <w:pPr>
              <w:pStyle w:val="normal0"/>
            </w:pPr>
          </w:p>
          <w:p w:rsidR="006372D1" w:rsidRDefault="006372D1">
            <w:pPr>
              <w:pStyle w:val="normal0"/>
            </w:pPr>
            <w:r>
              <w:t xml:space="preserve">Исполнитель:  </w:t>
            </w:r>
          </w:p>
          <w:p w:rsidR="006372D1" w:rsidRDefault="006372D1">
            <w:pPr>
              <w:pStyle w:val="normal0"/>
            </w:pPr>
            <w:r>
              <w:t xml:space="preserve">                                          </w:t>
            </w:r>
          </w:p>
          <w:p w:rsidR="006372D1" w:rsidRDefault="006372D1">
            <w:pPr>
              <w:pStyle w:val="normal0"/>
            </w:pPr>
            <w:r>
              <w:t xml:space="preserve">___________    /                     / </w:t>
            </w:r>
          </w:p>
          <w:p w:rsidR="006372D1" w:rsidRDefault="006372D1">
            <w:pPr>
              <w:pStyle w:val="normal0"/>
            </w:pPr>
            <w:r>
              <w:t xml:space="preserve">м.п.                                                                                                            </w:t>
            </w:r>
          </w:p>
        </w:tc>
        <w:tc>
          <w:tcPr>
            <w:tcW w:w="4965" w:type="dxa"/>
          </w:tcPr>
          <w:p w:rsidR="006372D1" w:rsidRDefault="006372D1">
            <w:pPr>
              <w:pStyle w:val="normal0"/>
            </w:pPr>
          </w:p>
          <w:p w:rsidR="006372D1" w:rsidRDefault="006372D1">
            <w:pPr>
              <w:pStyle w:val="normal0"/>
            </w:pPr>
            <w:r>
              <w:t>Заказчик:</w:t>
            </w:r>
          </w:p>
          <w:p w:rsidR="006372D1" w:rsidRDefault="006372D1">
            <w:pPr>
              <w:pStyle w:val="normal0"/>
            </w:pPr>
          </w:p>
          <w:p w:rsidR="006372D1" w:rsidRDefault="006372D1">
            <w:pPr>
              <w:pStyle w:val="normal0"/>
            </w:pPr>
            <w:r>
              <w:t>___________  / А.А. Кривошапкин /</w:t>
            </w:r>
          </w:p>
          <w:p w:rsidR="006372D1" w:rsidRDefault="006372D1">
            <w:pPr>
              <w:pStyle w:val="normal0"/>
            </w:pPr>
            <w:r>
              <w:t xml:space="preserve">м.п.                                                                                                            </w:t>
            </w:r>
          </w:p>
        </w:tc>
      </w:tr>
    </w:tbl>
    <w:p w:rsidR="006372D1" w:rsidRDefault="006372D1">
      <w:pPr>
        <w:pStyle w:val="normal0"/>
      </w:pPr>
    </w:p>
    <w:p w:rsidR="006372D1" w:rsidRDefault="006372D1">
      <w:pPr>
        <w:pStyle w:val="normal0"/>
      </w:pPr>
    </w:p>
    <w:p w:rsidR="006372D1" w:rsidRDefault="006372D1">
      <w:pPr>
        <w:pStyle w:val="normal0"/>
        <w:jc w:val="both"/>
      </w:pPr>
      <w:r>
        <w:t xml:space="preserve">                                                                                               Приложение № 2                                                                                           </w:t>
      </w:r>
    </w:p>
    <w:p w:rsidR="006372D1" w:rsidRDefault="006372D1">
      <w:pPr>
        <w:pStyle w:val="normal0"/>
        <w:jc w:val="both"/>
      </w:pPr>
      <w:r>
        <w:t xml:space="preserve">                                                                                               к договору № ________</w:t>
      </w:r>
    </w:p>
    <w:p w:rsidR="006372D1" w:rsidRDefault="006372D1">
      <w:pPr>
        <w:pStyle w:val="normal0"/>
        <w:jc w:val="both"/>
      </w:pPr>
      <w:r>
        <w:t xml:space="preserve">                                                                                               от «__»________ 202_ г.</w:t>
      </w: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pBdr>
          <w:top w:val="nil"/>
          <w:left w:val="nil"/>
          <w:bottom w:val="nil"/>
          <w:right w:val="nil"/>
          <w:between w:val="nil"/>
        </w:pBdr>
        <w:jc w:val="center"/>
        <w:rPr>
          <w:b/>
        </w:rPr>
      </w:pPr>
      <w:r>
        <w:rPr>
          <w:b/>
        </w:rPr>
        <w:t>Порядок электронного документооборота</w:t>
      </w:r>
    </w:p>
    <w:p w:rsidR="006372D1" w:rsidRDefault="006372D1">
      <w:pPr>
        <w:pStyle w:val="normal0"/>
        <w:pBdr>
          <w:top w:val="nil"/>
          <w:left w:val="nil"/>
          <w:bottom w:val="nil"/>
          <w:right w:val="nil"/>
          <w:between w:val="nil"/>
        </w:pBdr>
        <w:jc w:val="center"/>
        <w:rPr>
          <w:b/>
        </w:rPr>
      </w:pPr>
    </w:p>
    <w:p w:rsidR="006372D1" w:rsidRDefault="006372D1">
      <w:pPr>
        <w:pStyle w:val="normal0"/>
        <w:pBdr>
          <w:top w:val="nil"/>
          <w:left w:val="nil"/>
          <w:bottom w:val="nil"/>
          <w:right w:val="nil"/>
          <w:between w:val="nil"/>
        </w:pBdr>
        <w:ind w:firstLine="709"/>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372D1" w:rsidRDefault="006372D1">
      <w:pPr>
        <w:pStyle w:val="normal0"/>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6372D1" w:rsidRDefault="006372D1">
      <w:pPr>
        <w:pStyle w:val="norm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color w:val="0000FF"/>
            <w:u w:val="single"/>
          </w:rPr>
          <w:t>https://www.nalog.ru/rn77/taxation/submission_statements/operations/</w:t>
        </w:r>
      </w:hyperlink>
      <w:r>
        <w:t>).</w:t>
      </w:r>
    </w:p>
    <w:p w:rsidR="006372D1" w:rsidRDefault="006372D1">
      <w:pPr>
        <w:pStyle w:val="normal0"/>
        <w:pBdr>
          <w:top w:val="nil"/>
          <w:left w:val="nil"/>
          <w:bottom w:val="nil"/>
          <w:right w:val="nil"/>
          <w:between w:val="nil"/>
        </w:pBdr>
        <w:ind w:firstLine="709"/>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372D1" w:rsidRDefault="006372D1">
      <w:pPr>
        <w:pStyle w:val="normal0"/>
        <w:pBdr>
          <w:top w:val="nil"/>
          <w:left w:val="nil"/>
          <w:bottom w:val="nil"/>
          <w:right w:val="nil"/>
          <w:between w:val="nil"/>
        </w:pBdr>
        <w:ind w:firstLine="709"/>
        <w:jc w:val="both"/>
        <w:rPr>
          <w:color w:val="000000"/>
        </w:rPr>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2D1" w:rsidRDefault="006372D1">
      <w:pPr>
        <w:pStyle w:val="normal0"/>
        <w:pBdr>
          <w:top w:val="nil"/>
          <w:left w:val="nil"/>
          <w:bottom w:val="nil"/>
          <w:right w:val="nil"/>
          <w:between w:val="nil"/>
        </w:pBdr>
        <w:ind w:firstLine="709"/>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2D1" w:rsidRDefault="006372D1">
      <w:pPr>
        <w:pStyle w:val="normal0"/>
        <w:pBdr>
          <w:top w:val="nil"/>
          <w:left w:val="nil"/>
          <w:bottom w:val="nil"/>
          <w:right w:val="nil"/>
          <w:between w:val="nil"/>
        </w:pBdr>
        <w:ind w:firstLine="709"/>
        <w:jc w:val="both"/>
        <w:rPr>
          <w:color w:val="000000"/>
        </w:rPr>
      </w:pPr>
      <w:r>
        <w:rPr>
          <w:color w:val="00000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6372D1" w:rsidRDefault="006372D1">
      <w:pPr>
        <w:pStyle w:val="normal0"/>
        <w:pBdr>
          <w:top w:val="nil"/>
          <w:left w:val="nil"/>
          <w:bottom w:val="nil"/>
          <w:right w:val="nil"/>
          <w:between w:val="nil"/>
        </w:pBdr>
        <w:ind w:firstLine="709"/>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2D1" w:rsidRDefault="006372D1">
      <w:pPr>
        <w:pStyle w:val="normal0"/>
        <w:pBdr>
          <w:top w:val="nil"/>
          <w:left w:val="nil"/>
          <w:bottom w:val="nil"/>
          <w:right w:val="nil"/>
          <w:between w:val="nil"/>
        </w:pBdr>
        <w:ind w:firstLine="709"/>
        <w:jc w:val="both"/>
        <w:rPr>
          <w:color w:val="000000"/>
        </w:rPr>
      </w:pPr>
      <w:r>
        <w:rPr>
          <w:color w:val="000000"/>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2D1" w:rsidRDefault="006372D1">
      <w:pPr>
        <w:pStyle w:val="normal0"/>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tbl>
      <w:tblPr>
        <w:tblW w:w="934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
        <w:gridCol w:w="9112"/>
      </w:tblGrid>
      <w:tr w:rsidR="006372D1">
        <w:trPr>
          <w:trHeight w:val="2074"/>
        </w:trPr>
        <w:tc>
          <w:tcPr>
            <w:tcW w:w="221" w:type="dxa"/>
            <w:tcBorders>
              <w:top w:val="nil"/>
              <w:left w:val="nil"/>
              <w:bottom w:val="nil"/>
              <w:right w:val="nil"/>
            </w:tcBorders>
          </w:tcPr>
          <w:p w:rsidR="006372D1" w:rsidRDefault="006372D1">
            <w:pPr>
              <w:pStyle w:val="normal0"/>
            </w:pPr>
          </w:p>
        </w:tc>
        <w:tc>
          <w:tcPr>
            <w:tcW w:w="9127" w:type="dxa"/>
            <w:tcBorders>
              <w:top w:val="nil"/>
              <w:left w:val="nil"/>
              <w:bottom w:val="nil"/>
              <w:right w:val="nil"/>
            </w:tcBorders>
          </w:tcPr>
          <w:p w:rsidR="006372D1" w:rsidRDefault="006372D1">
            <w:pPr>
              <w:pStyle w:val="normal0"/>
              <w:widowControl w:val="0"/>
              <w:pBdr>
                <w:top w:val="nil"/>
                <w:left w:val="nil"/>
                <w:bottom w:val="nil"/>
                <w:right w:val="nil"/>
                <w:between w:val="nil"/>
              </w:pBdr>
              <w:spacing w:line="276" w:lineRule="auto"/>
            </w:pPr>
          </w:p>
          <w:tbl>
            <w:tblPr>
              <w:tblW w:w="9930" w:type="dxa"/>
              <w:tblLayout w:type="fixed"/>
              <w:tblLook w:val="0400"/>
            </w:tblPr>
            <w:tblGrid>
              <w:gridCol w:w="4965"/>
              <w:gridCol w:w="4965"/>
            </w:tblGrid>
            <w:tr w:rsidR="006372D1">
              <w:trPr>
                <w:trHeight w:val="1226"/>
              </w:trPr>
              <w:tc>
                <w:tcPr>
                  <w:tcW w:w="4965" w:type="dxa"/>
                </w:tcPr>
                <w:p w:rsidR="006372D1" w:rsidRDefault="006372D1">
                  <w:pPr>
                    <w:pStyle w:val="normal0"/>
                  </w:pPr>
                </w:p>
                <w:p w:rsidR="006372D1" w:rsidRDefault="006372D1">
                  <w:pPr>
                    <w:pStyle w:val="normal0"/>
                  </w:pPr>
                  <w:r>
                    <w:t xml:space="preserve">Исполнитель:  </w:t>
                  </w:r>
                </w:p>
                <w:p w:rsidR="006372D1" w:rsidRDefault="006372D1">
                  <w:pPr>
                    <w:pStyle w:val="normal0"/>
                  </w:pPr>
                  <w:r>
                    <w:t xml:space="preserve">                                          </w:t>
                  </w:r>
                </w:p>
                <w:p w:rsidR="006372D1" w:rsidRDefault="006372D1">
                  <w:pPr>
                    <w:pStyle w:val="normal0"/>
                  </w:pPr>
                  <w:r>
                    <w:t xml:space="preserve">___________    /                     / </w:t>
                  </w:r>
                </w:p>
                <w:p w:rsidR="006372D1" w:rsidRDefault="006372D1">
                  <w:pPr>
                    <w:pStyle w:val="normal0"/>
                  </w:pPr>
                  <w:r>
                    <w:t xml:space="preserve">м.п.                                                                                                            </w:t>
                  </w:r>
                </w:p>
              </w:tc>
              <w:tc>
                <w:tcPr>
                  <w:tcW w:w="4965" w:type="dxa"/>
                </w:tcPr>
                <w:p w:rsidR="006372D1" w:rsidRDefault="006372D1">
                  <w:pPr>
                    <w:pStyle w:val="normal0"/>
                  </w:pPr>
                </w:p>
                <w:p w:rsidR="006372D1" w:rsidRDefault="006372D1">
                  <w:pPr>
                    <w:pStyle w:val="normal0"/>
                  </w:pPr>
                  <w:r>
                    <w:t>Заказчик:</w:t>
                  </w:r>
                </w:p>
                <w:p w:rsidR="006372D1" w:rsidRDefault="006372D1">
                  <w:pPr>
                    <w:pStyle w:val="normal0"/>
                  </w:pPr>
                </w:p>
                <w:p w:rsidR="006372D1" w:rsidRDefault="006372D1">
                  <w:pPr>
                    <w:pStyle w:val="normal0"/>
                  </w:pPr>
                  <w:r>
                    <w:t>___________  / А.А. Кривошапкин /</w:t>
                  </w:r>
                </w:p>
                <w:p w:rsidR="006372D1" w:rsidRDefault="006372D1">
                  <w:pPr>
                    <w:pStyle w:val="normal0"/>
                  </w:pPr>
                  <w:r>
                    <w:t xml:space="preserve">м.п.                                                                                                            </w:t>
                  </w:r>
                </w:p>
              </w:tc>
            </w:tr>
          </w:tbl>
          <w:p w:rsidR="006372D1" w:rsidRDefault="006372D1">
            <w:pPr>
              <w:pStyle w:val="normal0"/>
            </w:pPr>
          </w:p>
        </w:tc>
      </w:tr>
    </w:tbl>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ind w:firstLine="567"/>
        <w:jc w:val="right"/>
      </w:pPr>
    </w:p>
    <w:p w:rsidR="006372D1" w:rsidRDefault="006372D1">
      <w:pPr>
        <w:pStyle w:val="normal0"/>
        <w:jc w:val="both"/>
      </w:pPr>
      <w:r>
        <w:t xml:space="preserve">                                                                                               Приложение № 2а                                                                                           </w:t>
      </w:r>
    </w:p>
    <w:p w:rsidR="006372D1" w:rsidRDefault="006372D1">
      <w:pPr>
        <w:pStyle w:val="normal0"/>
        <w:jc w:val="both"/>
      </w:pPr>
      <w:r>
        <w:t xml:space="preserve">                                                                                               к договору № ________</w:t>
      </w:r>
    </w:p>
    <w:p w:rsidR="006372D1" w:rsidRDefault="006372D1">
      <w:pPr>
        <w:pStyle w:val="normal0"/>
        <w:ind w:firstLine="567"/>
        <w:jc w:val="both"/>
      </w:pPr>
      <w:r>
        <w:t xml:space="preserve">                                                                                      от «__»________ 202_ г.</w:t>
      </w: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6372D1" w:rsidRDefault="006372D1">
      <w:pPr>
        <w:pStyle w:val="normal0"/>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50"/>
        <w:gridCol w:w="3600"/>
        <w:gridCol w:w="5145"/>
      </w:tblGrid>
      <w:tr w:rsidR="006372D1">
        <w:trPr>
          <w:trHeight w:val="760"/>
        </w:trPr>
        <w:tc>
          <w:tcPr>
            <w:tcW w:w="750"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ind w:left="720" w:hanging="720"/>
              <w:jc w:val="center"/>
              <w:rPr>
                <w:color w:val="000000"/>
              </w:rPr>
            </w:pPr>
            <w:r>
              <w:rPr>
                <w:color w:val="000000"/>
              </w:rPr>
              <w:t>Наименование</w:t>
            </w:r>
          </w:p>
          <w:p w:rsidR="006372D1" w:rsidRDefault="006372D1">
            <w:pPr>
              <w:pStyle w:val="normal0"/>
              <w:spacing w:line="276" w:lineRule="auto"/>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ind w:left="720" w:hanging="720"/>
              <w:jc w:val="center"/>
              <w:rPr>
                <w:color w:val="000000"/>
              </w:rPr>
            </w:pPr>
            <w:r>
              <w:rPr>
                <w:color w:val="000000"/>
              </w:rPr>
              <w:t>Формат электронного документа</w:t>
            </w:r>
          </w:p>
        </w:tc>
      </w:tr>
      <w:tr w:rsidR="006372D1">
        <w:trPr>
          <w:trHeight w:val="3780"/>
        </w:trPr>
        <w:tc>
          <w:tcPr>
            <w:tcW w:w="750"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372D1" w:rsidRDefault="006372D1">
            <w:pPr>
              <w:pStyle w:val="normal0"/>
              <w:pBdr>
                <w:top w:val="nil"/>
                <w:left w:val="nil"/>
                <w:bottom w:val="nil"/>
                <w:right w:val="nil"/>
                <w:between w:val="nil"/>
              </w:pBdr>
            </w:pPr>
            <w:r>
              <w:t>Товарная накладная (ТОРГ-12)</w:t>
            </w:r>
          </w:p>
          <w:p w:rsidR="006372D1" w:rsidRDefault="006372D1">
            <w:pPr>
              <w:pStyle w:val="normal0"/>
              <w:pBdr>
                <w:top w:val="nil"/>
                <w:left w:val="nil"/>
                <w:bottom w:val="nil"/>
                <w:right w:val="nil"/>
                <w:between w:val="nil"/>
              </w:pBdr>
            </w:pPr>
          </w:p>
          <w:p w:rsidR="006372D1" w:rsidRDefault="006372D1">
            <w:pPr>
              <w:pStyle w:val="normal0"/>
              <w:pBdr>
                <w:top w:val="nil"/>
                <w:left w:val="nil"/>
                <w:bottom w:val="nil"/>
                <w:right w:val="nil"/>
                <w:between w:val="nil"/>
              </w:pBdr>
            </w:pPr>
            <w:r>
              <w:t>Универсальный передаточный документ (УПД)</w:t>
            </w:r>
          </w:p>
          <w:p w:rsidR="006372D1" w:rsidRDefault="006372D1">
            <w:pPr>
              <w:pStyle w:val="normal0"/>
              <w:spacing w:line="276" w:lineRule="auto"/>
              <w:ind w:left="708" w:hanging="708"/>
              <w:jc w:val="both"/>
            </w:pPr>
          </w:p>
          <w:p w:rsidR="006372D1" w:rsidRDefault="006372D1">
            <w:pPr>
              <w:pStyle w:val="normal0"/>
              <w:spacing w:line="276" w:lineRule="auto"/>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ind w:left="566" w:hanging="566"/>
              <w:rPr>
                <w:color w:val="000000"/>
              </w:rPr>
            </w:pPr>
            <w:r>
              <w:rPr>
                <w:color w:val="000000"/>
              </w:rPr>
              <w:t xml:space="preserve">XML, утв. приказом ФНС России от 19.12.2018 №ММВ-7-15/820@ с уточнениями. </w:t>
            </w:r>
          </w:p>
          <w:p w:rsidR="006372D1" w:rsidRDefault="006372D1">
            <w:pPr>
              <w:pStyle w:val="normal0"/>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372D1" w:rsidRDefault="006372D1" w:rsidP="006372D1">
            <w:pPr>
              <w:pStyle w:val="normal0"/>
              <w:numPr>
                <w:ilvl w:val="0"/>
                <w:numId w:val="54"/>
              </w:numPr>
              <w:spacing w:line="276" w:lineRule="auto"/>
              <w:rPr>
                <w:color w:val="000000"/>
              </w:rPr>
            </w:pPr>
            <w:r>
              <w:rPr>
                <w:color w:val="000000"/>
              </w:rPr>
              <w:t>элемента «</w:t>
            </w:r>
            <w:proofErr w:type="spellStart"/>
            <w:r>
              <w:rPr>
                <w:color w:val="000000"/>
              </w:rPr>
              <w:t>ТекстИнф</w:t>
            </w:r>
            <w:proofErr w:type="spellEnd"/>
            <w:r>
              <w:rPr>
                <w:color w:val="000000"/>
              </w:rPr>
              <w:t xml:space="preserve">»: </w:t>
            </w:r>
          </w:p>
          <w:p w:rsidR="006372D1" w:rsidRDefault="006372D1">
            <w:pPr>
              <w:pStyle w:val="normal0"/>
              <w:spacing w:line="276" w:lineRule="auto"/>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w:t>
            </w:r>
            <w:r>
              <w:t>N359»</w:t>
            </w:r>
            <w:r>
              <w:rPr>
                <w:color w:val="000000"/>
              </w:rPr>
              <w:t>.</w:t>
            </w:r>
          </w:p>
          <w:p w:rsidR="006372D1" w:rsidRDefault="006372D1" w:rsidP="006372D1">
            <w:pPr>
              <w:pStyle w:val="normal0"/>
              <w:numPr>
                <w:ilvl w:val="0"/>
                <w:numId w:val="54"/>
              </w:numPr>
              <w:spacing w:line="276" w:lineRule="auto"/>
              <w:rPr>
                <w:color w:val="000000"/>
              </w:rPr>
            </w:pPr>
            <w:r>
              <w:rPr>
                <w:color w:val="000000"/>
              </w:rPr>
              <w:t>элемента «</w:t>
            </w:r>
            <w:proofErr w:type="spellStart"/>
            <w:r>
              <w:rPr>
                <w:color w:val="000000"/>
              </w:rPr>
              <w:t>ОснПер</w:t>
            </w:r>
            <w:proofErr w:type="spellEnd"/>
            <w:r>
              <w:rPr>
                <w:color w:val="000000"/>
              </w:rPr>
              <w:t>»:</w:t>
            </w:r>
          </w:p>
          <w:p w:rsidR="006372D1" w:rsidRDefault="006372D1">
            <w:pPr>
              <w:pStyle w:val="normal0"/>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372D1" w:rsidRDefault="006372D1">
            <w:pPr>
              <w:pStyle w:val="normal0"/>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«______________»,</w:t>
            </w:r>
          </w:p>
          <w:p w:rsidR="006372D1" w:rsidRDefault="006372D1">
            <w:pPr>
              <w:pStyle w:val="normal0"/>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«_____________».</w:t>
            </w:r>
          </w:p>
        </w:tc>
      </w:tr>
      <w:tr w:rsidR="006372D1">
        <w:trPr>
          <w:trHeight w:val="1015"/>
        </w:trPr>
        <w:tc>
          <w:tcPr>
            <w:tcW w:w="750"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372D1" w:rsidRDefault="006372D1">
            <w:pPr>
              <w:pStyle w:val="normal0"/>
              <w:pBdr>
                <w:top w:val="nil"/>
                <w:left w:val="nil"/>
                <w:bottom w:val="nil"/>
                <w:right w:val="nil"/>
                <w:between w:val="nil"/>
              </w:pBdr>
            </w:pPr>
            <w: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rPr>
                <w:color w:val="000000"/>
              </w:rPr>
            </w:pPr>
            <w:r>
              <w:rPr>
                <w:color w:val="000000"/>
              </w:rPr>
              <w:t xml:space="preserve">XML, утв. приказом ФНС России от 19.12.2018 №ММВ-7-15/820@ с уточнениями. </w:t>
            </w:r>
          </w:p>
          <w:p w:rsidR="006372D1" w:rsidRDefault="006372D1">
            <w:pPr>
              <w:pStyle w:val="normal0"/>
              <w:spacing w:line="276" w:lineRule="auto"/>
              <w:rPr>
                <w:color w:val="000000"/>
              </w:rPr>
            </w:pPr>
          </w:p>
        </w:tc>
      </w:tr>
      <w:tr w:rsidR="006372D1">
        <w:trPr>
          <w:trHeight w:val="666"/>
        </w:trPr>
        <w:tc>
          <w:tcPr>
            <w:tcW w:w="750"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rPr>
                <w:color w:val="000000"/>
              </w:rPr>
            </w:pPr>
            <w:r>
              <w:rPr>
                <w:color w:val="000000"/>
              </w:rPr>
              <w:t xml:space="preserve">Универсальный корректировочный документ, </w:t>
            </w:r>
            <w:proofErr w:type="gramStart"/>
            <w:r>
              <w:rPr>
                <w:color w:val="000000"/>
              </w:rPr>
              <w:t>корректировочная</w:t>
            </w:r>
            <w:proofErr w:type="gramEnd"/>
            <w:r>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372D1" w:rsidRDefault="006372D1">
            <w:pPr>
              <w:pStyle w:val="normal0"/>
              <w:spacing w:line="276" w:lineRule="auto"/>
              <w:rPr>
                <w:color w:val="000000"/>
              </w:rPr>
            </w:pPr>
            <w:r>
              <w:rPr>
                <w:color w:val="000000"/>
              </w:rPr>
              <w:t>XML, утв. приказом ФНС России от 13.04.2016 № ММВ-7-15/189@ с уточнениями.</w:t>
            </w:r>
          </w:p>
        </w:tc>
      </w:tr>
    </w:tbl>
    <w:p w:rsidR="006372D1" w:rsidRDefault="006372D1">
      <w:pPr>
        <w:pStyle w:val="normal0"/>
      </w:pPr>
    </w:p>
    <w:p w:rsidR="006372D1" w:rsidRDefault="006372D1">
      <w:pPr>
        <w:pStyle w:val="normal0"/>
      </w:pPr>
    </w:p>
    <w:tbl>
      <w:tblPr>
        <w:tblW w:w="934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
        <w:gridCol w:w="9112"/>
      </w:tblGrid>
      <w:tr w:rsidR="006372D1">
        <w:trPr>
          <w:trHeight w:val="2074"/>
        </w:trPr>
        <w:tc>
          <w:tcPr>
            <w:tcW w:w="221" w:type="dxa"/>
            <w:tcBorders>
              <w:top w:val="nil"/>
              <w:left w:val="nil"/>
              <w:bottom w:val="nil"/>
              <w:right w:val="nil"/>
            </w:tcBorders>
          </w:tcPr>
          <w:p w:rsidR="006372D1" w:rsidRDefault="006372D1">
            <w:pPr>
              <w:pStyle w:val="normal0"/>
            </w:pPr>
          </w:p>
        </w:tc>
        <w:tc>
          <w:tcPr>
            <w:tcW w:w="9127" w:type="dxa"/>
            <w:tcBorders>
              <w:top w:val="nil"/>
              <w:left w:val="nil"/>
              <w:bottom w:val="nil"/>
              <w:right w:val="nil"/>
            </w:tcBorders>
          </w:tcPr>
          <w:p w:rsidR="006372D1" w:rsidRDefault="006372D1">
            <w:pPr>
              <w:pStyle w:val="normal0"/>
              <w:widowControl w:val="0"/>
              <w:pBdr>
                <w:top w:val="nil"/>
                <w:left w:val="nil"/>
                <w:bottom w:val="nil"/>
                <w:right w:val="nil"/>
                <w:between w:val="nil"/>
              </w:pBdr>
              <w:spacing w:line="276" w:lineRule="auto"/>
            </w:pPr>
          </w:p>
          <w:tbl>
            <w:tblPr>
              <w:tblW w:w="9930" w:type="dxa"/>
              <w:tblLayout w:type="fixed"/>
              <w:tblLook w:val="0400"/>
            </w:tblPr>
            <w:tblGrid>
              <w:gridCol w:w="4965"/>
              <w:gridCol w:w="4965"/>
            </w:tblGrid>
            <w:tr w:rsidR="006372D1">
              <w:trPr>
                <w:trHeight w:val="1226"/>
              </w:trPr>
              <w:tc>
                <w:tcPr>
                  <w:tcW w:w="4965" w:type="dxa"/>
                </w:tcPr>
                <w:p w:rsidR="006372D1" w:rsidRDefault="006372D1">
                  <w:pPr>
                    <w:pStyle w:val="normal0"/>
                  </w:pPr>
                </w:p>
                <w:p w:rsidR="006372D1" w:rsidRDefault="006372D1">
                  <w:pPr>
                    <w:pStyle w:val="normal0"/>
                  </w:pPr>
                  <w:r>
                    <w:t xml:space="preserve">Исполнитель:  </w:t>
                  </w:r>
                </w:p>
                <w:p w:rsidR="006372D1" w:rsidRDefault="006372D1">
                  <w:pPr>
                    <w:pStyle w:val="normal0"/>
                  </w:pPr>
                  <w:r>
                    <w:t xml:space="preserve">                                          </w:t>
                  </w:r>
                </w:p>
                <w:p w:rsidR="006372D1" w:rsidRDefault="006372D1">
                  <w:pPr>
                    <w:pStyle w:val="normal0"/>
                  </w:pPr>
                  <w:r>
                    <w:t xml:space="preserve">___________    /                     / </w:t>
                  </w:r>
                </w:p>
                <w:p w:rsidR="006372D1" w:rsidRDefault="006372D1">
                  <w:pPr>
                    <w:pStyle w:val="normal0"/>
                  </w:pPr>
                  <w:r>
                    <w:t xml:space="preserve">м.п.                                                                                                            </w:t>
                  </w:r>
                </w:p>
              </w:tc>
              <w:tc>
                <w:tcPr>
                  <w:tcW w:w="4965" w:type="dxa"/>
                </w:tcPr>
                <w:p w:rsidR="006372D1" w:rsidRDefault="006372D1">
                  <w:pPr>
                    <w:pStyle w:val="normal0"/>
                  </w:pPr>
                </w:p>
                <w:p w:rsidR="006372D1" w:rsidRDefault="006372D1">
                  <w:pPr>
                    <w:pStyle w:val="normal0"/>
                  </w:pPr>
                  <w:r>
                    <w:t>Заказчик:</w:t>
                  </w:r>
                </w:p>
                <w:p w:rsidR="006372D1" w:rsidRDefault="006372D1">
                  <w:pPr>
                    <w:pStyle w:val="normal0"/>
                  </w:pPr>
                </w:p>
                <w:p w:rsidR="006372D1" w:rsidRDefault="006372D1">
                  <w:pPr>
                    <w:pStyle w:val="normal0"/>
                  </w:pPr>
                  <w:r>
                    <w:t>___________  / А.А. Кривошапкин /</w:t>
                  </w:r>
                </w:p>
                <w:p w:rsidR="006372D1" w:rsidRDefault="006372D1">
                  <w:pPr>
                    <w:pStyle w:val="normal0"/>
                  </w:pPr>
                  <w:r>
                    <w:t xml:space="preserve">м.п.                                                                                                            </w:t>
                  </w:r>
                </w:p>
              </w:tc>
            </w:tr>
          </w:tbl>
          <w:p w:rsidR="006372D1" w:rsidRDefault="006372D1">
            <w:pPr>
              <w:pStyle w:val="normal0"/>
            </w:pPr>
          </w:p>
        </w:tc>
      </w:tr>
    </w:tbl>
    <w:p w:rsidR="006372D1" w:rsidRDefault="006372D1">
      <w:pPr>
        <w:pStyle w:val="normal0"/>
        <w:ind w:firstLine="567"/>
      </w:pPr>
      <w:r>
        <w:rPr>
          <w:vertAlign w:val="superscript"/>
        </w:rPr>
        <w:t xml:space="preserve">         </w:t>
      </w: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pPr>
    </w:p>
    <w:p w:rsidR="006372D1" w:rsidRDefault="006372D1">
      <w:pPr>
        <w:pStyle w:val="normal0"/>
        <w:jc w:val="both"/>
      </w:pPr>
      <w:r>
        <w:t xml:space="preserve">                                                                                               Приложение № 3                                                                                           </w:t>
      </w:r>
    </w:p>
    <w:p w:rsidR="006372D1" w:rsidRDefault="006372D1">
      <w:pPr>
        <w:pStyle w:val="normal0"/>
        <w:jc w:val="both"/>
      </w:pPr>
      <w:r>
        <w:t xml:space="preserve">                                                                                               к договору № ________</w:t>
      </w:r>
    </w:p>
    <w:p w:rsidR="006372D1" w:rsidRDefault="006372D1">
      <w:pPr>
        <w:pStyle w:val="normal0"/>
      </w:pPr>
      <w:r>
        <w:t xml:space="preserve">                                                                                               от «__»________ 202_ г.</w:t>
      </w:r>
    </w:p>
    <w:p w:rsidR="006372D1" w:rsidRDefault="006372D1">
      <w:pPr>
        <w:pStyle w:val="normal0"/>
      </w:pPr>
    </w:p>
    <w:p w:rsidR="006372D1" w:rsidRDefault="006372D1">
      <w:pPr>
        <w:pStyle w:val="normal0"/>
      </w:pPr>
    </w:p>
    <w:p w:rsidR="006372D1" w:rsidRDefault="006372D1">
      <w:pPr>
        <w:pStyle w:val="normal0"/>
        <w:pBdr>
          <w:top w:val="nil"/>
          <w:left w:val="nil"/>
          <w:bottom w:val="nil"/>
          <w:right w:val="nil"/>
          <w:between w:val="nil"/>
        </w:pBdr>
        <w:ind w:right="10"/>
        <w:jc w:val="center"/>
        <w:rPr>
          <w:b/>
          <w:color w:val="000000"/>
        </w:rPr>
      </w:pPr>
      <w:r>
        <w:rPr>
          <w:b/>
          <w:color w:val="000000"/>
        </w:rPr>
        <w:t>НАЛОГОВАЯ ОГОВОРКА</w:t>
      </w:r>
    </w:p>
    <w:p w:rsidR="006372D1" w:rsidRDefault="006372D1">
      <w:pPr>
        <w:pStyle w:val="normal0"/>
        <w:pBdr>
          <w:top w:val="nil"/>
          <w:left w:val="nil"/>
          <w:bottom w:val="nil"/>
          <w:right w:val="nil"/>
          <w:between w:val="nil"/>
        </w:pBdr>
        <w:ind w:right="43" w:firstLine="854"/>
        <w:jc w:val="both"/>
        <w:rPr>
          <w:color w:val="000000"/>
        </w:rPr>
      </w:pPr>
    </w:p>
    <w:p w:rsidR="006372D1" w:rsidRDefault="006372D1">
      <w:pPr>
        <w:pStyle w:val="normal0"/>
        <w:pBdr>
          <w:top w:val="nil"/>
          <w:left w:val="nil"/>
          <w:bottom w:val="nil"/>
          <w:right w:val="nil"/>
          <w:between w:val="nil"/>
        </w:pBdr>
        <w:spacing w:before="120"/>
        <w:ind w:right="43" w:firstLine="708"/>
        <w:jc w:val="both"/>
        <w:rPr>
          <w:color w:val="000000"/>
        </w:rPr>
      </w:pPr>
      <w:r>
        <w:rPr>
          <w:color w:val="000000"/>
        </w:rPr>
        <w:t>1. Поставщик</w:t>
      </w:r>
      <w:r>
        <w:rPr>
          <w:i/>
          <w:color w:val="000000"/>
        </w:rPr>
        <w:t xml:space="preserve"> на момент заключения и/или при исполнении </w:t>
      </w:r>
      <w:r>
        <w:rPr>
          <w:color w:val="000000"/>
        </w:rPr>
        <w:t>договора от «__» ____________ 20__ г. № _____________________, (далее также – Договор, настоящий Договор) заключенного с ПАО «ТрансКонтейнер» (далее – Покупатель), гарантирует (заверяет), что:</w:t>
      </w:r>
    </w:p>
    <w:p w:rsidR="006372D1" w:rsidRDefault="006372D1">
      <w:pPr>
        <w:pStyle w:val="normal0"/>
        <w:pBdr>
          <w:top w:val="nil"/>
          <w:left w:val="nil"/>
          <w:bottom w:val="nil"/>
          <w:right w:val="nil"/>
          <w:between w:val="nil"/>
        </w:pBdr>
        <w:ind w:firstLine="851"/>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6372D1" w:rsidRDefault="006372D1">
      <w:pPr>
        <w:pStyle w:val="normal0"/>
        <w:pBdr>
          <w:top w:val="nil"/>
          <w:left w:val="nil"/>
          <w:bottom w:val="nil"/>
          <w:right w:val="nil"/>
          <w:between w:val="nil"/>
        </w:pBdr>
        <w:spacing w:before="5"/>
        <w:ind w:left="5" w:right="10" w:firstLine="854"/>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372D1" w:rsidRDefault="006372D1">
      <w:pPr>
        <w:pStyle w:val="normal0"/>
        <w:pBdr>
          <w:top w:val="nil"/>
          <w:left w:val="nil"/>
          <w:bottom w:val="nil"/>
          <w:right w:val="nil"/>
          <w:between w:val="nil"/>
        </w:pBdr>
        <w:ind w:left="10" w:right="14" w:firstLine="840"/>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372D1" w:rsidRDefault="006372D1">
      <w:pPr>
        <w:pStyle w:val="normal0"/>
        <w:pBdr>
          <w:top w:val="nil"/>
          <w:left w:val="nil"/>
          <w:bottom w:val="nil"/>
          <w:right w:val="nil"/>
          <w:between w:val="nil"/>
        </w:pBdr>
        <w:ind w:left="10" w:right="10" w:firstLine="850"/>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372D1" w:rsidRDefault="006372D1">
      <w:pPr>
        <w:pStyle w:val="normal0"/>
        <w:pBdr>
          <w:top w:val="nil"/>
          <w:left w:val="nil"/>
          <w:bottom w:val="nil"/>
          <w:right w:val="nil"/>
          <w:between w:val="nil"/>
        </w:pBdr>
        <w:ind w:left="19" w:right="10" w:firstLine="835"/>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6372D1" w:rsidRDefault="006372D1">
      <w:pPr>
        <w:pStyle w:val="normal0"/>
        <w:pBdr>
          <w:top w:val="nil"/>
          <w:left w:val="nil"/>
          <w:bottom w:val="nil"/>
          <w:right w:val="nil"/>
          <w:between w:val="nil"/>
        </w:pBdr>
        <w:ind w:left="19" w:right="10" w:firstLine="835"/>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6372D1" w:rsidRDefault="006372D1">
      <w:pPr>
        <w:pStyle w:val="normal0"/>
        <w:pBdr>
          <w:top w:val="nil"/>
          <w:left w:val="nil"/>
          <w:bottom w:val="nil"/>
          <w:right w:val="nil"/>
          <w:between w:val="nil"/>
        </w:pBdr>
        <w:ind w:left="19" w:right="10" w:firstLine="840"/>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372D1" w:rsidRDefault="006372D1">
      <w:pPr>
        <w:pStyle w:val="normal0"/>
        <w:pBdr>
          <w:top w:val="nil"/>
          <w:left w:val="nil"/>
          <w:bottom w:val="nil"/>
          <w:right w:val="nil"/>
          <w:between w:val="nil"/>
        </w:pBdr>
        <w:ind w:left="24" w:right="5" w:firstLine="845"/>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372D1" w:rsidRDefault="006372D1">
      <w:pPr>
        <w:pStyle w:val="normal0"/>
        <w:pBdr>
          <w:top w:val="nil"/>
          <w:left w:val="nil"/>
          <w:bottom w:val="nil"/>
          <w:right w:val="nil"/>
          <w:between w:val="nil"/>
        </w:pBdr>
        <w:ind w:left="24" w:firstLine="845"/>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372D1" w:rsidRDefault="006372D1">
      <w:pPr>
        <w:pStyle w:val="normal0"/>
        <w:pBdr>
          <w:top w:val="nil"/>
          <w:left w:val="nil"/>
          <w:bottom w:val="nil"/>
          <w:right w:val="nil"/>
          <w:between w:val="nil"/>
        </w:pBdr>
        <w:ind w:left="24" w:firstLine="684"/>
        <w:jc w:val="both"/>
        <w:rPr>
          <w:color w:val="000000"/>
        </w:rPr>
      </w:pPr>
      <w:r>
        <w:rPr>
          <w:color w:val="000000"/>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372D1" w:rsidRDefault="006372D1">
      <w:pPr>
        <w:pStyle w:val="normal0"/>
        <w:pBdr>
          <w:top w:val="nil"/>
          <w:left w:val="nil"/>
          <w:bottom w:val="nil"/>
          <w:right w:val="nil"/>
          <w:between w:val="nil"/>
        </w:pBdr>
        <w:ind w:left="24" w:firstLine="850"/>
        <w:jc w:val="both"/>
        <w:rPr>
          <w:i/>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color w:val="000000"/>
        </w:rPr>
        <w:t>;</w:t>
      </w:r>
    </w:p>
    <w:p w:rsidR="006372D1" w:rsidRDefault="006372D1">
      <w:pPr>
        <w:pStyle w:val="normal0"/>
        <w:pBdr>
          <w:top w:val="nil"/>
          <w:left w:val="nil"/>
          <w:bottom w:val="nil"/>
          <w:right w:val="nil"/>
          <w:between w:val="nil"/>
        </w:pBdr>
        <w:ind w:left="14" w:right="19" w:firstLine="830"/>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6372D1" w:rsidRDefault="006372D1">
      <w:pPr>
        <w:pStyle w:val="normal0"/>
        <w:pBdr>
          <w:top w:val="nil"/>
          <w:left w:val="nil"/>
          <w:bottom w:val="nil"/>
          <w:right w:val="nil"/>
          <w:between w:val="nil"/>
        </w:pBdr>
        <w:tabs>
          <w:tab w:val="left" w:pos="1272"/>
        </w:tabs>
        <w:ind w:right="14" w:firstLine="850"/>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372D1" w:rsidRDefault="006372D1">
      <w:pPr>
        <w:pStyle w:val="normal0"/>
        <w:pBdr>
          <w:top w:val="nil"/>
          <w:left w:val="nil"/>
          <w:bottom w:val="nil"/>
          <w:right w:val="nil"/>
          <w:between w:val="nil"/>
        </w:pBdr>
        <w:tabs>
          <w:tab w:val="left" w:pos="1272"/>
        </w:tabs>
        <w:ind w:right="14" w:firstLine="850"/>
        <w:jc w:val="both"/>
        <w:rPr>
          <w:color w:val="000000"/>
        </w:rPr>
      </w:pPr>
      <w:r>
        <w:rPr>
          <w:color w:val="000000"/>
        </w:rPr>
        <w:t>2.1.</w:t>
      </w:r>
      <w:r>
        <w:rPr>
          <w:color w:val="000000"/>
        </w:rPr>
        <w:tab/>
        <w:t xml:space="preserve"> установит получение Покупателем необоснованной налоговой выгоды в связи с исполнением Договора и/или</w:t>
      </w:r>
    </w:p>
    <w:p w:rsidR="006372D1" w:rsidRDefault="006372D1">
      <w:pPr>
        <w:pStyle w:val="normal0"/>
        <w:pBdr>
          <w:top w:val="nil"/>
          <w:left w:val="nil"/>
          <w:bottom w:val="nil"/>
          <w:right w:val="nil"/>
          <w:between w:val="nil"/>
        </w:pBdr>
        <w:tabs>
          <w:tab w:val="left" w:pos="1272"/>
        </w:tabs>
        <w:ind w:right="14" w:firstLine="850"/>
        <w:jc w:val="both"/>
        <w:rPr>
          <w:color w:val="000000"/>
        </w:rPr>
      </w:pPr>
      <w:r>
        <w:rPr>
          <w:color w:val="000000"/>
        </w:rPr>
        <w:t>2.2.</w:t>
      </w:r>
      <w:r>
        <w:rPr>
          <w:color w:val="000000"/>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372D1" w:rsidRDefault="006372D1">
      <w:pPr>
        <w:pStyle w:val="normal0"/>
        <w:pBdr>
          <w:top w:val="nil"/>
          <w:left w:val="nil"/>
          <w:bottom w:val="nil"/>
          <w:right w:val="nil"/>
          <w:between w:val="nil"/>
        </w:pBdr>
        <w:tabs>
          <w:tab w:val="left" w:pos="1272"/>
        </w:tabs>
        <w:ind w:right="14" w:firstLine="851"/>
        <w:jc w:val="both"/>
        <w:rPr>
          <w:color w:val="000000"/>
        </w:rPr>
      </w:pPr>
      <w:r>
        <w:rPr>
          <w:color w:val="000000"/>
        </w:rPr>
        <w:t>2.3.</w:t>
      </w:r>
      <w:r>
        <w:rPr>
          <w:color w:val="000000"/>
        </w:rPr>
        <w:tab/>
        <w:t xml:space="preserve"> признает неправомерным применение</w:t>
      </w:r>
      <w:r>
        <w:rPr>
          <w:i/>
          <w:color w:val="000000"/>
        </w:rPr>
        <w:t xml:space="preserve"> </w:t>
      </w:r>
      <w:r>
        <w:rPr>
          <w:color w:val="000000"/>
        </w:rPr>
        <w:t>Покупателем налоговых вычетов в отношении сумм НДС</w:t>
      </w:r>
    </w:p>
    <w:p w:rsidR="006372D1" w:rsidRDefault="006372D1">
      <w:pPr>
        <w:pStyle w:val="normal0"/>
        <w:pBdr>
          <w:top w:val="nil"/>
          <w:left w:val="nil"/>
          <w:bottom w:val="nil"/>
          <w:right w:val="nil"/>
          <w:between w:val="nil"/>
        </w:pBdr>
        <w:tabs>
          <w:tab w:val="left" w:pos="1272"/>
        </w:tabs>
        <w:ind w:right="14" w:firstLine="851"/>
        <w:jc w:val="both"/>
        <w:rPr>
          <w:color w:val="000000"/>
        </w:rPr>
      </w:pPr>
      <w:r>
        <w:rPr>
          <w:color w:val="000000"/>
        </w:rPr>
        <w:t>в связи с тем, что Поставщик</w:t>
      </w:r>
      <w:r>
        <w:rPr>
          <w:i/>
          <w:color w:val="000000"/>
        </w:rPr>
        <w:t>:</w:t>
      </w:r>
    </w:p>
    <w:p w:rsidR="006372D1" w:rsidRDefault="006372D1">
      <w:pPr>
        <w:pStyle w:val="normal0"/>
        <w:pBdr>
          <w:top w:val="nil"/>
          <w:left w:val="nil"/>
          <w:bottom w:val="nil"/>
          <w:right w:val="nil"/>
          <w:between w:val="nil"/>
        </w:pBdr>
        <w:tabs>
          <w:tab w:val="left" w:pos="1272"/>
        </w:tabs>
        <w:ind w:right="14" w:firstLine="850"/>
        <w:jc w:val="both"/>
        <w:rPr>
          <w:color w:val="000000"/>
        </w:rPr>
      </w:pPr>
      <w:r>
        <w:rPr>
          <w:i/>
          <w:color w:val="000000"/>
        </w:rPr>
        <w:t>2.4.</w:t>
      </w:r>
      <w:r>
        <w:rPr>
          <w:i/>
          <w:color w:val="000000"/>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372D1" w:rsidRDefault="006372D1">
      <w:pPr>
        <w:pStyle w:val="normal0"/>
        <w:pBdr>
          <w:top w:val="nil"/>
          <w:left w:val="nil"/>
          <w:bottom w:val="nil"/>
          <w:right w:val="nil"/>
          <w:between w:val="nil"/>
        </w:pBdr>
        <w:tabs>
          <w:tab w:val="left" w:pos="1272"/>
        </w:tabs>
        <w:ind w:right="14" w:firstLine="850"/>
        <w:jc w:val="both"/>
        <w:rPr>
          <w:color w:val="000000"/>
        </w:rPr>
      </w:pPr>
      <w:r>
        <w:rPr>
          <w:i/>
          <w:color w:val="000000"/>
        </w:rPr>
        <w:t>2.5.</w:t>
      </w:r>
      <w:r>
        <w:rPr>
          <w:i/>
          <w:color w:val="000000"/>
        </w:rPr>
        <w:tab/>
        <w:t xml:space="preserve"> </w:t>
      </w:r>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372D1" w:rsidRDefault="006372D1">
      <w:pPr>
        <w:pStyle w:val="normal0"/>
        <w:pBdr>
          <w:top w:val="nil"/>
          <w:left w:val="nil"/>
          <w:bottom w:val="nil"/>
          <w:right w:val="nil"/>
          <w:between w:val="nil"/>
        </w:pBdr>
        <w:tabs>
          <w:tab w:val="left" w:pos="1272"/>
        </w:tabs>
        <w:ind w:right="14" w:firstLine="850"/>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color w:val="000000"/>
        </w:rPr>
        <w:t>вправе в течение 10 (десяти) рабочих дней с даты письменного предложения Покупателя</w:t>
      </w:r>
      <w:r>
        <w:rPr>
          <w:color w:val="000000"/>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372D1" w:rsidRDefault="006372D1">
      <w:pPr>
        <w:pStyle w:val="normal0"/>
        <w:widowControl w:val="0"/>
        <w:pBdr>
          <w:top w:val="nil"/>
          <w:left w:val="nil"/>
          <w:bottom w:val="nil"/>
          <w:right w:val="nil"/>
          <w:between w:val="nil"/>
        </w:pBdr>
        <w:tabs>
          <w:tab w:val="left" w:pos="1272"/>
        </w:tabs>
        <w:ind w:right="14" w:firstLine="850"/>
        <w:jc w:val="both"/>
        <w:rPr>
          <w:color w:val="000000"/>
        </w:rPr>
      </w:pPr>
      <w:r>
        <w:rPr>
          <w:color w:val="000000"/>
        </w:rPr>
        <w:t>2.6.</w:t>
      </w:r>
      <w:r>
        <w:rPr>
          <w:color w:val="000000"/>
        </w:rPr>
        <w:tab/>
        <w:t xml:space="preserve"> сумма </w:t>
      </w:r>
      <w:proofErr w:type="spellStart"/>
      <w:r>
        <w:rPr>
          <w:color w:val="000000"/>
        </w:rPr>
        <w:t>доначисленного</w:t>
      </w:r>
      <w:proofErr w:type="spellEnd"/>
      <w:r>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язи с Эпизодами, связанными с Поставщиком</w:t>
      </w:r>
      <w:r>
        <w:rPr>
          <w:i/>
          <w:color w:val="000000"/>
        </w:rPr>
        <w:t xml:space="preserve"> </w:t>
      </w:r>
      <w:r>
        <w:rPr>
          <w:color w:val="000000"/>
        </w:rPr>
        <w:t xml:space="preserve">(далее – </w:t>
      </w:r>
      <w:proofErr w:type="spellStart"/>
      <w:r>
        <w:rPr>
          <w:color w:val="000000"/>
        </w:rPr>
        <w:t>Доначисленные</w:t>
      </w:r>
      <w:proofErr w:type="spellEnd"/>
      <w:r>
        <w:rPr>
          <w:color w:val="000000"/>
        </w:rPr>
        <w:t xml:space="preserve"> налоги); плюс</w:t>
      </w:r>
    </w:p>
    <w:p w:rsidR="006372D1" w:rsidRDefault="006372D1">
      <w:pPr>
        <w:pStyle w:val="normal0"/>
        <w:widowControl w:val="0"/>
        <w:pBdr>
          <w:top w:val="nil"/>
          <w:left w:val="nil"/>
          <w:bottom w:val="nil"/>
          <w:right w:val="nil"/>
          <w:between w:val="nil"/>
        </w:pBdr>
        <w:tabs>
          <w:tab w:val="left" w:pos="1272"/>
        </w:tabs>
        <w:ind w:right="14" w:firstLine="850"/>
        <w:jc w:val="both"/>
        <w:rPr>
          <w:color w:val="000000"/>
        </w:rPr>
      </w:pPr>
      <w:r>
        <w:rPr>
          <w:color w:val="000000"/>
        </w:rPr>
        <w:t>2.7.</w:t>
      </w:r>
      <w:r>
        <w:rPr>
          <w:color w:val="000000"/>
        </w:rPr>
        <w:tab/>
        <w:t xml:space="preserve"> сумма начисленных Покупателю пеней на сумму </w:t>
      </w:r>
      <w:proofErr w:type="spellStart"/>
      <w:r>
        <w:rPr>
          <w:color w:val="000000"/>
        </w:rPr>
        <w:t>Доначисленных</w:t>
      </w:r>
      <w:proofErr w:type="spellEnd"/>
      <w:r>
        <w:rPr>
          <w:color w:val="000000"/>
        </w:rPr>
        <w:t xml:space="preserve"> налогов (далее – Пени); плюс</w:t>
      </w:r>
    </w:p>
    <w:p w:rsidR="006372D1" w:rsidRDefault="006372D1">
      <w:pPr>
        <w:pStyle w:val="normal0"/>
        <w:widowControl w:val="0"/>
        <w:pBdr>
          <w:top w:val="nil"/>
          <w:left w:val="nil"/>
          <w:bottom w:val="nil"/>
          <w:right w:val="nil"/>
          <w:between w:val="nil"/>
        </w:pBdr>
        <w:ind w:left="10" w:right="10" w:firstLine="840"/>
        <w:jc w:val="both"/>
        <w:rPr>
          <w:color w:val="000000"/>
        </w:rPr>
      </w:pPr>
      <w:r>
        <w:rPr>
          <w:color w:val="000000"/>
        </w:rPr>
        <w:t>2.8.</w:t>
      </w:r>
      <w:r>
        <w:rPr>
          <w:color w:val="000000"/>
        </w:rPr>
        <w:tab/>
        <w:t xml:space="preserve">штрафы, начисленные Покупателю за соответствующие налоговые нарушения в связи с неуплатой </w:t>
      </w:r>
      <w:proofErr w:type="spellStart"/>
      <w:r>
        <w:rPr>
          <w:color w:val="000000"/>
        </w:rPr>
        <w:t>Доначисленных</w:t>
      </w:r>
      <w:proofErr w:type="spellEnd"/>
      <w:r>
        <w:rPr>
          <w:color w:val="000000"/>
        </w:rPr>
        <w:t xml:space="preserve"> налогов (далее – Штрафы).</w:t>
      </w:r>
    </w:p>
    <w:p w:rsidR="006372D1" w:rsidRDefault="006372D1">
      <w:pPr>
        <w:pStyle w:val="normal0"/>
        <w:pBdr>
          <w:top w:val="nil"/>
          <w:left w:val="nil"/>
          <w:bottom w:val="nil"/>
          <w:right w:val="nil"/>
          <w:between w:val="nil"/>
        </w:pBdr>
        <w:ind w:left="10" w:right="10" w:firstLine="840"/>
        <w:jc w:val="both"/>
        <w:rPr>
          <w:color w:val="000000"/>
        </w:rPr>
      </w:pPr>
      <w:r>
        <w:rPr>
          <w:color w:val="000000"/>
        </w:rPr>
        <w:t>3.</w:t>
      </w:r>
      <w:r>
        <w:rPr>
          <w:color w:val="000000"/>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372D1" w:rsidRDefault="006372D1">
      <w:pPr>
        <w:pStyle w:val="normal0"/>
        <w:pBdr>
          <w:top w:val="nil"/>
          <w:left w:val="nil"/>
          <w:bottom w:val="nil"/>
          <w:right w:val="nil"/>
          <w:between w:val="nil"/>
        </w:pBdr>
        <w:tabs>
          <w:tab w:val="left" w:pos="1272"/>
        </w:tabs>
        <w:ind w:right="14" w:firstLine="850"/>
        <w:jc w:val="both"/>
        <w:rPr>
          <w:color w:val="000000"/>
        </w:rPr>
      </w:pPr>
      <w:proofErr w:type="gramStart"/>
      <w:r>
        <w:rPr>
          <w:color w:val="000000"/>
        </w:rPr>
        <w:t>3.1.</w:t>
      </w:r>
      <w:r>
        <w:rPr>
          <w:color w:val="000000"/>
        </w:rPr>
        <w:tab/>
        <w:t xml:space="preserve">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6372D1" w:rsidRDefault="006372D1">
      <w:pPr>
        <w:pStyle w:val="normal0"/>
        <w:pBdr>
          <w:top w:val="nil"/>
          <w:left w:val="nil"/>
          <w:bottom w:val="nil"/>
          <w:right w:val="nil"/>
          <w:between w:val="nil"/>
        </w:pBdr>
        <w:tabs>
          <w:tab w:val="left" w:pos="1272"/>
        </w:tabs>
        <w:ind w:right="14" w:firstLine="850"/>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color w:val="000000"/>
        </w:rPr>
        <w:t xml:space="preserve">обязан в течение 10 (десять) рабочих дней </w:t>
      </w:r>
      <w:proofErr w:type="gramStart"/>
      <w:r>
        <w:rPr>
          <w:i/>
          <w:color w:val="000000"/>
        </w:rPr>
        <w:t>с даты</w:t>
      </w:r>
      <w:proofErr w:type="gramEnd"/>
      <w:r>
        <w:rPr>
          <w:i/>
          <w:color w:val="000000"/>
        </w:rPr>
        <w:t xml:space="preserve"> письменного требования </w:t>
      </w:r>
      <w:r>
        <w:rPr>
          <w:color w:val="000000"/>
        </w:rPr>
        <w:t>Покупателя возместить последнему Имущественные потери, связанные с нарушением имущественных прав третьих лиц.</w:t>
      </w:r>
    </w:p>
    <w:p w:rsidR="006372D1" w:rsidRDefault="006372D1">
      <w:pPr>
        <w:pStyle w:val="normal0"/>
        <w:pBdr>
          <w:top w:val="nil"/>
          <w:left w:val="nil"/>
          <w:bottom w:val="nil"/>
          <w:right w:val="nil"/>
          <w:between w:val="nil"/>
        </w:pBdr>
        <w:tabs>
          <w:tab w:val="left" w:pos="1133"/>
        </w:tabs>
        <w:ind w:left="5" w:firstLine="854"/>
        <w:jc w:val="both"/>
        <w:rPr>
          <w:color w:val="000000"/>
        </w:rPr>
      </w:pPr>
      <w:r>
        <w:rPr>
          <w:color w:val="000000"/>
        </w:rPr>
        <w:t>4.</w:t>
      </w:r>
      <w:r>
        <w:rPr>
          <w:color w:val="000000"/>
        </w:rPr>
        <w:tab/>
      </w:r>
      <w:proofErr w:type="gramStart"/>
      <w:r>
        <w:rPr>
          <w:color w:val="000000"/>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i/>
          <w:color w:val="000000"/>
        </w:rPr>
        <w:t xml:space="preserve"> </w:t>
      </w:r>
      <w:r>
        <w:rPr>
          <w:color w:val="000000"/>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i/>
          <w:color w:val="000000"/>
        </w:rPr>
        <w:t xml:space="preserve"> </w:t>
      </w:r>
      <w:r>
        <w:rPr>
          <w:color w:val="000000"/>
          <w:u w:val="single"/>
        </w:rPr>
        <w:t>будет обязан</w:t>
      </w:r>
      <w:r>
        <w:rPr>
          <w:color w:val="000000"/>
        </w:rPr>
        <w:t xml:space="preserve"> возместить Покупателю имущественные потери в течение 10 (десяти) рабочих дней</w:t>
      </w:r>
      <w:proofErr w:type="gramEnd"/>
      <w:r>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372D1" w:rsidRDefault="006372D1">
      <w:pPr>
        <w:pStyle w:val="normal0"/>
        <w:pBdr>
          <w:top w:val="nil"/>
          <w:left w:val="nil"/>
          <w:bottom w:val="nil"/>
          <w:right w:val="nil"/>
          <w:between w:val="nil"/>
        </w:pBdr>
        <w:tabs>
          <w:tab w:val="left" w:pos="1133"/>
        </w:tabs>
        <w:ind w:left="5" w:firstLine="854"/>
        <w:jc w:val="both"/>
        <w:rPr>
          <w:color w:val="000000"/>
        </w:rPr>
      </w:pPr>
      <w:r>
        <w:rPr>
          <w:color w:val="000000"/>
        </w:rPr>
        <w:t>4.1.</w:t>
      </w:r>
      <w:r>
        <w:rPr>
          <w:color w:val="000000"/>
        </w:rPr>
        <w:tab/>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r>
        <w:rPr>
          <w:color w:val="000000"/>
        </w:rPr>
        <w:br/>
        <w:t>(-</w:t>
      </w:r>
      <w:proofErr w:type="spellStart"/>
      <w:r>
        <w:rPr>
          <w:color w:val="000000"/>
        </w:rPr>
        <w:t>ам</w:t>
      </w:r>
      <w:proofErr w:type="spellEnd"/>
      <w:r>
        <w:rPr>
          <w:color w:val="000000"/>
        </w:rPr>
        <w:t>), в рамках которого</w:t>
      </w:r>
      <w:proofErr w:type="gramStart"/>
      <w:r>
        <w:rPr>
          <w:color w:val="000000"/>
        </w:rPr>
        <w:t xml:space="preserve"> (-</w:t>
      </w:r>
      <w:proofErr w:type="spellStart"/>
      <w:proofErr w:type="gramEnd"/>
      <w:r>
        <w:rPr>
          <w:color w:val="000000"/>
        </w:rPr>
        <w:t>ых</w:t>
      </w:r>
      <w:proofErr w:type="spellEnd"/>
      <w:r>
        <w:rPr>
          <w:color w:val="000000"/>
        </w:rPr>
        <w:t>) Покупатель предпринял добросовестные усилия по оспариванию Решения налогового органа, а также</w:t>
      </w:r>
    </w:p>
    <w:p w:rsidR="006372D1" w:rsidRDefault="006372D1">
      <w:pPr>
        <w:pStyle w:val="normal0"/>
        <w:pBdr>
          <w:top w:val="nil"/>
          <w:left w:val="nil"/>
          <w:bottom w:val="nil"/>
          <w:right w:val="nil"/>
          <w:between w:val="nil"/>
        </w:pBdr>
        <w:tabs>
          <w:tab w:val="left" w:pos="1133"/>
        </w:tabs>
        <w:ind w:left="5" w:firstLine="854"/>
        <w:jc w:val="both"/>
        <w:rPr>
          <w:color w:val="000000"/>
        </w:rPr>
      </w:pPr>
      <w:r>
        <w:rPr>
          <w:color w:val="000000"/>
        </w:rPr>
        <w:t>4.2.</w:t>
      </w:r>
      <w:r>
        <w:rPr>
          <w:color w:val="000000"/>
        </w:rPr>
        <w:tab/>
        <w:t>судебные расходы Покупателя в связи с оспариванием Решения налогового органа в полном размере.</w:t>
      </w:r>
    </w:p>
    <w:p w:rsidR="006372D1" w:rsidRDefault="006372D1">
      <w:pPr>
        <w:pStyle w:val="normal0"/>
        <w:pBdr>
          <w:top w:val="nil"/>
          <w:left w:val="nil"/>
          <w:bottom w:val="nil"/>
          <w:right w:val="nil"/>
          <w:between w:val="nil"/>
        </w:pBdr>
        <w:tabs>
          <w:tab w:val="left" w:pos="1133"/>
        </w:tabs>
        <w:ind w:left="5" w:firstLine="854"/>
        <w:jc w:val="both"/>
        <w:rPr>
          <w:color w:val="000000"/>
        </w:rPr>
      </w:pPr>
      <w:r>
        <w:rPr>
          <w:color w:val="000000"/>
        </w:rPr>
        <w:t>5.</w:t>
      </w:r>
      <w:r>
        <w:rPr>
          <w:color w:val="000000"/>
        </w:rPr>
        <w:tab/>
        <w:t xml:space="preserve">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372D1" w:rsidRDefault="006372D1">
      <w:pPr>
        <w:pStyle w:val="normal0"/>
        <w:pBdr>
          <w:top w:val="nil"/>
          <w:left w:val="nil"/>
          <w:bottom w:val="nil"/>
          <w:right w:val="nil"/>
          <w:between w:val="nil"/>
        </w:pBdr>
        <w:tabs>
          <w:tab w:val="left" w:pos="1133"/>
        </w:tabs>
        <w:ind w:left="5" w:firstLine="854"/>
        <w:jc w:val="both"/>
        <w:rPr>
          <w:color w:val="000000"/>
        </w:rPr>
      </w:pPr>
      <w:bookmarkStart w:id="20" w:name="_gjdgxs" w:colFirst="0" w:colLast="0"/>
      <w:bookmarkEnd w:id="20"/>
      <w:r>
        <w:rPr>
          <w:color w:val="000000"/>
        </w:rPr>
        <w:t>6.</w:t>
      </w:r>
      <w:r>
        <w:rPr>
          <w:color w:val="000000"/>
        </w:rPr>
        <w:tab/>
      </w:r>
      <w:proofErr w:type="gramStart"/>
      <w:r>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w:t>
      </w:r>
      <w:r>
        <w:rPr>
          <w:i/>
          <w:color w:val="000000"/>
        </w:rPr>
        <w:t xml:space="preserve">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Поставщика</w:t>
      </w:r>
      <w:r>
        <w:rPr>
          <w:i/>
          <w:color w:val="000000"/>
        </w:rPr>
        <w:t xml:space="preserve"> </w:t>
      </w:r>
      <w:r>
        <w:rPr>
          <w:color w:val="000000"/>
        </w:rPr>
        <w:t>об этом.</w:t>
      </w:r>
    </w:p>
    <w:p w:rsidR="006372D1" w:rsidRDefault="006372D1">
      <w:pPr>
        <w:pStyle w:val="normal0"/>
        <w:pBdr>
          <w:top w:val="nil"/>
          <w:left w:val="nil"/>
          <w:bottom w:val="nil"/>
          <w:right w:val="nil"/>
          <w:between w:val="nil"/>
        </w:pBdr>
        <w:tabs>
          <w:tab w:val="left" w:pos="1133"/>
        </w:tabs>
        <w:ind w:left="5" w:firstLine="854"/>
        <w:jc w:val="both"/>
        <w:rPr>
          <w:color w:val="000000"/>
        </w:rPr>
      </w:pPr>
      <w:r>
        <w:rPr>
          <w:color w:val="000000"/>
        </w:rPr>
        <w:t>7.</w:t>
      </w:r>
      <w:r>
        <w:rPr>
          <w:color w:val="000000"/>
        </w:rPr>
        <w:tab/>
      </w:r>
      <w:proofErr w:type="gramStart"/>
      <w:r>
        <w:rPr>
          <w:color w:val="000000"/>
        </w:rPr>
        <w:t>Поставщик обязан предпринять максимальные усилия для содействия Покупателю</w:t>
      </w:r>
      <w:r>
        <w:rPr>
          <w:i/>
          <w:color w:val="000000"/>
        </w:rPr>
        <w:t xml:space="preserve"> </w:t>
      </w:r>
      <w:r>
        <w:rPr>
          <w:color w:val="000000"/>
        </w:rPr>
        <w:t>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372D1" w:rsidRDefault="006372D1">
      <w:pPr>
        <w:pStyle w:val="normal0"/>
        <w:pBdr>
          <w:top w:val="nil"/>
          <w:left w:val="nil"/>
          <w:bottom w:val="nil"/>
          <w:right w:val="nil"/>
          <w:between w:val="nil"/>
        </w:pBdr>
        <w:tabs>
          <w:tab w:val="left" w:pos="1133"/>
        </w:tabs>
        <w:ind w:left="5" w:firstLine="854"/>
        <w:jc w:val="both"/>
        <w:rPr>
          <w:i/>
          <w:color w:val="000000"/>
        </w:rPr>
      </w:pPr>
      <w:r>
        <w:rPr>
          <w:color w:val="000000"/>
        </w:rPr>
        <w:t>8.</w:t>
      </w:r>
      <w:r>
        <w:rPr>
          <w:color w:val="000000"/>
        </w:rPr>
        <w:tab/>
        <w:t>Поставщик</w:t>
      </w:r>
      <w:r>
        <w:rPr>
          <w:i/>
          <w:color w:val="000000"/>
        </w:rPr>
        <w:t xml:space="preserve"> </w:t>
      </w:r>
      <w:r>
        <w:rPr>
          <w:color w:val="00000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color w:val="000000"/>
        </w:rPr>
        <w:t xml:space="preserve">обязан возместить </w:t>
      </w:r>
      <w:r>
        <w:rPr>
          <w:color w:val="000000"/>
        </w:rPr>
        <w:t xml:space="preserve">Покупателю </w:t>
      </w:r>
      <w:r>
        <w:rPr>
          <w:i/>
          <w:color w:val="000000"/>
        </w:rPr>
        <w:t>по его требованию убытки, причиненные недостоверностью таких заверений.</w:t>
      </w:r>
    </w:p>
    <w:p w:rsidR="006372D1" w:rsidRDefault="006372D1">
      <w:pPr>
        <w:pStyle w:val="normal0"/>
      </w:pPr>
    </w:p>
    <w:tbl>
      <w:tblPr>
        <w:tblW w:w="934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
        <w:gridCol w:w="9112"/>
      </w:tblGrid>
      <w:tr w:rsidR="006372D1">
        <w:trPr>
          <w:trHeight w:val="2074"/>
        </w:trPr>
        <w:tc>
          <w:tcPr>
            <w:tcW w:w="221" w:type="dxa"/>
            <w:tcBorders>
              <w:top w:val="nil"/>
              <w:left w:val="nil"/>
              <w:bottom w:val="nil"/>
              <w:right w:val="nil"/>
            </w:tcBorders>
          </w:tcPr>
          <w:p w:rsidR="006372D1" w:rsidRDefault="006372D1">
            <w:pPr>
              <w:pStyle w:val="normal0"/>
            </w:pPr>
          </w:p>
        </w:tc>
        <w:tc>
          <w:tcPr>
            <w:tcW w:w="9127" w:type="dxa"/>
            <w:tcBorders>
              <w:top w:val="nil"/>
              <w:left w:val="nil"/>
              <w:bottom w:val="nil"/>
              <w:right w:val="nil"/>
            </w:tcBorders>
          </w:tcPr>
          <w:p w:rsidR="006372D1" w:rsidRDefault="006372D1">
            <w:pPr>
              <w:pStyle w:val="normal0"/>
              <w:widowControl w:val="0"/>
              <w:pBdr>
                <w:top w:val="nil"/>
                <w:left w:val="nil"/>
                <w:bottom w:val="nil"/>
                <w:right w:val="nil"/>
                <w:between w:val="nil"/>
              </w:pBdr>
              <w:spacing w:line="276" w:lineRule="auto"/>
            </w:pPr>
          </w:p>
          <w:tbl>
            <w:tblPr>
              <w:tblW w:w="9930" w:type="dxa"/>
              <w:tblLayout w:type="fixed"/>
              <w:tblLook w:val="0400"/>
            </w:tblPr>
            <w:tblGrid>
              <w:gridCol w:w="4965"/>
              <w:gridCol w:w="4965"/>
            </w:tblGrid>
            <w:tr w:rsidR="006372D1">
              <w:trPr>
                <w:trHeight w:val="1226"/>
              </w:trPr>
              <w:tc>
                <w:tcPr>
                  <w:tcW w:w="4965" w:type="dxa"/>
                </w:tcPr>
                <w:p w:rsidR="006372D1" w:rsidRDefault="006372D1">
                  <w:pPr>
                    <w:pStyle w:val="normal0"/>
                  </w:pPr>
                </w:p>
                <w:p w:rsidR="006372D1" w:rsidRDefault="006372D1">
                  <w:pPr>
                    <w:pStyle w:val="normal0"/>
                  </w:pPr>
                  <w:r>
                    <w:t xml:space="preserve">Исполнитель:  </w:t>
                  </w:r>
                </w:p>
                <w:p w:rsidR="006372D1" w:rsidRDefault="006372D1">
                  <w:pPr>
                    <w:pStyle w:val="normal0"/>
                  </w:pPr>
                  <w:r>
                    <w:t xml:space="preserve">                                          </w:t>
                  </w:r>
                </w:p>
                <w:p w:rsidR="006372D1" w:rsidRDefault="006372D1">
                  <w:pPr>
                    <w:pStyle w:val="normal0"/>
                  </w:pPr>
                  <w:r>
                    <w:t xml:space="preserve">___________    /                     / </w:t>
                  </w:r>
                </w:p>
                <w:p w:rsidR="006372D1" w:rsidRDefault="006372D1">
                  <w:pPr>
                    <w:pStyle w:val="normal0"/>
                  </w:pPr>
                  <w:r>
                    <w:t xml:space="preserve">м.п.                                                                                                            </w:t>
                  </w:r>
                </w:p>
              </w:tc>
              <w:tc>
                <w:tcPr>
                  <w:tcW w:w="4965" w:type="dxa"/>
                </w:tcPr>
                <w:p w:rsidR="006372D1" w:rsidRDefault="006372D1">
                  <w:pPr>
                    <w:pStyle w:val="normal0"/>
                  </w:pPr>
                </w:p>
                <w:p w:rsidR="006372D1" w:rsidRDefault="006372D1">
                  <w:pPr>
                    <w:pStyle w:val="normal0"/>
                  </w:pPr>
                  <w:r>
                    <w:t>Заказчик:</w:t>
                  </w:r>
                </w:p>
                <w:p w:rsidR="006372D1" w:rsidRDefault="006372D1">
                  <w:pPr>
                    <w:pStyle w:val="normal0"/>
                  </w:pPr>
                </w:p>
                <w:p w:rsidR="006372D1" w:rsidRDefault="006372D1">
                  <w:pPr>
                    <w:pStyle w:val="normal0"/>
                  </w:pPr>
                  <w:r>
                    <w:t>___________  / А.А. Кривошапкин /</w:t>
                  </w:r>
                </w:p>
                <w:p w:rsidR="006372D1" w:rsidRDefault="006372D1">
                  <w:pPr>
                    <w:pStyle w:val="normal0"/>
                  </w:pPr>
                  <w:r>
                    <w:t xml:space="preserve">м.п.                                                                                                            </w:t>
                  </w:r>
                </w:p>
              </w:tc>
            </w:tr>
          </w:tbl>
          <w:p w:rsidR="006372D1" w:rsidRDefault="006372D1">
            <w:pPr>
              <w:pStyle w:val="normal0"/>
            </w:pPr>
          </w:p>
        </w:tc>
      </w:tr>
    </w:tbl>
    <w:p w:rsidR="006372D1" w:rsidRDefault="006372D1">
      <w:pPr>
        <w:pStyle w:val="normal0"/>
        <w:ind w:firstLine="567"/>
      </w:pPr>
      <w:r>
        <w:rPr>
          <w:vertAlign w:val="superscript"/>
        </w:rPr>
        <w:t xml:space="preserve">                   </w:t>
      </w:r>
    </w:p>
    <w:p w:rsidR="006372D1" w:rsidRDefault="006372D1">
      <w:pPr>
        <w:pStyle w:val="norm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372D1" w:rsidRDefault="00470B47">
      <w:pPr>
        <w:pStyle w:val="19"/>
        <w:ind w:firstLine="0"/>
        <w:jc w:val="right"/>
        <w:outlineLvl w:val="0"/>
        <w:rPr>
          <w:rFonts w:eastAsia="MS Mincho"/>
          <w:b/>
          <w:sz w:val="60"/>
          <w:szCs w:val="60"/>
          <w:highlight w:val="cyan"/>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372D1" w:rsidRPr="00D00522" w:rsidRDefault="006372D1" w:rsidP="00E71123">
      <w:pPr>
        <w:jc w:val="center"/>
        <w:outlineLvl w:val="1"/>
        <w:rPr>
          <w:b/>
          <w:bCs/>
          <w:sz w:val="28"/>
          <w:szCs w:val="28"/>
        </w:rPr>
      </w:pPr>
      <w:r>
        <w:rPr>
          <w:b/>
          <w:bCs/>
          <w:sz w:val="28"/>
          <w:szCs w:val="28"/>
        </w:rPr>
        <w:t>СВЕДЕНИЯ о водителях</w:t>
      </w:r>
    </w:p>
    <w:p w:rsidR="006372D1" w:rsidRPr="00D00522" w:rsidRDefault="006372D1" w:rsidP="00E71123">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rsidR="006372D1" w:rsidRPr="00D00522" w:rsidRDefault="006372D1" w:rsidP="00E71123"/>
    <w:p w:rsidR="006372D1" w:rsidRDefault="006372D1" w:rsidP="00E71123">
      <w:pPr>
        <w:tabs>
          <w:tab w:val="left" w:pos="9639"/>
        </w:tabs>
        <w:rPr>
          <w:b/>
          <w:bCs/>
        </w:rPr>
      </w:pPr>
    </w:p>
    <w:p w:rsidR="006372D1" w:rsidRPr="00D00522" w:rsidRDefault="006372D1" w:rsidP="00E71123">
      <w:pPr>
        <w:tabs>
          <w:tab w:val="left" w:pos="9639"/>
        </w:tabs>
        <w:rPr>
          <w:b/>
          <w:bCs/>
        </w:rPr>
      </w:pPr>
    </w:p>
    <w:tbl>
      <w:tblPr>
        <w:tblW w:w="9437"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3685"/>
        <w:gridCol w:w="4151"/>
      </w:tblGrid>
      <w:tr w:rsidR="006372D1" w:rsidRPr="00D00522" w:rsidTr="00961ADB">
        <w:trPr>
          <w:jc w:val="center"/>
        </w:trPr>
        <w:tc>
          <w:tcPr>
            <w:tcW w:w="1601" w:type="dxa"/>
            <w:vAlign w:val="center"/>
          </w:tcPr>
          <w:p w:rsidR="006372D1" w:rsidRPr="00D00522" w:rsidRDefault="006372D1" w:rsidP="00961ADB">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3685" w:type="dxa"/>
            <w:vAlign w:val="center"/>
          </w:tcPr>
          <w:p w:rsidR="006372D1" w:rsidRPr="00D00522" w:rsidRDefault="006372D1" w:rsidP="00961ADB">
            <w:pPr>
              <w:rPr>
                <w:b/>
                <w:bCs/>
                <w:color w:val="000000"/>
              </w:rPr>
            </w:pPr>
            <w:r>
              <w:rPr>
                <w:b/>
                <w:bCs/>
                <w:color w:val="000000"/>
              </w:rPr>
              <w:t>Ф.И.О.</w:t>
            </w:r>
          </w:p>
        </w:tc>
        <w:tc>
          <w:tcPr>
            <w:tcW w:w="4151" w:type="dxa"/>
            <w:vAlign w:val="center"/>
          </w:tcPr>
          <w:p w:rsidR="006372D1" w:rsidRPr="00D00522" w:rsidRDefault="006372D1" w:rsidP="00961ADB">
            <w:pPr>
              <w:rPr>
                <w:b/>
                <w:bCs/>
                <w:color w:val="000000"/>
              </w:rPr>
            </w:pPr>
            <w:r>
              <w:rPr>
                <w:b/>
                <w:bCs/>
                <w:color w:val="000000"/>
              </w:rPr>
              <w:t>Водительское удостоверение</w:t>
            </w:r>
            <w:r>
              <w:rPr>
                <w:rStyle w:val="af6"/>
                <w:b/>
                <w:bCs/>
                <w:color w:val="000000"/>
              </w:rPr>
              <w:footnoteReference w:id="4"/>
            </w:r>
          </w:p>
        </w:tc>
      </w:tr>
      <w:tr w:rsidR="006372D1" w:rsidRPr="00D00522" w:rsidTr="00961ADB">
        <w:trPr>
          <w:jc w:val="center"/>
        </w:trPr>
        <w:tc>
          <w:tcPr>
            <w:tcW w:w="1601" w:type="dxa"/>
            <w:vAlign w:val="center"/>
          </w:tcPr>
          <w:p w:rsidR="006372D1" w:rsidRPr="00D00522" w:rsidRDefault="006372D1" w:rsidP="00961ADB">
            <w:pPr>
              <w:tabs>
                <w:tab w:val="left" w:pos="9639"/>
              </w:tabs>
            </w:pPr>
            <w:r>
              <w:t>1</w:t>
            </w:r>
          </w:p>
        </w:tc>
        <w:tc>
          <w:tcPr>
            <w:tcW w:w="3685" w:type="dxa"/>
            <w:vAlign w:val="center"/>
          </w:tcPr>
          <w:p w:rsidR="006372D1" w:rsidRPr="00D00522" w:rsidRDefault="006372D1" w:rsidP="00961ADB">
            <w:pPr>
              <w:tabs>
                <w:tab w:val="left" w:pos="9639"/>
              </w:tabs>
            </w:pPr>
          </w:p>
        </w:tc>
        <w:tc>
          <w:tcPr>
            <w:tcW w:w="4151" w:type="dxa"/>
          </w:tcPr>
          <w:p w:rsidR="006372D1" w:rsidRPr="00D00522" w:rsidRDefault="006372D1" w:rsidP="00961ADB">
            <w:pPr>
              <w:tabs>
                <w:tab w:val="left" w:pos="9639"/>
              </w:tabs>
            </w:pPr>
          </w:p>
        </w:tc>
      </w:tr>
      <w:tr w:rsidR="006372D1" w:rsidRPr="00D00522" w:rsidTr="00961ADB">
        <w:trPr>
          <w:jc w:val="center"/>
        </w:trPr>
        <w:tc>
          <w:tcPr>
            <w:tcW w:w="1601" w:type="dxa"/>
            <w:vAlign w:val="center"/>
          </w:tcPr>
          <w:p w:rsidR="006372D1" w:rsidRPr="00D00522" w:rsidRDefault="006372D1" w:rsidP="00961ADB">
            <w:pPr>
              <w:tabs>
                <w:tab w:val="left" w:pos="9639"/>
              </w:tabs>
            </w:pPr>
            <w:r>
              <w:t>2</w:t>
            </w:r>
          </w:p>
        </w:tc>
        <w:tc>
          <w:tcPr>
            <w:tcW w:w="3685" w:type="dxa"/>
            <w:vAlign w:val="center"/>
          </w:tcPr>
          <w:p w:rsidR="006372D1" w:rsidRPr="00D00522" w:rsidRDefault="006372D1" w:rsidP="00961ADB">
            <w:pPr>
              <w:tabs>
                <w:tab w:val="left" w:pos="9639"/>
              </w:tabs>
            </w:pPr>
          </w:p>
        </w:tc>
        <w:tc>
          <w:tcPr>
            <w:tcW w:w="4151" w:type="dxa"/>
          </w:tcPr>
          <w:p w:rsidR="006372D1" w:rsidRPr="00D00522" w:rsidRDefault="006372D1" w:rsidP="00961ADB">
            <w:pPr>
              <w:tabs>
                <w:tab w:val="left" w:pos="9639"/>
              </w:tabs>
            </w:pPr>
          </w:p>
        </w:tc>
      </w:tr>
      <w:tr w:rsidR="006372D1" w:rsidRPr="00D00522" w:rsidTr="00961ADB">
        <w:trPr>
          <w:jc w:val="center"/>
        </w:trPr>
        <w:tc>
          <w:tcPr>
            <w:tcW w:w="1601" w:type="dxa"/>
            <w:vAlign w:val="center"/>
          </w:tcPr>
          <w:p w:rsidR="006372D1" w:rsidRPr="00D00522" w:rsidRDefault="006372D1" w:rsidP="00961ADB">
            <w:pPr>
              <w:tabs>
                <w:tab w:val="left" w:pos="9639"/>
              </w:tabs>
            </w:pPr>
            <w:r>
              <w:t>…</w:t>
            </w:r>
          </w:p>
        </w:tc>
        <w:tc>
          <w:tcPr>
            <w:tcW w:w="3685" w:type="dxa"/>
            <w:vAlign w:val="center"/>
          </w:tcPr>
          <w:p w:rsidR="006372D1" w:rsidRPr="00D00522" w:rsidRDefault="006372D1" w:rsidP="00961ADB">
            <w:pPr>
              <w:tabs>
                <w:tab w:val="left" w:pos="9639"/>
              </w:tabs>
            </w:pPr>
          </w:p>
        </w:tc>
        <w:tc>
          <w:tcPr>
            <w:tcW w:w="4151" w:type="dxa"/>
          </w:tcPr>
          <w:p w:rsidR="006372D1" w:rsidRPr="00D00522" w:rsidRDefault="006372D1" w:rsidP="00961ADB">
            <w:pPr>
              <w:tabs>
                <w:tab w:val="left" w:pos="9639"/>
              </w:tabs>
            </w:pPr>
          </w:p>
        </w:tc>
      </w:tr>
    </w:tbl>
    <w:p w:rsidR="006372D1" w:rsidRPr="00D00522" w:rsidRDefault="006372D1" w:rsidP="00E71123">
      <w:pPr>
        <w:tabs>
          <w:tab w:val="left" w:pos="9639"/>
        </w:tabs>
      </w:pPr>
    </w:p>
    <w:p w:rsidR="006372D1" w:rsidRPr="00D00522" w:rsidRDefault="006372D1" w:rsidP="00E71123">
      <w:pPr>
        <w:tabs>
          <w:tab w:val="left" w:pos="-4140"/>
          <w:tab w:val="left" w:pos="2160"/>
          <w:tab w:val="left" w:pos="6480"/>
        </w:tabs>
        <w:rPr>
          <w:lang w:eastAsia="ru-RU"/>
        </w:rPr>
      </w:pPr>
    </w:p>
    <w:p w:rsidR="006372D1" w:rsidRPr="00D00522" w:rsidRDefault="006372D1" w:rsidP="00E71123">
      <w:pPr>
        <w:tabs>
          <w:tab w:val="left" w:pos="-4140"/>
          <w:tab w:val="left" w:pos="2160"/>
          <w:tab w:val="left" w:pos="6480"/>
        </w:tabs>
        <w:rPr>
          <w:lang w:eastAsia="ru-RU"/>
        </w:rPr>
      </w:pPr>
    </w:p>
    <w:p w:rsidR="006372D1" w:rsidRPr="00D00522" w:rsidRDefault="006372D1" w:rsidP="00E71123">
      <w:pPr>
        <w:tabs>
          <w:tab w:val="left" w:pos="-4140"/>
          <w:tab w:val="left" w:pos="2160"/>
          <w:tab w:val="left" w:pos="6480"/>
        </w:tabs>
        <w:rPr>
          <w:lang w:eastAsia="ru-RU"/>
        </w:rPr>
      </w:pPr>
    </w:p>
    <w:p w:rsidR="006372D1" w:rsidRPr="00D00522" w:rsidRDefault="006372D1" w:rsidP="00E71123">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6372D1" w:rsidRPr="00D00522" w:rsidRDefault="006372D1" w:rsidP="00E71123"/>
    <w:p w:rsidR="006372D1" w:rsidRPr="00D00522" w:rsidRDefault="006372D1" w:rsidP="00E71123"/>
    <w:p w:rsidR="006372D1" w:rsidRPr="00D00522" w:rsidRDefault="006372D1" w:rsidP="00E71123"/>
    <w:p w:rsidR="006372D1" w:rsidRPr="00D00522" w:rsidRDefault="006372D1" w:rsidP="00E71123"/>
    <w:p w:rsidR="006372D1" w:rsidRPr="00D00522" w:rsidRDefault="006372D1" w:rsidP="00E71123"/>
    <w:p w:rsidR="006372D1" w:rsidRPr="00D00522" w:rsidRDefault="006372D1" w:rsidP="00E71123">
      <w:pPr>
        <w:keepNext/>
        <w:ind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rsidR="006372D1" w:rsidRPr="00D00522" w:rsidRDefault="006372D1" w:rsidP="00E71123">
      <w:pPr>
        <w:tabs>
          <w:tab w:val="left" w:pos="8640"/>
        </w:tabs>
        <w:rPr>
          <w:i/>
        </w:rPr>
      </w:pPr>
      <w:r>
        <w:rPr>
          <w:i/>
        </w:rPr>
        <w:t>(наименование претендента)</w:t>
      </w:r>
    </w:p>
    <w:p w:rsidR="006372D1" w:rsidRPr="00D00522" w:rsidRDefault="006372D1" w:rsidP="00E71123">
      <w:pPr>
        <w:rPr>
          <w:sz w:val="28"/>
          <w:szCs w:val="28"/>
          <w:lang w:eastAsia="ru-RU"/>
        </w:rPr>
      </w:pPr>
      <w:r>
        <w:rPr>
          <w:sz w:val="28"/>
          <w:szCs w:val="28"/>
          <w:lang w:eastAsia="ru-RU"/>
        </w:rPr>
        <w:t>__________________________________________________________________</w:t>
      </w:r>
    </w:p>
    <w:p w:rsidR="006372D1" w:rsidRPr="00D00522" w:rsidRDefault="006372D1" w:rsidP="00E71123">
      <w:pPr>
        <w:rPr>
          <w:i/>
        </w:rPr>
      </w:pPr>
      <w:r>
        <w:rPr>
          <w:i/>
        </w:rPr>
        <w:t xml:space="preserve">       М.П.</w:t>
      </w:r>
      <w:r>
        <w:rPr>
          <w:i/>
        </w:rPr>
        <w:tab/>
      </w:r>
      <w:r>
        <w:rPr>
          <w:i/>
        </w:rPr>
        <w:tab/>
      </w:r>
      <w:r>
        <w:rPr>
          <w:i/>
        </w:rPr>
        <w:tab/>
        <w:t>(должность, подпись, ФИО)</w:t>
      </w:r>
    </w:p>
    <w:p w:rsidR="006372D1" w:rsidRPr="00D00522" w:rsidRDefault="006372D1" w:rsidP="00E71123">
      <w:pPr>
        <w:rPr>
          <w:sz w:val="28"/>
          <w:szCs w:val="28"/>
          <w:lang w:eastAsia="ru-RU"/>
        </w:rPr>
      </w:pPr>
      <w:r>
        <w:rPr>
          <w:sz w:val="28"/>
          <w:szCs w:val="28"/>
          <w:lang w:eastAsia="ru-RU"/>
        </w:rPr>
        <w:t>"____" ____________ 202__ г.</w:t>
      </w:r>
    </w:p>
    <w:p w:rsidR="006372D1" w:rsidRDefault="006372D1"/>
    <w:p w:rsidR="006372D1" w:rsidRDefault="006372D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372D1" w:rsidRDefault="00470B47">
      <w:pPr>
        <w:pStyle w:val="19"/>
        <w:ind w:firstLine="0"/>
        <w:jc w:val="right"/>
        <w:outlineLvl w:val="0"/>
        <w:rPr>
          <w:b/>
          <w:i/>
          <w:iCs/>
        </w:rPr>
      </w:pPr>
      <w:r>
        <w:t xml:space="preserve"> </w:t>
      </w:r>
    </w:p>
    <w:p w:rsidR="006372D1" w:rsidRDefault="00470B47">
      <w:pPr>
        <w:pStyle w:val="19"/>
        <w:ind w:firstLine="0"/>
        <w:jc w:val="right"/>
        <w:outlineLvl w:val="0"/>
        <w:rPr>
          <w:b/>
          <w:i/>
          <w:iCs/>
        </w:rPr>
      </w:pPr>
      <w:r>
        <w:t>Приложение № 7</w:t>
      </w:r>
      <w:r>
        <w:br/>
        <w:t>к документации о закупке</w:t>
      </w:r>
    </w:p>
    <w:p w:rsidR="00C03380" w:rsidRPr="00C03380" w:rsidRDefault="00C03380" w:rsidP="00C03380"/>
    <w:p w:rsidR="006372D1" w:rsidRPr="00D00522" w:rsidRDefault="006372D1" w:rsidP="007645EF">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6372D1" w:rsidRPr="00D00522" w:rsidRDefault="006372D1" w:rsidP="007645EF">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6372D1" w:rsidRPr="00D00522" w:rsidRDefault="006372D1" w:rsidP="007645EF">
      <w:pPr>
        <w:tabs>
          <w:tab w:val="left" w:pos="9639"/>
        </w:tabs>
        <w:rPr>
          <w:b/>
          <w:bCs/>
          <w:sz w:val="28"/>
          <w:szCs w:val="28"/>
        </w:rPr>
      </w:pPr>
    </w:p>
    <w:p w:rsidR="006372D1" w:rsidRPr="00D00522" w:rsidRDefault="006372D1" w:rsidP="007645EF">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6372D1" w:rsidRPr="00D00522" w:rsidTr="00961ADB">
        <w:trPr>
          <w:jc w:val="center"/>
        </w:trPr>
        <w:tc>
          <w:tcPr>
            <w:tcW w:w="1072" w:type="dxa"/>
            <w:vAlign w:val="center"/>
          </w:tcPr>
          <w:p w:rsidR="006372D1" w:rsidRPr="00D00522" w:rsidRDefault="006372D1" w:rsidP="00961ADB">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6372D1" w:rsidRPr="00D00522" w:rsidRDefault="006372D1" w:rsidP="00961ADB">
            <w:pPr>
              <w:rPr>
                <w:color w:val="000000"/>
              </w:rPr>
            </w:pPr>
            <w:r>
              <w:rPr>
                <w:color w:val="000000"/>
              </w:rPr>
              <w:t>Марка/ модель ТС</w:t>
            </w:r>
          </w:p>
        </w:tc>
        <w:tc>
          <w:tcPr>
            <w:tcW w:w="1856" w:type="dxa"/>
            <w:vAlign w:val="center"/>
          </w:tcPr>
          <w:p w:rsidR="006372D1" w:rsidRPr="00D00522" w:rsidRDefault="006372D1" w:rsidP="00961ADB">
            <w:pPr>
              <w:rPr>
                <w:color w:val="000000"/>
              </w:rPr>
            </w:pPr>
            <w:r>
              <w:rPr>
                <w:color w:val="000000"/>
              </w:rPr>
              <w:t>Государственный № ТС</w:t>
            </w:r>
          </w:p>
        </w:tc>
        <w:tc>
          <w:tcPr>
            <w:tcW w:w="1376" w:type="dxa"/>
            <w:vAlign w:val="center"/>
          </w:tcPr>
          <w:p w:rsidR="006372D1" w:rsidRPr="00D00522" w:rsidRDefault="006372D1" w:rsidP="00961ADB">
            <w:pPr>
              <w:rPr>
                <w:color w:val="000000"/>
              </w:rPr>
            </w:pPr>
            <w:r>
              <w:rPr>
                <w:color w:val="000000"/>
              </w:rPr>
              <w:t>Год изготовления ТС</w:t>
            </w:r>
          </w:p>
        </w:tc>
        <w:tc>
          <w:tcPr>
            <w:tcW w:w="2160" w:type="dxa"/>
            <w:vAlign w:val="center"/>
          </w:tcPr>
          <w:p w:rsidR="006372D1" w:rsidRPr="00D00522" w:rsidRDefault="006372D1" w:rsidP="00961ADB">
            <w:pPr>
              <w:ind w:left="-10" w:firstLine="10"/>
              <w:rPr>
                <w:color w:val="000000"/>
              </w:rPr>
            </w:pPr>
            <w:r>
              <w:rPr>
                <w:color w:val="000000"/>
              </w:rPr>
              <w:t>Номер паспорта транспортного средства</w:t>
            </w:r>
          </w:p>
        </w:tc>
        <w:tc>
          <w:tcPr>
            <w:tcW w:w="1759" w:type="dxa"/>
            <w:vAlign w:val="center"/>
          </w:tcPr>
          <w:p w:rsidR="006372D1" w:rsidRPr="00D00522" w:rsidRDefault="006372D1" w:rsidP="00961ADB">
            <w:pPr>
              <w:rPr>
                <w:color w:val="000000"/>
              </w:rPr>
            </w:pPr>
            <w:r>
              <w:rPr>
                <w:color w:val="000000"/>
              </w:rPr>
              <w:t>Номер свидетельства о регистрации ТС</w:t>
            </w:r>
            <w:r>
              <w:rPr>
                <w:rStyle w:val="af6"/>
                <w:color w:val="000000"/>
              </w:rPr>
              <w:footnoteReference w:id="5"/>
            </w:r>
          </w:p>
        </w:tc>
      </w:tr>
      <w:tr w:rsidR="006372D1" w:rsidRPr="00D00522" w:rsidTr="00961ADB">
        <w:trPr>
          <w:jc w:val="center"/>
        </w:trPr>
        <w:tc>
          <w:tcPr>
            <w:tcW w:w="1072" w:type="dxa"/>
            <w:vAlign w:val="center"/>
          </w:tcPr>
          <w:p w:rsidR="006372D1" w:rsidRPr="00D00522" w:rsidRDefault="006372D1" w:rsidP="00961ADB">
            <w:pPr>
              <w:tabs>
                <w:tab w:val="left" w:pos="9639"/>
              </w:tabs>
            </w:pPr>
            <w:r>
              <w:t>1</w:t>
            </w:r>
          </w:p>
        </w:tc>
        <w:tc>
          <w:tcPr>
            <w:tcW w:w="1829" w:type="dxa"/>
            <w:vAlign w:val="center"/>
          </w:tcPr>
          <w:p w:rsidR="006372D1" w:rsidRPr="00D00522" w:rsidRDefault="006372D1" w:rsidP="00961ADB">
            <w:pPr>
              <w:tabs>
                <w:tab w:val="left" w:pos="9639"/>
              </w:tabs>
            </w:pPr>
          </w:p>
        </w:tc>
        <w:tc>
          <w:tcPr>
            <w:tcW w:w="1856" w:type="dxa"/>
          </w:tcPr>
          <w:p w:rsidR="006372D1" w:rsidRPr="00D00522" w:rsidRDefault="006372D1" w:rsidP="00961ADB">
            <w:pPr>
              <w:tabs>
                <w:tab w:val="left" w:pos="9639"/>
              </w:tabs>
            </w:pPr>
          </w:p>
        </w:tc>
        <w:tc>
          <w:tcPr>
            <w:tcW w:w="1376" w:type="dxa"/>
          </w:tcPr>
          <w:p w:rsidR="006372D1" w:rsidRPr="00D00522" w:rsidRDefault="006372D1" w:rsidP="00961ADB">
            <w:pPr>
              <w:tabs>
                <w:tab w:val="left" w:pos="9639"/>
              </w:tabs>
            </w:pPr>
          </w:p>
        </w:tc>
        <w:tc>
          <w:tcPr>
            <w:tcW w:w="2160" w:type="dxa"/>
            <w:vAlign w:val="center"/>
          </w:tcPr>
          <w:p w:rsidR="006372D1" w:rsidRPr="00D00522" w:rsidRDefault="006372D1" w:rsidP="00961ADB">
            <w:pPr>
              <w:tabs>
                <w:tab w:val="left" w:pos="9639"/>
              </w:tabs>
            </w:pPr>
          </w:p>
        </w:tc>
        <w:tc>
          <w:tcPr>
            <w:tcW w:w="1759" w:type="dxa"/>
            <w:vAlign w:val="center"/>
          </w:tcPr>
          <w:p w:rsidR="006372D1" w:rsidRPr="00D00522" w:rsidRDefault="006372D1" w:rsidP="00961ADB">
            <w:pPr>
              <w:tabs>
                <w:tab w:val="left" w:pos="9639"/>
              </w:tabs>
            </w:pPr>
          </w:p>
        </w:tc>
      </w:tr>
      <w:tr w:rsidR="006372D1" w:rsidRPr="00D00522" w:rsidTr="00961ADB">
        <w:trPr>
          <w:jc w:val="center"/>
        </w:trPr>
        <w:tc>
          <w:tcPr>
            <w:tcW w:w="1072" w:type="dxa"/>
            <w:vAlign w:val="center"/>
          </w:tcPr>
          <w:p w:rsidR="006372D1" w:rsidRPr="00D00522" w:rsidRDefault="006372D1" w:rsidP="00961ADB">
            <w:pPr>
              <w:tabs>
                <w:tab w:val="left" w:pos="9639"/>
              </w:tabs>
            </w:pPr>
            <w:r>
              <w:t>2</w:t>
            </w:r>
          </w:p>
        </w:tc>
        <w:tc>
          <w:tcPr>
            <w:tcW w:w="1829" w:type="dxa"/>
            <w:vAlign w:val="center"/>
          </w:tcPr>
          <w:p w:rsidR="006372D1" w:rsidRPr="00D00522" w:rsidRDefault="006372D1" w:rsidP="00961ADB">
            <w:pPr>
              <w:tabs>
                <w:tab w:val="left" w:pos="9639"/>
              </w:tabs>
            </w:pPr>
          </w:p>
        </w:tc>
        <w:tc>
          <w:tcPr>
            <w:tcW w:w="1856" w:type="dxa"/>
          </w:tcPr>
          <w:p w:rsidR="006372D1" w:rsidRPr="00D00522" w:rsidRDefault="006372D1" w:rsidP="00961ADB">
            <w:pPr>
              <w:tabs>
                <w:tab w:val="left" w:pos="9639"/>
              </w:tabs>
            </w:pPr>
          </w:p>
        </w:tc>
        <w:tc>
          <w:tcPr>
            <w:tcW w:w="1376" w:type="dxa"/>
          </w:tcPr>
          <w:p w:rsidR="006372D1" w:rsidRPr="00D00522" w:rsidRDefault="006372D1" w:rsidP="00961ADB">
            <w:pPr>
              <w:tabs>
                <w:tab w:val="left" w:pos="9639"/>
              </w:tabs>
            </w:pPr>
          </w:p>
        </w:tc>
        <w:tc>
          <w:tcPr>
            <w:tcW w:w="2160" w:type="dxa"/>
            <w:vAlign w:val="center"/>
          </w:tcPr>
          <w:p w:rsidR="006372D1" w:rsidRPr="00D00522" w:rsidRDefault="006372D1" w:rsidP="00961ADB">
            <w:pPr>
              <w:tabs>
                <w:tab w:val="left" w:pos="9639"/>
              </w:tabs>
            </w:pPr>
          </w:p>
        </w:tc>
        <w:tc>
          <w:tcPr>
            <w:tcW w:w="1759" w:type="dxa"/>
            <w:vAlign w:val="center"/>
          </w:tcPr>
          <w:p w:rsidR="006372D1" w:rsidRPr="00D00522" w:rsidRDefault="006372D1" w:rsidP="00961ADB">
            <w:pPr>
              <w:tabs>
                <w:tab w:val="left" w:pos="9639"/>
              </w:tabs>
            </w:pPr>
          </w:p>
        </w:tc>
      </w:tr>
      <w:tr w:rsidR="006372D1" w:rsidRPr="00D00522" w:rsidTr="00961ADB">
        <w:trPr>
          <w:jc w:val="center"/>
        </w:trPr>
        <w:tc>
          <w:tcPr>
            <w:tcW w:w="1072" w:type="dxa"/>
            <w:vAlign w:val="center"/>
          </w:tcPr>
          <w:p w:rsidR="006372D1" w:rsidRPr="00D00522" w:rsidRDefault="006372D1" w:rsidP="00961ADB">
            <w:pPr>
              <w:tabs>
                <w:tab w:val="left" w:pos="9639"/>
              </w:tabs>
            </w:pPr>
            <w:r>
              <w:t>…</w:t>
            </w:r>
          </w:p>
        </w:tc>
        <w:tc>
          <w:tcPr>
            <w:tcW w:w="1829" w:type="dxa"/>
            <w:vAlign w:val="center"/>
          </w:tcPr>
          <w:p w:rsidR="006372D1" w:rsidRPr="00D00522" w:rsidRDefault="006372D1" w:rsidP="00961ADB">
            <w:pPr>
              <w:tabs>
                <w:tab w:val="left" w:pos="9639"/>
              </w:tabs>
            </w:pPr>
          </w:p>
        </w:tc>
        <w:tc>
          <w:tcPr>
            <w:tcW w:w="1856" w:type="dxa"/>
          </w:tcPr>
          <w:p w:rsidR="006372D1" w:rsidRPr="00D00522" w:rsidRDefault="006372D1" w:rsidP="00961ADB">
            <w:pPr>
              <w:tabs>
                <w:tab w:val="left" w:pos="9639"/>
              </w:tabs>
            </w:pPr>
          </w:p>
        </w:tc>
        <w:tc>
          <w:tcPr>
            <w:tcW w:w="1376" w:type="dxa"/>
          </w:tcPr>
          <w:p w:rsidR="006372D1" w:rsidRPr="00D00522" w:rsidRDefault="006372D1" w:rsidP="00961ADB">
            <w:pPr>
              <w:tabs>
                <w:tab w:val="left" w:pos="9639"/>
              </w:tabs>
            </w:pPr>
          </w:p>
        </w:tc>
        <w:tc>
          <w:tcPr>
            <w:tcW w:w="2160" w:type="dxa"/>
            <w:vAlign w:val="center"/>
          </w:tcPr>
          <w:p w:rsidR="006372D1" w:rsidRPr="00D00522" w:rsidRDefault="006372D1" w:rsidP="00961ADB">
            <w:pPr>
              <w:tabs>
                <w:tab w:val="left" w:pos="9639"/>
              </w:tabs>
            </w:pPr>
          </w:p>
        </w:tc>
        <w:tc>
          <w:tcPr>
            <w:tcW w:w="1759" w:type="dxa"/>
            <w:vAlign w:val="center"/>
          </w:tcPr>
          <w:p w:rsidR="006372D1" w:rsidRPr="00D00522" w:rsidRDefault="006372D1" w:rsidP="00961ADB">
            <w:pPr>
              <w:tabs>
                <w:tab w:val="left" w:pos="9639"/>
              </w:tabs>
            </w:pPr>
          </w:p>
        </w:tc>
      </w:tr>
    </w:tbl>
    <w:p w:rsidR="006372D1" w:rsidRPr="00D00522" w:rsidRDefault="006372D1" w:rsidP="007645EF">
      <w:pPr>
        <w:tabs>
          <w:tab w:val="left" w:pos="-4140"/>
          <w:tab w:val="left" w:pos="2160"/>
          <w:tab w:val="left" w:pos="6480"/>
        </w:tabs>
        <w:rPr>
          <w:sz w:val="32"/>
          <w:szCs w:val="32"/>
          <w:lang w:eastAsia="ru-RU"/>
        </w:rPr>
      </w:pPr>
    </w:p>
    <w:p w:rsidR="006372D1" w:rsidRPr="00D00522" w:rsidRDefault="006372D1" w:rsidP="007645EF">
      <w:pPr>
        <w:tabs>
          <w:tab w:val="left" w:pos="-4140"/>
          <w:tab w:val="left" w:pos="2160"/>
          <w:tab w:val="left" w:pos="6480"/>
        </w:tabs>
        <w:rPr>
          <w:sz w:val="28"/>
          <w:szCs w:val="28"/>
          <w:lang w:eastAsia="ru-RU"/>
        </w:rPr>
      </w:pPr>
    </w:p>
    <w:p w:rsidR="006372D1" w:rsidRPr="00D00522" w:rsidRDefault="006372D1" w:rsidP="007645EF">
      <w:pPr>
        <w:tabs>
          <w:tab w:val="left" w:pos="-4140"/>
          <w:tab w:val="left" w:pos="2160"/>
          <w:tab w:val="left" w:pos="6480"/>
        </w:tabs>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6372D1" w:rsidRPr="00D00522" w:rsidRDefault="006372D1" w:rsidP="007645EF">
      <w:pPr>
        <w:tabs>
          <w:tab w:val="left" w:pos="-4140"/>
          <w:tab w:val="left" w:pos="2160"/>
          <w:tab w:val="left" w:pos="6480"/>
        </w:tabs>
        <w:rPr>
          <w:sz w:val="28"/>
          <w:szCs w:val="28"/>
          <w:lang w:eastAsia="ru-RU"/>
        </w:rPr>
      </w:pPr>
    </w:p>
    <w:p w:rsidR="006372D1" w:rsidRPr="00D00522" w:rsidRDefault="006372D1" w:rsidP="007645EF">
      <w:pPr>
        <w:pStyle w:val="19"/>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6372D1" w:rsidRPr="00D00522" w:rsidRDefault="006372D1" w:rsidP="007645EF">
      <w:pPr>
        <w:pStyle w:val="19"/>
        <w:ind w:firstLine="708"/>
        <w:rPr>
          <w:i/>
        </w:rPr>
      </w:pPr>
      <w:r>
        <w:rPr>
          <w:i/>
        </w:rPr>
        <w:t xml:space="preserve">                                        (наименование претендента)</w:t>
      </w:r>
    </w:p>
    <w:p w:rsidR="006372D1" w:rsidRPr="00D00522" w:rsidRDefault="006372D1" w:rsidP="007645EF">
      <w:pPr>
        <w:pStyle w:val="19"/>
        <w:ind w:hanging="578"/>
      </w:pPr>
      <w:r>
        <w:t xml:space="preserve">  __________________________________________________________________</w:t>
      </w:r>
    </w:p>
    <w:p w:rsidR="006372D1" w:rsidRPr="00D00522" w:rsidRDefault="006372D1" w:rsidP="007645EF">
      <w:pPr>
        <w:pStyle w:val="19"/>
        <w:ind w:firstLine="708"/>
      </w:pPr>
      <w:r>
        <w:t xml:space="preserve">       Печать</w:t>
      </w:r>
      <w:r>
        <w:tab/>
      </w:r>
      <w:r>
        <w:tab/>
      </w:r>
      <w:r>
        <w:tab/>
        <w:t>(должность, подпись, ФИО)</w:t>
      </w:r>
    </w:p>
    <w:p w:rsidR="006372D1" w:rsidRPr="007645EF" w:rsidRDefault="006372D1" w:rsidP="007645EF">
      <w:pPr>
        <w:tabs>
          <w:tab w:val="left" w:pos="-4140"/>
          <w:tab w:val="left" w:pos="2160"/>
          <w:tab w:val="left" w:pos="6480"/>
        </w:tabs>
        <w:rPr>
          <w:sz w:val="28"/>
          <w:szCs w:val="28"/>
          <w:lang w:eastAsia="ru-RU"/>
        </w:rPr>
      </w:pPr>
      <w:r>
        <w:rPr>
          <w:sz w:val="28"/>
          <w:szCs w:val="28"/>
        </w:rPr>
        <w:t>"____" _________ 202__ г.</w:t>
      </w:r>
    </w:p>
    <w:p w:rsidR="006372D1" w:rsidRDefault="006372D1"/>
    <w:sectPr w:rsidR="006372D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358" w:rsidRDefault="00E66358">
      <w:r>
        <w:separator/>
      </w:r>
    </w:p>
  </w:endnote>
  <w:endnote w:type="continuationSeparator" w:id="1">
    <w:p w:rsidR="00E66358" w:rsidRDefault="00E66358">
      <w:r>
        <w:continuationSeparator/>
      </w:r>
    </w:p>
  </w:endnote>
  <w:endnote w:type="continuationNotice" w:id="2">
    <w:p w:rsidR="00E66358" w:rsidRDefault="00E6635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372D1"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372D1"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jc w:val="center"/>
    </w:pPr>
  </w:p>
  <w:p w:rsidR="00E66358" w:rsidRDefault="00E6635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358" w:rsidRDefault="00E66358">
      <w:r>
        <w:separator/>
      </w:r>
    </w:p>
  </w:footnote>
  <w:footnote w:type="continuationSeparator" w:id="1">
    <w:p w:rsidR="00E66358" w:rsidRDefault="00E66358">
      <w:r>
        <w:continuationSeparator/>
      </w:r>
    </w:p>
  </w:footnote>
  <w:footnote w:type="continuationNotice" w:id="2">
    <w:p w:rsidR="00E66358" w:rsidRDefault="00E66358"/>
  </w:footnote>
  <w:footnote w:id="3">
    <w:p w:rsidR="006372D1" w:rsidRDefault="006372D1" w:rsidP="00F25A48">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2.6, 2.7 части 2 пункта 17 Информационной карты.</w:t>
      </w:r>
    </w:p>
  </w:footnote>
  <w:footnote w:id="4">
    <w:p w:rsidR="006372D1" w:rsidRPr="001A50E7" w:rsidRDefault="006372D1" w:rsidP="00E71123">
      <w:pPr>
        <w:pStyle w:val="afe"/>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5">
    <w:p w:rsidR="006372D1" w:rsidRDefault="006372D1" w:rsidP="007645EF">
      <w:pPr>
        <w:tabs>
          <w:tab w:val="left" w:pos="-4140"/>
          <w:tab w:val="left" w:pos="2160"/>
          <w:tab w:val="left" w:pos="6480"/>
        </w:tabs>
        <w:jc w:val="both"/>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372D1">
    <w:pPr>
      <w:pStyle w:val="afb"/>
      <w:jc w:val="center"/>
    </w:pPr>
    <w:r>
      <w:fldChar w:fldCharType="begin"/>
    </w:r>
    <w:r w:rsidR="00E66358">
      <w:instrText xml:space="preserve"> PAGE   \* MERGEFORMAT </w:instrText>
    </w:r>
    <w:r>
      <w:fldChar w:fldCharType="separate"/>
    </w:r>
    <w:r w:rsidR="00470B47">
      <w:rPr>
        <w:noProof/>
      </w:rPr>
      <w:t>32</w:t>
    </w:r>
    <w:r>
      <w:rPr>
        <w:noProof/>
      </w:rPr>
      <w:fldChar w:fldCharType="end"/>
    </w:r>
  </w:p>
  <w:p w:rsidR="00E66358" w:rsidRDefault="00E6635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372D1" w:rsidP="00510148">
    <w:pPr>
      <w:pStyle w:val="afb"/>
      <w:jc w:val="center"/>
    </w:pPr>
    <w:r>
      <w:fldChar w:fldCharType="begin"/>
    </w:r>
    <w:r w:rsidR="00E66358">
      <w:instrText xml:space="preserve"> PAGE   \* MERGEFORMAT </w:instrText>
    </w:r>
    <w:r>
      <w:fldChar w:fldCharType="separate"/>
    </w:r>
    <w:r w:rsidR="00470B47">
      <w:rPr>
        <w:noProof/>
      </w:rPr>
      <w:t>64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740CC8"/>
    <w:multiLevelType w:val="multilevel"/>
    <w:tmpl w:val="032ADC90"/>
    <w:lvl w:ilvl="0">
      <w:start w:val="1"/>
      <w:numFmt w:val="decimal"/>
      <w:lvlText w:val="%1."/>
      <w:lvlJc w:val="left"/>
      <w:pPr>
        <w:ind w:left="1068" w:hanging="360"/>
      </w:pPr>
    </w:lvl>
    <w:lvl w:ilvl="1">
      <w:start w:val="1"/>
      <w:numFmt w:val="decimal"/>
      <w:lvlText w:val="%1.%2."/>
      <w:lvlJc w:val="left"/>
      <w:pPr>
        <w:ind w:left="1953" w:hanging="1245"/>
      </w:pPr>
      <w:rPr>
        <w:color w:val="000000"/>
      </w:rPr>
    </w:lvl>
    <w:lvl w:ilvl="2">
      <w:start w:val="1"/>
      <w:numFmt w:val="decimal"/>
      <w:lvlText w:val="%1.%2.%3."/>
      <w:lvlJc w:val="left"/>
      <w:pPr>
        <w:ind w:left="1953" w:hanging="1245"/>
      </w:pPr>
      <w:rPr>
        <w:color w:val="000000"/>
      </w:rPr>
    </w:lvl>
    <w:lvl w:ilvl="3">
      <w:start w:val="1"/>
      <w:numFmt w:val="decimal"/>
      <w:lvlText w:val="%1.%2.%3.%4."/>
      <w:lvlJc w:val="left"/>
      <w:pPr>
        <w:ind w:left="1953" w:hanging="1245"/>
      </w:pPr>
      <w:rPr>
        <w:color w:val="000000"/>
      </w:rPr>
    </w:lvl>
    <w:lvl w:ilvl="4">
      <w:start w:val="1"/>
      <w:numFmt w:val="decimal"/>
      <w:lvlText w:val="%1.%2.%3.%4.%5."/>
      <w:lvlJc w:val="left"/>
      <w:pPr>
        <w:ind w:left="1953" w:hanging="1245"/>
      </w:pPr>
      <w:rPr>
        <w:color w:val="000000"/>
      </w:rPr>
    </w:lvl>
    <w:lvl w:ilvl="5">
      <w:start w:val="1"/>
      <w:numFmt w:val="decimal"/>
      <w:lvlText w:val="%1.%2.%3.%4.%5.%6."/>
      <w:lvlJc w:val="left"/>
      <w:pPr>
        <w:ind w:left="1953" w:hanging="1245"/>
      </w:pPr>
      <w:rPr>
        <w:color w:val="000000"/>
      </w:rPr>
    </w:lvl>
    <w:lvl w:ilvl="6">
      <w:start w:val="1"/>
      <w:numFmt w:val="decimal"/>
      <w:lvlText w:val="%1.%2.%3.%4.%5.%6.%7."/>
      <w:lvlJc w:val="left"/>
      <w:pPr>
        <w:ind w:left="2148" w:hanging="1440"/>
      </w:pPr>
      <w:rPr>
        <w:color w:val="000000"/>
      </w:rPr>
    </w:lvl>
    <w:lvl w:ilvl="7">
      <w:start w:val="1"/>
      <w:numFmt w:val="decimal"/>
      <w:lvlText w:val="%1.%2.%3.%4.%5.%6.%7.%8."/>
      <w:lvlJc w:val="left"/>
      <w:pPr>
        <w:ind w:left="2148" w:hanging="1440"/>
      </w:pPr>
      <w:rPr>
        <w:color w:val="000000"/>
      </w:rPr>
    </w:lvl>
    <w:lvl w:ilvl="8">
      <w:start w:val="1"/>
      <w:numFmt w:val="decimal"/>
      <w:lvlText w:val="%1.%2.%3.%4.%5.%6.%7.%8.%9."/>
      <w:lvlJc w:val="left"/>
      <w:pPr>
        <w:ind w:left="2508" w:hanging="1800"/>
      </w:pPr>
      <w:rPr>
        <w:color w:val="00000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8DA1490"/>
    <w:multiLevelType w:val="multilevel"/>
    <w:tmpl w:val="3E80317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1"/>
  </w:num>
  <w:num w:numId="11">
    <w:abstractNumId w:val="51"/>
  </w:num>
  <w:num w:numId="12">
    <w:abstractNumId w:val="43"/>
  </w:num>
  <w:num w:numId="13">
    <w:abstractNumId w:val="53"/>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5"/>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4"/>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7"/>
  </w:num>
  <w:num w:numId="54">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B47"/>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2D1"/>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3A05"/>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normal0">
    <w:name w:val="normal"/>
    <w:rsid w:val="006372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2128-F2EA-4AD2-8450-BE675E33B452}">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s>
</ds:datastoreItem>
</file>

<file path=customXml/itemProps4.xml><?xml version="1.0" encoding="utf-8"?>
<ds:datastoreItem xmlns:ds="http://schemas.openxmlformats.org/officeDocument/2006/customXml" ds:itemID="{C15B6981-963B-484E-86AC-4971543A4FB7}">
  <ds:schemaRefs>
    <ds:schemaRef ds:uri="http://schemas.openxmlformats.org/officeDocument/2006/bibliography"/>
  </ds:schemaRefs>
</ds:datastoreItem>
</file>

<file path=customXml/itemProps5.xml><?xml version="1.0" encoding="utf-8"?>
<ds:datastoreItem xmlns:ds="http://schemas.openxmlformats.org/officeDocument/2006/customXml" ds:itemID="{09243692-DB05-4A24-8560-9049D4125CF3}">
  <ds:schemaRefs>
    <ds:schemaRef ds:uri="http://schemas.openxmlformats.org/officeDocument/2006/bibliography"/>
  </ds:schemaRefs>
</ds:datastoreItem>
</file>

<file path=customXml/itemProps6.xml><?xml version="1.0" encoding="utf-8"?>
<ds:datastoreItem xmlns:ds="http://schemas.openxmlformats.org/officeDocument/2006/customXml" ds:itemID="{8D15C2DF-F3EF-4FB1-A808-4C0D225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22853</Words>
  <Characters>130263</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152811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2020-12-29T12:17:00Z</dcterms:created>
  <dcterms:modified xsi:type="dcterms:W3CDTF">2020-12-29T12:17:00Z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