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ind w:firstLine="0"/>
        <w:jc w:val="center"/>
      </w:pPr>
      <w:r>
        <w:rPr>
          <w:b/>
          <w:sz w:val="32"/>
          <w:szCs w:val="32"/>
        </w:rPr>
        <w:t xml:space="preserve">Извещение о проведении запроса предложений в электронной форме № </w:t>
      </w:r>
      <w:bookmarkStart w:name="OLE_LINK1" w:id="0"/>
      <w:bookmarkStart w:name="OLE_LINK2" w:id="1"/>
      <w:bookmarkStart w:name="OLE_LINK16" w:id="2"/>
      <w:bookmarkStart w:name="OLE_LINK17" w:id="3"/>
      <w:proofErr w:type="gramStart"/>
      <w:r>
        <w:rPr>
          <w:b/>
          <w:sz w:val="32"/>
          <w:szCs w:val="32"/>
        </w:rPr>
        <w:t>ЗПэ-НКПГОРЬК-20-0002</w:t>
      </w:r>
      <w:proofErr w:type="gramEnd"/>
      <w:proofErr w:type="spellStart"/>
      <w:proofErr w:type="spellEnd"/>
      <w:bookmarkEnd w:id="0"/>
      <w:bookmarkEnd w:id="1"/>
      <w:bookmarkEnd w:id="2"/>
      <w:bookmarkEnd w:id="3"/>
    </w:p>
    <w:p w:rsidR="00AF4708" w:rsidP="00AF4708" w:rsidRDefault="00AF4708" w14:paraId="67D2B0B0" w14:textId="77777777">
      <w:pPr>
        <w:jc w:val="both"/>
      </w:pPr>
    </w:p>
    <w:p>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w:t>
      </w:r>
      <w:proofErr w:type="spellStart"/>
      <w:proofErr w:type="spellEnd"/>
      <w:proofErr w:type="gramStart"/>
      <w:r>
        <w:t>в</w:t>
      </w:r>
      <w:proofErr w:type="gramEnd"/>
      <w:r>
        <w:t xml:space="preserve"> лице филиала ПАО «ТрансКонтейнер» на </w:t>
      </w:r>
      <w:r>
        <w:t xml:space="preserve">Горьковской железной дороге</w:t>
      </w:r>
      <w:r>
        <w:t xml:space="preserve"> (далее – Заказчик, Организатор), руководствуясь положением о порядке закупки товаров, работ, услуг для нужд ПАО «ТрансКонтейнер», утвержденным решением совета директоров ПАО «ТрансКонтейнер» от </w:t>
      </w:r>
      <w:r>
        <w:rPr>
          <w:snapToGrid w:val="0"/>
        </w:rPr>
        <w:t xml:space="preserve">26 декабря 2018 </w:t>
      </w:r>
      <w:r>
        <w:t xml:space="preserve">г. (далее – Положение о закупках), </w:t>
      </w:r>
      <w:r>
        <w:rPr>
          <w:b/>
        </w:rPr>
        <w:t>проводит</w:t>
      </w:r>
      <w:bookmarkStart w:name="OLE_LINK3" w:id="4"/>
      <w:bookmarkStart w:name="OLE_LINK4" w:id="5"/>
      <w:bookmarkStart w:name="OLE_LINK18" w:id="6"/>
      <w:bookmarkStart w:name="OLE_LINK19" w:id="7"/>
      <w:r>
        <w:rPr>
          <w:b/>
        </w:rPr>
        <w:t xml:space="preserve"> </w:t>
      </w:r>
      <w:proofErr w:type="spellStart"/>
      <w:proofErr w:type="spellEnd"/>
      <w:r>
        <w:rPr>
          <w:b/>
        </w:rPr>
        <w:t>в электронной форме</w:t>
      </w:r>
      <w:r>
        <w:t xml:space="preserve"> </w:t>
      </w:r>
      <w:r>
        <w:t xml:space="preserve">Закупка способом запроса предложений в электронной форме № ЗПэ-НКПГОРЬК-20-0002 по предмету закупки "Поставка щебня фракции 25-60  для нужд контейнерного терминала Лагерная филиала ПАО "ТрансКонтейнер" на Горьковской железной дороге"</w:t>
      </w:r>
      <w:proofErr w:type="spellStart"/>
      <w:proofErr w:type="spellEnd"/>
      <w:r>
        <w:t xml:space="preserve"> (далее – Запрос предложений).</w:t>
      </w:r>
      <w:proofErr w:type="gramStart"/>
      <w:proofErr w:type="spellStart"/>
      <w:proofErr w:type="spellEnd"/>
      <w:bookmarkEnd w:id="4"/>
      <w:bookmarkEnd w:id="5"/>
      <w:bookmarkEnd w:id="6"/>
      <w:bookmarkEnd w:id="7"/>
    </w:p>
    <w:p w:rsidRPr="00C64E36" w:rsidR="000E7FB7" w:rsidP="000E7FB7" w:rsidRDefault="000E7FB7" w14:paraId="774F3AC2" w14:textId="1CBD4643">
      <w:pPr>
        <w:jc w:val="both"/>
      </w:pPr>
      <w:r>
        <w:t>Место нахождения Заказчика: Российская Федерация, 125047, г. Москва, Оружейный переулок, дом 19.</w:t>
      </w:r>
    </w:p>
    <w:p>
      <w:pPr>
        <w:jc w:val="both"/>
      </w:pPr>
      <w:r>
        <w:t xml:space="preserve">Почтовый адрес Заказчика: </w:t>
      </w:r>
      <w:r>
        <w:t xml:space="preserve">Российская Федерация, 603116, г. Нижний Новгород, Московское шоссе,17 А</w:t>
      </w:r>
      <w:proofErr w:type="spellStart"/>
      <w:proofErr w:type="spellEnd"/>
    </w:p>
    <w:p w:rsidRPr="00C64E36" w:rsidR="000E7FB7" w:rsidP="000E7FB7" w:rsidRDefault="000E7FB7" w14:paraId="26AF5527" w14:textId="77777777">
      <w:pPr>
        <w:jc w:val="both"/>
      </w:pPr>
    </w:p>
    <w:p w:rsidRPr="0091460F" w:rsidR="000E7FB7" w:rsidP="000E7FB7" w:rsidRDefault="000E7FB7" w14:paraId="2F628333" w14:textId="77777777">
      <w:pPr>
        <w:jc w:val="both"/>
        <w:rPr>
          <w:b/>
        </w:rPr>
      </w:pPr>
      <w:r>
        <w:rPr>
          <w:b/>
        </w:rPr>
        <w:t>Контактная информация Заказчика:</w:t>
      </w:r>
    </w:p>
    <w:p>
      <w:pPr>
        <w:jc w:val="both"/>
      </w:pPr>
      <w:r>
        <w:t xml:space="preserve">Ф.И.О.: </w:t>
      </w:r>
      <w:r>
        <w:t xml:space="preserve">Талинин Сергей Александрович</w:t>
      </w:r>
      <w:proofErr w:type="spellStart"/>
      <w:proofErr w:type="spellEnd"/>
    </w:p>
    <w:p>
      <w:pPr>
        <w:jc w:val="both"/>
      </w:pPr>
      <w:r>
        <w:t xml:space="preserve">Адрес электронной почты: </w:t>
      </w:r>
      <w:r>
        <w:t xml:space="preserve">talininsa@trcont.ru</w:t>
      </w:r>
      <w:proofErr w:type="spellStart"/>
      <w:proofErr w:type="spellEnd"/>
    </w:p>
    <w:p>
      <w:pPr>
        <w:jc w:val="both"/>
      </w:pPr>
      <w:r>
        <w:t xml:space="preserve">Телефон: </w:t>
      </w:r>
      <w:r>
        <w:t xml:space="preserve">+7(831)2488002</w:t>
      </w:r>
      <w:proofErr w:type="spellStart"/>
      <w:proofErr w:type="spellEnd"/>
      <w:r>
        <w:t>.</w:t>
      </w:r>
    </w:p>
    <w:p w:rsidR="000E7FB7" w:rsidP="000E7FB7" w:rsidRDefault="000E7FB7" w14:paraId="3D333461" w14:textId="77777777">
      <w:pPr>
        <w:jc w:val="both"/>
      </w:pPr>
    </w:p>
    <w:p>
      <w:pPr>
        <w:pStyle w:val="1"/>
        <w:ind w:firstLine="708"/>
        <w:rPr>
          <w:szCs w:val="28"/>
        </w:rPr>
      </w:pPr>
      <w:r>
        <w:rPr>
          <w:b/>
        </w:rPr>
        <w:t xml:space="preserve">Организатором Запроса предложений </w:t>
      </w:r>
      <w:r>
        <w:t>является ПАО «ТрансКонтейнер». Функции Организатора выполняет</w:t>
      </w:r>
      <w:proofErr w:type="gramStart"/>
      <w:r>
        <w:t>:</w:t>
      </w:r>
    </w:p>
    <w:p>
      <w:pPr>
        <w:pStyle w:val="1"/>
        <w:ind w:firstLine="708"/>
        <w:rPr>
          <w:szCs w:val="28"/>
        </w:rPr>
      </w:pPr>
      <w:proofErr w:type="gramStart"/>
    </w:p>
    <w:p>
      <w:pPr>
        <w:pStyle w:val="1"/>
        <w:ind w:firstLine="708"/>
        <w:rPr>
          <w:szCs w:val="28"/>
        </w:rPr>
      </w:pPr>
      <w:proofErr w:type="gramEnd"/>
      <w:r>
        <w:rPr>
          <w:szCs w:val="28"/>
        </w:rPr>
        <w:t xml:space="preserve">- постоянная рабочая группа Конкурсной комиссии филиала </w:t>
      </w:r>
      <w:r>
        <w:rPr>
          <w:szCs w:val="28"/>
        </w:rPr>
        <w:lastRenderedPageBreak/>
      </w:r>
      <w:r>
        <w:rPr>
          <w:szCs w:val="28"/>
        </w:rPr>
        <w:t xml:space="preserve">ПАО «ТрансКонтейнер» на </w:t>
      </w:r>
      <w:r>
        <w:t>Горьковской железной дороге</w:t>
      </w:r>
      <w:proofErr w:type="spellStart"/>
      <w:proofErr w:type="spellEnd"/>
      <w:r>
        <w:t>.</w:t>
      </w:r>
    </w:p>
    <w:p>
      <w:pPr>
        <w:pStyle w:val="1"/>
        <w:ind w:firstLine="0"/>
        <w:rPr>
          <w:szCs w:val="28"/>
        </w:rPr>
      </w:pPr>
      <w:r>
        <w:rPr>
          <w:szCs w:val="28"/>
        </w:rPr>
        <w:t xml:space="preserve">Адрес: </w:t>
      </w:r>
      <w:r>
        <w:rPr>
          <w:szCs w:val="28"/>
        </w:rPr>
        <w:t xml:space="preserve">Российская Федерация, 603116, г. Нижний Новгород, Московское шоссе,17 А</w:t>
      </w:r>
      <w:proofErr w:type="spellStart"/>
      <w:proofErr w:type="spellEnd"/>
      <w:r>
        <w:rPr>
          <w:szCs w:val="28"/>
        </w:rPr>
        <w:t xml:space="preserve"> </w:t>
      </w:r>
    </w:p>
    <w:p>
      <w:pPr>
        <w:pStyle w:val="1"/>
        <w:ind w:firstLine="0"/>
        <w:rPr>
          <w:b/>
          <w:szCs w:val="28"/>
        </w:rPr>
      </w:pPr>
      <w:proofErr w:type="spellStart"/>
      <w:proofErr w:type="spellEnd"/>
    </w:p>
    <w:p>
      <w:pPr>
        <w:pStyle w:val="1"/>
        <w:ind w:firstLine="0"/>
        <w:rPr>
          <w:b/>
          <w:szCs w:val="28"/>
        </w:rPr>
      </w:pPr>
      <w:proofErr w:type="spellStart"/>
      <w:proofErr w:type="spellEnd"/>
    </w:p>
    <w:p>
      <w:pPr>
        <w:pStyle w:val="1"/>
        <w:ind w:firstLine="0"/>
        <w:rPr>
          <w:b/>
          <w:szCs w:val="28"/>
        </w:rPr>
      </w:pPr>
      <w:r>
        <w:rPr>
          <w:b/>
          <w:szCs w:val="28"/>
        </w:rPr>
        <w:tab/>
      </w:r>
      <w:r>
        <w:rPr>
          <w:b/>
          <w:szCs w:val="28"/>
        </w:rPr>
        <w:tab/>
      </w:r>
      <w:r>
        <w:rPr>
          <w:b/>
          <w:szCs w:val="28"/>
        </w:rPr>
        <w:t xml:space="preserve">Лот № </w:t>
      </w:r>
      <w:r>
        <w:rPr>
          <w:b/>
          <w:szCs w:val="28"/>
        </w:rPr>
        <w:t xml:space="preserve">1</w:t>
      </w:r>
      <w:proofErr w:type="spellStart"/>
      <w:proofErr w:type="gramStart"/>
      <w:proofErr w:type="gramEnd"/>
      <w:proofErr w:type="spellEnd"/>
      <w:r>
        <w:rPr>
          <w:b/>
          <w:szCs w:val="28"/>
        </w:rPr>
        <w:t>.</w:t>
      </w:r>
    </w:p>
    <w:p>
      <w:pPr>
        <w:jc w:val="both"/>
        <w:rPr>
          <w:szCs w:val="28"/>
        </w:rPr>
      </w:pPr>
      <w:r>
        <w:rPr>
          <w:b/>
          <w:szCs w:val="28"/>
        </w:rPr>
        <w:t>Предмет договора:</w:t>
      </w:r>
      <w:r>
        <w:rPr>
          <w:szCs w:val="28"/>
        </w:rPr>
        <w:t xml:space="preserve"> </w:t>
      </w:r>
      <w:r>
        <w:rPr>
          <w:szCs w:val="28"/>
        </w:rPr>
        <w:t xml:space="preserve">Поставка щебня фракции 25-60  для нужд контейнерного терминала Лагерная филиала ПАО "ТрансКонтейнер" на Горьковской железной дороге</w:t>
      </w:r>
      <w:proofErr w:type="spellStart"/>
      <w:proofErr w:type="gramStart"/>
      <w:proofErr w:type="gramEnd"/>
      <w:proofErr w:type="spellEnd"/>
      <w:r>
        <w:rPr>
          <w:szCs w:val="28"/>
        </w:rPr>
        <w:t>.</w:t>
      </w:r>
    </w:p>
    <w:p>
      <w:pPr>
        <w:jc w:val="both"/>
        <w:rPr>
          <w:szCs w:val="28"/>
        </w:rPr>
      </w:pPr>
      <w:r>
        <w:rPr>
          <w:szCs w:val="28"/>
        </w:rPr>
        <w:t xml:space="preserve">Начальная (максимальная) цена договора: </w:t>
      </w:r>
      <w:proofErr w:type="spellStart"/>
      <w:proofErr w:type="spellEnd"/>
      <w:r>
        <w:rPr>
          <w:szCs w:val="28"/>
        </w:rPr>
        <w:t>1789822 (один миллион семьсот восемьдесят девять тысяч восемьсот двадцать два) рубля 32 копейки</w:t>
      </w:r>
      <w:proofErr w:type="spellStart"/>
      <w:proofErr w:type="gramStart"/>
      <w:proofErr w:type="gramEnd"/>
      <w:proofErr w:type="spellEnd"/>
      <w:r>
        <w:rPr>
          <w:szCs w:val="28"/>
        </w:rPr>
        <w:t xml:space="preserve"> с учетом всех налогов (кроме НДС). </w:t>
      </w:r>
      <w:r>
        <w:rPr>
          <w:szCs w:val="28"/>
        </w:rPr>
        <w:t xml:space="preserve">с учетом всех налогов (кроме НДС), затрат связанных с изготовлением, а также иных затрат и расходов связанных с поставкой товара на место поставки. Сумма НДС и условия начисления определяются в соответствии с законодательством Российской Федерации</w:t>
      </w:r>
      <w:proofErr w:type="gramStart"/>
      <w:proofErr w:type="gramEnd"/>
      <w:proofErr w:type="spellStart"/>
      <w:proofErr w:type="spellEnd"/>
    </w:p>
    <w:p w:rsidR="00F27346" w:rsidP="000E7FB7" w:rsidRDefault="000E7FB7" w14:paraId="5B3278A6" w14:textId="77777777">
      <w:pPr>
        <w:jc w:val="both"/>
        <w:rPr>
          <w:szCs w:val="28"/>
        </w:rPr>
      </w:pPr>
      <w:r>
        <w:rPr>
          <w:szCs w:val="28"/>
        </w:rPr>
        <w:t>Информация о товаре, работе, услуге:</w:t>
      </w:r>
    </w:p>
    <w:tbl>
      <w:tblPr>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51"/>
        <w:gridCol w:w="1843"/>
        <w:gridCol w:w="1842"/>
        <w:gridCol w:w="1418"/>
        <w:gridCol w:w="1417"/>
        <w:gridCol w:w="2268"/>
      </w:tblGrid>
      <w:tr w:rsidRPr="00BD24C5" w:rsidR="00F27346" w:rsidTr="00354021" w14:paraId="5E10DA21" w14:textId="77777777">
        <w:tc>
          <w:tcPr>
            <w:tcW w:w="851" w:type="dxa"/>
            <w:tcBorders>
              <w:top w:val="single" w:color="auto" w:sz="4" w:space="0"/>
              <w:left w:val="single" w:color="auto" w:sz="4" w:space="0"/>
              <w:bottom w:val="single" w:color="auto" w:sz="4" w:space="0"/>
              <w:right w:val="single" w:color="auto" w:sz="4" w:space="0"/>
            </w:tcBorders>
            <w:hideMark/>
          </w:tcPr>
          <w:p w:rsidRPr="00BD24C5" w:rsidR="00F27346" w:rsidP="00606A23" w:rsidRDefault="00F27346" w14:paraId="3A4B5B10" w14:textId="02810300">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843" w:type="dxa"/>
            <w:tcBorders>
              <w:top w:val="single" w:color="auto" w:sz="4" w:space="0"/>
              <w:left w:val="single" w:color="auto" w:sz="4" w:space="0"/>
              <w:bottom w:val="single" w:color="auto" w:sz="4" w:space="0"/>
              <w:right w:val="single" w:color="auto" w:sz="4" w:space="0"/>
            </w:tcBorders>
            <w:hideMark/>
          </w:tcPr>
          <w:p w:rsidRPr="00BD24C5" w:rsidR="00F27346" w:rsidP="00606A23" w:rsidRDefault="00F27346" w14:paraId="77F137B8" w14:textId="77777777">
            <w:pPr>
              <w:snapToGrid w:val="0"/>
              <w:ind w:firstLine="0"/>
              <w:rPr>
                <w:snapToGrid/>
                <w:sz w:val="24"/>
                <w:szCs w:val="24"/>
              </w:rPr>
            </w:pPr>
            <w:r>
              <w:rPr>
                <w:snapToGrid/>
                <w:sz w:val="24"/>
                <w:szCs w:val="24"/>
              </w:rPr>
              <w:t>Классификация по ОКПД 2</w:t>
            </w:r>
          </w:p>
        </w:tc>
        <w:tc>
          <w:tcPr>
            <w:tcW w:w="1842" w:type="dxa"/>
            <w:tcBorders>
              <w:top w:val="single" w:color="auto" w:sz="4" w:space="0"/>
              <w:left w:val="single" w:color="auto" w:sz="4" w:space="0"/>
              <w:bottom w:val="single" w:color="auto" w:sz="4" w:space="0"/>
              <w:right w:val="single" w:color="auto" w:sz="4" w:space="0"/>
            </w:tcBorders>
            <w:hideMark/>
          </w:tcPr>
          <w:p w:rsidRPr="00BD24C5" w:rsidR="00F27346" w:rsidP="00606A23" w:rsidRDefault="00F27346" w14:paraId="7BF395E9" w14:textId="77777777">
            <w:pPr>
              <w:snapToGrid w:val="0"/>
              <w:ind w:firstLine="0"/>
              <w:rPr>
                <w:snapToGrid/>
                <w:sz w:val="24"/>
                <w:szCs w:val="24"/>
              </w:rPr>
            </w:pPr>
            <w:r>
              <w:rPr>
                <w:snapToGrid/>
                <w:sz w:val="24"/>
                <w:szCs w:val="24"/>
              </w:rPr>
              <w:t>Классификация по ОКВЭД 2</w:t>
            </w:r>
          </w:p>
        </w:tc>
        <w:tc>
          <w:tcPr>
            <w:tcW w:w="1418" w:type="dxa"/>
            <w:tcBorders>
              <w:top w:val="single" w:color="auto" w:sz="4" w:space="0"/>
              <w:left w:val="single" w:color="auto" w:sz="4" w:space="0"/>
              <w:bottom w:val="single" w:color="auto" w:sz="4" w:space="0"/>
              <w:right w:val="single" w:color="auto" w:sz="4" w:space="0"/>
            </w:tcBorders>
            <w:hideMark/>
          </w:tcPr>
          <w:p w:rsidRPr="00BD24C5" w:rsidR="00F27346" w:rsidP="00606A23" w:rsidRDefault="0009114F" w14:paraId="4ACB0674" w14:textId="1B5BB7DD">
            <w:pPr>
              <w:snapToGrid w:val="0"/>
              <w:ind w:firstLine="0"/>
              <w:rPr>
                <w:snapToGrid/>
                <w:sz w:val="24"/>
                <w:szCs w:val="24"/>
              </w:rPr>
            </w:pPr>
            <w:r>
              <w:rPr>
                <w:snapToGrid/>
                <w:sz w:val="24"/>
                <w:szCs w:val="24"/>
              </w:rPr>
              <w:t>Количество (объем)</w:t>
            </w:r>
          </w:p>
        </w:tc>
        <w:tc>
          <w:tcPr>
            <w:tcW w:w="1417" w:type="dxa"/>
            <w:tcBorders>
              <w:top w:val="single" w:color="auto" w:sz="4" w:space="0"/>
              <w:left w:val="single" w:color="auto" w:sz="4" w:space="0"/>
              <w:bottom w:val="single" w:color="auto" w:sz="4" w:space="0"/>
              <w:right w:val="single" w:color="auto" w:sz="4" w:space="0"/>
            </w:tcBorders>
            <w:hideMark/>
          </w:tcPr>
          <w:p w:rsidRPr="00BD24C5" w:rsidR="00F27346" w:rsidP="00606A23" w:rsidRDefault="0009114F" w14:paraId="69C35EE3" w14:textId="0A3C8C4E">
            <w:pPr>
              <w:snapToGrid w:val="0"/>
              <w:ind w:firstLine="0"/>
              <w:rPr>
                <w:snapToGrid/>
                <w:sz w:val="24"/>
                <w:szCs w:val="24"/>
              </w:rPr>
            </w:pPr>
            <w:r>
              <w:rPr>
                <w:snapToGrid/>
                <w:sz w:val="24"/>
                <w:szCs w:val="24"/>
              </w:rPr>
              <w:t>Единица измерения</w:t>
            </w:r>
          </w:p>
        </w:tc>
        <w:tc>
          <w:tcPr>
            <w:tcW w:w="2268" w:type="dxa"/>
            <w:tcBorders>
              <w:top w:val="single" w:color="auto" w:sz="4" w:space="0"/>
              <w:left w:val="single" w:color="auto" w:sz="4" w:space="0"/>
              <w:bottom w:val="single" w:color="auto" w:sz="4" w:space="0"/>
              <w:right w:val="single" w:color="auto" w:sz="4" w:space="0"/>
            </w:tcBorders>
            <w:hideMark/>
          </w:tcPr>
          <w:p w:rsidRPr="00BD24C5" w:rsidR="00F27346" w:rsidP="00606A23" w:rsidRDefault="00F27346" w14:paraId="071C2700" w14:textId="77777777">
            <w:pPr>
              <w:snapToGrid w:val="0"/>
              <w:ind w:firstLine="0"/>
              <w:rPr>
                <w:snapToGrid/>
                <w:sz w:val="24"/>
                <w:szCs w:val="24"/>
              </w:rPr>
            </w:pPr>
            <w:r>
              <w:rPr>
                <w:snapToGrid/>
                <w:sz w:val="24"/>
                <w:szCs w:val="24"/>
              </w:rPr>
              <w:t>Дополнительные сведения</w:t>
            </w:r>
          </w:p>
        </w:tc>
      </w:tr>
      <w:tr w:rsidRPr="00F26920" w:rsidR="00F27346" w:rsidTr="00354021" w14:paraId="0BA28D2C" w14:textId="77777777">
        <w:tc>
          <w:tcPr>
            <w:tcW w:w="851" w:type="dxa"/>
            <w:tcBorders>
              <w:top w:val="single" w:color="auto" w:sz="4" w:space="0"/>
              <w:left w:val="single" w:color="auto" w:sz="4" w:space="0"/>
              <w:bottom w:val="single" w:color="auto" w:sz="4" w:space="0"/>
              <w:right w:val="single" w:color="auto" w:sz="4" w:space="0"/>
            </w:tcBorders>
            <w:hideMark/>
          </w:tcPr>
          <w:p>
            <w:pPr>
              <w:tabs>
                <w:tab w:val="clear" w:pos="709"/>
                <w:tab w:val="left" w:pos="313"/>
              </w:tabs>
              <w:snapToGrid w:val="0"/>
              <w:ind w:firstLine="0"/>
              <w:rPr>
                <w:snapToGrid/>
                <w:sz w:val="24"/>
                <w:szCs w:val="24"/>
              </w:rPr>
            </w:pPr>
            <w:r>
              <w:rPr>
                <w:snapToGrid/>
                <w:sz w:val="24"/>
                <w:szCs w:val="24"/>
                <w:lang w:val="en-US"/>
              </w:rPr>
              <w:t>1</w:t>
            </w:r>
            <w:proofErr w:type="spellStart"/>
            <w:proofErr w:type="spellEnd"/>
            <w:r>
              <w:rPr>
                <w:snapToGrid/>
                <w:sz w:val="24"/>
                <w:szCs w:val="24"/>
              </w:rPr>
              <w:t>.</w:t>
            </w:r>
          </w:p>
        </w:tc>
        <w:tc>
          <w:tcPr>
            <w:tcW w:w="1843" w:type="dxa"/>
            <w:tcBorders>
              <w:top w:val="single" w:color="auto" w:sz="4" w:space="0"/>
              <w:left w:val="single" w:color="auto" w:sz="4" w:space="0"/>
              <w:bottom w:val="single" w:color="auto" w:sz="4" w:space="0"/>
              <w:right w:val="single" w:color="auto" w:sz="4" w:space="0"/>
            </w:tcBorders>
          </w:tcPr>
          <w:p>
            <w:pPr>
              <w:snapToGrid w:val="0"/>
              <w:ind w:firstLine="0"/>
              <w:rPr>
                <w:snapToGrid/>
                <w:sz w:val="24"/>
                <w:szCs w:val="24"/>
                <w:lang w:val="en-US"/>
              </w:rPr>
            </w:pPr>
            <w:r>
              <w:rPr>
                <w:snapToGrid/>
                <w:sz w:val="24"/>
                <w:szCs w:val="24"/>
                <w:lang w:val="en-US"/>
              </w:rPr>
              <w:t>46.73</w:t>
            </w:r>
          </w:p>
        </w:tc>
        <w:tc>
          <w:tcPr>
            <w:tcW w:w="1842" w:type="dxa"/>
            <w:tcBorders>
              <w:top w:val="single" w:color="auto" w:sz="4" w:space="0"/>
              <w:left w:val="single" w:color="auto" w:sz="4" w:space="0"/>
              <w:bottom w:val="single" w:color="auto" w:sz="4" w:space="0"/>
              <w:right w:val="single" w:color="auto" w:sz="4" w:space="0"/>
            </w:tcBorders>
          </w:tcPr>
          <w:p>
            <w:pPr>
              <w:snapToGrid w:val="0"/>
              <w:ind w:firstLine="0"/>
              <w:rPr>
                <w:snapToGrid/>
                <w:sz w:val="24"/>
                <w:szCs w:val="24"/>
              </w:rPr>
            </w:pPr>
            <w:r>
              <w:rPr>
                <w:snapToGrid/>
                <w:sz w:val="24"/>
                <w:szCs w:val="24"/>
                <w:lang w:val="en-US"/>
              </w:rPr>
              <w:t>46.73</w:t>
            </w:r>
          </w:p>
        </w:tc>
        <w:tc>
          <w:tcPr>
            <w:tcW w:w="1418" w:type="dxa"/>
            <w:tcBorders>
              <w:top w:val="single" w:color="auto" w:sz="4" w:space="0"/>
              <w:left w:val="single" w:color="auto" w:sz="4" w:space="0"/>
              <w:bottom w:val="single" w:color="auto" w:sz="4" w:space="0"/>
              <w:right w:val="single" w:color="auto" w:sz="4" w:space="0"/>
            </w:tcBorders>
          </w:tcPr>
          <w:p>
            <w:pPr>
              <w:snapToGrid w:val="0"/>
              <w:ind w:firstLine="0"/>
              <w:rPr>
                <w:snapToGrid/>
                <w:sz w:val="24"/>
                <w:szCs w:val="24"/>
              </w:rPr>
            </w:pPr>
            <w:r>
              <w:rPr>
                <w:snapToGrid/>
                <w:sz w:val="24"/>
                <w:szCs w:val="24"/>
                <w:lang w:val="en-US"/>
              </w:rPr>
              <w:t>858,00</w:t>
            </w:r>
            <w:proofErr w:type="spellStart"/>
            <w:proofErr w:type="spellEnd"/>
          </w:p>
        </w:tc>
        <w:tc>
          <w:tcPr>
            <w:tcW w:w="1417" w:type="dxa"/>
            <w:tcBorders>
              <w:top w:val="single" w:color="auto" w:sz="4" w:space="0"/>
              <w:left w:val="single" w:color="auto" w:sz="4" w:space="0"/>
              <w:bottom w:val="single" w:color="auto" w:sz="4" w:space="0"/>
              <w:right w:val="single" w:color="auto" w:sz="4" w:space="0"/>
            </w:tcBorders>
          </w:tcPr>
          <w:p>
            <w:pPr>
              <w:snapToGrid w:val="0"/>
              <w:ind w:firstLine="0"/>
              <w:rPr>
                <w:snapToGrid/>
                <w:sz w:val="24"/>
                <w:szCs w:val="24"/>
              </w:rPr>
            </w:pPr>
            <w:r>
              <w:rPr>
                <w:snapToGrid/>
                <w:sz w:val="24"/>
                <w:szCs w:val="24"/>
                <w:lang w:val="en-US"/>
              </w:rPr>
              <w:t>Кубический метр</w:t>
            </w:r>
            <w:proofErr w:type="spellStart"/>
            <w:proofErr w:type="spellEnd"/>
          </w:p>
        </w:tc>
        <w:tc>
          <w:tcPr>
            <w:tcW w:w="2268" w:type="dxa"/>
            <w:tcBorders>
              <w:top w:val="single" w:color="auto" w:sz="4" w:space="0"/>
              <w:left w:val="single" w:color="auto" w:sz="4" w:space="0"/>
              <w:bottom w:val="single" w:color="auto" w:sz="4" w:space="0"/>
              <w:right w:val="single" w:color="auto" w:sz="4" w:space="0"/>
            </w:tcBorders>
            <w:hideMark/>
          </w:tcPr>
          <w:p>
            <w:pPr>
              <w:snapToGrid w:val="0"/>
              <w:ind w:firstLine="0"/>
              <w:rPr>
                <w:snapToGrid/>
                <w:sz w:val="24"/>
                <w:szCs w:val="24"/>
              </w:rPr>
            </w:pPr>
            <w:r>
              <w:rPr>
                <w:snapToGrid/>
                <w:sz w:val="24"/>
                <w:szCs w:val="24"/>
              </w:rPr>
              <w:t xml:space="preserve">Номер строки годового плана закупок № </w:t>
            </w:r>
            <w:r>
              <w:rPr>
                <w:snapToGrid/>
                <w:sz w:val="24"/>
                <w:szCs w:val="24"/>
              </w:rPr>
              <w:t xml:space="preserve">88</w:t>
            </w:r>
            <w:proofErr w:type="spellStart"/>
            <w:proofErr w:type="gramStart"/>
            <w:proofErr w:type="gramEnd"/>
            <w:proofErr w:type="spellEnd"/>
          </w:p>
        </w:tc>
      </w:tr>
    </w:tbl>
    <w:p>
      <w:pPr>
        <w:jc w:val="both"/>
        <w:rPr>
          <w:sz w:val="24"/>
          <w:szCs w:val="24"/>
        </w:rPr>
      </w:pPr>
      <w:r>
        <w:rPr>
          <w:szCs w:val="28"/>
        </w:rPr>
        <w:t>Место поставки товара, выполнения работ, оказания услуг:</w:t>
      </w:r>
      <w:r>
        <w:t xml:space="preserve"> </w:t>
      </w:r>
      <w:r>
        <w:rPr>
          <w:szCs w:val="28"/>
        </w:rPr>
        <w:t>Контейнерный терминал Лагерная: Российская Федерация, Республика Татарстан, г. Казань, ул. Боевая</w:t>
      </w:r>
      <w:proofErr w:type="spellStart"/>
      <w:proofErr w:type="gramStart"/>
      <w:proofErr w:type="gramEnd"/>
      <w:proofErr w:type="spellEnd"/>
    </w:p>
    <w:p w:rsidRPr="00566C98" w:rsidR="000E7FB7" w:rsidP="000E7FB7" w:rsidRDefault="000E7FB7" w14:paraId="42B0FFC3" w14:textId="77777777">
      <w:pPr>
        <w:jc w:val="both"/>
        <w:rPr>
          <w:szCs w:val="28"/>
        </w:rPr>
      </w:pPr>
    </w:p>
    <w:p>
      <w:pPr>
        <w:jc w:val="both"/>
        <w:rPr>
          <w:szCs w:val="28"/>
        </w:rPr>
      </w:pPr>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w:history="1" r:id="rId11">
        <w:r>
          <w:rPr>
            <w:rStyle w:val="a6"/>
            <w:szCs w:val="28"/>
          </w:rPr>
          <w:t>w</w:t>
        </w:r>
        <w:r>
          <w:rPr>
            <w:rStyle w:val="a6"/>
            <w:szCs w:val="28"/>
          </w:rPr>
          <w:t>w</w:t>
        </w:r>
        <w:r>
          <w:rPr>
            <w:rStyle w:val="a6"/>
            <w:szCs w:val="28"/>
          </w:rPr>
          <w:t>w</w:t>
        </w:r>
        <w:r>
          <w:rPr>
            <w:rStyle w:val="a6"/>
            <w:szCs w:val="28"/>
          </w:rPr>
          <w:t>.</w:t>
        </w:r>
        <w:r>
          <w:rPr>
            <w:rStyle w:val="a6"/>
            <w:szCs w:val="28"/>
          </w:rPr>
          <w:t>t</w:t>
        </w:r>
        <w:r>
          <w:rPr>
            <w:rStyle w:val="a6"/>
            <w:szCs w:val="28"/>
          </w:rPr>
          <w:t>r</w:t>
        </w:r>
        <w:r>
          <w:rPr>
            <w:rStyle w:val="a6"/>
            <w:szCs w:val="28"/>
          </w:rPr>
          <w:t>c</w:t>
        </w:r>
        <w:r>
          <w:rPr>
            <w:rStyle w:val="a6"/>
            <w:szCs w:val="28"/>
          </w:rPr>
          <w:t>o</w:t>
        </w:r>
        <w:r>
          <w:rPr>
            <w:rStyle w:val="a6"/>
            <w:szCs w:val="28"/>
          </w:rPr>
          <w:t>n</w:t>
        </w:r>
        <w:r>
          <w:rPr>
            <w:rStyle w:val="a6"/>
            <w:szCs w:val="28"/>
          </w:rPr>
          <w:t>t</w:t>
        </w:r>
        <w:r>
          <w:rPr>
            <w:rStyle w:val="a6"/>
            <w:szCs w:val="28"/>
          </w:rPr>
          <w:t>.</w:t>
        </w:r>
        <w:r>
          <w:rPr>
            <w:rStyle w:val="a6"/>
            <w:szCs w:val="28"/>
          </w:rPr>
          <w:t>c</w:t>
        </w:r>
        <w:r>
          <w:rPr>
            <w:rStyle w:val="a6"/>
            <w:szCs w:val="28"/>
          </w:rPr>
          <w:t>o</w:t>
        </w:r>
        <w:r>
          <w:rPr>
            <w:rStyle w:val="a6"/>
            <w:szCs w:val="28"/>
          </w:rPr>
          <w:t>m</w:t>
        </w:r>
      </w:hyperlink>
      <w:r>
        <w:rPr>
          <w:szCs w:val="28"/>
        </w:rPr>
        <w:t>) (далее – сайт ПАО «ТрансКонтейнер»), на сайте электронной торговой площадки ОТС-тендер (</w:t>
      </w:r>
      <w:hyperlink w:history="1" r:id="rId12">
        <w:r>
          <w:rPr>
            <w:rStyle w:val="a6"/>
            <w:szCs w:val="28"/>
            <w:lang w:val="en-US"/>
          </w:rPr>
          <w:t>w</w:t>
        </w:r>
        <w:r>
          <w:rPr>
            <w:rStyle w:val="a6"/>
            <w:szCs w:val="28"/>
            <w:lang w:val="en-US"/>
          </w:rPr>
          <w:t>w</w:t>
        </w:r>
        <w:r>
          <w:rPr>
            <w:rStyle w:val="a6"/>
            <w:szCs w:val="28"/>
            <w:lang w:val="en-US"/>
          </w:rPr>
          <w:t>w</w:t>
        </w:r>
        <w:r>
          <w:rPr>
            <w:rStyle w:val="a6"/>
            <w:szCs w:val="28"/>
          </w:rPr>
          <w:t>.</w:t>
        </w:r>
        <w:r>
          <w:rPr>
            <w:rStyle w:val="a6"/>
            <w:szCs w:val="28"/>
            <w:lang w:val="en-US"/>
          </w:rPr>
          <w:t>o</w:t>
        </w:r>
        <w:r>
          <w:rPr>
            <w:rStyle w:val="a6"/>
            <w:szCs w:val="28"/>
            <w:lang w:val="en-US"/>
          </w:rPr>
          <w:t>t</w:t>
        </w:r>
        <w:r>
          <w:rPr>
            <w:rStyle w:val="a6"/>
            <w:szCs w:val="28"/>
            <w:lang w:val="en-US"/>
          </w:rPr>
          <w:t>c</w:t>
        </w:r>
        <w:r>
          <w:rPr>
            <w:rStyle w:val="a6"/>
            <w:szCs w:val="28"/>
          </w:rPr>
          <w:t>.</w:t>
        </w:r>
        <w:r>
          <w:rPr>
            <w:rStyle w:val="a6"/>
            <w:szCs w:val="28"/>
            <w:lang w:val="en-US"/>
          </w:rPr>
          <w:t>r</w:t>
        </w:r>
        <w:r>
          <w:rPr>
            <w:rStyle w:val="a6"/>
            <w:szCs w:val="28"/>
            <w:lang w:val="en-US"/>
          </w:rPr>
          <w:t>u</w:t>
        </w:r>
      </w:hyperlink>
      <w:r>
        <w:rPr>
          <w:szCs w:val="28"/>
        </w:rPr>
        <w:t>) (раздел «Закупки»)</w:t>
      </w:r>
      <w:r>
        <w:t>.</w:t>
      </w:r>
      <w:r>
        <w:rPr>
          <w:szCs w:val="28"/>
        </w:rPr>
        <w:t xml:space="preserve"> </w:t>
      </w:r>
      <w:proofErr w:type="spellStart"/>
      <w:proofErr w:type="spellEnd"/>
      <w:proofErr w:type="gramStart"/>
      <w:r>
        <w:rPr>
          <w:szCs w:val="28"/>
        </w:rPr>
        <w:t>П</w:t>
      </w:r>
      <w:proofErr w:type="gramEnd"/>
      <w:r>
        <w:rPr>
          <w:szCs w:val="28"/>
        </w:rPr>
        <w:t xml:space="preserve">редоставление Заказчиком документации о закупке на материальном (бумажном) носителе не предусмотрено.</w:t>
      </w:r>
    </w:p>
    <w:p w:rsidRPr="00566C98" w:rsidR="00566C98" w:rsidP="000E7FB7" w:rsidRDefault="00566C98" w14:paraId="3DE8B701" w14:textId="77777777">
      <w:pPr>
        <w:jc w:val="both"/>
        <w:rPr>
          <w:szCs w:val="28"/>
        </w:rPr>
      </w:pPr>
    </w:p>
    <w:p w:rsidRPr="006B255C" w:rsidR="005D4099" w:rsidP="00566C98" w:rsidRDefault="005D4099" w14:paraId="778F0C27" w14:textId="7A563D22">
      <w:pPr>
        <w:jc w:val="both"/>
        <w:rPr>
          <w:b/>
        </w:rPr>
      </w:pPr>
      <w:r>
        <w:rPr>
          <w:b/>
        </w:rPr>
        <w:t>Размер, порядок и сроки внесения платы за предоставление документации о закупке:</w:t>
      </w:r>
    </w:p>
    <w:p>
      <w:pPr>
        <w:ind w:firstLine="0"/>
        <w:jc w:val="both"/>
      </w:pPr>
      <w:r>
        <w:t xml:space="preserve">Плата не требуется</w:t>
      </w:r>
      <w:proofErr w:type="spellStart"/>
      <w:proofErr w:type="spellEnd"/>
      <w:r>
        <w:t>.</w:t>
      </w:r>
    </w:p>
    <w:p w:rsidRPr="00566C98" w:rsidR="00566C98" w:rsidP="0009114F" w:rsidRDefault="00566C98" w14:paraId="23C1853F" w14:textId="77777777">
      <w:pPr>
        <w:ind w:firstLine="708"/>
        <w:jc w:val="both"/>
      </w:pPr>
    </w:p>
    <w:p w:rsidRPr="00772A14" w:rsidR="000E7FB7" w:rsidP="0009114F" w:rsidRDefault="000E7FB7" w14:paraId="4A023160" w14:textId="3B9B5909">
      <w:pPr>
        <w:ind w:firstLine="708"/>
        <w:jc w:val="both"/>
        <w:rPr>
          <w:b/>
        </w:rPr>
      </w:pPr>
      <w:r>
        <w:rPr>
          <w:b/>
        </w:rPr>
        <w:t>Информация о порядке проведения закупки:</w:t>
      </w:r>
    </w:p>
    <w:p w:rsidRPr="002B6651" w:rsidR="000E7FB7" w:rsidP="000E7FB7" w:rsidRDefault="000E7FB7" w14:paraId="512D025F" w14:textId="2E278AEE">
      <w:pPr>
        <w:jc w:val="both"/>
        <w:rPr>
          <w:szCs w:val="28"/>
        </w:rPr>
      </w:pPr>
      <w:r>
        <w:lastRenderedPageBreak/>
      </w:r>
      <w:r>
        <w:t xml:space="preserve">Дата и время окончания подачи комплекта документов и предложений претендентов на участие в Запросе предложений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ОТС-тендер автоматически </w:t>
      </w:r>
      <w:r>
        <w:t xml:space="preserve">(по местному времени </w:t>
      </w:r>
      <w:r>
        <w:rPr>
          <w:szCs w:val="28"/>
        </w:rPr>
        <w:t>Организатора):</w:t>
      </w:r>
    </w:p>
    <w:p>
      <w:pPr>
        <w:jc w:val="both"/>
        <w:rPr>
          <w:b/>
        </w:rPr>
      </w:pPr>
      <w:r>
        <w:rPr>
          <w:szCs w:val="28"/>
        </w:rPr>
        <w:tab/>
      </w:r>
      <w:bookmarkStart w:name="OLE_LINK8" w:id="9"/>
      <w:bookmarkStart w:name="OLE_LINK9" w:id="10"/>
      <w:bookmarkStart w:name="OLE_LINK23" w:id="11"/>
      <w:bookmarkStart w:name="OLE_LINK24" w:id="12"/>
      <w:proofErr w:type="gramStart"/>
      <w:r>
        <w:rPr>
          <w:szCs w:val="28"/>
        </w:rPr>
        <w:t>«28» февраля 2020 г. 14 час. 00 мин.</w:t>
      </w:r>
      <w:proofErr w:type="gramEnd"/>
      <w:proofErr w:type="spellStart"/>
      <w:proofErr w:type="spellEnd"/>
      <w:bookmarkEnd w:id="9"/>
      <w:bookmarkEnd w:id="10"/>
      <w:bookmarkEnd w:id="11"/>
      <w:bookmarkEnd w:id="12"/>
    </w:p>
    <w:p w:rsidR="00794613" w:rsidP="00794613" w:rsidRDefault="002146AC" w14:paraId="7D1CFB3F" w14:textId="77777777">
      <w:pPr>
        <w:ind w:firstLine="0"/>
        <w:jc w:val="both"/>
      </w:pPr>
      <w:r>
        <w:t>Место: электронная торговая площадка ОТС-тендер (</w:t>
      </w:r>
      <w:hyperlink w:history="1" r:id="rId13">
        <w:r>
          <w:rPr>
            <w:rStyle w:val="a6"/>
          </w:rPr>
          <w:t>www.otc.ru</w:t>
        </w:r>
      </w:hyperlink>
      <w:r>
        <w:t>).</w:t>
      </w:r>
    </w:p>
    <w:p w:rsidR="00794613" w:rsidP="00794613" w:rsidRDefault="00794613" w14:paraId="29F127DA" w14:textId="77777777">
      <w:pPr>
        <w:jc w:val="both"/>
      </w:pPr>
    </w:p>
    <w:p w:rsidRPr="00794613" w:rsidR="000E7FB7" w:rsidP="00794613" w:rsidRDefault="000E7FB7" w14:paraId="35CF6C17" w14:textId="5BDF8B55">
      <w:pPr>
        <w:jc w:val="both"/>
      </w:pPr>
      <w:r>
        <w:rPr>
          <w:b/>
          <w:szCs w:val="28"/>
        </w:rPr>
        <w:t>Рассмотрение, оценка и сопоставление Заявок:</w:t>
      </w:r>
    </w:p>
    <w:p>
      <w:pPr>
        <w:jc w:val="both"/>
        <w:rPr>
          <w:b/>
        </w:rPr>
      </w:pPr>
      <w:r>
        <w:tab/>
      </w:r>
      <w:bookmarkStart w:name="OLE_LINK10" w:id="13"/>
      <w:bookmarkStart w:name="OLE_LINK11" w:id="14"/>
      <w:bookmarkStart w:name="OLE_LINK12" w:id="15"/>
      <w:bookmarkStart w:name="OLE_LINK13" w:id="16"/>
      <w:bookmarkStart w:name="OLE_LINK25" w:id="17"/>
      <w:bookmarkStart w:name="OLE_LINK26" w:id="18"/>
      <w:proofErr w:type="gramStart"/>
      <w:r>
        <w:rPr>
          <w:szCs w:val="28"/>
        </w:rPr>
        <w:t>«02» марта 2020 г. 14 час. 00 мин.</w:t>
      </w:r>
      <w:proofErr w:type="gramEnd"/>
      <w:proofErr w:type="spellStart"/>
      <w:proofErr w:type="spellEnd"/>
      <w:bookmarkEnd w:id="13"/>
      <w:bookmarkEnd w:id="14"/>
      <w:bookmarkEnd w:id="15"/>
      <w:bookmarkEnd w:id="16"/>
      <w:bookmarkEnd w:id="17"/>
      <w:bookmarkEnd w:id="18"/>
    </w:p>
    <w:p>
      <w:pPr>
        <w:ind w:firstLine="0"/>
        <w:jc w:val="both"/>
      </w:pPr>
      <w:r>
        <w:t xml:space="preserve">Место: </w:t>
      </w:r>
      <w:r>
        <w:t xml:space="preserve">Российская Федерация, 603116, г. Нижний Новгород, Московское шоссе,17 А</w:t>
      </w:r>
      <w:proofErr w:type="spellStart"/>
      <w:proofErr w:type="spellEnd"/>
    </w:p>
    <w:p w:rsidRPr="0019295C" w:rsidR="00AE2B69" w:rsidP="00744258" w:rsidRDefault="000E7FB7" w14:paraId="68F0219A" w14:textId="1221457C">
      <w:pPr>
        <w:jc w:val="both"/>
        <w:rPr>
          <w:szCs w:val="28"/>
        </w:rPr>
      </w:pPr>
      <w:r>
        <w:rPr>
          <w:szCs w:val="28"/>
        </w:rPr>
        <w:t>Информация о ходе рассмотрения Заявок не подлежит разглашению.</w:t>
      </w:r>
    </w:p>
    <w:p w:rsidRPr="00794613" w:rsidR="00357B18" w:rsidP="000E7FB7" w:rsidRDefault="00357B18" w14:paraId="3D86C3BC" w14:textId="77777777">
      <w:pPr>
        <w:jc w:val="both"/>
      </w:pPr>
    </w:p>
    <w:p w:rsidRPr="005D4099" w:rsidR="000E7FB7" w:rsidP="000E7FB7" w:rsidRDefault="000E7FB7" w14:paraId="42330F02" w14:textId="6A5216C4">
      <w:pPr>
        <w:jc w:val="both"/>
        <w:rPr>
          <w:b/>
        </w:rPr>
      </w:pPr>
      <w:r>
        <w:rPr>
          <w:b/>
        </w:rPr>
        <w:t>Подведение итогов не позднее:</w:t>
      </w:r>
    </w:p>
    <w:p>
      <w:pPr>
        <w:jc w:val="both"/>
        <w:rPr>
          <w:b/>
        </w:rPr>
      </w:pPr>
      <w:bookmarkStart w:name="OLE_LINK14" w:id="19"/>
      <w:bookmarkStart w:name="OLE_LINK15" w:id="20"/>
      <w:bookmarkStart w:name="OLE_LINK27" w:id="21"/>
      <w:bookmarkStart w:name="OLE_LINK28" w:id="22"/>
      <w:r>
        <w:tab/>
      </w:r>
      <w:proofErr w:type="gramStart"/>
      <w:r>
        <w:rPr>
          <w:szCs w:val="28"/>
        </w:rPr>
        <w:t>«04» марта 2020 г. 14 час. 00 мин.</w:t>
      </w:r>
      <w:proofErr w:type="gramEnd"/>
      <w:proofErr w:type="spellStart"/>
      <w:proofErr w:type="spellEnd"/>
      <w:bookmarkEnd w:id="19"/>
      <w:bookmarkEnd w:id="20"/>
      <w:bookmarkEnd w:id="21"/>
      <w:bookmarkEnd w:id="22"/>
    </w:p>
    <w:p>
      <w:pPr>
        <w:ind w:firstLine="0"/>
        <w:jc w:val="both"/>
      </w:pPr>
      <w:r>
        <w:t xml:space="preserve">Место: </w:t>
      </w:r>
      <w:r>
        <w:t xml:space="preserve">Российская Федерация, 603116, г. Нижний Новгород, Московское шоссе,17 А</w:t>
      </w:r>
      <w:proofErr w:type="spellStart"/>
      <w:proofErr w:type="spellEnd"/>
    </w:p>
    <w:p w:rsidRPr="006E2388" w:rsidR="000E7FB7" w:rsidP="00744258" w:rsidRDefault="000E7FB7" w14:paraId="7EFC8771" w14:textId="3C737C88">
      <w:pPr>
        <w:jc w:val="both"/>
      </w:pPr>
      <w:r>
        <w:t>Участники или их представители не могут присутствовать на заседании Конкурсной комиссии.</w:t>
      </w:r>
    </w:p>
    <w:p w:rsidR="000E7FB7" w:rsidP="000E7FB7" w:rsidRDefault="000E7FB7" w14:paraId="38E50378" w14:textId="77777777">
      <w:pPr>
        <w:jc w:val="both"/>
      </w:pPr>
    </w:p>
    <w:p w:rsidR="000E7FB7" w:rsidP="000E7FB7" w:rsidRDefault="000E7FB7" w14:paraId="44C2F187" w14:textId="113ABEB5">
      <w:pPr>
        <w:jc w:val="both"/>
      </w:pPr>
      <w:r>
        <w:rPr>
          <w:b/>
        </w:rPr>
        <w:t>Даты окончания подачи Заявок, открытия доступа (вскрытия), рассмотрения, оценки и сопоставления Заявок и подведения итогов Запроса предложений могут быть перенесены Заказчиком/Организатором на более поздний срок.</w:t>
      </w:r>
    </w:p>
    <w:p w:rsidR="000E7FB7" w:rsidP="000E7FB7" w:rsidRDefault="000E7FB7" w14:paraId="05B8A735" w14:textId="74D466D9">
      <w:pPr>
        <w:jc w:val="both"/>
        <w:rPr>
          <w:b/>
        </w:rPr>
      </w:pPr>
      <w:r>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в порядке, предусмотренном документацией о закупке.</w:t>
      </w:r>
    </w:p>
    <w:p w:rsidRPr="00794613" w:rsidR="000E7FB7" w:rsidP="000E7FB7" w:rsidRDefault="000E7FB7" w14:paraId="17F34398" w14:textId="1F39F906">
      <w:pPr>
        <w:jc w:val="both"/>
      </w:pPr>
    </w:p>
    <w:p w:rsidRPr="00662448" w:rsidR="000E7FB7" w:rsidP="000E7FB7" w:rsidRDefault="000E7FB7" w14:paraId="6A74DF8E" w14:textId="6648DD86">
      <w:pPr>
        <w:jc w:val="both"/>
      </w:pPr>
      <w:r>
        <w:rPr>
          <w:b/>
        </w:rPr>
        <w:t xml:space="preserve">Победитель Запроса предложений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Pr="00794613" w:rsidR="000E7FB7" w:rsidP="000E7FB7" w:rsidRDefault="000E7FB7" w14:paraId="20B1336A" w14:textId="77777777">
      <w:pPr>
        <w:jc w:val="both"/>
      </w:pPr>
    </w:p>
    <w:p w:rsidR="000E7FB7" w:rsidP="000E7FB7" w:rsidRDefault="000E7FB7" w14:paraId="490E2167" w14:textId="057EA2BB">
      <w:pPr>
        <w:jc w:val="both"/>
        <w:rPr>
          <w:b/>
        </w:rPr>
      </w:pPr>
      <w:r>
        <w:rPr>
          <w:b/>
        </w:rPr>
        <w:t>Конкурсной комиссией может быть принято решение об определении двух и более победителей Запроса предложений.</w:t>
      </w:r>
    </w:p>
    <w:p w:rsidR="000E7FB7" w:rsidP="000E7FB7" w:rsidRDefault="000E7FB7" w14:paraId="3E245997" w14:textId="77777777">
      <w:pPr>
        <w:pStyle w:val="a7"/>
        <w:suppressAutoHyphens/>
        <w:rPr>
          <w:sz w:val="28"/>
          <w:szCs w:val="28"/>
        </w:rPr>
      </w:pPr>
    </w:p>
    <w:p w:rsidRPr="002146AC" w:rsidR="000E7FB7" w:rsidP="000E7FB7" w:rsidRDefault="0088308B" w14:paraId="4063287C" w14:textId="25AB8262">
      <w:pPr>
        <w:jc w:val="both"/>
        <w:rPr>
          <w:rFonts w:eastAsia="MS Mincho"/>
          <w:b/>
          <w:snapToGrid/>
          <w:szCs w:val="28"/>
        </w:rPr>
      </w:pPr>
      <w:r>
        <w:rPr>
          <w:rFonts w:eastAsia="MS Mincho"/>
          <w:b/>
          <w:snapToGrid/>
          <w:szCs w:val="28"/>
        </w:rPr>
        <w:t xml:space="preserve">Конкурсной комиссией может быть принято решение о проведении </w:t>
      </w:r>
      <w:proofErr w:type="spellStart"/>
      <w:r>
        <w:rPr>
          <w:rFonts w:eastAsia="MS Mincho"/>
          <w:b/>
          <w:snapToGrid/>
          <w:szCs w:val="28"/>
        </w:rPr>
        <w:t>постквалификации</w:t>
      </w:r>
      <w:proofErr w:type="spellEnd"/>
      <w:r>
        <w:rPr>
          <w:rFonts w:eastAsia="MS Mincho"/>
          <w:b/>
          <w:snapToGrid/>
          <w:szCs w:val="28"/>
        </w:rPr>
        <w:t>, переговоров, переторжки в соответствии с пунктами 33-49 Положения о закупках.</w:t>
      </w:r>
    </w:p>
    <w:p w:rsidR="0088308B" w:rsidP="000E7FB7" w:rsidRDefault="0088308B" w14:paraId="6408E431" w14:textId="77777777">
      <w:pPr>
        <w:jc w:val="both"/>
      </w:pPr>
    </w:p>
    <w:p w:rsidR="000E7FB7" w:rsidP="000E7FB7" w:rsidRDefault="00193901" w14:paraId="3714FF34" w14:textId="6A2F0131">
      <w:pPr>
        <w:jc w:val="both"/>
        <w:rPr>
          <w:b/>
        </w:rPr>
      </w:pPr>
      <w:r>
        <w:rPr>
          <w:b/>
        </w:rPr>
        <w:lastRenderedPageBreak/>
      </w:r>
      <w:r>
        <w:rPr>
          <w:b/>
        </w:rPr>
        <w:t>Заказчик/Организатор Запроса предложений вправе отменить его проведение по одному и более предмету (лоту) в любой момент до наступления даты и времени окончания срока подачи Заявок на участие в Запросе предложений.</w:t>
      </w:r>
    </w:p>
    <w:p w:rsidRPr="00AA79FA" w:rsidR="000E7FB7" w:rsidP="000E7FB7" w:rsidRDefault="000E7FB7" w14:paraId="3B8F45C8" w14:textId="3005F8D9">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Pr="00193901" w:rsidR="00193901" w:rsidP="00193901" w:rsidRDefault="00193901" w14:paraId="3768A454" w14:textId="77777777">
      <w:pPr>
        <w:jc w:val="both"/>
      </w:pPr>
    </w:p>
    <w:p w:rsidRPr="00193901" w:rsidR="00193901" w:rsidP="00193901" w:rsidRDefault="00193901" w14:paraId="4474ECE7" w14:textId="77777777">
      <w:pPr>
        <w:jc w:val="both"/>
        <w:rPr>
          <w:b/>
        </w:rPr>
      </w:pPr>
      <w:r>
        <w:rPr>
          <w:b/>
        </w:rPr>
        <w:t>В настоящее извещение и документацию о закупке могут быть внесены изменения и дополнения.</w:t>
      </w:r>
    </w:p>
    <w:p w:rsidRPr="00193901" w:rsidR="00193901" w:rsidP="00193901" w:rsidRDefault="00193901" w14:paraId="54B13135" w14:textId="42CC3DFA">
      <w:pPr>
        <w:jc w:val="both"/>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Запроса предложений, размещаются на сайте ПАО «ТрансКонтейнер» в порядке, установленном Положением о закупках.</w:t>
      </w:r>
    </w:p>
    <w:sectPr w:rsidRPr="00193901" w:rsidR="00193901" w:rsidSect="006B255C">
      <w:headerReference w:type="default" r:id="rId14"/>
      <w:headerReference w:type="first" r:id="rId15"/>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81D022" w14:textId="77777777" w:rsidR="00093BC1" w:rsidRDefault="00093BC1" w:rsidP="00CB1C18">
      <w:r>
        <w:separator/>
      </w:r>
    </w:p>
  </w:endnote>
  <w:endnote w:type="continuationSeparator" w:id="0">
    <w:p w14:paraId="5AABD564" w14:textId="77777777" w:rsidR="00093BC1" w:rsidRDefault="00093BC1"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1117DF" w14:textId="77777777" w:rsidR="00093BC1" w:rsidRDefault="00093BC1" w:rsidP="00CB1C18">
      <w:r>
        <w:separator/>
      </w:r>
    </w:p>
  </w:footnote>
  <w:footnote w:type="continuationSeparator" w:id="0">
    <w:p w14:paraId="5EC4FC81" w14:textId="77777777" w:rsidR="00093BC1" w:rsidRDefault="00093BC1"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D2B111" w14:textId="1BAE5B61" w:rsidR="00A24D3A" w:rsidRDefault="00F95D13">
    <w:pPr>
      <w:pStyle w:val="af0"/>
      <w:jc w:val="center"/>
    </w:pPr>
    <w:r>
      <w:fldChar w:fldCharType="begin"/>
    </w:r>
    <w:r>
      <w:instrText xml:space="preserve"> PAGE   \* MERGEFORMAT </w:instrText>
    </w:r>
    <w:r>
      <w:fldChar w:fldCharType="separate"/>
    </w:r>
    <w:r>
      <w:rPr>
        <w:noProof/>
      </w:rPr>
      <w:t>4</w:t>
    </w:r>
    <w:r>
      <w:rPr>
        <w:noProof/>
      </w:rPr>
      <w:fldChar w:fldCharType="end"/>
    </w:r>
  </w:p>
  <w:p w14:paraId="67D2B112" w14:textId="77777777" w:rsidR="00A24D3A" w:rsidRDefault="00A24D3A">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D2B113" w14:textId="77777777" w:rsidR="00A24D3A" w:rsidRPr="004F2B79" w:rsidRDefault="00A24D3A"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105CC"/>
    <w:rsid w:val="00026B5E"/>
    <w:rsid w:val="00027DE6"/>
    <w:rsid w:val="0004084F"/>
    <w:rsid w:val="00063509"/>
    <w:rsid w:val="00073030"/>
    <w:rsid w:val="000777AB"/>
    <w:rsid w:val="00082F94"/>
    <w:rsid w:val="00083273"/>
    <w:rsid w:val="0008388E"/>
    <w:rsid w:val="00084180"/>
    <w:rsid w:val="00085F72"/>
    <w:rsid w:val="0009114F"/>
    <w:rsid w:val="00093BC1"/>
    <w:rsid w:val="000A60A3"/>
    <w:rsid w:val="000A67CD"/>
    <w:rsid w:val="000A799D"/>
    <w:rsid w:val="000B1E45"/>
    <w:rsid w:val="000B38A5"/>
    <w:rsid w:val="000C14DA"/>
    <w:rsid w:val="000C5FD9"/>
    <w:rsid w:val="000D3468"/>
    <w:rsid w:val="000D480C"/>
    <w:rsid w:val="000E7FB7"/>
    <w:rsid w:val="000F0BC1"/>
    <w:rsid w:val="001002DD"/>
    <w:rsid w:val="00102A30"/>
    <w:rsid w:val="00107B80"/>
    <w:rsid w:val="00114875"/>
    <w:rsid w:val="00117473"/>
    <w:rsid w:val="00117624"/>
    <w:rsid w:val="001212C5"/>
    <w:rsid w:val="00121857"/>
    <w:rsid w:val="00124964"/>
    <w:rsid w:val="00132AFA"/>
    <w:rsid w:val="00133CFF"/>
    <w:rsid w:val="00136CC9"/>
    <w:rsid w:val="0014182E"/>
    <w:rsid w:val="0014455A"/>
    <w:rsid w:val="001475DB"/>
    <w:rsid w:val="00152424"/>
    <w:rsid w:val="00164C33"/>
    <w:rsid w:val="00177D91"/>
    <w:rsid w:val="00193901"/>
    <w:rsid w:val="001B0FDE"/>
    <w:rsid w:val="001C05F5"/>
    <w:rsid w:val="001C248E"/>
    <w:rsid w:val="001C2588"/>
    <w:rsid w:val="001D46B1"/>
    <w:rsid w:val="001F0B3B"/>
    <w:rsid w:val="001F4F2E"/>
    <w:rsid w:val="001F52B9"/>
    <w:rsid w:val="00202646"/>
    <w:rsid w:val="00204B07"/>
    <w:rsid w:val="0020709B"/>
    <w:rsid w:val="00212BA5"/>
    <w:rsid w:val="002146AC"/>
    <w:rsid w:val="002157F4"/>
    <w:rsid w:val="00216833"/>
    <w:rsid w:val="002242AA"/>
    <w:rsid w:val="002350DE"/>
    <w:rsid w:val="00235AF1"/>
    <w:rsid w:val="00237904"/>
    <w:rsid w:val="00245141"/>
    <w:rsid w:val="002518F0"/>
    <w:rsid w:val="0026332C"/>
    <w:rsid w:val="002636BF"/>
    <w:rsid w:val="0028492E"/>
    <w:rsid w:val="0029070E"/>
    <w:rsid w:val="00296517"/>
    <w:rsid w:val="00297393"/>
    <w:rsid w:val="002A679D"/>
    <w:rsid w:val="002A7D8B"/>
    <w:rsid w:val="002B6651"/>
    <w:rsid w:val="002C0F1D"/>
    <w:rsid w:val="002C536B"/>
    <w:rsid w:val="002D01C8"/>
    <w:rsid w:val="002E11EB"/>
    <w:rsid w:val="002E2B59"/>
    <w:rsid w:val="002E5A39"/>
    <w:rsid w:val="002F00CA"/>
    <w:rsid w:val="002F0875"/>
    <w:rsid w:val="003038BF"/>
    <w:rsid w:val="003106D1"/>
    <w:rsid w:val="0032153B"/>
    <w:rsid w:val="003233B9"/>
    <w:rsid w:val="003248F4"/>
    <w:rsid w:val="00354021"/>
    <w:rsid w:val="00357B18"/>
    <w:rsid w:val="003703CA"/>
    <w:rsid w:val="00390E8E"/>
    <w:rsid w:val="003944E5"/>
    <w:rsid w:val="003C7469"/>
    <w:rsid w:val="003D0AA6"/>
    <w:rsid w:val="003D0C7C"/>
    <w:rsid w:val="003E13B8"/>
    <w:rsid w:val="003E1D49"/>
    <w:rsid w:val="003F2B7A"/>
    <w:rsid w:val="00404010"/>
    <w:rsid w:val="0040601E"/>
    <w:rsid w:val="00406D4B"/>
    <w:rsid w:val="0041301F"/>
    <w:rsid w:val="004179C6"/>
    <w:rsid w:val="00427B60"/>
    <w:rsid w:val="0044002D"/>
    <w:rsid w:val="00444913"/>
    <w:rsid w:val="00456127"/>
    <w:rsid w:val="004566F4"/>
    <w:rsid w:val="00482157"/>
    <w:rsid w:val="00483D8D"/>
    <w:rsid w:val="00490604"/>
    <w:rsid w:val="004917E8"/>
    <w:rsid w:val="004B3332"/>
    <w:rsid w:val="004B7489"/>
    <w:rsid w:val="004C25E1"/>
    <w:rsid w:val="004C3E28"/>
    <w:rsid w:val="004C63EA"/>
    <w:rsid w:val="004E09D6"/>
    <w:rsid w:val="004F190D"/>
    <w:rsid w:val="004F2A93"/>
    <w:rsid w:val="004F2B79"/>
    <w:rsid w:val="00500D9B"/>
    <w:rsid w:val="0050283D"/>
    <w:rsid w:val="00510572"/>
    <w:rsid w:val="00512FEB"/>
    <w:rsid w:val="005142C5"/>
    <w:rsid w:val="005168ED"/>
    <w:rsid w:val="00521DDF"/>
    <w:rsid w:val="00522B27"/>
    <w:rsid w:val="00531303"/>
    <w:rsid w:val="0053719E"/>
    <w:rsid w:val="00542DB9"/>
    <w:rsid w:val="00553B8C"/>
    <w:rsid w:val="00555049"/>
    <w:rsid w:val="005569A4"/>
    <w:rsid w:val="00564686"/>
    <w:rsid w:val="00566C98"/>
    <w:rsid w:val="00583AE4"/>
    <w:rsid w:val="00584D63"/>
    <w:rsid w:val="005A69AB"/>
    <w:rsid w:val="005B1C92"/>
    <w:rsid w:val="005C1B79"/>
    <w:rsid w:val="005D4099"/>
    <w:rsid w:val="005D51B5"/>
    <w:rsid w:val="005D64B8"/>
    <w:rsid w:val="005E0384"/>
    <w:rsid w:val="005E6266"/>
    <w:rsid w:val="006072F9"/>
    <w:rsid w:val="006117F1"/>
    <w:rsid w:val="00624B2F"/>
    <w:rsid w:val="00630D30"/>
    <w:rsid w:val="006323ED"/>
    <w:rsid w:val="00635A22"/>
    <w:rsid w:val="006527AA"/>
    <w:rsid w:val="006533C8"/>
    <w:rsid w:val="0065729B"/>
    <w:rsid w:val="0065731F"/>
    <w:rsid w:val="00661273"/>
    <w:rsid w:val="00662448"/>
    <w:rsid w:val="006713BF"/>
    <w:rsid w:val="0067225E"/>
    <w:rsid w:val="006A1CD2"/>
    <w:rsid w:val="006B255C"/>
    <w:rsid w:val="006B32C7"/>
    <w:rsid w:val="006E0FA2"/>
    <w:rsid w:val="007022A0"/>
    <w:rsid w:val="00702B9B"/>
    <w:rsid w:val="00706492"/>
    <w:rsid w:val="00712D42"/>
    <w:rsid w:val="0071430A"/>
    <w:rsid w:val="0071472A"/>
    <w:rsid w:val="00720B00"/>
    <w:rsid w:val="00724EED"/>
    <w:rsid w:val="00740CB9"/>
    <w:rsid w:val="00744258"/>
    <w:rsid w:val="007442D3"/>
    <w:rsid w:val="00745723"/>
    <w:rsid w:val="0075014E"/>
    <w:rsid w:val="00760C4E"/>
    <w:rsid w:val="00772A14"/>
    <w:rsid w:val="007744E0"/>
    <w:rsid w:val="007819DD"/>
    <w:rsid w:val="00782063"/>
    <w:rsid w:val="00790FF6"/>
    <w:rsid w:val="00794613"/>
    <w:rsid w:val="00794C56"/>
    <w:rsid w:val="00795795"/>
    <w:rsid w:val="007A053B"/>
    <w:rsid w:val="007A10E9"/>
    <w:rsid w:val="007A2DF1"/>
    <w:rsid w:val="007B4A2D"/>
    <w:rsid w:val="007B5E62"/>
    <w:rsid w:val="007D6F31"/>
    <w:rsid w:val="007E2FD7"/>
    <w:rsid w:val="007E59AA"/>
    <w:rsid w:val="007F5506"/>
    <w:rsid w:val="007F66F9"/>
    <w:rsid w:val="008128DB"/>
    <w:rsid w:val="00831584"/>
    <w:rsid w:val="00850BB6"/>
    <w:rsid w:val="00852B23"/>
    <w:rsid w:val="00863A19"/>
    <w:rsid w:val="0088308B"/>
    <w:rsid w:val="00884629"/>
    <w:rsid w:val="008927D0"/>
    <w:rsid w:val="008B29D7"/>
    <w:rsid w:val="008C7B27"/>
    <w:rsid w:val="008E0CEC"/>
    <w:rsid w:val="008E1656"/>
    <w:rsid w:val="008E1A69"/>
    <w:rsid w:val="008E2533"/>
    <w:rsid w:val="008F0A98"/>
    <w:rsid w:val="009037F5"/>
    <w:rsid w:val="00910BE4"/>
    <w:rsid w:val="00915DBD"/>
    <w:rsid w:val="0092627C"/>
    <w:rsid w:val="0093062F"/>
    <w:rsid w:val="009324E3"/>
    <w:rsid w:val="00944F2E"/>
    <w:rsid w:val="00962FD2"/>
    <w:rsid w:val="009662B7"/>
    <w:rsid w:val="00966BF5"/>
    <w:rsid w:val="00994F52"/>
    <w:rsid w:val="009B5B6A"/>
    <w:rsid w:val="009B6FDE"/>
    <w:rsid w:val="009C16C0"/>
    <w:rsid w:val="009C4A5D"/>
    <w:rsid w:val="009C6393"/>
    <w:rsid w:val="009E19CF"/>
    <w:rsid w:val="009F2FCC"/>
    <w:rsid w:val="009F36EA"/>
    <w:rsid w:val="009F3AE5"/>
    <w:rsid w:val="00A017DE"/>
    <w:rsid w:val="00A038AE"/>
    <w:rsid w:val="00A042DE"/>
    <w:rsid w:val="00A1512F"/>
    <w:rsid w:val="00A20EC2"/>
    <w:rsid w:val="00A232F1"/>
    <w:rsid w:val="00A24D3A"/>
    <w:rsid w:val="00A27CD7"/>
    <w:rsid w:val="00A3147C"/>
    <w:rsid w:val="00A314CB"/>
    <w:rsid w:val="00A31BA8"/>
    <w:rsid w:val="00A335BC"/>
    <w:rsid w:val="00A35895"/>
    <w:rsid w:val="00A44A48"/>
    <w:rsid w:val="00A51B83"/>
    <w:rsid w:val="00A61E76"/>
    <w:rsid w:val="00A716A3"/>
    <w:rsid w:val="00A7285A"/>
    <w:rsid w:val="00A7517C"/>
    <w:rsid w:val="00A767DE"/>
    <w:rsid w:val="00AA0217"/>
    <w:rsid w:val="00AA34B6"/>
    <w:rsid w:val="00AA36AF"/>
    <w:rsid w:val="00AA593F"/>
    <w:rsid w:val="00AA79FA"/>
    <w:rsid w:val="00AA7EFD"/>
    <w:rsid w:val="00AB48AD"/>
    <w:rsid w:val="00AC0842"/>
    <w:rsid w:val="00AC5789"/>
    <w:rsid w:val="00AC57C2"/>
    <w:rsid w:val="00AC799F"/>
    <w:rsid w:val="00AD69FC"/>
    <w:rsid w:val="00AE2B69"/>
    <w:rsid w:val="00AE71D4"/>
    <w:rsid w:val="00AF3E8A"/>
    <w:rsid w:val="00AF4708"/>
    <w:rsid w:val="00B02FDB"/>
    <w:rsid w:val="00B20DF0"/>
    <w:rsid w:val="00B21959"/>
    <w:rsid w:val="00B252A3"/>
    <w:rsid w:val="00B27DCF"/>
    <w:rsid w:val="00B3207D"/>
    <w:rsid w:val="00B33912"/>
    <w:rsid w:val="00B34220"/>
    <w:rsid w:val="00B50EA6"/>
    <w:rsid w:val="00B56904"/>
    <w:rsid w:val="00B81AC6"/>
    <w:rsid w:val="00B93D1E"/>
    <w:rsid w:val="00BA6ECA"/>
    <w:rsid w:val="00BB7300"/>
    <w:rsid w:val="00BC29CF"/>
    <w:rsid w:val="00BD0021"/>
    <w:rsid w:val="00BD06F5"/>
    <w:rsid w:val="00BD3223"/>
    <w:rsid w:val="00BD495E"/>
    <w:rsid w:val="00BD6739"/>
    <w:rsid w:val="00BE4D5E"/>
    <w:rsid w:val="00BE4FBE"/>
    <w:rsid w:val="00BE7F31"/>
    <w:rsid w:val="00BF2940"/>
    <w:rsid w:val="00C0686E"/>
    <w:rsid w:val="00C10B7F"/>
    <w:rsid w:val="00C11EA7"/>
    <w:rsid w:val="00C15A25"/>
    <w:rsid w:val="00C2562C"/>
    <w:rsid w:val="00C26B4C"/>
    <w:rsid w:val="00C34799"/>
    <w:rsid w:val="00C375C3"/>
    <w:rsid w:val="00C40A83"/>
    <w:rsid w:val="00C42324"/>
    <w:rsid w:val="00C43903"/>
    <w:rsid w:val="00C52492"/>
    <w:rsid w:val="00C64E36"/>
    <w:rsid w:val="00C710BB"/>
    <w:rsid w:val="00C73DDA"/>
    <w:rsid w:val="00CA54FA"/>
    <w:rsid w:val="00CB1C18"/>
    <w:rsid w:val="00CE09CD"/>
    <w:rsid w:val="00D00E8E"/>
    <w:rsid w:val="00D0636A"/>
    <w:rsid w:val="00D21C01"/>
    <w:rsid w:val="00D22958"/>
    <w:rsid w:val="00D32B13"/>
    <w:rsid w:val="00D32F01"/>
    <w:rsid w:val="00D35556"/>
    <w:rsid w:val="00D40099"/>
    <w:rsid w:val="00D43A0F"/>
    <w:rsid w:val="00D50A82"/>
    <w:rsid w:val="00D54159"/>
    <w:rsid w:val="00D55D10"/>
    <w:rsid w:val="00D56D3E"/>
    <w:rsid w:val="00D701AF"/>
    <w:rsid w:val="00D70D67"/>
    <w:rsid w:val="00D73D4C"/>
    <w:rsid w:val="00D7451B"/>
    <w:rsid w:val="00D84F35"/>
    <w:rsid w:val="00D9562C"/>
    <w:rsid w:val="00DA3690"/>
    <w:rsid w:val="00DB11D3"/>
    <w:rsid w:val="00DB6FD2"/>
    <w:rsid w:val="00DE094E"/>
    <w:rsid w:val="00DE3A29"/>
    <w:rsid w:val="00DE5F8C"/>
    <w:rsid w:val="00E15ED7"/>
    <w:rsid w:val="00E16968"/>
    <w:rsid w:val="00E26F81"/>
    <w:rsid w:val="00E34046"/>
    <w:rsid w:val="00E35CDC"/>
    <w:rsid w:val="00E5065E"/>
    <w:rsid w:val="00E50CBA"/>
    <w:rsid w:val="00E51970"/>
    <w:rsid w:val="00E666A5"/>
    <w:rsid w:val="00E7093B"/>
    <w:rsid w:val="00E87D4E"/>
    <w:rsid w:val="00E90B84"/>
    <w:rsid w:val="00E9433F"/>
    <w:rsid w:val="00EA7780"/>
    <w:rsid w:val="00EB5105"/>
    <w:rsid w:val="00ED1117"/>
    <w:rsid w:val="00ED1B2D"/>
    <w:rsid w:val="00ED60FD"/>
    <w:rsid w:val="00F0713A"/>
    <w:rsid w:val="00F22417"/>
    <w:rsid w:val="00F24B3D"/>
    <w:rsid w:val="00F25640"/>
    <w:rsid w:val="00F25DC8"/>
    <w:rsid w:val="00F27346"/>
    <w:rsid w:val="00F3417A"/>
    <w:rsid w:val="00F4772C"/>
    <w:rsid w:val="00F532A7"/>
    <w:rsid w:val="00F61922"/>
    <w:rsid w:val="00F6476F"/>
    <w:rsid w:val="00F72DD1"/>
    <w:rsid w:val="00F752D3"/>
    <w:rsid w:val="00F776E4"/>
    <w:rsid w:val="00F91597"/>
    <w:rsid w:val="00F9264A"/>
    <w:rsid w:val="00F94074"/>
    <w:rsid w:val="00F9545A"/>
    <w:rsid w:val="00F95D13"/>
    <w:rsid w:val="00F97486"/>
    <w:rsid w:val="00FA47B2"/>
    <w:rsid w:val="00FB522B"/>
    <w:rsid w:val="00FD0809"/>
    <w:rsid w:val="00FD4487"/>
    <w:rsid w:val="00FE777D"/>
    <w:rsid w:val="00FF71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2B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www.otc.r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otc.r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002</DocumentNumber>
    <DocumentStatusComment xmlns="021F9181-A199-4D55-B335-911D3DF93F0C" xsi:nil="true"/>
    <DocumentContent xmlns="021F9181-A199-4D55-B335-911D3DF93F0C">&lt;div class="ExternalClass81ACB046BB74447BAD1A41B31325A735"&gt;&lt;div&gt;&lt;/div&gt;&lt;/div&gt;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AEEFDE3D-CFF5-4581-8523-14650B883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4</Pages>
  <Words>1049</Words>
  <Characters>5983</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
  <LinksUpToDate>false</LinksUpToDate>
  <CharactersWithSpaces>7018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Курицын Александр Евгеньевич (KuritsynAE@trcont.ru)</dc:creator>
  <cp:lastModifiedBy>Курицын Александр Евгеньевич</cp:lastModifiedBy>
  <cp:revision>10</cp:revision>
  <cp:lastPrinted>2013-04-01T13:23:00Z</cp:lastPrinted>
  <dcterms:created xsi:type="dcterms:W3CDTF">2018-09-17T14:56:00Z</dcterms:created>
  <dcterms:modified xsi:type="dcterms:W3CDTF">2019-12-30T14:41:00Z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