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DC72C1" w:rsidRDefault="003271AB">
      <w:pPr>
        <w:tabs>
          <w:tab w:val="left" w:pos="4962"/>
        </w:tabs>
        <w:ind w:left="4820"/>
        <w:rPr>
          <w:b/>
          <w:bCs/>
          <w:sz w:val="28"/>
          <w:szCs w:val="28"/>
        </w:rPr>
      </w:pPr>
      <w:r>
        <w:rPr>
          <w:b/>
          <w:bCs/>
          <w:sz w:val="28"/>
          <w:szCs w:val="28"/>
        </w:rPr>
        <w:t>Заместитель п</w:t>
      </w:r>
      <w:r w:rsidR="00D65FD2">
        <w:rPr>
          <w:b/>
          <w:bCs/>
          <w:sz w:val="28"/>
          <w:szCs w:val="28"/>
        </w:rPr>
        <w:t>редседател</w:t>
      </w:r>
      <w:r>
        <w:rPr>
          <w:b/>
          <w:bCs/>
          <w:sz w:val="28"/>
          <w:szCs w:val="28"/>
        </w:rPr>
        <w:t>я</w:t>
      </w:r>
      <w:r w:rsidR="00D65FD2">
        <w:rPr>
          <w:b/>
          <w:bCs/>
          <w:sz w:val="28"/>
          <w:szCs w:val="28"/>
        </w:rPr>
        <w:t xml:space="preserve"> Конкурсной комиссии  филиала ПАО «ТрансКонтейнер» на </w:t>
      </w:r>
      <w:proofErr w:type="spellStart"/>
      <w:r w:rsidR="00D65FD2">
        <w:rPr>
          <w:b/>
          <w:bCs/>
          <w:sz w:val="28"/>
          <w:szCs w:val="28"/>
        </w:rPr>
        <w:t>Восточно-Сибирской</w:t>
      </w:r>
      <w:proofErr w:type="spellEnd"/>
      <w:r w:rsidR="00D65FD2">
        <w:rPr>
          <w:b/>
          <w:bCs/>
          <w:sz w:val="28"/>
          <w:szCs w:val="28"/>
        </w:rPr>
        <w:t xml:space="preserve">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DC72C1" w:rsidRDefault="00D65FD2">
      <w:pPr>
        <w:tabs>
          <w:tab w:val="left" w:pos="4962"/>
        </w:tabs>
        <w:ind w:left="4820"/>
        <w:rPr>
          <w:b/>
          <w:bCs/>
          <w:sz w:val="28"/>
          <w:szCs w:val="28"/>
        </w:rPr>
      </w:pPr>
      <w:r>
        <w:rPr>
          <w:b/>
          <w:bCs/>
          <w:sz w:val="28"/>
          <w:szCs w:val="28"/>
        </w:rPr>
        <w:t>Сергей Сергеевич Ясинский</w:t>
      </w:r>
    </w:p>
    <w:p w:rsidR="001F39E9" w:rsidRPr="006D2B87" w:rsidRDefault="001F39E9" w:rsidP="001F39E9">
      <w:pPr>
        <w:tabs>
          <w:tab w:val="left" w:pos="4962"/>
        </w:tabs>
        <w:ind w:left="4820"/>
        <w:rPr>
          <w:rFonts w:eastAsia="Arial Unicode MS"/>
        </w:rPr>
      </w:pPr>
    </w:p>
    <w:p w:rsidR="00DC72C1" w:rsidRDefault="00D65FD2">
      <w:pPr>
        <w:tabs>
          <w:tab w:val="left" w:pos="4962"/>
        </w:tabs>
        <w:ind w:left="4820"/>
        <w:rPr>
          <w:b/>
          <w:bCs/>
          <w:sz w:val="28"/>
        </w:rPr>
      </w:pPr>
      <w:r>
        <w:rPr>
          <w:b/>
          <w:bCs/>
          <w:sz w:val="28"/>
        </w:rPr>
        <w:t>«28» февраля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DC72C1" w:rsidRDefault="00D65FD2">
      <w:pPr>
        <w:pStyle w:val="19"/>
        <w:numPr>
          <w:ilvl w:val="2"/>
          <w:numId w:val="1"/>
        </w:numPr>
        <w:ind w:left="0" w:firstLine="709"/>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w:t>
      </w:r>
      <w:r>
        <w:t xml:space="preserve"> утвержденным решением совета директоров ПАО «ТрансКонтейнер» от 26 декабря 2018 г. </w:t>
      </w:r>
      <w:r>
        <w:rPr>
          <w:szCs w:val="28"/>
        </w:rPr>
        <w:t>(далее – Положение о закупках), проводит</w:t>
      </w:r>
      <w:r>
        <w:t xml:space="preserve"> Закупка способом запроса предложений в электронной форме №</w:t>
      </w:r>
      <w:r w:rsidR="006B2D12">
        <w:t> </w:t>
      </w:r>
      <w:r>
        <w:t>ЗПэ</w:t>
      </w:r>
      <w:r w:rsidR="006B2D12">
        <w:noBreakHyphen/>
      </w:r>
      <w:r>
        <w:t xml:space="preserve">НКПВСЖД-20-0004 по предмету закупки "Поставка металлических ограждений 3-д на контейнерный терминал Батарейная филиала ПАО "ТрансКонтейнер" на </w:t>
      </w:r>
      <w:proofErr w:type="spellStart"/>
      <w:r>
        <w:t>Восточно-Сибирской</w:t>
      </w:r>
      <w:proofErr w:type="spellEnd"/>
      <w:r>
        <w:t xml:space="preserve"> железной дороге"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Техническое задание 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4928E5">
      <w:pPr>
        <w:pStyle w:val="19"/>
        <w:numPr>
          <w:ilvl w:val="2"/>
          <w:numId w:val="1"/>
        </w:numPr>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4928E5">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w:t>
      </w:r>
      <w:r>
        <w:lastRenderedPageBreak/>
        <w:t>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r>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1" w:history="1">
        <w:r>
          <w:rPr>
            <w:rStyle w:val="a7"/>
          </w:rPr>
          <w:t>https://otc.ru/documents</w:t>
        </w:r>
      </w:hyperlink>
      <w:r>
        <w:t>).</w:t>
      </w:r>
    </w:p>
    <w:p w:rsidR="00185741" w:rsidRDefault="00185741" w:rsidP="004928E5">
      <w:pPr>
        <w:pStyle w:val="19"/>
        <w:numPr>
          <w:ilvl w:val="2"/>
          <w:numId w:val="1"/>
        </w:numPr>
        <w:ind w:left="0" w:firstLine="709"/>
      </w:pPr>
      <w: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Запроса предложений. 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rsidR="00185741" w:rsidRDefault="00185741" w:rsidP="004928E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w:t>
      </w:r>
      <w:r>
        <w:lastRenderedPageBreak/>
        <w:t>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DC72C1" w:rsidRDefault="00D65FD2">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RDefault="00202932" w:rsidP="004928E5">
      <w:pPr>
        <w:pStyle w:val="19"/>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lastRenderedPageBreak/>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r>
        <w:rPr>
          <w:sz w:val="28"/>
          <w:szCs w:val="28"/>
        </w:rPr>
        <w:t>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649C5" w:rsidRDefault="003649C5" w:rsidP="00452AA0">
      <w:pPr>
        <w:pStyle w:val="af9"/>
        <w:numPr>
          <w:ilvl w:val="0"/>
          <w:numId w:val="26"/>
        </w:numPr>
        <w:ind w:left="0" w:firstLine="709"/>
        <w:rPr>
          <w:sz w:val="28"/>
          <w:szCs w:val="28"/>
        </w:rPr>
      </w:pPr>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649C5" w:rsidRPr="005812B7" w:rsidRDefault="003649C5" w:rsidP="00FA0127">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49C5" w:rsidRPr="00A83569" w:rsidRDefault="003649C5" w:rsidP="00452AA0">
      <w:pPr>
        <w:pStyle w:val="af9"/>
        <w:numPr>
          <w:ilvl w:val="0"/>
          <w:numId w:val="26"/>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452AA0">
      <w:pPr>
        <w:pStyle w:val="af9"/>
        <w:numPr>
          <w:ilvl w:val="0"/>
          <w:numId w:val="26"/>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r>
        <w:rPr>
          <w:color w:val="000000"/>
          <w:sz w:val="28"/>
          <w:szCs w:val="28"/>
        </w:rPr>
        <w:lastRenderedPageBreak/>
        <w:t>аффилированными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649C5" w:rsidRPr="007E0067" w:rsidRDefault="003649C5" w:rsidP="004928E5">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452AA0">
      <w:pPr>
        <w:pStyle w:val="af9"/>
        <w:numPr>
          <w:ilvl w:val="0"/>
          <w:numId w:val="26"/>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452AA0">
      <w:pPr>
        <w:pStyle w:val="19"/>
        <w:numPr>
          <w:ilvl w:val="1"/>
          <w:numId w:val="19"/>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Pr>
          <w:sz w:val="28"/>
          <w:szCs w:val="28"/>
        </w:rPr>
        <w:lastRenderedPageBreak/>
        <w:t>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4928E5">
      <w:pPr>
        <w:ind w:firstLine="709"/>
        <w:jc w:val="both"/>
        <w:rPr>
          <w:sz w:val="28"/>
          <w:szCs w:val="28"/>
        </w:rPr>
      </w:pPr>
      <w:r>
        <w:rPr>
          <w:sz w:val="28"/>
          <w:szCs w:val="28"/>
        </w:rPr>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4928E5">
      <w:pPr>
        <w:ind w:firstLine="709"/>
        <w:jc w:val="both"/>
        <w:rPr>
          <w:sz w:val="28"/>
          <w:szCs w:val="28"/>
        </w:rPr>
      </w:pPr>
      <w:proofErr w:type="spell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452AA0">
      <w:pPr>
        <w:pStyle w:val="19"/>
        <w:numPr>
          <w:ilvl w:val="1"/>
          <w:numId w:val="19"/>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Pr>
          <w:sz w:val="28"/>
          <w:szCs w:val="28"/>
        </w:rPr>
        <w:lastRenderedPageBreak/>
        <w:t>поставляемые товары, работы, услуги, или для ведения деятельности, являющейся предметом закупки;</w:t>
      </w:r>
    </w:p>
    <w:p w:rsidR="00752FEB" w:rsidRPr="00D32FFA" w:rsidRDefault="00752FEB" w:rsidP="004928E5">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C37FA" w:rsidRPr="005B5FED" w:rsidRDefault="00BC37FA" w:rsidP="004928E5">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RDefault="00BC37FA" w:rsidP="004928E5">
      <w:pPr>
        <w:pStyle w:val="af9"/>
        <w:numPr>
          <w:ilvl w:val="0"/>
          <w:numId w:val="3"/>
        </w:numPr>
        <w:tabs>
          <w:tab w:val="left" w:pos="144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w:t>
      </w:r>
      <w:r>
        <w:rPr>
          <w:sz w:val="28"/>
          <w:szCs w:val="28"/>
        </w:rPr>
        <w:lastRenderedPageBreak/>
        <w:t>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452AA0">
      <w:pPr>
        <w:pStyle w:val="aff7"/>
        <w:numPr>
          <w:ilvl w:val="0"/>
          <w:numId w:val="2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452AA0">
      <w:pPr>
        <w:pStyle w:val="19"/>
        <w:numPr>
          <w:ilvl w:val="1"/>
          <w:numId w:val="20"/>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лота(-</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6B2D12">
      <w:pPr>
        <w:pStyle w:val="af9"/>
        <w:numPr>
          <w:ilvl w:val="2"/>
          <w:numId w:val="6"/>
        </w:numPr>
        <w:tabs>
          <w:tab w:val="clear" w:pos="1440"/>
          <w:tab w:val="num" w:pos="720"/>
          <w:tab w:val="num" w:pos="900"/>
          <w:tab w:val="num" w:pos="1701"/>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732975" w:rsidRPr="0026546E" w:rsidRDefault="00732975" w:rsidP="006B2D12">
      <w:pPr>
        <w:pStyle w:val="af9"/>
        <w:numPr>
          <w:ilvl w:val="2"/>
          <w:numId w:val="6"/>
        </w:numPr>
        <w:tabs>
          <w:tab w:val="clear" w:pos="1440"/>
          <w:tab w:val="num" w:pos="720"/>
          <w:tab w:val="num" w:pos="900"/>
          <w:tab w:val="num" w:pos="1701"/>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9068D2" w:rsidRDefault="007D6548" w:rsidP="006B2D12">
      <w:pPr>
        <w:pStyle w:val="Default"/>
        <w:numPr>
          <w:ilvl w:val="2"/>
          <w:numId w:val="6"/>
        </w:numPr>
        <w:tabs>
          <w:tab w:val="clear" w:pos="1440"/>
          <w:tab w:val="num" w:pos="1701"/>
        </w:tabs>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валюте(-ах),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6B2D12">
      <w:pPr>
        <w:pStyle w:val="Default"/>
        <w:numPr>
          <w:ilvl w:val="2"/>
          <w:numId w:val="6"/>
        </w:numPr>
        <w:tabs>
          <w:tab w:val="clear" w:pos="1440"/>
          <w:tab w:val="num" w:pos="1701"/>
        </w:tabs>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452AA0">
      <w:pPr>
        <w:pStyle w:val="19"/>
        <w:numPr>
          <w:ilvl w:val="1"/>
          <w:numId w:val="20"/>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Pr>
          <w:sz w:val="28"/>
          <w:szCs w:val="28"/>
        </w:rPr>
        <w:lastRenderedPageBreak/>
        <w:t>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0" w:name="_Ref322534903"/>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452AA0">
      <w:pPr>
        <w:pStyle w:val="19"/>
        <w:numPr>
          <w:ilvl w:val="1"/>
          <w:numId w:val="20"/>
        </w:numPr>
        <w:ind w:left="0" w:firstLine="709"/>
        <w:outlineLvl w:val="1"/>
        <w:rPr>
          <w:b/>
          <w:szCs w:val="28"/>
        </w:rPr>
      </w:pPr>
      <w:r>
        <w:rPr>
          <w:b/>
        </w:rPr>
        <w:t>Порядок оформления Заявки</w:t>
      </w:r>
    </w:p>
    <w:p w:rsidR="000378C5" w:rsidRDefault="000378C5" w:rsidP="00452AA0">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452AA0">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378C5" w:rsidRPr="00407088" w:rsidRDefault="000378C5" w:rsidP="00452AA0">
      <w:pPr>
        <w:pStyle w:val="af9"/>
        <w:numPr>
          <w:ilvl w:val="0"/>
          <w:numId w:val="22"/>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452AA0">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378C5" w:rsidRPr="0016413E" w:rsidRDefault="000378C5" w:rsidP="00452AA0">
      <w:pPr>
        <w:pStyle w:val="af9"/>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452AA0">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452AA0">
      <w:pPr>
        <w:pStyle w:val="af9"/>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 xml:space="preserve">Копии указанных в настоящем подпункте документов также должны быть представлены в </w:t>
      </w:r>
      <w:proofErr w:type="spellStart"/>
      <w:r>
        <w:rPr>
          <w:sz w:val="28"/>
        </w:rPr>
        <w:t>скан-копии</w:t>
      </w:r>
      <w:proofErr w:type="spell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0378C5" w:rsidRPr="00AA1400" w:rsidRDefault="000378C5" w:rsidP="004928E5">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C72C1" w:rsidRDefault="00B90028">
      <w:pPr>
        <w:pStyle w:val="af9"/>
        <w:rPr>
          <w:sz w:val="28"/>
        </w:rPr>
      </w:pPr>
      <w:r w:rsidRPr="00B9002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65FD2" w:rsidRPr="007E6DE4" w:rsidRDefault="00D65FD2" w:rsidP="000378C5">
                  <w:pPr>
                    <w:jc w:val="center"/>
                    <w:rPr>
                      <w:b/>
                      <w:sz w:val="28"/>
                      <w:szCs w:val="28"/>
                    </w:rPr>
                  </w:pPr>
                  <w:r w:rsidRPr="007E6DE4">
                    <w:rPr>
                      <w:b/>
                      <w:sz w:val="28"/>
                      <w:szCs w:val="28"/>
                    </w:rPr>
                    <w:t xml:space="preserve">_____________________________________________, </w:t>
                  </w:r>
                </w:p>
                <w:p w:rsidR="00D65FD2" w:rsidRDefault="00D65FD2"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D65FD2" w:rsidRPr="007E6DE4" w:rsidRDefault="00D65FD2" w:rsidP="000378C5">
                  <w:pPr>
                    <w:jc w:val="center"/>
                    <w:rPr>
                      <w:b/>
                      <w:sz w:val="28"/>
                      <w:szCs w:val="28"/>
                    </w:rPr>
                  </w:pPr>
                  <w:r w:rsidRPr="007E6DE4">
                    <w:rPr>
                      <w:b/>
                      <w:sz w:val="28"/>
                      <w:szCs w:val="28"/>
                    </w:rPr>
                    <w:t>________________________________________</w:t>
                  </w:r>
                </w:p>
                <w:p w:rsidR="00D65FD2" w:rsidRPr="007E6DE4" w:rsidRDefault="00D65FD2" w:rsidP="000378C5">
                  <w:pPr>
                    <w:jc w:val="center"/>
                    <w:rPr>
                      <w:i/>
                      <w:sz w:val="20"/>
                      <w:szCs w:val="20"/>
                    </w:rPr>
                  </w:pPr>
                  <w:r w:rsidRPr="007E6DE4">
                    <w:rPr>
                      <w:i/>
                      <w:sz w:val="20"/>
                      <w:szCs w:val="20"/>
                    </w:rPr>
                    <w:t>государство регистрации претендента</w:t>
                  </w:r>
                </w:p>
                <w:p w:rsidR="00D65FD2" w:rsidRPr="007E6DE4" w:rsidRDefault="00D65FD2" w:rsidP="000378C5">
                  <w:pPr>
                    <w:jc w:val="center"/>
                    <w:rPr>
                      <w:b/>
                      <w:sz w:val="28"/>
                      <w:szCs w:val="28"/>
                    </w:rPr>
                  </w:pPr>
                  <w:r w:rsidRPr="007E6DE4">
                    <w:rPr>
                      <w:b/>
                      <w:sz w:val="28"/>
                      <w:szCs w:val="28"/>
                    </w:rPr>
                    <w:t>_____________________________</w:t>
                  </w:r>
                  <w:r>
                    <w:rPr>
                      <w:b/>
                      <w:sz w:val="28"/>
                      <w:szCs w:val="28"/>
                    </w:rPr>
                    <w:t>__________________</w:t>
                  </w:r>
                </w:p>
                <w:p w:rsidR="00D65FD2" w:rsidRPr="007E6DE4" w:rsidRDefault="00D65FD2" w:rsidP="000378C5">
                  <w:pPr>
                    <w:jc w:val="center"/>
                    <w:rPr>
                      <w:i/>
                      <w:sz w:val="20"/>
                      <w:szCs w:val="20"/>
                    </w:rPr>
                  </w:pPr>
                  <w:r w:rsidRPr="007E6DE4">
                    <w:rPr>
                      <w:i/>
                      <w:sz w:val="20"/>
                      <w:szCs w:val="20"/>
                    </w:rPr>
                    <w:t>ИНН претендента (для претендентов-резидентов Российской Федерации)</w:t>
                  </w:r>
                </w:p>
                <w:p w:rsidR="00D65FD2" w:rsidRDefault="00D65FD2" w:rsidP="000378C5">
                  <w:pPr>
                    <w:jc w:val="both"/>
                  </w:pPr>
                </w:p>
                <w:p w:rsidR="00D65FD2" w:rsidRDefault="00D65FD2">
                  <w:pPr>
                    <w:jc w:val="center"/>
                    <w:rPr>
                      <w:b/>
                    </w:rPr>
                  </w:pPr>
                  <w:r>
                    <w:rPr>
                      <w:b/>
                    </w:rPr>
                    <w:t xml:space="preserve">ОБЕСПЕЧЕНИЕ ЗАЯВКИ НА УЧАСТИЕ В ЗАПРОСЕ ПРЕДЛОЖЕНИЙ </w:t>
                  </w:r>
                </w:p>
                <w:p w:rsidR="00D65FD2" w:rsidRDefault="00D65FD2">
                  <w:pPr>
                    <w:jc w:val="center"/>
                    <w:rPr>
                      <w:b/>
                    </w:rPr>
                  </w:pPr>
                  <w:r>
                    <w:rPr>
                      <w:b/>
                    </w:rPr>
                    <w:t>№ ЗПэ-НКПВСЖД-20-0004</w:t>
                  </w:r>
                </w:p>
              </w:txbxContent>
            </v:textbox>
            <w10:wrap type="tight"/>
          </v:shape>
        </w:pict>
      </w:r>
      <w:r w:rsidR="00D65FD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452AA0">
      <w:pPr>
        <w:pStyle w:val="19"/>
        <w:numPr>
          <w:ilvl w:val="1"/>
          <w:numId w:val="20"/>
        </w:numPr>
        <w:ind w:left="0" w:firstLine="709"/>
        <w:outlineLvl w:val="1"/>
        <w:rPr>
          <w:b/>
          <w:szCs w:val="28"/>
        </w:rPr>
      </w:pPr>
      <w:r>
        <w:rPr>
          <w:b/>
          <w:bCs/>
          <w:iCs/>
          <w:szCs w:val="28"/>
        </w:rPr>
        <w:t>Обеспечение Заявки</w:t>
      </w:r>
    </w:p>
    <w:p w:rsidR="00301418" w:rsidRPr="00B90994" w:rsidRDefault="00301418" w:rsidP="00452AA0">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452AA0">
      <w:pPr>
        <w:numPr>
          <w:ilvl w:val="0"/>
          <w:numId w:val="21"/>
        </w:numPr>
        <w:tabs>
          <w:tab w:val="clear" w:pos="851"/>
          <w:tab w:val="num" w:pos="1560"/>
        </w:tabs>
        <w:suppressAutoHyphens w:val="0"/>
        <w:autoSpaceDE w:val="0"/>
        <w:autoSpaceDN w:val="0"/>
        <w:adjustRightInd w:val="0"/>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w:t>
      </w:r>
      <w:r>
        <w:rPr>
          <w:color w:val="000000"/>
          <w:sz w:val="28"/>
          <w:szCs w:val="28"/>
          <w:lang w:eastAsia="ru-RU"/>
        </w:rPr>
        <w:lastRenderedPageBreak/>
        <w:t>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452AA0">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452AA0">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452AA0">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Pr="00B90994" w:rsidRDefault="00301418" w:rsidP="00452AA0">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452AA0">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452AA0">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786BE2" w:rsidP="00452AA0">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452AA0">
      <w:pPr>
        <w:numPr>
          <w:ilvl w:val="0"/>
          <w:numId w:val="21"/>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452AA0">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предоставить документы, свидетельствующие о продлении </w:t>
      </w:r>
      <w:r>
        <w:rPr>
          <w:sz w:val="28"/>
          <w:szCs w:val="28"/>
          <w:lang w:eastAsia="ru-RU"/>
        </w:rPr>
        <w:lastRenderedPageBreak/>
        <w:t>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452AA0">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452AA0">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452AA0">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w:t>
      </w:r>
      <w:r>
        <w:rPr>
          <w:rFonts w:eastAsia="Arial"/>
          <w:color w:val="000000"/>
          <w:sz w:val="28"/>
          <w:szCs w:val="28"/>
        </w:rPr>
        <w:lastRenderedPageBreak/>
        <w:t>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452AA0">
      <w:pPr>
        <w:numPr>
          <w:ilvl w:val="0"/>
          <w:numId w:val="21"/>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452AA0">
      <w:pPr>
        <w:pStyle w:val="2"/>
        <w:keepNext w:val="0"/>
        <w:widowControl w:val="0"/>
        <w:numPr>
          <w:ilvl w:val="1"/>
          <w:numId w:val="20"/>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DC72C1" w:rsidRDefault="00D65FD2">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C72C1" w:rsidRDefault="00D65FD2">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372D03" w:rsidRDefault="00372D03" w:rsidP="00372D0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2D03" w:rsidRDefault="00372D03" w:rsidP="00372D03">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372D03" w:rsidRDefault="00372D03" w:rsidP="00372D03">
      <w:pPr>
        <w:pStyle w:val="af9"/>
        <w:numPr>
          <w:ilvl w:val="2"/>
          <w:numId w:val="9"/>
        </w:numPr>
        <w:ind w:left="0" w:firstLine="709"/>
        <w:rPr>
          <w:sz w:val="28"/>
          <w:szCs w:val="28"/>
        </w:rPr>
      </w:pPr>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DC72C1" w:rsidRDefault="00D65FD2">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DC72C1" w:rsidRDefault="00DC72C1">
      <w:pPr>
        <w:pStyle w:val="af9"/>
        <w:rPr>
          <w:sz w:val="28"/>
          <w:szCs w:val="28"/>
        </w:rPr>
      </w:pPr>
    </w:p>
    <w:p w:rsidR="00301418" w:rsidRDefault="00301418" w:rsidP="00372D03">
      <w:pPr>
        <w:tabs>
          <w:tab w:val="left" w:pos="1560"/>
        </w:tabs>
        <w:ind w:firstLine="709"/>
        <w:jc w:val="both"/>
        <w:rPr>
          <w:sz w:val="28"/>
          <w:szCs w:val="28"/>
        </w:rPr>
      </w:pPr>
    </w:p>
    <w:p w:rsidR="000378C5" w:rsidRPr="004B366A" w:rsidRDefault="000378C5" w:rsidP="00452AA0">
      <w:pPr>
        <w:pStyle w:val="19"/>
        <w:numPr>
          <w:ilvl w:val="1"/>
          <w:numId w:val="20"/>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452AA0">
      <w:pPr>
        <w:pStyle w:val="aff7"/>
        <w:numPr>
          <w:ilvl w:val="0"/>
          <w:numId w:val="24"/>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452AA0">
      <w:pPr>
        <w:pStyle w:val="aff7"/>
        <w:numPr>
          <w:ilvl w:val="0"/>
          <w:numId w:val="24"/>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452AA0">
      <w:pPr>
        <w:pStyle w:val="aff7"/>
        <w:numPr>
          <w:ilvl w:val="0"/>
          <w:numId w:val="24"/>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452AA0">
      <w:pPr>
        <w:pStyle w:val="19"/>
        <w:numPr>
          <w:ilvl w:val="1"/>
          <w:numId w:val="20"/>
        </w:numPr>
        <w:tabs>
          <w:tab w:val="left" w:pos="1560"/>
        </w:tabs>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w:t>
      </w:r>
      <w:r>
        <w:rPr>
          <w:sz w:val="28"/>
          <w:szCs w:val="28"/>
        </w:rPr>
        <w:lastRenderedPageBreak/>
        <w:t>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F4424F" w:rsidRPr="00D32FFA" w:rsidRDefault="00C52456" w:rsidP="000C014B">
      <w:pPr>
        <w:numPr>
          <w:ilvl w:val="0"/>
          <w:numId w:val="13"/>
        </w:numPr>
        <w:tabs>
          <w:tab w:val="left" w:pos="1560"/>
        </w:tabs>
        <w:ind w:left="0" w:firstLine="709"/>
        <w:jc w:val="both"/>
        <w:rPr>
          <w:sz w:val="28"/>
          <w:szCs w:val="28"/>
        </w:rPr>
      </w:pPr>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Pr>
          <w:sz w:val="28"/>
          <w:szCs w:val="28"/>
        </w:rPr>
        <w:lastRenderedPageBreak/>
        <w:t>участникам, подавшим Заявки на участие в Запросе предложений, в равной степени.</w:t>
      </w:r>
    </w:p>
    <w:p w:rsidR="00F4424F" w:rsidRDefault="0058389E" w:rsidP="000C014B">
      <w:pPr>
        <w:numPr>
          <w:ilvl w:val="0"/>
          <w:numId w:val="13"/>
        </w:numPr>
        <w:tabs>
          <w:tab w:val="left" w:pos="1560"/>
        </w:tabs>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452AA0">
      <w:pPr>
        <w:pStyle w:val="19"/>
        <w:numPr>
          <w:ilvl w:val="1"/>
          <w:numId w:val="20"/>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lastRenderedPageBreak/>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452AA0">
      <w:pPr>
        <w:pStyle w:val="Default"/>
        <w:numPr>
          <w:ilvl w:val="0"/>
          <w:numId w:val="25"/>
        </w:numPr>
        <w:tabs>
          <w:tab w:val="left" w:pos="1560"/>
        </w:tabs>
        <w:ind w:left="0" w:firstLine="709"/>
        <w:jc w:val="both"/>
        <w:rPr>
          <w:sz w:val="28"/>
          <w:szCs w:val="28"/>
        </w:rPr>
      </w:pPr>
      <w:r>
        <w:rPr>
          <w:sz w:val="28"/>
          <w:szCs w:val="28"/>
        </w:rPr>
        <w:t>дата подписания протокола;</w:t>
      </w:r>
    </w:p>
    <w:p w:rsidR="00D816FC" w:rsidRDefault="00D816FC" w:rsidP="00452AA0">
      <w:pPr>
        <w:pStyle w:val="Default"/>
        <w:numPr>
          <w:ilvl w:val="0"/>
          <w:numId w:val="25"/>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452AA0">
      <w:pPr>
        <w:pStyle w:val="Default"/>
        <w:numPr>
          <w:ilvl w:val="0"/>
          <w:numId w:val="25"/>
        </w:numPr>
        <w:tabs>
          <w:tab w:val="left" w:pos="1560"/>
        </w:tabs>
        <w:ind w:left="0" w:firstLine="709"/>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452AA0">
      <w:pPr>
        <w:pStyle w:val="Default"/>
        <w:numPr>
          <w:ilvl w:val="0"/>
          <w:numId w:val="25"/>
        </w:numPr>
        <w:tabs>
          <w:tab w:val="left" w:pos="1560"/>
        </w:tabs>
        <w:ind w:left="0" w:firstLine="709"/>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816FC" w:rsidRDefault="00D816FC" w:rsidP="00452AA0">
      <w:pPr>
        <w:pStyle w:val="Default"/>
        <w:numPr>
          <w:ilvl w:val="0"/>
          <w:numId w:val="25"/>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452AA0">
      <w:pPr>
        <w:pStyle w:val="Default"/>
        <w:numPr>
          <w:ilvl w:val="0"/>
          <w:numId w:val="25"/>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452AA0">
      <w:pPr>
        <w:pStyle w:val="19"/>
        <w:numPr>
          <w:ilvl w:val="1"/>
          <w:numId w:val="20"/>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lastRenderedPageBreak/>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0C014B">
      <w:pPr>
        <w:numPr>
          <w:ilvl w:val="0"/>
          <w:numId w:val="16"/>
        </w:numPr>
        <w:tabs>
          <w:tab w:val="left" w:pos="1560"/>
        </w:tabs>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0C014B">
      <w:pPr>
        <w:tabs>
          <w:tab w:val="left" w:pos="1560"/>
        </w:tabs>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w:t>
      </w:r>
      <w:r>
        <w:rPr>
          <w:sz w:val="28"/>
          <w:szCs w:val="28"/>
        </w:rPr>
        <w:lastRenderedPageBreak/>
        <w:t>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452AA0">
      <w:pPr>
        <w:pStyle w:val="19"/>
        <w:numPr>
          <w:ilvl w:val="1"/>
          <w:numId w:val="20"/>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C72C1" w:rsidRDefault="00D65FD2">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w:t>
      </w:r>
      <w:r>
        <w:rPr>
          <w:sz w:val="28"/>
          <w:szCs w:val="28"/>
        </w:rPr>
        <w:lastRenderedPageBreak/>
        <w:t>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w:t>
      </w:r>
      <w:r>
        <w:rPr>
          <w:sz w:val="28"/>
          <w:szCs w:val="28"/>
        </w:rPr>
        <w:lastRenderedPageBreak/>
        <w:t>номером, в срок, не превышающий 10 (десять) дней с даты признания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452AA0">
      <w:pPr>
        <w:pStyle w:val="19"/>
        <w:numPr>
          <w:ilvl w:val="1"/>
          <w:numId w:val="20"/>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452AA0">
      <w:pPr>
        <w:pStyle w:val="aff7"/>
        <w:numPr>
          <w:ilvl w:val="0"/>
          <w:numId w:val="23"/>
        </w:numPr>
        <w:tabs>
          <w:tab w:val="left" w:pos="1560"/>
        </w:tabs>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w:t>
      </w:r>
      <w:r>
        <w:rPr>
          <w:rFonts w:eastAsia="MS Mincho"/>
          <w:sz w:val="28"/>
          <w:szCs w:val="28"/>
        </w:rPr>
        <w:lastRenderedPageBreak/>
        <w:t>способы обеспечения надлежащего исполнения договора в соответствии с пунктом 24 Информационной карты.</w:t>
      </w:r>
    </w:p>
    <w:p w:rsidR="00235D79" w:rsidRPr="00450672" w:rsidRDefault="00235D79" w:rsidP="00452AA0">
      <w:pPr>
        <w:pStyle w:val="aff7"/>
        <w:numPr>
          <w:ilvl w:val="0"/>
          <w:numId w:val="23"/>
        </w:numPr>
        <w:tabs>
          <w:tab w:val="left" w:pos="1560"/>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452AA0">
      <w:pPr>
        <w:pStyle w:val="aff7"/>
        <w:numPr>
          <w:ilvl w:val="0"/>
          <w:numId w:val="23"/>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452AA0">
      <w:pPr>
        <w:pStyle w:val="aff7"/>
        <w:numPr>
          <w:ilvl w:val="0"/>
          <w:numId w:val="23"/>
        </w:numPr>
        <w:tabs>
          <w:tab w:val="left" w:pos="1560"/>
        </w:tabs>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235D79" w:rsidRPr="006B528B" w:rsidRDefault="00235D79" w:rsidP="00452AA0">
      <w:pPr>
        <w:pStyle w:val="aff7"/>
        <w:numPr>
          <w:ilvl w:val="0"/>
          <w:numId w:val="23"/>
        </w:numPr>
        <w:tabs>
          <w:tab w:val="left" w:pos="1560"/>
        </w:tabs>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452AA0">
      <w:pPr>
        <w:pStyle w:val="aff7"/>
        <w:numPr>
          <w:ilvl w:val="0"/>
          <w:numId w:val="23"/>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235D79" w:rsidRPr="00CC0633" w:rsidRDefault="00235D79" w:rsidP="00452AA0">
      <w:pPr>
        <w:pStyle w:val="aff7"/>
        <w:numPr>
          <w:ilvl w:val="0"/>
          <w:numId w:val="23"/>
        </w:numPr>
        <w:tabs>
          <w:tab w:val="left" w:pos="1560"/>
        </w:tabs>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452AA0">
      <w:pPr>
        <w:pStyle w:val="aff7"/>
        <w:numPr>
          <w:ilvl w:val="0"/>
          <w:numId w:val="23"/>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452AA0">
      <w:pPr>
        <w:pStyle w:val="aff7"/>
        <w:numPr>
          <w:ilvl w:val="0"/>
          <w:numId w:val="23"/>
        </w:numPr>
        <w:tabs>
          <w:tab w:val="left" w:pos="1560"/>
        </w:tabs>
        <w:ind w:left="0" w:firstLine="709"/>
        <w:jc w:val="both"/>
        <w:rPr>
          <w:sz w:val="28"/>
          <w:szCs w:val="28"/>
        </w:rPr>
      </w:pPr>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2645C" w:rsidRDefault="00B2645C" w:rsidP="00B2645C">
      <w:pPr>
        <w:pStyle w:val="aff7"/>
        <w:ind w:left="709"/>
        <w:jc w:val="both"/>
        <w:rPr>
          <w:sz w:val="28"/>
          <w:szCs w:val="28"/>
        </w:rPr>
      </w:pPr>
    </w:p>
    <w:p w:rsidR="007C1D3D" w:rsidRDefault="007C1D3D" w:rsidP="00713191">
      <w:pPr>
        <w:spacing w:after="120"/>
        <w:jc w:val="center"/>
        <w:outlineLvl w:val="0"/>
        <w:rPr>
          <w:b/>
          <w:bCs/>
          <w:sz w:val="32"/>
          <w:szCs w:val="32"/>
        </w:rPr>
      </w:pPr>
    </w:p>
    <w:p w:rsidR="00267E2D" w:rsidRPr="004928E5" w:rsidRDefault="00267E2D" w:rsidP="00267E2D">
      <w:pPr>
        <w:spacing w:after="120"/>
        <w:jc w:val="center"/>
        <w:outlineLvl w:val="0"/>
        <w:rPr>
          <w:b/>
          <w:bCs/>
          <w:sz w:val="32"/>
          <w:szCs w:val="32"/>
        </w:rPr>
      </w:pPr>
      <w:r>
        <w:rPr>
          <w:b/>
          <w:bCs/>
          <w:sz w:val="32"/>
          <w:szCs w:val="32"/>
        </w:rPr>
        <w:t>Раздел 4. Техническое задание</w:t>
      </w:r>
    </w:p>
    <w:p w:rsidR="00267E2D" w:rsidRPr="002C3FF9" w:rsidRDefault="00267E2D" w:rsidP="00267E2D">
      <w:pPr>
        <w:ind w:firstLine="709"/>
        <w:jc w:val="both"/>
        <w:rPr>
          <w:b/>
          <w:sz w:val="28"/>
          <w:szCs w:val="28"/>
          <w:highlight w:val="cyan"/>
        </w:rPr>
      </w:pPr>
    </w:p>
    <w:p w:rsidR="00267E2D" w:rsidRDefault="00267E2D" w:rsidP="00267E2D">
      <w:pPr>
        <w:pStyle w:val="affb"/>
        <w:spacing w:before="0" w:after="0"/>
        <w:ind w:firstLine="709"/>
        <w:jc w:val="both"/>
      </w:pPr>
      <w:r>
        <w:rPr>
          <w:b/>
          <w:bCs/>
          <w:color w:val="000000"/>
          <w:sz w:val="28"/>
          <w:szCs w:val="28"/>
        </w:rPr>
        <w:t>4.1. Общие положения.</w:t>
      </w:r>
    </w:p>
    <w:p w:rsidR="00267E2D" w:rsidRDefault="00267E2D" w:rsidP="00267E2D">
      <w:pPr>
        <w:pStyle w:val="affb"/>
        <w:spacing w:before="0" w:after="0"/>
        <w:ind w:firstLine="709"/>
        <w:jc w:val="both"/>
      </w:pPr>
      <w:r>
        <w:rPr>
          <w:color w:val="000000"/>
          <w:sz w:val="28"/>
          <w:szCs w:val="28"/>
        </w:rPr>
        <w:t xml:space="preserve">4.1.1. Предмет закупки: Поставка металлических ограждений 3-д на контейнерный терминал Батарейная филиала ПАО "ТрансКонтейнер" на </w:t>
      </w:r>
      <w:proofErr w:type="spellStart"/>
      <w:r>
        <w:rPr>
          <w:color w:val="000000"/>
          <w:sz w:val="28"/>
          <w:szCs w:val="28"/>
        </w:rPr>
        <w:t>Восточно-Сибирской</w:t>
      </w:r>
      <w:proofErr w:type="spellEnd"/>
      <w:r>
        <w:rPr>
          <w:color w:val="000000"/>
          <w:sz w:val="28"/>
          <w:szCs w:val="28"/>
        </w:rPr>
        <w:t xml:space="preserve"> железной дороге.</w:t>
      </w:r>
    </w:p>
    <w:p w:rsidR="00267E2D" w:rsidRDefault="00267E2D" w:rsidP="00267E2D">
      <w:pPr>
        <w:pStyle w:val="affb"/>
        <w:spacing w:before="0" w:after="0"/>
        <w:ind w:firstLine="720"/>
        <w:jc w:val="both"/>
      </w:pPr>
      <w:r>
        <w:rPr>
          <w:color w:val="000000"/>
          <w:sz w:val="28"/>
          <w:szCs w:val="28"/>
        </w:rPr>
        <w:t>4.1.2. Предмет настоящего Запроса предложений неделим, то есть претендент в случае победы в Запросе предложений должен осуществить поставку Товара в полном ассортименте и в полном объеме согласно настоящей документации о закупке.</w:t>
      </w:r>
    </w:p>
    <w:p w:rsidR="00267E2D" w:rsidRDefault="00267E2D" w:rsidP="00267E2D">
      <w:pPr>
        <w:pStyle w:val="affb"/>
        <w:spacing w:before="0" w:after="0"/>
        <w:ind w:firstLine="720"/>
        <w:jc w:val="both"/>
      </w:pPr>
      <w:r>
        <w:rPr>
          <w:color w:val="000000"/>
          <w:sz w:val="28"/>
          <w:szCs w:val="28"/>
        </w:rPr>
        <w:t>4.1.3. В конкурсной Заявке претендента должны быть изложены условия, соответствующие требованиям настоящего Технического задания и документации о закупке. </w:t>
      </w:r>
    </w:p>
    <w:p w:rsidR="00267E2D" w:rsidRDefault="00267E2D" w:rsidP="00267E2D"/>
    <w:p w:rsidR="00267E2D" w:rsidRDefault="00267E2D" w:rsidP="00267E2D">
      <w:pPr>
        <w:pStyle w:val="affb"/>
        <w:spacing w:before="0" w:after="0"/>
        <w:ind w:firstLine="709"/>
        <w:jc w:val="both"/>
      </w:pPr>
      <w:r>
        <w:rPr>
          <w:b/>
          <w:bCs/>
          <w:color w:val="000000"/>
          <w:sz w:val="28"/>
          <w:szCs w:val="28"/>
        </w:rPr>
        <w:t>4.2. Цена договора.</w:t>
      </w:r>
    </w:p>
    <w:p w:rsidR="00267E2D" w:rsidRDefault="00267E2D" w:rsidP="00267E2D">
      <w:pPr>
        <w:pStyle w:val="affb"/>
        <w:spacing w:before="0" w:after="0"/>
        <w:ind w:firstLine="709"/>
        <w:jc w:val="both"/>
      </w:pPr>
      <w:r>
        <w:rPr>
          <w:color w:val="000000"/>
          <w:sz w:val="28"/>
          <w:szCs w:val="28"/>
        </w:rPr>
        <w:t xml:space="preserve">4.2.1. Начальная максимальная цена договора составляет:  4 668 700,00 (четыре миллиона шестьсот шестьдесят восемь тысяч семьсот) рублей 00 копеек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расходов по оплате всех затрат, издержек, связанных с исполнением договора, а также затрат на гарантийное обслуживание и других обязательных платежей, налогов и сборов, без учета </w:t>
      </w:r>
      <w:proofErr w:type="spellStart"/>
      <w:r>
        <w:rPr>
          <w:color w:val="000000"/>
          <w:sz w:val="28"/>
          <w:szCs w:val="28"/>
        </w:rPr>
        <w:t>НДС.Сумма</w:t>
      </w:r>
      <w:proofErr w:type="spellEnd"/>
      <w:r>
        <w:rPr>
          <w:color w:val="000000"/>
          <w:sz w:val="28"/>
          <w:szCs w:val="28"/>
        </w:rPr>
        <w:t xml:space="preserve"> НДС и условия начисления определяются в соответствии с законодательством Российской Федерации.</w:t>
      </w:r>
    </w:p>
    <w:p w:rsidR="00267E2D" w:rsidRDefault="00267E2D" w:rsidP="00267E2D"/>
    <w:p w:rsidR="00267E2D" w:rsidRDefault="00267E2D" w:rsidP="00267E2D">
      <w:pPr>
        <w:pStyle w:val="affb"/>
        <w:spacing w:before="0" w:after="0"/>
        <w:ind w:firstLine="709"/>
        <w:jc w:val="both"/>
      </w:pPr>
      <w:r>
        <w:rPr>
          <w:b/>
          <w:bCs/>
          <w:color w:val="000000"/>
          <w:sz w:val="28"/>
          <w:szCs w:val="28"/>
        </w:rPr>
        <w:t>4.3. Общие требования к Товару:</w:t>
      </w:r>
    </w:p>
    <w:p w:rsidR="00267E2D" w:rsidRDefault="00267E2D" w:rsidP="00267E2D">
      <w:pPr>
        <w:pStyle w:val="affb"/>
        <w:spacing w:before="0" w:after="0"/>
        <w:ind w:firstLine="709"/>
        <w:jc w:val="both"/>
        <w:rPr>
          <w:color w:val="000000"/>
          <w:sz w:val="28"/>
          <w:szCs w:val="28"/>
        </w:rPr>
      </w:pPr>
      <w:r>
        <w:rPr>
          <w:color w:val="000000"/>
          <w:sz w:val="28"/>
          <w:szCs w:val="28"/>
        </w:rPr>
        <w:t xml:space="preserve">4.3.1. Товар предназначен для модернизации железобетонного забора контейнерного терминала Батарейная филиала ПАО "ТрансКонтейнер" на </w:t>
      </w:r>
      <w:proofErr w:type="spellStart"/>
      <w:r>
        <w:rPr>
          <w:color w:val="000000"/>
          <w:sz w:val="28"/>
          <w:szCs w:val="28"/>
        </w:rPr>
        <w:t>Восточно-Сибирской</w:t>
      </w:r>
      <w:proofErr w:type="spellEnd"/>
      <w:r>
        <w:rPr>
          <w:color w:val="000000"/>
          <w:sz w:val="28"/>
          <w:szCs w:val="28"/>
        </w:rPr>
        <w:t xml:space="preserve"> железной дороге.</w:t>
      </w:r>
    </w:p>
    <w:p w:rsidR="00267E2D" w:rsidRDefault="00267E2D" w:rsidP="00267E2D">
      <w:pPr>
        <w:pStyle w:val="affb"/>
        <w:spacing w:before="0" w:after="0"/>
        <w:ind w:firstLine="709"/>
        <w:jc w:val="both"/>
      </w:pPr>
      <w:r>
        <w:rPr>
          <w:color w:val="000000"/>
          <w:sz w:val="28"/>
          <w:szCs w:val="28"/>
        </w:rPr>
        <w:t>4.3.2. Товар должен:</w:t>
      </w:r>
    </w:p>
    <w:p w:rsidR="00267E2D" w:rsidRDefault="00267E2D" w:rsidP="00267E2D">
      <w:pPr>
        <w:pStyle w:val="affb"/>
        <w:spacing w:before="0" w:after="0"/>
        <w:ind w:firstLine="709"/>
        <w:jc w:val="both"/>
      </w:pPr>
      <w:r>
        <w:rPr>
          <w:color w:val="000000"/>
          <w:sz w:val="28"/>
          <w:szCs w:val="28"/>
        </w:rPr>
        <w:t>- быть новым, не ранее 2019 года выпуска, не восстановленным, не бывшим в эксплуатации; </w:t>
      </w:r>
    </w:p>
    <w:p w:rsidR="00267E2D" w:rsidRDefault="00267E2D" w:rsidP="00267E2D">
      <w:pPr>
        <w:pStyle w:val="affb"/>
        <w:spacing w:before="0" w:after="0"/>
        <w:ind w:firstLine="709"/>
        <w:jc w:val="both"/>
        <w:rPr>
          <w:color w:val="000000"/>
          <w:sz w:val="28"/>
          <w:szCs w:val="28"/>
        </w:rPr>
      </w:pPr>
      <w:r>
        <w:rPr>
          <w:color w:val="000000"/>
          <w:sz w:val="28"/>
          <w:szCs w:val="28"/>
        </w:rPr>
        <w:lastRenderedPageBreak/>
        <w:t>- комплектным, в упаковке, позволяющей обеспечить сохранность Товара при его транспортировке и хранении на открытом воздухе (вне помещений);</w:t>
      </w:r>
    </w:p>
    <w:p w:rsidR="00267E2D" w:rsidRDefault="00267E2D" w:rsidP="00267E2D">
      <w:pPr>
        <w:pStyle w:val="affb"/>
        <w:spacing w:before="0" w:after="0"/>
        <w:ind w:firstLine="709"/>
        <w:jc w:val="both"/>
        <w:rPr>
          <w:color w:val="000000"/>
          <w:sz w:val="28"/>
          <w:szCs w:val="28"/>
        </w:rPr>
      </w:pPr>
      <w:r>
        <w:rPr>
          <w:color w:val="000000"/>
          <w:sz w:val="28"/>
          <w:szCs w:val="28"/>
        </w:rPr>
        <w:t>- каждая упаковка товара должна иметь маркировку, позволяющую идентифицировать Товар по наименованию и количеству;</w:t>
      </w:r>
    </w:p>
    <w:p w:rsidR="00267E2D" w:rsidRDefault="00267E2D" w:rsidP="00267E2D">
      <w:pPr>
        <w:pStyle w:val="affb"/>
        <w:spacing w:before="0" w:after="0"/>
        <w:ind w:firstLine="709"/>
        <w:jc w:val="both"/>
        <w:rPr>
          <w:color w:val="000000"/>
          <w:sz w:val="28"/>
          <w:szCs w:val="28"/>
        </w:rPr>
      </w:pPr>
      <w:r>
        <w:rPr>
          <w:color w:val="000000"/>
          <w:sz w:val="28"/>
          <w:szCs w:val="28"/>
        </w:rPr>
        <w:t>- вес одной упаковки Товара не должен превышать 3 (три) тонны;</w:t>
      </w:r>
    </w:p>
    <w:p w:rsidR="00267E2D" w:rsidRDefault="00267E2D" w:rsidP="00267E2D">
      <w:pPr>
        <w:pStyle w:val="affb"/>
        <w:spacing w:before="0" w:after="0"/>
        <w:ind w:firstLine="709"/>
        <w:jc w:val="both"/>
      </w:pPr>
      <w:r>
        <w:rPr>
          <w:color w:val="000000"/>
          <w:sz w:val="28"/>
          <w:szCs w:val="28"/>
        </w:rPr>
        <w:t xml:space="preserve">- упаковка товара должна обеспечить погрузку-разгрузку и перемещение товара с применением малогабаритных вилочных погрузчиков;  </w:t>
      </w:r>
    </w:p>
    <w:p w:rsidR="00267E2D" w:rsidRDefault="00267E2D" w:rsidP="00267E2D">
      <w:pPr>
        <w:pStyle w:val="affb"/>
        <w:spacing w:before="0" w:after="0"/>
        <w:jc w:val="both"/>
      </w:pPr>
      <w:r>
        <w:rPr>
          <w:rStyle w:val="apple-tab-span"/>
          <w:color w:val="000000"/>
          <w:sz w:val="28"/>
          <w:szCs w:val="28"/>
        </w:rPr>
        <w:tab/>
      </w:r>
      <w:r>
        <w:rPr>
          <w:color w:val="000000"/>
          <w:sz w:val="28"/>
          <w:szCs w:val="28"/>
        </w:rPr>
        <w:t>- быть официально ввезённым на территорию Российской Федерации и иметь соответствующие документы, либо произведен в РФ; </w:t>
      </w:r>
    </w:p>
    <w:p w:rsidR="00267E2D" w:rsidRDefault="00267E2D" w:rsidP="00267E2D">
      <w:pPr>
        <w:pStyle w:val="affb"/>
        <w:spacing w:before="0" w:after="0"/>
        <w:ind w:firstLine="709"/>
        <w:jc w:val="both"/>
        <w:rPr>
          <w:color w:val="000000"/>
          <w:sz w:val="28"/>
          <w:szCs w:val="28"/>
        </w:rPr>
      </w:pPr>
      <w:r>
        <w:rPr>
          <w:color w:val="000000"/>
          <w:sz w:val="28"/>
          <w:szCs w:val="28"/>
        </w:rPr>
        <w:t>- иметь сертификат соответствия (в случае обязательной сертификации) или иной документ, выданный уполномоченной организацией  производителя оборудования, подтверждающий оригинальность предлагаемого товара.</w:t>
      </w:r>
    </w:p>
    <w:p w:rsidR="00267E2D" w:rsidRDefault="00267E2D" w:rsidP="00267E2D">
      <w:pPr>
        <w:pStyle w:val="affb"/>
        <w:spacing w:before="0" w:after="0"/>
        <w:ind w:firstLine="709"/>
        <w:jc w:val="both"/>
      </w:pPr>
    </w:p>
    <w:p w:rsidR="00267E2D" w:rsidRDefault="00267E2D" w:rsidP="00267E2D">
      <w:pPr>
        <w:pStyle w:val="affb"/>
        <w:spacing w:before="0" w:after="0"/>
        <w:ind w:firstLine="709"/>
        <w:jc w:val="both"/>
      </w:pPr>
      <w:r>
        <w:rPr>
          <w:b/>
          <w:bCs/>
          <w:color w:val="000000"/>
          <w:sz w:val="28"/>
          <w:szCs w:val="28"/>
        </w:rPr>
        <w:t>4.4. Объем поставляемого Товара.</w:t>
      </w:r>
    </w:p>
    <w:p w:rsidR="00267E2D" w:rsidRDefault="00267E2D" w:rsidP="00267E2D">
      <w:pPr>
        <w:pStyle w:val="affb"/>
        <w:spacing w:before="0" w:after="0"/>
        <w:ind w:firstLine="709"/>
        <w:jc w:val="both"/>
        <w:rPr>
          <w:color w:val="000000"/>
          <w:sz w:val="28"/>
          <w:szCs w:val="28"/>
        </w:rPr>
      </w:pPr>
      <w:r>
        <w:rPr>
          <w:color w:val="000000"/>
          <w:sz w:val="28"/>
          <w:szCs w:val="28"/>
        </w:rPr>
        <w:t>4.4.1. Объем (наименование и количество) Товара указан в Таблице № 1</w:t>
      </w:r>
    </w:p>
    <w:p w:rsidR="00267E2D" w:rsidRDefault="00267E2D" w:rsidP="00267E2D">
      <w:pPr>
        <w:jc w:val="right"/>
        <w:rPr>
          <w:color w:val="000000"/>
          <w:sz w:val="28"/>
          <w:szCs w:val="28"/>
        </w:rPr>
      </w:pPr>
    </w:p>
    <w:p w:rsidR="00267E2D" w:rsidRPr="00F9522D" w:rsidRDefault="00267E2D" w:rsidP="00267E2D">
      <w:pPr>
        <w:jc w:val="right"/>
        <w:rPr>
          <w:color w:val="000000"/>
          <w:sz w:val="28"/>
          <w:szCs w:val="28"/>
        </w:rPr>
      </w:pPr>
      <w:r>
        <w:rPr>
          <w:color w:val="000000"/>
          <w:sz w:val="28"/>
          <w:szCs w:val="28"/>
        </w:rPr>
        <w:t>Таблица 1</w:t>
      </w:r>
    </w:p>
    <w:tbl>
      <w:tblPr>
        <w:tblStyle w:val="afff2"/>
        <w:tblW w:w="0" w:type="auto"/>
        <w:tblLook w:val="04A0"/>
      </w:tblPr>
      <w:tblGrid>
        <w:gridCol w:w="669"/>
        <w:gridCol w:w="6219"/>
        <w:gridCol w:w="1516"/>
        <w:gridCol w:w="1450"/>
      </w:tblGrid>
      <w:tr w:rsidR="00267E2D" w:rsidTr="00D65FD2">
        <w:tc>
          <w:tcPr>
            <w:tcW w:w="675" w:type="dxa"/>
            <w:vAlign w:val="center"/>
          </w:tcPr>
          <w:p w:rsidR="00267E2D" w:rsidRDefault="00267E2D" w:rsidP="00D65FD2">
            <w:pPr>
              <w:pStyle w:val="affb"/>
              <w:spacing w:before="0" w:after="0"/>
              <w:jc w:val="center"/>
              <w:rPr>
                <w:b/>
                <w:bCs/>
                <w:color w:val="000000"/>
                <w:sz w:val="28"/>
                <w:szCs w:val="28"/>
              </w:rPr>
            </w:pPr>
            <w:r>
              <w:rPr>
                <w:b/>
                <w:bCs/>
                <w:color w:val="000000"/>
                <w:sz w:val="28"/>
                <w:szCs w:val="28"/>
              </w:rPr>
              <w:t>№ п/п</w:t>
            </w:r>
          </w:p>
        </w:tc>
        <w:tc>
          <w:tcPr>
            <w:tcW w:w="6663" w:type="dxa"/>
            <w:vAlign w:val="center"/>
          </w:tcPr>
          <w:p w:rsidR="00267E2D" w:rsidRDefault="00267E2D" w:rsidP="00D65FD2">
            <w:pPr>
              <w:pStyle w:val="affb"/>
              <w:spacing w:before="0" w:after="0"/>
              <w:jc w:val="center"/>
              <w:rPr>
                <w:b/>
                <w:bCs/>
                <w:color w:val="000000"/>
                <w:sz w:val="28"/>
                <w:szCs w:val="28"/>
              </w:rPr>
            </w:pPr>
            <w:r>
              <w:rPr>
                <w:b/>
                <w:bCs/>
                <w:color w:val="000000"/>
                <w:sz w:val="28"/>
                <w:szCs w:val="28"/>
              </w:rPr>
              <w:t>Наименование</w:t>
            </w:r>
          </w:p>
        </w:tc>
        <w:tc>
          <w:tcPr>
            <w:tcW w:w="1559" w:type="dxa"/>
            <w:vAlign w:val="center"/>
          </w:tcPr>
          <w:p w:rsidR="00267E2D" w:rsidRDefault="00267E2D" w:rsidP="00D65FD2">
            <w:pPr>
              <w:pStyle w:val="affb"/>
              <w:spacing w:before="0" w:after="0"/>
              <w:jc w:val="center"/>
              <w:rPr>
                <w:b/>
                <w:bCs/>
                <w:color w:val="000000"/>
                <w:sz w:val="28"/>
                <w:szCs w:val="28"/>
              </w:rPr>
            </w:pPr>
            <w:proofErr w:type="spellStart"/>
            <w:r>
              <w:rPr>
                <w:b/>
                <w:bCs/>
                <w:color w:val="000000"/>
                <w:sz w:val="28"/>
                <w:szCs w:val="28"/>
              </w:rPr>
              <w:t>Ед.изм</w:t>
            </w:r>
            <w:proofErr w:type="spellEnd"/>
            <w:r>
              <w:rPr>
                <w:b/>
                <w:bCs/>
                <w:color w:val="000000"/>
                <w:sz w:val="28"/>
                <w:szCs w:val="28"/>
              </w:rPr>
              <w:t>.</w:t>
            </w:r>
          </w:p>
        </w:tc>
        <w:tc>
          <w:tcPr>
            <w:tcW w:w="1525" w:type="dxa"/>
            <w:vAlign w:val="center"/>
          </w:tcPr>
          <w:p w:rsidR="00267E2D" w:rsidRDefault="00267E2D" w:rsidP="00D65FD2">
            <w:pPr>
              <w:pStyle w:val="affb"/>
              <w:spacing w:before="0" w:after="0"/>
              <w:jc w:val="center"/>
              <w:rPr>
                <w:b/>
                <w:bCs/>
                <w:color w:val="000000"/>
                <w:sz w:val="28"/>
                <w:szCs w:val="28"/>
              </w:rPr>
            </w:pPr>
            <w:r>
              <w:rPr>
                <w:b/>
                <w:bCs/>
                <w:color w:val="000000"/>
                <w:sz w:val="28"/>
                <w:szCs w:val="28"/>
              </w:rPr>
              <w:t>Кол-во</w:t>
            </w:r>
          </w:p>
        </w:tc>
      </w:tr>
      <w:tr w:rsidR="00267E2D" w:rsidTr="00D65FD2">
        <w:tc>
          <w:tcPr>
            <w:tcW w:w="67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1</w:t>
            </w:r>
          </w:p>
        </w:tc>
        <w:tc>
          <w:tcPr>
            <w:tcW w:w="6663" w:type="dxa"/>
          </w:tcPr>
          <w:p w:rsidR="00267E2D" w:rsidRPr="003745A0" w:rsidRDefault="00267E2D" w:rsidP="00D65FD2">
            <w:pPr>
              <w:pStyle w:val="affb"/>
              <w:spacing w:before="0" w:after="0"/>
              <w:jc w:val="both"/>
              <w:rPr>
                <w:bCs/>
                <w:color w:val="000000"/>
                <w:sz w:val="28"/>
                <w:szCs w:val="28"/>
              </w:rPr>
            </w:pPr>
            <w:r w:rsidRPr="003745A0">
              <w:rPr>
                <w:bCs/>
                <w:color w:val="000000"/>
                <w:sz w:val="28"/>
                <w:szCs w:val="28"/>
              </w:rPr>
              <w:t xml:space="preserve">Секция ограждения (в комплекте: панель сварная "Махаон-С150" ДАБР. 425729,086-02 высотой 1,5 м и длина 3,09 м, ячейка 50*150 мм - 2 шт.; опора из профильной трубы 82*80 мм - 1 шт.; элементы крепления - 1 комплект)   </w:t>
            </w:r>
          </w:p>
        </w:tc>
        <w:tc>
          <w:tcPr>
            <w:tcW w:w="1559"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секция</w:t>
            </w:r>
          </w:p>
        </w:tc>
        <w:tc>
          <w:tcPr>
            <w:tcW w:w="152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301</w:t>
            </w:r>
          </w:p>
        </w:tc>
      </w:tr>
      <w:tr w:rsidR="00267E2D" w:rsidTr="00D65FD2">
        <w:tc>
          <w:tcPr>
            <w:tcW w:w="67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2</w:t>
            </w:r>
          </w:p>
        </w:tc>
        <w:tc>
          <w:tcPr>
            <w:tcW w:w="6663" w:type="dxa"/>
          </w:tcPr>
          <w:p w:rsidR="00267E2D" w:rsidRPr="003745A0" w:rsidRDefault="00267E2D" w:rsidP="00D65FD2">
            <w:pPr>
              <w:pStyle w:val="affb"/>
              <w:spacing w:before="0" w:after="0"/>
              <w:jc w:val="both"/>
              <w:rPr>
                <w:bCs/>
                <w:color w:val="000000"/>
                <w:sz w:val="28"/>
                <w:szCs w:val="28"/>
              </w:rPr>
            </w:pPr>
            <w:r w:rsidRPr="003745A0">
              <w:rPr>
                <w:bCs/>
                <w:color w:val="000000"/>
                <w:sz w:val="28"/>
                <w:szCs w:val="28"/>
              </w:rPr>
              <w:t xml:space="preserve">Опора стыковочная заграждения "Махаон-С150" ДАБР.305622.090 (примыкание к зданию)  </w:t>
            </w:r>
          </w:p>
        </w:tc>
        <w:tc>
          <w:tcPr>
            <w:tcW w:w="1559" w:type="dxa"/>
          </w:tcPr>
          <w:p w:rsidR="00267E2D" w:rsidRPr="003745A0" w:rsidRDefault="00267E2D" w:rsidP="00D65FD2">
            <w:pPr>
              <w:pStyle w:val="affb"/>
              <w:spacing w:before="0" w:after="0"/>
              <w:jc w:val="center"/>
              <w:rPr>
                <w:bCs/>
                <w:color w:val="000000"/>
                <w:sz w:val="28"/>
                <w:szCs w:val="28"/>
              </w:rPr>
            </w:pPr>
            <w:proofErr w:type="spellStart"/>
            <w:r w:rsidRPr="003745A0">
              <w:rPr>
                <w:bCs/>
                <w:color w:val="000000"/>
                <w:sz w:val="28"/>
                <w:szCs w:val="28"/>
              </w:rPr>
              <w:t>компл</w:t>
            </w:r>
            <w:proofErr w:type="spellEnd"/>
          </w:p>
        </w:tc>
        <w:tc>
          <w:tcPr>
            <w:tcW w:w="152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1</w:t>
            </w:r>
          </w:p>
        </w:tc>
      </w:tr>
      <w:tr w:rsidR="00267E2D" w:rsidTr="00D65FD2">
        <w:tc>
          <w:tcPr>
            <w:tcW w:w="67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3</w:t>
            </w:r>
          </w:p>
        </w:tc>
        <w:tc>
          <w:tcPr>
            <w:tcW w:w="6663" w:type="dxa"/>
          </w:tcPr>
          <w:p w:rsidR="00267E2D" w:rsidRPr="003745A0" w:rsidRDefault="00267E2D" w:rsidP="00D65FD2">
            <w:pPr>
              <w:pStyle w:val="affb"/>
              <w:spacing w:before="0" w:after="0"/>
              <w:jc w:val="both"/>
              <w:rPr>
                <w:bCs/>
                <w:color w:val="000000"/>
                <w:sz w:val="28"/>
                <w:szCs w:val="28"/>
              </w:rPr>
            </w:pPr>
            <w:r w:rsidRPr="003745A0">
              <w:rPr>
                <w:bCs/>
                <w:color w:val="000000"/>
                <w:sz w:val="28"/>
                <w:szCs w:val="28"/>
              </w:rPr>
              <w:t xml:space="preserve">Комплект "Махаон" для организации опоры ДАБР.305622.009-07 (угловая)   </w:t>
            </w:r>
          </w:p>
        </w:tc>
        <w:tc>
          <w:tcPr>
            <w:tcW w:w="1559" w:type="dxa"/>
          </w:tcPr>
          <w:p w:rsidR="00267E2D" w:rsidRPr="003745A0" w:rsidRDefault="00267E2D" w:rsidP="00D65FD2">
            <w:pPr>
              <w:pStyle w:val="affb"/>
              <w:spacing w:before="0" w:after="0"/>
              <w:jc w:val="center"/>
              <w:rPr>
                <w:bCs/>
                <w:color w:val="000000"/>
                <w:sz w:val="28"/>
                <w:szCs w:val="28"/>
              </w:rPr>
            </w:pPr>
            <w:proofErr w:type="spellStart"/>
            <w:r w:rsidRPr="003745A0">
              <w:rPr>
                <w:bCs/>
                <w:color w:val="000000"/>
                <w:sz w:val="28"/>
                <w:szCs w:val="28"/>
              </w:rPr>
              <w:t>компл</w:t>
            </w:r>
            <w:proofErr w:type="spellEnd"/>
          </w:p>
        </w:tc>
        <w:tc>
          <w:tcPr>
            <w:tcW w:w="152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3</w:t>
            </w:r>
          </w:p>
        </w:tc>
      </w:tr>
      <w:tr w:rsidR="00267E2D" w:rsidTr="00D65FD2">
        <w:tc>
          <w:tcPr>
            <w:tcW w:w="67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4</w:t>
            </w:r>
          </w:p>
        </w:tc>
        <w:tc>
          <w:tcPr>
            <w:tcW w:w="6663" w:type="dxa"/>
          </w:tcPr>
          <w:p w:rsidR="00267E2D" w:rsidRPr="003745A0" w:rsidRDefault="00267E2D" w:rsidP="00D65FD2">
            <w:pPr>
              <w:pStyle w:val="affb"/>
              <w:spacing w:before="0" w:after="0"/>
              <w:jc w:val="both"/>
              <w:rPr>
                <w:bCs/>
                <w:color w:val="000000"/>
                <w:sz w:val="28"/>
                <w:szCs w:val="28"/>
              </w:rPr>
            </w:pPr>
            <w:r w:rsidRPr="003745A0">
              <w:rPr>
                <w:bCs/>
                <w:color w:val="000000"/>
                <w:sz w:val="28"/>
                <w:szCs w:val="28"/>
              </w:rPr>
              <w:t>Комплект опоры, применяемой в качестве последней заграждения "Махаон-С150" ДАБР.305622.084-02</w:t>
            </w:r>
          </w:p>
        </w:tc>
        <w:tc>
          <w:tcPr>
            <w:tcW w:w="1559" w:type="dxa"/>
          </w:tcPr>
          <w:p w:rsidR="00267E2D" w:rsidRPr="003745A0" w:rsidRDefault="00267E2D" w:rsidP="00D65FD2">
            <w:pPr>
              <w:pStyle w:val="affb"/>
              <w:spacing w:before="0" w:after="0"/>
              <w:jc w:val="center"/>
              <w:rPr>
                <w:bCs/>
                <w:color w:val="000000"/>
                <w:sz w:val="28"/>
                <w:szCs w:val="28"/>
              </w:rPr>
            </w:pPr>
            <w:proofErr w:type="spellStart"/>
            <w:r w:rsidRPr="003745A0">
              <w:rPr>
                <w:bCs/>
                <w:color w:val="000000"/>
                <w:sz w:val="28"/>
                <w:szCs w:val="28"/>
              </w:rPr>
              <w:t>компл</w:t>
            </w:r>
            <w:proofErr w:type="spellEnd"/>
          </w:p>
        </w:tc>
        <w:tc>
          <w:tcPr>
            <w:tcW w:w="152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6</w:t>
            </w:r>
          </w:p>
        </w:tc>
      </w:tr>
      <w:tr w:rsidR="00267E2D" w:rsidTr="00D65FD2">
        <w:tc>
          <w:tcPr>
            <w:tcW w:w="67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5</w:t>
            </w:r>
          </w:p>
        </w:tc>
        <w:tc>
          <w:tcPr>
            <w:tcW w:w="6663" w:type="dxa"/>
          </w:tcPr>
          <w:p w:rsidR="00267E2D" w:rsidRPr="003745A0" w:rsidRDefault="00267E2D" w:rsidP="00D65FD2">
            <w:pPr>
              <w:pStyle w:val="affb"/>
              <w:spacing w:before="0" w:after="0"/>
              <w:jc w:val="both"/>
              <w:rPr>
                <w:bCs/>
                <w:color w:val="000000"/>
                <w:sz w:val="28"/>
                <w:szCs w:val="28"/>
              </w:rPr>
            </w:pPr>
            <w:r w:rsidRPr="003745A0">
              <w:rPr>
                <w:bCs/>
                <w:color w:val="000000"/>
                <w:sz w:val="28"/>
                <w:szCs w:val="28"/>
              </w:rPr>
              <w:t>Комплект козырькового ограждения КЗР-125 САО-600V ДАБР.425729.087</w:t>
            </w:r>
          </w:p>
        </w:tc>
        <w:tc>
          <w:tcPr>
            <w:tcW w:w="1559" w:type="dxa"/>
          </w:tcPr>
          <w:p w:rsidR="00267E2D" w:rsidRPr="003745A0" w:rsidRDefault="00267E2D" w:rsidP="00D65FD2">
            <w:pPr>
              <w:pStyle w:val="affb"/>
              <w:spacing w:before="0" w:after="0"/>
              <w:jc w:val="center"/>
              <w:rPr>
                <w:bCs/>
                <w:color w:val="000000"/>
                <w:sz w:val="28"/>
                <w:szCs w:val="28"/>
              </w:rPr>
            </w:pPr>
            <w:proofErr w:type="spellStart"/>
            <w:r w:rsidRPr="003745A0">
              <w:rPr>
                <w:bCs/>
                <w:color w:val="000000"/>
                <w:sz w:val="28"/>
                <w:szCs w:val="28"/>
              </w:rPr>
              <w:t>компл</w:t>
            </w:r>
            <w:proofErr w:type="spellEnd"/>
          </w:p>
        </w:tc>
        <w:tc>
          <w:tcPr>
            <w:tcW w:w="1525" w:type="dxa"/>
          </w:tcPr>
          <w:p w:rsidR="00267E2D" w:rsidRPr="003745A0" w:rsidRDefault="00267E2D" w:rsidP="00D65FD2">
            <w:pPr>
              <w:pStyle w:val="affb"/>
              <w:spacing w:before="0" w:after="0"/>
              <w:jc w:val="center"/>
              <w:rPr>
                <w:bCs/>
                <w:color w:val="000000"/>
                <w:sz w:val="28"/>
                <w:szCs w:val="28"/>
                <w:lang w:val="en-US"/>
              </w:rPr>
            </w:pPr>
            <w:r w:rsidRPr="003745A0">
              <w:rPr>
                <w:bCs/>
                <w:color w:val="000000"/>
                <w:sz w:val="28"/>
                <w:szCs w:val="28"/>
                <w:lang w:val="en-US"/>
              </w:rPr>
              <w:t>8</w:t>
            </w:r>
          </w:p>
        </w:tc>
      </w:tr>
      <w:tr w:rsidR="00267E2D" w:rsidTr="00D65FD2">
        <w:tc>
          <w:tcPr>
            <w:tcW w:w="675" w:type="dxa"/>
          </w:tcPr>
          <w:p w:rsidR="00267E2D" w:rsidRPr="003745A0" w:rsidRDefault="00267E2D" w:rsidP="00D65FD2">
            <w:pPr>
              <w:pStyle w:val="affb"/>
              <w:spacing w:before="0" w:after="0"/>
              <w:jc w:val="center"/>
              <w:rPr>
                <w:bCs/>
                <w:color w:val="000000"/>
                <w:sz w:val="28"/>
                <w:szCs w:val="28"/>
                <w:lang w:val="en-US"/>
              </w:rPr>
            </w:pPr>
            <w:r w:rsidRPr="003745A0">
              <w:rPr>
                <w:bCs/>
                <w:color w:val="000000"/>
                <w:sz w:val="28"/>
                <w:szCs w:val="28"/>
                <w:lang w:val="en-US"/>
              </w:rPr>
              <w:t>6</w:t>
            </w:r>
          </w:p>
        </w:tc>
        <w:tc>
          <w:tcPr>
            <w:tcW w:w="6663" w:type="dxa"/>
          </w:tcPr>
          <w:p w:rsidR="00267E2D" w:rsidRPr="003745A0" w:rsidRDefault="00267E2D" w:rsidP="00D65FD2">
            <w:pPr>
              <w:pStyle w:val="affb"/>
              <w:spacing w:before="0" w:after="0"/>
              <w:jc w:val="both"/>
              <w:rPr>
                <w:bCs/>
                <w:color w:val="000000"/>
                <w:sz w:val="28"/>
                <w:szCs w:val="28"/>
              </w:rPr>
            </w:pPr>
            <w:r w:rsidRPr="003745A0">
              <w:rPr>
                <w:bCs/>
                <w:color w:val="000000"/>
                <w:sz w:val="28"/>
                <w:szCs w:val="28"/>
              </w:rPr>
              <w:t xml:space="preserve">Стальная лента -  по 10 м АКЛ-600С ДАБР.425729.069  </w:t>
            </w:r>
          </w:p>
        </w:tc>
        <w:tc>
          <w:tcPr>
            <w:tcW w:w="1559" w:type="dxa"/>
          </w:tcPr>
          <w:p w:rsidR="00267E2D" w:rsidRPr="003745A0" w:rsidRDefault="00267E2D" w:rsidP="00D65FD2">
            <w:pPr>
              <w:pStyle w:val="affb"/>
              <w:spacing w:before="0" w:after="0"/>
              <w:jc w:val="center"/>
              <w:rPr>
                <w:bCs/>
                <w:color w:val="000000"/>
                <w:sz w:val="28"/>
                <w:szCs w:val="28"/>
              </w:rPr>
            </w:pPr>
            <w:proofErr w:type="spellStart"/>
            <w:r w:rsidRPr="003745A0">
              <w:rPr>
                <w:bCs/>
                <w:color w:val="000000"/>
                <w:sz w:val="28"/>
                <w:szCs w:val="28"/>
              </w:rPr>
              <w:t>компл</w:t>
            </w:r>
            <w:proofErr w:type="spellEnd"/>
          </w:p>
        </w:tc>
        <w:tc>
          <w:tcPr>
            <w:tcW w:w="152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96</w:t>
            </w:r>
          </w:p>
        </w:tc>
      </w:tr>
      <w:tr w:rsidR="00267E2D" w:rsidTr="00D65FD2">
        <w:tc>
          <w:tcPr>
            <w:tcW w:w="67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7</w:t>
            </w:r>
          </w:p>
        </w:tc>
        <w:tc>
          <w:tcPr>
            <w:tcW w:w="6663" w:type="dxa"/>
          </w:tcPr>
          <w:p w:rsidR="00267E2D" w:rsidRPr="003745A0" w:rsidRDefault="00267E2D" w:rsidP="00D65FD2">
            <w:pPr>
              <w:pStyle w:val="affb"/>
              <w:spacing w:before="0" w:after="0"/>
              <w:jc w:val="both"/>
              <w:rPr>
                <w:bCs/>
                <w:color w:val="000000"/>
                <w:sz w:val="28"/>
                <w:szCs w:val="28"/>
              </w:rPr>
            </w:pPr>
            <w:r w:rsidRPr="003745A0">
              <w:rPr>
                <w:bCs/>
                <w:color w:val="000000"/>
                <w:sz w:val="28"/>
                <w:szCs w:val="28"/>
              </w:rPr>
              <w:t xml:space="preserve">Короб оцинкованный кабельный (50*100*3000 мм) ДАБР.305136.001 в комплекте с крышкой и деталями стыковочного узла, крепежные элементы  ДАБР.305136.001 (горячее </w:t>
            </w:r>
            <w:proofErr w:type="spellStart"/>
            <w:r w:rsidRPr="003745A0">
              <w:rPr>
                <w:bCs/>
                <w:color w:val="000000"/>
                <w:sz w:val="28"/>
                <w:szCs w:val="28"/>
              </w:rPr>
              <w:t>цинкование</w:t>
            </w:r>
            <w:proofErr w:type="spellEnd"/>
            <w:r w:rsidRPr="003745A0">
              <w:rPr>
                <w:bCs/>
                <w:color w:val="000000"/>
                <w:sz w:val="28"/>
                <w:szCs w:val="28"/>
              </w:rPr>
              <w:t>)</w:t>
            </w:r>
          </w:p>
        </w:tc>
        <w:tc>
          <w:tcPr>
            <w:tcW w:w="1559" w:type="dxa"/>
          </w:tcPr>
          <w:p w:rsidR="00267E2D" w:rsidRPr="003745A0" w:rsidRDefault="00267E2D" w:rsidP="00D65FD2">
            <w:pPr>
              <w:pStyle w:val="affb"/>
              <w:spacing w:before="0" w:after="0"/>
              <w:jc w:val="center"/>
              <w:rPr>
                <w:bCs/>
                <w:color w:val="000000"/>
                <w:sz w:val="28"/>
                <w:szCs w:val="28"/>
              </w:rPr>
            </w:pPr>
            <w:proofErr w:type="spellStart"/>
            <w:r w:rsidRPr="003745A0">
              <w:rPr>
                <w:bCs/>
                <w:color w:val="000000"/>
                <w:sz w:val="28"/>
                <w:szCs w:val="28"/>
              </w:rPr>
              <w:t>компл</w:t>
            </w:r>
            <w:proofErr w:type="spellEnd"/>
          </w:p>
        </w:tc>
        <w:tc>
          <w:tcPr>
            <w:tcW w:w="152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519</w:t>
            </w:r>
          </w:p>
        </w:tc>
      </w:tr>
      <w:tr w:rsidR="00267E2D" w:rsidTr="00D65FD2">
        <w:tc>
          <w:tcPr>
            <w:tcW w:w="67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8</w:t>
            </w:r>
          </w:p>
        </w:tc>
        <w:tc>
          <w:tcPr>
            <w:tcW w:w="6663" w:type="dxa"/>
          </w:tcPr>
          <w:p w:rsidR="00267E2D" w:rsidRPr="003745A0" w:rsidRDefault="00267E2D" w:rsidP="00D65FD2">
            <w:pPr>
              <w:pStyle w:val="affb"/>
              <w:spacing w:before="0" w:after="0"/>
              <w:jc w:val="both"/>
              <w:rPr>
                <w:bCs/>
                <w:color w:val="000000"/>
                <w:sz w:val="28"/>
                <w:szCs w:val="28"/>
              </w:rPr>
            </w:pPr>
            <w:r w:rsidRPr="003745A0">
              <w:rPr>
                <w:bCs/>
                <w:color w:val="000000"/>
                <w:sz w:val="28"/>
                <w:szCs w:val="28"/>
              </w:rPr>
              <w:t xml:space="preserve">Кронштейн для крепления короба ДАБР.301564.003-01  (планка -1шт, кронштейн -1 </w:t>
            </w:r>
            <w:proofErr w:type="spellStart"/>
            <w:r w:rsidRPr="003745A0">
              <w:rPr>
                <w:bCs/>
                <w:color w:val="000000"/>
                <w:sz w:val="28"/>
                <w:szCs w:val="28"/>
              </w:rPr>
              <w:t>шт</w:t>
            </w:r>
            <w:proofErr w:type="spellEnd"/>
            <w:r w:rsidRPr="003745A0">
              <w:rPr>
                <w:bCs/>
                <w:color w:val="000000"/>
                <w:sz w:val="28"/>
                <w:szCs w:val="28"/>
              </w:rPr>
              <w:t xml:space="preserve">, элементы крепления)  </w:t>
            </w:r>
          </w:p>
        </w:tc>
        <w:tc>
          <w:tcPr>
            <w:tcW w:w="1559" w:type="dxa"/>
          </w:tcPr>
          <w:p w:rsidR="00267E2D" w:rsidRPr="003745A0" w:rsidRDefault="00267E2D" w:rsidP="00D65FD2">
            <w:pPr>
              <w:pStyle w:val="affb"/>
              <w:spacing w:before="0" w:after="0"/>
              <w:jc w:val="center"/>
              <w:rPr>
                <w:bCs/>
                <w:color w:val="000000"/>
                <w:sz w:val="28"/>
                <w:szCs w:val="28"/>
              </w:rPr>
            </w:pPr>
            <w:proofErr w:type="spellStart"/>
            <w:r w:rsidRPr="003745A0">
              <w:rPr>
                <w:bCs/>
                <w:color w:val="000000"/>
                <w:sz w:val="28"/>
                <w:szCs w:val="28"/>
              </w:rPr>
              <w:t>компл</w:t>
            </w:r>
            <w:proofErr w:type="spellEnd"/>
          </w:p>
        </w:tc>
        <w:tc>
          <w:tcPr>
            <w:tcW w:w="152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519</w:t>
            </w:r>
          </w:p>
        </w:tc>
      </w:tr>
      <w:tr w:rsidR="00267E2D" w:rsidTr="00D65FD2">
        <w:tc>
          <w:tcPr>
            <w:tcW w:w="67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lastRenderedPageBreak/>
              <w:t>9</w:t>
            </w:r>
          </w:p>
        </w:tc>
        <w:tc>
          <w:tcPr>
            <w:tcW w:w="6663" w:type="dxa"/>
          </w:tcPr>
          <w:p w:rsidR="00267E2D" w:rsidRPr="003745A0" w:rsidRDefault="00267E2D" w:rsidP="00D65FD2">
            <w:pPr>
              <w:pStyle w:val="affb"/>
              <w:spacing w:before="0" w:after="0"/>
              <w:jc w:val="both"/>
              <w:rPr>
                <w:bCs/>
                <w:color w:val="000000"/>
                <w:sz w:val="28"/>
                <w:szCs w:val="28"/>
              </w:rPr>
            </w:pPr>
            <w:r w:rsidRPr="003745A0">
              <w:rPr>
                <w:bCs/>
                <w:color w:val="000000"/>
                <w:sz w:val="28"/>
                <w:szCs w:val="28"/>
              </w:rPr>
              <w:t>Ворота откатные  "МАХАОН-С150" ширина проезда 6 м, высота 2,5 м  с приводом ДАБР.425711.085-40</w:t>
            </w:r>
          </w:p>
        </w:tc>
        <w:tc>
          <w:tcPr>
            <w:tcW w:w="1559" w:type="dxa"/>
          </w:tcPr>
          <w:p w:rsidR="00267E2D" w:rsidRPr="003745A0" w:rsidRDefault="00267E2D" w:rsidP="00D65FD2">
            <w:pPr>
              <w:pStyle w:val="affb"/>
              <w:spacing w:before="0" w:after="0"/>
              <w:jc w:val="center"/>
              <w:rPr>
                <w:bCs/>
                <w:color w:val="000000"/>
                <w:sz w:val="28"/>
                <w:szCs w:val="28"/>
              </w:rPr>
            </w:pPr>
            <w:proofErr w:type="spellStart"/>
            <w:r w:rsidRPr="003745A0">
              <w:rPr>
                <w:bCs/>
                <w:color w:val="000000"/>
                <w:sz w:val="28"/>
                <w:szCs w:val="28"/>
              </w:rPr>
              <w:t>компл</w:t>
            </w:r>
            <w:proofErr w:type="spellEnd"/>
          </w:p>
        </w:tc>
        <w:tc>
          <w:tcPr>
            <w:tcW w:w="152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1</w:t>
            </w:r>
          </w:p>
        </w:tc>
      </w:tr>
      <w:tr w:rsidR="00267E2D" w:rsidTr="00D65FD2">
        <w:tc>
          <w:tcPr>
            <w:tcW w:w="67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10</w:t>
            </w:r>
          </w:p>
        </w:tc>
        <w:tc>
          <w:tcPr>
            <w:tcW w:w="6663" w:type="dxa"/>
          </w:tcPr>
          <w:p w:rsidR="00267E2D" w:rsidRPr="003745A0" w:rsidRDefault="00267E2D" w:rsidP="00D65FD2">
            <w:pPr>
              <w:pStyle w:val="affb"/>
              <w:spacing w:before="0" w:after="0"/>
              <w:jc w:val="both"/>
              <w:rPr>
                <w:bCs/>
                <w:color w:val="000000"/>
                <w:sz w:val="28"/>
                <w:szCs w:val="28"/>
              </w:rPr>
            </w:pPr>
            <w:r w:rsidRPr="003745A0">
              <w:rPr>
                <w:bCs/>
                <w:color w:val="000000"/>
                <w:sz w:val="28"/>
                <w:szCs w:val="28"/>
              </w:rPr>
              <w:t xml:space="preserve">Ворота откатные  "МАХАОН-С150" ширина проезда 6 м, высота 2,5 м  с приводом ДАБР.425711.085-41  </w:t>
            </w:r>
          </w:p>
        </w:tc>
        <w:tc>
          <w:tcPr>
            <w:tcW w:w="1559" w:type="dxa"/>
          </w:tcPr>
          <w:p w:rsidR="00267E2D" w:rsidRPr="003745A0" w:rsidRDefault="00267E2D" w:rsidP="00D65FD2">
            <w:pPr>
              <w:pStyle w:val="affb"/>
              <w:spacing w:before="0" w:after="0"/>
              <w:jc w:val="center"/>
              <w:rPr>
                <w:bCs/>
                <w:color w:val="000000"/>
                <w:sz w:val="28"/>
                <w:szCs w:val="28"/>
              </w:rPr>
            </w:pPr>
            <w:proofErr w:type="spellStart"/>
            <w:r w:rsidRPr="003745A0">
              <w:rPr>
                <w:bCs/>
                <w:color w:val="000000"/>
                <w:sz w:val="28"/>
                <w:szCs w:val="28"/>
              </w:rPr>
              <w:t>компл</w:t>
            </w:r>
            <w:proofErr w:type="spellEnd"/>
          </w:p>
        </w:tc>
        <w:tc>
          <w:tcPr>
            <w:tcW w:w="152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2</w:t>
            </w:r>
          </w:p>
        </w:tc>
      </w:tr>
      <w:tr w:rsidR="00267E2D" w:rsidTr="00D65FD2">
        <w:tc>
          <w:tcPr>
            <w:tcW w:w="67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11</w:t>
            </w:r>
          </w:p>
        </w:tc>
        <w:tc>
          <w:tcPr>
            <w:tcW w:w="6663" w:type="dxa"/>
          </w:tcPr>
          <w:p w:rsidR="00267E2D" w:rsidRPr="003745A0" w:rsidRDefault="00267E2D" w:rsidP="00D65FD2">
            <w:pPr>
              <w:pStyle w:val="affb"/>
              <w:spacing w:before="0" w:after="0"/>
              <w:jc w:val="both"/>
              <w:rPr>
                <w:bCs/>
                <w:color w:val="000000"/>
                <w:sz w:val="28"/>
                <w:szCs w:val="28"/>
              </w:rPr>
            </w:pPr>
            <w:r w:rsidRPr="003745A0">
              <w:rPr>
                <w:bCs/>
                <w:color w:val="000000"/>
                <w:sz w:val="28"/>
                <w:szCs w:val="28"/>
              </w:rPr>
              <w:t>Шлагбаум автоматический Препона-R-3000 ДАБР.425712.003 (в комплекте: корпус шлагбаума-1, стрела-1, блок управления-1 шт., брелок управления-2, крепления)</w:t>
            </w:r>
          </w:p>
        </w:tc>
        <w:tc>
          <w:tcPr>
            <w:tcW w:w="1559" w:type="dxa"/>
          </w:tcPr>
          <w:p w:rsidR="00267E2D" w:rsidRPr="003745A0" w:rsidRDefault="00267E2D" w:rsidP="00D65FD2">
            <w:pPr>
              <w:pStyle w:val="affb"/>
              <w:spacing w:before="0" w:after="0"/>
              <w:jc w:val="center"/>
              <w:rPr>
                <w:bCs/>
                <w:color w:val="000000"/>
                <w:sz w:val="28"/>
                <w:szCs w:val="28"/>
              </w:rPr>
            </w:pPr>
            <w:proofErr w:type="spellStart"/>
            <w:r w:rsidRPr="003745A0">
              <w:rPr>
                <w:bCs/>
                <w:color w:val="000000"/>
                <w:sz w:val="28"/>
                <w:szCs w:val="28"/>
              </w:rPr>
              <w:t>компл</w:t>
            </w:r>
            <w:proofErr w:type="spellEnd"/>
          </w:p>
        </w:tc>
        <w:tc>
          <w:tcPr>
            <w:tcW w:w="1525" w:type="dxa"/>
          </w:tcPr>
          <w:p w:rsidR="00267E2D" w:rsidRPr="003745A0" w:rsidRDefault="00267E2D" w:rsidP="00D65FD2">
            <w:pPr>
              <w:pStyle w:val="affb"/>
              <w:spacing w:before="0" w:after="0"/>
              <w:jc w:val="center"/>
              <w:rPr>
                <w:bCs/>
                <w:color w:val="000000"/>
                <w:sz w:val="28"/>
                <w:szCs w:val="28"/>
              </w:rPr>
            </w:pPr>
            <w:r w:rsidRPr="003745A0">
              <w:rPr>
                <w:bCs/>
                <w:color w:val="000000"/>
                <w:sz w:val="28"/>
                <w:szCs w:val="28"/>
              </w:rPr>
              <w:t>3</w:t>
            </w:r>
          </w:p>
        </w:tc>
      </w:tr>
    </w:tbl>
    <w:p w:rsidR="00267E2D" w:rsidRDefault="00267E2D" w:rsidP="00267E2D">
      <w:pPr>
        <w:pStyle w:val="affb"/>
        <w:spacing w:before="0" w:after="0"/>
        <w:ind w:firstLine="709"/>
        <w:jc w:val="both"/>
        <w:rPr>
          <w:b/>
          <w:bCs/>
          <w:color w:val="000000"/>
          <w:sz w:val="28"/>
          <w:szCs w:val="28"/>
        </w:rPr>
      </w:pPr>
    </w:p>
    <w:p w:rsidR="00267E2D" w:rsidRPr="009201DD" w:rsidRDefault="00267E2D" w:rsidP="00267E2D">
      <w:pPr>
        <w:pStyle w:val="affb"/>
        <w:spacing w:before="0" w:after="0"/>
        <w:ind w:firstLine="709"/>
        <w:jc w:val="both"/>
        <w:rPr>
          <w:rFonts w:eastAsia="Arial"/>
          <w:color w:val="000000"/>
          <w:sz w:val="28"/>
          <w:szCs w:val="28"/>
        </w:rPr>
      </w:pPr>
      <w:r>
        <w:rPr>
          <w:rFonts w:eastAsia="Arial"/>
          <w:color w:val="000000"/>
          <w:sz w:val="28"/>
          <w:szCs w:val="28"/>
        </w:rPr>
        <w:t xml:space="preserve">4.4.2. Допускается поставка материалов и оборудования, эквивалентных по качеству, характеристикам и выполняемому функционалу указанным в таблице №1 настоящего технического задания, обеспечивающих в полном объеме проведение работ по модернизации железобетонного забора контейнерного терминала Батарейная филиала ПАО "ТрансКонтейнер" на </w:t>
      </w:r>
      <w:proofErr w:type="spellStart"/>
      <w:r>
        <w:rPr>
          <w:rFonts w:eastAsia="Arial"/>
          <w:color w:val="000000"/>
          <w:sz w:val="28"/>
          <w:szCs w:val="28"/>
        </w:rPr>
        <w:t>Восточно-Сибирской</w:t>
      </w:r>
      <w:proofErr w:type="spellEnd"/>
      <w:r>
        <w:rPr>
          <w:rFonts w:eastAsia="Arial"/>
          <w:color w:val="000000"/>
          <w:sz w:val="28"/>
          <w:szCs w:val="28"/>
        </w:rPr>
        <w:t xml:space="preserve"> железной дороге в соответствии с проектной документацией (Приложение № </w:t>
      </w:r>
      <w:r w:rsidR="00DC797B">
        <w:rPr>
          <w:rFonts w:eastAsia="Arial"/>
          <w:color w:val="000000"/>
          <w:sz w:val="28"/>
          <w:szCs w:val="28"/>
        </w:rPr>
        <w:t>6</w:t>
      </w:r>
      <w:r>
        <w:rPr>
          <w:rFonts w:eastAsia="Arial"/>
          <w:color w:val="000000"/>
          <w:sz w:val="28"/>
          <w:szCs w:val="28"/>
        </w:rPr>
        <w:t xml:space="preserve"> к конкурсной документации).</w:t>
      </w:r>
    </w:p>
    <w:p w:rsidR="00267E2D" w:rsidRDefault="00267E2D" w:rsidP="00267E2D">
      <w:pPr>
        <w:pStyle w:val="affb"/>
        <w:spacing w:before="0" w:after="0"/>
        <w:ind w:firstLine="709"/>
        <w:jc w:val="both"/>
        <w:rPr>
          <w:b/>
          <w:bCs/>
          <w:color w:val="000000"/>
          <w:sz w:val="28"/>
          <w:szCs w:val="28"/>
        </w:rPr>
      </w:pPr>
    </w:p>
    <w:p w:rsidR="00267E2D" w:rsidRDefault="00267E2D" w:rsidP="00267E2D">
      <w:pPr>
        <w:pStyle w:val="affb"/>
        <w:spacing w:before="0" w:after="0"/>
        <w:ind w:firstLine="709"/>
        <w:jc w:val="both"/>
      </w:pPr>
      <w:r>
        <w:rPr>
          <w:b/>
          <w:bCs/>
          <w:color w:val="000000"/>
          <w:sz w:val="28"/>
          <w:szCs w:val="28"/>
        </w:rPr>
        <w:t>4.5. Форма, сроки и порядок оплаты Товара</w:t>
      </w:r>
    </w:p>
    <w:p w:rsidR="00267E2D" w:rsidRPr="00267E2D" w:rsidRDefault="00267E2D" w:rsidP="00267E2D">
      <w:pPr>
        <w:ind w:firstLine="709"/>
        <w:jc w:val="both"/>
        <w:rPr>
          <w:rFonts w:eastAsia="Arial"/>
          <w:color w:val="000000"/>
          <w:sz w:val="28"/>
          <w:szCs w:val="28"/>
        </w:rPr>
      </w:pPr>
      <w:r>
        <w:rPr>
          <w:rFonts w:eastAsia="Arial"/>
          <w:color w:val="000000"/>
          <w:sz w:val="28"/>
          <w:szCs w:val="28"/>
        </w:rPr>
        <w:t xml:space="preserve">Допускается авансирование не более 25% (двадцати пяти процентов) от общей стоимости поставки Товара.  В течение 14 (четырнадцати) календарных дней с даты  подписания Договора по выставленному Поставщиком счёту Покупатель оплачивает аванс </w:t>
      </w:r>
      <w:r w:rsidRPr="00267E2D">
        <w:rPr>
          <w:rFonts w:eastAsia="Arial"/>
          <w:color w:val="000000"/>
          <w:sz w:val="28"/>
          <w:szCs w:val="28"/>
        </w:rPr>
        <w:t xml:space="preserve">в размере, не превышающем 25% (двадцать пять процентов) стоимости поставки Товара, путем перечисления денежных средств на расчетный счет Поставщика. </w:t>
      </w:r>
      <w:r w:rsidRPr="00267E2D">
        <w:rPr>
          <w:sz w:val="28"/>
          <w:szCs w:val="28"/>
        </w:rPr>
        <w:t xml:space="preserve">В этом случае </w:t>
      </w:r>
      <w:r w:rsidRPr="00267E2D">
        <w:rPr>
          <w:sz w:val="28"/>
        </w:rPr>
        <w:t>на величину, равную размеру аванса по договору,</w:t>
      </w:r>
      <w:r w:rsidRPr="00267E2D">
        <w:rPr>
          <w:sz w:val="28"/>
          <w:szCs w:val="28"/>
        </w:rPr>
        <w:t xml:space="preserve"> требуется предоставление банковской гарантии, составленной в соответствии с требованиями, изложенными в приложении № </w:t>
      </w:r>
      <w:r w:rsidR="00DC797B">
        <w:rPr>
          <w:sz w:val="28"/>
          <w:szCs w:val="28"/>
        </w:rPr>
        <w:t>7</w:t>
      </w:r>
      <w:r w:rsidRPr="00267E2D">
        <w:rPr>
          <w:sz w:val="28"/>
          <w:szCs w:val="28"/>
        </w:rPr>
        <w:t xml:space="preserve"> к документации о закупке, выданной одним из банков, перечисленных в п.24 информационной карты, раздел 5 документации о закупке.</w:t>
      </w:r>
    </w:p>
    <w:p w:rsidR="00267E2D" w:rsidRDefault="00267E2D" w:rsidP="00267E2D">
      <w:pPr>
        <w:pStyle w:val="affb"/>
        <w:shd w:val="clear" w:color="auto" w:fill="FFFFFF"/>
        <w:spacing w:before="0" w:after="0"/>
        <w:ind w:firstLine="709"/>
        <w:jc w:val="both"/>
      </w:pPr>
      <w:r w:rsidRPr="00267E2D">
        <w:rPr>
          <w:rFonts w:eastAsia="Arial"/>
          <w:color w:val="000000"/>
          <w:sz w:val="28"/>
          <w:szCs w:val="28"/>
        </w:rPr>
        <w:t>Окончательный расчет в размере не менее 75 % (семидесяти пяти процентов) от стоимости поставки Товара производится</w:t>
      </w:r>
      <w:r>
        <w:rPr>
          <w:rFonts w:eastAsia="Arial"/>
          <w:color w:val="000000"/>
          <w:sz w:val="28"/>
          <w:szCs w:val="28"/>
        </w:rPr>
        <w:t xml:space="preserve"> </w:t>
      </w:r>
      <w:r>
        <w:rPr>
          <w:color w:val="000000"/>
          <w:sz w:val="28"/>
          <w:szCs w:val="28"/>
        </w:rPr>
        <w:t xml:space="preserve">Покупателем в течение </w:t>
      </w:r>
      <w:r>
        <w:rPr>
          <w:rFonts w:eastAsia="Arial"/>
          <w:color w:val="000000"/>
          <w:sz w:val="28"/>
          <w:szCs w:val="28"/>
        </w:rPr>
        <w:t xml:space="preserve">30 (Тридцати) календарных дней </w:t>
      </w:r>
      <w:r>
        <w:rPr>
          <w:color w:val="000000"/>
          <w:sz w:val="28"/>
          <w:szCs w:val="28"/>
        </w:rPr>
        <w:t>с даты подписания сторонами товарной накладной (ТОРГ-12) на Товар, на основании предоставленного Поставщиком оригинала счета и счета-фактуры. Датой оплаты является дата списания денежных средств с расчетного счета Покупателя.</w:t>
      </w:r>
    </w:p>
    <w:p w:rsidR="00267E2D" w:rsidRDefault="00267E2D" w:rsidP="00267E2D"/>
    <w:p w:rsidR="00267E2D" w:rsidRDefault="00267E2D" w:rsidP="00267E2D">
      <w:pPr>
        <w:pStyle w:val="affb"/>
        <w:spacing w:before="0" w:after="0"/>
        <w:ind w:firstLine="709"/>
        <w:jc w:val="both"/>
      </w:pPr>
      <w:r>
        <w:rPr>
          <w:b/>
          <w:bCs/>
          <w:color w:val="000000"/>
          <w:sz w:val="28"/>
          <w:szCs w:val="28"/>
        </w:rPr>
        <w:t>4.6. Срок действия договора:</w:t>
      </w:r>
    </w:p>
    <w:p w:rsidR="00267E2D" w:rsidRDefault="00267E2D" w:rsidP="00267E2D">
      <w:pPr>
        <w:pStyle w:val="affb"/>
        <w:spacing w:before="0" w:after="0"/>
        <w:ind w:firstLine="709"/>
        <w:jc w:val="both"/>
      </w:pPr>
      <w:r>
        <w:rPr>
          <w:color w:val="000000"/>
          <w:sz w:val="28"/>
          <w:szCs w:val="28"/>
        </w:rPr>
        <w:t>С даты подписания Сторонами и до полного исполнения обязательств Сторонами.</w:t>
      </w:r>
    </w:p>
    <w:p w:rsidR="00267E2D" w:rsidRDefault="00267E2D" w:rsidP="00267E2D"/>
    <w:p w:rsidR="00267E2D" w:rsidRDefault="00267E2D" w:rsidP="00267E2D">
      <w:pPr>
        <w:pStyle w:val="affb"/>
        <w:spacing w:before="0" w:after="0"/>
        <w:ind w:firstLine="709"/>
        <w:jc w:val="both"/>
      </w:pPr>
      <w:r>
        <w:rPr>
          <w:b/>
          <w:bCs/>
          <w:color w:val="000000"/>
          <w:sz w:val="28"/>
          <w:szCs w:val="28"/>
        </w:rPr>
        <w:t>4.7. Место поставки Товара:</w:t>
      </w:r>
    </w:p>
    <w:p w:rsidR="00267E2D" w:rsidRPr="009D13AD" w:rsidRDefault="00267E2D" w:rsidP="00267E2D">
      <w:pPr>
        <w:ind w:firstLine="709"/>
        <w:jc w:val="both"/>
        <w:rPr>
          <w:sz w:val="28"/>
          <w:szCs w:val="28"/>
        </w:rPr>
      </w:pPr>
      <w:r>
        <w:rPr>
          <w:sz w:val="28"/>
          <w:szCs w:val="28"/>
        </w:rPr>
        <w:lastRenderedPageBreak/>
        <w:t xml:space="preserve">Иркутская область, г. Иркутск, ст. Батарейная, контейнерный терминал Батарейная. </w:t>
      </w:r>
    </w:p>
    <w:p w:rsidR="00267E2D" w:rsidRDefault="00267E2D" w:rsidP="00267E2D"/>
    <w:p w:rsidR="00267E2D" w:rsidRDefault="00267E2D" w:rsidP="00267E2D">
      <w:pPr>
        <w:pStyle w:val="affb"/>
        <w:spacing w:before="0" w:after="0"/>
        <w:ind w:firstLine="709"/>
        <w:jc w:val="both"/>
        <w:rPr>
          <w:color w:val="000000"/>
          <w:sz w:val="28"/>
          <w:szCs w:val="28"/>
        </w:rPr>
      </w:pPr>
      <w:r>
        <w:rPr>
          <w:b/>
          <w:color w:val="000000"/>
          <w:sz w:val="28"/>
          <w:szCs w:val="28"/>
        </w:rPr>
        <w:t>4.8. Срок поставки Товара:</w:t>
      </w:r>
    </w:p>
    <w:p w:rsidR="00267E2D" w:rsidRDefault="00267E2D" w:rsidP="00267E2D">
      <w:pPr>
        <w:pStyle w:val="affb"/>
        <w:spacing w:before="0" w:after="0"/>
        <w:ind w:firstLine="709"/>
        <w:jc w:val="both"/>
      </w:pPr>
      <w:r>
        <w:rPr>
          <w:color w:val="000000"/>
          <w:sz w:val="28"/>
          <w:szCs w:val="28"/>
        </w:rPr>
        <w:t xml:space="preserve"> не более 40 (Сорока) рабочих дней с даты оплаты Покупателем аванса (при отсутствии аванса - с даты подписания договора).</w:t>
      </w:r>
    </w:p>
    <w:p w:rsidR="00267E2D" w:rsidRDefault="00267E2D" w:rsidP="00267E2D"/>
    <w:p w:rsidR="00267E2D" w:rsidRDefault="00267E2D" w:rsidP="00267E2D">
      <w:pPr>
        <w:pStyle w:val="affb"/>
        <w:spacing w:before="0" w:after="0"/>
        <w:ind w:firstLine="709"/>
        <w:jc w:val="both"/>
      </w:pPr>
      <w:r>
        <w:rPr>
          <w:b/>
          <w:bCs/>
          <w:color w:val="000000"/>
          <w:sz w:val="28"/>
          <w:szCs w:val="28"/>
        </w:rPr>
        <w:t>4.9. Правила приемки Товара.</w:t>
      </w:r>
    </w:p>
    <w:p w:rsidR="00267E2D" w:rsidRDefault="00267E2D" w:rsidP="00267E2D">
      <w:pPr>
        <w:pStyle w:val="affb"/>
        <w:spacing w:before="0" w:after="0"/>
        <w:ind w:firstLine="709"/>
        <w:jc w:val="both"/>
      </w:pPr>
      <w:r>
        <w:rPr>
          <w:color w:val="000000"/>
          <w:sz w:val="28"/>
          <w:szCs w:val="28"/>
        </w:rPr>
        <w:t>4.9.1.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Товара предъявляет Поставщику следующие документы:</w:t>
      </w:r>
    </w:p>
    <w:p w:rsidR="00267E2D" w:rsidRDefault="00267E2D" w:rsidP="00267E2D">
      <w:pPr>
        <w:pStyle w:val="affb"/>
        <w:spacing w:before="0" w:after="0"/>
        <w:ind w:firstLine="709"/>
        <w:jc w:val="both"/>
      </w:pPr>
      <w:r>
        <w:rPr>
          <w:color w:val="000000"/>
          <w:sz w:val="28"/>
          <w:szCs w:val="28"/>
        </w:rPr>
        <w:t>- документ, удостоверяющий личность представителя Покупателя;</w:t>
      </w:r>
    </w:p>
    <w:p w:rsidR="00267E2D" w:rsidRDefault="00267E2D" w:rsidP="00267E2D">
      <w:pPr>
        <w:pStyle w:val="affb"/>
        <w:spacing w:before="0" w:after="0"/>
        <w:ind w:firstLine="709"/>
        <w:jc w:val="both"/>
      </w:pPr>
      <w:r>
        <w:rPr>
          <w:color w:val="000000"/>
          <w:sz w:val="28"/>
          <w:szCs w:val="28"/>
        </w:rPr>
        <w:t>- доверенность на представителя Покупателя, оформленную надлежащим образом.</w:t>
      </w:r>
    </w:p>
    <w:p w:rsidR="00267E2D" w:rsidRDefault="00267E2D" w:rsidP="00267E2D">
      <w:pPr>
        <w:pStyle w:val="affb"/>
        <w:spacing w:before="0" w:after="0"/>
        <w:ind w:firstLine="709"/>
        <w:jc w:val="both"/>
      </w:pPr>
      <w:r>
        <w:rPr>
          <w:color w:val="000000"/>
          <w:sz w:val="28"/>
          <w:szCs w:val="28"/>
        </w:rPr>
        <w:t>4.9.2. При приемке Товара представитель Покупателя осуществляет его проверку по количеству, качеству в соответствии со Спецификацией.</w:t>
      </w:r>
    </w:p>
    <w:p w:rsidR="00267E2D" w:rsidRDefault="00267E2D" w:rsidP="00267E2D">
      <w:pPr>
        <w:pStyle w:val="affb"/>
        <w:spacing w:before="0" w:after="0"/>
        <w:ind w:firstLine="709"/>
        <w:jc w:val="both"/>
      </w:pPr>
      <w:r>
        <w:rPr>
          <w:color w:val="000000"/>
          <w:sz w:val="28"/>
          <w:szCs w:val="28"/>
        </w:rPr>
        <w:t>4.9.3.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267E2D" w:rsidRDefault="00267E2D" w:rsidP="00267E2D">
      <w:pPr>
        <w:pStyle w:val="affb"/>
        <w:spacing w:before="0" w:after="0"/>
        <w:ind w:firstLine="709"/>
        <w:jc w:val="both"/>
      </w:pPr>
      <w:r>
        <w:rPr>
          <w:color w:val="000000"/>
          <w:sz w:val="28"/>
          <w:szCs w:val="28"/>
        </w:rPr>
        <w:t>4.9.4. Датой поставки Товара считается дата подписания Сторонами товарной накладной (ТОРГ-12).</w:t>
      </w:r>
    </w:p>
    <w:p w:rsidR="00267E2D" w:rsidRDefault="00267E2D" w:rsidP="00267E2D"/>
    <w:p w:rsidR="00267E2D" w:rsidRDefault="00267E2D" w:rsidP="00267E2D">
      <w:pPr>
        <w:pStyle w:val="affb"/>
        <w:spacing w:before="0" w:after="0"/>
        <w:ind w:firstLine="709"/>
        <w:jc w:val="both"/>
      </w:pPr>
      <w:r>
        <w:rPr>
          <w:b/>
          <w:bCs/>
          <w:color w:val="000000"/>
          <w:sz w:val="28"/>
          <w:szCs w:val="28"/>
        </w:rPr>
        <w:t>4.10. Гарантия качества Товара:</w:t>
      </w:r>
    </w:p>
    <w:p w:rsidR="00267E2D" w:rsidRPr="00F728D2" w:rsidRDefault="00267E2D" w:rsidP="00267E2D">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4.10.1. Срок гарантии нормального функционирования Товара должен составлять не менее 24 (Двадцати четырех) месяцев с даты подписания Сторонами товарной накладной (ТОРГ-12).</w:t>
      </w:r>
    </w:p>
    <w:p w:rsidR="00267E2D" w:rsidRPr="00F728D2" w:rsidRDefault="00267E2D" w:rsidP="00267E2D">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4.10.2.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267E2D" w:rsidRPr="00F728D2" w:rsidRDefault="00267E2D" w:rsidP="00267E2D">
      <w:pPr>
        <w:ind w:firstLine="709"/>
        <w:jc w:val="both"/>
        <w:rPr>
          <w:color w:val="000000"/>
          <w:sz w:val="28"/>
          <w:szCs w:val="28"/>
        </w:rPr>
      </w:pPr>
      <w:r>
        <w:rPr>
          <w:color w:val="000000"/>
          <w:sz w:val="28"/>
          <w:szCs w:val="28"/>
        </w:rPr>
        <w:t>4</w:t>
      </w:r>
      <w:r>
        <w:rPr>
          <w:snapToGrid w:val="0"/>
          <w:color w:val="000000"/>
          <w:sz w:val="28"/>
          <w:szCs w:val="28"/>
        </w:rPr>
        <w:t>.</w:t>
      </w:r>
      <w:r>
        <w:rPr>
          <w:color w:val="000000"/>
          <w:sz w:val="28"/>
          <w:szCs w:val="28"/>
        </w:rPr>
        <w:t>10.3</w:t>
      </w:r>
      <w:r>
        <w:rPr>
          <w:snapToGrid w:val="0"/>
          <w:color w:val="000000"/>
          <w:sz w:val="28"/>
          <w:szCs w:val="28"/>
        </w:rPr>
        <w:t xml:space="preserve">. </w:t>
      </w:r>
      <w:r>
        <w:rPr>
          <w:color w:val="000000"/>
          <w:sz w:val="28"/>
          <w:szCs w:val="28"/>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67E2D" w:rsidRPr="00F728D2" w:rsidRDefault="00267E2D" w:rsidP="00267E2D">
      <w:pPr>
        <w:shd w:val="clear" w:color="auto" w:fill="FFFFFF"/>
        <w:tabs>
          <w:tab w:val="left" w:pos="1272"/>
        </w:tabs>
        <w:ind w:firstLine="709"/>
        <w:jc w:val="both"/>
        <w:rPr>
          <w:color w:val="000000"/>
          <w:sz w:val="28"/>
          <w:szCs w:val="28"/>
        </w:rPr>
      </w:pPr>
      <w:r>
        <w:rPr>
          <w:color w:val="000000"/>
          <w:sz w:val="28"/>
          <w:szCs w:val="28"/>
        </w:rPr>
        <w:t>4</w:t>
      </w:r>
      <w:r>
        <w:rPr>
          <w:snapToGrid w:val="0"/>
          <w:color w:val="000000"/>
          <w:sz w:val="28"/>
          <w:szCs w:val="28"/>
        </w:rPr>
        <w:t>.</w:t>
      </w:r>
      <w:r>
        <w:rPr>
          <w:color w:val="000000"/>
          <w:sz w:val="28"/>
          <w:szCs w:val="28"/>
        </w:rPr>
        <w:t>10.4</w:t>
      </w:r>
      <w:r>
        <w:rPr>
          <w:snapToGrid w:val="0"/>
          <w:color w:val="000000"/>
          <w:sz w:val="28"/>
          <w:szCs w:val="28"/>
        </w:rPr>
        <w:t>.</w:t>
      </w:r>
      <w:r>
        <w:rPr>
          <w:color w:val="000000"/>
          <w:sz w:val="28"/>
          <w:szCs w:val="28"/>
        </w:rPr>
        <w:t xml:space="preserve"> Поставщик обязан провести гарантийный ремонт (замену) Товара в течение 30 (тридцати) календарных дней с даты получения уведомления Покупателя. Транспортные расходы Поставщика, связанные с проведением гарантийного ремонта (заменой) Товара, Покупателем не возмещаются.</w:t>
      </w:r>
    </w:p>
    <w:p w:rsidR="00267E2D" w:rsidRPr="007073F9" w:rsidRDefault="00267E2D" w:rsidP="00267E2D">
      <w:pPr>
        <w:pStyle w:val="aff4"/>
        <w:ind w:firstLine="709"/>
        <w:jc w:val="both"/>
        <w:rPr>
          <w:color w:val="000000"/>
          <w:sz w:val="28"/>
          <w:szCs w:val="28"/>
        </w:rPr>
      </w:pPr>
      <w:r>
        <w:rPr>
          <w:color w:val="000000"/>
          <w:sz w:val="28"/>
          <w:szCs w:val="28"/>
        </w:rPr>
        <w:lastRenderedPageBreak/>
        <w:t>4</w:t>
      </w:r>
      <w:r>
        <w:rPr>
          <w:snapToGrid w:val="0"/>
          <w:color w:val="000000"/>
          <w:sz w:val="28"/>
          <w:szCs w:val="28"/>
        </w:rPr>
        <w:t>.</w:t>
      </w:r>
      <w:r>
        <w:rPr>
          <w:color w:val="000000"/>
          <w:sz w:val="28"/>
          <w:szCs w:val="28"/>
        </w:rPr>
        <w:t>10.5</w:t>
      </w:r>
      <w:r>
        <w:rPr>
          <w:snapToGrid w:val="0"/>
          <w:color w:val="000000"/>
          <w:sz w:val="28"/>
          <w:szCs w:val="28"/>
        </w:rPr>
        <w:t>.</w:t>
      </w:r>
      <w:r>
        <w:rPr>
          <w:color w:val="000000"/>
          <w:sz w:val="28"/>
          <w:szCs w:val="28"/>
        </w:rPr>
        <w:t xml:space="preserve">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footerReference w:type="first"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143855">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п/п</w:t>
            </w:r>
          </w:p>
        </w:tc>
        <w:tc>
          <w:tcPr>
            <w:tcW w:w="2127" w:type="dxa"/>
            <w:vAlign w:val="center"/>
          </w:tcPr>
          <w:p w:rsidR="002E18D3" w:rsidRPr="00F86FAA" w:rsidRDefault="002E18D3" w:rsidP="00143855">
            <w:pPr>
              <w:pStyle w:val="Default"/>
              <w:jc w:val="center"/>
              <w:rPr>
                <w:b/>
                <w:color w:val="auto"/>
              </w:rPr>
            </w:pPr>
            <w:r>
              <w:rPr>
                <w:b/>
                <w:color w:val="auto"/>
              </w:rPr>
              <w:t>Наименование п/п</w:t>
            </w:r>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DC72C1" w:rsidRDefault="00D65FD2" w:rsidP="00267E2D">
            <w:pPr>
              <w:jc w:val="both"/>
            </w:pPr>
            <w:r>
              <w:t>Закупка способом запроса предложений в электронной форме №</w:t>
            </w:r>
            <w:r w:rsidR="00267E2D">
              <w:t> </w:t>
            </w:r>
            <w:r>
              <w:t xml:space="preserve">ЗПэ-НКПВСЖД-20-0004 по предмету закупки "Поставка металлических ограждений 3-д на контейнерный терминал Батарейная филиала ПАО "ТрансКонтейнер" на </w:t>
            </w:r>
            <w:proofErr w:type="spellStart"/>
            <w:r>
              <w:t>Восточно-Сибирской</w:t>
            </w:r>
            <w:proofErr w:type="spellEnd"/>
            <w:r>
              <w:t xml:space="preserve"> железной дороге"</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DC72C1" w:rsidRDefault="00D65FD2">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DC72C1" w:rsidRDefault="00D65FD2">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r w:rsidR="00267E2D">
              <w:rPr>
                <w:sz w:val="24"/>
                <w:szCs w:val="24"/>
              </w:rPr>
              <w:t>.</w:t>
            </w:r>
          </w:p>
          <w:p w:rsidR="00DC72C1" w:rsidRDefault="00D65FD2">
            <w:pPr>
              <w:pStyle w:val="19"/>
              <w:ind w:firstLine="0"/>
              <w:rPr>
                <w:sz w:val="24"/>
                <w:szCs w:val="24"/>
              </w:rPr>
            </w:pPr>
            <w:r>
              <w:rPr>
                <w:sz w:val="24"/>
                <w:szCs w:val="24"/>
              </w:rPr>
              <w:t>Адрес: Российская Федерация, 664003, г. Иркутск, ул. Коммунаров, д. 1А</w:t>
            </w:r>
          </w:p>
          <w:p w:rsidR="00267E2D" w:rsidRDefault="00D65FD2">
            <w:r>
              <w:t xml:space="preserve">Контактное лицо Заказчика: Ясинский Сергей Сергеевич, </w:t>
            </w:r>
          </w:p>
          <w:p w:rsidR="00DC72C1" w:rsidRDefault="00D65FD2">
            <w:pPr>
              <w:rPr>
                <w:rFonts w:ascii="Calibri" w:hAnsi="Calibri" w:cs="Calibri"/>
                <w:color w:val="000000"/>
                <w:sz w:val="22"/>
                <w:szCs w:val="22"/>
                <w:lang w:eastAsia="ru-RU"/>
              </w:rPr>
            </w:pPr>
            <w:r>
              <w:t>тел. +7(3952)642020</w:t>
            </w:r>
            <w:r w:rsidR="0035673E">
              <w:t xml:space="preserve"> </w:t>
            </w:r>
            <w:r>
              <w:t>(61</w:t>
            </w:r>
            <w:r w:rsidR="0035673E">
              <w:t>02</w:t>
            </w:r>
            <w:r>
              <w:t xml:space="preserve">), электронный адрес </w:t>
            </w:r>
            <w:proofErr w:type="spellStart"/>
            <w:r>
              <w:t>iasinskiyss@trcont.ru</w:t>
            </w:r>
            <w:proofErr w:type="spellEnd"/>
            <w:r>
              <w:t>.</w:t>
            </w:r>
          </w:p>
          <w:p w:rsidR="00DC72C1" w:rsidRDefault="00DC72C1">
            <w:pPr>
              <w:rPr>
                <w:rFonts w:ascii="Calibri" w:hAnsi="Calibri" w:cs="Calibri"/>
                <w:color w:val="000000"/>
                <w:sz w:val="22"/>
                <w:szCs w:val="22"/>
                <w:lang w:eastAsia="ru-RU"/>
              </w:rPr>
            </w:pPr>
          </w:p>
          <w:p w:rsidR="00DC72C1" w:rsidRDefault="00D65FD2" w:rsidP="00267E2D">
            <w:pPr>
              <w:pStyle w:val="19"/>
              <w:ind w:firstLine="0"/>
              <w:rPr>
                <w:sz w:val="24"/>
                <w:szCs w:val="24"/>
              </w:rPr>
            </w:pPr>
            <w:r>
              <w:rPr>
                <w:sz w:val="24"/>
                <w:szCs w:val="24"/>
              </w:rPr>
              <w:t xml:space="preserve">Контактное лицо Организатора: </w:t>
            </w:r>
            <w:r w:rsidRPr="00812CB4">
              <w:rPr>
                <w:sz w:val="24"/>
                <w:szCs w:val="24"/>
              </w:rPr>
              <w:t xml:space="preserve">Мокров Виктор Леонидович, тел./факс +7(3952) 642020 (6152), электронный адрес </w:t>
            </w:r>
            <w:proofErr w:type="spellStart"/>
            <w:r w:rsidRPr="00812CB4">
              <w:rPr>
                <w:sz w:val="24"/>
                <w:szCs w:val="24"/>
              </w:rPr>
              <w:t>MokrovVL@trcont.ru</w:t>
            </w:r>
            <w:proofErr w:type="spellEnd"/>
            <w:r w:rsidRPr="00812CB4">
              <w:rPr>
                <w:sz w:val="24"/>
                <w:szCs w:val="24"/>
              </w:rPr>
              <w:t>.</w:t>
            </w:r>
          </w:p>
        </w:tc>
      </w:tr>
      <w:tr w:rsidR="001F39E9" w:rsidRPr="00F86FAA" w:rsidTr="00143855">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Дата опубликования извещения о проведении Запроса предложений</w:t>
            </w:r>
          </w:p>
        </w:tc>
        <w:tc>
          <w:tcPr>
            <w:tcW w:w="6945" w:type="dxa"/>
          </w:tcPr>
          <w:p w:rsidR="00DC72C1" w:rsidRDefault="00D65FD2">
            <w:pPr>
              <w:pStyle w:val="19"/>
              <w:ind w:firstLine="0"/>
              <w:rPr>
                <w:b/>
                <w:sz w:val="24"/>
                <w:szCs w:val="24"/>
              </w:rPr>
            </w:pPr>
            <w:r>
              <w:rPr>
                <w:sz w:val="24"/>
                <w:szCs w:val="24"/>
              </w:rPr>
              <w:t>«28» февраля 2020 года</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t>4.</w:t>
            </w:r>
          </w:p>
        </w:tc>
        <w:tc>
          <w:tcPr>
            <w:tcW w:w="2127" w:type="dxa"/>
          </w:tcPr>
          <w:p w:rsidR="00783AD5" w:rsidRPr="00F86FAA" w:rsidRDefault="00783AD5" w:rsidP="0014385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C61887" w:rsidRPr="00C61887" w:rsidRDefault="00C61887" w:rsidP="00143855">
            <w:pPr>
              <w:pStyle w:val="19"/>
              <w:ind w:firstLine="0"/>
              <w:rPr>
                <w:sz w:val="24"/>
                <w:szCs w:val="24"/>
              </w:rPr>
            </w:pPr>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A61A58" w:rsidRDefault="00A61A58" w:rsidP="00143855">
            <w:pPr>
              <w:pStyle w:val="19"/>
              <w:ind w:firstLine="0"/>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w:t>
            </w:r>
            <w:r>
              <w:rPr>
                <w:sz w:val="24"/>
                <w:szCs w:val="24"/>
              </w:rPr>
              <w:lastRenderedPageBreak/>
              <w:t>разъяснений положений извещения и/или документации о закупке Запроса предложений, размещение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A61A58" w:rsidRPr="000F0177" w:rsidRDefault="00A61A58" w:rsidP="00143855">
            <w:pPr>
              <w:pStyle w:val="19"/>
              <w:ind w:firstLine="0"/>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lastRenderedPageBreak/>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DC72C1" w:rsidRDefault="00D65FD2">
            <w:pPr>
              <w:pStyle w:val="19"/>
              <w:ind w:firstLine="0"/>
              <w:rPr>
                <w:sz w:val="24"/>
                <w:szCs w:val="24"/>
              </w:rPr>
            </w:pPr>
            <w:r>
              <w:rPr>
                <w:sz w:val="24"/>
                <w:szCs w:val="24"/>
              </w:rPr>
              <w:t xml:space="preserve">Начальная (максимальная) цена договора составляет 4668700 (четыре миллиона шестьсот шестьдесят восемь тысяч семьсот) рублей 00 копеек </w:t>
            </w:r>
            <w:r w:rsidR="00396C9E">
              <w:rPr>
                <w:sz w:val="24"/>
                <w:szCs w:val="24"/>
              </w:rPr>
              <w:t>с учетом всех налогов (кроме НДС),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расходов по оплате всех затрат, издержек, связанных с исполнением договора, а также затрат на гарантийное обслуживание и других обязательных платежей, налогов и сборов, без учета НДС. Сумма НДС и условия начисления определяются в соответствии с законодательством Российской Федерации.</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t>6.</w:t>
            </w:r>
          </w:p>
        </w:tc>
        <w:tc>
          <w:tcPr>
            <w:tcW w:w="2127" w:type="dxa"/>
          </w:tcPr>
          <w:p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tcPr>
          <w:p w:rsidR="00DC72C1" w:rsidRDefault="00D65FD2">
            <w:pPr>
              <w:pStyle w:val="19"/>
              <w:ind w:firstLine="0"/>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«13» марта 2020 г. 14 час. 00 мин.местного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DC72C1" w:rsidRDefault="00D65FD2">
            <w:pPr>
              <w:pStyle w:val="19"/>
              <w:ind w:firstLine="0"/>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«13» марта 2020 г. 14 час. 00 мин.местного времени.</w:t>
            </w:r>
          </w:p>
        </w:tc>
      </w:tr>
      <w:tr w:rsidR="003E2C12" w:rsidRPr="00F86FAA" w:rsidTr="00143855">
        <w:tc>
          <w:tcPr>
            <w:tcW w:w="567" w:type="dxa"/>
          </w:tcPr>
          <w:p w:rsidR="003E2C12" w:rsidRPr="00F86FAA" w:rsidRDefault="00F86FAA" w:rsidP="00143855">
            <w:pPr>
              <w:pStyle w:val="19"/>
              <w:ind w:firstLine="0"/>
              <w:rPr>
                <w:b/>
                <w:sz w:val="24"/>
                <w:szCs w:val="24"/>
              </w:rPr>
            </w:pPr>
            <w:r>
              <w:rPr>
                <w:b/>
                <w:sz w:val="24"/>
                <w:szCs w:val="24"/>
              </w:rPr>
              <w:t xml:space="preserve">8. </w:t>
            </w:r>
          </w:p>
        </w:tc>
        <w:tc>
          <w:tcPr>
            <w:tcW w:w="2127" w:type="dxa"/>
          </w:tcPr>
          <w:p w:rsidR="003E2C12" w:rsidRPr="00F86FAA" w:rsidRDefault="00B1747B" w:rsidP="00143855">
            <w:pPr>
              <w:pStyle w:val="Default"/>
              <w:rPr>
                <w:b/>
                <w:color w:val="auto"/>
              </w:rPr>
            </w:pPr>
            <w:r>
              <w:rPr>
                <w:b/>
                <w:color w:val="auto"/>
              </w:rPr>
              <w:t>Рассмотрение, оценка и сопоставление Заявок</w:t>
            </w:r>
          </w:p>
        </w:tc>
        <w:tc>
          <w:tcPr>
            <w:tcW w:w="6945" w:type="dxa"/>
          </w:tcPr>
          <w:p w:rsidR="00DC72C1" w:rsidRDefault="00D65FD2">
            <w:pPr>
              <w:pStyle w:val="19"/>
              <w:ind w:firstLine="0"/>
              <w:rPr>
                <w:sz w:val="24"/>
                <w:szCs w:val="24"/>
                <w:highlight w:val="cyan"/>
              </w:rPr>
            </w:pPr>
            <w:r>
              <w:rPr>
                <w:sz w:val="24"/>
                <w:szCs w:val="24"/>
              </w:rPr>
              <w:t>Рассмотрение, оценка и сопоставление Заявок состоится «20» марта 2020 г. 10 час. 00 мин. местного времени по адресу, указанному в пункте 2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DC72C1" w:rsidRDefault="00D65FD2">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w:t>
            </w:r>
            <w:r>
              <w:rPr>
                <w:sz w:val="24"/>
                <w:szCs w:val="24"/>
              </w:rPr>
              <w:lastRenderedPageBreak/>
              <w:t xml:space="preserve">сформированным в  </w:t>
            </w:r>
            <w:r w:rsidR="00396C9E">
              <w:rPr>
                <w:sz w:val="24"/>
                <w:szCs w:val="24"/>
              </w:rPr>
              <w:t>ПАО «ТрансКонтейнер».</w:t>
            </w:r>
          </w:p>
          <w:p w:rsidR="00DC72C1" w:rsidRDefault="00D65FD2">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3E2C12" w:rsidRPr="00F86FAA" w:rsidTr="00143855">
        <w:tc>
          <w:tcPr>
            <w:tcW w:w="567" w:type="dxa"/>
          </w:tcPr>
          <w:p w:rsidR="003E2C12" w:rsidRPr="00F86FAA" w:rsidRDefault="009830CC" w:rsidP="00143855">
            <w:pPr>
              <w:pStyle w:val="19"/>
              <w:ind w:firstLine="0"/>
              <w:rPr>
                <w:b/>
                <w:sz w:val="24"/>
                <w:szCs w:val="24"/>
              </w:rPr>
            </w:pPr>
            <w:r>
              <w:rPr>
                <w:b/>
                <w:sz w:val="24"/>
                <w:szCs w:val="24"/>
              </w:rPr>
              <w:lastRenderedPageBreak/>
              <w:t>10.</w:t>
            </w:r>
          </w:p>
        </w:tc>
        <w:tc>
          <w:tcPr>
            <w:tcW w:w="2127" w:type="dxa"/>
          </w:tcPr>
          <w:p w:rsidR="003E2C12" w:rsidRPr="00F86FAA" w:rsidRDefault="009830CC" w:rsidP="00143855">
            <w:pPr>
              <w:pStyle w:val="Default"/>
              <w:rPr>
                <w:b/>
                <w:color w:val="auto"/>
              </w:rPr>
            </w:pPr>
            <w:r>
              <w:rPr>
                <w:b/>
                <w:color w:val="auto"/>
              </w:rPr>
              <w:t>Подведение итогов</w:t>
            </w:r>
          </w:p>
        </w:tc>
        <w:tc>
          <w:tcPr>
            <w:tcW w:w="6945" w:type="dxa"/>
          </w:tcPr>
          <w:p w:rsidR="00DC72C1" w:rsidRDefault="00D65FD2">
            <w:pPr>
              <w:pStyle w:val="19"/>
              <w:ind w:firstLine="0"/>
              <w:rPr>
                <w:sz w:val="24"/>
                <w:szCs w:val="24"/>
                <w:shd w:val="clear" w:color="auto" w:fill="FFFF00"/>
              </w:rPr>
            </w:pPr>
            <w:r>
              <w:rPr>
                <w:sz w:val="24"/>
                <w:szCs w:val="24"/>
              </w:rPr>
              <w:t>Подведение итогов состоится не позднее «02» апреля 2020 г. 14 час. 00 мин. 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DC72C1" w:rsidRDefault="00D65FD2" w:rsidP="00DC797B">
            <w:pPr>
              <w:pStyle w:val="19"/>
              <w:ind w:firstLine="0"/>
              <w:rPr>
                <w:sz w:val="24"/>
                <w:szCs w:val="24"/>
              </w:rPr>
            </w:pPr>
            <w:r>
              <w:rPr>
                <w:sz w:val="24"/>
                <w:szCs w:val="24"/>
              </w:rPr>
              <w:t xml:space="preserve">Допускается авансирование не более 25% (двадцати пяти процентов) от общей стоимости поставки Товара.  В течение 14 (четырнадцати) календарных дней с даты  подписания Договора по выставленному Поставщиком счёту Покупатель оплачивает аванс в размере, не превышающем 25% (двадцать пять процентов) стоимости поставки Товара, путем перечисления денежных средств на расчетный счет Поставщика. В этом случае на величину, равную размеру аванса по договору, требуется предоставление банковской гарантии, составленной в соответствии с требованиями, изложенными в приложении № </w:t>
            </w:r>
            <w:r w:rsidR="00DC797B">
              <w:rPr>
                <w:sz w:val="24"/>
                <w:szCs w:val="24"/>
              </w:rPr>
              <w:t>7</w:t>
            </w:r>
            <w:r>
              <w:rPr>
                <w:sz w:val="24"/>
                <w:szCs w:val="24"/>
              </w:rPr>
              <w:t xml:space="preserve"> к документации о закупке, выданной одним из банков, перечисленных в п.24 информационной карты, раздел 5 документации о закупке. Окончательный расчет в размере не менее 75 % (семидесяти пяти процентов) от стоимости поставки Товара производится Покупателем в течение 30 (Тридцати) календарных дней с даты подписания сторонами товарной накладной (ТОРГ-12) на Товар, на основании предоставленного Поставщиком оригинала счета и счета-фактуры. Датой оплаты является дата списания денежных средств с расчетного счета Покупателя.</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DC72C1" w:rsidRDefault="00D65FD2">
            <w:pPr>
              <w:pStyle w:val="19"/>
              <w:ind w:firstLine="0"/>
              <w:rPr>
                <w:b/>
                <w:sz w:val="24"/>
                <w:szCs w:val="24"/>
              </w:rPr>
            </w:pPr>
            <w:r>
              <w:rPr>
                <w:sz w:val="24"/>
                <w:szCs w:val="24"/>
              </w:rPr>
              <w:t>один лот</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DC72C1" w:rsidRDefault="00D65FD2">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 не более 40 (Сорока) рабочих дней с даты оплаты Покупателем аванса (при отсутствии аванса - с даты подписания договора)</w:t>
            </w:r>
          </w:p>
          <w:p w:rsidR="00864393" w:rsidRPr="00F86FAA" w:rsidRDefault="00864393" w:rsidP="00143855">
            <w:pPr>
              <w:pStyle w:val="Default"/>
              <w:jc w:val="both"/>
              <w:rPr>
                <w:color w:val="auto"/>
              </w:rPr>
            </w:pPr>
          </w:p>
          <w:p w:rsidR="00DC72C1" w:rsidRDefault="00D65FD2">
            <w:pPr>
              <w:pStyle w:val="Default"/>
              <w:jc w:val="both"/>
            </w:pPr>
            <w:r>
              <w:rPr>
                <w:b/>
                <w:bCs/>
                <w:color w:val="auto"/>
              </w:rPr>
              <w:t xml:space="preserve">Место поставки товаров, </w:t>
            </w:r>
            <w:r>
              <w:rPr>
                <w:b/>
                <w:color w:val="auto"/>
              </w:rPr>
              <w:t xml:space="preserve">выполнения работ, оказания услуг и т.д.: </w:t>
            </w:r>
            <w:r>
              <w:t>Иркутская область, г. Иркутск, ст. Батарейная, контейнерный терминал Батарейная</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DC72C1" w:rsidRDefault="00D65FD2">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DC72C1" w:rsidRDefault="00D65FD2">
            <w:pPr>
              <w:pStyle w:val="afe"/>
              <w:jc w:val="both"/>
              <w:rPr>
                <w:sz w:val="24"/>
                <w:szCs w:val="24"/>
              </w:rPr>
            </w:pPr>
            <w:r w:rsidRPr="003271AB">
              <w:rPr>
                <w:sz w:val="24"/>
                <w:szCs w:val="24"/>
              </w:rPr>
              <w:t>Русский язык. Вся переписка, связанная с проведением Запроса предложений, ведется на русском языке.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DC72C1" w:rsidRDefault="00D65FD2">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 xml:space="preserve">Требования, предъявляемые к претендентам и Заявке на участие в Запросе </w:t>
            </w:r>
            <w:r>
              <w:rPr>
                <w:b/>
                <w:color w:val="auto"/>
              </w:rPr>
              <w:lastRenderedPageBreak/>
              <w:t>предложений</w:t>
            </w:r>
          </w:p>
        </w:tc>
        <w:tc>
          <w:tcPr>
            <w:tcW w:w="6945" w:type="dxa"/>
          </w:tcPr>
          <w:p w:rsidR="00864393" w:rsidRPr="006D2B87" w:rsidRDefault="00864393" w:rsidP="00143855">
            <w:pPr>
              <w:pStyle w:val="aff7"/>
              <w:numPr>
                <w:ilvl w:val="0"/>
                <w:numId w:val="18"/>
              </w:numPr>
              <w:ind w:left="0" w:firstLine="0"/>
              <w:jc w:val="both"/>
            </w:pPr>
            <w: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DC72C1" w:rsidRPr="003271AB" w:rsidRDefault="00D65FD2">
            <w:pPr>
              <w:pStyle w:val="aff7"/>
              <w:numPr>
                <w:ilvl w:val="1"/>
                <w:numId w:val="18"/>
              </w:numPr>
              <w:ind w:left="0" w:firstLine="0"/>
              <w:jc w:val="both"/>
            </w:pPr>
            <w:r w:rsidRPr="003271A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C72C1" w:rsidRPr="003271AB" w:rsidRDefault="00D65FD2">
            <w:pPr>
              <w:pStyle w:val="aff7"/>
              <w:numPr>
                <w:ilvl w:val="1"/>
                <w:numId w:val="18"/>
              </w:numPr>
              <w:ind w:left="0" w:firstLine="0"/>
              <w:jc w:val="both"/>
            </w:pPr>
            <w:r w:rsidRPr="003271AB">
              <w:lastRenderedPageBreak/>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64393" w:rsidRPr="006D2B87" w:rsidRDefault="00864393" w:rsidP="00143855">
            <w:pPr>
              <w:pStyle w:val="aff7"/>
              <w:numPr>
                <w:ilvl w:val="0"/>
                <w:numId w:val="18"/>
              </w:numPr>
              <w:ind w:left="0" w:firstLine="0"/>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C72C1" w:rsidRPr="003271AB" w:rsidRDefault="00D65FD2">
            <w:pPr>
              <w:pStyle w:val="aff7"/>
              <w:numPr>
                <w:ilvl w:val="1"/>
                <w:numId w:val="18"/>
              </w:numPr>
              <w:ind w:left="0" w:firstLine="0"/>
              <w:jc w:val="both"/>
            </w:pPr>
            <w:r w:rsidRPr="003271A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C72C1" w:rsidRPr="003271AB" w:rsidRDefault="00D65FD2">
            <w:pPr>
              <w:pStyle w:val="aff7"/>
              <w:numPr>
                <w:ilvl w:val="1"/>
                <w:numId w:val="18"/>
              </w:numPr>
              <w:ind w:left="0" w:firstLine="0"/>
              <w:jc w:val="both"/>
            </w:pPr>
            <w:r w:rsidRPr="003271A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271AB">
              <w:t>://</w:t>
            </w:r>
            <w:r>
              <w:rPr>
                <w:lang w:val="en-US"/>
              </w:rPr>
              <w:t>service</w:t>
            </w:r>
            <w:r w:rsidRPr="003271AB">
              <w:t>.</w:t>
            </w:r>
            <w:proofErr w:type="spellStart"/>
            <w:r>
              <w:rPr>
                <w:lang w:val="en-US"/>
              </w:rPr>
              <w:t>nalog</w:t>
            </w:r>
            <w:proofErr w:type="spellEnd"/>
            <w:r w:rsidRPr="003271AB">
              <w:t>.</w:t>
            </w:r>
            <w:proofErr w:type="spellStart"/>
            <w:r>
              <w:rPr>
                <w:lang w:val="en-US"/>
              </w:rPr>
              <w:t>ru</w:t>
            </w:r>
            <w:proofErr w:type="spellEnd"/>
            <w:r w:rsidRPr="003271AB">
              <w:t>/</w:t>
            </w:r>
            <w:proofErr w:type="spellStart"/>
            <w:r>
              <w:rPr>
                <w:lang w:val="en-US"/>
              </w:rPr>
              <w:t>zd</w:t>
            </w:r>
            <w:proofErr w:type="spellEnd"/>
            <w:r w:rsidRPr="003271AB">
              <w:t>.</w:t>
            </w:r>
            <w:r>
              <w:rPr>
                <w:lang w:val="en-US"/>
              </w:rPr>
              <w:t>do</w:t>
            </w:r>
            <w:r w:rsidRPr="003271A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271AB">
              <w:t>://</w:t>
            </w:r>
            <w:r>
              <w:rPr>
                <w:lang w:val="en-US"/>
              </w:rPr>
              <w:t>service</w:t>
            </w:r>
            <w:r w:rsidRPr="003271AB">
              <w:t>.</w:t>
            </w:r>
            <w:proofErr w:type="spellStart"/>
            <w:r>
              <w:rPr>
                <w:lang w:val="en-US"/>
              </w:rPr>
              <w:t>nalog</w:t>
            </w:r>
            <w:proofErr w:type="spellEnd"/>
            <w:r w:rsidRPr="003271AB">
              <w:t>.</w:t>
            </w:r>
            <w:proofErr w:type="spellStart"/>
            <w:r>
              <w:rPr>
                <w:lang w:val="en-US"/>
              </w:rPr>
              <w:t>ru</w:t>
            </w:r>
            <w:proofErr w:type="spellEnd"/>
            <w:r w:rsidRPr="003271AB">
              <w:t>/</w:t>
            </w:r>
            <w:proofErr w:type="spellStart"/>
            <w:r>
              <w:rPr>
                <w:lang w:val="en-US"/>
              </w:rPr>
              <w:t>zd</w:t>
            </w:r>
            <w:proofErr w:type="spellEnd"/>
            <w:r w:rsidRPr="003271AB">
              <w:t>.</w:t>
            </w:r>
            <w:r>
              <w:rPr>
                <w:lang w:val="en-US"/>
              </w:rPr>
              <w:t>do</w:t>
            </w:r>
            <w:r w:rsidRPr="003271AB">
              <w:t>);</w:t>
            </w:r>
          </w:p>
          <w:p w:rsidR="00DC72C1" w:rsidRPr="003271AB" w:rsidRDefault="00D65FD2">
            <w:pPr>
              <w:pStyle w:val="aff7"/>
              <w:numPr>
                <w:ilvl w:val="1"/>
                <w:numId w:val="18"/>
              </w:numPr>
              <w:ind w:left="0" w:firstLine="0"/>
              <w:jc w:val="both"/>
            </w:pPr>
            <w:r w:rsidRPr="003271A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271AB">
              <w:t>неприостановлении</w:t>
            </w:r>
            <w:proofErr w:type="spellEnd"/>
            <w:r w:rsidRPr="003271A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271AB">
              <w:t>://</w:t>
            </w:r>
            <w:proofErr w:type="spellStart"/>
            <w:r>
              <w:rPr>
                <w:lang w:val="en-US"/>
              </w:rPr>
              <w:t>fssprus</w:t>
            </w:r>
            <w:proofErr w:type="spellEnd"/>
            <w:r w:rsidRPr="003271AB">
              <w:t>.</w:t>
            </w:r>
            <w:proofErr w:type="spellStart"/>
            <w:r>
              <w:rPr>
                <w:lang w:val="en-US"/>
              </w:rPr>
              <w:t>ru</w:t>
            </w:r>
            <w:proofErr w:type="spellEnd"/>
            <w:r w:rsidRPr="003271AB">
              <w:t>/</w:t>
            </w:r>
            <w:proofErr w:type="spellStart"/>
            <w:r>
              <w:rPr>
                <w:lang w:val="en-US"/>
              </w:rPr>
              <w:t>iss</w:t>
            </w:r>
            <w:proofErr w:type="spellEnd"/>
            <w:r w:rsidRPr="003271AB">
              <w:t>/</w:t>
            </w:r>
            <w:proofErr w:type="spellStart"/>
            <w:r>
              <w:rPr>
                <w:lang w:val="en-US"/>
              </w:rPr>
              <w:t>ip</w:t>
            </w:r>
            <w:proofErr w:type="spellEnd"/>
            <w:r w:rsidRPr="003271AB">
              <w:t xml:space="preserve">), а также информации в едином Федеральном реестре сведений о фактах деятельности юридических лиц </w:t>
            </w:r>
            <w:r>
              <w:rPr>
                <w:lang w:val="en-US"/>
              </w:rPr>
              <w:t>http</w:t>
            </w:r>
            <w:r w:rsidRPr="003271AB">
              <w:t>://</w:t>
            </w:r>
            <w:r>
              <w:rPr>
                <w:lang w:val="en-US"/>
              </w:rPr>
              <w:t>www</w:t>
            </w:r>
            <w:r w:rsidRPr="003271AB">
              <w:t>.</w:t>
            </w:r>
            <w:proofErr w:type="spellStart"/>
            <w:r>
              <w:rPr>
                <w:lang w:val="en-US"/>
              </w:rPr>
              <w:t>fedresurs</w:t>
            </w:r>
            <w:proofErr w:type="spellEnd"/>
            <w:r w:rsidRPr="003271AB">
              <w:t>.</w:t>
            </w:r>
            <w:proofErr w:type="spellStart"/>
            <w:r>
              <w:rPr>
                <w:lang w:val="en-US"/>
              </w:rPr>
              <w:t>ru</w:t>
            </w:r>
            <w:proofErr w:type="spellEnd"/>
            <w:r w:rsidRPr="003271AB">
              <w:t>/</w:t>
            </w:r>
            <w:r>
              <w:rPr>
                <w:lang w:val="en-US"/>
              </w:rPr>
              <w:t>companies</w:t>
            </w:r>
            <w:r w:rsidRPr="003271AB">
              <w:t>/</w:t>
            </w:r>
            <w:proofErr w:type="spellStart"/>
            <w:r>
              <w:rPr>
                <w:lang w:val="en-US"/>
              </w:rPr>
              <w:t>IsSearching</w:t>
            </w:r>
            <w:proofErr w:type="spellEnd"/>
            <w:r w:rsidRPr="003271A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sidRPr="003271AB">
              <w:lastRenderedPageBreak/>
              <w:t xml:space="preserve">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271AB">
              <w:t>неприостановлении</w:t>
            </w:r>
            <w:proofErr w:type="spellEnd"/>
            <w:r w:rsidRPr="003271A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C72C1" w:rsidRPr="003271AB" w:rsidRDefault="00D65FD2">
            <w:pPr>
              <w:pStyle w:val="aff7"/>
              <w:numPr>
                <w:ilvl w:val="1"/>
                <w:numId w:val="18"/>
              </w:numPr>
              <w:ind w:left="0" w:firstLine="0"/>
              <w:jc w:val="both"/>
            </w:pPr>
            <w:r w:rsidRPr="003271A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tcPr>
          <w:p w:rsidR="00DC72C1" w:rsidRDefault="00D65FD2">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rPr>
                <w:lang w:val="en-US"/>
              </w:rPr>
              <w:t>.</w:t>
            </w:r>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19.</w:t>
            </w:r>
          </w:p>
        </w:tc>
        <w:tc>
          <w:tcPr>
            <w:tcW w:w="2127" w:type="dxa"/>
          </w:tcPr>
          <w:p w:rsidR="007D6548" w:rsidRPr="00F86FAA" w:rsidRDefault="00E81D20" w:rsidP="00143855">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6945" w:type="dxa"/>
          </w:tcPr>
          <w:tbl>
            <w:tblPr>
              <w:tblStyle w:val="afff2"/>
              <w:tblpPr w:leftFromText="180" w:rightFromText="180" w:vertAnchor="page" w:horzAnchor="margin" w:tblpY="1"/>
              <w:tblOverlap w:val="never"/>
              <w:tblW w:w="0" w:type="auto"/>
              <w:tblLayout w:type="fixed"/>
              <w:tblLook w:val="04A0"/>
            </w:tblPr>
            <w:tblGrid>
              <w:gridCol w:w="4423"/>
              <w:gridCol w:w="2114"/>
            </w:tblGrid>
            <w:tr w:rsidR="001B6E5A" w:rsidRPr="00E048E8" w:rsidTr="001B6E5A">
              <w:tc>
                <w:tcPr>
                  <w:tcW w:w="4423" w:type="dxa"/>
                </w:tcPr>
                <w:p w:rsidR="001B6E5A" w:rsidRPr="006D2B87" w:rsidRDefault="001B6E5A" w:rsidP="001B6E5A">
                  <w:pPr>
                    <w:pStyle w:val="af9"/>
                    <w:ind w:firstLine="0"/>
                    <w:rPr>
                      <w:b/>
                      <w:sz w:val="24"/>
                    </w:rPr>
                  </w:pPr>
                  <w:bookmarkStart w:id="1" w:name="_GoBack"/>
                  <w:bookmarkEnd w:id="1"/>
                  <w:r>
                    <w:rPr>
                      <w:b/>
                      <w:sz w:val="24"/>
                    </w:rPr>
                    <w:t>Критерий оценки</w:t>
                  </w:r>
                </w:p>
              </w:tc>
              <w:tc>
                <w:tcPr>
                  <w:tcW w:w="2114" w:type="dxa"/>
                </w:tcPr>
                <w:p w:rsidR="001B6E5A" w:rsidRPr="006D2B87" w:rsidRDefault="001B6E5A" w:rsidP="001B6E5A">
                  <w:pPr>
                    <w:pStyle w:val="af9"/>
                    <w:ind w:firstLine="0"/>
                    <w:rPr>
                      <w:b/>
                      <w:sz w:val="24"/>
                    </w:rPr>
                  </w:pPr>
                  <w:r>
                    <w:rPr>
                      <w:b/>
                      <w:sz w:val="24"/>
                    </w:rPr>
                    <w:t xml:space="preserve">Значение </w:t>
                  </w:r>
                  <w:proofErr w:type="spellStart"/>
                  <w:r>
                    <w:rPr>
                      <w:sz w:val="24"/>
                    </w:rPr>
                    <w:t>Кз</w:t>
                  </w:r>
                  <w:proofErr w:type="spellEnd"/>
                </w:p>
              </w:tc>
            </w:tr>
            <w:tr w:rsidR="001B6E5A" w:rsidRPr="00514332" w:rsidTr="001B6E5A">
              <w:tc>
                <w:tcPr>
                  <w:tcW w:w="4423" w:type="dxa"/>
                </w:tcPr>
                <w:p w:rsidR="00DC72C1" w:rsidRDefault="00D65FD2">
                  <w:pPr>
                    <w:pStyle w:val="af9"/>
                    <w:ind w:firstLine="0"/>
                    <w:rPr>
                      <w:sz w:val="24"/>
                    </w:rPr>
                  </w:pPr>
                  <w:r>
                    <w:rPr>
                      <w:sz w:val="24"/>
                    </w:rPr>
                    <w:t xml:space="preserve">Цена договора </w:t>
                  </w:r>
                </w:p>
              </w:tc>
              <w:tc>
                <w:tcPr>
                  <w:tcW w:w="2114" w:type="dxa"/>
                </w:tcPr>
                <w:p w:rsidR="00DC72C1" w:rsidRDefault="00D65FD2">
                  <w:pPr>
                    <w:pStyle w:val="af9"/>
                    <w:ind w:firstLine="0"/>
                    <w:rPr>
                      <w:sz w:val="24"/>
                      <w:lang w:val="en-US"/>
                    </w:rPr>
                  </w:pPr>
                  <w:r>
                    <w:rPr>
                      <w:sz w:val="24"/>
                      <w:lang w:val="en-US"/>
                    </w:rPr>
                    <w:t>0,60</w:t>
                  </w:r>
                </w:p>
              </w:tc>
            </w:tr>
            <w:tr w:rsidR="001B6E5A" w:rsidRPr="00514332" w:rsidTr="001B6E5A">
              <w:tc>
                <w:tcPr>
                  <w:tcW w:w="4423" w:type="dxa"/>
                </w:tcPr>
                <w:p w:rsidR="00DC72C1" w:rsidRDefault="00D65FD2">
                  <w:pPr>
                    <w:pStyle w:val="af9"/>
                    <w:ind w:firstLine="0"/>
                    <w:rPr>
                      <w:sz w:val="24"/>
                    </w:rPr>
                  </w:pPr>
                  <w:r>
                    <w:rPr>
                      <w:sz w:val="24"/>
                    </w:rPr>
                    <w:t xml:space="preserve">Срок поставки </w:t>
                  </w:r>
                </w:p>
              </w:tc>
              <w:tc>
                <w:tcPr>
                  <w:tcW w:w="2114" w:type="dxa"/>
                </w:tcPr>
                <w:p w:rsidR="00DC72C1" w:rsidRDefault="00D65FD2">
                  <w:pPr>
                    <w:pStyle w:val="af9"/>
                    <w:ind w:firstLine="0"/>
                    <w:rPr>
                      <w:sz w:val="24"/>
                      <w:lang w:val="en-US"/>
                    </w:rPr>
                  </w:pPr>
                  <w:r>
                    <w:rPr>
                      <w:sz w:val="24"/>
                      <w:lang w:val="en-US"/>
                    </w:rPr>
                    <w:t>0,15</w:t>
                  </w:r>
                </w:p>
              </w:tc>
            </w:tr>
            <w:tr w:rsidR="001B6E5A" w:rsidRPr="00514332" w:rsidTr="001B6E5A">
              <w:tc>
                <w:tcPr>
                  <w:tcW w:w="4423" w:type="dxa"/>
                </w:tcPr>
                <w:p w:rsidR="00DC72C1" w:rsidRDefault="00D65FD2">
                  <w:pPr>
                    <w:pStyle w:val="af9"/>
                    <w:ind w:firstLine="0"/>
                    <w:rPr>
                      <w:sz w:val="24"/>
                    </w:rPr>
                  </w:pPr>
                  <w:r>
                    <w:rPr>
                      <w:sz w:val="24"/>
                    </w:rPr>
                    <w:t xml:space="preserve">Размер аванса </w:t>
                  </w:r>
                </w:p>
              </w:tc>
              <w:tc>
                <w:tcPr>
                  <w:tcW w:w="2114" w:type="dxa"/>
                </w:tcPr>
                <w:p w:rsidR="00DC72C1" w:rsidRDefault="00D65FD2">
                  <w:pPr>
                    <w:pStyle w:val="af9"/>
                    <w:ind w:firstLine="0"/>
                    <w:rPr>
                      <w:sz w:val="24"/>
                      <w:lang w:val="en-US"/>
                    </w:rPr>
                  </w:pPr>
                  <w:r>
                    <w:rPr>
                      <w:sz w:val="24"/>
                      <w:lang w:val="en-US"/>
                    </w:rPr>
                    <w:t>0,15</w:t>
                  </w:r>
                </w:p>
              </w:tc>
            </w:tr>
            <w:tr w:rsidR="001B6E5A" w:rsidRPr="00514332" w:rsidTr="001B6E5A">
              <w:tc>
                <w:tcPr>
                  <w:tcW w:w="4423" w:type="dxa"/>
                </w:tcPr>
                <w:p w:rsidR="00DC72C1" w:rsidRDefault="00D65FD2">
                  <w:pPr>
                    <w:pStyle w:val="af9"/>
                    <w:ind w:firstLine="0"/>
                    <w:rPr>
                      <w:sz w:val="24"/>
                    </w:rPr>
                  </w:pPr>
                  <w:r>
                    <w:rPr>
                      <w:sz w:val="24"/>
                    </w:rPr>
                    <w:t xml:space="preserve">Гарантийный срок </w:t>
                  </w:r>
                </w:p>
              </w:tc>
              <w:tc>
                <w:tcPr>
                  <w:tcW w:w="2114" w:type="dxa"/>
                </w:tcPr>
                <w:p w:rsidR="00DC72C1" w:rsidRDefault="00D65FD2">
                  <w:pPr>
                    <w:pStyle w:val="af9"/>
                    <w:ind w:firstLine="0"/>
                    <w:rPr>
                      <w:sz w:val="24"/>
                      <w:lang w:val="en-US"/>
                    </w:rPr>
                  </w:pPr>
                  <w:r>
                    <w:rPr>
                      <w:sz w:val="24"/>
                      <w:lang w:val="en-US"/>
                    </w:rPr>
                    <w:t>0,10</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537"/>
            </w:tblGrid>
            <w:tr w:rsidR="00B0619F" w:rsidRPr="00E048E8" w:rsidTr="00396C9E">
              <w:tc>
                <w:tcPr>
                  <w:tcW w:w="6537" w:type="dxa"/>
                </w:tcPr>
                <w:p w:rsidR="00DC72C1" w:rsidRDefault="00D65FD2">
                  <w:pPr>
                    <w:pStyle w:val="-3"/>
                    <w:tabs>
                      <w:tab w:val="clear" w:pos="1985"/>
                    </w:tabs>
                    <w:suppressAutoHyphens/>
                    <w:ind w:left="600" w:firstLine="0"/>
                    <w:rPr>
                      <w:b/>
                      <w:sz w:val="24"/>
                    </w:rPr>
                  </w:pPr>
                  <w:r>
                    <w:rPr>
                      <w:b/>
                      <w:sz w:val="24"/>
                    </w:rPr>
                    <w:t>Внесение изменений в договор:</w:t>
                  </w:r>
                </w:p>
                <w:p w:rsidR="00DC72C1" w:rsidRDefault="00D65FD2" w:rsidP="00452AA0">
                  <w:pPr>
                    <w:pStyle w:val="-3"/>
                    <w:numPr>
                      <w:ilvl w:val="1"/>
                      <w:numId w:val="21"/>
                    </w:numPr>
                    <w:suppressAutoHyphens/>
                    <w:ind w:left="33"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0619F" w:rsidRPr="002F15C9" w:rsidRDefault="00B0619F" w:rsidP="00D65FD2">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0619F" w:rsidRPr="002F15C9" w:rsidRDefault="00B0619F" w:rsidP="00D65FD2">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619F" w:rsidRPr="002F15C9" w:rsidRDefault="00B0619F" w:rsidP="00D65FD2">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C72C1" w:rsidRDefault="00D65FD2">
                  <w:pPr>
                    <w:pStyle w:val="-3"/>
                    <w:tabs>
                      <w:tab w:val="clear" w:pos="1985"/>
                    </w:tabs>
                    <w:suppressAutoHyphens/>
                    <w:ind w:firstLine="629"/>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w:t>
                  </w:r>
                  <w:r>
                    <w:rPr>
                      <w:sz w:val="24"/>
                      <w:lang w:eastAsia="ar-SA"/>
                    </w:rPr>
                    <w:t xml:space="preserve"> </w:t>
                  </w:r>
                </w:p>
              </w:tc>
            </w:tr>
            <w:tr w:rsidR="00B0619F" w:rsidRPr="00514332" w:rsidTr="00396C9E">
              <w:tc>
                <w:tcPr>
                  <w:tcW w:w="6537" w:type="dxa"/>
                </w:tcPr>
                <w:p w:rsidR="00B0619F" w:rsidRDefault="00B0619F" w:rsidP="00D65FD2">
                  <w:pPr>
                    <w:pStyle w:val="af9"/>
                    <w:ind w:left="601" w:firstLine="0"/>
                    <w:rPr>
                      <w:b/>
                      <w:sz w:val="24"/>
                    </w:rPr>
                  </w:pPr>
                  <w:r>
                    <w:rPr>
                      <w:b/>
                      <w:sz w:val="24"/>
                    </w:rPr>
                    <w:lastRenderedPageBreak/>
                    <w:t>Увеличение цены договора:</w:t>
                  </w:r>
                </w:p>
                <w:p w:rsidR="00DC72C1" w:rsidRDefault="00D65FD2">
                  <w:pPr>
                    <w:pStyle w:val="af9"/>
                    <w:numPr>
                      <w:ilvl w:val="1"/>
                      <w:numId w:val="17"/>
                    </w:numPr>
                    <w:ind w:left="34" w:firstLine="567"/>
                    <w:rPr>
                      <w:sz w:val="24"/>
                    </w:rPr>
                  </w:pPr>
                  <w:r>
                    <w:rPr>
                      <w:sz w:val="24"/>
                    </w:rPr>
                    <w:t>Не предусмотрено.</w:t>
                  </w:r>
                </w:p>
              </w:tc>
            </w:tr>
          </w:tbl>
          <w:p w:rsidR="00E81D20" w:rsidRPr="00465757" w:rsidRDefault="00E81D20" w:rsidP="00B0619F">
            <w:pPr>
              <w:pStyle w:val="af9"/>
              <w:ind w:left="1080" w:firstLine="0"/>
              <w:rPr>
                <w:sz w:val="24"/>
              </w:rPr>
            </w:pP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lastRenderedPageBreak/>
              <w:t>21.</w:t>
            </w:r>
          </w:p>
        </w:tc>
        <w:tc>
          <w:tcPr>
            <w:tcW w:w="2127" w:type="dxa"/>
          </w:tcPr>
          <w:p w:rsidR="000F3FF3" w:rsidRPr="00F86FAA" w:rsidRDefault="000F3FF3" w:rsidP="00143855">
            <w:pPr>
              <w:pStyle w:val="Default"/>
              <w:rPr>
                <w:b/>
                <w:color w:val="auto"/>
              </w:rPr>
            </w:pPr>
            <w:r>
              <w:rPr>
                <w:b/>
                <w:color w:val="auto"/>
              </w:rPr>
              <w:t>Привлечение субподрядчиков, соисполнителей</w:t>
            </w:r>
          </w:p>
        </w:tc>
        <w:tc>
          <w:tcPr>
            <w:tcW w:w="6945" w:type="dxa"/>
          </w:tcPr>
          <w:p w:rsidR="00DC72C1" w:rsidRDefault="00D65FD2">
            <w:pPr>
              <w:pStyle w:val="19"/>
              <w:ind w:firstLine="0"/>
              <w:rPr>
                <w:sz w:val="24"/>
                <w:szCs w:val="24"/>
              </w:rPr>
            </w:pPr>
            <w:r>
              <w:rPr>
                <w:sz w:val="24"/>
                <w:szCs w:val="24"/>
              </w:rPr>
              <w:t>Допускается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DC72C1" w:rsidRDefault="00D65FD2">
            <w:pPr>
              <w:pStyle w:val="19"/>
              <w:ind w:firstLine="0"/>
              <w:rPr>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247120" w:rsidRPr="00F86FAA" w:rsidTr="00143855">
        <w:tc>
          <w:tcPr>
            <w:tcW w:w="567" w:type="dxa"/>
          </w:tcPr>
          <w:p w:rsidR="00247120" w:rsidRDefault="00247120" w:rsidP="00143855">
            <w:pPr>
              <w:pStyle w:val="19"/>
              <w:ind w:firstLine="0"/>
              <w:rPr>
                <w:b/>
                <w:sz w:val="24"/>
                <w:szCs w:val="24"/>
              </w:rPr>
            </w:pPr>
            <w:r>
              <w:rPr>
                <w:b/>
                <w:sz w:val="24"/>
                <w:szCs w:val="24"/>
              </w:rPr>
              <w:t>23.</w:t>
            </w:r>
          </w:p>
        </w:tc>
        <w:tc>
          <w:tcPr>
            <w:tcW w:w="2127" w:type="dxa"/>
          </w:tcPr>
          <w:p w:rsidR="00247120" w:rsidRPr="00F86FAA" w:rsidRDefault="00247120" w:rsidP="00143855">
            <w:pPr>
              <w:pStyle w:val="Default"/>
              <w:rPr>
                <w:b/>
                <w:color w:val="auto"/>
              </w:rPr>
            </w:pPr>
            <w:r>
              <w:rPr>
                <w:b/>
                <w:color w:val="auto"/>
              </w:rPr>
              <w:t>Обеспечение Заявки</w:t>
            </w:r>
          </w:p>
        </w:tc>
        <w:tc>
          <w:tcPr>
            <w:tcW w:w="6945" w:type="dxa"/>
          </w:tcPr>
          <w:p w:rsidR="00DC72C1" w:rsidRDefault="00D65FD2">
            <w:pPr>
              <w:pStyle w:val="19"/>
              <w:ind w:firstLine="0"/>
              <w:rPr>
                <w:sz w:val="24"/>
                <w:szCs w:val="24"/>
              </w:rPr>
            </w:pPr>
            <w:r>
              <w:rPr>
                <w:sz w:val="24"/>
                <w:szCs w:val="24"/>
              </w:rPr>
              <w:t>Не предусмотрено.</w:t>
            </w:r>
          </w:p>
        </w:tc>
      </w:tr>
      <w:tr w:rsidR="00396C9E" w:rsidRPr="00F86FAA" w:rsidTr="00143855">
        <w:tc>
          <w:tcPr>
            <w:tcW w:w="567" w:type="dxa"/>
          </w:tcPr>
          <w:p w:rsidR="00396C9E" w:rsidRPr="00F86FAA" w:rsidRDefault="00396C9E" w:rsidP="00143855">
            <w:pPr>
              <w:pStyle w:val="19"/>
              <w:ind w:firstLine="0"/>
              <w:rPr>
                <w:b/>
                <w:sz w:val="24"/>
                <w:szCs w:val="24"/>
              </w:rPr>
            </w:pPr>
            <w:r>
              <w:rPr>
                <w:b/>
                <w:sz w:val="24"/>
                <w:szCs w:val="24"/>
              </w:rPr>
              <w:t>24.</w:t>
            </w:r>
          </w:p>
        </w:tc>
        <w:tc>
          <w:tcPr>
            <w:tcW w:w="2127" w:type="dxa"/>
          </w:tcPr>
          <w:p w:rsidR="00396C9E" w:rsidRPr="00F86FAA" w:rsidRDefault="00396C9E" w:rsidP="000A62F1">
            <w:pPr>
              <w:pStyle w:val="Default"/>
              <w:rPr>
                <w:b/>
                <w:color w:val="auto"/>
              </w:rPr>
            </w:pPr>
            <w:r>
              <w:rPr>
                <w:b/>
                <w:color w:val="auto"/>
              </w:rPr>
              <w:t>Обеспечение исполнения договора</w:t>
            </w:r>
          </w:p>
        </w:tc>
        <w:tc>
          <w:tcPr>
            <w:tcW w:w="6945" w:type="dxa"/>
          </w:tcPr>
          <w:p w:rsidR="00396C9E" w:rsidRPr="00AE234A" w:rsidRDefault="00396C9E" w:rsidP="000A62F1">
            <w:pPr>
              <w:pStyle w:val="19"/>
              <w:ind w:firstLine="493"/>
              <w:rPr>
                <w:sz w:val="24"/>
                <w:szCs w:val="24"/>
              </w:rPr>
            </w:pPr>
            <w:r w:rsidRPr="00AE234A">
              <w:rPr>
                <w:sz w:val="24"/>
                <w:szCs w:val="24"/>
              </w:rPr>
              <w:t>Обеспечение надлежащего исполнения договора устанавливается в размере  аванса, указанного претендентом в его Заявке в соответствии с пунктом 11 Информационной карты настоящей документации о закупке). Обеспечение надлежащего исполнения договора оформляется по выбору претендента в виде:</w:t>
            </w:r>
          </w:p>
          <w:p w:rsidR="00396C9E" w:rsidRPr="00AE234A" w:rsidRDefault="00396C9E" w:rsidP="000A62F1">
            <w:pPr>
              <w:pStyle w:val="19"/>
              <w:ind w:firstLine="397"/>
              <w:rPr>
                <w:sz w:val="24"/>
                <w:szCs w:val="24"/>
              </w:rPr>
            </w:pPr>
            <w:r w:rsidRPr="00AE234A">
              <w:rPr>
                <w:sz w:val="24"/>
                <w:szCs w:val="24"/>
              </w:rPr>
              <w:t>1)</w:t>
            </w:r>
            <w:r w:rsidRPr="00AE234A">
              <w:rPr>
                <w:sz w:val="24"/>
                <w:szCs w:val="24"/>
              </w:rPr>
              <w:tab/>
              <w:t xml:space="preserve">банковской гарантией, составленной в соответствии с требованиями, изложенными в приложении № </w:t>
            </w:r>
            <w:r w:rsidR="00DC797B">
              <w:rPr>
                <w:sz w:val="24"/>
                <w:szCs w:val="24"/>
              </w:rPr>
              <w:t>7</w:t>
            </w:r>
            <w:r>
              <w:rPr>
                <w:sz w:val="24"/>
                <w:szCs w:val="24"/>
              </w:rPr>
              <w:t xml:space="preserve"> </w:t>
            </w:r>
            <w:r w:rsidRPr="00AE234A">
              <w:rPr>
                <w:sz w:val="24"/>
                <w:szCs w:val="24"/>
              </w:rPr>
              <w:t>к настоящей документации о закупке, выданной одним из следующих банков:</w:t>
            </w:r>
          </w:p>
          <w:tbl>
            <w:tblPr>
              <w:tblW w:w="6570" w:type="dxa"/>
              <w:jc w:val="center"/>
              <w:tblLayout w:type="fixed"/>
              <w:tblLook w:val="04A0"/>
            </w:tblPr>
            <w:tblGrid>
              <w:gridCol w:w="492"/>
              <w:gridCol w:w="3503"/>
              <w:gridCol w:w="2575"/>
            </w:tblGrid>
            <w:tr w:rsidR="00396C9E" w:rsidRPr="00AE234A" w:rsidTr="000A62F1">
              <w:trPr>
                <w:trHeight w:val="46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jc w:val="center"/>
                    <w:rPr>
                      <w:color w:val="000000"/>
                      <w:sz w:val="20"/>
                      <w:szCs w:val="20"/>
                    </w:rPr>
                  </w:pPr>
                  <w:r w:rsidRPr="00AE234A">
                    <w:rPr>
                      <w:color w:val="000000"/>
                      <w:sz w:val="20"/>
                      <w:szCs w:val="20"/>
                    </w:rPr>
                    <w:t>№</w:t>
                  </w:r>
                </w:p>
              </w:tc>
              <w:tc>
                <w:tcPr>
                  <w:tcW w:w="3503" w:type="dxa"/>
                  <w:tcBorders>
                    <w:top w:val="single" w:sz="4" w:space="0" w:color="auto"/>
                    <w:left w:val="nil"/>
                    <w:bottom w:val="single" w:sz="4" w:space="0" w:color="auto"/>
                    <w:right w:val="single" w:sz="4" w:space="0" w:color="auto"/>
                  </w:tcBorders>
                  <w:shd w:val="clear" w:color="000000" w:fill="FFFFFF"/>
                  <w:noWrap/>
                  <w:vAlign w:val="center"/>
                  <w:hideMark/>
                </w:tcPr>
                <w:p w:rsidR="00396C9E" w:rsidRPr="00AE234A" w:rsidRDefault="00396C9E" w:rsidP="000A62F1">
                  <w:pPr>
                    <w:jc w:val="center"/>
                    <w:rPr>
                      <w:sz w:val="20"/>
                      <w:szCs w:val="20"/>
                    </w:rPr>
                  </w:pPr>
                  <w:r w:rsidRPr="00AE234A">
                    <w:rPr>
                      <w:sz w:val="20"/>
                      <w:szCs w:val="20"/>
                    </w:rPr>
                    <w:t>Перечень банковских учреждений</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396C9E" w:rsidRPr="00AE234A" w:rsidRDefault="00396C9E" w:rsidP="000A62F1">
                  <w:pPr>
                    <w:ind w:left="43" w:firstLine="32"/>
                    <w:jc w:val="center"/>
                    <w:rPr>
                      <w:sz w:val="20"/>
                      <w:szCs w:val="20"/>
                    </w:rPr>
                  </w:pPr>
                  <w:r w:rsidRPr="00AE234A">
                    <w:rPr>
                      <w:sz w:val="20"/>
                      <w:szCs w:val="20"/>
                    </w:rPr>
                    <w:t>Лимит на прием независимых (банковских) гарантий, млн. руб.</w:t>
                  </w:r>
                </w:p>
              </w:tc>
            </w:tr>
            <w:tr w:rsidR="00396C9E" w:rsidRPr="00AE234A" w:rsidTr="000A62F1">
              <w:trPr>
                <w:trHeight w:val="20"/>
                <w:jc w:val="center"/>
              </w:trPr>
              <w:tc>
                <w:tcPr>
                  <w:tcW w:w="492" w:type="dxa"/>
                  <w:tcBorders>
                    <w:top w:val="single" w:sz="4" w:space="0" w:color="auto"/>
                    <w:left w:val="single" w:sz="4" w:space="0" w:color="auto"/>
                    <w:bottom w:val="nil"/>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1.</w:t>
                  </w:r>
                </w:p>
              </w:tc>
              <w:tc>
                <w:tcPr>
                  <w:tcW w:w="3503" w:type="dxa"/>
                  <w:tcBorders>
                    <w:top w:val="single" w:sz="4" w:space="0" w:color="auto"/>
                    <w:left w:val="nil"/>
                    <w:bottom w:val="nil"/>
                    <w:right w:val="single" w:sz="4" w:space="0" w:color="auto"/>
                  </w:tcBorders>
                  <w:shd w:val="clear" w:color="000000" w:fill="FFFFFF"/>
                  <w:hideMark/>
                </w:tcPr>
                <w:p w:rsidR="00396C9E" w:rsidRPr="00AE234A" w:rsidRDefault="00396C9E" w:rsidP="000A62F1">
                  <w:pPr>
                    <w:rPr>
                      <w:sz w:val="20"/>
                      <w:szCs w:val="20"/>
                    </w:rPr>
                  </w:pPr>
                  <w:r w:rsidRPr="00AE234A">
                    <w:rPr>
                      <w:color w:val="000000"/>
                      <w:sz w:val="20"/>
                      <w:szCs w:val="20"/>
                    </w:rPr>
                    <w:t xml:space="preserve">ПАО Сбербанк </w:t>
                  </w:r>
                </w:p>
              </w:tc>
              <w:tc>
                <w:tcPr>
                  <w:tcW w:w="2575" w:type="dxa"/>
                  <w:tcBorders>
                    <w:top w:val="single" w:sz="4" w:space="0" w:color="auto"/>
                    <w:left w:val="nil"/>
                    <w:bottom w:val="nil"/>
                    <w:right w:val="single" w:sz="4" w:space="0" w:color="auto"/>
                  </w:tcBorders>
                  <w:shd w:val="clear" w:color="000000" w:fill="FFFFFF"/>
                  <w:vAlign w:val="center"/>
                  <w:hideMark/>
                </w:tcPr>
                <w:p w:rsidR="00396C9E" w:rsidRPr="00AE234A" w:rsidRDefault="00396C9E" w:rsidP="000A62F1">
                  <w:pPr>
                    <w:jc w:val="center"/>
                    <w:rPr>
                      <w:sz w:val="20"/>
                      <w:szCs w:val="20"/>
                    </w:rPr>
                  </w:pPr>
                  <w:r w:rsidRPr="00AE234A">
                    <w:rPr>
                      <w:sz w:val="20"/>
                      <w:szCs w:val="20"/>
                    </w:rPr>
                    <w:t>550</w:t>
                  </w:r>
                </w:p>
              </w:tc>
            </w:tr>
            <w:tr w:rsidR="00396C9E" w:rsidRPr="00AE234A" w:rsidTr="000A62F1">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2.</w:t>
                  </w:r>
                </w:p>
              </w:tc>
              <w:tc>
                <w:tcPr>
                  <w:tcW w:w="3503" w:type="dxa"/>
                  <w:tcBorders>
                    <w:top w:val="single" w:sz="4" w:space="0" w:color="auto"/>
                    <w:left w:val="nil"/>
                    <w:bottom w:val="single" w:sz="4" w:space="0" w:color="auto"/>
                    <w:right w:val="single" w:sz="4" w:space="0" w:color="auto"/>
                  </w:tcBorders>
                  <w:shd w:val="clear" w:color="000000" w:fill="FFFFFF"/>
                  <w:hideMark/>
                </w:tcPr>
                <w:p w:rsidR="00396C9E" w:rsidRPr="00AE234A" w:rsidRDefault="00396C9E" w:rsidP="000A62F1">
                  <w:pPr>
                    <w:rPr>
                      <w:sz w:val="20"/>
                      <w:szCs w:val="20"/>
                    </w:rPr>
                  </w:pPr>
                  <w:r w:rsidRPr="00AE234A">
                    <w:rPr>
                      <w:sz w:val="20"/>
                      <w:szCs w:val="20"/>
                    </w:rPr>
                    <w:t>Банк ГПБ (АО)</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396C9E" w:rsidRPr="00AE234A" w:rsidRDefault="00396C9E" w:rsidP="000A62F1">
                  <w:pPr>
                    <w:jc w:val="center"/>
                    <w:rPr>
                      <w:sz w:val="20"/>
                      <w:szCs w:val="20"/>
                    </w:rPr>
                  </w:pPr>
                  <w:r w:rsidRPr="00AE234A">
                    <w:rPr>
                      <w:sz w:val="20"/>
                      <w:szCs w:val="20"/>
                    </w:rPr>
                    <w:t>550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3.</w:t>
                  </w:r>
                </w:p>
              </w:tc>
              <w:tc>
                <w:tcPr>
                  <w:tcW w:w="3503" w:type="dxa"/>
                  <w:tcBorders>
                    <w:top w:val="nil"/>
                    <w:left w:val="nil"/>
                    <w:bottom w:val="nil"/>
                    <w:right w:val="single" w:sz="4" w:space="0" w:color="auto"/>
                  </w:tcBorders>
                  <w:shd w:val="clear" w:color="000000" w:fill="FFFFFF"/>
                  <w:hideMark/>
                </w:tcPr>
                <w:p w:rsidR="00396C9E" w:rsidRPr="00AE234A" w:rsidRDefault="00396C9E" w:rsidP="000A62F1">
                  <w:pPr>
                    <w:rPr>
                      <w:sz w:val="20"/>
                      <w:szCs w:val="20"/>
                    </w:rPr>
                  </w:pPr>
                  <w:proofErr w:type="spellStart"/>
                  <w:r w:rsidRPr="00AE234A">
                    <w:rPr>
                      <w:sz w:val="20"/>
                      <w:szCs w:val="20"/>
                    </w:rPr>
                    <w:t>БанкВТБ</w:t>
                  </w:r>
                  <w:proofErr w:type="spellEnd"/>
                  <w:r w:rsidRPr="00AE234A">
                    <w:rPr>
                      <w:sz w:val="20"/>
                      <w:szCs w:val="20"/>
                    </w:rPr>
                    <w:t xml:space="preserve"> (ПАО) </w:t>
                  </w:r>
                </w:p>
              </w:tc>
              <w:tc>
                <w:tcPr>
                  <w:tcW w:w="2575" w:type="dxa"/>
                  <w:tcBorders>
                    <w:top w:val="nil"/>
                    <w:left w:val="nil"/>
                    <w:bottom w:val="single" w:sz="4" w:space="0" w:color="auto"/>
                    <w:right w:val="single" w:sz="4" w:space="0" w:color="auto"/>
                  </w:tcBorders>
                  <w:shd w:val="clear" w:color="000000" w:fill="FFFFFF"/>
                  <w:vAlign w:val="center"/>
                  <w:hideMark/>
                </w:tcPr>
                <w:p w:rsidR="00396C9E" w:rsidRPr="00AE234A" w:rsidRDefault="00396C9E" w:rsidP="000A62F1">
                  <w:pPr>
                    <w:jc w:val="center"/>
                    <w:rPr>
                      <w:sz w:val="20"/>
                      <w:szCs w:val="20"/>
                    </w:rPr>
                  </w:pPr>
                  <w:r w:rsidRPr="00AE234A">
                    <w:rPr>
                      <w:sz w:val="20"/>
                      <w:szCs w:val="20"/>
                    </w:rPr>
                    <w:t>550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4.</w:t>
                  </w:r>
                </w:p>
              </w:tc>
              <w:tc>
                <w:tcPr>
                  <w:tcW w:w="3503" w:type="dxa"/>
                  <w:tcBorders>
                    <w:top w:val="single" w:sz="4" w:space="0" w:color="auto"/>
                    <w:left w:val="nil"/>
                    <w:bottom w:val="single" w:sz="4" w:space="0" w:color="auto"/>
                    <w:right w:val="single" w:sz="4" w:space="0" w:color="auto"/>
                  </w:tcBorders>
                  <w:shd w:val="clear" w:color="000000" w:fill="FFFFFF"/>
                </w:tcPr>
                <w:p w:rsidR="00396C9E" w:rsidRPr="00AE234A" w:rsidRDefault="00396C9E" w:rsidP="000A62F1">
                  <w:pPr>
                    <w:rPr>
                      <w:sz w:val="20"/>
                      <w:szCs w:val="20"/>
                    </w:rPr>
                  </w:pPr>
                  <w:r w:rsidRPr="00AE234A">
                    <w:rPr>
                      <w:color w:val="000000"/>
                      <w:sz w:val="20"/>
                      <w:szCs w:val="20"/>
                    </w:rPr>
                    <w:t>АО Альфа-Банк</w:t>
                  </w:r>
                </w:p>
              </w:tc>
              <w:tc>
                <w:tcPr>
                  <w:tcW w:w="2575" w:type="dxa"/>
                  <w:tcBorders>
                    <w:top w:val="nil"/>
                    <w:left w:val="nil"/>
                    <w:bottom w:val="single" w:sz="4" w:space="0" w:color="auto"/>
                    <w:right w:val="single" w:sz="4" w:space="0" w:color="auto"/>
                  </w:tcBorders>
                  <w:shd w:val="clear" w:color="000000" w:fill="FFFFFF"/>
                  <w:vAlign w:val="center"/>
                </w:tcPr>
                <w:p w:rsidR="00396C9E" w:rsidRPr="00AE234A" w:rsidRDefault="00396C9E" w:rsidP="000A62F1">
                  <w:pPr>
                    <w:jc w:val="center"/>
                    <w:rPr>
                      <w:sz w:val="20"/>
                      <w:szCs w:val="20"/>
                    </w:rPr>
                  </w:pPr>
                  <w:r w:rsidRPr="00AE234A">
                    <w:rPr>
                      <w:sz w:val="20"/>
                      <w:szCs w:val="20"/>
                    </w:rPr>
                    <w:t>550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5.</w:t>
                  </w:r>
                </w:p>
              </w:tc>
              <w:tc>
                <w:tcPr>
                  <w:tcW w:w="3503" w:type="dxa"/>
                  <w:tcBorders>
                    <w:top w:val="single" w:sz="4" w:space="0" w:color="auto"/>
                    <w:left w:val="nil"/>
                    <w:bottom w:val="single" w:sz="4" w:space="0" w:color="auto"/>
                    <w:right w:val="single" w:sz="4" w:space="0" w:color="auto"/>
                  </w:tcBorders>
                  <w:shd w:val="clear" w:color="000000" w:fill="FFFFFF"/>
                </w:tcPr>
                <w:p w:rsidR="00396C9E" w:rsidRPr="00AE234A" w:rsidRDefault="00396C9E" w:rsidP="000A62F1">
                  <w:pPr>
                    <w:rPr>
                      <w:sz w:val="20"/>
                      <w:szCs w:val="20"/>
                    </w:rPr>
                  </w:pPr>
                  <w:r w:rsidRPr="00AE234A">
                    <w:rPr>
                      <w:color w:val="000000"/>
                      <w:sz w:val="20"/>
                      <w:szCs w:val="20"/>
                    </w:rPr>
                    <w:t>АО «</w:t>
                  </w:r>
                  <w:proofErr w:type="spellStart"/>
                  <w:r w:rsidRPr="00AE234A">
                    <w:rPr>
                      <w:color w:val="000000"/>
                      <w:sz w:val="20"/>
                      <w:szCs w:val="20"/>
                    </w:rPr>
                    <w:t>Россельхозбанк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vAlign w:val="center"/>
                </w:tcPr>
                <w:p w:rsidR="00396C9E" w:rsidRPr="00AE234A" w:rsidRDefault="00396C9E" w:rsidP="000A62F1">
                  <w:pPr>
                    <w:jc w:val="center"/>
                    <w:rPr>
                      <w:sz w:val="20"/>
                      <w:szCs w:val="20"/>
                    </w:rPr>
                  </w:pPr>
                  <w:r w:rsidRPr="00AE234A">
                    <w:rPr>
                      <w:sz w:val="20"/>
                      <w:szCs w:val="20"/>
                    </w:rPr>
                    <w:t>550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6.</w:t>
                  </w:r>
                </w:p>
              </w:tc>
              <w:tc>
                <w:tcPr>
                  <w:tcW w:w="3503" w:type="dxa"/>
                  <w:tcBorders>
                    <w:top w:val="nil"/>
                    <w:left w:val="nil"/>
                    <w:bottom w:val="single" w:sz="4" w:space="0" w:color="auto"/>
                    <w:right w:val="single" w:sz="4" w:space="0" w:color="auto"/>
                  </w:tcBorders>
                  <w:shd w:val="clear" w:color="000000" w:fill="FFFFFF"/>
                  <w:hideMark/>
                </w:tcPr>
                <w:p w:rsidR="00396C9E" w:rsidRPr="00AE234A" w:rsidRDefault="00396C9E" w:rsidP="000A62F1">
                  <w:pPr>
                    <w:rPr>
                      <w:sz w:val="20"/>
                      <w:szCs w:val="20"/>
                    </w:rPr>
                  </w:pPr>
                  <w:r w:rsidRPr="00AE234A">
                    <w:rPr>
                      <w:color w:val="000000"/>
                      <w:sz w:val="20"/>
                      <w:szCs w:val="20"/>
                    </w:rPr>
                    <w:t>Банк «ФК Открытие»</w:t>
                  </w:r>
                </w:p>
              </w:tc>
              <w:tc>
                <w:tcPr>
                  <w:tcW w:w="2575" w:type="dxa"/>
                  <w:tcBorders>
                    <w:top w:val="nil"/>
                    <w:left w:val="nil"/>
                    <w:bottom w:val="single" w:sz="4" w:space="0" w:color="auto"/>
                    <w:right w:val="single" w:sz="4" w:space="0" w:color="auto"/>
                  </w:tcBorders>
                  <w:shd w:val="clear" w:color="000000" w:fill="FFFFFF"/>
                  <w:vAlign w:val="center"/>
                  <w:hideMark/>
                </w:tcPr>
                <w:p w:rsidR="00396C9E" w:rsidRPr="00AE234A" w:rsidRDefault="00396C9E" w:rsidP="000A62F1">
                  <w:pPr>
                    <w:jc w:val="center"/>
                    <w:rPr>
                      <w:sz w:val="20"/>
                      <w:szCs w:val="20"/>
                    </w:rPr>
                  </w:pPr>
                  <w:r w:rsidRPr="00AE234A">
                    <w:rPr>
                      <w:sz w:val="20"/>
                      <w:szCs w:val="20"/>
                    </w:rPr>
                    <w:t>550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sz w:val="20"/>
                      <w:szCs w:val="20"/>
                    </w:rPr>
                  </w:pPr>
                  <w:r w:rsidRPr="00AE234A">
                    <w:rPr>
                      <w:sz w:val="20"/>
                      <w:szCs w:val="20"/>
                    </w:rPr>
                    <w:t>7.</w:t>
                  </w:r>
                </w:p>
              </w:tc>
              <w:tc>
                <w:tcPr>
                  <w:tcW w:w="3503" w:type="dxa"/>
                  <w:tcBorders>
                    <w:top w:val="nil"/>
                    <w:left w:val="nil"/>
                    <w:bottom w:val="single" w:sz="4" w:space="0" w:color="auto"/>
                    <w:right w:val="single" w:sz="4" w:space="0" w:color="auto"/>
                  </w:tcBorders>
                  <w:shd w:val="clear" w:color="000000" w:fill="FFFFFF"/>
                  <w:hideMark/>
                </w:tcPr>
                <w:p w:rsidR="00396C9E" w:rsidRPr="00AE234A" w:rsidRDefault="00396C9E" w:rsidP="000A62F1">
                  <w:pPr>
                    <w:rPr>
                      <w:sz w:val="20"/>
                      <w:szCs w:val="20"/>
                    </w:rPr>
                  </w:pPr>
                  <w:r w:rsidRPr="00AE234A">
                    <w:rPr>
                      <w:sz w:val="20"/>
                      <w:szCs w:val="20"/>
                    </w:rPr>
                    <w:t>ПАО «Московский кредитный банк»</w:t>
                  </w:r>
                </w:p>
              </w:tc>
              <w:tc>
                <w:tcPr>
                  <w:tcW w:w="2575" w:type="dxa"/>
                  <w:tcBorders>
                    <w:top w:val="nil"/>
                    <w:left w:val="nil"/>
                    <w:bottom w:val="single" w:sz="4" w:space="0" w:color="auto"/>
                    <w:right w:val="single" w:sz="4" w:space="0" w:color="auto"/>
                  </w:tcBorders>
                  <w:shd w:val="clear" w:color="000000" w:fill="FFFFFF"/>
                  <w:vAlign w:val="center"/>
                  <w:hideMark/>
                </w:tcPr>
                <w:p w:rsidR="00396C9E" w:rsidRPr="00AE234A" w:rsidRDefault="00396C9E" w:rsidP="000A62F1">
                  <w:pPr>
                    <w:jc w:val="center"/>
                    <w:rPr>
                      <w:sz w:val="20"/>
                      <w:szCs w:val="20"/>
                    </w:rPr>
                  </w:pPr>
                  <w:r w:rsidRPr="00AE234A">
                    <w:rPr>
                      <w:sz w:val="20"/>
                      <w:szCs w:val="20"/>
                    </w:rPr>
                    <w:t>550</w:t>
                  </w:r>
                </w:p>
              </w:tc>
            </w:tr>
            <w:tr w:rsidR="00396C9E" w:rsidRPr="00AE234A" w:rsidTr="000A62F1">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6C9E" w:rsidRPr="00AE234A" w:rsidRDefault="00396C9E" w:rsidP="000A62F1">
                  <w:pPr>
                    <w:rPr>
                      <w:color w:val="000000"/>
                      <w:sz w:val="20"/>
                      <w:szCs w:val="20"/>
                    </w:rPr>
                  </w:pPr>
                  <w:r w:rsidRPr="00AE234A">
                    <w:rPr>
                      <w:color w:val="000000"/>
                      <w:sz w:val="20"/>
                      <w:szCs w:val="20"/>
                    </w:rPr>
                    <w:t>8.</w:t>
                  </w:r>
                </w:p>
              </w:tc>
              <w:tc>
                <w:tcPr>
                  <w:tcW w:w="3503" w:type="dxa"/>
                  <w:tcBorders>
                    <w:top w:val="single" w:sz="4" w:space="0" w:color="auto"/>
                    <w:left w:val="nil"/>
                    <w:bottom w:val="nil"/>
                    <w:right w:val="single" w:sz="4" w:space="0" w:color="auto"/>
                  </w:tcBorders>
                  <w:shd w:val="clear" w:color="000000" w:fill="FFFFFF"/>
                </w:tcPr>
                <w:p w:rsidR="00396C9E" w:rsidRPr="00AE234A" w:rsidRDefault="00396C9E" w:rsidP="000A62F1">
                  <w:pPr>
                    <w:rPr>
                      <w:sz w:val="20"/>
                      <w:szCs w:val="20"/>
                    </w:rPr>
                  </w:pPr>
                  <w:r w:rsidRPr="00AE234A">
                    <w:rPr>
                      <w:color w:val="000000"/>
                      <w:sz w:val="20"/>
                      <w:szCs w:val="20"/>
                    </w:rPr>
                    <w:t xml:space="preserve">АО </w:t>
                  </w:r>
                  <w:proofErr w:type="spellStart"/>
                  <w:r w:rsidRPr="00AE234A">
                    <w:rPr>
                      <w:color w:val="000000"/>
                      <w:sz w:val="20"/>
                      <w:szCs w:val="20"/>
                    </w:rPr>
                    <w:t>ЮниКредитБанк</w:t>
                  </w:r>
                  <w:proofErr w:type="spellEnd"/>
                </w:p>
              </w:tc>
              <w:tc>
                <w:tcPr>
                  <w:tcW w:w="2575" w:type="dxa"/>
                  <w:tcBorders>
                    <w:top w:val="single" w:sz="4" w:space="0" w:color="auto"/>
                    <w:left w:val="nil"/>
                    <w:bottom w:val="single" w:sz="4" w:space="0" w:color="auto"/>
                    <w:right w:val="single" w:sz="4" w:space="0" w:color="auto"/>
                  </w:tcBorders>
                  <w:shd w:val="clear" w:color="000000" w:fill="FFFFFF"/>
                  <w:vAlign w:val="center"/>
                </w:tcPr>
                <w:p w:rsidR="00396C9E" w:rsidRPr="00AE234A" w:rsidRDefault="00396C9E" w:rsidP="000A62F1">
                  <w:pPr>
                    <w:jc w:val="center"/>
                    <w:rPr>
                      <w:sz w:val="20"/>
                      <w:szCs w:val="20"/>
                    </w:rPr>
                  </w:pPr>
                  <w:r w:rsidRPr="00AE234A">
                    <w:rPr>
                      <w:sz w:val="20"/>
                      <w:szCs w:val="20"/>
                    </w:rPr>
                    <w:t>550</w:t>
                  </w:r>
                </w:p>
              </w:tc>
            </w:tr>
            <w:tr w:rsidR="00396C9E" w:rsidRPr="00AE234A" w:rsidTr="000A62F1">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9.</w:t>
                  </w:r>
                </w:p>
              </w:tc>
              <w:tc>
                <w:tcPr>
                  <w:tcW w:w="3503" w:type="dxa"/>
                  <w:tcBorders>
                    <w:top w:val="single" w:sz="4" w:space="0" w:color="auto"/>
                    <w:left w:val="nil"/>
                    <w:bottom w:val="nil"/>
                    <w:right w:val="single" w:sz="4" w:space="0" w:color="auto"/>
                  </w:tcBorders>
                  <w:shd w:val="clear" w:color="000000" w:fill="FFFFFF"/>
                  <w:hideMark/>
                </w:tcPr>
                <w:p w:rsidR="00396C9E" w:rsidRPr="00AE234A" w:rsidRDefault="00396C9E" w:rsidP="000A62F1">
                  <w:pPr>
                    <w:rPr>
                      <w:sz w:val="20"/>
                      <w:szCs w:val="20"/>
                    </w:rPr>
                  </w:pPr>
                  <w:r w:rsidRPr="00AE234A">
                    <w:rPr>
                      <w:color w:val="000000"/>
                      <w:sz w:val="20"/>
                      <w:szCs w:val="20"/>
                    </w:rPr>
                    <w:t>АО «</w:t>
                  </w:r>
                  <w:proofErr w:type="spellStart"/>
                  <w:r w:rsidRPr="00AE234A">
                    <w:rPr>
                      <w:color w:val="000000"/>
                      <w:sz w:val="20"/>
                      <w:szCs w:val="20"/>
                    </w:rPr>
                    <w:t>Райффайзенбанк</w:t>
                  </w:r>
                  <w:proofErr w:type="spellEnd"/>
                  <w:r w:rsidRPr="00AE234A">
                    <w:rPr>
                      <w:color w:val="000000"/>
                      <w:sz w:val="20"/>
                      <w:szCs w:val="20"/>
                    </w:rPr>
                    <w:t>»</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396C9E" w:rsidRPr="00AE234A" w:rsidRDefault="00396C9E" w:rsidP="000A62F1">
                  <w:pPr>
                    <w:jc w:val="center"/>
                    <w:rPr>
                      <w:sz w:val="20"/>
                      <w:szCs w:val="20"/>
                    </w:rPr>
                  </w:pPr>
                  <w:r w:rsidRPr="00AE234A">
                    <w:rPr>
                      <w:sz w:val="20"/>
                      <w:szCs w:val="20"/>
                    </w:rPr>
                    <w:t>550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10.</w:t>
                  </w:r>
                </w:p>
              </w:tc>
              <w:tc>
                <w:tcPr>
                  <w:tcW w:w="3503" w:type="dxa"/>
                  <w:tcBorders>
                    <w:top w:val="single" w:sz="4" w:space="0" w:color="auto"/>
                    <w:left w:val="nil"/>
                    <w:bottom w:val="single" w:sz="4" w:space="0" w:color="auto"/>
                    <w:right w:val="single" w:sz="4" w:space="0" w:color="auto"/>
                  </w:tcBorders>
                  <w:shd w:val="clear" w:color="000000" w:fill="FFFFFF"/>
                  <w:hideMark/>
                </w:tcPr>
                <w:p w:rsidR="00396C9E" w:rsidRPr="00AE234A" w:rsidRDefault="00396C9E" w:rsidP="000A62F1">
                  <w:pPr>
                    <w:rPr>
                      <w:sz w:val="20"/>
                      <w:szCs w:val="20"/>
                    </w:rPr>
                  </w:pPr>
                  <w:r w:rsidRPr="00AE234A">
                    <w:rPr>
                      <w:color w:val="000000"/>
                      <w:sz w:val="20"/>
                      <w:szCs w:val="20"/>
                    </w:rPr>
                    <w:t>ПАО «</w:t>
                  </w:r>
                  <w:proofErr w:type="spellStart"/>
                  <w:r w:rsidRPr="00AE234A">
                    <w:rPr>
                      <w:color w:val="000000"/>
                      <w:sz w:val="20"/>
                      <w:szCs w:val="20"/>
                    </w:rPr>
                    <w:t>Промсвязьбанк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396C9E" w:rsidRPr="00AE234A" w:rsidRDefault="00396C9E" w:rsidP="000A62F1">
                  <w:pPr>
                    <w:jc w:val="center"/>
                    <w:rPr>
                      <w:sz w:val="20"/>
                      <w:szCs w:val="20"/>
                    </w:rPr>
                  </w:pPr>
                  <w:r w:rsidRPr="00AE234A">
                    <w:rPr>
                      <w:sz w:val="20"/>
                      <w:szCs w:val="20"/>
                    </w:rPr>
                    <w:t>550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11.</w:t>
                  </w:r>
                </w:p>
              </w:tc>
              <w:tc>
                <w:tcPr>
                  <w:tcW w:w="3503" w:type="dxa"/>
                  <w:tcBorders>
                    <w:top w:val="nil"/>
                    <w:left w:val="nil"/>
                    <w:bottom w:val="single" w:sz="4" w:space="0" w:color="auto"/>
                    <w:right w:val="single" w:sz="4" w:space="0" w:color="auto"/>
                  </w:tcBorders>
                  <w:shd w:val="clear" w:color="000000" w:fill="FFFFFF"/>
                  <w:hideMark/>
                </w:tcPr>
                <w:p w:rsidR="00396C9E" w:rsidRPr="00AE234A" w:rsidRDefault="00396C9E" w:rsidP="000A62F1">
                  <w:pPr>
                    <w:rPr>
                      <w:sz w:val="20"/>
                      <w:szCs w:val="20"/>
                    </w:rPr>
                  </w:pPr>
                  <w:r w:rsidRPr="00AE234A">
                    <w:rPr>
                      <w:color w:val="000000"/>
                      <w:sz w:val="20"/>
                      <w:szCs w:val="20"/>
                    </w:rPr>
                    <w:t>АО КБ «</w:t>
                  </w:r>
                  <w:proofErr w:type="spellStart"/>
                  <w:r w:rsidRPr="00AE234A">
                    <w:rPr>
                      <w:color w:val="000000"/>
                      <w:sz w:val="20"/>
                      <w:szCs w:val="20"/>
                    </w:rPr>
                    <w:t>Ситибанк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396C9E" w:rsidRPr="00AE234A" w:rsidRDefault="00396C9E" w:rsidP="000A62F1">
                  <w:pPr>
                    <w:jc w:val="center"/>
                    <w:rPr>
                      <w:sz w:val="20"/>
                      <w:szCs w:val="20"/>
                    </w:rPr>
                  </w:pPr>
                  <w:r w:rsidRPr="00AE234A">
                    <w:rPr>
                      <w:sz w:val="20"/>
                      <w:szCs w:val="20"/>
                    </w:rPr>
                    <w:t>350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12.</w:t>
                  </w:r>
                </w:p>
              </w:tc>
              <w:tc>
                <w:tcPr>
                  <w:tcW w:w="3503" w:type="dxa"/>
                  <w:tcBorders>
                    <w:top w:val="nil"/>
                    <w:left w:val="nil"/>
                    <w:bottom w:val="single" w:sz="4" w:space="0" w:color="auto"/>
                    <w:right w:val="single" w:sz="4" w:space="0" w:color="auto"/>
                  </w:tcBorders>
                  <w:shd w:val="clear" w:color="000000" w:fill="FFFFFF"/>
                </w:tcPr>
                <w:p w:rsidR="00396C9E" w:rsidRPr="00AE234A" w:rsidRDefault="00396C9E" w:rsidP="000A62F1">
                  <w:pPr>
                    <w:rPr>
                      <w:sz w:val="20"/>
                      <w:szCs w:val="20"/>
                    </w:rPr>
                  </w:pPr>
                  <w:r w:rsidRPr="00AE234A">
                    <w:rPr>
                      <w:sz w:val="20"/>
                      <w:szCs w:val="20"/>
                    </w:rPr>
                    <w:t>ИНГ Банк (Евразия) АО</w:t>
                  </w:r>
                </w:p>
              </w:tc>
              <w:tc>
                <w:tcPr>
                  <w:tcW w:w="2575" w:type="dxa"/>
                  <w:tcBorders>
                    <w:top w:val="nil"/>
                    <w:left w:val="nil"/>
                    <w:bottom w:val="single" w:sz="4" w:space="0" w:color="auto"/>
                    <w:right w:val="single" w:sz="4" w:space="0" w:color="auto"/>
                  </w:tcBorders>
                  <w:shd w:val="clear" w:color="000000" w:fill="FFFFFF"/>
                  <w:vAlign w:val="center"/>
                </w:tcPr>
                <w:p w:rsidR="00396C9E" w:rsidRPr="00AE234A" w:rsidRDefault="00396C9E" w:rsidP="000A62F1">
                  <w:pPr>
                    <w:jc w:val="center"/>
                    <w:rPr>
                      <w:sz w:val="20"/>
                      <w:szCs w:val="20"/>
                    </w:rPr>
                  </w:pPr>
                  <w:r w:rsidRPr="00AE234A">
                    <w:rPr>
                      <w:sz w:val="20"/>
                      <w:szCs w:val="20"/>
                    </w:rPr>
                    <w:t>350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13.</w:t>
                  </w:r>
                </w:p>
              </w:tc>
              <w:tc>
                <w:tcPr>
                  <w:tcW w:w="3503" w:type="dxa"/>
                  <w:tcBorders>
                    <w:top w:val="nil"/>
                    <w:left w:val="nil"/>
                    <w:bottom w:val="single" w:sz="4" w:space="0" w:color="auto"/>
                    <w:right w:val="single" w:sz="4" w:space="0" w:color="auto"/>
                  </w:tcBorders>
                  <w:shd w:val="clear" w:color="000000" w:fill="FFFFFF"/>
                </w:tcPr>
                <w:p w:rsidR="00396C9E" w:rsidRPr="00AE234A" w:rsidRDefault="00396C9E" w:rsidP="000A62F1">
                  <w:pPr>
                    <w:rPr>
                      <w:sz w:val="20"/>
                      <w:szCs w:val="20"/>
                    </w:rPr>
                  </w:pPr>
                  <w:r w:rsidRPr="00AE234A">
                    <w:rPr>
                      <w:sz w:val="20"/>
                      <w:szCs w:val="20"/>
                    </w:rPr>
                    <w:t>ПАО «БАНК «Санкт-Петербург»</w:t>
                  </w:r>
                </w:p>
              </w:tc>
              <w:tc>
                <w:tcPr>
                  <w:tcW w:w="2575" w:type="dxa"/>
                  <w:tcBorders>
                    <w:top w:val="nil"/>
                    <w:left w:val="nil"/>
                    <w:bottom w:val="single" w:sz="4" w:space="0" w:color="auto"/>
                    <w:right w:val="single" w:sz="4" w:space="0" w:color="auto"/>
                  </w:tcBorders>
                  <w:shd w:val="clear" w:color="000000" w:fill="FFFFFF"/>
                  <w:vAlign w:val="center"/>
                </w:tcPr>
                <w:p w:rsidR="00396C9E" w:rsidRPr="00AE234A" w:rsidRDefault="00396C9E" w:rsidP="000A62F1">
                  <w:pPr>
                    <w:jc w:val="center"/>
                    <w:rPr>
                      <w:sz w:val="20"/>
                      <w:szCs w:val="20"/>
                    </w:rPr>
                  </w:pPr>
                  <w:r w:rsidRPr="00AE234A">
                    <w:rPr>
                      <w:sz w:val="20"/>
                      <w:szCs w:val="20"/>
                    </w:rPr>
                    <w:t>350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14.</w:t>
                  </w:r>
                </w:p>
              </w:tc>
              <w:tc>
                <w:tcPr>
                  <w:tcW w:w="3503" w:type="dxa"/>
                  <w:tcBorders>
                    <w:top w:val="nil"/>
                    <w:left w:val="nil"/>
                    <w:bottom w:val="single" w:sz="4" w:space="0" w:color="auto"/>
                    <w:right w:val="single" w:sz="4" w:space="0" w:color="auto"/>
                  </w:tcBorders>
                  <w:shd w:val="clear" w:color="000000" w:fill="FFFFFF"/>
                </w:tcPr>
                <w:p w:rsidR="00396C9E" w:rsidRPr="00AE234A" w:rsidRDefault="00396C9E" w:rsidP="000A62F1">
                  <w:pPr>
                    <w:rPr>
                      <w:sz w:val="20"/>
                      <w:szCs w:val="20"/>
                    </w:rPr>
                  </w:pPr>
                  <w:r w:rsidRPr="00AE234A">
                    <w:rPr>
                      <w:sz w:val="20"/>
                      <w:szCs w:val="20"/>
                    </w:rPr>
                    <w:t>ПАО РОСБАНК</w:t>
                  </w:r>
                </w:p>
              </w:tc>
              <w:tc>
                <w:tcPr>
                  <w:tcW w:w="2575" w:type="dxa"/>
                  <w:tcBorders>
                    <w:top w:val="nil"/>
                    <w:left w:val="nil"/>
                    <w:bottom w:val="single" w:sz="4" w:space="0" w:color="auto"/>
                    <w:right w:val="single" w:sz="4" w:space="0" w:color="auto"/>
                  </w:tcBorders>
                  <w:shd w:val="clear" w:color="000000" w:fill="FFFFFF"/>
                  <w:vAlign w:val="center"/>
                </w:tcPr>
                <w:p w:rsidR="00396C9E" w:rsidRPr="00AE234A" w:rsidRDefault="00396C9E" w:rsidP="000A62F1">
                  <w:pPr>
                    <w:jc w:val="center"/>
                    <w:rPr>
                      <w:sz w:val="20"/>
                      <w:szCs w:val="20"/>
                    </w:rPr>
                  </w:pPr>
                  <w:r w:rsidRPr="00AE234A">
                    <w:rPr>
                      <w:sz w:val="20"/>
                      <w:szCs w:val="20"/>
                    </w:rPr>
                    <w:t>350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15.</w:t>
                  </w:r>
                </w:p>
              </w:tc>
              <w:tc>
                <w:tcPr>
                  <w:tcW w:w="3503" w:type="dxa"/>
                  <w:tcBorders>
                    <w:top w:val="nil"/>
                    <w:left w:val="nil"/>
                    <w:bottom w:val="single" w:sz="4" w:space="0" w:color="auto"/>
                    <w:right w:val="single" w:sz="4" w:space="0" w:color="auto"/>
                  </w:tcBorders>
                  <w:shd w:val="clear" w:color="000000" w:fill="FFFFFF"/>
                  <w:hideMark/>
                </w:tcPr>
                <w:p w:rsidR="00396C9E" w:rsidRPr="00AE234A" w:rsidRDefault="00396C9E" w:rsidP="000A62F1">
                  <w:pPr>
                    <w:rPr>
                      <w:sz w:val="20"/>
                      <w:szCs w:val="20"/>
                    </w:rPr>
                  </w:pPr>
                  <w:r w:rsidRPr="00AE234A">
                    <w:rPr>
                      <w:sz w:val="20"/>
                      <w:szCs w:val="20"/>
                    </w:rPr>
                    <w:t>АО «Всероссийский банк развития регионов»</w:t>
                  </w:r>
                </w:p>
              </w:tc>
              <w:tc>
                <w:tcPr>
                  <w:tcW w:w="2575" w:type="dxa"/>
                  <w:tcBorders>
                    <w:top w:val="nil"/>
                    <w:left w:val="nil"/>
                    <w:bottom w:val="single" w:sz="4" w:space="0" w:color="auto"/>
                    <w:right w:val="single" w:sz="4" w:space="0" w:color="auto"/>
                  </w:tcBorders>
                  <w:shd w:val="clear" w:color="000000" w:fill="FFFFFF"/>
                  <w:vAlign w:val="center"/>
                  <w:hideMark/>
                </w:tcPr>
                <w:p w:rsidR="00396C9E" w:rsidRPr="00AE234A" w:rsidRDefault="00396C9E" w:rsidP="000A62F1">
                  <w:pPr>
                    <w:jc w:val="center"/>
                    <w:rPr>
                      <w:sz w:val="20"/>
                      <w:szCs w:val="20"/>
                    </w:rPr>
                  </w:pPr>
                  <w:r w:rsidRPr="00AE234A">
                    <w:rPr>
                      <w:sz w:val="20"/>
                      <w:szCs w:val="20"/>
                    </w:rPr>
                    <w:t>350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16.</w:t>
                  </w:r>
                </w:p>
              </w:tc>
              <w:tc>
                <w:tcPr>
                  <w:tcW w:w="3503" w:type="dxa"/>
                  <w:tcBorders>
                    <w:top w:val="nil"/>
                    <w:left w:val="nil"/>
                    <w:bottom w:val="single" w:sz="4" w:space="0" w:color="auto"/>
                    <w:right w:val="single" w:sz="4" w:space="0" w:color="auto"/>
                  </w:tcBorders>
                  <w:shd w:val="clear" w:color="000000" w:fill="FFFFFF"/>
                  <w:hideMark/>
                </w:tcPr>
                <w:p w:rsidR="00396C9E" w:rsidRPr="00AE234A" w:rsidRDefault="00396C9E" w:rsidP="000A62F1">
                  <w:pPr>
                    <w:rPr>
                      <w:sz w:val="20"/>
                      <w:szCs w:val="20"/>
                    </w:rPr>
                  </w:pPr>
                  <w:r w:rsidRPr="00AE234A">
                    <w:rPr>
                      <w:sz w:val="20"/>
                      <w:szCs w:val="20"/>
                    </w:rPr>
                    <w:t>АО АБ «РОССИЯ»</w:t>
                  </w:r>
                </w:p>
              </w:tc>
              <w:tc>
                <w:tcPr>
                  <w:tcW w:w="2575" w:type="dxa"/>
                  <w:tcBorders>
                    <w:top w:val="nil"/>
                    <w:left w:val="nil"/>
                    <w:bottom w:val="single" w:sz="4" w:space="0" w:color="auto"/>
                    <w:right w:val="single" w:sz="4" w:space="0" w:color="auto"/>
                  </w:tcBorders>
                  <w:shd w:val="clear" w:color="000000" w:fill="FFFFFF"/>
                  <w:vAlign w:val="center"/>
                  <w:hideMark/>
                </w:tcPr>
                <w:p w:rsidR="00396C9E" w:rsidRPr="00AE234A" w:rsidRDefault="00396C9E" w:rsidP="000A62F1">
                  <w:pPr>
                    <w:jc w:val="center"/>
                    <w:rPr>
                      <w:sz w:val="20"/>
                      <w:szCs w:val="20"/>
                    </w:rPr>
                  </w:pPr>
                  <w:r w:rsidRPr="00AE234A">
                    <w:rPr>
                      <w:sz w:val="20"/>
                      <w:szCs w:val="20"/>
                    </w:rPr>
                    <w:t>350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17.</w:t>
                  </w:r>
                </w:p>
              </w:tc>
              <w:tc>
                <w:tcPr>
                  <w:tcW w:w="3503" w:type="dxa"/>
                  <w:tcBorders>
                    <w:top w:val="nil"/>
                    <w:left w:val="nil"/>
                    <w:bottom w:val="single" w:sz="4" w:space="0" w:color="auto"/>
                    <w:right w:val="single" w:sz="4" w:space="0" w:color="auto"/>
                  </w:tcBorders>
                  <w:shd w:val="clear" w:color="000000" w:fill="FFFFFF"/>
                  <w:hideMark/>
                </w:tcPr>
                <w:p w:rsidR="00396C9E" w:rsidRPr="00AE234A" w:rsidRDefault="00396C9E" w:rsidP="000A62F1">
                  <w:pPr>
                    <w:rPr>
                      <w:sz w:val="20"/>
                      <w:szCs w:val="20"/>
                    </w:rPr>
                  </w:pPr>
                  <w:r w:rsidRPr="00AE234A">
                    <w:rPr>
                      <w:sz w:val="20"/>
                      <w:szCs w:val="20"/>
                    </w:rPr>
                    <w:t>АО «СМП Банк»</w:t>
                  </w:r>
                </w:p>
              </w:tc>
              <w:tc>
                <w:tcPr>
                  <w:tcW w:w="2575" w:type="dxa"/>
                  <w:tcBorders>
                    <w:top w:val="nil"/>
                    <w:left w:val="nil"/>
                    <w:bottom w:val="single" w:sz="4" w:space="0" w:color="auto"/>
                    <w:right w:val="single" w:sz="4" w:space="0" w:color="auto"/>
                  </w:tcBorders>
                  <w:shd w:val="clear" w:color="000000" w:fill="FFFFFF"/>
                  <w:vAlign w:val="center"/>
                  <w:hideMark/>
                </w:tcPr>
                <w:p w:rsidR="00396C9E" w:rsidRPr="00AE234A" w:rsidRDefault="00396C9E" w:rsidP="000A62F1">
                  <w:pPr>
                    <w:jc w:val="center"/>
                    <w:rPr>
                      <w:sz w:val="20"/>
                      <w:szCs w:val="20"/>
                    </w:rPr>
                  </w:pPr>
                  <w:r w:rsidRPr="00AE234A">
                    <w:rPr>
                      <w:sz w:val="20"/>
                      <w:szCs w:val="20"/>
                    </w:rPr>
                    <w:t>350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18.</w:t>
                  </w:r>
                </w:p>
              </w:tc>
              <w:tc>
                <w:tcPr>
                  <w:tcW w:w="3503" w:type="dxa"/>
                  <w:tcBorders>
                    <w:top w:val="nil"/>
                    <w:left w:val="nil"/>
                    <w:bottom w:val="single" w:sz="4" w:space="0" w:color="auto"/>
                    <w:right w:val="single" w:sz="4" w:space="0" w:color="auto"/>
                  </w:tcBorders>
                  <w:shd w:val="clear" w:color="000000" w:fill="FFFFFF"/>
                  <w:hideMark/>
                </w:tcPr>
                <w:p w:rsidR="00396C9E" w:rsidRPr="00AE234A" w:rsidRDefault="00396C9E" w:rsidP="000A62F1">
                  <w:pPr>
                    <w:rPr>
                      <w:sz w:val="20"/>
                      <w:szCs w:val="20"/>
                    </w:rPr>
                  </w:pPr>
                  <w:r w:rsidRPr="00AE234A">
                    <w:rPr>
                      <w:sz w:val="20"/>
                      <w:szCs w:val="20"/>
                    </w:rPr>
                    <w:t>ПАО АКБ «Связь-Банк»</w:t>
                  </w:r>
                </w:p>
              </w:tc>
              <w:tc>
                <w:tcPr>
                  <w:tcW w:w="2575" w:type="dxa"/>
                  <w:tcBorders>
                    <w:top w:val="nil"/>
                    <w:left w:val="nil"/>
                    <w:bottom w:val="single" w:sz="4" w:space="0" w:color="auto"/>
                    <w:right w:val="single" w:sz="4" w:space="0" w:color="auto"/>
                  </w:tcBorders>
                  <w:shd w:val="clear" w:color="000000" w:fill="FFFFFF"/>
                  <w:vAlign w:val="center"/>
                  <w:hideMark/>
                </w:tcPr>
                <w:p w:rsidR="00396C9E" w:rsidRPr="00AE234A" w:rsidRDefault="00396C9E" w:rsidP="000A62F1">
                  <w:pPr>
                    <w:jc w:val="center"/>
                    <w:rPr>
                      <w:sz w:val="20"/>
                      <w:szCs w:val="20"/>
                    </w:rPr>
                  </w:pPr>
                  <w:r w:rsidRPr="00AE234A">
                    <w:rPr>
                      <w:sz w:val="20"/>
                      <w:szCs w:val="20"/>
                    </w:rPr>
                    <w:t>350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19.</w:t>
                  </w:r>
                </w:p>
              </w:tc>
              <w:tc>
                <w:tcPr>
                  <w:tcW w:w="3503" w:type="dxa"/>
                  <w:tcBorders>
                    <w:top w:val="nil"/>
                    <w:left w:val="nil"/>
                    <w:bottom w:val="single" w:sz="4" w:space="0" w:color="auto"/>
                    <w:right w:val="single" w:sz="4" w:space="0" w:color="auto"/>
                  </w:tcBorders>
                  <w:shd w:val="clear" w:color="000000" w:fill="FFFFFF"/>
                  <w:hideMark/>
                </w:tcPr>
                <w:p w:rsidR="00396C9E" w:rsidRPr="00AE234A" w:rsidRDefault="00396C9E" w:rsidP="000A62F1">
                  <w:pPr>
                    <w:rPr>
                      <w:sz w:val="20"/>
                      <w:szCs w:val="20"/>
                    </w:rPr>
                  </w:pPr>
                  <w:r w:rsidRPr="00AE234A">
                    <w:rPr>
                      <w:sz w:val="20"/>
                      <w:szCs w:val="20"/>
                    </w:rPr>
                    <w:t>ПАО «</w:t>
                  </w:r>
                  <w:proofErr w:type="spellStart"/>
                  <w:r w:rsidRPr="00AE234A">
                    <w:rPr>
                      <w:sz w:val="20"/>
                      <w:szCs w:val="20"/>
                    </w:rPr>
                    <w:t>Совкомбанк</w:t>
                  </w:r>
                  <w:proofErr w:type="spellEnd"/>
                  <w:r w:rsidRPr="00AE234A">
                    <w:rPr>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396C9E" w:rsidRPr="00AE234A" w:rsidRDefault="00396C9E" w:rsidP="000A62F1">
                  <w:pPr>
                    <w:jc w:val="center"/>
                    <w:rPr>
                      <w:sz w:val="20"/>
                      <w:szCs w:val="20"/>
                    </w:rPr>
                  </w:pPr>
                  <w:r w:rsidRPr="00AE234A">
                    <w:rPr>
                      <w:sz w:val="20"/>
                      <w:szCs w:val="20"/>
                    </w:rPr>
                    <w:t>350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20.</w:t>
                  </w:r>
                </w:p>
              </w:tc>
              <w:tc>
                <w:tcPr>
                  <w:tcW w:w="3503" w:type="dxa"/>
                  <w:tcBorders>
                    <w:top w:val="nil"/>
                    <w:left w:val="nil"/>
                    <w:bottom w:val="single" w:sz="4" w:space="0" w:color="auto"/>
                    <w:right w:val="single" w:sz="4" w:space="0" w:color="auto"/>
                  </w:tcBorders>
                  <w:shd w:val="clear" w:color="000000" w:fill="FFFFFF"/>
                  <w:hideMark/>
                </w:tcPr>
                <w:p w:rsidR="00396C9E" w:rsidRPr="00AE234A" w:rsidRDefault="00396C9E" w:rsidP="000A62F1">
                  <w:pPr>
                    <w:rPr>
                      <w:sz w:val="20"/>
                      <w:szCs w:val="20"/>
                    </w:rPr>
                  </w:pPr>
                  <w:r w:rsidRPr="00AE234A">
                    <w:rPr>
                      <w:sz w:val="20"/>
                      <w:szCs w:val="20"/>
                    </w:rPr>
                    <w:t>Банк «Возрождение» (ПАО)</w:t>
                  </w:r>
                </w:p>
              </w:tc>
              <w:tc>
                <w:tcPr>
                  <w:tcW w:w="2575" w:type="dxa"/>
                  <w:tcBorders>
                    <w:top w:val="nil"/>
                    <w:left w:val="nil"/>
                    <w:bottom w:val="single" w:sz="4" w:space="0" w:color="auto"/>
                    <w:right w:val="single" w:sz="4" w:space="0" w:color="auto"/>
                  </w:tcBorders>
                  <w:shd w:val="clear" w:color="000000" w:fill="FFFFFF"/>
                  <w:vAlign w:val="center"/>
                  <w:hideMark/>
                </w:tcPr>
                <w:p w:rsidR="00396C9E" w:rsidRPr="00AE234A" w:rsidRDefault="00396C9E" w:rsidP="000A62F1">
                  <w:pPr>
                    <w:jc w:val="center"/>
                    <w:rPr>
                      <w:sz w:val="20"/>
                      <w:szCs w:val="20"/>
                    </w:rPr>
                  </w:pPr>
                  <w:r w:rsidRPr="00AE234A">
                    <w:rPr>
                      <w:sz w:val="20"/>
                      <w:szCs w:val="20"/>
                    </w:rPr>
                    <w:t>350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21.</w:t>
                  </w:r>
                </w:p>
              </w:tc>
              <w:tc>
                <w:tcPr>
                  <w:tcW w:w="3503" w:type="dxa"/>
                  <w:tcBorders>
                    <w:top w:val="nil"/>
                    <w:left w:val="nil"/>
                    <w:bottom w:val="single" w:sz="4" w:space="0" w:color="auto"/>
                    <w:right w:val="single" w:sz="4" w:space="0" w:color="auto"/>
                  </w:tcBorders>
                  <w:shd w:val="clear" w:color="000000" w:fill="FFFFFF"/>
                </w:tcPr>
                <w:p w:rsidR="00396C9E" w:rsidRPr="00AE234A" w:rsidRDefault="00396C9E" w:rsidP="000A62F1">
                  <w:pPr>
                    <w:rPr>
                      <w:sz w:val="20"/>
                      <w:szCs w:val="20"/>
                    </w:rPr>
                  </w:pPr>
                  <w:r w:rsidRPr="00AE234A">
                    <w:rPr>
                      <w:color w:val="000000"/>
                      <w:sz w:val="20"/>
                      <w:szCs w:val="20"/>
                    </w:rPr>
                    <w:t>ПАО «</w:t>
                  </w:r>
                  <w:proofErr w:type="spellStart"/>
                  <w:r w:rsidRPr="00AE234A">
                    <w:rPr>
                      <w:color w:val="000000"/>
                      <w:sz w:val="20"/>
                      <w:szCs w:val="20"/>
                    </w:rPr>
                    <w:t>Бинбанк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vAlign w:val="center"/>
                </w:tcPr>
                <w:p w:rsidR="00396C9E" w:rsidRPr="00AE234A" w:rsidRDefault="00396C9E" w:rsidP="000A62F1">
                  <w:pPr>
                    <w:jc w:val="center"/>
                    <w:rPr>
                      <w:sz w:val="20"/>
                      <w:szCs w:val="20"/>
                    </w:rPr>
                  </w:pPr>
                  <w:r w:rsidRPr="00AE234A">
                    <w:rPr>
                      <w:sz w:val="20"/>
                      <w:szCs w:val="20"/>
                    </w:rPr>
                    <w:t>350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22.</w:t>
                  </w:r>
                </w:p>
              </w:tc>
              <w:tc>
                <w:tcPr>
                  <w:tcW w:w="3503" w:type="dxa"/>
                  <w:tcBorders>
                    <w:top w:val="nil"/>
                    <w:left w:val="nil"/>
                    <w:bottom w:val="single" w:sz="4" w:space="0" w:color="auto"/>
                    <w:right w:val="single" w:sz="4" w:space="0" w:color="auto"/>
                  </w:tcBorders>
                  <w:shd w:val="clear" w:color="000000" w:fill="FFFFFF"/>
                </w:tcPr>
                <w:p w:rsidR="00396C9E" w:rsidRPr="00AE234A" w:rsidRDefault="00396C9E" w:rsidP="000A62F1">
                  <w:pPr>
                    <w:rPr>
                      <w:sz w:val="20"/>
                      <w:szCs w:val="20"/>
                    </w:rPr>
                  </w:pPr>
                  <w:r w:rsidRPr="00AE234A">
                    <w:rPr>
                      <w:color w:val="000000"/>
                      <w:sz w:val="20"/>
                      <w:szCs w:val="20"/>
                    </w:rPr>
                    <w:t>ПАО «Акционерный коммерческий банк «АК Барс»</w:t>
                  </w:r>
                </w:p>
              </w:tc>
              <w:tc>
                <w:tcPr>
                  <w:tcW w:w="2575" w:type="dxa"/>
                  <w:tcBorders>
                    <w:top w:val="nil"/>
                    <w:left w:val="nil"/>
                    <w:bottom w:val="single" w:sz="4" w:space="0" w:color="auto"/>
                    <w:right w:val="single" w:sz="4" w:space="0" w:color="auto"/>
                  </w:tcBorders>
                  <w:shd w:val="clear" w:color="000000" w:fill="FFFFFF"/>
                  <w:vAlign w:val="center"/>
                </w:tcPr>
                <w:p w:rsidR="00396C9E" w:rsidRPr="00AE234A" w:rsidRDefault="00396C9E" w:rsidP="000A62F1">
                  <w:pPr>
                    <w:jc w:val="center"/>
                    <w:rPr>
                      <w:sz w:val="20"/>
                      <w:szCs w:val="20"/>
                    </w:rPr>
                  </w:pPr>
                  <w:r w:rsidRPr="00AE234A">
                    <w:rPr>
                      <w:sz w:val="20"/>
                      <w:szCs w:val="20"/>
                    </w:rPr>
                    <w:t>350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23.</w:t>
                  </w:r>
                </w:p>
              </w:tc>
              <w:tc>
                <w:tcPr>
                  <w:tcW w:w="3503" w:type="dxa"/>
                  <w:tcBorders>
                    <w:top w:val="nil"/>
                    <w:left w:val="nil"/>
                    <w:bottom w:val="single" w:sz="4" w:space="0" w:color="auto"/>
                    <w:right w:val="single" w:sz="4" w:space="0" w:color="auto"/>
                  </w:tcBorders>
                  <w:shd w:val="clear" w:color="000000" w:fill="FFFFFF"/>
                </w:tcPr>
                <w:p w:rsidR="00396C9E" w:rsidRPr="00AE234A" w:rsidRDefault="00396C9E" w:rsidP="000A62F1">
                  <w:pPr>
                    <w:rPr>
                      <w:sz w:val="20"/>
                      <w:szCs w:val="20"/>
                    </w:rPr>
                  </w:pPr>
                  <w:r w:rsidRPr="00AE234A">
                    <w:rPr>
                      <w:color w:val="000000"/>
                      <w:sz w:val="20"/>
                      <w:szCs w:val="20"/>
                    </w:rPr>
                    <w:t>ПАО «Банк «Возрождение»</w:t>
                  </w:r>
                </w:p>
              </w:tc>
              <w:tc>
                <w:tcPr>
                  <w:tcW w:w="2575" w:type="dxa"/>
                  <w:tcBorders>
                    <w:top w:val="nil"/>
                    <w:left w:val="nil"/>
                    <w:bottom w:val="single" w:sz="4" w:space="0" w:color="auto"/>
                    <w:right w:val="single" w:sz="4" w:space="0" w:color="auto"/>
                  </w:tcBorders>
                  <w:shd w:val="clear" w:color="000000" w:fill="FFFFFF"/>
                  <w:vAlign w:val="center"/>
                </w:tcPr>
                <w:p w:rsidR="00396C9E" w:rsidRPr="00AE234A" w:rsidRDefault="00396C9E" w:rsidP="000A62F1">
                  <w:pPr>
                    <w:jc w:val="center"/>
                    <w:rPr>
                      <w:sz w:val="20"/>
                      <w:szCs w:val="20"/>
                    </w:rPr>
                  </w:pPr>
                  <w:r w:rsidRPr="00AE234A">
                    <w:rPr>
                      <w:sz w:val="20"/>
                      <w:szCs w:val="20"/>
                    </w:rPr>
                    <w:t>350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24.</w:t>
                  </w:r>
                </w:p>
              </w:tc>
              <w:tc>
                <w:tcPr>
                  <w:tcW w:w="3503" w:type="dxa"/>
                  <w:tcBorders>
                    <w:top w:val="nil"/>
                    <w:left w:val="nil"/>
                    <w:bottom w:val="single" w:sz="4" w:space="0" w:color="auto"/>
                    <w:right w:val="single" w:sz="4" w:space="0" w:color="auto"/>
                  </w:tcBorders>
                  <w:shd w:val="clear" w:color="000000" w:fill="FFFFFF"/>
                  <w:hideMark/>
                </w:tcPr>
                <w:p w:rsidR="00396C9E" w:rsidRPr="00AE234A" w:rsidRDefault="00396C9E" w:rsidP="000A62F1">
                  <w:pPr>
                    <w:rPr>
                      <w:sz w:val="20"/>
                      <w:szCs w:val="20"/>
                    </w:rPr>
                  </w:pPr>
                  <w:r w:rsidRPr="00AE234A">
                    <w:rPr>
                      <w:color w:val="000000"/>
                      <w:sz w:val="20"/>
                      <w:szCs w:val="20"/>
                    </w:rPr>
                    <w:t>ПАО «Банк Зенит»</w:t>
                  </w:r>
                </w:p>
              </w:tc>
              <w:tc>
                <w:tcPr>
                  <w:tcW w:w="2575" w:type="dxa"/>
                  <w:tcBorders>
                    <w:top w:val="nil"/>
                    <w:left w:val="nil"/>
                    <w:bottom w:val="single" w:sz="4" w:space="0" w:color="auto"/>
                    <w:right w:val="single" w:sz="4" w:space="0" w:color="auto"/>
                  </w:tcBorders>
                  <w:shd w:val="clear" w:color="000000" w:fill="FFFFFF"/>
                  <w:vAlign w:val="center"/>
                  <w:hideMark/>
                </w:tcPr>
                <w:p w:rsidR="00396C9E" w:rsidRPr="00AE234A" w:rsidRDefault="00396C9E" w:rsidP="000A62F1">
                  <w:pPr>
                    <w:jc w:val="center"/>
                    <w:rPr>
                      <w:sz w:val="20"/>
                      <w:szCs w:val="20"/>
                    </w:rPr>
                  </w:pPr>
                  <w:r w:rsidRPr="00AE234A">
                    <w:rPr>
                      <w:sz w:val="20"/>
                      <w:szCs w:val="20"/>
                    </w:rPr>
                    <w:t>350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25.</w:t>
                  </w:r>
                </w:p>
              </w:tc>
              <w:tc>
                <w:tcPr>
                  <w:tcW w:w="3503" w:type="dxa"/>
                  <w:tcBorders>
                    <w:top w:val="nil"/>
                    <w:left w:val="nil"/>
                    <w:bottom w:val="single" w:sz="4" w:space="0" w:color="auto"/>
                    <w:right w:val="single" w:sz="4" w:space="0" w:color="auto"/>
                  </w:tcBorders>
                  <w:shd w:val="clear" w:color="000000" w:fill="FFFFFF"/>
                  <w:hideMark/>
                </w:tcPr>
                <w:p w:rsidR="00396C9E" w:rsidRPr="00AE234A" w:rsidRDefault="00396C9E" w:rsidP="000A62F1">
                  <w:pPr>
                    <w:rPr>
                      <w:sz w:val="20"/>
                      <w:szCs w:val="20"/>
                    </w:rPr>
                  </w:pPr>
                  <w:r w:rsidRPr="00AE234A">
                    <w:rPr>
                      <w:color w:val="000000"/>
                      <w:sz w:val="20"/>
                      <w:szCs w:val="20"/>
                    </w:rPr>
                    <w:t>АО «ОТП Банк»</w:t>
                  </w:r>
                </w:p>
              </w:tc>
              <w:tc>
                <w:tcPr>
                  <w:tcW w:w="2575" w:type="dxa"/>
                  <w:tcBorders>
                    <w:top w:val="nil"/>
                    <w:left w:val="nil"/>
                    <w:bottom w:val="single" w:sz="4" w:space="0" w:color="auto"/>
                    <w:right w:val="single" w:sz="4" w:space="0" w:color="auto"/>
                  </w:tcBorders>
                  <w:shd w:val="clear" w:color="000000" w:fill="FFFFFF"/>
                  <w:vAlign w:val="center"/>
                  <w:hideMark/>
                </w:tcPr>
                <w:p w:rsidR="00396C9E" w:rsidRPr="00AE234A" w:rsidRDefault="00396C9E" w:rsidP="000A62F1">
                  <w:pPr>
                    <w:jc w:val="center"/>
                    <w:rPr>
                      <w:sz w:val="20"/>
                      <w:szCs w:val="20"/>
                    </w:rPr>
                  </w:pPr>
                  <w:r w:rsidRPr="00AE234A">
                    <w:rPr>
                      <w:sz w:val="20"/>
                      <w:szCs w:val="20"/>
                    </w:rPr>
                    <w:t>350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26.</w:t>
                  </w:r>
                </w:p>
              </w:tc>
              <w:tc>
                <w:tcPr>
                  <w:tcW w:w="3503" w:type="dxa"/>
                  <w:tcBorders>
                    <w:top w:val="nil"/>
                    <w:left w:val="nil"/>
                    <w:bottom w:val="single" w:sz="4" w:space="0" w:color="auto"/>
                    <w:right w:val="single" w:sz="4" w:space="0" w:color="auto"/>
                  </w:tcBorders>
                  <w:shd w:val="clear" w:color="000000" w:fill="FFFFFF"/>
                  <w:hideMark/>
                </w:tcPr>
                <w:p w:rsidR="00396C9E" w:rsidRPr="00AE234A" w:rsidRDefault="00396C9E" w:rsidP="000A62F1">
                  <w:pPr>
                    <w:rPr>
                      <w:sz w:val="20"/>
                      <w:szCs w:val="20"/>
                    </w:rPr>
                  </w:pPr>
                  <w:r w:rsidRPr="00AE234A">
                    <w:rPr>
                      <w:color w:val="000000"/>
                      <w:sz w:val="20"/>
                      <w:szCs w:val="20"/>
                    </w:rPr>
                    <w:t>АО «Акционерный Коммерческий Банк «</w:t>
                  </w:r>
                  <w:proofErr w:type="spellStart"/>
                  <w:r w:rsidRPr="00AE234A">
                    <w:rPr>
                      <w:color w:val="000000"/>
                      <w:sz w:val="20"/>
                      <w:szCs w:val="20"/>
                    </w:rPr>
                    <w:t>Новикомбанк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hideMark/>
                </w:tcPr>
                <w:p w:rsidR="00396C9E" w:rsidRPr="00AE234A" w:rsidRDefault="00396C9E" w:rsidP="000A62F1">
                  <w:pPr>
                    <w:jc w:val="center"/>
                    <w:rPr>
                      <w:sz w:val="20"/>
                      <w:szCs w:val="20"/>
                    </w:rPr>
                  </w:pPr>
                  <w:r w:rsidRPr="00AE234A">
                    <w:rPr>
                      <w:sz w:val="20"/>
                      <w:szCs w:val="20"/>
                    </w:rPr>
                    <w:t>350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396C9E" w:rsidRPr="00AE234A" w:rsidRDefault="00396C9E" w:rsidP="000A62F1">
                  <w:pPr>
                    <w:rPr>
                      <w:color w:val="000000"/>
                      <w:sz w:val="20"/>
                      <w:szCs w:val="20"/>
                    </w:rPr>
                  </w:pPr>
                  <w:r w:rsidRPr="00AE234A">
                    <w:rPr>
                      <w:color w:val="000000"/>
                      <w:sz w:val="20"/>
                      <w:szCs w:val="20"/>
                    </w:rPr>
                    <w:t>27.</w:t>
                  </w:r>
                </w:p>
              </w:tc>
              <w:tc>
                <w:tcPr>
                  <w:tcW w:w="3503" w:type="dxa"/>
                  <w:tcBorders>
                    <w:top w:val="nil"/>
                    <w:left w:val="nil"/>
                    <w:bottom w:val="single" w:sz="4" w:space="0" w:color="auto"/>
                    <w:right w:val="single" w:sz="4" w:space="0" w:color="auto"/>
                  </w:tcBorders>
                  <w:shd w:val="clear" w:color="000000" w:fill="FFFFFF"/>
                </w:tcPr>
                <w:p w:rsidR="00396C9E" w:rsidRPr="00AE234A" w:rsidRDefault="00396C9E" w:rsidP="000A62F1">
                  <w:pPr>
                    <w:rPr>
                      <w:color w:val="000000"/>
                      <w:sz w:val="20"/>
                      <w:szCs w:val="20"/>
                    </w:rPr>
                  </w:pPr>
                  <w:r w:rsidRPr="00AE234A">
                    <w:rPr>
                      <w:sz w:val="20"/>
                      <w:szCs w:val="20"/>
                    </w:rPr>
                    <w:t>АО «</w:t>
                  </w:r>
                  <w:proofErr w:type="spellStart"/>
                  <w:r w:rsidRPr="00AE234A">
                    <w:rPr>
                      <w:sz w:val="20"/>
                      <w:szCs w:val="20"/>
                    </w:rPr>
                    <w:t>Нордеа</w:t>
                  </w:r>
                  <w:proofErr w:type="spellEnd"/>
                  <w:r w:rsidRPr="00AE234A">
                    <w:rPr>
                      <w:sz w:val="20"/>
                      <w:szCs w:val="20"/>
                    </w:rPr>
                    <w:t xml:space="preserve"> Банк»</w:t>
                  </w:r>
                </w:p>
              </w:tc>
              <w:tc>
                <w:tcPr>
                  <w:tcW w:w="2575" w:type="dxa"/>
                  <w:tcBorders>
                    <w:top w:val="nil"/>
                    <w:left w:val="nil"/>
                    <w:bottom w:val="single" w:sz="4" w:space="0" w:color="auto"/>
                    <w:right w:val="single" w:sz="4" w:space="0" w:color="auto"/>
                  </w:tcBorders>
                  <w:shd w:val="clear" w:color="000000" w:fill="FFFFFF"/>
                </w:tcPr>
                <w:p w:rsidR="00396C9E" w:rsidRPr="00AE234A" w:rsidRDefault="00396C9E" w:rsidP="000A62F1">
                  <w:pPr>
                    <w:jc w:val="center"/>
                    <w:rPr>
                      <w:sz w:val="20"/>
                      <w:szCs w:val="20"/>
                    </w:rPr>
                  </w:pPr>
                  <w:r w:rsidRPr="00AE234A">
                    <w:rPr>
                      <w:sz w:val="20"/>
                      <w:szCs w:val="20"/>
                    </w:rPr>
                    <w:t>150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396C9E" w:rsidRPr="00AE234A" w:rsidRDefault="00396C9E" w:rsidP="000A62F1">
                  <w:pPr>
                    <w:rPr>
                      <w:color w:val="000000"/>
                      <w:sz w:val="20"/>
                      <w:szCs w:val="20"/>
                    </w:rPr>
                  </w:pPr>
                  <w:r w:rsidRPr="00AE234A">
                    <w:rPr>
                      <w:color w:val="000000"/>
                      <w:sz w:val="20"/>
                      <w:szCs w:val="20"/>
                    </w:rPr>
                    <w:t>28.</w:t>
                  </w:r>
                </w:p>
              </w:tc>
              <w:tc>
                <w:tcPr>
                  <w:tcW w:w="3503" w:type="dxa"/>
                  <w:tcBorders>
                    <w:top w:val="nil"/>
                    <w:left w:val="nil"/>
                    <w:bottom w:val="single" w:sz="4" w:space="0" w:color="auto"/>
                    <w:right w:val="single" w:sz="4" w:space="0" w:color="auto"/>
                  </w:tcBorders>
                  <w:shd w:val="clear" w:color="000000" w:fill="FFFFFF"/>
                </w:tcPr>
                <w:p w:rsidR="00396C9E" w:rsidRPr="00AE234A" w:rsidRDefault="00396C9E" w:rsidP="000A62F1">
                  <w:pPr>
                    <w:rPr>
                      <w:color w:val="000000"/>
                      <w:sz w:val="20"/>
                      <w:szCs w:val="20"/>
                    </w:rPr>
                  </w:pPr>
                  <w:proofErr w:type="spellStart"/>
                  <w:r w:rsidRPr="00AE234A">
                    <w:rPr>
                      <w:sz w:val="20"/>
                      <w:szCs w:val="20"/>
                    </w:rPr>
                    <w:t>АйСиБиси</w:t>
                  </w:r>
                  <w:proofErr w:type="spellEnd"/>
                  <w:r w:rsidRPr="00AE234A">
                    <w:rPr>
                      <w:sz w:val="20"/>
                      <w:szCs w:val="20"/>
                    </w:rPr>
                    <w:t xml:space="preserve"> Банк (АО)</w:t>
                  </w:r>
                </w:p>
              </w:tc>
              <w:tc>
                <w:tcPr>
                  <w:tcW w:w="2575" w:type="dxa"/>
                  <w:tcBorders>
                    <w:top w:val="nil"/>
                    <w:left w:val="nil"/>
                    <w:bottom w:val="single" w:sz="4" w:space="0" w:color="auto"/>
                    <w:right w:val="single" w:sz="4" w:space="0" w:color="auto"/>
                  </w:tcBorders>
                  <w:shd w:val="clear" w:color="000000" w:fill="FFFFFF"/>
                </w:tcPr>
                <w:p w:rsidR="00396C9E" w:rsidRPr="00AE234A" w:rsidRDefault="00396C9E" w:rsidP="000A62F1">
                  <w:pPr>
                    <w:jc w:val="center"/>
                    <w:rPr>
                      <w:sz w:val="20"/>
                      <w:szCs w:val="20"/>
                    </w:rPr>
                  </w:pPr>
                  <w:r w:rsidRPr="00AE234A">
                    <w:rPr>
                      <w:sz w:val="20"/>
                      <w:szCs w:val="20"/>
                    </w:rPr>
                    <w:t>150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396C9E" w:rsidRPr="00AE234A" w:rsidRDefault="00396C9E" w:rsidP="000A62F1">
                  <w:pPr>
                    <w:rPr>
                      <w:color w:val="000000"/>
                      <w:sz w:val="20"/>
                      <w:szCs w:val="20"/>
                    </w:rPr>
                  </w:pPr>
                  <w:r w:rsidRPr="00AE234A">
                    <w:rPr>
                      <w:color w:val="000000"/>
                      <w:sz w:val="20"/>
                      <w:szCs w:val="20"/>
                    </w:rPr>
                    <w:lastRenderedPageBreak/>
                    <w:t>29.</w:t>
                  </w:r>
                </w:p>
              </w:tc>
              <w:tc>
                <w:tcPr>
                  <w:tcW w:w="3503" w:type="dxa"/>
                  <w:tcBorders>
                    <w:top w:val="nil"/>
                    <w:left w:val="nil"/>
                    <w:bottom w:val="single" w:sz="4" w:space="0" w:color="auto"/>
                    <w:right w:val="single" w:sz="4" w:space="0" w:color="auto"/>
                  </w:tcBorders>
                  <w:shd w:val="clear" w:color="000000" w:fill="FFFFFF"/>
                </w:tcPr>
                <w:p w:rsidR="00396C9E" w:rsidRPr="00AE234A" w:rsidRDefault="00396C9E" w:rsidP="000A62F1">
                  <w:pPr>
                    <w:rPr>
                      <w:color w:val="000000"/>
                      <w:sz w:val="20"/>
                      <w:szCs w:val="20"/>
                    </w:rPr>
                  </w:pPr>
                  <w:r w:rsidRPr="00AE234A">
                    <w:rPr>
                      <w:color w:val="000000"/>
                      <w:sz w:val="20"/>
                      <w:szCs w:val="20"/>
                    </w:rPr>
                    <w:t>ПАО «</w:t>
                  </w:r>
                  <w:proofErr w:type="spellStart"/>
                  <w:r w:rsidRPr="00AE234A">
                    <w:rPr>
                      <w:color w:val="000000"/>
                      <w:sz w:val="20"/>
                      <w:szCs w:val="20"/>
                    </w:rPr>
                    <w:t>Росгосстрах</w:t>
                  </w:r>
                  <w:proofErr w:type="spellEnd"/>
                  <w:r w:rsidRPr="00AE234A">
                    <w:rPr>
                      <w:color w:val="000000"/>
                      <w:sz w:val="20"/>
                      <w:szCs w:val="20"/>
                    </w:rPr>
                    <w:t xml:space="preserve"> Банк» (ПАО «РГС Банк»)</w:t>
                  </w:r>
                </w:p>
              </w:tc>
              <w:tc>
                <w:tcPr>
                  <w:tcW w:w="2575" w:type="dxa"/>
                  <w:tcBorders>
                    <w:top w:val="nil"/>
                    <w:left w:val="nil"/>
                    <w:bottom w:val="single" w:sz="4" w:space="0" w:color="auto"/>
                    <w:right w:val="single" w:sz="4" w:space="0" w:color="auto"/>
                  </w:tcBorders>
                  <w:shd w:val="clear" w:color="000000" w:fill="FFFFFF"/>
                </w:tcPr>
                <w:p w:rsidR="00396C9E" w:rsidRPr="00AE234A" w:rsidRDefault="00396C9E" w:rsidP="000A62F1">
                  <w:pPr>
                    <w:jc w:val="center"/>
                    <w:rPr>
                      <w:sz w:val="20"/>
                      <w:szCs w:val="20"/>
                    </w:rPr>
                  </w:pPr>
                  <w:r w:rsidRPr="00AE234A">
                    <w:rPr>
                      <w:sz w:val="20"/>
                      <w:szCs w:val="20"/>
                    </w:rPr>
                    <w:t>150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396C9E" w:rsidRPr="00AE234A" w:rsidRDefault="00396C9E" w:rsidP="000A62F1">
                  <w:pPr>
                    <w:rPr>
                      <w:color w:val="000000"/>
                      <w:sz w:val="20"/>
                      <w:szCs w:val="20"/>
                    </w:rPr>
                  </w:pPr>
                  <w:r w:rsidRPr="00AE234A">
                    <w:rPr>
                      <w:color w:val="000000"/>
                      <w:sz w:val="20"/>
                      <w:szCs w:val="20"/>
                    </w:rPr>
                    <w:t>30.</w:t>
                  </w:r>
                </w:p>
              </w:tc>
              <w:tc>
                <w:tcPr>
                  <w:tcW w:w="3503" w:type="dxa"/>
                  <w:tcBorders>
                    <w:top w:val="nil"/>
                    <w:left w:val="nil"/>
                    <w:bottom w:val="single" w:sz="4" w:space="0" w:color="auto"/>
                    <w:right w:val="single" w:sz="4" w:space="0" w:color="auto"/>
                  </w:tcBorders>
                  <w:shd w:val="clear" w:color="000000" w:fill="FFFFFF"/>
                </w:tcPr>
                <w:p w:rsidR="00396C9E" w:rsidRPr="00AE234A" w:rsidRDefault="00396C9E" w:rsidP="000A62F1">
                  <w:pPr>
                    <w:rPr>
                      <w:color w:val="000000"/>
                      <w:sz w:val="20"/>
                      <w:szCs w:val="20"/>
                    </w:rPr>
                  </w:pPr>
                  <w:r w:rsidRPr="00AE234A">
                    <w:rPr>
                      <w:sz w:val="20"/>
                      <w:szCs w:val="20"/>
                    </w:rPr>
                    <w:t>ООО «</w:t>
                  </w:r>
                  <w:proofErr w:type="spellStart"/>
                  <w:r w:rsidRPr="00AE234A">
                    <w:rPr>
                      <w:sz w:val="20"/>
                      <w:szCs w:val="20"/>
                    </w:rPr>
                    <w:t>Экспобанк</w:t>
                  </w:r>
                  <w:proofErr w:type="spellEnd"/>
                  <w:r w:rsidRPr="00AE234A">
                    <w:rPr>
                      <w:sz w:val="20"/>
                      <w:szCs w:val="20"/>
                    </w:rPr>
                    <w:t>»</w:t>
                  </w:r>
                </w:p>
              </w:tc>
              <w:tc>
                <w:tcPr>
                  <w:tcW w:w="2575" w:type="dxa"/>
                  <w:tcBorders>
                    <w:top w:val="nil"/>
                    <w:left w:val="nil"/>
                    <w:bottom w:val="single" w:sz="4" w:space="0" w:color="auto"/>
                    <w:right w:val="single" w:sz="4" w:space="0" w:color="auto"/>
                  </w:tcBorders>
                  <w:shd w:val="clear" w:color="000000" w:fill="FFFFFF"/>
                </w:tcPr>
                <w:p w:rsidR="00396C9E" w:rsidRPr="00AE234A" w:rsidRDefault="00396C9E" w:rsidP="000A62F1">
                  <w:pPr>
                    <w:jc w:val="center"/>
                    <w:rPr>
                      <w:sz w:val="20"/>
                      <w:szCs w:val="20"/>
                    </w:rPr>
                  </w:pPr>
                  <w:r w:rsidRPr="00AE234A">
                    <w:rPr>
                      <w:sz w:val="20"/>
                      <w:szCs w:val="20"/>
                    </w:rPr>
                    <w:t>150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396C9E" w:rsidRPr="00AE234A" w:rsidRDefault="00396C9E" w:rsidP="000A62F1">
                  <w:pPr>
                    <w:rPr>
                      <w:color w:val="000000"/>
                      <w:sz w:val="20"/>
                      <w:szCs w:val="20"/>
                    </w:rPr>
                  </w:pPr>
                  <w:r w:rsidRPr="00AE234A">
                    <w:rPr>
                      <w:color w:val="000000"/>
                      <w:sz w:val="20"/>
                      <w:szCs w:val="20"/>
                    </w:rPr>
                    <w:t>31.</w:t>
                  </w:r>
                </w:p>
              </w:tc>
              <w:tc>
                <w:tcPr>
                  <w:tcW w:w="3503" w:type="dxa"/>
                  <w:tcBorders>
                    <w:top w:val="nil"/>
                    <w:left w:val="nil"/>
                    <w:bottom w:val="single" w:sz="4" w:space="0" w:color="auto"/>
                    <w:right w:val="single" w:sz="4" w:space="0" w:color="auto"/>
                  </w:tcBorders>
                  <w:shd w:val="clear" w:color="000000" w:fill="FFFFFF"/>
                </w:tcPr>
                <w:p w:rsidR="00396C9E" w:rsidRPr="00AE234A" w:rsidRDefault="00396C9E" w:rsidP="000A62F1">
                  <w:pPr>
                    <w:rPr>
                      <w:color w:val="000000"/>
                      <w:sz w:val="20"/>
                      <w:szCs w:val="20"/>
                    </w:rPr>
                  </w:pPr>
                  <w:r w:rsidRPr="00AE234A">
                    <w:rPr>
                      <w:color w:val="000000"/>
                      <w:sz w:val="20"/>
                      <w:szCs w:val="20"/>
                    </w:rPr>
                    <w:t>АО «Коммерческий банк «</w:t>
                  </w:r>
                  <w:proofErr w:type="spellStart"/>
                  <w:r w:rsidRPr="00AE234A">
                    <w:rPr>
                      <w:color w:val="000000"/>
                      <w:sz w:val="20"/>
                      <w:szCs w:val="20"/>
                    </w:rPr>
                    <w:t>Локо-Банк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tcPr>
                <w:p w:rsidR="00396C9E" w:rsidRPr="00AE234A" w:rsidRDefault="00396C9E" w:rsidP="000A62F1">
                  <w:pPr>
                    <w:jc w:val="center"/>
                    <w:rPr>
                      <w:sz w:val="20"/>
                      <w:szCs w:val="20"/>
                    </w:rPr>
                  </w:pPr>
                  <w:r w:rsidRPr="00AE234A">
                    <w:rPr>
                      <w:sz w:val="20"/>
                      <w:szCs w:val="20"/>
                    </w:rPr>
                    <w:t>150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396C9E" w:rsidRPr="00AE234A" w:rsidRDefault="00396C9E" w:rsidP="000A62F1">
                  <w:pPr>
                    <w:rPr>
                      <w:color w:val="000000"/>
                      <w:sz w:val="20"/>
                      <w:szCs w:val="20"/>
                    </w:rPr>
                  </w:pPr>
                  <w:r w:rsidRPr="00AE234A">
                    <w:rPr>
                      <w:color w:val="000000"/>
                      <w:sz w:val="20"/>
                      <w:szCs w:val="20"/>
                    </w:rPr>
                    <w:t>32.</w:t>
                  </w:r>
                </w:p>
              </w:tc>
              <w:tc>
                <w:tcPr>
                  <w:tcW w:w="3503" w:type="dxa"/>
                  <w:tcBorders>
                    <w:top w:val="nil"/>
                    <w:left w:val="nil"/>
                    <w:bottom w:val="single" w:sz="4" w:space="0" w:color="auto"/>
                    <w:right w:val="single" w:sz="4" w:space="0" w:color="auto"/>
                  </w:tcBorders>
                  <w:shd w:val="clear" w:color="000000" w:fill="FFFFFF"/>
                </w:tcPr>
                <w:p w:rsidR="00396C9E" w:rsidRPr="00AE234A" w:rsidRDefault="00396C9E" w:rsidP="000A62F1">
                  <w:pPr>
                    <w:rPr>
                      <w:color w:val="000000"/>
                      <w:sz w:val="20"/>
                      <w:szCs w:val="20"/>
                    </w:rPr>
                  </w:pPr>
                  <w:r w:rsidRPr="00AE234A">
                    <w:rPr>
                      <w:color w:val="000000"/>
                      <w:sz w:val="20"/>
                      <w:szCs w:val="20"/>
                    </w:rPr>
                    <w:t>АО «</w:t>
                  </w:r>
                  <w:proofErr w:type="spellStart"/>
                  <w:r w:rsidRPr="00AE234A">
                    <w:rPr>
                      <w:color w:val="000000"/>
                      <w:sz w:val="20"/>
                      <w:szCs w:val="20"/>
                    </w:rPr>
                    <w:t>БКС-Инвестиционный</w:t>
                  </w:r>
                  <w:proofErr w:type="spellEnd"/>
                  <w:r w:rsidRPr="00AE234A">
                    <w:rPr>
                      <w:color w:val="000000"/>
                      <w:sz w:val="20"/>
                      <w:szCs w:val="20"/>
                    </w:rPr>
                    <w:t xml:space="preserve"> Банк»</w:t>
                  </w:r>
                </w:p>
              </w:tc>
              <w:tc>
                <w:tcPr>
                  <w:tcW w:w="2575" w:type="dxa"/>
                  <w:tcBorders>
                    <w:top w:val="nil"/>
                    <w:left w:val="nil"/>
                    <w:bottom w:val="single" w:sz="4" w:space="0" w:color="auto"/>
                    <w:right w:val="single" w:sz="4" w:space="0" w:color="auto"/>
                  </w:tcBorders>
                  <w:shd w:val="clear" w:color="000000" w:fill="FFFFFF"/>
                </w:tcPr>
                <w:p w:rsidR="00396C9E" w:rsidRPr="00AE234A" w:rsidRDefault="00396C9E" w:rsidP="000A62F1">
                  <w:pPr>
                    <w:jc w:val="center"/>
                    <w:rPr>
                      <w:sz w:val="20"/>
                      <w:szCs w:val="20"/>
                    </w:rPr>
                  </w:pPr>
                  <w:r w:rsidRPr="00AE234A">
                    <w:rPr>
                      <w:sz w:val="20"/>
                      <w:szCs w:val="20"/>
                    </w:rPr>
                    <w:t>150</w:t>
                  </w:r>
                </w:p>
              </w:tc>
            </w:tr>
            <w:tr w:rsidR="00396C9E" w:rsidRPr="00AE234A" w:rsidTr="000A62F1">
              <w:trPr>
                <w:trHeight w:val="20"/>
                <w:jc w:val="center"/>
              </w:trPr>
              <w:tc>
                <w:tcPr>
                  <w:tcW w:w="6570" w:type="dxa"/>
                  <w:gridSpan w:val="3"/>
                  <w:tcBorders>
                    <w:top w:val="nil"/>
                    <w:left w:val="single" w:sz="4" w:space="0" w:color="auto"/>
                    <w:bottom w:val="single" w:sz="4" w:space="0" w:color="auto"/>
                    <w:right w:val="single" w:sz="4" w:space="0" w:color="auto"/>
                  </w:tcBorders>
                  <w:shd w:val="clear" w:color="000000" w:fill="FFFFFF"/>
                  <w:noWrap/>
                  <w:vAlign w:val="center"/>
                </w:tcPr>
                <w:p w:rsidR="00396C9E" w:rsidRPr="00AE234A" w:rsidRDefault="00396C9E" w:rsidP="000A62F1">
                  <w:pPr>
                    <w:jc w:val="center"/>
                    <w:rPr>
                      <w:sz w:val="20"/>
                      <w:szCs w:val="20"/>
                    </w:rPr>
                  </w:pPr>
                  <w:r w:rsidRPr="00AE234A">
                    <w:rPr>
                      <w:b/>
                      <w:sz w:val="20"/>
                      <w:szCs w:val="20"/>
                      <w:lang w:eastAsia="ru-RU"/>
                    </w:rPr>
                    <w:t>Иностранные банковские учреждения</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396C9E" w:rsidRPr="00AE234A" w:rsidRDefault="00396C9E" w:rsidP="000A62F1">
                  <w:pPr>
                    <w:rPr>
                      <w:color w:val="000000"/>
                      <w:sz w:val="20"/>
                      <w:szCs w:val="20"/>
                    </w:rPr>
                  </w:pPr>
                  <w:r w:rsidRPr="00AE234A">
                    <w:rPr>
                      <w:color w:val="000000"/>
                      <w:sz w:val="20"/>
                      <w:szCs w:val="20"/>
                    </w:rPr>
                    <w:t>33.</w:t>
                  </w:r>
                </w:p>
              </w:tc>
              <w:tc>
                <w:tcPr>
                  <w:tcW w:w="3503" w:type="dxa"/>
                  <w:tcBorders>
                    <w:top w:val="nil"/>
                    <w:left w:val="nil"/>
                    <w:bottom w:val="single" w:sz="4" w:space="0" w:color="auto"/>
                    <w:right w:val="single" w:sz="4" w:space="0" w:color="auto"/>
                  </w:tcBorders>
                  <w:shd w:val="clear" w:color="000000" w:fill="FFFFFF"/>
                </w:tcPr>
                <w:p w:rsidR="00396C9E" w:rsidRPr="00AE234A" w:rsidRDefault="00396C9E" w:rsidP="000A62F1">
                  <w:pPr>
                    <w:rPr>
                      <w:color w:val="000000"/>
                      <w:sz w:val="20"/>
                      <w:szCs w:val="20"/>
                    </w:rPr>
                  </w:pPr>
                  <w:proofErr w:type="spellStart"/>
                  <w:r w:rsidRPr="00AE234A">
                    <w:rPr>
                      <w:sz w:val="20"/>
                      <w:szCs w:val="20"/>
                    </w:rPr>
                    <w:t>BankofChina</w:t>
                  </w:r>
                  <w:proofErr w:type="spellEnd"/>
                </w:p>
              </w:tc>
              <w:tc>
                <w:tcPr>
                  <w:tcW w:w="2575" w:type="dxa"/>
                  <w:tcBorders>
                    <w:top w:val="nil"/>
                    <w:left w:val="nil"/>
                    <w:bottom w:val="single" w:sz="4" w:space="0" w:color="auto"/>
                    <w:right w:val="single" w:sz="4" w:space="0" w:color="auto"/>
                  </w:tcBorders>
                  <w:shd w:val="clear" w:color="000000" w:fill="FFFFFF"/>
                </w:tcPr>
                <w:p w:rsidR="00396C9E" w:rsidRPr="00AE234A" w:rsidRDefault="00396C9E" w:rsidP="000A62F1">
                  <w:pPr>
                    <w:jc w:val="center"/>
                    <w:rPr>
                      <w:sz w:val="20"/>
                      <w:szCs w:val="20"/>
                    </w:rPr>
                  </w:pPr>
                  <w:r w:rsidRPr="00AE234A">
                    <w:rPr>
                      <w:sz w:val="20"/>
                      <w:szCs w:val="20"/>
                    </w:rPr>
                    <w:t>550</w:t>
                  </w:r>
                </w:p>
              </w:tc>
            </w:tr>
            <w:tr w:rsidR="00396C9E" w:rsidRPr="00AE234A" w:rsidTr="000A62F1">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396C9E" w:rsidRPr="00AE234A" w:rsidRDefault="00396C9E" w:rsidP="000A62F1">
                  <w:pPr>
                    <w:rPr>
                      <w:color w:val="000000"/>
                      <w:sz w:val="20"/>
                      <w:szCs w:val="20"/>
                    </w:rPr>
                  </w:pPr>
                  <w:r w:rsidRPr="00AE234A">
                    <w:rPr>
                      <w:color w:val="000000"/>
                      <w:sz w:val="20"/>
                      <w:szCs w:val="20"/>
                    </w:rPr>
                    <w:t>34.</w:t>
                  </w:r>
                </w:p>
              </w:tc>
              <w:tc>
                <w:tcPr>
                  <w:tcW w:w="3503" w:type="dxa"/>
                  <w:tcBorders>
                    <w:top w:val="nil"/>
                    <w:left w:val="nil"/>
                    <w:bottom w:val="single" w:sz="4" w:space="0" w:color="auto"/>
                    <w:right w:val="single" w:sz="4" w:space="0" w:color="auto"/>
                  </w:tcBorders>
                  <w:shd w:val="clear" w:color="000000" w:fill="FFFFFF"/>
                  <w:hideMark/>
                </w:tcPr>
                <w:p w:rsidR="00396C9E" w:rsidRPr="00AE234A" w:rsidRDefault="00396C9E" w:rsidP="000A62F1">
                  <w:pPr>
                    <w:rPr>
                      <w:sz w:val="20"/>
                      <w:szCs w:val="20"/>
                    </w:rPr>
                  </w:pPr>
                  <w:proofErr w:type="spellStart"/>
                  <w:r w:rsidRPr="00AE234A">
                    <w:rPr>
                      <w:bCs/>
                      <w:sz w:val="20"/>
                      <w:szCs w:val="20"/>
                    </w:rPr>
                    <w:t>ShinhanBank</w:t>
                  </w:r>
                  <w:proofErr w:type="spellEnd"/>
                </w:p>
              </w:tc>
              <w:tc>
                <w:tcPr>
                  <w:tcW w:w="2575" w:type="dxa"/>
                  <w:tcBorders>
                    <w:top w:val="nil"/>
                    <w:left w:val="nil"/>
                    <w:bottom w:val="single" w:sz="4" w:space="0" w:color="auto"/>
                    <w:right w:val="single" w:sz="4" w:space="0" w:color="auto"/>
                  </w:tcBorders>
                  <w:shd w:val="clear" w:color="000000" w:fill="FFFFFF"/>
                  <w:hideMark/>
                </w:tcPr>
                <w:p w:rsidR="00396C9E" w:rsidRPr="00AE234A" w:rsidRDefault="00396C9E" w:rsidP="000A62F1">
                  <w:pPr>
                    <w:jc w:val="center"/>
                    <w:rPr>
                      <w:sz w:val="20"/>
                      <w:szCs w:val="20"/>
                    </w:rPr>
                  </w:pPr>
                  <w:r w:rsidRPr="00AE234A">
                    <w:rPr>
                      <w:sz w:val="20"/>
                      <w:szCs w:val="20"/>
                    </w:rPr>
                    <w:t>550</w:t>
                  </w:r>
                </w:p>
              </w:tc>
            </w:tr>
          </w:tbl>
          <w:p w:rsidR="00396C9E" w:rsidRPr="00AE234A" w:rsidRDefault="00396C9E" w:rsidP="000A62F1">
            <w:pPr>
              <w:ind w:firstLine="397"/>
              <w:jc w:val="both"/>
              <w:rPr>
                <w:rFonts w:eastAsia="Arial"/>
              </w:rPr>
            </w:pPr>
          </w:p>
          <w:p w:rsidR="00396C9E" w:rsidRPr="00AE234A" w:rsidRDefault="00396C9E" w:rsidP="000A62F1">
            <w:pPr>
              <w:ind w:firstLine="397"/>
              <w:jc w:val="both"/>
              <w:rPr>
                <w:rFonts w:eastAsia="Arial"/>
              </w:rPr>
            </w:pPr>
            <w:r w:rsidRPr="00AE234A">
              <w:rPr>
                <w:rFonts w:eastAsia="Arial"/>
              </w:rPr>
              <w:t>2)</w:t>
            </w:r>
            <w:r w:rsidRPr="00AE234A">
              <w:rPr>
                <w:rFonts w:eastAsia="Arial"/>
              </w:rPr>
              <w:tab/>
              <w:t>денежными средствами, размещаемыми на банковском счете с реквизитами:</w:t>
            </w:r>
          </w:p>
          <w:p w:rsidR="00396C9E" w:rsidRPr="00AE234A" w:rsidRDefault="00396C9E" w:rsidP="000A62F1">
            <w:pPr>
              <w:ind w:firstLine="397"/>
              <w:jc w:val="both"/>
              <w:rPr>
                <w:rFonts w:eastAsia="Arial"/>
              </w:rPr>
            </w:pPr>
            <w:r w:rsidRPr="00AE234A">
              <w:rPr>
                <w:rFonts w:eastAsia="Arial"/>
              </w:rPr>
              <w:t>р/с 40702810200030004399</w:t>
            </w:r>
          </w:p>
          <w:p w:rsidR="00396C9E" w:rsidRPr="00AE234A" w:rsidRDefault="00396C9E" w:rsidP="000A62F1">
            <w:pPr>
              <w:ind w:firstLine="397"/>
              <w:jc w:val="both"/>
              <w:rPr>
                <w:rFonts w:eastAsia="Arial"/>
              </w:rPr>
            </w:pPr>
            <w:r w:rsidRPr="00AE234A">
              <w:rPr>
                <w:rFonts w:eastAsia="Arial"/>
              </w:rPr>
              <w:t>в ПАО Банк ВТБ г.Москва</w:t>
            </w:r>
          </w:p>
          <w:p w:rsidR="00396C9E" w:rsidRPr="00AE234A" w:rsidRDefault="00396C9E" w:rsidP="000A62F1">
            <w:pPr>
              <w:ind w:firstLine="397"/>
              <w:jc w:val="both"/>
              <w:rPr>
                <w:rFonts w:eastAsia="Arial"/>
              </w:rPr>
            </w:pPr>
            <w:r w:rsidRPr="00AE234A">
              <w:rPr>
                <w:rFonts w:eastAsia="Arial"/>
              </w:rPr>
              <w:t>БИК 044525187</w:t>
            </w:r>
          </w:p>
          <w:p w:rsidR="00396C9E" w:rsidRPr="00AE234A" w:rsidRDefault="00396C9E" w:rsidP="000A62F1">
            <w:pPr>
              <w:ind w:firstLine="397"/>
              <w:jc w:val="both"/>
              <w:rPr>
                <w:rFonts w:eastAsia="Arial"/>
              </w:rPr>
            </w:pPr>
            <w:r w:rsidRPr="00AE234A">
              <w:rPr>
                <w:rFonts w:eastAsia="Arial"/>
              </w:rPr>
              <w:t>к/с № 30101810700000000187</w:t>
            </w:r>
          </w:p>
          <w:p w:rsidR="00396C9E" w:rsidRPr="00AE234A" w:rsidRDefault="00396C9E" w:rsidP="000A62F1">
            <w:pPr>
              <w:ind w:firstLine="397"/>
              <w:jc w:val="both"/>
              <w:rPr>
                <w:rFonts w:eastAsia="Arial"/>
              </w:rPr>
            </w:pPr>
            <w:r w:rsidRPr="00AE234A">
              <w:rPr>
                <w:rFonts w:eastAsia="Arial"/>
              </w:rPr>
              <w:t>Наименование получателя денежных средств:</w:t>
            </w:r>
          </w:p>
          <w:p w:rsidR="00396C9E" w:rsidRPr="00AE234A" w:rsidRDefault="00396C9E" w:rsidP="000A62F1">
            <w:pPr>
              <w:ind w:firstLine="397"/>
              <w:jc w:val="both"/>
              <w:rPr>
                <w:rFonts w:eastAsia="Arial"/>
              </w:rPr>
            </w:pPr>
            <w:r w:rsidRPr="00AE234A">
              <w:rPr>
                <w:rFonts w:eastAsia="Arial"/>
              </w:rPr>
              <w:t>ПАО «ТрансКонтейнер»</w:t>
            </w:r>
          </w:p>
          <w:p w:rsidR="00396C9E" w:rsidRPr="00AE234A" w:rsidRDefault="00396C9E" w:rsidP="000A62F1">
            <w:pPr>
              <w:ind w:firstLine="397"/>
              <w:jc w:val="both"/>
              <w:rPr>
                <w:rFonts w:eastAsia="Arial"/>
              </w:rPr>
            </w:pPr>
            <w:r w:rsidRPr="00AE234A">
              <w:rPr>
                <w:rFonts w:eastAsia="Arial"/>
              </w:rPr>
              <w:t>ИНН 7708591995</w:t>
            </w:r>
          </w:p>
          <w:p w:rsidR="00396C9E" w:rsidRPr="00AE234A" w:rsidRDefault="00396C9E" w:rsidP="000A62F1">
            <w:pPr>
              <w:ind w:firstLine="397"/>
              <w:jc w:val="both"/>
            </w:pPr>
            <w:r w:rsidRPr="00AE234A">
              <w:rPr>
                <w:rFonts w:eastAsia="Arial"/>
              </w:rPr>
              <w:t>КПП 997650001</w:t>
            </w:r>
          </w:p>
          <w:p w:rsidR="00396C9E" w:rsidRPr="00AE234A" w:rsidRDefault="00396C9E" w:rsidP="000A62F1">
            <w:pPr>
              <w:pStyle w:val="19"/>
              <w:ind w:firstLine="493"/>
              <w:rPr>
                <w:sz w:val="24"/>
                <w:szCs w:val="24"/>
              </w:rPr>
            </w:pPr>
          </w:p>
          <w:p w:rsidR="00396C9E" w:rsidRPr="00AE234A" w:rsidRDefault="00396C9E" w:rsidP="000A62F1">
            <w:pPr>
              <w:pStyle w:val="19"/>
              <w:ind w:firstLine="493"/>
              <w:rPr>
                <w:sz w:val="24"/>
                <w:szCs w:val="24"/>
              </w:rPr>
            </w:pPr>
            <w:r w:rsidRPr="00AE234A">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до заключения договора, он считается уклонившимся от заключения договора.</w:t>
            </w:r>
          </w:p>
          <w:p w:rsidR="00396C9E" w:rsidRPr="00AE234A" w:rsidRDefault="00396C9E" w:rsidP="000A62F1">
            <w:pPr>
              <w:pStyle w:val="19"/>
              <w:ind w:firstLine="493"/>
              <w:rPr>
                <w:sz w:val="24"/>
                <w:szCs w:val="24"/>
              </w:rPr>
            </w:pPr>
          </w:p>
          <w:p w:rsidR="00396C9E" w:rsidRPr="00AE234A" w:rsidRDefault="00396C9E" w:rsidP="000A62F1">
            <w:pPr>
              <w:pStyle w:val="19"/>
              <w:ind w:firstLine="493"/>
              <w:rPr>
                <w:sz w:val="24"/>
                <w:szCs w:val="24"/>
              </w:rPr>
            </w:pPr>
            <w:r w:rsidRPr="00AE234A">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обращение Заказчику с приложением проекта банковской гарантии с помощью Программно-аппаратных средств ЭТП.</w:t>
            </w:r>
          </w:p>
          <w:p w:rsidR="00396C9E" w:rsidRDefault="00396C9E" w:rsidP="000A62F1">
            <w:pPr>
              <w:pStyle w:val="19"/>
              <w:ind w:firstLine="0"/>
              <w:rPr>
                <w:sz w:val="24"/>
                <w:szCs w:val="24"/>
              </w:rPr>
            </w:pPr>
            <w:r w:rsidRPr="00AE234A">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78016C" w:rsidRPr="004A2CA8" w:rsidTr="00143855">
        <w:tc>
          <w:tcPr>
            <w:tcW w:w="567" w:type="dxa"/>
          </w:tcPr>
          <w:p w:rsidR="0078016C" w:rsidRPr="004A2CA8" w:rsidRDefault="0078016C" w:rsidP="00143855">
            <w:pPr>
              <w:pStyle w:val="19"/>
              <w:ind w:firstLine="0"/>
              <w:rPr>
                <w:b/>
                <w:sz w:val="24"/>
                <w:szCs w:val="24"/>
              </w:rPr>
            </w:pPr>
            <w:r>
              <w:rPr>
                <w:b/>
                <w:sz w:val="24"/>
                <w:szCs w:val="24"/>
              </w:rPr>
              <w:lastRenderedPageBreak/>
              <w:t>25.</w:t>
            </w:r>
          </w:p>
        </w:tc>
        <w:tc>
          <w:tcPr>
            <w:tcW w:w="2127" w:type="dxa"/>
          </w:tcPr>
          <w:p w:rsidR="0078016C" w:rsidRPr="004A2CA8" w:rsidRDefault="0078016C" w:rsidP="00143855">
            <w:pPr>
              <w:pStyle w:val="Default"/>
              <w:rPr>
                <w:b/>
                <w:color w:val="auto"/>
              </w:rPr>
            </w:pPr>
            <w:r>
              <w:rPr>
                <w:b/>
              </w:rPr>
              <w:t>Срок заключения договора</w:t>
            </w:r>
          </w:p>
        </w:tc>
        <w:tc>
          <w:tcPr>
            <w:tcW w:w="6945" w:type="dxa"/>
          </w:tcPr>
          <w:p w:rsidR="0078016C" w:rsidRPr="004A2CA8" w:rsidRDefault="0078016C" w:rsidP="00143855">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w:t>
            </w:r>
            <w:r>
              <w:rPr>
                <w:sz w:val="24"/>
                <w:szCs w:val="24"/>
              </w:rPr>
              <w:lastRenderedPageBreak/>
              <w:t>результатам обжалования действий (бездействия) Заказчика, комиссии по осуществлению конкурентной закупки.</w:t>
            </w:r>
          </w:p>
        </w:tc>
      </w:tr>
      <w:tr w:rsidR="0078016C" w:rsidRPr="004A2CA8" w:rsidTr="00143855">
        <w:tc>
          <w:tcPr>
            <w:tcW w:w="56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19"/>
              <w:ind w:firstLine="0"/>
              <w:rPr>
                <w:b/>
                <w:sz w:val="24"/>
                <w:szCs w:val="24"/>
              </w:rPr>
            </w:pPr>
            <w:r>
              <w:rPr>
                <w:b/>
                <w:sz w:val="24"/>
                <w:szCs w:val="24"/>
              </w:rPr>
              <w:lastRenderedPageBreak/>
              <w:t>26.</w:t>
            </w:r>
          </w:p>
        </w:tc>
        <w:tc>
          <w:tcPr>
            <w:tcW w:w="212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DC72C1" w:rsidRDefault="00396C9E">
            <w:pPr>
              <w:pStyle w:val="19"/>
              <w:ind w:firstLine="0"/>
              <w:rPr>
                <w:sz w:val="24"/>
                <w:szCs w:val="24"/>
              </w:rPr>
            </w:pPr>
            <w:r w:rsidRPr="009D13AD">
              <w:rPr>
                <w:sz w:val="24"/>
                <w:szCs w:val="24"/>
              </w:rPr>
              <w:t>Договор вступает в силу с даты его подписания сторонами и действует до полного исполнения обязательств сторонами</w:t>
            </w:r>
          </w:p>
        </w:tc>
      </w:tr>
    </w:tbl>
    <w:p w:rsidR="00115908" w:rsidRPr="00115908" w:rsidRDefault="00115908" w:rsidP="00143855">
      <w:pPr>
        <w:suppressAutoHyphens w:val="0"/>
        <w:rPr>
          <w:rFonts w:eastAsia="MS Mincho"/>
          <w:sz w:val="28"/>
          <w:szCs w:val="28"/>
        </w:rPr>
        <w:sectPr w:rsidR="00115908" w:rsidRPr="00115908" w:rsidSect="00143855">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DC72C1" w:rsidRDefault="00D65FD2">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ЗАПРОСЕ ПРЕДЛОЖЕНИЙ № </w:t>
      </w:r>
      <w:proofErr w:type="spellStart"/>
      <w:r>
        <w:rPr>
          <w:b/>
          <w:szCs w:val="28"/>
        </w:rPr>
        <w:t>ЗПэ-____-____</w:t>
      </w:r>
      <w:proofErr w:type="spellEnd"/>
      <w:r>
        <w:rPr>
          <w:b/>
          <w:szCs w:val="28"/>
        </w:rPr>
        <w:t>-____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ЗПэ</w:t>
      </w:r>
      <w:r>
        <w:rPr>
          <w:b/>
          <w:szCs w:val="28"/>
        </w:rPr>
        <w:t>-____-____</w:t>
      </w:r>
      <w:proofErr w:type="spellEnd"/>
      <w:r>
        <w:rPr>
          <w:b/>
          <w:szCs w:val="28"/>
        </w:rPr>
        <w:t>-____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наступления даты и времени окончания срока подачи заявок на участие в Запросе предложений без объяснения причин.</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9"/>
        <w:ind w:firstLine="553"/>
        <w:rPr>
          <w:sz w:val="28"/>
          <w:szCs w:val="28"/>
        </w:rPr>
      </w:pPr>
      <w:r>
        <w:rPr>
          <w:sz w:val="28"/>
          <w:szCs w:val="28"/>
        </w:rPr>
        <w:t xml:space="preserve">- ________ (наименование претендента) не имеет и не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396C9E" w:rsidRDefault="00396C9E">
      <w:pPr>
        <w:suppressAutoHyphens w:val="0"/>
        <w:rPr>
          <w:rFonts w:eastAsia="MS Mincho"/>
          <w:sz w:val="28"/>
          <w:szCs w:val="28"/>
        </w:rPr>
      </w:pPr>
      <w:r>
        <w:rPr>
          <w:rFonts w:eastAsia="MS Mincho"/>
          <w:szCs w:val="28"/>
        </w:rPr>
        <w:br w:type="page"/>
      </w:r>
    </w:p>
    <w:p w:rsidR="00DC72C1" w:rsidRDefault="00D65FD2">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 (______) __________________________________________</w:t>
      </w:r>
    </w:p>
    <w:p w:rsidR="00C22ACD" w:rsidRDefault="00C22ACD" w:rsidP="00650EEA">
      <w:pPr>
        <w:pStyle w:val="af9"/>
        <w:rPr>
          <w:sz w:val="28"/>
          <w:szCs w:val="28"/>
        </w:rPr>
      </w:pPr>
      <w:r>
        <w:rPr>
          <w:sz w:val="28"/>
          <w:szCs w:val="28"/>
        </w:rPr>
        <w:t>Факс (______) _____________________________________________</w:t>
      </w:r>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 (______) __________________________________________</w:t>
      </w:r>
    </w:p>
    <w:p w:rsidR="00C22ACD" w:rsidRDefault="00C22ACD" w:rsidP="00650EEA">
      <w:pPr>
        <w:pStyle w:val="af9"/>
        <w:rPr>
          <w:sz w:val="28"/>
          <w:szCs w:val="28"/>
        </w:rPr>
      </w:pPr>
      <w:r>
        <w:rPr>
          <w:sz w:val="28"/>
          <w:szCs w:val="28"/>
        </w:rPr>
        <w:t>Факс (______) _____________________________________________</w:t>
      </w:r>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lastRenderedPageBreak/>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DC72C1" w:rsidRDefault="00D65FD2">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DC72C1" w:rsidRPr="008F1253" w:rsidRDefault="00DC72C1" w:rsidP="00D65FD2">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DC72C1" w:rsidRPr="00C72FD7" w:rsidRDefault="00DC72C1" w:rsidP="00D65FD2"/>
    <w:p w:rsidR="00DC72C1" w:rsidRDefault="00DC72C1" w:rsidP="00D65FD2">
      <w:pPr>
        <w:rPr>
          <w:sz w:val="28"/>
          <w:szCs w:val="28"/>
        </w:rPr>
      </w:pPr>
      <w:r>
        <w:rPr>
          <w:sz w:val="28"/>
          <w:szCs w:val="28"/>
        </w:rPr>
        <w:t xml:space="preserve"> «____» _________ 20__ г.                Запрос предложений  № ЗП-___________  </w:t>
      </w:r>
    </w:p>
    <w:p w:rsidR="00DC72C1" w:rsidRPr="0065769F" w:rsidRDefault="00DC72C1" w:rsidP="00D65FD2">
      <w:pPr>
        <w:rPr>
          <w:sz w:val="28"/>
          <w:szCs w:val="28"/>
        </w:rPr>
      </w:pPr>
      <w:r>
        <w:rPr>
          <w:sz w:val="28"/>
          <w:szCs w:val="28"/>
        </w:rPr>
        <w:t>__________________________________________________________________</w:t>
      </w:r>
    </w:p>
    <w:p w:rsidR="00DC72C1" w:rsidRDefault="00DC72C1" w:rsidP="00D65FD2">
      <w:pPr>
        <w:ind w:firstLine="3"/>
        <w:jc w:val="center"/>
        <w:rPr>
          <w:bCs/>
          <w:i/>
        </w:rPr>
      </w:pPr>
      <w:r>
        <w:rPr>
          <w:bCs/>
          <w:i/>
        </w:rPr>
        <w:t>(Полное наименование п</w:t>
      </w:r>
      <w:r>
        <w:rPr>
          <w:i/>
        </w:rPr>
        <w:t>ретендента</w:t>
      </w:r>
      <w:r>
        <w:rPr>
          <w:bCs/>
          <w:i/>
        </w:rPr>
        <w:t>)</w:t>
      </w:r>
    </w:p>
    <w:p w:rsidR="00DC72C1" w:rsidRPr="003E7259" w:rsidRDefault="00DC72C1" w:rsidP="00D65FD2">
      <w:pPr>
        <w:ind w:firstLine="3"/>
        <w:jc w:val="center"/>
        <w:rPr>
          <w:bCs/>
          <w:i/>
        </w:rPr>
      </w:pPr>
    </w:p>
    <w:tbl>
      <w:tblPr>
        <w:tblW w:w="4946" w:type="pct"/>
        <w:tblLayout w:type="fixed"/>
        <w:tblLook w:val="0000"/>
      </w:tblPr>
      <w:tblGrid>
        <w:gridCol w:w="552"/>
        <w:gridCol w:w="3242"/>
        <w:gridCol w:w="708"/>
        <w:gridCol w:w="712"/>
        <w:gridCol w:w="990"/>
        <w:gridCol w:w="850"/>
        <w:gridCol w:w="1277"/>
        <w:gridCol w:w="1417"/>
      </w:tblGrid>
      <w:tr w:rsidR="00DC72C1" w:rsidTr="00D65FD2">
        <w:trPr>
          <w:trHeight w:val="1689"/>
        </w:trPr>
        <w:tc>
          <w:tcPr>
            <w:tcW w:w="283" w:type="pct"/>
            <w:tcBorders>
              <w:top w:val="single" w:sz="4" w:space="0" w:color="auto"/>
              <w:left w:val="single" w:sz="4" w:space="0" w:color="auto"/>
              <w:bottom w:val="single" w:sz="4" w:space="0" w:color="auto"/>
              <w:right w:val="single" w:sz="4" w:space="0" w:color="auto"/>
            </w:tcBorders>
            <w:vAlign w:val="center"/>
          </w:tcPr>
          <w:p w:rsidR="00DC72C1" w:rsidRPr="00936A19" w:rsidRDefault="00DC72C1" w:rsidP="00D65FD2">
            <w:pPr>
              <w:jc w:val="center"/>
              <w:rPr>
                <w:sz w:val="20"/>
                <w:szCs w:val="20"/>
              </w:rPr>
            </w:pPr>
            <w:r>
              <w:rPr>
                <w:sz w:val="20"/>
                <w:szCs w:val="20"/>
              </w:rPr>
              <w:t>№ п/п</w:t>
            </w:r>
          </w:p>
        </w:tc>
        <w:tc>
          <w:tcPr>
            <w:tcW w:w="1663" w:type="pct"/>
            <w:tcBorders>
              <w:top w:val="single" w:sz="4" w:space="0" w:color="auto"/>
              <w:left w:val="single" w:sz="4" w:space="0" w:color="auto"/>
              <w:bottom w:val="single" w:sz="4" w:space="0" w:color="auto"/>
              <w:right w:val="single" w:sz="4" w:space="0" w:color="auto"/>
            </w:tcBorders>
            <w:vAlign w:val="center"/>
          </w:tcPr>
          <w:p w:rsidR="00DC72C1" w:rsidRPr="00936A19" w:rsidRDefault="00DC72C1" w:rsidP="00D65FD2">
            <w:pPr>
              <w:jc w:val="center"/>
              <w:rPr>
                <w:sz w:val="20"/>
                <w:szCs w:val="20"/>
              </w:rPr>
            </w:pPr>
            <w:r>
              <w:rPr>
                <w:sz w:val="20"/>
                <w:szCs w:val="20"/>
              </w:rPr>
              <w:t>Наименование</w:t>
            </w:r>
          </w:p>
        </w:tc>
        <w:tc>
          <w:tcPr>
            <w:tcW w:w="363" w:type="pct"/>
            <w:tcBorders>
              <w:top w:val="single" w:sz="4" w:space="0" w:color="auto"/>
              <w:left w:val="single" w:sz="4" w:space="0" w:color="auto"/>
              <w:bottom w:val="single" w:sz="4" w:space="0" w:color="auto"/>
              <w:right w:val="single" w:sz="4" w:space="0" w:color="auto"/>
            </w:tcBorders>
            <w:vAlign w:val="center"/>
          </w:tcPr>
          <w:p w:rsidR="00DC72C1" w:rsidRPr="00936A19" w:rsidRDefault="00DC72C1" w:rsidP="00D65FD2">
            <w:pPr>
              <w:jc w:val="center"/>
              <w:rPr>
                <w:bCs/>
                <w:color w:val="000000"/>
                <w:sz w:val="20"/>
                <w:szCs w:val="20"/>
              </w:rPr>
            </w:pPr>
            <w:r>
              <w:rPr>
                <w:bCs/>
                <w:color w:val="000000"/>
                <w:sz w:val="20"/>
                <w:szCs w:val="20"/>
              </w:rPr>
              <w:t>Ед.</w:t>
            </w:r>
          </w:p>
          <w:p w:rsidR="00DC72C1" w:rsidRPr="00936A19" w:rsidRDefault="00DC72C1" w:rsidP="00D65FD2">
            <w:pPr>
              <w:jc w:val="center"/>
              <w:rPr>
                <w:sz w:val="20"/>
                <w:szCs w:val="20"/>
              </w:rPr>
            </w:pPr>
            <w:proofErr w:type="spellStart"/>
            <w:r>
              <w:rPr>
                <w:bCs/>
                <w:color w:val="000000"/>
                <w:sz w:val="20"/>
                <w:szCs w:val="20"/>
              </w:rPr>
              <w:t>изм</w:t>
            </w:r>
            <w:proofErr w:type="spellEnd"/>
            <w:r>
              <w:rPr>
                <w:bCs/>
                <w:color w:val="000000"/>
                <w:sz w:val="20"/>
                <w:szCs w:val="20"/>
              </w:rPr>
              <w:t>.</w:t>
            </w:r>
          </w:p>
        </w:tc>
        <w:tc>
          <w:tcPr>
            <w:tcW w:w="365" w:type="pct"/>
            <w:tcBorders>
              <w:top w:val="single" w:sz="4" w:space="0" w:color="auto"/>
              <w:left w:val="single" w:sz="4" w:space="0" w:color="auto"/>
              <w:bottom w:val="single" w:sz="4" w:space="0" w:color="auto"/>
              <w:right w:val="single" w:sz="4" w:space="0" w:color="auto"/>
            </w:tcBorders>
            <w:vAlign w:val="center"/>
          </w:tcPr>
          <w:p w:rsidR="00DC72C1" w:rsidRPr="00936A19" w:rsidRDefault="00DC72C1" w:rsidP="00D65FD2">
            <w:pPr>
              <w:jc w:val="center"/>
              <w:rPr>
                <w:sz w:val="20"/>
                <w:szCs w:val="20"/>
              </w:rPr>
            </w:pPr>
            <w:r>
              <w:rPr>
                <w:sz w:val="20"/>
                <w:szCs w:val="20"/>
              </w:rPr>
              <w:t>Кол-во</w:t>
            </w:r>
          </w:p>
        </w:tc>
        <w:tc>
          <w:tcPr>
            <w:tcW w:w="508" w:type="pct"/>
            <w:tcBorders>
              <w:top w:val="single" w:sz="4" w:space="0" w:color="auto"/>
              <w:left w:val="single" w:sz="4" w:space="0" w:color="auto"/>
              <w:bottom w:val="single" w:sz="4" w:space="0" w:color="auto"/>
              <w:right w:val="single" w:sz="4" w:space="0" w:color="auto"/>
            </w:tcBorders>
            <w:vAlign w:val="center"/>
          </w:tcPr>
          <w:p w:rsidR="00DC72C1" w:rsidRPr="00936A19" w:rsidRDefault="00DC72C1" w:rsidP="00D65FD2">
            <w:pPr>
              <w:jc w:val="center"/>
              <w:rPr>
                <w:sz w:val="20"/>
                <w:szCs w:val="20"/>
              </w:rPr>
            </w:pPr>
            <w:r>
              <w:rPr>
                <w:sz w:val="20"/>
                <w:szCs w:val="20"/>
              </w:rPr>
              <w:t xml:space="preserve">Срок поставки товара, в рабочих днях </w:t>
            </w:r>
          </w:p>
        </w:tc>
        <w:tc>
          <w:tcPr>
            <w:tcW w:w="436" w:type="pct"/>
            <w:tcBorders>
              <w:top w:val="single" w:sz="4" w:space="0" w:color="auto"/>
              <w:left w:val="single" w:sz="4" w:space="0" w:color="auto"/>
              <w:bottom w:val="single" w:sz="4" w:space="0" w:color="auto"/>
              <w:right w:val="single" w:sz="4" w:space="0" w:color="auto"/>
            </w:tcBorders>
            <w:vAlign w:val="center"/>
          </w:tcPr>
          <w:p w:rsidR="00DC72C1" w:rsidRPr="00936A19" w:rsidRDefault="00DC72C1" w:rsidP="00D65FD2">
            <w:pPr>
              <w:jc w:val="center"/>
              <w:rPr>
                <w:sz w:val="20"/>
                <w:szCs w:val="20"/>
              </w:rPr>
            </w:pPr>
            <w:r>
              <w:rPr>
                <w:sz w:val="20"/>
                <w:szCs w:val="20"/>
              </w:rPr>
              <w:t>Гарантийный срок, мес.</w:t>
            </w:r>
          </w:p>
        </w:tc>
        <w:tc>
          <w:tcPr>
            <w:tcW w:w="655" w:type="pct"/>
            <w:tcBorders>
              <w:top w:val="single" w:sz="4" w:space="0" w:color="auto"/>
              <w:left w:val="single" w:sz="4" w:space="0" w:color="auto"/>
              <w:bottom w:val="single" w:sz="4" w:space="0" w:color="auto"/>
              <w:right w:val="single" w:sz="4" w:space="0" w:color="auto"/>
            </w:tcBorders>
            <w:vAlign w:val="center"/>
          </w:tcPr>
          <w:p w:rsidR="00DC72C1" w:rsidRPr="00936A19" w:rsidRDefault="00DC72C1" w:rsidP="00D65FD2">
            <w:pPr>
              <w:jc w:val="center"/>
              <w:rPr>
                <w:sz w:val="20"/>
                <w:szCs w:val="20"/>
              </w:rPr>
            </w:pPr>
            <w:r>
              <w:rPr>
                <w:sz w:val="20"/>
                <w:szCs w:val="20"/>
              </w:rPr>
              <w:t>Цена за единицу товара в руб., без учета НДС</w:t>
            </w:r>
          </w:p>
        </w:tc>
        <w:tc>
          <w:tcPr>
            <w:tcW w:w="727" w:type="pct"/>
            <w:tcBorders>
              <w:top w:val="single" w:sz="4" w:space="0" w:color="auto"/>
              <w:left w:val="single" w:sz="4" w:space="0" w:color="auto"/>
              <w:bottom w:val="single" w:sz="4" w:space="0" w:color="auto"/>
              <w:right w:val="single" w:sz="4" w:space="0" w:color="auto"/>
            </w:tcBorders>
            <w:vAlign w:val="center"/>
          </w:tcPr>
          <w:p w:rsidR="00DC72C1" w:rsidRPr="00936A19" w:rsidRDefault="00DC72C1" w:rsidP="00D65FD2">
            <w:pPr>
              <w:jc w:val="center"/>
              <w:rPr>
                <w:sz w:val="20"/>
                <w:szCs w:val="20"/>
              </w:rPr>
            </w:pPr>
            <w:r>
              <w:rPr>
                <w:sz w:val="20"/>
                <w:szCs w:val="20"/>
              </w:rPr>
              <w:t>Цена за весь закупаемый объем товаров, в руб., без учета НДС</w:t>
            </w:r>
          </w:p>
        </w:tc>
      </w:tr>
      <w:tr w:rsidR="00DC72C1" w:rsidTr="00D65FD2">
        <w:trPr>
          <w:trHeight w:val="389"/>
        </w:trPr>
        <w:tc>
          <w:tcPr>
            <w:tcW w:w="283"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pPr>
            <w:r>
              <w:t>1</w:t>
            </w:r>
          </w:p>
        </w:tc>
        <w:tc>
          <w:tcPr>
            <w:tcW w:w="1663"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pPr>
            <w:r>
              <w:t>2</w:t>
            </w:r>
          </w:p>
        </w:tc>
        <w:tc>
          <w:tcPr>
            <w:tcW w:w="363" w:type="pct"/>
            <w:tcBorders>
              <w:top w:val="single" w:sz="4" w:space="0" w:color="auto"/>
              <w:left w:val="single" w:sz="4" w:space="0" w:color="auto"/>
              <w:bottom w:val="single" w:sz="4" w:space="0" w:color="auto"/>
              <w:right w:val="single" w:sz="4" w:space="0" w:color="auto"/>
            </w:tcBorders>
            <w:vAlign w:val="center"/>
          </w:tcPr>
          <w:p w:rsidR="00DC72C1" w:rsidRPr="000A213D" w:rsidRDefault="00DC72C1" w:rsidP="00D65FD2">
            <w:pPr>
              <w:jc w:val="center"/>
            </w:pPr>
            <w:r>
              <w:t>3</w:t>
            </w:r>
          </w:p>
        </w:tc>
        <w:tc>
          <w:tcPr>
            <w:tcW w:w="365"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pPr>
            <w:r>
              <w:t>4</w:t>
            </w:r>
          </w:p>
        </w:tc>
        <w:tc>
          <w:tcPr>
            <w:tcW w:w="508"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pPr>
            <w:r>
              <w:t>5</w:t>
            </w:r>
          </w:p>
        </w:tc>
        <w:tc>
          <w:tcPr>
            <w:tcW w:w="436"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pPr>
            <w:r>
              <w:t>6</w:t>
            </w:r>
          </w:p>
        </w:tc>
        <w:tc>
          <w:tcPr>
            <w:tcW w:w="655" w:type="pct"/>
            <w:tcBorders>
              <w:top w:val="single" w:sz="4" w:space="0" w:color="auto"/>
              <w:left w:val="single" w:sz="4" w:space="0" w:color="auto"/>
              <w:bottom w:val="single" w:sz="4" w:space="0" w:color="auto"/>
              <w:right w:val="single" w:sz="4" w:space="0" w:color="auto"/>
            </w:tcBorders>
          </w:tcPr>
          <w:p w:rsidR="00DC72C1" w:rsidRDefault="00DC72C1" w:rsidP="00D65FD2">
            <w:pPr>
              <w:jc w:val="center"/>
            </w:pPr>
            <w:r>
              <w:t>7</w:t>
            </w:r>
          </w:p>
        </w:tc>
        <w:tc>
          <w:tcPr>
            <w:tcW w:w="727" w:type="pct"/>
            <w:tcBorders>
              <w:top w:val="single" w:sz="4" w:space="0" w:color="auto"/>
              <w:left w:val="single" w:sz="4" w:space="0" w:color="auto"/>
              <w:bottom w:val="single" w:sz="4" w:space="0" w:color="auto"/>
              <w:right w:val="single" w:sz="4" w:space="0" w:color="auto"/>
            </w:tcBorders>
          </w:tcPr>
          <w:p w:rsidR="00DC72C1" w:rsidRDefault="00DC72C1" w:rsidP="00D65FD2">
            <w:pPr>
              <w:jc w:val="center"/>
            </w:pPr>
            <w:r>
              <w:t>8</w:t>
            </w:r>
          </w:p>
        </w:tc>
      </w:tr>
      <w:tr w:rsidR="00DC72C1" w:rsidTr="00D65FD2">
        <w:trPr>
          <w:trHeight w:val="389"/>
        </w:trPr>
        <w:tc>
          <w:tcPr>
            <w:tcW w:w="283" w:type="pct"/>
            <w:tcBorders>
              <w:top w:val="single" w:sz="4" w:space="0" w:color="auto"/>
              <w:left w:val="single" w:sz="4" w:space="0" w:color="auto"/>
              <w:bottom w:val="single" w:sz="4" w:space="0" w:color="auto"/>
              <w:right w:val="single" w:sz="4" w:space="0" w:color="auto"/>
            </w:tcBorders>
            <w:vAlign w:val="bottom"/>
          </w:tcPr>
          <w:p w:rsidR="00DC72C1" w:rsidRDefault="00DC72C1" w:rsidP="00D65FD2">
            <w:pPr>
              <w:jc w:val="center"/>
            </w:pPr>
          </w:p>
        </w:tc>
        <w:tc>
          <w:tcPr>
            <w:tcW w:w="1663" w:type="pct"/>
            <w:tcBorders>
              <w:top w:val="single" w:sz="4" w:space="0" w:color="auto"/>
              <w:left w:val="single" w:sz="4" w:space="0" w:color="auto"/>
              <w:bottom w:val="single" w:sz="4" w:space="0" w:color="auto"/>
              <w:right w:val="single" w:sz="4" w:space="0" w:color="auto"/>
            </w:tcBorders>
            <w:vAlign w:val="bottom"/>
          </w:tcPr>
          <w:p w:rsidR="00DC72C1" w:rsidRDefault="00DC72C1" w:rsidP="00D65FD2">
            <w:pPr>
              <w:jc w:val="center"/>
            </w:pPr>
          </w:p>
        </w:tc>
        <w:tc>
          <w:tcPr>
            <w:tcW w:w="363"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rPr>
                <w:b/>
                <w:bCs/>
                <w:color w:val="000000"/>
                <w:sz w:val="28"/>
                <w:szCs w:val="28"/>
              </w:rPr>
            </w:pPr>
          </w:p>
        </w:tc>
        <w:tc>
          <w:tcPr>
            <w:tcW w:w="365"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pPr>
          </w:p>
        </w:tc>
        <w:tc>
          <w:tcPr>
            <w:tcW w:w="436"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pPr>
          </w:p>
        </w:tc>
        <w:tc>
          <w:tcPr>
            <w:tcW w:w="655" w:type="pct"/>
            <w:tcBorders>
              <w:top w:val="single" w:sz="4" w:space="0" w:color="auto"/>
              <w:left w:val="single" w:sz="4" w:space="0" w:color="auto"/>
              <w:bottom w:val="single" w:sz="4" w:space="0" w:color="auto"/>
              <w:right w:val="single" w:sz="4" w:space="0" w:color="auto"/>
            </w:tcBorders>
          </w:tcPr>
          <w:p w:rsidR="00DC72C1" w:rsidRDefault="00DC72C1" w:rsidP="00D65FD2">
            <w:pPr>
              <w:jc w:val="center"/>
            </w:pPr>
          </w:p>
        </w:tc>
        <w:tc>
          <w:tcPr>
            <w:tcW w:w="727" w:type="pct"/>
            <w:tcBorders>
              <w:top w:val="single" w:sz="4" w:space="0" w:color="auto"/>
              <w:left w:val="single" w:sz="4" w:space="0" w:color="auto"/>
              <w:bottom w:val="single" w:sz="4" w:space="0" w:color="auto"/>
              <w:right w:val="single" w:sz="4" w:space="0" w:color="auto"/>
            </w:tcBorders>
          </w:tcPr>
          <w:p w:rsidR="00DC72C1" w:rsidRDefault="00DC72C1" w:rsidP="00D65FD2">
            <w:pPr>
              <w:jc w:val="center"/>
            </w:pPr>
          </w:p>
        </w:tc>
      </w:tr>
      <w:tr w:rsidR="00DC72C1" w:rsidTr="00D65FD2">
        <w:trPr>
          <w:trHeight w:val="389"/>
        </w:trPr>
        <w:tc>
          <w:tcPr>
            <w:tcW w:w="283" w:type="pct"/>
            <w:tcBorders>
              <w:top w:val="single" w:sz="4" w:space="0" w:color="auto"/>
              <w:left w:val="single" w:sz="4" w:space="0" w:color="auto"/>
              <w:bottom w:val="single" w:sz="4" w:space="0" w:color="auto"/>
              <w:right w:val="single" w:sz="4" w:space="0" w:color="auto"/>
            </w:tcBorders>
            <w:vAlign w:val="bottom"/>
          </w:tcPr>
          <w:p w:rsidR="00DC72C1" w:rsidRDefault="00DC72C1" w:rsidP="00D65FD2">
            <w:pPr>
              <w:jc w:val="center"/>
            </w:pPr>
          </w:p>
        </w:tc>
        <w:tc>
          <w:tcPr>
            <w:tcW w:w="1663" w:type="pct"/>
            <w:tcBorders>
              <w:top w:val="single" w:sz="4" w:space="0" w:color="auto"/>
              <w:left w:val="single" w:sz="4" w:space="0" w:color="auto"/>
              <w:bottom w:val="single" w:sz="4" w:space="0" w:color="auto"/>
              <w:right w:val="single" w:sz="4" w:space="0" w:color="auto"/>
            </w:tcBorders>
            <w:vAlign w:val="bottom"/>
          </w:tcPr>
          <w:p w:rsidR="00DC72C1" w:rsidRDefault="00DC72C1" w:rsidP="00D65FD2">
            <w:pPr>
              <w:jc w:val="center"/>
            </w:pPr>
          </w:p>
        </w:tc>
        <w:tc>
          <w:tcPr>
            <w:tcW w:w="363"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rPr>
                <w:b/>
                <w:bCs/>
                <w:color w:val="000000"/>
                <w:sz w:val="28"/>
                <w:szCs w:val="28"/>
              </w:rPr>
            </w:pPr>
          </w:p>
        </w:tc>
        <w:tc>
          <w:tcPr>
            <w:tcW w:w="365"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pPr>
          </w:p>
        </w:tc>
        <w:tc>
          <w:tcPr>
            <w:tcW w:w="436"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pPr>
          </w:p>
        </w:tc>
        <w:tc>
          <w:tcPr>
            <w:tcW w:w="655" w:type="pct"/>
            <w:tcBorders>
              <w:top w:val="single" w:sz="4" w:space="0" w:color="auto"/>
              <w:left w:val="single" w:sz="4" w:space="0" w:color="auto"/>
              <w:bottom w:val="single" w:sz="4" w:space="0" w:color="auto"/>
              <w:right w:val="single" w:sz="4" w:space="0" w:color="auto"/>
            </w:tcBorders>
          </w:tcPr>
          <w:p w:rsidR="00DC72C1" w:rsidRDefault="00DC72C1" w:rsidP="00D65FD2">
            <w:pPr>
              <w:jc w:val="center"/>
            </w:pPr>
          </w:p>
        </w:tc>
        <w:tc>
          <w:tcPr>
            <w:tcW w:w="727" w:type="pct"/>
            <w:tcBorders>
              <w:top w:val="single" w:sz="4" w:space="0" w:color="auto"/>
              <w:left w:val="single" w:sz="4" w:space="0" w:color="auto"/>
              <w:bottom w:val="single" w:sz="4" w:space="0" w:color="auto"/>
              <w:right w:val="single" w:sz="4" w:space="0" w:color="auto"/>
            </w:tcBorders>
          </w:tcPr>
          <w:p w:rsidR="00DC72C1" w:rsidRDefault="00DC72C1" w:rsidP="00D65FD2">
            <w:pPr>
              <w:jc w:val="center"/>
            </w:pPr>
          </w:p>
        </w:tc>
      </w:tr>
      <w:tr w:rsidR="00DC72C1" w:rsidTr="00D65FD2">
        <w:trPr>
          <w:trHeight w:val="389"/>
        </w:trPr>
        <w:tc>
          <w:tcPr>
            <w:tcW w:w="283" w:type="pct"/>
            <w:tcBorders>
              <w:top w:val="single" w:sz="4" w:space="0" w:color="auto"/>
              <w:left w:val="single" w:sz="4" w:space="0" w:color="auto"/>
              <w:bottom w:val="single" w:sz="4" w:space="0" w:color="auto"/>
              <w:right w:val="single" w:sz="4" w:space="0" w:color="auto"/>
            </w:tcBorders>
            <w:vAlign w:val="bottom"/>
          </w:tcPr>
          <w:p w:rsidR="00DC72C1" w:rsidRDefault="00DC72C1" w:rsidP="00D65FD2">
            <w:pPr>
              <w:jc w:val="center"/>
            </w:pPr>
          </w:p>
        </w:tc>
        <w:tc>
          <w:tcPr>
            <w:tcW w:w="1663" w:type="pct"/>
            <w:tcBorders>
              <w:top w:val="single" w:sz="4" w:space="0" w:color="auto"/>
              <w:left w:val="single" w:sz="4" w:space="0" w:color="auto"/>
              <w:bottom w:val="single" w:sz="4" w:space="0" w:color="auto"/>
              <w:right w:val="single" w:sz="4" w:space="0" w:color="auto"/>
            </w:tcBorders>
            <w:vAlign w:val="bottom"/>
          </w:tcPr>
          <w:p w:rsidR="00DC72C1" w:rsidRDefault="00DC72C1" w:rsidP="00D65FD2">
            <w:pPr>
              <w:jc w:val="center"/>
            </w:pPr>
          </w:p>
        </w:tc>
        <w:tc>
          <w:tcPr>
            <w:tcW w:w="363"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rPr>
                <w:b/>
                <w:bCs/>
                <w:color w:val="000000"/>
                <w:sz w:val="28"/>
                <w:szCs w:val="28"/>
              </w:rPr>
            </w:pPr>
          </w:p>
        </w:tc>
        <w:tc>
          <w:tcPr>
            <w:tcW w:w="365"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pPr>
          </w:p>
        </w:tc>
        <w:tc>
          <w:tcPr>
            <w:tcW w:w="436" w:type="pct"/>
            <w:tcBorders>
              <w:top w:val="single" w:sz="4" w:space="0" w:color="auto"/>
              <w:left w:val="single" w:sz="4" w:space="0" w:color="auto"/>
              <w:bottom w:val="single" w:sz="4" w:space="0" w:color="auto"/>
              <w:right w:val="single" w:sz="4" w:space="0" w:color="auto"/>
            </w:tcBorders>
            <w:vAlign w:val="center"/>
          </w:tcPr>
          <w:p w:rsidR="00DC72C1" w:rsidRDefault="00DC72C1" w:rsidP="00D65FD2">
            <w:pPr>
              <w:jc w:val="center"/>
            </w:pPr>
          </w:p>
        </w:tc>
        <w:tc>
          <w:tcPr>
            <w:tcW w:w="655" w:type="pct"/>
            <w:tcBorders>
              <w:top w:val="single" w:sz="4" w:space="0" w:color="auto"/>
              <w:left w:val="single" w:sz="4" w:space="0" w:color="auto"/>
              <w:bottom w:val="single" w:sz="4" w:space="0" w:color="auto"/>
              <w:right w:val="single" w:sz="4" w:space="0" w:color="auto"/>
            </w:tcBorders>
          </w:tcPr>
          <w:p w:rsidR="00DC72C1" w:rsidRDefault="00DC72C1" w:rsidP="00D65FD2">
            <w:pPr>
              <w:jc w:val="center"/>
            </w:pPr>
          </w:p>
        </w:tc>
        <w:tc>
          <w:tcPr>
            <w:tcW w:w="727" w:type="pct"/>
            <w:tcBorders>
              <w:top w:val="single" w:sz="4" w:space="0" w:color="auto"/>
              <w:left w:val="single" w:sz="4" w:space="0" w:color="auto"/>
              <w:bottom w:val="single" w:sz="4" w:space="0" w:color="auto"/>
              <w:right w:val="single" w:sz="4" w:space="0" w:color="auto"/>
            </w:tcBorders>
          </w:tcPr>
          <w:p w:rsidR="00DC72C1" w:rsidRDefault="00DC72C1" w:rsidP="00D65FD2">
            <w:pPr>
              <w:jc w:val="center"/>
            </w:pPr>
          </w:p>
        </w:tc>
      </w:tr>
      <w:tr w:rsidR="00DC72C1" w:rsidTr="00D65FD2">
        <w:trPr>
          <w:trHeight w:val="315"/>
        </w:trPr>
        <w:tc>
          <w:tcPr>
            <w:tcW w:w="3618" w:type="pct"/>
            <w:gridSpan w:val="6"/>
            <w:tcBorders>
              <w:top w:val="nil"/>
              <w:left w:val="single" w:sz="4" w:space="0" w:color="auto"/>
              <w:bottom w:val="nil"/>
              <w:right w:val="single" w:sz="4" w:space="0" w:color="auto"/>
            </w:tcBorders>
            <w:noWrap/>
            <w:vAlign w:val="bottom"/>
          </w:tcPr>
          <w:p w:rsidR="00DC72C1" w:rsidRDefault="00DC72C1" w:rsidP="00D65FD2">
            <w:pPr>
              <w:jc w:val="right"/>
            </w:pPr>
            <w:r>
              <w:t>ИТОГО:</w:t>
            </w:r>
          </w:p>
        </w:tc>
        <w:tc>
          <w:tcPr>
            <w:tcW w:w="655" w:type="pct"/>
            <w:tcBorders>
              <w:top w:val="single" w:sz="4" w:space="0" w:color="auto"/>
              <w:left w:val="single" w:sz="4" w:space="0" w:color="auto"/>
              <w:bottom w:val="single" w:sz="4" w:space="0" w:color="auto"/>
              <w:right w:val="single" w:sz="4" w:space="0" w:color="auto"/>
            </w:tcBorders>
          </w:tcPr>
          <w:p w:rsidR="00DC72C1" w:rsidRDefault="00DC72C1" w:rsidP="00D65FD2"/>
        </w:tc>
        <w:tc>
          <w:tcPr>
            <w:tcW w:w="727" w:type="pct"/>
            <w:tcBorders>
              <w:top w:val="single" w:sz="4" w:space="0" w:color="auto"/>
              <w:left w:val="single" w:sz="4" w:space="0" w:color="auto"/>
              <w:bottom w:val="single" w:sz="4" w:space="0" w:color="auto"/>
              <w:right w:val="single" w:sz="4" w:space="0" w:color="auto"/>
            </w:tcBorders>
          </w:tcPr>
          <w:p w:rsidR="00DC72C1" w:rsidRDefault="00DC72C1" w:rsidP="00D65FD2"/>
        </w:tc>
      </w:tr>
    </w:tbl>
    <w:p w:rsidR="00DC72C1" w:rsidRDefault="00DC72C1" w:rsidP="00D65FD2">
      <w:pPr>
        <w:pStyle w:val="afc"/>
        <w:jc w:val="both"/>
        <w:rPr>
          <w:szCs w:val="28"/>
        </w:rPr>
      </w:pPr>
    </w:p>
    <w:p w:rsidR="00DC72C1" w:rsidRDefault="00DC72C1" w:rsidP="00D65FD2">
      <w:pPr>
        <w:pStyle w:val="afc"/>
        <w:jc w:val="both"/>
        <w:rPr>
          <w:color w:val="000000"/>
          <w:szCs w:val="28"/>
        </w:rPr>
      </w:pPr>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w:t>
      </w:r>
      <w:r>
        <w:rPr>
          <w:color w:val="000000"/>
          <w:szCs w:val="28"/>
        </w:rPr>
        <w:t>стоимость Товара, расходы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расходов по оплате всех затрат, издержек, связанных с исполнением договора, а также затрат на гарантийное обслуживание и других обязательных платежей, налогов и сборов, без учета НДС.</w:t>
      </w:r>
    </w:p>
    <w:p w:rsidR="00DC72C1" w:rsidRDefault="00DC72C1" w:rsidP="00D65FD2">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w:t>
      </w:r>
      <w:r>
        <w:rPr>
          <w:i/>
          <w:sz w:val="24"/>
          <w:szCs w:val="24"/>
        </w:rPr>
        <w:t>(указать необходимое)</w:t>
      </w:r>
      <w:r>
        <w:rPr>
          <w:i/>
          <w:szCs w:val="28"/>
        </w:rPr>
        <w:t>.</w:t>
      </w:r>
    </w:p>
    <w:p w:rsidR="00DC72C1" w:rsidRDefault="00DC72C1" w:rsidP="00D65FD2">
      <w:pPr>
        <w:pStyle w:val="afc"/>
        <w:jc w:val="both"/>
        <w:rPr>
          <w:i/>
          <w:szCs w:val="28"/>
          <w:highlight w:val="cyan"/>
        </w:rPr>
      </w:pPr>
    </w:p>
    <w:p w:rsidR="00DC72C1" w:rsidRPr="00C20080" w:rsidRDefault="00DC72C1" w:rsidP="00D65FD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C72C1" w:rsidRPr="00C20080" w:rsidRDefault="00DC72C1" w:rsidP="00D65FD2">
      <w:pPr>
        <w:tabs>
          <w:tab w:val="left" w:pos="8640"/>
        </w:tabs>
        <w:jc w:val="center"/>
        <w:rPr>
          <w:i/>
        </w:rPr>
      </w:pPr>
      <w:r>
        <w:rPr>
          <w:i/>
        </w:rPr>
        <w:t>(наименование претендента)</w:t>
      </w:r>
    </w:p>
    <w:p w:rsidR="00DC72C1" w:rsidRPr="00C20080" w:rsidRDefault="00DC72C1" w:rsidP="00D65FD2">
      <w:pPr>
        <w:rPr>
          <w:sz w:val="28"/>
          <w:szCs w:val="28"/>
          <w:lang w:eastAsia="ru-RU"/>
        </w:rPr>
      </w:pPr>
      <w:r>
        <w:rPr>
          <w:sz w:val="28"/>
          <w:szCs w:val="28"/>
          <w:lang w:eastAsia="ru-RU"/>
        </w:rPr>
        <w:t>__________________________________________________________________</w:t>
      </w:r>
    </w:p>
    <w:p w:rsidR="00DC72C1" w:rsidRPr="00C20080" w:rsidRDefault="00DC72C1" w:rsidP="00D65FD2">
      <w:pPr>
        <w:rPr>
          <w:i/>
        </w:rPr>
      </w:pPr>
      <w:r>
        <w:rPr>
          <w:i/>
        </w:rPr>
        <w:t xml:space="preserve">       М.П.</w:t>
      </w:r>
      <w:r>
        <w:rPr>
          <w:i/>
        </w:rPr>
        <w:tab/>
      </w:r>
      <w:r>
        <w:rPr>
          <w:i/>
        </w:rPr>
        <w:tab/>
      </w:r>
      <w:r>
        <w:rPr>
          <w:i/>
        </w:rPr>
        <w:tab/>
        <w:t>(должность, подпись, ФИО)</w:t>
      </w:r>
    </w:p>
    <w:p w:rsidR="00DC72C1" w:rsidRPr="00DE47AF" w:rsidRDefault="00DC72C1" w:rsidP="00D65FD2">
      <w:pPr>
        <w:rPr>
          <w:sz w:val="28"/>
          <w:szCs w:val="28"/>
          <w:lang w:eastAsia="ru-RU"/>
        </w:rPr>
      </w:pPr>
      <w:r>
        <w:rPr>
          <w:sz w:val="28"/>
          <w:szCs w:val="28"/>
          <w:lang w:eastAsia="ru-RU"/>
        </w:rPr>
        <w:t>"____" _________ 20___ г.</w:t>
      </w:r>
    </w:p>
    <w:p w:rsidR="00DC72C1" w:rsidRPr="000F44AF" w:rsidRDefault="00DC72C1" w:rsidP="00D65FD2"/>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DC72C1" w:rsidRDefault="00D65FD2">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DC72C1" w:rsidRPr="007215F2" w:rsidRDefault="00DC72C1" w:rsidP="00D65FD2">
      <w:pPr>
        <w:jc w:val="center"/>
        <w:rPr>
          <w:b/>
          <w:bCs/>
        </w:rPr>
      </w:pPr>
      <w:r>
        <w:rPr>
          <w:b/>
          <w:bCs/>
        </w:rPr>
        <w:t>Договор  №_______________</w:t>
      </w:r>
    </w:p>
    <w:p w:rsidR="00DC72C1" w:rsidRPr="007215F2" w:rsidRDefault="00DC72C1" w:rsidP="00D65FD2">
      <w:pPr>
        <w:jc w:val="center"/>
      </w:pPr>
      <w:r>
        <w:rPr>
          <w:b/>
          <w:bCs/>
        </w:rPr>
        <w:t>поставки</w:t>
      </w:r>
    </w:p>
    <w:p w:rsidR="00DC72C1" w:rsidRPr="007215F2" w:rsidRDefault="00DC72C1" w:rsidP="00D65FD2">
      <w:pPr>
        <w:jc w:val="both"/>
      </w:pPr>
      <w:r>
        <w:t>г. Иркутск                                                                                                    «___»__________ ____ г.</w:t>
      </w:r>
    </w:p>
    <w:p w:rsidR="00DC72C1" w:rsidRPr="007215F2" w:rsidRDefault="00DC72C1" w:rsidP="00D65FD2">
      <w:pPr>
        <w:jc w:val="both"/>
      </w:pPr>
    </w:p>
    <w:p w:rsidR="00DC72C1" w:rsidRPr="007215F2" w:rsidRDefault="00DC72C1" w:rsidP="00D65FD2">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rsidR="00DC72C1" w:rsidRPr="007215F2" w:rsidRDefault="00DC72C1" w:rsidP="00D65FD2">
      <w:pPr>
        <w:ind w:right="-1"/>
        <w:jc w:val="both"/>
      </w:pPr>
      <w:r>
        <w:t>_____________________________________________________________________________,</w:t>
      </w:r>
    </w:p>
    <w:p w:rsidR="00DC72C1" w:rsidRPr="007215F2" w:rsidRDefault="00DC72C1" w:rsidP="00D65FD2">
      <w:pPr>
        <w:ind w:right="-1"/>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DC72C1" w:rsidRPr="007215F2" w:rsidRDefault="00DC72C1" w:rsidP="00D65FD2">
      <w:pPr>
        <w:ind w:right="-1"/>
        <w:jc w:val="both"/>
      </w:pPr>
      <w:r>
        <w:t xml:space="preserve">с одной стороны, и ____________________________________________________________,  </w:t>
      </w:r>
    </w:p>
    <w:p w:rsidR="00DC72C1" w:rsidRPr="007215F2" w:rsidRDefault="00DC72C1" w:rsidP="00D65FD2">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C72C1" w:rsidRPr="007215F2" w:rsidRDefault="00DC72C1" w:rsidP="00D65FD2">
      <w:pPr>
        <w:ind w:right="-1"/>
        <w:jc w:val="both"/>
      </w:pPr>
      <w:r>
        <w:t xml:space="preserve">именуемое в дальнейшем «Поставщик», в лице __________________________________, </w:t>
      </w:r>
    </w:p>
    <w:p w:rsidR="00DC72C1" w:rsidRPr="007215F2" w:rsidRDefault="00DC72C1" w:rsidP="00D65FD2">
      <w:pPr>
        <w:ind w:right="-1"/>
        <w:jc w:val="both"/>
      </w:pPr>
      <w:r>
        <w:rPr>
          <w:i/>
          <w:vertAlign w:val="superscript"/>
        </w:rPr>
        <w:t xml:space="preserve">                                                                                                                        (должность, Ф.И.О. - полностью)</w:t>
      </w:r>
    </w:p>
    <w:p w:rsidR="00DC72C1" w:rsidRPr="007215F2" w:rsidRDefault="00DC72C1" w:rsidP="00D65FD2">
      <w:pPr>
        <w:ind w:right="-1"/>
        <w:jc w:val="both"/>
      </w:pPr>
      <w:r>
        <w:t>действующего  на основании ____________________________________________________,</w:t>
      </w:r>
    </w:p>
    <w:p w:rsidR="00DC72C1" w:rsidRPr="007215F2" w:rsidRDefault="00DC72C1" w:rsidP="00D65FD2">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т.д</w:t>
      </w:r>
      <w:proofErr w:type="spellEnd"/>
      <w:r>
        <w:rPr>
          <w:i/>
          <w:vertAlign w:val="superscript"/>
        </w:rPr>
        <w:t>)</w:t>
      </w:r>
    </w:p>
    <w:p w:rsidR="00DC72C1" w:rsidRPr="007215F2" w:rsidRDefault="00DC72C1" w:rsidP="00D65FD2">
      <w:pPr>
        <w:ind w:right="-1"/>
        <w:jc w:val="both"/>
      </w:pPr>
      <w:r>
        <w:t>с другой стороны, именуемые в дальнейшем «Стороны», заключили настоящий договор поставки (далее – «Договор») о нижеследующем:</w:t>
      </w:r>
    </w:p>
    <w:p w:rsidR="00DC72C1" w:rsidRPr="00B93518" w:rsidRDefault="00DC72C1" w:rsidP="00D65FD2">
      <w:pPr>
        <w:ind w:firstLine="567"/>
        <w:jc w:val="center"/>
        <w:rPr>
          <w:b/>
          <w:bCs/>
        </w:rPr>
      </w:pPr>
    </w:p>
    <w:p w:rsidR="00DC72C1" w:rsidRDefault="00DC72C1" w:rsidP="00452AA0">
      <w:pPr>
        <w:numPr>
          <w:ilvl w:val="0"/>
          <w:numId w:val="29"/>
        </w:numPr>
        <w:suppressAutoHyphens w:val="0"/>
        <w:jc w:val="center"/>
        <w:rPr>
          <w:b/>
          <w:bCs/>
        </w:rPr>
      </w:pPr>
      <w:r>
        <w:rPr>
          <w:b/>
          <w:bCs/>
        </w:rPr>
        <w:t>Предмет Договора</w:t>
      </w:r>
    </w:p>
    <w:p w:rsidR="00DC72C1" w:rsidRPr="00B93518" w:rsidRDefault="00DC72C1" w:rsidP="00D65FD2">
      <w:pPr>
        <w:ind w:left="1407"/>
        <w:rPr>
          <w:b/>
          <w:bCs/>
        </w:rPr>
      </w:pPr>
    </w:p>
    <w:p w:rsidR="00DC72C1" w:rsidRPr="007215F2" w:rsidRDefault="00DC72C1" w:rsidP="00D65FD2">
      <w:pPr>
        <w:ind w:right="-1"/>
        <w:jc w:val="both"/>
      </w:pPr>
      <w:r>
        <w:t xml:space="preserve">         1.1.</w:t>
      </w:r>
      <w:r>
        <w:tab/>
        <w:t>По настоящему Договору Поставщик обязуется поставить, а Покупатель принять и оплатить _________________________________________________ (далее – «Товар»).</w:t>
      </w:r>
    </w:p>
    <w:p w:rsidR="00DC72C1" w:rsidRPr="00B93518" w:rsidRDefault="00DC72C1" w:rsidP="00D65FD2">
      <w:pPr>
        <w:ind w:firstLine="567"/>
        <w:jc w:val="both"/>
      </w:pPr>
      <w:r>
        <w:t>1.2. Наименование, количество, срок поставки,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Приложение №1 к настоящему Договору), являющийся неотъемлемой частью </w:t>
      </w:r>
      <w:r>
        <w:t>настоящего Договора.</w:t>
      </w:r>
    </w:p>
    <w:p w:rsidR="00DC72C1" w:rsidRPr="00A4610F" w:rsidRDefault="00DC72C1" w:rsidP="00D65FD2">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DC72C1" w:rsidRPr="00B93518" w:rsidRDefault="00DC72C1" w:rsidP="00D65FD2">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DC72C1" w:rsidRPr="00B93518" w:rsidRDefault="00DC72C1" w:rsidP="00D65FD2">
      <w:pPr>
        <w:ind w:firstLine="567"/>
        <w:rPr>
          <w:b/>
          <w:bCs/>
        </w:rPr>
      </w:pPr>
    </w:p>
    <w:p w:rsidR="00DC72C1" w:rsidRDefault="00DC72C1" w:rsidP="00452AA0">
      <w:pPr>
        <w:numPr>
          <w:ilvl w:val="0"/>
          <w:numId w:val="28"/>
        </w:numPr>
        <w:suppressAutoHyphens w:val="0"/>
        <w:ind w:left="0" w:firstLine="567"/>
        <w:jc w:val="center"/>
        <w:rPr>
          <w:b/>
          <w:bCs/>
        </w:rPr>
      </w:pPr>
      <w:r>
        <w:rPr>
          <w:b/>
          <w:bCs/>
        </w:rPr>
        <w:t>Цена Договора и порядок расчетов</w:t>
      </w:r>
    </w:p>
    <w:p w:rsidR="00DC72C1" w:rsidRPr="001602F5" w:rsidRDefault="00DC72C1" w:rsidP="00D65FD2">
      <w:pPr>
        <w:rPr>
          <w:b/>
          <w:bCs/>
        </w:rPr>
      </w:pPr>
    </w:p>
    <w:p w:rsidR="00DC72C1" w:rsidRPr="00B44D3F" w:rsidRDefault="00DC72C1" w:rsidP="00452AA0">
      <w:pPr>
        <w:pStyle w:val="ConsNormal"/>
        <w:widowControl/>
        <w:numPr>
          <w:ilvl w:val="1"/>
          <w:numId w:val="28"/>
        </w:numPr>
        <w:tabs>
          <w:tab w:val="clear" w:pos="720"/>
          <w:tab w:val="num" w:pos="142"/>
        </w:tabs>
        <w:suppressAutoHyphens w:val="0"/>
        <w:autoSpaceDE/>
        <w:ind w:left="0" w:firstLine="567"/>
        <w:jc w:val="both"/>
        <w:rPr>
          <w:rFonts w:ascii="Times New Roman" w:hAnsi="Times New Roman"/>
          <w:color w:val="000000"/>
          <w:spacing w:val="-1"/>
          <w:sz w:val="24"/>
          <w:szCs w:val="24"/>
        </w:rPr>
      </w:pPr>
      <w:r>
        <w:rPr>
          <w:rFonts w:ascii="Times New Roman" w:hAnsi="Times New Roman"/>
          <w:color w:val="000000"/>
          <w:spacing w:val="-1"/>
          <w:sz w:val="24"/>
          <w:szCs w:val="24"/>
        </w:rPr>
        <w:t>Стоимость поставки Товара в соответствии со Спецификацией составляет _____________(____________________) рублей, в том числе НДС – ______% _____________ (____________________)  рублей / НДС не облагается,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расходов по оплате всех затрат, издержек, связанных с исполнением договора, а также затрат на гарантийное обслуживание и других обязательных платежей, налогов и сборов.</w:t>
      </w:r>
    </w:p>
    <w:p w:rsidR="00DC72C1" w:rsidRPr="00D306F5" w:rsidRDefault="00DC72C1" w:rsidP="00D65FD2">
      <w:pPr>
        <w:pStyle w:val="ConsNormal"/>
        <w:ind w:firstLine="0"/>
        <w:jc w:val="both"/>
        <w:rPr>
          <w:rFonts w:ascii="Times New Roman" w:hAnsi="Times New Roman"/>
          <w:color w:val="000000"/>
          <w:spacing w:val="-1"/>
          <w:sz w:val="24"/>
          <w:szCs w:val="24"/>
        </w:rPr>
      </w:pPr>
      <w:r>
        <w:rPr>
          <w:sz w:val="24"/>
          <w:szCs w:val="24"/>
        </w:rPr>
        <w:t xml:space="preserve">         </w:t>
      </w:r>
      <w:r>
        <w:rPr>
          <w:rFonts w:ascii="Times New Roman" w:hAnsi="Times New Roman"/>
          <w:sz w:val="24"/>
          <w:szCs w:val="24"/>
        </w:rPr>
        <w:t xml:space="preserve">2.2. </w:t>
      </w:r>
      <w:r>
        <w:rPr>
          <w:rFonts w:ascii="Times New Roman" w:hAnsi="Times New Roman"/>
          <w:color w:val="000000"/>
          <w:spacing w:val="-1"/>
          <w:sz w:val="24"/>
          <w:szCs w:val="24"/>
        </w:rPr>
        <w:t xml:space="preserve">Оплата Товара производится Покупателем авансовым платежом в размере _____% (________ процентов) стоимости поставки Товара в течение 14 (четырнадцати) календарных </w:t>
      </w:r>
      <w:r>
        <w:rPr>
          <w:rFonts w:ascii="Times New Roman" w:hAnsi="Times New Roman"/>
          <w:color w:val="000000"/>
          <w:spacing w:val="-1"/>
          <w:sz w:val="24"/>
          <w:szCs w:val="24"/>
        </w:rPr>
        <w:lastRenderedPageBreak/>
        <w:t xml:space="preserve">дней с даты  подписания настоящего Договора по выставленному Поставщиком счёту путем перечисления денежных средств на расчетный счет Поставщика. </w:t>
      </w:r>
    </w:p>
    <w:p w:rsidR="00DC72C1" w:rsidRPr="00D306F5" w:rsidRDefault="00DC72C1" w:rsidP="00D65FD2">
      <w:pPr>
        <w:pStyle w:val="ConsNormal"/>
        <w:ind w:firstLine="0"/>
        <w:jc w:val="both"/>
        <w:rPr>
          <w:rFonts w:ascii="Times New Roman" w:hAnsi="Times New Roman"/>
          <w:color w:val="000000"/>
          <w:spacing w:val="-1"/>
          <w:sz w:val="24"/>
          <w:szCs w:val="24"/>
        </w:rPr>
      </w:pPr>
      <w:r>
        <w:rPr>
          <w:rFonts w:ascii="Times New Roman" w:hAnsi="Times New Roman"/>
          <w:color w:val="000000"/>
          <w:spacing w:val="-1"/>
          <w:sz w:val="24"/>
          <w:szCs w:val="24"/>
        </w:rPr>
        <w:t>Окончательный расчет в размере ______ % (_______________ процентов) от стоимости поставки Товара производится Покупателем в течение 30 (Тридцати) календарных дней с даты подписания сторонами товарной накладной (ТОРГ-12) на Товар, на основании предоставленного Поставщиком оригинала счета и счета-фактуры. Датой оплаты является дата списания денежных средств с расчетного счета Покупателя.</w:t>
      </w:r>
    </w:p>
    <w:p w:rsidR="00DC72C1" w:rsidRPr="00B93518" w:rsidRDefault="00DC72C1" w:rsidP="00D65FD2">
      <w:pPr>
        <w:ind w:firstLine="567"/>
        <w:jc w:val="both"/>
      </w:pPr>
    </w:p>
    <w:p w:rsidR="00DC72C1" w:rsidRPr="00D56CB7" w:rsidRDefault="00DC72C1" w:rsidP="00452AA0">
      <w:pPr>
        <w:numPr>
          <w:ilvl w:val="0"/>
          <w:numId w:val="28"/>
        </w:numPr>
        <w:suppressAutoHyphens w:val="0"/>
        <w:jc w:val="center"/>
        <w:rPr>
          <w:b/>
          <w:bCs/>
        </w:rPr>
      </w:pPr>
      <w:r>
        <w:rPr>
          <w:b/>
          <w:bCs/>
        </w:rPr>
        <w:t>Условия поставки Товара</w:t>
      </w:r>
    </w:p>
    <w:p w:rsidR="00DC72C1" w:rsidRDefault="00DC72C1" w:rsidP="00D65FD2">
      <w:pPr>
        <w:ind w:firstLine="567"/>
        <w:jc w:val="both"/>
        <w:rPr>
          <w:sz w:val="28"/>
          <w:szCs w:val="28"/>
        </w:rPr>
      </w:pPr>
      <w:r>
        <w:t>3.1. Поставка Товара Покупателю по настоящему Договору осуществляется Поставщиком по адресу: Иркутская область, г. Иркутск, ст. Батарейная, контейнерный терминал Батарейная.</w:t>
      </w:r>
      <w:r>
        <w:rPr>
          <w:sz w:val="28"/>
          <w:szCs w:val="28"/>
        </w:rPr>
        <w:t xml:space="preserve"> </w:t>
      </w:r>
    </w:p>
    <w:p w:rsidR="00DC72C1" w:rsidRPr="00B93518" w:rsidRDefault="00DC72C1" w:rsidP="00D65FD2">
      <w:pPr>
        <w:ind w:firstLine="567"/>
        <w:jc w:val="both"/>
      </w:pPr>
      <w:r>
        <w:t>3.2.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DC72C1" w:rsidRPr="00B93518" w:rsidRDefault="00DC72C1" w:rsidP="00D65FD2">
      <w:pPr>
        <w:widowControl w:val="0"/>
        <w:autoSpaceDE w:val="0"/>
        <w:autoSpaceDN w:val="0"/>
        <w:adjustRightInd w:val="0"/>
        <w:ind w:firstLine="567"/>
        <w:jc w:val="both"/>
      </w:pPr>
      <w:r>
        <w:t xml:space="preserve"> 1)  документ, удостоверяющий личность представителя Покупателя;  </w:t>
      </w:r>
    </w:p>
    <w:p w:rsidR="00DC72C1" w:rsidRPr="00B93518" w:rsidRDefault="00DC72C1" w:rsidP="00D65FD2">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DC72C1" w:rsidRPr="00B93518" w:rsidRDefault="00DC72C1" w:rsidP="00D65FD2">
      <w:pPr>
        <w:widowControl w:val="0"/>
        <w:autoSpaceDE w:val="0"/>
        <w:autoSpaceDN w:val="0"/>
        <w:adjustRightInd w:val="0"/>
        <w:ind w:firstLine="567"/>
        <w:jc w:val="both"/>
        <w:rPr>
          <w:bCs/>
        </w:rPr>
      </w:pPr>
      <w:r>
        <w:t xml:space="preserve">3.3. </w:t>
      </w:r>
      <w:r>
        <w:rPr>
          <w:bCs/>
        </w:rPr>
        <w:t xml:space="preserve">При приемке Товара представитель Покупателя осуществляет его проверку по количеству, качеству и ассортименту в соответствии со Спецификацией. </w:t>
      </w:r>
    </w:p>
    <w:p w:rsidR="00DC72C1" w:rsidRPr="00B93518" w:rsidRDefault="00DC72C1" w:rsidP="00D65FD2">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DC72C1" w:rsidRDefault="00DC72C1" w:rsidP="00D65FD2">
      <w:pPr>
        <w:ind w:firstLine="567"/>
        <w:jc w:val="both"/>
      </w:pPr>
      <w:r>
        <w:t xml:space="preserve">3.7. Датой поставки Товара считается дата подписания Сторонами товарной накладной (ТОРГ-12). </w:t>
      </w:r>
    </w:p>
    <w:p w:rsidR="00DC72C1" w:rsidRDefault="00DC72C1" w:rsidP="00D65FD2">
      <w:pPr>
        <w:pStyle w:val="ConsNormal"/>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DC72C1" w:rsidRPr="00B93518" w:rsidRDefault="00DC72C1" w:rsidP="00D65FD2">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DC72C1" w:rsidRPr="00B93518" w:rsidRDefault="00DC72C1" w:rsidP="00D65FD2">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DC72C1" w:rsidRDefault="00DC72C1" w:rsidP="00D65FD2">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DC72C1" w:rsidRPr="00511535" w:rsidRDefault="00DC72C1" w:rsidP="00D65FD2">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DC72C1" w:rsidRPr="00B93518" w:rsidRDefault="00DC72C1" w:rsidP="00D65FD2">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DC72C1" w:rsidRPr="00B93518" w:rsidRDefault="00DC72C1" w:rsidP="00D65FD2">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DC72C1" w:rsidRPr="00B93518" w:rsidRDefault="00DC72C1" w:rsidP="00D65FD2">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DC72C1" w:rsidRPr="00B93518" w:rsidRDefault="00DC72C1" w:rsidP="00D65FD2">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DC72C1" w:rsidRPr="005B5452" w:rsidRDefault="00DC72C1" w:rsidP="00D65FD2">
      <w:pPr>
        <w:jc w:val="both"/>
        <w:rPr>
          <w:b/>
          <w:bCs/>
          <w:snapToGrid w:val="0"/>
        </w:rPr>
      </w:pPr>
    </w:p>
    <w:p w:rsidR="00DC72C1" w:rsidRPr="005B5452" w:rsidRDefault="00DC72C1" w:rsidP="00D65FD2">
      <w:pPr>
        <w:widowControl w:val="0"/>
        <w:jc w:val="center"/>
        <w:rPr>
          <w:b/>
          <w:bCs/>
          <w:snapToGrid w:val="0"/>
        </w:rPr>
      </w:pPr>
      <w:r>
        <w:rPr>
          <w:b/>
          <w:bCs/>
          <w:snapToGrid w:val="0"/>
        </w:rPr>
        <w:t>5. Упаковка Товара</w:t>
      </w:r>
    </w:p>
    <w:p w:rsidR="00DC72C1" w:rsidRPr="005B5452" w:rsidRDefault="00DC72C1" w:rsidP="00D65FD2">
      <w:pPr>
        <w:widowControl w:val="0"/>
        <w:ind w:firstLine="720"/>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2C1" w:rsidRPr="00C72942" w:rsidRDefault="00DC72C1" w:rsidP="00D65FD2">
      <w:pPr>
        <w:widowControl w:val="0"/>
        <w:ind w:firstLine="720"/>
        <w:jc w:val="center"/>
        <w:rPr>
          <w:rFonts w:eastAsia="Arial"/>
          <w:b/>
        </w:rPr>
      </w:pPr>
    </w:p>
    <w:p w:rsidR="00DC72C1" w:rsidRPr="00C72942" w:rsidRDefault="00DC72C1" w:rsidP="00D65FD2">
      <w:pPr>
        <w:widowControl w:val="0"/>
        <w:ind w:firstLine="720"/>
        <w:jc w:val="center"/>
        <w:rPr>
          <w:rFonts w:eastAsia="Arial"/>
          <w:b/>
        </w:rPr>
      </w:pPr>
      <w:r>
        <w:rPr>
          <w:rFonts w:eastAsia="Arial"/>
          <w:b/>
        </w:rPr>
        <w:t>6.   Переход права собственности и рисков</w:t>
      </w:r>
    </w:p>
    <w:p w:rsidR="00DC72C1" w:rsidRPr="00C72942" w:rsidRDefault="00DC72C1" w:rsidP="00D65FD2">
      <w:pPr>
        <w:widowControl w:val="0"/>
        <w:ind w:firstLine="708"/>
        <w:jc w:val="both"/>
        <w:rPr>
          <w:rFonts w:eastAsia="Arial"/>
          <w:bCs/>
        </w:rPr>
      </w:pPr>
      <w:r>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DC72C1" w:rsidRDefault="00DC72C1" w:rsidP="00D65FD2">
      <w:pPr>
        <w:widowControl w:val="0"/>
        <w:autoSpaceDE w:val="0"/>
        <w:autoSpaceDN w:val="0"/>
        <w:adjustRightInd w:val="0"/>
        <w:spacing w:after="40"/>
        <w:jc w:val="both"/>
      </w:pPr>
    </w:p>
    <w:p w:rsidR="00DC72C1" w:rsidRDefault="00DC72C1" w:rsidP="00D65FD2">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DC72C1" w:rsidRPr="00471B29" w:rsidRDefault="00DC72C1" w:rsidP="00D65FD2">
      <w:pPr>
        <w:pStyle w:val="ConsNormal"/>
        <w:ind w:firstLine="567"/>
        <w:jc w:val="both"/>
        <w:rPr>
          <w:rFonts w:ascii="Times New Roman" w:hAnsi="Times New Roman"/>
          <w:i/>
          <w:sz w:val="24"/>
          <w:szCs w:val="24"/>
        </w:rPr>
      </w:pPr>
      <w:r>
        <w:rPr>
          <w:rFonts w:ascii="Times New Roman" w:hAnsi="Times New Roman"/>
          <w:sz w:val="24"/>
          <w:szCs w:val="24"/>
        </w:rPr>
        <w:lastRenderedPageBreak/>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DC72C1" w:rsidRDefault="00DC72C1" w:rsidP="00D65FD2">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Срок гарантии нормального функционирования Товара в течение _________________ месяцев с даты подписания Сторонами товарной накладной (ТОРГ-12).</w:t>
      </w:r>
    </w:p>
    <w:p w:rsidR="00DC72C1" w:rsidRPr="00471B29" w:rsidRDefault="00DC72C1" w:rsidP="00D65FD2">
      <w:pPr>
        <w:pStyle w:val="ConsNormal"/>
        <w:ind w:firstLine="567"/>
        <w:jc w:val="both"/>
        <w:rPr>
          <w:rFonts w:ascii="Times New Roman" w:hAnsi="Times New Roman"/>
          <w:sz w:val="24"/>
          <w:szCs w:val="24"/>
        </w:rPr>
      </w:pPr>
      <w:r>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DC72C1" w:rsidRPr="00B25423" w:rsidRDefault="00DC72C1" w:rsidP="00D65FD2">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DC72C1" w:rsidRDefault="00DC72C1" w:rsidP="00D65FD2">
      <w:pPr>
        <w:shd w:val="clear" w:color="auto" w:fill="FFFFFF"/>
        <w:tabs>
          <w:tab w:val="left" w:pos="1272"/>
        </w:tabs>
        <w:ind w:firstLine="567"/>
        <w:jc w:val="both"/>
      </w:pPr>
      <w:r>
        <w:t>7.5. Поставщик обязан провести гарантийный ремонт Товара в течение 30 (тридцати)</w:t>
      </w:r>
      <w:r>
        <w:br/>
        <w:t>календарных дней с даты получения уведомления Покупателя.</w:t>
      </w:r>
    </w:p>
    <w:p w:rsidR="00DC72C1" w:rsidRPr="00B25423" w:rsidRDefault="00DC72C1" w:rsidP="00D65FD2">
      <w:pPr>
        <w:shd w:val="clear" w:color="auto" w:fill="FFFFFF"/>
        <w:tabs>
          <w:tab w:val="left" w:pos="1272"/>
        </w:tabs>
        <w:ind w:firstLine="567"/>
        <w:jc w:val="both"/>
      </w:pPr>
      <w:r>
        <w:t>Транспортные расходы Поставщика, связанные с проведением гарантийного ремонта Товара, Покупателем не возмещаются.</w:t>
      </w:r>
    </w:p>
    <w:p w:rsidR="00DC72C1" w:rsidRPr="00396C9E" w:rsidRDefault="00DC72C1" w:rsidP="00D65FD2">
      <w:pPr>
        <w:pStyle w:val="aff4"/>
        <w:ind w:firstLine="567"/>
        <w:jc w:val="both"/>
        <w:rPr>
          <w:sz w:val="24"/>
          <w:szCs w:val="24"/>
        </w:rPr>
      </w:pPr>
      <w:r>
        <w:rPr>
          <w:sz w:val="24"/>
          <w:szCs w:val="24"/>
        </w:rPr>
        <w:t xml:space="preserve">7.6. В случае устранения недостатков или замены Товара ненадлежащего качества или его частей, </w:t>
      </w:r>
      <w:r w:rsidRPr="00396C9E">
        <w:rPr>
          <w:sz w:val="24"/>
          <w:szCs w:val="24"/>
        </w:rPr>
        <w:t>гарантийный срок продлевается на период времени, в течение которого Покупатель не мог использовать Товар.</w:t>
      </w:r>
    </w:p>
    <w:p w:rsidR="00DC72C1" w:rsidRPr="00396C9E" w:rsidRDefault="00DC72C1" w:rsidP="00D65FD2">
      <w:pPr>
        <w:pStyle w:val="aff4"/>
        <w:ind w:firstLine="567"/>
        <w:jc w:val="both"/>
        <w:rPr>
          <w:sz w:val="24"/>
          <w:szCs w:val="24"/>
        </w:rPr>
      </w:pPr>
      <w:r w:rsidRPr="00396C9E">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DC72C1" w:rsidRPr="00396C9E" w:rsidRDefault="00DC72C1" w:rsidP="00D65FD2">
      <w:pPr>
        <w:ind w:firstLine="567"/>
        <w:jc w:val="both"/>
      </w:pPr>
      <w:r w:rsidRPr="00396C9E">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DC72C1" w:rsidRPr="00396C9E" w:rsidRDefault="00DC72C1" w:rsidP="00D65FD2">
      <w:pPr>
        <w:widowControl w:val="0"/>
        <w:autoSpaceDE w:val="0"/>
        <w:autoSpaceDN w:val="0"/>
        <w:adjustRightInd w:val="0"/>
        <w:spacing w:after="40"/>
        <w:jc w:val="both"/>
      </w:pPr>
    </w:p>
    <w:p w:rsidR="00DC72C1" w:rsidRPr="00396C9E" w:rsidRDefault="00DC72C1" w:rsidP="00D65FD2">
      <w:pPr>
        <w:jc w:val="center"/>
        <w:rPr>
          <w:b/>
          <w:bCs/>
        </w:rPr>
      </w:pPr>
      <w:r w:rsidRPr="00396C9E">
        <w:rPr>
          <w:b/>
          <w:bCs/>
        </w:rPr>
        <w:t>8. Ответственность Сторон</w:t>
      </w:r>
    </w:p>
    <w:p w:rsidR="00DC72C1" w:rsidRPr="00396C9E" w:rsidRDefault="00DC72C1" w:rsidP="00D65FD2">
      <w:pPr>
        <w:ind w:firstLine="567"/>
        <w:jc w:val="both"/>
      </w:pPr>
      <w:r w:rsidRPr="00396C9E">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C72C1" w:rsidRPr="00396C9E" w:rsidRDefault="00DC72C1" w:rsidP="00D65FD2">
      <w:pPr>
        <w:pStyle w:val="affa"/>
        <w:ind w:firstLine="567"/>
        <w:jc w:val="both"/>
        <w:rPr>
          <w:rFonts w:ascii="Times New Roman" w:hAnsi="Times New Roman"/>
          <w:sz w:val="24"/>
          <w:szCs w:val="24"/>
        </w:rPr>
      </w:pPr>
      <w:r w:rsidRPr="00396C9E">
        <w:rPr>
          <w:rFonts w:ascii="Times New Roman" w:hAnsi="Times New Roman"/>
          <w:sz w:val="24"/>
          <w:szCs w:val="24"/>
        </w:rPr>
        <w:t>8.2.</w:t>
      </w:r>
      <w:r w:rsidRPr="00396C9E">
        <w:rPr>
          <w:rFonts w:ascii="Times New Roman" w:hAnsi="Times New Roman"/>
          <w:b/>
          <w:sz w:val="24"/>
          <w:szCs w:val="24"/>
        </w:rPr>
        <w:t xml:space="preserve">  </w:t>
      </w:r>
      <w:r w:rsidRPr="00396C9E">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DC72C1" w:rsidRPr="00396C9E" w:rsidRDefault="00DC72C1" w:rsidP="00D65FD2">
      <w:pPr>
        <w:pStyle w:val="affa"/>
        <w:ind w:firstLine="567"/>
        <w:jc w:val="both"/>
        <w:rPr>
          <w:rFonts w:ascii="Times New Roman" w:hAnsi="Times New Roman"/>
          <w:sz w:val="24"/>
          <w:szCs w:val="24"/>
        </w:rPr>
      </w:pPr>
      <w:r w:rsidRPr="00396C9E">
        <w:rPr>
          <w:rFonts w:ascii="Times New Roman" w:hAnsi="Times New Roman"/>
          <w:sz w:val="24"/>
          <w:szCs w:val="24"/>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DC72C1" w:rsidRPr="00396C9E" w:rsidRDefault="00DC72C1" w:rsidP="00D65FD2">
      <w:pPr>
        <w:widowControl w:val="0"/>
        <w:autoSpaceDE w:val="0"/>
        <w:autoSpaceDN w:val="0"/>
        <w:adjustRightInd w:val="0"/>
        <w:spacing w:after="60"/>
        <w:jc w:val="both"/>
      </w:pPr>
    </w:p>
    <w:p w:rsidR="00DC72C1" w:rsidRPr="00396C9E" w:rsidRDefault="00DC72C1" w:rsidP="00D65FD2">
      <w:pPr>
        <w:widowControl w:val="0"/>
        <w:autoSpaceDE w:val="0"/>
        <w:autoSpaceDN w:val="0"/>
        <w:adjustRightInd w:val="0"/>
        <w:spacing w:after="60"/>
        <w:ind w:left="360"/>
        <w:jc w:val="center"/>
        <w:rPr>
          <w:b/>
        </w:rPr>
      </w:pPr>
      <w:r w:rsidRPr="00396C9E">
        <w:rPr>
          <w:b/>
        </w:rPr>
        <w:t>9. Обстоятельства непреодолимой силы</w:t>
      </w:r>
    </w:p>
    <w:p w:rsidR="00DC72C1" w:rsidRPr="00396C9E" w:rsidRDefault="00DC72C1" w:rsidP="00D65FD2">
      <w:pPr>
        <w:pStyle w:val="ConsNormal"/>
        <w:ind w:firstLine="709"/>
        <w:jc w:val="both"/>
        <w:rPr>
          <w:rFonts w:ascii="Times New Roman" w:hAnsi="Times New Roman" w:cs="Times New Roman"/>
          <w:sz w:val="24"/>
          <w:szCs w:val="24"/>
        </w:rPr>
      </w:pPr>
      <w:r w:rsidRPr="00396C9E">
        <w:rPr>
          <w:rFonts w:ascii="Times New Roman" w:hAnsi="Times New Roman" w:cs="Times New Roman"/>
          <w:sz w:val="24"/>
          <w:szCs w:val="24"/>
        </w:rPr>
        <w:t xml:space="preserve">9.1. Ни одна из Сторон не несет ответственности перед другой Стороной за </w:t>
      </w:r>
      <w:r w:rsidRPr="00396C9E">
        <w:rPr>
          <w:rFonts w:ascii="Times New Roman" w:hAnsi="Times New Roman" w:cs="Times New Roman"/>
          <w:sz w:val="24"/>
          <w:szCs w:val="24"/>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DC72C1" w:rsidRPr="00396C9E" w:rsidRDefault="00DC72C1" w:rsidP="00D65FD2">
      <w:pPr>
        <w:pStyle w:val="ConsNormal"/>
        <w:ind w:firstLine="709"/>
        <w:jc w:val="both"/>
        <w:rPr>
          <w:rFonts w:ascii="Times New Roman" w:hAnsi="Times New Roman" w:cs="Times New Roman"/>
          <w:sz w:val="24"/>
          <w:szCs w:val="24"/>
        </w:rPr>
      </w:pPr>
      <w:r w:rsidRPr="00396C9E">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C72C1" w:rsidRPr="00396C9E" w:rsidRDefault="00DC72C1" w:rsidP="00D65FD2">
      <w:pPr>
        <w:pStyle w:val="ConsNormal"/>
        <w:ind w:firstLine="709"/>
        <w:jc w:val="both"/>
        <w:rPr>
          <w:rFonts w:ascii="Times New Roman" w:hAnsi="Times New Roman" w:cs="Times New Roman"/>
          <w:sz w:val="24"/>
          <w:szCs w:val="24"/>
        </w:rPr>
      </w:pPr>
      <w:r w:rsidRPr="00396C9E">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C72C1" w:rsidRPr="00396C9E" w:rsidRDefault="00DC72C1" w:rsidP="00D65FD2">
      <w:pPr>
        <w:pStyle w:val="ConsNormal"/>
        <w:ind w:firstLine="709"/>
        <w:jc w:val="both"/>
        <w:rPr>
          <w:rFonts w:ascii="Times New Roman" w:hAnsi="Times New Roman" w:cs="Times New Roman"/>
          <w:sz w:val="24"/>
          <w:szCs w:val="24"/>
        </w:rPr>
      </w:pPr>
      <w:r w:rsidRPr="00396C9E">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DC72C1" w:rsidRPr="00396C9E" w:rsidRDefault="00DC72C1" w:rsidP="00D65FD2">
      <w:pPr>
        <w:pStyle w:val="ConsNormal"/>
        <w:ind w:firstLine="709"/>
        <w:jc w:val="both"/>
        <w:rPr>
          <w:rFonts w:ascii="Times New Roman" w:hAnsi="Times New Roman" w:cs="Times New Roman"/>
          <w:sz w:val="24"/>
          <w:szCs w:val="24"/>
        </w:rPr>
      </w:pPr>
    </w:p>
    <w:p w:rsidR="00DC72C1" w:rsidRPr="00396C9E" w:rsidRDefault="00DC72C1" w:rsidP="00D65FD2">
      <w:pPr>
        <w:pStyle w:val="aff7"/>
        <w:widowControl w:val="0"/>
        <w:autoSpaceDE w:val="0"/>
        <w:autoSpaceDN w:val="0"/>
        <w:adjustRightInd w:val="0"/>
        <w:ind w:left="0"/>
        <w:jc w:val="center"/>
      </w:pPr>
      <w:r w:rsidRPr="00396C9E">
        <w:rPr>
          <w:b/>
        </w:rPr>
        <w:t>10. Разрешение споров</w:t>
      </w:r>
    </w:p>
    <w:p w:rsidR="00DC72C1" w:rsidRPr="00396C9E" w:rsidRDefault="00DC72C1" w:rsidP="00D65FD2">
      <w:pPr>
        <w:widowControl w:val="0"/>
        <w:autoSpaceDE w:val="0"/>
        <w:autoSpaceDN w:val="0"/>
        <w:adjustRightInd w:val="0"/>
        <w:ind w:firstLine="709"/>
        <w:jc w:val="both"/>
      </w:pPr>
      <w:r w:rsidRPr="00396C9E">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DC72C1" w:rsidRPr="00396C9E" w:rsidRDefault="00DC72C1" w:rsidP="00D65FD2">
      <w:pPr>
        <w:widowControl w:val="0"/>
        <w:autoSpaceDE w:val="0"/>
        <w:autoSpaceDN w:val="0"/>
        <w:adjustRightInd w:val="0"/>
        <w:ind w:firstLine="709"/>
        <w:jc w:val="both"/>
      </w:pPr>
      <w:r w:rsidRPr="00396C9E">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DC72C1" w:rsidRPr="00396C9E" w:rsidRDefault="00DC72C1" w:rsidP="00D65FD2">
      <w:pPr>
        <w:widowControl w:val="0"/>
        <w:autoSpaceDE w:val="0"/>
        <w:autoSpaceDN w:val="0"/>
        <w:adjustRightInd w:val="0"/>
        <w:ind w:firstLine="709"/>
        <w:jc w:val="both"/>
        <w:rPr>
          <w:i/>
          <w:vertAlign w:val="superscript"/>
        </w:rPr>
      </w:pPr>
      <w:r w:rsidRPr="00396C9E">
        <w:t xml:space="preserve">10.3. В случае, если споры не урегулированы Сторонами  с   </w:t>
      </w:r>
      <w:r w:rsidRPr="00396C9E">
        <w:br/>
        <w:t>помощью переговоров и в претензионном порядке, то они передаются заинтересованной Стороной в Арбитражный суд иркутской области.</w:t>
      </w:r>
    </w:p>
    <w:p w:rsidR="00DC72C1" w:rsidRPr="00396C9E" w:rsidRDefault="00DC72C1" w:rsidP="00D65FD2">
      <w:pPr>
        <w:widowControl w:val="0"/>
        <w:autoSpaceDE w:val="0"/>
        <w:autoSpaceDN w:val="0"/>
        <w:adjustRightInd w:val="0"/>
        <w:jc w:val="both"/>
      </w:pPr>
    </w:p>
    <w:p w:rsidR="00DC72C1" w:rsidRPr="00396C9E" w:rsidRDefault="00DC72C1" w:rsidP="00D65FD2">
      <w:pPr>
        <w:pStyle w:val="ConsNormal"/>
        <w:ind w:firstLine="567"/>
        <w:jc w:val="center"/>
        <w:rPr>
          <w:rFonts w:ascii="Times New Roman" w:hAnsi="Times New Roman" w:cs="Times New Roman"/>
          <w:b/>
          <w:sz w:val="24"/>
          <w:szCs w:val="24"/>
        </w:rPr>
      </w:pPr>
      <w:r w:rsidRPr="00396C9E">
        <w:rPr>
          <w:rFonts w:ascii="Times New Roman" w:hAnsi="Times New Roman" w:cs="Times New Roman"/>
          <w:b/>
          <w:sz w:val="24"/>
          <w:szCs w:val="24"/>
        </w:rPr>
        <w:t>11. Порядок внесения</w:t>
      </w:r>
    </w:p>
    <w:p w:rsidR="00DC72C1" w:rsidRPr="00396C9E" w:rsidRDefault="00DC72C1" w:rsidP="00D65FD2">
      <w:pPr>
        <w:pStyle w:val="ConsNormal"/>
        <w:ind w:firstLine="567"/>
        <w:jc w:val="center"/>
        <w:rPr>
          <w:rFonts w:ascii="Times New Roman" w:hAnsi="Times New Roman" w:cs="Times New Roman"/>
          <w:b/>
          <w:sz w:val="24"/>
          <w:szCs w:val="24"/>
        </w:rPr>
      </w:pPr>
      <w:r w:rsidRPr="00396C9E">
        <w:rPr>
          <w:rFonts w:ascii="Times New Roman" w:hAnsi="Times New Roman" w:cs="Times New Roman"/>
          <w:b/>
          <w:sz w:val="24"/>
          <w:szCs w:val="24"/>
        </w:rPr>
        <w:t>изменений, дополнений в Договор и его расторжения</w:t>
      </w:r>
    </w:p>
    <w:p w:rsidR="00DC72C1" w:rsidRPr="00396C9E" w:rsidRDefault="00DC72C1" w:rsidP="00D65FD2">
      <w:pPr>
        <w:pStyle w:val="ConsNormal"/>
        <w:ind w:firstLine="708"/>
        <w:jc w:val="both"/>
        <w:rPr>
          <w:rFonts w:ascii="Times New Roman" w:hAnsi="Times New Roman" w:cs="Times New Roman"/>
          <w:sz w:val="24"/>
          <w:szCs w:val="24"/>
        </w:rPr>
      </w:pPr>
      <w:r w:rsidRPr="00396C9E">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DC72C1" w:rsidRPr="00396C9E" w:rsidRDefault="00DC72C1">
      <w:pPr>
        <w:pStyle w:val="ConsNormal"/>
        <w:ind w:firstLine="708"/>
        <w:jc w:val="both"/>
        <w:rPr>
          <w:rFonts w:ascii="Times New Roman" w:hAnsi="Times New Roman" w:cs="Times New Roman"/>
          <w:sz w:val="24"/>
          <w:szCs w:val="24"/>
        </w:rPr>
      </w:pPr>
      <w:r w:rsidRPr="00396C9E">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DC72C1" w:rsidRPr="00396C9E" w:rsidRDefault="00DC72C1">
      <w:pPr>
        <w:pStyle w:val="ConsNormal"/>
        <w:ind w:firstLine="709"/>
        <w:jc w:val="both"/>
        <w:rPr>
          <w:rFonts w:ascii="Times New Roman" w:hAnsi="Times New Roman" w:cs="Times New Roman"/>
          <w:sz w:val="24"/>
          <w:szCs w:val="24"/>
        </w:rPr>
      </w:pPr>
      <w:r w:rsidRPr="00396C9E">
        <w:rPr>
          <w:rFonts w:ascii="Times New Roman" w:hAnsi="Times New Roman" w:cs="Times New Roman"/>
          <w:sz w:val="24"/>
          <w:szCs w:val="24"/>
        </w:rPr>
        <w:t>11.3.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с даты расторжения настоящего Договора</w:t>
      </w:r>
      <w:r w:rsidRPr="00396C9E">
        <w:rPr>
          <w:rFonts w:ascii="Times New Roman" w:hAnsi="Times New Roman" w:cs="Times New Roman"/>
          <w:i/>
          <w:sz w:val="24"/>
          <w:szCs w:val="24"/>
        </w:rPr>
        <w:t>.</w:t>
      </w:r>
      <w:r w:rsidRPr="00396C9E">
        <w:rPr>
          <w:rStyle w:val="af6"/>
          <w:rFonts w:ascii="Times New Roman" w:hAnsi="Times New Roman" w:cs="Times New Roman"/>
          <w:i/>
          <w:sz w:val="24"/>
          <w:szCs w:val="24"/>
        </w:rPr>
        <w:footnoteReference w:id="2"/>
      </w:r>
      <w:r w:rsidRPr="00396C9E">
        <w:rPr>
          <w:rFonts w:ascii="Times New Roman" w:hAnsi="Times New Roman" w:cs="Times New Roman"/>
          <w:i/>
          <w:sz w:val="24"/>
          <w:szCs w:val="24"/>
        </w:rPr>
        <w:t xml:space="preserve"> </w:t>
      </w:r>
      <w:r w:rsidRPr="00396C9E">
        <w:rPr>
          <w:rFonts w:ascii="Times New Roman" w:hAnsi="Times New Roman" w:cs="Times New Roman"/>
          <w:i/>
          <w:iCs/>
          <w:sz w:val="24"/>
          <w:szCs w:val="24"/>
        </w:rPr>
        <w:t xml:space="preserve">        </w:t>
      </w:r>
    </w:p>
    <w:p w:rsidR="00DC72C1" w:rsidRPr="00396C9E" w:rsidRDefault="00DC72C1">
      <w:pPr>
        <w:pStyle w:val="ConsNormal"/>
        <w:ind w:firstLine="709"/>
        <w:jc w:val="both"/>
        <w:rPr>
          <w:rFonts w:ascii="Times New Roman" w:hAnsi="Times New Roman" w:cs="Times New Roman"/>
          <w:sz w:val="24"/>
          <w:szCs w:val="24"/>
        </w:rPr>
      </w:pPr>
    </w:p>
    <w:p w:rsidR="00DC72C1" w:rsidRPr="00396C9E" w:rsidRDefault="00DC72C1">
      <w:pPr>
        <w:tabs>
          <w:tab w:val="left" w:pos="0"/>
        </w:tabs>
        <w:jc w:val="center"/>
        <w:rPr>
          <w:b/>
        </w:rPr>
      </w:pPr>
      <w:r w:rsidRPr="00396C9E">
        <w:rPr>
          <w:b/>
        </w:rPr>
        <w:t>12. Срок действия Договора</w:t>
      </w:r>
    </w:p>
    <w:p w:rsidR="00DC72C1" w:rsidRDefault="00DC72C1">
      <w:pPr>
        <w:pStyle w:val="ConsNormal"/>
        <w:ind w:firstLine="709"/>
        <w:jc w:val="both"/>
        <w:rPr>
          <w:rFonts w:ascii="Times New Roman" w:hAnsi="Times New Roman"/>
          <w:sz w:val="24"/>
          <w:szCs w:val="24"/>
        </w:rPr>
      </w:pPr>
      <w:r w:rsidRPr="00396C9E">
        <w:rPr>
          <w:rFonts w:ascii="Times New Roman" w:hAnsi="Times New Roman" w:cs="Times New Roman"/>
          <w:sz w:val="24"/>
          <w:szCs w:val="24"/>
        </w:rPr>
        <w:t>12.1. Настоящий Договор вступает в силу с даты его подписания Сторонами и действует до полного исполнения Сторонами своих обязательств</w:t>
      </w:r>
      <w:r>
        <w:rPr>
          <w:rFonts w:ascii="Times New Roman" w:hAnsi="Times New Roman"/>
          <w:sz w:val="24"/>
          <w:szCs w:val="24"/>
        </w:rPr>
        <w:t>.</w:t>
      </w:r>
    </w:p>
    <w:p w:rsidR="00DC72C1" w:rsidRDefault="00DC72C1">
      <w:pPr>
        <w:pStyle w:val="ConsNormal"/>
        <w:ind w:firstLine="0"/>
        <w:rPr>
          <w:rFonts w:ascii="Times New Roman" w:hAnsi="Times New Roman"/>
          <w:b/>
          <w:bCs/>
          <w:sz w:val="24"/>
          <w:szCs w:val="24"/>
        </w:rPr>
      </w:pPr>
    </w:p>
    <w:p w:rsidR="00DC72C1" w:rsidRDefault="00DC72C1">
      <w:pPr>
        <w:autoSpaceDE w:val="0"/>
        <w:autoSpaceDN w:val="0"/>
        <w:ind w:firstLine="709"/>
        <w:jc w:val="center"/>
      </w:pPr>
      <w:r>
        <w:rPr>
          <w:b/>
        </w:rPr>
        <w:lastRenderedPageBreak/>
        <w:t>13. Антикоррупционная оговорка</w:t>
      </w:r>
    </w:p>
    <w:p w:rsidR="00DC72C1" w:rsidRDefault="00DC72C1">
      <w:pPr>
        <w:autoSpaceDE w:val="0"/>
        <w:autoSpaceDN w:val="0"/>
        <w:ind w:firstLine="709"/>
        <w:jc w:val="both"/>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C72C1" w:rsidRDefault="00DC72C1">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72C1" w:rsidRDefault="00DC72C1">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DC72C1" w:rsidRDefault="00DC72C1">
      <w:pPr>
        <w:autoSpaceDE w:val="0"/>
        <w:autoSpaceDN w:val="0"/>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DC72C1" w:rsidRDefault="00DC72C1">
      <w:pPr>
        <w:autoSpaceDE w:val="0"/>
        <w:autoSpaceDN w:val="0"/>
        <w:ind w:firstLine="709"/>
        <w:jc w:val="both"/>
      </w:pPr>
      <w:r>
        <w:t xml:space="preserve">Каналы уведомления Покупателя о нарушениях каких-либо положений пункта 13.1 настоящего Договора: 8 (3952) 64-20-20, доб. 6104. официальный сайт </w:t>
      </w:r>
      <w:r>
        <w:rPr>
          <w:lang w:val="en-US"/>
        </w:rPr>
        <w:t>www</w:t>
      </w:r>
      <w:r>
        <w:t>.</w:t>
      </w:r>
      <w:proofErr w:type="spellStart"/>
      <w:r>
        <w:rPr>
          <w:lang w:val="en-US"/>
        </w:rPr>
        <w:t>trcont</w:t>
      </w:r>
      <w:proofErr w:type="spellEnd"/>
      <w:r>
        <w:t>.</w:t>
      </w:r>
      <w:r>
        <w:rPr>
          <w:lang w:val="en-US"/>
        </w:rPr>
        <w:t>com</w:t>
      </w:r>
      <w:r>
        <w:t>.</w:t>
      </w:r>
    </w:p>
    <w:p w:rsidR="00DC72C1" w:rsidRDefault="00DC72C1">
      <w:pPr>
        <w:autoSpaceDE w:val="0"/>
        <w:autoSpaceDN w:val="0"/>
        <w:ind w:firstLine="709"/>
        <w:jc w:val="both"/>
      </w:pPr>
      <w: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C72C1" w:rsidRDefault="00DC72C1">
      <w:pPr>
        <w:autoSpaceDE w:val="0"/>
        <w:autoSpaceDN w:val="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C72C1" w:rsidRDefault="00DC72C1">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C72C1" w:rsidRDefault="00DC72C1">
      <w:pPr>
        <w:autoSpaceDE w:val="0"/>
        <w:autoSpaceDN w:val="0"/>
        <w:ind w:firstLine="709"/>
        <w:jc w:val="center"/>
        <w:rPr>
          <w:b/>
        </w:rPr>
      </w:pPr>
    </w:p>
    <w:p w:rsidR="00DC72C1" w:rsidRDefault="00DC72C1">
      <w:pPr>
        <w:autoSpaceDE w:val="0"/>
        <w:autoSpaceDN w:val="0"/>
        <w:ind w:firstLine="709"/>
        <w:jc w:val="center"/>
        <w:rPr>
          <w:b/>
        </w:rPr>
      </w:pPr>
      <w:r>
        <w:rPr>
          <w:b/>
        </w:rPr>
        <w:t>14. Гарантии и заверения Поставщика</w:t>
      </w:r>
    </w:p>
    <w:p w:rsidR="00DC72C1" w:rsidRDefault="00DC72C1" w:rsidP="00452AA0">
      <w:pPr>
        <w:pStyle w:val="aff7"/>
        <w:numPr>
          <w:ilvl w:val="1"/>
          <w:numId w:val="30"/>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DC72C1" w:rsidRDefault="00DC72C1" w:rsidP="00452AA0">
      <w:pPr>
        <w:pStyle w:val="aff7"/>
        <w:numPr>
          <w:ilvl w:val="2"/>
          <w:numId w:val="30"/>
        </w:numPr>
        <w:suppressAutoHyphens w:val="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DC72C1" w:rsidRDefault="00DC72C1" w:rsidP="00452AA0">
      <w:pPr>
        <w:pStyle w:val="aff7"/>
        <w:numPr>
          <w:ilvl w:val="2"/>
          <w:numId w:val="30"/>
        </w:numPr>
        <w:suppressAutoHyphens w:val="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DC72C1" w:rsidRDefault="00DC72C1" w:rsidP="00452AA0">
      <w:pPr>
        <w:pStyle w:val="aff7"/>
        <w:numPr>
          <w:ilvl w:val="2"/>
          <w:numId w:val="30"/>
        </w:numPr>
        <w:suppressAutoHyphens w:val="0"/>
        <w:ind w:left="0" w:firstLine="709"/>
        <w:contextualSpacing/>
        <w:jc w:val="both"/>
      </w:pPr>
      <w:r>
        <w:lastRenderedPageBreak/>
        <w:t>настоящий Договор от имени Поставщика подписан лицом, которое надлежащим образом уполномочено совершать такие действия;</w:t>
      </w:r>
    </w:p>
    <w:p w:rsidR="00DC72C1" w:rsidRDefault="00DC72C1" w:rsidP="00452AA0">
      <w:pPr>
        <w:pStyle w:val="aff7"/>
        <w:numPr>
          <w:ilvl w:val="2"/>
          <w:numId w:val="30"/>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DC72C1" w:rsidRDefault="00DC72C1" w:rsidP="00452AA0">
      <w:pPr>
        <w:pStyle w:val="aff7"/>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DC72C1" w:rsidRDefault="00DC72C1">
      <w:pPr>
        <w:pStyle w:val="ConsNormal"/>
        <w:ind w:firstLine="567"/>
        <w:jc w:val="center"/>
        <w:rPr>
          <w:rFonts w:ascii="Times New Roman" w:hAnsi="Times New Roman"/>
          <w:b/>
          <w:bCs/>
          <w:sz w:val="24"/>
          <w:szCs w:val="24"/>
        </w:rPr>
      </w:pPr>
    </w:p>
    <w:p w:rsidR="00DC72C1" w:rsidRDefault="00DC72C1">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DC72C1" w:rsidRDefault="00DC72C1">
      <w:pPr>
        <w:pStyle w:val="ConsNormal"/>
        <w:ind w:firstLine="540"/>
        <w:jc w:val="both"/>
        <w:rPr>
          <w:rFonts w:ascii="Times New Roman" w:hAnsi="Times New Roman"/>
          <w:sz w:val="24"/>
          <w:szCs w:val="24"/>
        </w:rPr>
      </w:pPr>
      <w:r>
        <w:rPr>
          <w:rFonts w:ascii="Times New Roman" w:hAnsi="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C72C1" w:rsidRDefault="00DC72C1">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DC72C1" w:rsidRDefault="00DC72C1">
      <w:pPr>
        <w:pStyle w:val="ConsNormal"/>
        <w:ind w:firstLine="540"/>
        <w:jc w:val="both"/>
        <w:rPr>
          <w:rFonts w:ascii="Times New Roman" w:hAnsi="Times New Roman"/>
          <w:sz w:val="24"/>
          <w:szCs w:val="24"/>
        </w:rPr>
      </w:pPr>
      <w:r>
        <w:rPr>
          <w:rFonts w:ascii="Times New Roman" w:hAnsi="Times New Roman"/>
          <w:sz w:val="24"/>
          <w:szCs w:val="24"/>
        </w:rPr>
        <w:t>15.3. Все приложения к настоящему Договору являются его неотъемлемыми частями.</w:t>
      </w:r>
    </w:p>
    <w:p w:rsidR="00DC72C1" w:rsidRDefault="00DC72C1">
      <w:pPr>
        <w:pStyle w:val="ConsNormal"/>
        <w:ind w:firstLine="540"/>
        <w:jc w:val="both"/>
        <w:rPr>
          <w:rFonts w:ascii="Times New Roman" w:hAnsi="Times New Roman"/>
          <w:sz w:val="24"/>
          <w:szCs w:val="24"/>
        </w:rPr>
      </w:pPr>
      <w:r>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DC72C1" w:rsidRDefault="00DC72C1">
      <w:pPr>
        <w:pStyle w:val="ConsNormal"/>
        <w:ind w:firstLine="540"/>
        <w:jc w:val="both"/>
        <w:rPr>
          <w:rFonts w:ascii="Times New Roman" w:hAnsi="Times New Roman"/>
          <w:sz w:val="24"/>
          <w:szCs w:val="24"/>
        </w:rPr>
      </w:pPr>
      <w:r>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DC72C1" w:rsidRDefault="00DC72C1">
      <w:pPr>
        <w:pStyle w:val="ConsNormal"/>
        <w:ind w:firstLine="540"/>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DC72C1" w:rsidRDefault="00DC72C1">
      <w:pPr>
        <w:pStyle w:val="ConsNormal"/>
        <w:ind w:firstLine="540"/>
        <w:jc w:val="both"/>
        <w:rPr>
          <w:rFonts w:ascii="Times New Roman" w:hAnsi="Times New Roman"/>
          <w:sz w:val="24"/>
          <w:szCs w:val="24"/>
        </w:rPr>
      </w:pPr>
      <w:r>
        <w:rPr>
          <w:rFonts w:ascii="Times New Roman" w:hAnsi="Times New Roman"/>
          <w:sz w:val="24"/>
          <w:szCs w:val="24"/>
        </w:rPr>
        <w:t>15.6.1. Спецификация (Приложение № 1).</w:t>
      </w:r>
    </w:p>
    <w:p w:rsidR="00DC72C1" w:rsidRPr="00A05352" w:rsidRDefault="00DC72C1" w:rsidP="00D65FD2">
      <w:pPr>
        <w:rPr>
          <w:b/>
          <w:bCs/>
        </w:rPr>
      </w:pPr>
    </w:p>
    <w:p w:rsidR="00DC72C1" w:rsidRDefault="00DC72C1" w:rsidP="00D65FD2">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DC72C1" w:rsidRPr="00A05352" w:rsidRDefault="00DC72C1" w:rsidP="00D65FD2">
      <w:pPr>
        <w:jc w:val="center"/>
        <w:rPr>
          <w:b/>
          <w:bCs/>
        </w:rPr>
      </w:pPr>
    </w:p>
    <w:p w:rsidR="00DC72C1" w:rsidRPr="00A05352" w:rsidRDefault="00DC72C1" w:rsidP="00D65FD2">
      <w:pPr>
        <w:ind w:left="1800"/>
        <w:jc w:val="center"/>
      </w:pPr>
    </w:p>
    <w:tbl>
      <w:tblPr>
        <w:tblW w:w="0" w:type="auto"/>
        <w:tblInd w:w="137" w:type="dxa"/>
        <w:tblLook w:val="0000"/>
      </w:tblPr>
      <w:tblGrid>
        <w:gridCol w:w="4933"/>
        <w:gridCol w:w="4553"/>
      </w:tblGrid>
      <w:tr w:rsidR="00DC72C1" w:rsidRPr="006617A8" w:rsidTr="00D65FD2">
        <w:trPr>
          <w:trHeight w:val="1510"/>
        </w:trPr>
        <w:tc>
          <w:tcPr>
            <w:tcW w:w="4933" w:type="dxa"/>
          </w:tcPr>
          <w:p w:rsidR="00DC72C1" w:rsidRPr="00B23EA6" w:rsidRDefault="00DC72C1" w:rsidP="00D65FD2">
            <w:pPr>
              <w:pStyle w:val="afc"/>
              <w:rPr>
                <w:sz w:val="24"/>
                <w:szCs w:val="24"/>
              </w:rPr>
            </w:pPr>
            <w:r>
              <w:rPr>
                <w:b/>
                <w:sz w:val="22"/>
                <w:szCs w:val="22"/>
              </w:rPr>
              <w:t xml:space="preserve">Покупатель: </w:t>
            </w:r>
            <w:r>
              <w:rPr>
                <w:sz w:val="22"/>
                <w:szCs w:val="22"/>
              </w:rPr>
              <w:t xml:space="preserve"> </w:t>
            </w:r>
            <w:r>
              <w:rPr>
                <w:sz w:val="24"/>
                <w:szCs w:val="24"/>
              </w:rPr>
              <w:t>Публичное акционерное общество «Центр по перевозке грузов в контейнерах «ТрансКонтейнер»</w:t>
            </w:r>
          </w:p>
          <w:p w:rsidR="00DC72C1" w:rsidRPr="001E053C" w:rsidRDefault="00DC72C1" w:rsidP="00D65FD2">
            <w:r>
              <w:t>Место нахождения: Российская Федерация, 125047, г. Москва, Оружейный пер., д.19</w:t>
            </w:r>
          </w:p>
          <w:p w:rsidR="00DC72C1" w:rsidRPr="001E053C" w:rsidRDefault="00DC72C1" w:rsidP="00D65FD2">
            <w:r>
              <w:t xml:space="preserve">Филиал ПАО «ТрансКонтейнер» на </w:t>
            </w:r>
            <w:proofErr w:type="spellStart"/>
            <w:r>
              <w:t>Восточно-Сибирской</w:t>
            </w:r>
            <w:proofErr w:type="spellEnd"/>
            <w:r>
              <w:t xml:space="preserve"> железной дороге</w:t>
            </w:r>
          </w:p>
          <w:p w:rsidR="00DC72C1" w:rsidRPr="001E053C" w:rsidRDefault="00DC72C1" w:rsidP="00D65FD2">
            <w:r>
              <w:t xml:space="preserve">Почтовый адрес: 664025, Россия, </w:t>
            </w:r>
          </w:p>
          <w:p w:rsidR="00DC72C1" w:rsidRPr="001E053C" w:rsidRDefault="00DC72C1" w:rsidP="00D65FD2">
            <w:r>
              <w:t>г. Иркутск, а/я 80.</w:t>
            </w:r>
          </w:p>
          <w:p w:rsidR="00DC72C1" w:rsidRPr="001E053C" w:rsidRDefault="00DC72C1" w:rsidP="00D65FD2">
            <w:r>
              <w:t xml:space="preserve">Фактический адрес: 664003, Россия, </w:t>
            </w:r>
          </w:p>
          <w:p w:rsidR="00DC72C1" w:rsidRPr="001E053C" w:rsidRDefault="00DC72C1" w:rsidP="00D65FD2">
            <w:r>
              <w:t xml:space="preserve">г. Иркутск, ул. Коммунаров, 1а </w:t>
            </w:r>
          </w:p>
          <w:p w:rsidR="00DC72C1" w:rsidRPr="001E053C" w:rsidRDefault="00DC72C1" w:rsidP="00D65FD2">
            <w:r>
              <w:t>ИНН 7708591995   КПП 997650001</w:t>
            </w:r>
          </w:p>
          <w:p w:rsidR="00DC72C1" w:rsidRPr="001E053C" w:rsidRDefault="00DC72C1" w:rsidP="00D65FD2">
            <w:r>
              <w:t>р/счет 40702810308030003880 в филиал ПАО Банк ВТБ в г. Красноярске</w:t>
            </w:r>
          </w:p>
          <w:p w:rsidR="00DC72C1" w:rsidRPr="001E053C" w:rsidRDefault="00DC72C1" w:rsidP="00D65FD2">
            <w:r>
              <w:t>К/с 30101810200000000777</w:t>
            </w:r>
          </w:p>
          <w:p w:rsidR="00DC72C1" w:rsidRPr="001E053C" w:rsidRDefault="00DC72C1" w:rsidP="00D65FD2">
            <w:r>
              <w:t>БИК  040407777   ОГРН 1067746341024</w:t>
            </w:r>
          </w:p>
          <w:p w:rsidR="00DC72C1" w:rsidRPr="001E053C" w:rsidRDefault="00DC72C1" w:rsidP="00D65FD2">
            <w:r>
              <w:t xml:space="preserve">Тел. (3952) 64-20-20, факс (3952) 64-20-24 </w:t>
            </w:r>
          </w:p>
          <w:p w:rsidR="00DC72C1" w:rsidRPr="00410BE8" w:rsidRDefault="00DC72C1" w:rsidP="00D65FD2">
            <w:pPr>
              <w:pStyle w:val="afc"/>
              <w:ind w:right="-144"/>
              <w:rPr>
                <w:sz w:val="24"/>
                <w:szCs w:val="24"/>
                <w:lang w:val="en-US"/>
              </w:rPr>
            </w:pPr>
            <w:r>
              <w:rPr>
                <w:sz w:val="24"/>
                <w:szCs w:val="24"/>
                <w:lang w:val="en-US"/>
              </w:rPr>
              <w:t>E-mail: vszd@trcont.ru</w:t>
            </w:r>
            <w:r>
              <w:rPr>
                <w:szCs w:val="28"/>
                <w:lang w:val="en-US"/>
              </w:rPr>
              <w:t xml:space="preserve"> </w:t>
            </w:r>
          </w:p>
          <w:p w:rsidR="00DC72C1" w:rsidRPr="00410BE8" w:rsidRDefault="00DC72C1" w:rsidP="00D65FD2">
            <w:pPr>
              <w:pStyle w:val="afc"/>
              <w:ind w:right="-144"/>
              <w:rPr>
                <w:sz w:val="24"/>
                <w:szCs w:val="24"/>
                <w:lang w:val="en-US"/>
              </w:rPr>
            </w:pPr>
            <w:r>
              <w:rPr>
                <w:sz w:val="24"/>
                <w:szCs w:val="24"/>
                <w:lang w:val="en-US"/>
              </w:rPr>
              <w:t>________    ______________</w:t>
            </w:r>
          </w:p>
          <w:p w:rsidR="00DC72C1" w:rsidRPr="006617A8" w:rsidRDefault="00DC72C1" w:rsidP="00D65FD2">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r>
              <w:rPr>
                <w:rFonts w:ascii="Times New Roman" w:hAnsi="Times New Roman"/>
                <w:vertAlign w:val="superscript"/>
              </w:rPr>
              <w:t xml:space="preserve">                                     </w:t>
            </w:r>
          </w:p>
        </w:tc>
        <w:tc>
          <w:tcPr>
            <w:tcW w:w="4553" w:type="dxa"/>
          </w:tcPr>
          <w:p w:rsidR="00DC72C1" w:rsidRPr="006617A8" w:rsidRDefault="00DC72C1" w:rsidP="00D65FD2">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DC72C1" w:rsidRPr="006617A8" w:rsidRDefault="00DC72C1" w:rsidP="00D65FD2">
            <w:pPr>
              <w:rPr>
                <w:sz w:val="22"/>
                <w:szCs w:val="22"/>
              </w:rPr>
            </w:pPr>
          </w:p>
          <w:p w:rsidR="00DC72C1" w:rsidRPr="006617A8" w:rsidRDefault="00DC72C1" w:rsidP="00D65FD2">
            <w:pPr>
              <w:rPr>
                <w:sz w:val="22"/>
                <w:szCs w:val="22"/>
              </w:rPr>
            </w:pPr>
          </w:p>
          <w:p w:rsidR="00DC72C1" w:rsidRPr="006617A8" w:rsidRDefault="00DC72C1" w:rsidP="00D65FD2">
            <w:pPr>
              <w:pStyle w:val="afc"/>
              <w:rPr>
                <w:sz w:val="22"/>
                <w:szCs w:val="22"/>
              </w:rPr>
            </w:pPr>
            <w:r>
              <w:rPr>
                <w:color w:val="000000"/>
                <w:spacing w:val="5"/>
                <w:sz w:val="22"/>
                <w:szCs w:val="22"/>
              </w:rPr>
              <w:t>Место нахождения</w:t>
            </w:r>
            <w:r>
              <w:rPr>
                <w:sz w:val="22"/>
                <w:szCs w:val="22"/>
              </w:rPr>
              <w:t>: ____________________</w:t>
            </w:r>
          </w:p>
          <w:p w:rsidR="00DC72C1" w:rsidRPr="006617A8" w:rsidRDefault="00DC72C1" w:rsidP="00D65FD2">
            <w:pPr>
              <w:pStyle w:val="afc"/>
              <w:rPr>
                <w:sz w:val="22"/>
                <w:szCs w:val="22"/>
              </w:rPr>
            </w:pPr>
            <w:r>
              <w:rPr>
                <w:sz w:val="22"/>
                <w:szCs w:val="22"/>
              </w:rPr>
              <w:t>Почтовый адрес: _______________________</w:t>
            </w:r>
          </w:p>
          <w:p w:rsidR="00DC72C1" w:rsidRPr="006617A8" w:rsidRDefault="00DC72C1" w:rsidP="00D65FD2">
            <w:pPr>
              <w:pStyle w:val="afc"/>
              <w:ind w:right="-5"/>
              <w:rPr>
                <w:sz w:val="22"/>
                <w:szCs w:val="22"/>
              </w:rPr>
            </w:pPr>
            <w:r>
              <w:rPr>
                <w:sz w:val="22"/>
                <w:szCs w:val="22"/>
              </w:rPr>
              <w:t>ОГРН_______________ИНН ______________, ОКПО_____________ ______________, КПП ___________________</w:t>
            </w:r>
          </w:p>
          <w:p w:rsidR="00DC72C1" w:rsidRPr="006617A8" w:rsidRDefault="00DC72C1" w:rsidP="00D65FD2">
            <w:pPr>
              <w:pStyle w:val="afc"/>
              <w:ind w:right="-5"/>
              <w:rPr>
                <w:sz w:val="22"/>
                <w:szCs w:val="22"/>
              </w:rPr>
            </w:pPr>
            <w:r>
              <w:rPr>
                <w:sz w:val="22"/>
                <w:szCs w:val="22"/>
              </w:rPr>
              <w:t xml:space="preserve">р/счет  ________________________________ </w:t>
            </w:r>
          </w:p>
          <w:p w:rsidR="00DC72C1" w:rsidRPr="006617A8" w:rsidRDefault="00DC72C1" w:rsidP="00D65FD2">
            <w:pPr>
              <w:pStyle w:val="afc"/>
              <w:ind w:right="-5"/>
              <w:rPr>
                <w:sz w:val="22"/>
                <w:szCs w:val="22"/>
              </w:rPr>
            </w:pPr>
            <w:r>
              <w:rPr>
                <w:sz w:val="22"/>
                <w:szCs w:val="22"/>
              </w:rPr>
              <w:t xml:space="preserve">в  ____________________________________, </w:t>
            </w:r>
          </w:p>
          <w:p w:rsidR="00DC72C1" w:rsidRPr="006617A8" w:rsidRDefault="00DC72C1" w:rsidP="00D65FD2">
            <w:pPr>
              <w:pStyle w:val="af9"/>
              <w:ind w:right="-5"/>
              <w:rPr>
                <w:sz w:val="22"/>
                <w:szCs w:val="22"/>
              </w:rPr>
            </w:pPr>
            <w:r>
              <w:rPr>
                <w:sz w:val="22"/>
                <w:szCs w:val="22"/>
              </w:rPr>
              <w:t>к/счет _________________________________</w:t>
            </w:r>
          </w:p>
          <w:p w:rsidR="00DC72C1" w:rsidRPr="006617A8" w:rsidRDefault="00DC72C1" w:rsidP="00D65FD2">
            <w:pPr>
              <w:pStyle w:val="af9"/>
              <w:ind w:right="-5"/>
              <w:rPr>
                <w:sz w:val="22"/>
                <w:szCs w:val="22"/>
              </w:rPr>
            </w:pPr>
            <w:r>
              <w:rPr>
                <w:sz w:val="22"/>
                <w:szCs w:val="22"/>
              </w:rPr>
              <w:t xml:space="preserve"> в  ____________________________________, </w:t>
            </w:r>
          </w:p>
          <w:p w:rsidR="00DC72C1" w:rsidRPr="006617A8" w:rsidRDefault="00DC72C1" w:rsidP="00D65FD2">
            <w:pPr>
              <w:pStyle w:val="af9"/>
              <w:ind w:right="-5"/>
              <w:rPr>
                <w:sz w:val="22"/>
                <w:szCs w:val="22"/>
              </w:rPr>
            </w:pPr>
            <w:r>
              <w:rPr>
                <w:sz w:val="22"/>
                <w:szCs w:val="22"/>
              </w:rPr>
              <w:t xml:space="preserve">БИК _______________,  </w:t>
            </w:r>
          </w:p>
          <w:p w:rsidR="00DC72C1" w:rsidRPr="006617A8" w:rsidRDefault="00DC72C1" w:rsidP="00D65FD2">
            <w:pPr>
              <w:pStyle w:val="af9"/>
              <w:ind w:right="-5"/>
              <w:rPr>
                <w:sz w:val="22"/>
                <w:szCs w:val="22"/>
              </w:rPr>
            </w:pPr>
            <w:r>
              <w:rPr>
                <w:sz w:val="22"/>
                <w:szCs w:val="22"/>
              </w:rPr>
              <w:t>тел. ________, факс__________</w:t>
            </w:r>
          </w:p>
          <w:p w:rsidR="00DC72C1" w:rsidRPr="006617A8" w:rsidRDefault="00DC72C1" w:rsidP="00D65FD2"/>
          <w:p w:rsidR="00DC72C1" w:rsidRPr="006617A8" w:rsidRDefault="00DC72C1" w:rsidP="00D65FD2"/>
          <w:p w:rsidR="00DC72C1" w:rsidRPr="006617A8" w:rsidRDefault="00DC72C1" w:rsidP="00D65FD2"/>
          <w:p w:rsidR="00DC72C1" w:rsidRPr="006617A8" w:rsidRDefault="00DC72C1" w:rsidP="00D65FD2"/>
          <w:p w:rsidR="00DC72C1" w:rsidRPr="006617A8" w:rsidRDefault="00DC72C1" w:rsidP="00D65FD2">
            <w:r>
              <w:t>________       ______________</w:t>
            </w:r>
          </w:p>
          <w:p w:rsidR="00DC72C1" w:rsidRPr="006617A8" w:rsidRDefault="00DC72C1" w:rsidP="00D65FD2">
            <w:r>
              <w:rPr>
                <w:vertAlign w:val="superscript"/>
              </w:rPr>
              <w:t xml:space="preserve">(подпись)                            (Ф.И.О.)                                     </w:t>
            </w:r>
          </w:p>
        </w:tc>
      </w:tr>
    </w:tbl>
    <w:p w:rsidR="00DC72C1" w:rsidRDefault="00DC72C1" w:rsidP="00D65FD2">
      <w:pPr>
        <w:ind w:firstLine="567"/>
        <w:jc w:val="right"/>
      </w:pPr>
    </w:p>
    <w:p w:rsidR="00DC72C1" w:rsidRDefault="00DC72C1" w:rsidP="00D65FD2">
      <w:pPr>
        <w:ind w:firstLine="567"/>
        <w:jc w:val="right"/>
      </w:pPr>
      <w:r>
        <w:t xml:space="preserve">Приложение №1 </w:t>
      </w:r>
    </w:p>
    <w:p w:rsidR="00DC72C1" w:rsidRDefault="00DC72C1" w:rsidP="00D65FD2">
      <w:pPr>
        <w:ind w:firstLine="567"/>
        <w:jc w:val="right"/>
      </w:pPr>
      <w:r>
        <w:t>к договору поставки №_____</w:t>
      </w:r>
    </w:p>
    <w:p w:rsidR="00DC72C1" w:rsidRDefault="00DC72C1" w:rsidP="00D65FD2">
      <w:pPr>
        <w:ind w:firstLine="567"/>
        <w:jc w:val="right"/>
      </w:pPr>
      <w:r>
        <w:t>от «___»_____________20__ г.</w:t>
      </w:r>
    </w:p>
    <w:p w:rsidR="00DC72C1" w:rsidRDefault="00DC72C1" w:rsidP="00D65FD2">
      <w:pPr>
        <w:ind w:firstLine="567"/>
        <w:jc w:val="right"/>
      </w:pPr>
    </w:p>
    <w:p w:rsidR="00396C9E" w:rsidRDefault="00396C9E" w:rsidP="00396C9E">
      <w:pPr>
        <w:ind w:firstLine="567"/>
        <w:jc w:val="center"/>
        <w:rPr>
          <w:b/>
        </w:rPr>
      </w:pPr>
      <w:r>
        <w:rPr>
          <w:b/>
        </w:rPr>
        <w:t xml:space="preserve">Спецификация </w:t>
      </w:r>
    </w:p>
    <w:p w:rsidR="00396C9E" w:rsidRDefault="00396C9E" w:rsidP="00396C9E">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799"/>
        <w:gridCol w:w="1042"/>
        <w:gridCol w:w="971"/>
        <w:gridCol w:w="1836"/>
        <w:gridCol w:w="1837"/>
      </w:tblGrid>
      <w:tr w:rsidR="00396C9E" w:rsidRPr="00BF45E8" w:rsidTr="000A62F1">
        <w:trPr>
          <w:trHeight w:val="563"/>
        </w:trPr>
        <w:tc>
          <w:tcPr>
            <w:tcW w:w="817" w:type="dxa"/>
          </w:tcPr>
          <w:p w:rsidR="00396C9E" w:rsidRPr="00B44D3F" w:rsidRDefault="00396C9E" w:rsidP="000A62F1">
            <w:pPr>
              <w:tabs>
                <w:tab w:val="left" w:pos="0"/>
              </w:tabs>
              <w:ind w:firstLine="6"/>
              <w:jc w:val="center"/>
            </w:pPr>
            <w:r>
              <w:t>№№ п/п</w:t>
            </w:r>
          </w:p>
          <w:p w:rsidR="00396C9E" w:rsidRPr="00B44D3F" w:rsidRDefault="00396C9E" w:rsidP="000A62F1">
            <w:pPr>
              <w:tabs>
                <w:tab w:val="left" w:pos="798"/>
              </w:tabs>
              <w:ind w:left="-21"/>
              <w:jc w:val="center"/>
            </w:pPr>
          </w:p>
        </w:tc>
        <w:tc>
          <w:tcPr>
            <w:tcW w:w="3799" w:type="dxa"/>
          </w:tcPr>
          <w:p w:rsidR="00396C9E" w:rsidRPr="00B44D3F" w:rsidRDefault="00396C9E" w:rsidP="000A62F1">
            <w:pPr>
              <w:tabs>
                <w:tab w:val="left" w:pos="798"/>
              </w:tabs>
              <w:jc w:val="center"/>
            </w:pPr>
            <w:r>
              <w:t>Наименование Товара</w:t>
            </w:r>
          </w:p>
        </w:tc>
        <w:tc>
          <w:tcPr>
            <w:tcW w:w="1042" w:type="dxa"/>
          </w:tcPr>
          <w:p w:rsidR="00396C9E" w:rsidRPr="00B44D3F" w:rsidRDefault="00396C9E" w:rsidP="000A62F1">
            <w:pPr>
              <w:tabs>
                <w:tab w:val="left" w:pos="798"/>
              </w:tabs>
              <w:jc w:val="center"/>
            </w:pPr>
            <w:r>
              <w:t>Кол-во</w:t>
            </w:r>
          </w:p>
        </w:tc>
        <w:tc>
          <w:tcPr>
            <w:tcW w:w="971" w:type="dxa"/>
          </w:tcPr>
          <w:p w:rsidR="00396C9E" w:rsidRPr="00B44D3F" w:rsidRDefault="00396C9E" w:rsidP="000A62F1">
            <w:pPr>
              <w:tabs>
                <w:tab w:val="left" w:pos="798"/>
              </w:tabs>
              <w:jc w:val="center"/>
            </w:pPr>
            <w:r>
              <w:t>Ед. измер.</w:t>
            </w:r>
          </w:p>
        </w:tc>
        <w:tc>
          <w:tcPr>
            <w:tcW w:w="1836" w:type="dxa"/>
          </w:tcPr>
          <w:p w:rsidR="00396C9E" w:rsidRDefault="00396C9E" w:rsidP="000A62F1">
            <w:pPr>
              <w:tabs>
                <w:tab w:val="left" w:pos="798"/>
              </w:tabs>
              <w:jc w:val="center"/>
            </w:pPr>
            <w:r>
              <w:t>Цена за ед., руб.</w:t>
            </w:r>
          </w:p>
        </w:tc>
        <w:tc>
          <w:tcPr>
            <w:tcW w:w="1837" w:type="dxa"/>
          </w:tcPr>
          <w:p w:rsidR="00396C9E" w:rsidRPr="00B44D3F" w:rsidRDefault="00396C9E" w:rsidP="000A62F1">
            <w:pPr>
              <w:tabs>
                <w:tab w:val="left" w:pos="798"/>
              </w:tabs>
              <w:jc w:val="center"/>
            </w:pPr>
            <w:r>
              <w:t xml:space="preserve">Стоимость, руб. </w:t>
            </w:r>
          </w:p>
        </w:tc>
      </w:tr>
      <w:tr w:rsidR="00396C9E" w:rsidRPr="00BF45E8" w:rsidTr="000A62F1">
        <w:trPr>
          <w:trHeight w:val="563"/>
        </w:trPr>
        <w:tc>
          <w:tcPr>
            <w:tcW w:w="817" w:type="dxa"/>
          </w:tcPr>
          <w:p w:rsidR="00396C9E" w:rsidRPr="00FD395A" w:rsidRDefault="00396C9E" w:rsidP="000A62F1">
            <w:pPr>
              <w:tabs>
                <w:tab w:val="left" w:pos="0"/>
              </w:tabs>
              <w:ind w:firstLine="6"/>
              <w:jc w:val="center"/>
            </w:pPr>
          </w:p>
        </w:tc>
        <w:tc>
          <w:tcPr>
            <w:tcW w:w="3799" w:type="dxa"/>
          </w:tcPr>
          <w:p w:rsidR="00396C9E" w:rsidRPr="00BF45E8" w:rsidRDefault="00396C9E" w:rsidP="000A62F1">
            <w:pPr>
              <w:tabs>
                <w:tab w:val="left" w:pos="798"/>
              </w:tabs>
              <w:rPr>
                <w:sz w:val="28"/>
                <w:szCs w:val="28"/>
              </w:rPr>
            </w:pPr>
            <w:r>
              <w:rPr>
                <w:sz w:val="28"/>
                <w:szCs w:val="28"/>
              </w:rPr>
              <w:t xml:space="preserve">В соответствии с техническим заданием </w:t>
            </w:r>
          </w:p>
        </w:tc>
        <w:tc>
          <w:tcPr>
            <w:tcW w:w="1042" w:type="dxa"/>
          </w:tcPr>
          <w:p w:rsidR="00396C9E" w:rsidRPr="00BF45E8" w:rsidRDefault="00396C9E" w:rsidP="000A62F1">
            <w:pPr>
              <w:tabs>
                <w:tab w:val="left" w:pos="798"/>
              </w:tabs>
              <w:jc w:val="center"/>
              <w:rPr>
                <w:sz w:val="28"/>
                <w:szCs w:val="28"/>
              </w:rPr>
            </w:pPr>
          </w:p>
        </w:tc>
        <w:tc>
          <w:tcPr>
            <w:tcW w:w="971" w:type="dxa"/>
          </w:tcPr>
          <w:p w:rsidR="00396C9E" w:rsidRPr="00BF45E8" w:rsidRDefault="00396C9E" w:rsidP="000A62F1">
            <w:pPr>
              <w:tabs>
                <w:tab w:val="left" w:pos="798"/>
              </w:tabs>
              <w:jc w:val="center"/>
              <w:rPr>
                <w:sz w:val="28"/>
                <w:szCs w:val="28"/>
              </w:rPr>
            </w:pPr>
          </w:p>
        </w:tc>
        <w:tc>
          <w:tcPr>
            <w:tcW w:w="1836" w:type="dxa"/>
          </w:tcPr>
          <w:p w:rsidR="00396C9E" w:rsidRPr="00BF45E8" w:rsidRDefault="00396C9E" w:rsidP="000A62F1">
            <w:pPr>
              <w:tabs>
                <w:tab w:val="left" w:pos="798"/>
              </w:tabs>
              <w:jc w:val="center"/>
              <w:rPr>
                <w:sz w:val="28"/>
                <w:szCs w:val="28"/>
              </w:rPr>
            </w:pPr>
          </w:p>
        </w:tc>
        <w:tc>
          <w:tcPr>
            <w:tcW w:w="1837" w:type="dxa"/>
          </w:tcPr>
          <w:p w:rsidR="00396C9E" w:rsidRPr="00BF45E8" w:rsidRDefault="00396C9E" w:rsidP="000A62F1">
            <w:pPr>
              <w:tabs>
                <w:tab w:val="left" w:pos="798"/>
              </w:tabs>
              <w:jc w:val="center"/>
              <w:rPr>
                <w:sz w:val="28"/>
                <w:szCs w:val="28"/>
              </w:rPr>
            </w:pPr>
          </w:p>
        </w:tc>
      </w:tr>
      <w:tr w:rsidR="00396C9E" w:rsidRPr="00BF45E8" w:rsidTr="000A62F1">
        <w:trPr>
          <w:trHeight w:val="563"/>
        </w:trPr>
        <w:tc>
          <w:tcPr>
            <w:tcW w:w="817" w:type="dxa"/>
          </w:tcPr>
          <w:p w:rsidR="00396C9E" w:rsidRPr="00FD395A" w:rsidRDefault="00396C9E" w:rsidP="000A62F1">
            <w:pPr>
              <w:tabs>
                <w:tab w:val="left" w:pos="0"/>
              </w:tabs>
              <w:ind w:firstLine="6"/>
              <w:jc w:val="center"/>
            </w:pPr>
          </w:p>
        </w:tc>
        <w:tc>
          <w:tcPr>
            <w:tcW w:w="3799" w:type="dxa"/>
          </w:tcPr>
          <w:p w:rsidR="00396C9E" w:rsidRPr="00BF45E8" w:rsidRDefault="00396C9E" w:rsidP="000A62F1">
            <w:pPr>
              <w:tabs>
                <w:tab w:val="left" w:pos="798"/>
              </w:tabs>
              <w:rPr>
                <w:sz w:val="28"/>
                <w:szCs w:val="28"/>
              </w:rPr>
            </w:pPr>
          </w:p>
        </w:tc>
        <w:tc>
          <w:tcPr>
            <w:tcW w:w="1042" w:type="dxa"/>
          </w:tcPr>
          <w:p w:rsidR="00396C9E" w:rsidRPr="00BF45E8" w:rsidRDefault="00396C9E" w:rsidP="000A62F1">
            <w:pPr>
              <w:tabs>
                <w:tab w:val="left" w:pos="798"/>
              </w:tabs>
              <w:jc w:val="center"/>
              <w:rPr>
                <w:sz w:val="28"/>
                <w:szCs w:val="28"/>
              </w:rPr>
            </w:pPr>
          </w:p>
        </w:tc>
        <w:tc>
          <w:tcPr>
            <w:tcW w:w="971" w:type="dxa"/>
          </w:tcPr>
          <w:p w:rsidR="00396C9E" w:rsidRPr="00BF45E8" w:rsidRDefault="00396C9E" w:rsidP="000A62F1">
            <w:pPr>
              <w:tabs>
                <w:tab w:val="left" w:pos="798"/>
              </w:tabs>
              <w:jc w:val="center"/>
              <w:rPr>
                <w:sz w:val="28"/>
                <w:szCs w:val="28"/>
              </w:rPr>
            </w:pPr>
          </w:p>
        </w:tc>
        <w:tc>
          <w:tcPr>
            <w:tcW w:w="1836" w:type="dxa"/>
          </w:tcPr>
          <w:p w:rsidR="00396C9E" w:rsidRPr="00BF45E8" w:rsidRDefault="00396C9E" w:rsidP="000A62F1">
            <w:pPr>
              <w:tabs>
                <w:tab w:val="left" w:pos="798"/>
              </w:tabs>
              <w:jc w:val="center"/>
              <w:rPr>
                <w:sz w:val="28"/>
                <w:szCs w:val="28"/>
              </w:rPr>
            </w:pPr>
          </w:p>
        </w:tc>
        <w:tc>
          <w:tcPr>
            <w:tcW w:w="1837" w:type="dxa"/>
          </w:tcPr>
          <w:p w:rsidR="00396C9E" w:rsidRPr="00BF45E8" w:rsidRDefault="00396C9E" w:rsidP="000A62F1">
            <w:pPr>
              <w:tabs>
                <w:tab w:val="left" w:pos="798"/>
              </w:tabs>
              <w:jc w:val="center"/>
              <w:rPr>
                <w:sz w:val="28"/>
                <w:szCs w:val="28"/>
              </w:rPr>
            </w:pPr>
          </w:p>
        </w:tc>
      </w:tr>
    </w:tbl>
    <w:p w:rsidR="00396C9E" w:rsidRPr="00611516" w:rsidRDefault="00396C9E" w:rsidP="00396C9E">
      <w:pPr>
        <w:ind w:firstLine="567"/>
        <w:jc w:val="center"/>
        <w:rPr>
          <w:b/>
        </w:rPr>
      </w:pPr>
    </w:p>
    <w:p w:rsidR="00396C9E" w:rsidRDefault="00396C9E" w:rsidP="00396C9E">
      <w:pPr>
        <w:ind w:firstLine="567"/>
        <w:jc w:val="both"/>
      </w:pPr>
      <w:r>
        <w:t>Дополнительные требования к поставляемому Товару: _________________________</w:t>
      </w:r>
    </w:p>
    <w:p w:rsidR="00396C9E" w:rsidRDefault="00396C9E" w:rsidP="00396C9E">
      <w:pPr>
        <w:ind w:firstLine="567"/>
        <w:jc w:val="both"/>
      </w:pPr>
      <w:r>
        <w:t>Общая стоимость Товара составляет: ________________________________________</w:t>
      </w:r>
    </w:p>
    <w:p w:rsidR="00396C9E" w:rsidRDefault="00396C9E" w:rsidP="00396C9E">
      <w:pPr>
        <w:ind w:firstLine="567"/>
        <w:jc w:val="both"/>
      </w:pPr>
      <w:r>
        <w:t xml:space="preserve">Срок </w:t>
      </w:r>
      <w:proofErr w:type="spellStart"/>
      <w:r>
        <w:t>поставки:__________________</w:t>
      </w:r>
      <w:proofErr w:type="spellEnd"/>
      <w:r>
        <w:t>.</w:t>
      </w:r>
    </w:p>
    <w:p w:rsidR="00396C9E" w:rsidRDefault="00396C9E" w:rsidP="00396C9E">
      <w:pPr>
        <w:ind w:firstLine="567"/>
        <w:jc w:val="both"/>
      </w:pPr>
    </w:p>
    <w:p w:rsidR="00396C9E" w:rsidRPr="0045479B" w:rsidRDefault="00396C9E" w:rsidP="00396C9E">
      <w:pPr>
        <w:tabs>
          <w:tab w:val="left" w:pos="5670"/>
        </w:tabs>
        <w:ind w:left="567"/>
        <w:jc w:val="both"/>
      </w:pPr>
      <w:r>
        <w:t>Представитель от</w:t>
      </w:r>
    </w:p>
    <w:p w:rsidR="00396C9E" w:rsidRPr="0045479B" w:rsidRDefault="00396C9E" w:rsidP="00396C9E">
      <w:pPr>
        <w:tabs>
          <w:tab w:val="left" w:pos="5670"/>
        </w:tabs>
        <w:ind w:left="567"/>
        <w:jc w:val="both"/>
      </w:pPr>
      <w:r>
        <w:t>Покупателя:</w:t>
      </w:r>
    </w:p>
    <w:p w:rsidR="00396C9E" w:rsidRDefault="00396C9E" w:rsidP="00396C9E">
      <w:pPr>
        <w:ind w:left="567"/>
      </w:pPr>
      <w:r>
        <w:t>_______________________________________</w:t>
      </w:r>
    </w:p>
    <w:p w:rsidR="00DC72C1" w:rsidRDefault="00DC72C1" w:rsidP="00D65FD2">
      <w:pPr>
        <w:ind w:left="567"/>
      </w:pPr>
    </w:p>
    <w:p w:rsidR="00DC72C1" w:rsidRDefault="00DC72C1" w:rsidP="00D65FD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C72C1" w:rsidRPr="00021914" w:rsidTr="00D65FD2">
        <w:trPr>
          <w:trHeight w:val="2074"/>
        </w:trPr>
        <w:tc>
          <w:tcPr>
            <w:tcW w:w="4705" w:type="dxa"/>
            <w:tcBorders>
              <w:top w:val="nil"/>
              <w:left w:val="nil"/>
              <w:bottom w:val="nil"/>
              <w:right w:val="nil"/>
            </w:tcBorders>
          </w:tcPr>
          <w:p w:rsidR="00DC72C1" w:rsidRPr="00021914" w:rsidRDefault="00DC72C1" w:rsidP="00D65FD2">
            <w:r>
              <w:t>Покупатель:</w:t>
            </w:r>
          </w:p>
          <w:p w:rsidR="00DC72C1" w:rsidRPr="00021914" w:rsidRDefault="00DC72C1" w:rsidP="00D65FD2"/>
          <w:p w:rsidR="00DC72C1" w:rsidRPr="00021914" w:rsidRDefault="00DC72C1" w:rsidP="00D65FD2">
            <w:r>
              <w:t>________    ______________</w:t>
            </w:r>
          </w:p>
          <w:p w:rsidR="00DC72C1" w:rsidRPr="00021914" w:rsidRDefault="00DC72C1" w:rsidP="00D65FD2">
            <w:pPr>
              <w:rPr>
                <w:vertAlign w:val="superscript"/>
              </w:rPr>
            </w:pPr>
            <w:r>
              <w:rPr>
                <w:vertAlign w:val="superscript"/>
              </w:rPr>
              <w:t xml:space="preserve">(подпись)                    (Ф.И.О.)                                     </w:t>
            </w:r>
          </w:p>
        </w:tc>
        <w:tc>
          <w:tcPr>
            <w:tcW w:w="4139" w:type="dxa"/>
            <w:tcBorders>
              <w:top w:val="nil"/>
              <w:left w:val="nil"/>
              <w:bottom w:val="nil"/>
              <w:right w:val="nil"/>
            </w:tcBorders>
          </w:tcPr>
          <w:p w:rsidR="00DC72C1" w:rsidRPr="00021914" w:rsidRDefault="00DC72C1" w:rsidP="00D65FD2">
            <w:r>
              <w:t>Поставщик:</w:t>
            </w:r>
          </w:p>
          <w:p w:rsidR="00DC72C1" w:rsidRPr="00021914" w:rsidRDefault="00DC72C1" w:rsidP="00D65FD2"/>
          <w:p w:rsidR="00DC72C1" w:rsidRPr="00021914" w:rsidRDefault="00DC72C1" w:rsidP="00D65FD2">
            <w:r>
              <w:t>________    ______________</w:t>
            </w:r>
          </w:p>
          <w:p w:rsidR="00DC72C1" w:rsidRPr="00021914" w:rsidRDefault="00DC72C1" w:rsidP="00D65FD2">
            <w:r>
              <w:rPr>
                <w:vertAlign w:val="superscript"/>
              </w:rPr>
              <w:t xml:space="preserve">(подпись)                    (Ф.И.О.)                                     </w:t>
            </w:r>
          </w:p>
        </w:tc>
      </w:tr>
    </w:tbl>
    <w:p w:rsidR="00DC72C1" w:rsidRDefault="00DC72C1" w:rsidP="00D65FD2">
      <w:pPr>
        <w:ind w:firstLine="567"/>
        <w:jc w:val="right"/>
      </w:pPr>
    </w:p>
    <w:p w:rsidR="00DC72C1" w:rsidRDefault="00DC72C1" w:rsidP="00D65FD2">
      <w:pPr>
        <w:ind w:firstLine="567"/>
        <w:jc w:val="right"/>
      </w:pPr>
    </w:p>
    <w:p w:rsidR="00DC72C1" w:rsidRDefault="00DC72C1" w:rsidP="00D65FD2">
      <w:pPr>
        <w:ind w:firstLine="567"/>
        <w:jc w:val="right"/>
      </w:pPr>
    </w:p>
    <w:p w:rsidR="00DC72C1" w:rsidRDefault="00DC72C1" w:rsidP="00D65FD2">
      <w:pPr>
        <w:ind w:firstLine="567"/>
        <w:jc w:val="right"/>
      </w:pPr>
    </w:p>
    <w:p w:rsidR="00DC72C1" w:rsidRDefault="00DC72C1" w:rsidP="00D65FD2">
      <w:pPr>
        <w:ind w:firstLine="567"/>
        <w:jc w:val="right"/>
      </w:pPr>
    </w:p>
    <w:p w:rsidR="00DC72C1" w:rsidRDefault="00DC72C1" w:rsidP="00D65FD2">
      <w:pPr>
        <w:ind w:firstLine="567"/>
        <w:jc w:val="right"/>
      </w:pPr>
    </w:p>
    <w:p w:rsidR="00DC72C1" w:rsidRDefault="00DC72C1" w:rsidP="00D65FD2">
      <w:pPr>
        <w:ind w:firstLine="567"/>
        <w:jc w:val="right"/>
      </w:pPr>
    </w:p>
    <w:p w:rsidR="00DC72C1" w:rsidRDefault="00DC72C1" w:rsidP="00D65FD2">
      <w:pPr>
        <w:ind w:firstLine="567"/>
        <w:jc w:val="right"/>
      </w:pPr>
    </w:p>
    <w:p w:rsidR="00DC72C1" w:rsidRDefault="00DC72C1" w:rsidP="00D65FD2">
      <w:pPr>
        <w:ind w:firstLine="567"/>
        <w:jc w:val="right"/>
      </w:pPr>
    </w:p>
    <w:p w:rsidR="00DC72C1" w:rsidRDefault="00DC72C1" w:rsidP="00D65FD2">
      <w:pPr>
        <w:ind w:firstLine="567"/>
        <w:jc w:val="right"/>
      </w:pPr>
    </w:p>
    <w:p w:rsidR="00DC72C1" w:rsidRDefault="00DC72C1"/>
    <w:p w:rsidR="00DC72C1" w:rsidRDefault="00DC72C1">
      <w:pPr>
        <w:pStyle w:val="19"/>
        <w:ind w:firstLine="0"/>
        <w:jc w:val="right"/>
        <w:outlineLvl w:val="0"/>
        <w:rPr>
          <w:b/>
          <w:i/>
          <w:iCs/>
        </w:rPr>
      </w:pPr>
    </w:p>
    <w:p w:rsidR="00DC72C1" w:rsidRDefault="00DC72C1">
      <w:pPr>
        <w:pStyle w:val="19"/>
        <w:ind w:firstLine="0"/>
        <w:jc w:val="left"/>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DC72C1" w:rsidRDefault="00DC72C1">
      <w:pPr>
        <w:pStyle w:val="19"/>
        <w:ind w:firstLine="0"/>
        <w:jc w:val="right"/>
        <w:outlineLvl w:val="0"/>
        <w:rPr>
          <w:b/>
          <w:i/>
          <w:iCs/>
        </w:rPr>
      </w:pPr>
    </w:p>
    <w:p w:rsidR="00DC72C1" w:rsidRDefault="00D65FD2">
      <w:pPr>
        <w:pStyle w:val="19"/>
        <w:ind w:firstLine="0"/>
        <w:jc w:val="right"/>
        <w:outlineLvl w:val="0"/>
        <w:rPr>
          <w:b/>
          <w:i/>
          <w:iCs/>
        </w:rPr>
      </w:pPr>
      <w:r>
        <w:t xml:space="preserve"> Приложение № 5</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DC72C1" w:rsidRPr="00162E59" w:rsidRDefault="00DC72C1" w:rsidP="00D65FD2">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DC72C1" w:rsidRPr="00162E59" w:rsidRDefault="00DC72C1" w:rsidP="00D65FD2">
      <w:pPr>
        <w:tabs>
          <w:tab w:val="left" w:pos="9639"/>
        </w:tabs>
        <w:ind w:firstLine="567"/>
        <w:jc w:val="center"/>
        <w:rPr>
          <w:i/>
        </w:rPr>
      </w:pPr>
      <w:r>
        <w:rPr>
          <w:i/>
        </w:rPr>
        <w:t>(отдельный лист по каждому субподрядчику)</w:t>
      </w:r>
    </w:p>
    <w:p w:rsidR="00DC72C1" w:rsidRPr="00162E59" w:rsidRDefault="00DC72C1" w:rsidP="00D65FD2">
      <w:pPr>
        <w:tabs>
          <w:tab w:val="left" w:pos="9639"/>
        </w:tabs>
        <w:ind w:firstLine="567"/>
        <w:jc w:val="center"/>
        <w:rPr>
          <w:sz w:val="22"/>
        </w:rPr>
      </w:pPr>
    </w:p>
    <w:p w:rsidR="00DC72C1" w:rsidRPr="00162E59" w:rsidRDefault="00DC72C1" w:rsidP="00D65FD2">
      <w:pPr>
        <w:tabs>
          <w:tab w:val="left" w:pos="9639"/>
        </w:tabs>
        <w:ind w:firstLine="567"/>
        <w:jc w:val="center"/>
        <w:rPr>
          <w:b/>
          <w:sz w:val="28"/>
          <w:szCs w:val="28"/>
        </w:rPr>
      </w:pPr>
      <w:r>
        <w:rPr>
          <w:b/>
          <w:sz w:val="28"/>
          <w:szCs w:val="28"/>
        </w:rPr>
        <w:t>Наименование субподрядной организации:</w:t>
      </w:r>
    </w:p>
    <w:p w:rsidR="00DC72C1" w:rsidRPr="00162E59" w:rsidRDefault="00DC72C1" w:rsidP="00D65FD2">
      <w:pPr>
        <w:tabs>
          <w:tab w:val="left" w:pos="9639"/>
        </w:tabs>
        <w:ind w:firstLine="567"/>
        <w:rPr>
          <w:sz w:val="22"/>
        </w:rPr>
      </w:pPr>
      <w:r>
        <w:rPr>
          <w:sz w:val="22"/>
        </w:rPr>
        <w:t>____________________________________________________________________________</w:t>
      </w:r>
    </w:p>
    <w:p w:rsidR="00DC72C1" w:rsidRPr="00162E59" w:rsidRDefault="00DC72C1" w:rsidP="00D65FD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284"/>
        <w:gridCol w:w="3199"/>
      </w:tblGrid>
      <w:tr w:rsidR="00DC72C1" w:rsidRPr="005F1CCF" w:rsidTr="00D65FD2">
        <w:tc>
          <w:tcPr>
            <w:tcW w:w="3138" w:type="dxa"/>
            <w:tcBorders>
              <w:top w:val="single" w:sz="4" w:space="0" w:color="auto"/>
              <w:left w:val="single" w:sz="4" w:space="0" w:color="auto"/>
              <w:bottom w:val="single" w:sz="4" w:space="0" w:color="auto"/>
              <w:right w:val="single" w:sz="4" w:space="0" w:color="auto"/>
            </w:tcBorders>
            <w:vAlign w:val="center"/>
            <w:hideMark/>
          </w:tcPr>
          <w:p w:rsidR="00DC72C1" w:rsidRPr="005F1CCF" w:rsidRDefault="00DC72C1" w:rsidP="00D65FD2">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C72C1" w:rsidRPr="005F1CCF" w:rsidRDefault="00DC72C1" w:rsidP="00D65FD2">
            <w:pPr>
              <w:tabs>
                <w:tab w:val="left" w:pos="9639"/>
              </w:tabs>
              <w:jc w:val="center"/>
              <w:rPr>
                <w:szCs w:val="28"/>
              </w:rPr>
            </w:pPr>
            <w:r>
              <w:rPr>
                <w:szCs w:val="28"/>
              </w:rPr>
              <w:t>Головная организация</w:t>
            </w:r>
          </w:p>
        </w:tc>
        <w:tc>
          <w:tcPr>
            <w:tcW w:w="3483" w:type="dxa"/>
            <w:gridSpan w:val="2"/>
            <w:tcBorders>
              <w:top w:val="single" w:sz="4" w:space="0" w:color="auto"/>
              <w:left w:val="single" w:sz="4" w:space="0" w:color="auto"/>
              <w:bottom w:val="single" w:sz="4" w:space="0" w:color="auto"/>
              <w:right w:val="single" w:sz="4" w:space="0" w:color="auto"/>
            </w:tcBorders>
            <w:vAlign w:val="center"/>
            <w:hideMark/>
          </w:tcPr>
          <w:p w:rsidR="00DC72C1" w:rsidRPr="005F1CCF" w:rsidRDefault="00DC72C1" w:rsidP="00D65FD2">
            <w:pPr>
              <w:tabs>
                <w:tab w:val="left" w:pos="9639"/>
              </w:tabs>
              <w:jc w:val="center"/>
              <w:rPr>
                <w:szCs w:val="28"/>
              </w:rPr>
            </w:pPr>
            <w:r>
              <w:rPr>
                <w:szCs w:val="28"/>
              </w:rPr>
              <w:t>Филиалы и дочерние предприятия</w:t>
            </w:r>
          </w:p>
        </w:tc>
      </w:tr>
      <w:tr w:rsidR="00DC72C1" w:rsidRPr="005F1CCF" w:rsidTr="00D65FD2">
        <w:tc>
          <w:tcPr>
            <w:tcW w:w="3138" w:type="dxa"/>
            <w:tcBorders>
              <w:top w:val="single" w:sz="4" w:space="0" w:color="auto"/>
              <w:left w:val="single" w:sz="4" w:space="0" w:color="auto"/>
              <w:bottom w:val="single" w:sz="4" w:space="0" w:color="auto"/>
              <w:right w:val="single" w:sz="4" w:space="0" w:color="auto"/>
            </w:tcBorders>
            <w:vAlign w:val="center"/>
          </w:tcPr>
          <w:p w:rsidR="00DC72C1" w:rsidRPr="005F1CCF" w:rsidRDefault="00DC72C1" w:rsidP="00D65FD2">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C72C1" w:rsidRPr="005F1CCF" w:rsidRDefault="00DC72C1" w:rsidP="00D65FD2">
            <w:pPr>
              <w:tabs>
                <w:tab w:val="left" w:pos="9639"/>
              </w:tabs>
              <w:jc w:val="center"/>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DC72C1" w:rsidRPr="005F1CCF" w:rsidRDefault="00DC72C1" w:rsidP="00D65FD2">
            <w:pPr>
              <w:tabs>
                <w:tab w:val="left" w:pos="9639"/>
              </w:tabs>
              <w:jc w:val="center"/>
              <w:rPr>
                <w:szCs w:val="28"/>
              </w:rPr>
            </w:pPr>
          </w:p>
        </w:tc>
      </w:tr>
      <w:tr w:rsidR="00DC72C1" w:rsidRPr="005F1CCF" w:rsidTr="00D65FD2">
        <w:trPr>
          <w:trHeight w:val="227"/>
        </w:trPr>
        <w:tc>
          <w:tcPr>
            <w:tcW w:w="3138" w:type="dxa"/>
            <w:tcBorders>
              <w:top w:val="single" w:sz="4" w:space="0" w:color="auto"/>
              <w:left w:val="single" w:sz="4" w:space="0" w:color="auto"/>
              <w:bottom w:val="single" w:sz="4" w:space="0" w:color="auto"/>
              <w:right w:val="single" w:sz="4" w:space="0" w:color="auto"/>
            </w:tcBorders>
            <w:hideMark/>
          </w:tcPr>
          <w:p w:rsidR="00DC72C1" w:rsidRPr="005F1CCF" w:rsidRDefault="00DC72C1" w:rsidP="00D65FD2">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C72C1" w:rsidRPr="005F1CCF" w:rsidRDefault="00DC72C1" w:rsidP="00D65FD2">
            <w:pPr>
              <w:tabs>
                <w:tab w:val="left" w:pos="9639"/>
              </w:tabs>
              <w:jc w:val="center"/>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DC72C1" w:rsidRPr="005F1CCF" w:rsidRDefault="00DC72C1" w:rsidP="00D65FD2">
            <w:pPr>
              <w:tabs>
                <w:tab w:val="left" w:pos="9639"/>
              </w:tabs>
              <w:jc w:val="center"/>
              <w:rPr>
                <w:szCs w:val="28"/>
              </w:rPr>
            </w:pPr>
          </w:p>
        </w:tc>
      </w:tr>
      <w:tr w:rsidR="00DC72C1" w:rsidRPr="005F1CCF" w:rsidTr="00D65FD2">
        <w:trPr>
          <w:trHeight w:val="227"/>
        </w:trPr>
        <w:tc>
          <w:tcPr>
            <w:tcW w:w="3138" w:type="dxa"/>
            <w:tcBorders>
              <w:top w:val="single" w:sz="4" w:space="0" w:color="auto"/>
              <w:left w:val="single" w:sz="4" w:space="0" w:color="auto"/>
              <w:bottom w:val="single" w:sz="4" w:space="0" w:color="auto"/>
              <w:right w:val="single" w:sz="4" w:space="0" w:color="auto"/>
            </w:tcBorders>
            <w:hideMark/>
          </w:tcPr>
          <w:p w:rsidR="00DC72C1" w:rsidRPr="005F1CCF" w:rsidRDefault="00DC72C1" w:rsidP="00D65FD2">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C72C1" w:rsidRPr="005F1CCF" w:rsidRDefault="00DC72C1" w:rsidP="00D65FD2">
            <w:pPr>
              <w:tabs>
                <w:tab w:val="left" w:pos="9639"/>
              </w:tabs>
              <w:jc w:val="center"/>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DC72C1" w:rsidRPr="005F1CCF" w:rsidRDefault="00DC72C1" w:rsidP="00D65FD2">
            <w:pPr>
              <w:tabs>
                <w:tab w:val="left" w:pos="9639"/>
              </w:tabs>
              <w:jc w:val="center"/>
              <w:rPr>
                <w:szCs w:val="28"/>
              </w:rPr>
            </w:pPr>
          </w:p>
        </w:tc>
      </w:tr>
      <w:tr w:rsidR="00DC72C1" w:rsidRPr="005F1CCF" w:rsidTr="00D65FD2">
        <w:trPr>
          <w:trHeight w:val="227"/>
        </w:trPr>
        <w:tc>
          <w:tcPr>
            <w:tcW w:w="3138" w:type="dxa"/>
            <w:tcBorders>
              <w:top w:val="single" w:sz="4" w:space="0" w:color="auto"/>
              <w:left w:val="single" w:sz="4" w:space="0" w:color="auto"/>
              <w:bottom w:val="single" w:sz="4" w:space="0" w:color="auto"/>
              <w:right w:val="single" w:sz="4" w:space="0" w:color="auto"/>
            </w:tcBorders>
            <w:hideMark/>
          </w:tcPr>
          <w:p w:rsidR="00DC72C1" w:rsidRPr="005F1CCF" w:rsidRDefault="00DC72C1" w:rsidP="00D65FD2">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C72C1" w:rsidRPr="005F1CCF" w:rsidRDefault="00DC72C1" w:rsidP="00D65FD2">
            <w:pPr>
              <w:tabs>
                <w:tab w:val="left" w:pos="9639"/>
              </w:tabs>
              <w:jc w:val="center"/>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DC72C1" w:rsidRPr="005F1CCF" w:rsidRDefault="00DC72C1" w:rsidP="00D65FD2">
            <w:pPr>
              <w:tabs>
                <w:tab w:val="left" w:pos="9639"/>
              </w:tabs>
              <w:jc w:val="center"/>
              <w:rPr>
                <w:szCs w:val="28"/>
              </w:rPr>
            </w:pPr>
          </w:p>
        </w:tc>
      </w:tr>
      <w:tr w:rsidR="00DC72C1" w:rsidRPr="005F1CCF" w:rsidTr="00D65FD2">
        <w:trPr>
          <w:trHeight w:val="227"/>
        </w:trPr>
        <w:tc>
          <w:tcPr>
            <w:tcW w:w="3138" w:type="dxa"/>
            <w:tcBorders>
              <w:top w:val="single" w:sz="4" w:space="0" w:color="auto"/>
              <w:left w:val="single" w:sz="4" w:space="0" w:color="auto"/>
              <w:bottom w:val="single" w:sz="4" w:space="0" w:color="auto"/>
              <w:right w:val="single" w:sz="4" w:space="0" w:color="auto"/>
            </w:tcBorders>
            <w:hideMark/>
          </w:tcPr>
          <w:p w:rsidR="00DC72C1" w:rsidRPr="005F1CCF" w:rsidRDefault="00DC72C1" w:rsidP="00D65FD2">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C72C1" w:rsidRPr="005F1CCF" w:rsidRDefault="00DC72C1" w:rsidP="00D65FD2">
            <w:pPr>
              <w:tabs>
                <w:tab w:val="left" w:pos="9639"/>
              </w:tabs>
              <w:jc w:val="center"/>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DC72C1" w:rsidRPr="005F1CCF" w:rsidRDefault="00DC72C1" w:rsidP="00D65FD2">
            <w:pPr>
              <w:tabs>
                <w:tab w:val="left" w:pos="9639"/>
              </w:tabs>
              <w:jc w:val="center"/>
              <w:rPr>
                <w:szCs w:val="28"/>
              </w:rPr>
            </w:pPr>
          </w:p>
        </w:tc>
      </w:tr>
      <w:tr w:rsidR="00DC72C1" w:rsidRPr="005F1CCF" w:rsidTr="00D65FD2">
        <w:trPr>
          <w:trHeight w:val="227"/>
        </w:trPr>
        <w:tc>
          <w:tcPr>
            <w:tcW w:w="3138" w:type="dxa"/>
            <w:tcBorders>
              <w:top w:val="single" w:sz="4" w:space="0" w:color="auto"/>
              <w:left w:val="single" w:sz="4" w:space="0" w:color="auto"/>
              <w:bottom w:val="single" w:sz="4" w:space="0" w:color="auto"/>
              <w:right w:val="single" w:sz="4" w:space="0" w:color="auto"/>
            </w:tcBorders>
          </w:tcPr>
          <w:p w:rsidR="00DC72C1" w:rsidRPr="005F1CCF" w:rsidRDefault="00DC72C1" w:rsidP="00D65FD2">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C72C1" w:rsidRPr="005F1CCF" w:rsidRDefault="00DC72C1" w:rsidP="00D65FD2">
            <w:pPr>
              <w:tabs>
                <w:tab w:val="left" w:pos="9639"/>
              </w:tabs>
              <w:jc w:val="center"/>
              <w:rPr>
                <w:szCs w:val="28"/>
                <w:lang w:val="en-US"/>
              </w:rPr>
            </w:pPr>
            <w:r>
              <w:rPr>
                <w:szCs w:val="28"/>
                <w:lang w:val="en-US"/>
              </w:rPr>
              <w:t>@</w:t>
            </w: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DC72C1" w:rsidRPr="005F1CCF" w:rsidRDefault="00DC72C1" w:rsidP="00D65FD2">
            <w:pPr>
              <w:tabs>
                <w:tab w:val="left" w:pos="9639"/>
              </w:tabs>
              <w:jc w:val="center"/>
              <w:rPr>
                <w:szCs w:val="28"/>
              </w:rPr>
            </w:pPr>
            <w:r>
              <w:rPr>
                <w:szCs w:val="28"/>
              </w:rPr>
              <w:t>@</w:t>
            </w:r>
          </w:p>
        </w:tc>
      </w:tr>
      <w:tr w:rsidR="00DC72C1" w:rsidRPr="005F1CCF" w:rsidTr="00D65FD2">
        <w:tblPrEx>
          <w:tblLook w:val="0000"/>
        </w:tblPrEx>
        <w:trPr>
          <w:trHeight w:val="227"/>
        </w:trPr>
        <w:tc>
          <w:tcPr>
            <w:tcW w:w="3138" w:type="dxa"/>
          </w:tcPr>
          <w:p w:rsidR="00DC72C1" w:rsidRPr="005F1CCF" w:rsidRDefault="00DC72C1" w:rsidP="00D65FD2">
            <w:pPr>
              <w:tabs>
                <w:tab w:val="left" w:pos="9639"/>
              </w:tabs>
            </w:pPr>
            <w:r>
              <w:t>Телефон/факс</w:t>
            </w:r>
          </w:p>
        </w:tc>
        <w:tc>
          <w:tcPr>
            <w:tcW w:w="3099" w:type="dxa"/>
            <w:gridSpan w:val="2"/>
            <w:vAlign w:val="center"/>
          </w:tcPr>
          <w:p w:rsidR="00DC72C1" w:rsidRPr="005F1CCF" w:rsidRDefault="00DC72C1" w:rsidP="00D65FD2">
            <w:pPr>
              <w:tabs>
                <w:tab w:val="left" w:pos="9639"/>
              </w:tabs>
              <w:jc w:val="center"/>
            </w:pPr>
          </w:p>
        </w:tc>
        <w:tc>
          <w:tcPr>
            <w:tcW w:w="3483" w:type="dxa"/>
            <w:gridSpan w:val="2"/>
            <w:vAlign w:val="center"/>
          </w:tcPr>
          <w:p w:rsidR="00DC72C1" w:rsidRPr="005F1CCF" w:rsidRDefault="00DC72C1" w:rsidP="00D65FD2">
            <w:pPr>
              <w:tabs>
                <w:tab w:val="left" w:pos="9639"/>
              </w:tabs>
              <w:jc w:val="center"/>
            </w:pPr>
          </w:p>
        </w:tc>
      </w:tr>
      <w:tr w:rsidR="00DC72C1" w:rsidRPr="005F1CCF" w:rsidTr="00D65FD2">
        <w:tblPrEx>
          <w:tblLook w:val="0000"/>
        </w:tblPrEx>
        <w:trPr>
          <w:trHeight w:val="227"/>
        </w:trPr>
        <w:tc>
          <w:tcPr>
            <w:tcW w:w="3138" w:type="dxa"/>
          </w:tcPr>
          <w:p w:rsidR="00DC72C1" w:rsidRPr="005F1CCF" w:rsidRDefault="00DC72C1" w:rsidP="00D65FD2">
            <w:pPr>
              <w:tabs>
                <w:tab w:val="left" w:pos="9639"/>
              </w:tabs>
            </w:pPr>
            <w:r>
              <w:t>Адрес сайта организации</w:t>
            </w:r>
          </w:p>
        </w:tc>
        <w:tc>
          <w:tcPr>
            <w:tcW w:w="3099" w:type="dxa"/>
            <w:gridSpan w:val="2"/>
            <w:vAlign w:val="center"/>
          </w:tcPr>
          <w:p w:rsidR="00DC72C1" w:rsidRPr="005F1CCF" w:rsidRDefault="00DC72C1" w:rsidP="00D65FD2">
            <w:pPr>
              <w:tabs>
                <w:tab w:val="left" w:pos="9639"/>
              </w:tabs>
              <w:jc w:val="center"/>
            </w:pPr>
          </w:p>
        </w:tc>
        <w:tc>
          <w:tcPr>
            <w:tcW w:w="3483" w:type="dxa"/>
            <w:gridSpan w:val="2"/>
            <w:vAlign w:val="center"/>
          </w:tcPr>
          <w:p w:rsidR="00DC72C1" w:rsidRPr="005F1CCF" w:rsidRDefault="00DC72C1" w:rsidP="00D65FD2">
            <w:pPr>
              <w:tabs>
                <w:tab w:val="left" w:pos="9639"/>
              </w:tabs>
              <w:jc w:val="center"/>
            </w:pPr>
          </w:p>
        </w:tc>
      </w:tr>
      <w:tr w:rsidR="00DC72C1" w:rsidRPr="005F1CCF" w:rsidTr="00D65FD2">
        <w:tblPrEx>
          <w:tblLook w:val="0000"/>
        </w:tblPrEx>
        <w:trPr>
          <w:trHeight w:val="227"/>
        </w:trPr>
        <w:tc>
          <w:tcPr>
            <w:tcW w:w="3138" w:type="dxa"/>
          </w:tcPr>
          <w:p w:rsidR="00DC72C1" w:rsidRPr="005F1CCF" w:rsidRDefault="00DC72C1" w:rsidP="00D65FD2">
            <w:pPr>
              <w:tabs>
                <w:tab w:val="left" w:pos="9639"/>
              </w:tabs>
            </w:pPr>
            <w:r>
              <w:t>Ответственное лицо</w:t>
            </w:r>
          </w:p>
        </w:tc>
        <w:tc>
          <w:tcPr>
            <w:tcW w:w="3099" w:type="dxa"/>
            <w:gridSpan w:val="2"/>
            <w:vAlign w:val="center"/>
          </w:tcPr>
          <w:p w:rsidR="00DC72C1" w:rsidRPr="005F1CCF" w:rsidRDefault="00DC72C1" w:rsidP="00D65FD2">
            <w:pPr>
              <w:tabs>
                <w:tab w:val="left" w:pos="9639"/>
              </w:tabs>
              <w:jc w:val="center"/>
            </w:pPr>
          </w:p>
        </w:tc>
        <w:tc>
          <w:tcPr>
            <w:tcW w:w="3483" w:type="dxa"/>
            <w:gridSpan w:val="2"/>
            <w:vAlign w:val="center"/>
          </w:tcPr>
          <w:p w:rsidR="00DC72C1" w:rsidRPr="005F1CCF" w:rsidRDefault="00DC72C1" w:rsidP="00D65FD2">
            <w:pPr>
              <w:tabs>
                <w:tab w:val="left" w:pos="9639"/>
              </w:tabs>
              <w:jc w:val="center"/>
            </w:pPr>
          </w:p>
        </w:tc>
      </w:tr>
      <w:tr w:rsidR="00DC72C1" w:rsidRPr="005F1CCF" w:rsidTr="00D65FD2">
        <w:tblPrEx>
          <w:tblLook w:val="0000"/>
        </w:tblPrEx>
        <w:trPr>
          <w:trHeight w:val="227"/>
        </w:trPr>
        <w:tc>
          <w:tcPr>
            <w:tcW w:w="3138" w:type="dxa"/>
          </w:tcPr>
          <w:p w:rsidR="00DC72C1" w:rsidRPr="005F1CCF" w:rsidRDefault="00DC72C1" w:rsidP="00D65FD2">
            <w:pPr>
              <w:tabs>
                <w:tab w:val="left" w:pos="9639"/>
              </w:tabs>
            </w:pPr>
            <w:r>
              <w:t>Уставный капитал</w:t>
            </w:r>
          </w:p>
        </w:tc>
        <w:tc>
          <w:tcPr>
            <w:tcW w:w="3099" w:type="dxa"/>
            <w:gridSpan w:val="2"/>
            <w:vAlign w:val="center"/>
          </w:tcPr>
          <w:p w:rsidR="00DC72C1" w:rsidRPr="005F1CCF" w:rsidRDefault="00DC72C1" w:rsidP="00D65FD2">
            <w:pPr>
              <w:tabs>
                <w:tab w:val="left" w:pos="9639"/>
              </w:tabs>
              <w:jc w:val="center"/>
            </w:pPr>
          </w:p>
        </w:tc>
        <w:tc>
          <w:tcPr>
            <w:tcW w:w="3483" w:type="dxa"/>
            <w:gridSpan w:val="2"/>
            <w:vAlign w:val="center"/>
          </w:tcPr>
          <w:p w:rsidR="00DC72C1" w:rsidRPr="005F1CCF" w:rsidRDefault="00DC72C1" w:rsidP="00D65FD2">
            <w:pPr>
              <w:tabs>
                <w:tab w:val="left" w:pos="9639"/>
              </w:tabs>
              <w:jc w:val="center"/>
            </w:pPr>
          </w:p>
        </w:tc>
      </w:tr>
      <w:tr w:rsidR="00DC72C1" w:rsidRPr="005F1CCF" w:rsidTr="00D65FD2">
        <w:tblPrEx>
          <w:tblLook w:val="0000"/>
        </w:tblPrEx>
        <w:trPr>
          <w:trHeight w:val="227"/>
        </w:trPr>
        <w:tc>
          <w:tcPr>
            <w:tcW w:w="3138" w:type="dxa"/>
            <w:tcBorders>
              <w:bottom w:val="nil"/>
            </w:tcBorders>
          </w:tcPr>
          <w:p w:rsidR="00DC72C1" w:rsidRPr="005F1CCF" w:rsidRDefault="00DC72C1" w:rsidP="00D65FD2">
            <w:pPr>
              <w:tabs>
                <w:tab w:val="left" w:pos="9639"/>
              </w:tabs>
            </w:pPr>
            <w:r>
              <w:t>Сфера деятельности</w:t>
            </w:r>
          </w:p>
        </w:tc>
        <w:tc>
          <w:tcPr>
            <w:tcW w:w="3099" w:type="dxa"/>
            <w:gridSpan w:val="2"/>
            <w:tcBorders>
              <w:bottom w:val="nil"/>
            </w:tcBorders>
            <w:vAlign w:val="center"/>
          </w:tcPr>
          <w:p w:rsidR="00DC72C1" w:rsidRPr="005F1CCF" w:rsidRDefault="00DC72C1" w:rsidP="00D65FD2">
            <w:pPr>
              <w:tabs>
                <w:tab w:val="left" w:pos="9639"/>
              </w:tabs>
              <w:jc w:val="center"/>
            </w:pPr>
          </w:p>
        </w:tc>
        <w:tc>
          <w:tcPr>
            <w:tcW w:w="3483" w:type="dxa"/>
            <w:gridSpan w:val="2"/>
            <w:tcBorders>
              <w:bottom w:val="nil"/>
            </w:tcBorders>
            <w:vAlign w:val="center"/>
          </w:tcPr>
          <w:p w:rsidR="00DC72C1" w:rsidRPr="005F1CCF" w:rsidRDefault="00DC72C1" w:rsidP="00D65FD2">
            <w:pPr>
              <w:tabs>
                <w:tab w:val="left" w:pos="9639"/>
              </w:tabs>
              <w:jc w:val="center"/>
            </w:pPr>
          </w:p>
        </w:tc>
      </w:tr>
      <w:tr w:rsidR="00DC72C1" w:rsidRPr="005F1CCF" w:rsidTr="00D65FD2">
        <w:tblPrEx>
          <w:tblLook w:val="0000"/>
        </w:tblPrEx>
        <w:tc>
          <w:tcPr>
            <w:tcW w:w="3138" w:type="dxa"/>
            <w:tcBorders>
              <w:right w:val="nil"/>
            </w:tcBorders>
          </w:tcPr>
          <w:p w:rsidR="00DC72C1" w:rsidRPr="005F1CCF" w:rsidRDefault="00DC72C1" w:rsidP="00D65FD2">
            <w:pPr>
              <w:tabs>
                <w:tab w:val="left" w:pos="9639"/>
              </w:tabs>
            </w:pPr>
            <w:r>
              <w:t xml:space="preserve">Руководитель: </w:t>
            </w:r>
          </w:p>
          <w:p w:rsidR="00DC72C1" w:rsidRPr="005F1CCF" w:rsidRDefault="00DC72C1" w:rsidP="00D65FD2">
            <w:pPr>
              <w:tabs>
                <w:tab w:val="left" w:pos="9639"/>
              </w:tabs>
            </w:pPr>
            <w:r>
              <w:t>Текущая дата:</w:t>
            </w:r>
          </w:p>
        </w:tc>
        <w:tc>
          <w:tcPr>
            <w:tcW w:w="3099" w:type="dxa"/>
            <w:gridSpan w:val="2"/>
            <w:tcBorders>
              <w:left w:val="nil"/>
              <w:right w:val="nil"/>
            </w:tcBorders>
          </w:tcPr>
          <w:p w:rsidR="00DC72C1" w:rsidRPr="005F1CCF" w:rsidRDefault="00DC72C1" w:rsidP="00D65FD2">
            <w:pPr>
              <w:tabs>
                <w:tab w:val="left" w:pos="9639"/>
              </w:tabs>
            </w:pPr>
          </w:p>
        </w:tc>
        <w:tc>
          <w:tcPr>
            <w:tcW w:w="3483" w:type="dxa"/>
            <w:gridSpan w:val="2"/>
            <w:tcBorders>
              <w:left w:val="nil"/>
            </w:tcBorders>
          </w:tcPr>
          <w:p w:rsidR="00DC72C1" w:rsidRPr="005F1CCF" w:rsidRDefault="00DC72C1" w:rsidP="00D65FD2">
            <w:pPr>
              <w:tabs>
                <w:tab w:val="left" w:pos="9639"/>
              </w:tabs>
            </w:pPr>
            <w:r>
              <w:t>Печать/подпись (субподрядчика)</w:t>
            </w:r>
          </w:p>
        </w:tc>
      </w:tr>
      <w:tr w:rsidR="00DC72C1" w:rsidRPr="005F1CCF" w:rsidTr="00D65FD2">
        <w:tblPrEx>
          <w:tblLook w:val="0000"/>
        </w:tblPrEx>
        <w:trPr>
          <w:cantSplit/>
        </w:trPr>
        <w:tc>
          <w:tcPr>
            <w:tcW w:w="9720" w:type="dxa"/>
            <w:gridSpan w:val="5"/>
          </w:tcPr>
          <w:p w:rsidR="00DC72C1" w:rsidRPr="005F1CCF" w:rsidRDefault="00DC72C1" w:rsidP="00D65FD2">
            <w:pPr>
              <w:tabs>
                <w:tab w:val="left" w:pos="9639"/>
              </w:tabs>
              <w:jc w:val="center"/>
            </w:pPr>
          </w:p>
        </w:tc>
      </w:tr>
      <w:tr w:rsidR="00DC72C1" w:rsidRPr="005F1CCF" w:rsidTr="00D65FD2">
        <w:tblPrEx>
          <w:tblLook w:val="0000"/>
        </w:tblPrEx>
        <w:trPr>
          <w:cantSplit/>
        </w:trPr>
        <w:tc>
          <w:tcPr>
            <w:tcW w:w="4536" w:type="dxa"/>
            <w:gridSpan w:val="2"/>
            <w:vMerge w:val="restart"/>
            <w:vAlign w:val="center"/>
          </w:tcPr>
          <w:p w:rsidR="00DC72C1" w:rsidRPr="005F1CCF" w:rsidRDefault="00DC72C1" w:rsidP="00D65FD2">
            <w:pPr>
              <w:tabs>
                <w:tab w:val="left" w:pos="9639"/>
              </w:tabs>
            </w:pPr>
            <w:r>
              <w:t>Виды  услуг/товара передаваемые субподрядчику по предмету закупки</w:t>
            </w:r>
          </w:p>
        </w:tc>
        <w:tc>
          <w:tcPr>
            <w:tcW w:w="5184" w:type="dxa"/>
            <w:gridSpan w:val="3"/>
          </w:tcPr>
          <w:p w:rsidR="00DC72C1" w:rsidRPr="005F1CCF" w:rsidRDefault="00DC72C1" w:rsidP="00D65FD2">
            <w:pPr>
              <w:tabs>
                <w:tab w:val="left" w:pos="9639"/>
              </w:tabs>
              <w:jc w:val="center"/>
            </w:pPr>
            <w:r>
              <w:t>Передаваемые объемы услуг/товара</w:t>
            </w:r>
          </w:p>
        </w:tc>
      </w:tr>
      <w:tr w:rsidR="00DC72C1" w:rsidRPr="005F1CCF" w:rsidTr="00D65FD2">
        <w:tblPrEx>
          <w:tblLook w:val="0000"/>
        </w:tblPrEx>
        <w:trPr>
          <w:cantSplit/>
        </w:trPr>
        <w:tc>
          <w:tcPr>
            <w:tcW w:w="4536" w:type="dxa"/>
            <w:gridSpan w:val="2"/>
            <w:vMerge/>
          </w:tcPr>
          <w:p w:rsidR="00DC72C1" w:rsidRPr="005F1CCF" w:rsidRDefault="00DC72C1" w:rsidP="00D65FD2">
            <w:pPr>
              <w:tabs>
                <w:tab w:val="left" w:pos="9639"/>
              </w:tabs>
            </w:pPr>
          </w:p>
        </w:tc>
        <w:tc>
          <w:tcPr>
            <w:tcW w:w="1985" w:type="dxa"/>
            <w:gridSpan w:val="2"/>
          </w:tcPr>
          <w:p w:rsidR="00DC72C1" w:rsidRPr="005F1CCF" w:rsidRDefault="00DC72C1" w:rsidP="00D65FD2">
            <w:pPr>
              <w:tabs>
                <w:tab w:val="left" w:pos="9639"/>
              </w:tabs>
              <w:jc w:val="center"/>
            </w:pPr>
            <w:r>
              <w:t>В физических единицах</w:t>
            </w:r>
          </w:p>
        </w:tc>
        <w:tc>
          <w:tcPr>
            <w:tcW w:w="3199" w:type="dxa"/>
            <w:vAlign w:val="center"/>
          </w:tcPr>
          <w:p w:rsidR="00DC72C1" w:rsidRPr="005F1CCF" w:rsidRDefault="00DC72C1" w:rsidP="00D65FD2">
            <w:pPr>
              <w:tabs>
                <w:tab w:val="left" w:pos="9639"/>
              </w:tabs>
              <w:jc w:val="center"/>
            </w:pPr>
            <w:r>
              <w:t>В % к общему объему услуг/ товара по предмету закупки</w:t>
            </w:r>
          </w:p>
        </w:tc>
      </w:tr>
      <w:tr w:rsidR="00DC72C1" w:rsidRPr="005F1CCF" w:rsidTr="00D65FD2">
        <w:tblPrEx>
          <w:tblLook w:val="0000"/>
        </w:tblPrEx>
        <w:tc>
          <w:tcPr>
            <w:tcW w:w="4536" w:type="dxa"/>
            <w:gridSpan w:val="2"/>
          </w:tcPr>
          <w:p w:rsidR="00DC72C1" w:rsidRPr="005F1CCF" w:rsidRDefault="00DC72C1" w:rsidP="00D65FD2">
            <w:pPr>
              <w:tabs>
                <w:tab w:val="left" w:pos="9639"/>
              </w:tabs>
            </w:pPr>
          </w:p>
        </w:tc>
        <w:tc>
          <w:tcPr>
            <w:tcW w:w="1985" w:type="dxa"/>
            <w:gridSpan w:val="2"/>
          </w:tcPr>
          <w:p w:rsidR="00DC72C1" w:rsidRPr="005F1CCF" w:rsidRDefault="00DC72C1" w:rsidP="00D65FD2">
            <w:pPr>
              <w:tabs>
                <w:tab w:val="left" w:pos="9639"/>
              </w:tabs>
              <w:jc w:val="center"/>
            </w:pPr>
          </w:p>
        </w:tc>
        <w:tc>
          <w:tcPr>
            <w:tcW w:w="3199" w:type="dxa"/>
          </w:tcPr>
          <w:p w:rsidR="00DC72C1" w:rsidRPr="005F1CCF" w:rsidRDefault="00DC72C1" w:rsidP="00D65FD2">
            <w:pPr>
              <w:tabs>
                <w:tab w:val="left" w:pos="9639"/>
              </w:tabs>
              <w:jc w:val="center"/>
            </w:pPr>
          </w:p>
        </w:tc>
      </w:tr>
      <w:tr w:rsidR="00DC72C1" w:rsidRPr="005F1CCF" w:rsidTr="00D65FD2">
        <w:tblPrEx>
          <w:tblLook w:val="0000"/>
        </w:tblPrEx>
        <w:tc>
          <w:tcPr>
            <w:tcW w:w="6521" w:type="dxa"/>
            <w:gridSpan w:val="4"/>
          </w:tcPr>
          <w:p w:rsidR="00DC72C1" w:rsidRPr="005F1CCF" w:rsidRDefault="00DC72C1" w:rsidP="00D65FD2">
            <w:pPr>
              <w:tabs>
                <w:tab w:val="left" w:pos="9639"/>
              </w:tabs>
            </w:pPr>
            <w:r>
              <w:t>Итого % передаваемых субподрядчику объёмов услуг/ товара  к общему объёму услуг/ товара по предмету закупки</w:t>
            </w:r>
          </w:p>
        </w:tc>
        <w:tc>
          <w:tcPr>
            <w:tcW w:w="3199" w:type="dxa"/>
          </w:tcPr>
          <w:p w:rsidR="00DC72C1" w:rsidRPr="005F1CCF" w:rsidRDefault="00DC72C1" w:rsidP="00D65FD2">
            <w:pPr>
              <w:tabs>
                <w:tab w:val="left" w:pos="9639"/>
              </w:tabs>
              <w:jc w:val="center"/>
            </w:pPr>
          </w:p>
        </w:tc>
      </w:tr>
      <w:tr w:rsidR="00DC72C1" w:rsidRPr="005F1CCF" w:rsidTr="00D65FD2">
        <w:tblPrEx>
          <w:tblLook w:val="0000"/>
        </w:tblPrEx>
        <w:tc>
          <w:tcPr>
            <w:tcW w:w="6521" w:type="dxa"/>
            <w:gridSpan w:val="4"/>
          </w:tcPr>
          <w:p w:rsidR="00DC72C1" w:rsidRPr="005F1CCF" w:rsidRDefault="00DC72C1" w:rsidP="00D65FD2">
            <w:pPr>
              <w:tabs>
                <w:tab w:val="left" w:pos="9639"/>
              </w:tabs>
            </w:pPr>
            <w:r>
              <w:t>Количество персонала, привлекаемого субподрядчиком к исполнению договора:</w:t>
            </w:r>
          </w:p>
        </w:tc>
        <w:tc>
          <w:tcPr>
            <w:tcW w:w="3199" w:type="dxa"/>
          </w:tcPr>
          <w:p w:rsidR="00DC72C1" w:rsidRPr="005F1CCF" w:rsidRDefault="00DC72C1" w:rsidP="00D65FD2">
            <w:pPr>
              <w:tabs>
                <w:tab w:val="left" w:pos="9639"/>
              </w:tabs>
              <w:jc w:val="center"/>
            </w:pPr>
          </w:p>
        </w:tc>
      </w:tr>
    </w:tbl>
    <w:p w:rsidR="00DC72C1" w:rsidRPr="00162E59" w:rsidRDefault="00DC72C1" w:rsidP="00D65FD2">
      <w:pPr>
        <w:tabs>
          <w:tab w:val="left" w:pos="9639"/>
        </w:tabs>
        <w:ind w:firstLine="720"/>
        <w:jc w:val="both"/>
        <w:rPr>
          <w:szCs w:val="28"/>
        </w:rPr>
      </w:pPr>
      <w:r>
        <w:rPr>
          <w:szCs w:val="28"/>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DC72C1" w:rsidRPr="00162E59" w:rsidRDefault="00DC72C1" w:rsidP="00D65FD2">
      <w:pPr>
        <w:jc w:val="both"/>
        <w:rPr>
          <w:rFonts w:eastAsia="MS Mincho"/>
          <w:b/>
          <w:bCs/>
          <w:sz w:val="28"/>
          <w:szCs w:val="28"/>
        </w:rPr>
      </w:pPr>
    </w:p>
    <w:p w:rsidR="00DC72C1" w:rsidRPr="00162E59" w:rsidRDefault="00DC72C1" w:rsidP="00D65FD2">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DC72C1" w:rsidRPr="00162E59" w:rsidRDefault="00DC72C1" w:rsidP="00D65FD2">
      <w:pPr>
        <w:tabs>
          <w:tab w:val="left" w:pos="8640"/>
        </w:tabs>
        <w:jc w:val="center"/>
        <w:rPr>
          <w:i/>
        </w:rPr>
      </w:pPr>
      <w:r>
        <w:rPr>
          <w:i/>
        </w:rPr>
        <w:t xml:space="preserve">                                                                    (наименование претендента)</w:t>
      </w:r>
    </w:p>
    <w:p w:rsidR="00DC72C1" w:rsidRPr="00162E59" w:rsidRDefault="00DC72C1" w:rsidP="00D65FD2">
      <w:pPr>
        <w:rPr>
          <w:sz w:val="28"/>
          <w:szCs w:val="28"/>
          <w:lang w:eastAsia="ru-RU"/>
        </w:rPr>
      </w:pPr>
      <w:r>
        <w:rPr>
          <w:sz w:val="28"/>
          <w:szCs w:val="28"/>
          <w:lang w:eastAsia="ru-RU"/>
        </w:rPr>
        <w:t>____________________________________________________________________</w:t>
      </w:r>
    </w:p>
    <w:p w:rsidR="00DC72C1" w:rsidRPr="00162E59" w:rsidRDefault="00DC72C1" w:rsidP="00D65FD2">
      <w:pPr>
        <w:rPr>
          <w:i/>
        </w:rPr>
      </w:pPr>
      <w:r>
        <w:rPr>
          <w:i/>
        </w:rPr>
        <w:t xml:space="preserve">       МП</w:t>
      </w:r>
      <w:r>
        <w:rPr>
          <w:i/>
        </w:rPr>
        <w:tab/>
      </w:r>
      <w:r>
        <w:rPr>
          <w:i/>
        </w:rPr>
        <w:tab/>
      </w:r>
      <w:r>
        <w:rPr>
          <w:i/>
        </w:rPr>
        <w:tab/>
        <w:t>(должность, подпись, ФИО)</w:t>
      </w:r>
    </w:p>
    <w:p w:rsidR="00DC72C1" w:rsidRPr="00162E59" w:rsidRDefault="00DC72C1" w:rsidP="00D65FD2">
      <w:pPr>
        <w:rPr>
          <w:sz w:val="28"/>
          <w:szCs w:val="28"/>
          <w:lang w:eastAsia="ru-RU"/>
        </w:rPr>
      </w:pPr>
      <w:r>
        <w:rPr>
          <w:sz w:val="28"/>
          <w:szCs w:val="28"/>
          <w:lang w:eastAsia="ru-RU"/>
        </w:rPr>
        <w:t>«____» ____________ 20__ г.</w:t>
      </w:r>
    </w:p>
    <w:p w:rsidR="00DC72C1" w:rsidRDefault="00DC72C1" w:rsidP="00D65FD2">
      <w:pPr>
        <w:suppressAutoHyphens w:val="0"/>
      </w:pPr>
    </w:p>
    <w:p w:rsidR="00DC72C1" w:rsidRDefault="00DC72C1">
      <w:pPr>
        <w:rPr>
          <w:szCs w:val="28"/>
        </w:rPr>
        <w:sectPr w:rsidR="00DC72C1" w:rsidSect="00115908">
          <w:pgSz w:w="11907" w:h="16840" w:code="9"/>
          <w:pgMar w:top="1134" w:right="851" w:bottom="1134" w:left="1418" w:header="794" w:footer="794" w:gutter="0"/>
          <w:cols w:space="720"/>
          <w:titlePg/>
          <w:docGrid w:linePitch="326"/>
        </w:sectPr>
      </w:pPr>
    </w:p>
    <w:p w:rsidR="00DC72C1" w:rsidRDefault="00DC72C1">
      <w:pPr>
        <w:pStyle w:val="19"/>
        <w:ind w:firstLine="0"/>
        <w:jc w:val="right"/>
        <w:outlineLvl w:val="0"/>
      </w:pPr>
    </w:p>
    <w:p w:rsidR="00DC72C1" w:rsidRDefault="00D65FD2">
      <w:pPr>
        <w:pStyle w:val="19"/>
        <w:ind w:firstLine="0"/>
        <w:jc w:val="right"/>
        <w:outlineLvl w:val="0"/>
      </w:pPr>
      <w:r>
        <w:t>Приложение № 6</w:t>
      </w:r>
      <w:r>
        <w:br/>
        <w:t>к документации о закупке</w:t>
      </w:r>
    </w:p>
    <w:p w:rsidR="00DA13BD" w:rsidRDefault="00DA13BD" w:rsidP="002B454A"/>
    <w:p w:rsidR="00396C9E" w:rsidRDefault="00DC72C1" w:rsidP="00396C9E">
      <w:pPr>
        <w:pStyle w:val="19"/>
        <w:ind w:firstLine="0"/>
        <w:jc w:val="right"/>
        <w:outlineLvl w:val="0"/>
      </w:pPr>
      <w:r>
        <w:rPr>
          <w:noProof/>
          <w:lang w:eastAsia="ru-RU"/>
        </w:rPr>
        <w:drawing>
          <wp:inline distT="0" distB="0" distL="0" distR="0">
            <wp:extent cx="5513070" cy="82118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513070" cy="8211820"/>
                    </a:xfrm>
                    <a:prstGeom prst="rect">
                      <a:avLst/>
                    </a:prstGeom>
                    <a:noFill/>
                    <a:ln w="9525">
                      <a:noFill/>
                      <a:miter lim="800000"/>
                      <a:headEnd/>
                      <a:tailEnd/>
                    </a:ln>
                  </pic:spPr>
                </pic:pic>
              </a:graphicData>
            </a:graphic>
          </wp:inline>
        </w:drawing>
      </w:r>
      <w:r w:rsidR="00396C9E" w:rsidRPr="00396C9E">
        <w:t xml:space="preserve"> </w:t>
      </w:r>
    </w:p>
    <w:p w:rsidR="00396C9E" w:rsidRDefault="00396C9E">
      <w:pPr>
        <w:suppressAutoHyphens w:val="0"/>
        <w:rPr>
          <w:rFonts w:eastAsia="Arial"/>
          <w:sz w:val="28"/>
          <w:szCs w:val="20"/>
        </w:rPr>
      </w:pPr>
      <w:r>
        <w:br w:type="page"/>
      </w:r>
    </w:p>
    <w:p w:rsidR="00396C9E" w:rsidRDefault="00396C9E" w:rsidP="00396C9E">
      <w:pPr>
        <w:pStyle w:val="19"/>
        <w:ind w:firstLine="0"/>
        <w:jc w:val="right"/>
        <w:outlineLvl w:val="0"/>
        <w:rPr>
          <w:b/>
          <w:i/>
          <w:iCs/>
        </w:rPr>
      </w:pPr>
      <w:r>
        <w:lastRenderedPageBreak/>
        <w:t>Приложение № 7</w:t>
      </w:r>
    </w:p>
    <w:p w:rsidR="00396C9E" w:rsidRDefault="00396C9E" w:rsidP="00396C9E">
      <w:pPr>
        <w:pStyle w:val="19"/>
        <w:ind w:firstLine="0"/>
        <w:jc w:val="right"/>
        <w:outlineLvl w:val="0"/>
        <w:rPr>
          <w:b/>
          <w:i/>
          <w:iCs/>
        </w:rPr>
      </w:pPr>
      <w:r>
        <w:t>к документации о закупке</w:t>
      </w:r>
    </w:p>
    <w:p w:rsidR="00396C9E" w:rsidRDefault="00396C9E" w:rsidP="00396C9E">
      <w:pPr>
        <w:shd w:val="clear" w:color="auto" w:fill="FFFFFF"/>
        <w:suppressAutoHyphens w:val="0"/>
        <w:ind w:firstLine="709"/>
        <w:jc w:val="center"/>
        <w:rPr>
          <w:b/>
          <w:bCs/>
          <w:color w:val="222222"/>
          <w:sz w:val="28"/>
          <w:szCs w:val="28"/>
          <w:lang w:eastAsia="ru-RU"/>
        </w:rPr>
      </w:pPr>
    </w:p>
    <w:p w:rsidR="00396C9E" w:rsidRPr="00D643EC" w:rsidRDefault="00396C9E" w:rsidP="00396C9E">
      <w:pPr>
        <w:shd w:val="clear" w:color="auto" w:fill="FFFFFF"/>
        <w:suppressAutoHyphens w:val="0"/>
        <w:ind w:left="720"/>
        <w:jc w:val="center"/>
        <w:rPr>
          <w:color w:val="222222"/>
          <w:lang w:eastAsia="ru-RU"/>
        </w:rPr>
      </w:pPr>
      <w:r w:rsidRPr="00D643EC">
        <w:rPr>
          <w:b/>
          <w:bCs/>
          <w:color w:val="222222"/>
          <w:sz w:val="28"/>
          <w:szCs w:val="28"/>
          <w:lang w:eastAsia="ru-RU"/>
        </w:rPr>
        <w:t>ТРЕБОВАНИЯ К БАНКОВСКОЙ ГАРАНТИИ</w:t>
      </w:r>
    </w:p>
    <w:p w:rsidR="00396C9E" w:rsidRPr="00D643EC" w:rsidRDefault="00396C9E" w:rsidP="00396C9E">
      <w:pPr>
        <w:shd w:val="clear" w:color="auto" w:fill="FFFFFF"/>
        <w:suppressAutoHyphens w:val="0"/>
        <w:jc w:val="center"/>
        <w:rPr>
          <w:color w:val="222222"/>
          <w:lang w:eastAsia="ru-RU"/>
        </w:rPr>
      </w:pPr>
      <w:r w:rsidRPr="00D643EC">
        <w:rPr>
          <w:color w:val="222222"/>
          <w:sz w:val="28"/>
          <w:szCs w:val="28"/>
          <w:lang w:eastAsia="ru-RU"/>
        </w:rPr>
        <w:t> </w:t>
      </w:r>
    </w:p>
    <w:p w:rsidR="00396C9E" w:rsidRPr="00D643EC" w:rsidRDefault="00396C9E" w:rsidP="00396C9E">
      <w:pPr>
        <w:shd w:val="clear" w:color="auto" w:fill="FFFFFF"/>
        <w:suppressAutoHyphens w:val="0"/>
        <w:ind w:firstLine="709"/>
        <w:jc w:val="both"/>
        <w:rPr>
          <w:color w:val="222222"/>
          <w:lang w:eastAsia="ru-RU"/>
        </w:rPr>
      </w:pPr>
      <w:r w:rsidRPr="00D643EC">
        <w:rPr>
          <w:color w:val="222222"/>
          <w:sz w:val="28"/>
          <w:szCs w:val="28"/>
          <w:lang w:eastAsia="ru-RU"/>
        </w:rPr>
        <w:t>1.</w:t>
      </w:r>
      <w:r w:rsidRPr="00D643EC">
        <w:rPr>
          <w:color w:val="222222"/>
          <w:sz w:val="14"/>
          <w:szCs w:val="14"/>
          <w:lang w:eastAsia="ru-RU"/>
        </w:rPr>
        <w:t>                </w:t>
      </w:r>
      <w:r w:rsidRPr="00D643EC">
        <w:rPr>
          <w:color w:val="000000"/>
          <w:sz w:val="27"/>
          <w:szCs w:val="27"/>
          <w:lang w:eastAsia="ru-RU"/>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8"/>
          <w:szCs w:val="28"/>
          <w:lang w:eastAsia="ru-RU"/>
        </w:rPr>
        <w:t>2.</w:t>
      </w:r>
      <w:r w:rsidRPr="00D643EC">
        <w:rPr>
          <w:color w:val="000000"/>
          <w:sz w:val="14"/>
          <w:szCs w:val="14"/>
          <w:lang w:eastAsia="ru-RU"/>
        </w:rPr>
        <w:t>                </w:t>
      </w:r>
      <w:r w:rsidRPr="00D643EC">
        <w:rPr>
          <w:color w:val="000000"/>
          <w:sz w:val="27"/>
          <w:szCs w:val="27"/>
          <w:lang w:eastAsia="ru-RU"/>
        </w:rPr>
        <w:t>В банковской гарантии должны быть указаны:</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1)</w:t>
      </w:r>
      <w:r w:rsidRPr="00D643EC">
        <w:rPr>
          <w:color w:val="000000"/>
          <w:sz w:val="14"/>
          <w:szCs w:val="14"/>
          <w:lang w:eastAsia="ru-RU"/>
        </w:rPr>
        <w:t>                </w:t>
      </w:r>
      <w:r w:rsidRPr="00D643EC">
        <w:rPr>
          <w:color w:val="000000"/>
          <w:sz w:val="27"/>
          <w:szCs w:val="27"/>
          <w:lang w:eastAsia="ru-RU"/>
        </w:rPr>
        <w:t>дата выдачи;</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2)</w:t>
      </w:r>
      <w:r w:rsidRPr="00D643EC">
        <w:rPr>
          <w:color w:val="000000"/>
          <w:sz w:val="14"/>
          <w:szCs w:val="14"/>
          <w:lang w:eastAsia="ru-RU"/>
        </w:rPr>
        <w:t>                </w:t>
      </w:r>
      <w:r w:rsidRPr="00D643EC">
        <w:rPr>
          <w:color w:val="222222"/>
          <w:sz w:val="27"/>
          <w:szCs w:val="27"/>
          <w:lang w:eastAsia="ru-RU"/>
        </w:rPr>
        <w:t>принципал – наименование, адрес, ИНН, ОГРН;</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3)</w:t>
      </w:r>
      <w:r w:rsidRPr="00D643EC">
        <w:rPr>
          <w:color w:val="000000"/>
          <w:sz w:val="14"/>
          <w:szCs w:val="14"/>
          <w:lang w:eastAsia="ru-RU"/>
        </w:rPr>
        <w:t>                </w:t>
      </w:r>
      <w:r w:rsidRPr="00D643EC">
        <w:rPr>
          <w:color w:val="222222"/>
          <w:sz w:val="27"/>
          <w:szCs w:val="27"/>
          <w:lang w:eastAsia="ru-RU"/>
        </w:rPr>
        <w:t>бенефициар (заказчик) – Публичное акционерное общество «Центр по перевозке грузов в контейнерах «ТрансКонтейнер» </w:t>
      </w:r>
      <w:r w:rsidRPr="00D643EC">
        <w:rPr>
          <w:color w:val="222222"/>
          <w:sz w:val="27"/>
          <w:szCs w:val="27"/>
          <w:lang w:eastAsia="ru-RU"/>
        </w:rPr>
        <w:br/>
        <w:t>(ПАО «ТрансКонтейнер»), место нахождения: Российская Федерация, 125047, г. Москва, Оружейный пер., д.19, ИНН 7708591995, ОКПО 94421386, </w:t>
      </w:r>
      <w:r w:rsidRPr="00D643EC">
        <w:rPr>
          <w:color w:val="222222"/>
          <w:sz w:val="27"/>
          <w:szCs w:val="27"/>
          <w:lang w:eastAsia="ru-RU"/>
        </w:rPr>
        <w:br/>
        <w:t>КПП 997650001;</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4)</w:t>
      </w:r>
      <w:r w:rsidRPr="00D643EC">
        <w:rPr>
          <w:color w:val="000000"/>
          <w:sz w:val="14"/>
          <w:szCs w:val="14"/>
          <w:lang w:eastAsia="ru-RU"/>
        </w:rPr>
        <w:t>                </w:t>
      </w:r>
      <w:r w:rsidRPr="00D643EC">
        <w:rPr>
          <w:color w:val="222222"/>
          <w:sz w:val="27"/>
          <w:szCs w:val="27"/>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5)</w:t>
      </w:r>
      <w:r w:rsidRPr="00D643EC">
        <w:rPr>
          <w:color w:val="000000"/>
          <w:sz w:val="14"/>
          <w:szCs w:val="14"/>
          <w:lang w:eastAsia="ru-RU"/>
        </w:rPr>
        <w:t>                </w:t>
      </w:r>
      <w:r w:rsidRPr="00D643EC">
        <w:rPr>
          <w:color w:val="000000"/>
          <w:sz w:val="27"/>
          <w:szCs w:val="27"/>
          <w:lang w:eastAsia="ru-RU"/>
        </w:rPr>
        <w:t xml:space="preserve">номер и наименование </w:t>
      </w:r>
      <w:r>
        <w:rPr>
          <w:color w:val="000000"/>
          <w:sz w:val="27"/>
          <w:szCs w:val="27"/>
          <w:lang w:eastAsia="ru-RU"/>
        </w:rPr>
        <w:t>запроса предложений</w:t>
      </w:r>
      <w:r w:rsidRPr="00D643EC">
        <w:rPr>
          <w:color w:val="000000"/>
          <w:sz w:val="27"/>
          <w:szCs w:val="27"/>
          <w:lang w:eastAsia="ru-RU"/>
        </w:rPr>
        <w:t xml:space="preserve"> в электронной форме № </w:t>
      </w:r>
      <w:r>
        <w:rPr>
          <w:color w:val="000000"/>
          <w:sz w:val="27"/>
          <w:szCs w:val="27"/>
          <w:lang w:eastAsia="ru-RU"/>
        </w:rPr>
        <w:t>ЗП</w:t>
      </w:r>
      <w:r w:rsidRPr="00D643EC">
        <w:rPr>
          <w:color w:val="000000"/>
          <w:sz w:val="27"/>
          <w:szCs w:val="27"/>
          <w:lang w:eastAsia="ru-RU"/>
        </w:rPr>
        <w:t>э-_________-</w:t>
      </w:r>
      <w:r>
        <w:rPr>
          <w:color w:val="000000"/>
          <w:sz w:val="27"/>
          <w:szCs w:val="27"/>
          <w:lang w:eastAsia="ru-RU"/>
        </w:rPr>
        <w:t>20</w:t>
      </w:r>
      <w:r w:rsidRPr="00D643EC">
        <w:rPr>
          <w:color w:val="000000"/>
          <w:sz w:val="27"/>
          <w:szCs w:val="27"/>
          <w:lang w:eastAsia="ru-RU"/>
        </w:rPr>
        <w:t>-_________ по предмету закупки</w:t>
      </w:r>
      <w:r>
        <w:rPr>
          <w:color w:val="000000"/>
          <w:sz w:val="27"/>
          <w:szCs w:val="27"/>
          <w:lang w:eastAsia="ru-RU"/>
        </w:rPr>
        <w:t xml:space="preserve"> _________________ </w:t>
      </w:r>
      <w:r w:rsidRPr="004F73CF">
        <w:rPr>
          <w:i/>
          <w:color w:val="000000"/>
          <w:sz w:val="27"/>
          <w:szCs w:val="27"/>
          <w:lang w:eastAsia="ru-RU"/>
        </w:rPr>
        <w:t>(указать предмет</w:t>
      </w:r>
      <w:r>
        <w:rPr>
          <w:i/>
          <w:color w:val="000000"/>
          <w:sz w:val="27"/>
          <w:szCs w:val="27"/>
          <w:lang w:eastAsia="ru-RU"/>
        </w:rPr>
        <w:t xml:space="preserve"> закупки</w:t>
      </w:r>
      <w:r w:rsidRPr="004F73CF">
        <w:rPr>
          <w:i/>
          <w:color w:val="000000"/>
          <w:sz w:val="27"/>
          <w:szCs w:val="27"/>
          <w:lang w:eastAsia="ru-RU"/>
        </w:rPr>
        <w:t>)</w:t>
      </w:r>
      <w:r w:rsidRPr="00D643EC">
        <w:rPr>
          <w:color w:val="000000"/>
          <w:sz w:val="27"/>
          <w:szCs w:val="27"/>
          <w:lang w:eastAsia="ru-RU"/>
        </w:rPr>
        <w:t>;</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6)</w:t>
      </w:r>
      <w:r w:rsidRPr="00D643EC">
        <w:rPr>
          <w:color w:val="000000"/>
          <w:sz w:val="14"/>
          <w:szCs w:val="14"/>
          <w:lang w:eastAsia="ru-RU"/>
        </w:rPr>
        <w:t>                </w:t>
      </w:r>
      <w:r w:rsidRPr="00D643EC">
        <w:rPr>
          <w:color w:val="000000"/>
          <w:sz w:val="27"/>
          <w:szCs w:val="27"/>
          <w:lang w:eastAsia="ru-RU"/>
        </w:rPr>
        <w:t>денежная сумма, подлежащая выплате – ____________ </w:t>
      </w:r>
      <w:r w:rsidRPr="00D643EC">
        <w:rPr>
          <w:i/>
          <w:iCs/>
          <w:color w:val="000000"/>
          <w:sz w:val="27"/>
          <w:szCs w:val="27"/>
          <w:lang w:eastAsia="ru-RU"/>
        </w:rPr>
        <w:t>(</w:t>
      </w:r>
      <w:r>
        <w:rPr>
          <w:i/>
          <w:iCs/>
          <w:color w:val="000000"/>
          <w:sz w:val="27"/>
          <w:szCs w:val="27"/>
          <w:lang w:eastAsia="ru-RU"/>
        </w:rPr>
        <w:t>указывается сумма в соответствии с пунктом 24 Информационной карты</w:t>
      </w:r>
      <w:r w:rsidRPr="00D643EC">
        <w:rPr>
          <w:i/>
          <w:iCs/>
          <w:color w:val="000000"/>
          <w:sz w:val="27"/>
          <w:szCs w:val="27"/>
          <w:lang w:eastAsia="ru-RU"/>
        </w:rPr>
        <w:t>);</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7)</w:t>
      </w:r>
      <w:r w:rsidRPr="00D643EC">
        <w:rPr>
          <w:color w:val="000000"/>
          <w:sz w:val="14"/>
          <w:szCs w:val="14"/>
          <w:lang w:eastAsia="ru-RU"/>
        </w:rPr>
        <w:t>                </w:t>
      </w:r>
      <w:r w:rsidRPr="00D643EC">
        <w:rPr>
          <w:color w:val="000000"/>
          <w:sz w:val="27"/>
          <w:szCs w:val="27"/>
          <w:lang w:eastAsia="ru-RU"/>
        </w:rPr>
        <w:t>срок действия гарантии;</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8)</w:t>
      </w:r>
      <w:r w:rsidRPr="00D643EC">
        <w:rPr>
          <w:color w:val="000000"/>
          <w:sz w:val="14"/>
          <w:szCs w:val="14"/>
          <w:lang w:eastAsia="ru-RU"/>
        </w:rPr>
        <w:t>                </w:t>
      </w:r>
      <w:r w:rsidRPr="00D643EC">
        <w:rPr>
          <w:color w:val="000000"/>
          <w:sz w:val="27"/>
          <w:szCs w:val="27"/>
          <w:lang w:eastAsia="ru-RU"/>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9)</w:t>
      </w:r>
      <w:r w:rsidRPr="00D643EC">
        <w:rPr>
          <w:color w:val="000000"/>
          <w:sz w:val="14"/>
          <w:szCs w:val="14"/>
          <w:lang w:eastAsia="ru-RU"/>
        </w:rPr>
        <w:t>                </w:t>
      </w:r>
      <w:r w:rsidRPr="00D643EC">
        <w:rPr>
          <w:color w:val="000000"/>
          <w:sz w:val="27"/>
          <w:szCs w:val="27"/>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10)</w:t>
      </w:r>
      <w:r w:rsidRPr="00D643EC">
        <w:rPr>
          <w:color w:val="000000"/>
          <w:sz w:val="14"/>
          <w:szCs w:val="14"/>
          <w:lang w:eastAsia="ru-RU"/>
        </w:rPr>
        <w:t>            </w:t>
      </w:r>
      <w:r w:rsidRPr="00D643EC">
        <w:rPr>
          <w:color w:val="000000"/>
          <w:sz w:val="27"/>
          <w:szCs w:val="27"/>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11)</w:t>
      </w:r>
      <w:r w:rsidRPr="00D643EC">
        <w:rPr>
          <w:color w:val="000000"/>
          <w:sz w:val="14"/>
          <w:szCs w:val="14"/>
          <w:lang w:eastAsia="ru-RU"/>
        </w:rPr>
        <w:t>            </w:t>
      </w:r>
      <w:r w:rsidRPr="00D643EC">
        <w:rPr>
          <w:color w:val="000000"/>
          <w:sz w:val="27"/>
          <w:szCs w:val="27"/>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lastRenderedPageBreak/>
        <w:t>12)</w:t>
      </w:r>
      <w:r w:rsidRPr="00D643EC">
        <w:rPr>
          <w:color w:val="000000"/>
          <w:sz w:val="14"/>
          <w:szCs w:val="14"/>
          <w:lang w:eastAsia="ru-RU"/>
        </w:rPr>
        <w:t>            </w:t>
      </w:r>
      <w:r w:rsidRPr="00D643EC">
        <w:rPr>
          <w:color w:val="000000"/>
          <w:sz w:val="27"/>
          <w:szCs w:val="27"/>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13)</w:t>
      </w:r>
      <w:r w:rsidRPr="00D643EC">
        <w:rPr>
          <w:color w:val="000000"/>
          <w:sz w:val="14"/>
          <w:szCs w:val="14"/>
          <w:lang w:eastAsia="ru-RU"/>
        </w:rPr>
        <w:t>            </w:t>
      </w:r>
      <w:r w:rsidRPr="00D643EC">
        <w:rPr>
          <w:color w:val="000000"/>
          <w:sz w:val="27"/>
          <w:szCs w:val="27"/>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14)</w:t>
      </w:r>
      <w:r w:rsidRPr="00D643EC">
        <w:rPr>
          <w:color w:val="000000"/>
          <w:sz w:val="14"/>
          <w:szCs w:val="14"/>
          <w:lang w:eastAsia="ru-RU"/>
        </w:rPr>
        <w:t>            </w:t>
      </w:r>
      <w:r w:rsidRPr="00D643EC">
        <w:rPr>
          <w:color w:val="000000"/>
          <w:sz w:val="27"/>
          <w:szCs w:val="27"/>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15)</w:t>
      </w:r>
      <w:r w:rsidRPr="00D643EC">
        <w:rPr>
          <w:color w:val="000000"/>
          <w:sz w:val="14"/>
          <w:szCs w:val="14"/>
          <w:lang w:eastAsia="ru-RU"/>
        </w:rPr>
        <w:t>            </w:t>
      </w:r>
      <w:r w:rsidRPr="00D643EC">
        <w:rPr>
          <w:color w:val="000000"/>
          <w:sz w:val="27"/>
          <w:szCs w:val="27"/>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16)</w:t>
      </w:r>
      <w:r w:rsidRPr="00D643EC">
        <w:rPr>
          <w:color w:val="000000"/>
          <w:sz w:val="14"/>
          <w:szCs w:val="14"/>
          <w:lang w:eastAsia="ru-RU"/>
        </w:rPr>
        <w:t>            </w:t>
      </w:r>
      <w:r w:rsidRPr="00D643EC">
        <w:rPr>
          <w:color w:val="000000"/>
          <w:sz w:val="27"/>
          <w:szCs w:val="27"/>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17)</w:t>
      </w:r>
      <w:r w:rsidRPr="00D643EC">
        <w:rPr>
          <w:color w:val="000000"/>
          <w:sz w:val="14"/>
          <w:szCs w:val="14"/>
          <w:lang w:eastAsia="ru-RU"/>
        </w:rPr>
        <w:t>            </w:t>
      </w:r>
      <w:r w:rsidRPr="00D643EC">
        <w:rPr>
          <w:color w:val="000000"/>
          <w:sz w:val="27"/>
          <w:szCs w:val="27"/>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18)</w:t>
      </w:r>
      <w:r w:rsidRPr="00D643EC">
        <w:rPr>
          <w:color w:val="000000"/>
          <w:sz w:val="14"/>
          <w:szCs w:val="14"/>
          <w:lang w:eastAsia="ru-RU"/>
        </w:rPr>
        <w:t>            </w:t>
      </w:r>
      <w:r w:rsidRPr="00D643EC">
        <w:rPr>
          <w:color w:val="000000"/>
          <w:sz w:val="27"/>
          <w:szCs w:val="27"/>
          <w:lang w:eastAsia="ru-RU"/>
        </w:rPr>
        <w:t>условие, согласно которому банковская гарантия вступает в силу со дня выдачи банковской гарантии;</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7"/>
          <w:szCs w:val="27"/>
          <w:lang w:eastAsia="ru-RU"/>
        </w:rPr>
        <w:t>19)</w:t>
      </w:r>
      <w:r w:rsidRPr="00D643EC">
        <w:rPr>
          <w:color w:val="000000"/>
          <w:sz w:val="14"/>
          <w:szCs w:val="14"/>
          <w:lang w:eastAsia="ru-RU"/>
        </w:rPr>
        <w:t>            </w:t>
      </w:r>
      <w:r w:rsidRPr="00D643EC">
        <w:rPr>
          <w:color w:val="000000"/>
          <w:sz w:val="27"/>
          <w:szCs w:val="27"/>
          <w:lang w:eastAsia="ru-RU"/>
        </w:rPr>
        <w:t>условие, согласно которому бенефициар вправе предъявлять требование в течение всего срока действия банковской гарантии.</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8"/>
          <w:szCs w:val="28"/>
          <w:lang w:eastAsia="ru-RU"/>
        </w:rPr>
        <w:t>3.</w:t>
      </w:r>
      <w:r w:rsidRPr="00D643EC">
        <w:rPr>
          <w:color w:val="000000"/>
          <w:sz w:val="14"/>
          <w:szCs w:val="14"/>
          <w:lang w:eastAsia="ru-RU"/>
        </w:rPr>
        <w:t>                </w:t>
      </w:r>
      <w:r w:rsidRPr="00D643EC">
        <w:rPr>
          <w:color w:val="000000"/>
          <w:sz w:val="27"/>
          <w:szCs w:val="27"/>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8"/>
          <w:szCs w:val="28"/>
          <w:lang w:eastAsia="ru-RU"/>
        </w:rPr>
        <w:t>4.</w:t>
      </w:r>
      <w:r w:rsidRPr="00D643EC">
        <w:rPr>
          <w:color w:val="000000"/>
          <w:sz w:val="14"/>
          <w:szCs w:val="14"/>
          <w:lang w:eastAsia="ru-RU"/>
        </w:rPr>
        <w:t>                </w:t>
      </w:r>
      <w:r w:rsidRPr="00D643EC">
        <w:rPr>
          <w:color w:val="000000"/>
          <w:sz w:val="27"/>
          <w:szCs w:val="27"/>
          <w:lang w:eastAsia="ru-RU"/>
        </w:rPr>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96C9E" w:rsidRPr="00D643EC" w:rsidRDefault="00396C9E" w:rsidP="00396C9E">
      <w:pPr>
        <w:shd w:val="clear" w:color="auto" w:fill="FFFFFF"/>
        <w:suppressAutoHyphens w:val="0"/>
        <w:ind w:firstLine="709"/>
        <w:jc w:val="both"/>
        <w:rPr>
          <w:color w:val="222222"/>
          <w:lang w:eastAsia="ru-RU"/>
        </w:rPr>
      </w:pPr>
      <w:r w:rsidRPr="00D643EC">
        <w:rPr>
          <w:color w:val="000000"/>
          <w:sz w:val="28"/>
          <w:szCs w:val="28"/>
          <w:lang w:eastAsia="ru-RU"/>
        </w:rPr>
        <w:t>5.</w:t>
      </w:r>
      <w:r w:rsidRPr="00D643EC">
        <w:rPr>
          <w:color w:val="000000"/>
          <w:sz w:val="14"/>
          <w:szCs w:val="14"/>
          <w:lang w:eastAsia="ru-RU"/>
        </w:rPr>
        <w:t>                </w:t>
      </w:r>
      <w:r w:rsidRPr="00D643EC">
        <w:rPr>
          <w:color w:val="000000"/>
          <w:sz w:val="27"/>
          <w:szCs w:val="27"/>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6C9E" w:rsidRPr="00396C9E" w:rsidRDefault="00396C9E" w:rsidP="00396C9E">
      <w:pPr>
        <w:shd w:val="clear" w:color="auto" w:fill="FFFFFF"/>
        <w:suppressAutoHyphens w:val="0"/>
        <w:ind w:firstLine="397"/>
        <w:jc w:val="both"/>
        <w:rPr>
          <w:color w:val="000000"/>
          <w:sz w:val="27"/>
          <w:szCs w:val="27"/>
          <w:lang w:eastAsia="ru-RU"/>
        </w:rPr>
      </w:pPr>
      <w:r w:rsidRPr="00D643EC">
        <w:rPr>
          <w:color w:val="000000"/>
          <w:sz w:val="27"/>
          <w:szCs w:val="27"/>
          <w:lang w:eastAsia="ru-RU"/>
        </w:rPr>
        <w:lastRenderedPageBreak/>
        <w:t xml:space="preserve">Срок действия банковской гарантии должен превышать срок действия договора, заключаемого по итогам </w:t>
      </w:r>
      <w:r>
        <w:rPr>
          <w:color w:val="000000"/>
          <w:sz w:val="27"/>
          <w:szCs w:val="27"/>
          <w:lang w:eastAsia="ru-RU"/>
        </w:rPr>
        <w:t>Запроса предложений</w:t>
      </w:r>
      <w:r w:rsidRPr="00D643EC">
        <w:rPr>
          <w:color w:val="000000"/>
          <w:sz w:val="27"/>
          <w:szCs w:val="27"/>
          <w:lang w:eastAsia="ru-RU"/>
        </w:rPr>
        <w:t>, </w:t>
      </w:r>
      <w:r w:rsidRPr="00D643EC">
        <w:rPr>
          <w:color w:val="222222"/>
          <w:sz w:val="27"/>
          <w:szCs w:val="27"/>
          <w:lang w:eastAsia="ru-RU"/>
        </w:rPr>
        <w:t xml:space="preserve">не менее чем на </w:t>
      </w:r>
      <w:r>
        <w:rPr>
          <w:color w:val="222222"/>
          <w:sz w:val="27"/>
          <w:szCs w:val="27"/>
          <w:lang w:eastAsia="ru-RU"/>
        </w:rPr>
        <w:t>один месяц</w:t>
      </w:r>
      <w:r w:rsidRPr="00D643EC">
        <w:rPr>
          <w:color w:val="000000"/>
          <w:sz w:val="27"/>
          <w:szCs w:val="27"/>
          <w:lang w:eastAsia="ru-RU"/>
        </w:rPr>
        <w:t>.</w:t>
      </w:r>
    </w:p>
    <w:sectPr w:rsidR="00396C9E" w:rsidRPr="00396C9E"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745" w:rsidRDefault="00C97745">
      <w:r>
        <w:separator/>
      </w:r>
    </w:p>
  </w:endnote>
  <w:endnote w:type="continuationSeparator" w:id="0">
    <w:p w:rsidR="00C97745" w:rsidRDefault="00C97745">
      <w:r>
        <w:continuationSeparator/>
      </w:r>
    </w:p>
  </w:endnote>
  <w:endnote w:type="continuationNotice" w:id="1">
    <w:p w:rsidR="00C97745" w:rsidRDefault="00C977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D2" w:rsidRDefault="00B90028" w:rsidP="00BF6892">
    <w:pPr>
      <w:pStyle w:val="afd"/>
      <w:framePr w:wrap="around" w:vAnchor="text" w:hAnchor="margin" w:xAlign="right" w:y="1"/>
      <w:rPr>
        <w:rStyle w:val="a5"/>
      </w:rPr>
    </w:pPr>
    <w:r>
      <w:rPr>
        <w:rStyle w:val="a5"/>
      </w:rPr>
      <w:fldChar w:fldCharType="begin"/>
    </w:r>
    <w:r w:rsidR="00D65FD2">
      <w:rPr>
        <w:rStyle w:val="a5"/>
      </w:rPr>
      <w:instrText xml:space="preserve">PAGE  </w:instrText>
    </w:r>
    <w:r>
      <w:rPr>
        <w:rStyle w:val="a5"/>
      </w:rPr>
      <w:fldChar w:fldCharType="separate"/>
    </w:r>
    <w:r w:rsidR="00D65FD2">
      <w:rPr>
        <w:rStyle w:val="a5"/>
        <w:noProof/>
      </w:rPr>
      <w:t>28</w:t>
    </w:r>
    <w:r>
      <w:rPr>
        <w:rStyle w:val="a5"/>
      </w:rPr>
      <w:fldChar w:fldCharType="end"/>
    </w:r>
  </w:p>
  <w:p w:rsidR="00D65FD2" w:rsidRDefault="00D65FD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D2" w:rsidRDefault="00D65FD2">
    <w:pPr>
      <w:pStyle w:val="afd"/>
      <w:jc w:val="center"/>
    </w:pPr>
  </w:p>
  <w:p w:rsidR="00D65FD2" w:rsidRDefault="00D65FD2" w:rsidP="00FA0127">
    <w:pPr>
      <w:pStyle w:val="afd"/>
      <w:ind w:left="0"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D2" w:rsidRDefault="00D65FD2" w:rsidP="00FA0127">
    <w:pPr>
      <w:pStyle w:val="afd"/>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745" w:rsidRDefault="00C97745">
      <w:r>
        <w:separator/>
      </w:r>
    </w:p>
  </w:footnote>
  <w:footnote w:type="continuationSeparator" w:id="0">
    <w:p w:rsidR="00C97745" w:rsidRDefault="00C97745">
      <w:r>
        <w:continuationSeparator/>
      </w:r>
    </w:p>
  </w:footnote>
  <w:footnote w:type="continuationNotice" w:id="1">
    <w:p w:rsidR="00C97745" w:rsidRDefault="00C97745"/>
  </w:footnote>
  <w:footnote w:id="2">
    <w:p w:rsidR="00D65FD2" w:rsidRDefault="00D65FD2" w:rsidP="00D65FD2">
      <w:pPr>
        <w:pStyle w:val="afe"/>
      </w:pPr>
      <w:r>
        <w:rPr>
          <w:rStyle w:val="af6"/>
        </w:rPr>
        <w:footnoteRef/>
      </w:r>
      <w:r>
        <w:t xml:space="preserve">  </w:t>
      </w:r>
      <w:r>
        <w:rPr>
          <w:i/>
        </w:rPr>
        <w:t>Пункт включается в случае наличия авансовой системы расчетов по договору.</w:t>
      </w:r>
    </w:p>
  </w:footnote>
  <w:footnote w:id="3">
    <w:p w:rsidR="00D65FD2" w:rsidRDefault="00D65FD2" w:rsidP="00D65FD2">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D2" w:rsidRDefault="00B90028">
    <w:pPr>
      <w:pStyle w:val="afb"/>
      <w:jc w:val="center"/>
    </w:pPr>
    <w:fldSimple w:instr=" PAGE   \* MERGEFORMAT ">
      <w:r w:rsidR="00622E99">
        <w:rPr>
          <w:noProof/>
        </w:rPr>
        <w:t>52</w:t>
      </w:r>
    </w:fldSimple>
  </w:p>
  <w:p w:rsidR="00D65FD2" w:rsidRDefault="00D65FD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9">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2"/>
  </w:num>
  <w:num w:numId="9">
    <w:abstractNumId w:val="22"/>
  </w:num>
  <w:num w:numId="10">
    <w:abstractNumId w:val="31"/>
  </w:num>
  <w:num w:numId="11">
    <w:abstractNumId w:val="37"/>
  </w:num>
  <w:num w:numId="12">
    <w:abstractNumId w:val="33"/>
  </w:num>
  <w:num w:numId="13">
    <w:abstractNumId w:val="39"/>
  </w:num>
  <w:num w:numId="14">
    <w:abstractNumId w:val="27"/>
  </w:num>
  <w:num w:numId="15">
    <w:abstractNumId w:val="45"/>
  </w:num>
  <w:num w:numId="16">
    <w:abstractNumId w:val="30"/>
  </w:num>
  <w:num w:numId="17">
    <w:abstractNumId w:val="32"/>
  </w:num>
  <w:num w:numId="18">
    <w:abstractNumId w:val="41"/>
  </w:num>
  <w:num w:numId="19">
    <w:abstractNumId w:val="26"/>
  </w:num>
  <w:num w:numId="20">
    <w:abstractNumId w:val="36"/>
  </w:num>
  <w:num w:numId="21">
    <w:abstractNumId w:val="38"/>
  </w:num>
  <w:num w:numId="22">
    <w:abstractNumId w:val="23"/>
  </w:num>
  <w:num w:numId="23">
    <w:abstractNumId w:val="24"/>
  </w:num>
  <w:num w:numId="24">
    <w:abstractNumId w:val="29"/>
  </w:num>
  <w:num w:numId="25">
    <w:abstractNumId w:val="35"/>
  </w:num>
  <w:num w:numId="26">
    <w:abstractNumId w:val="34"/>
  </w:num>
  <w:num w:numId="27">
    <w:abstractNumId w:val="28"/>
  </w:num>
  <w:num w:numId="28">
    <w:abstractNumId w:val="43"/>
  </w:num>
  <w:num w:numId="29">
    <w:abstractNumId w:val="44"/>
  </w:num>
  <w:num w:numId="30">
    <w:abstractNumId w:val="4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stylePaneFormatFilter w:val="000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D45"/>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3855"/>
    <w:rsid w:val="00144E2B"/>
    <w:rsid w:val="00151B2C"/>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24"/>
    <w:rsid w:val="001B24B6"/>
    <w:rsid w:val="001B4296"/>
    <w:rsid w:val="001B5653"/>
    <w:rsid w:val="001B6E5A"/>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47120"/>
    <w:rsid w:val="0025073B"/>
    <w:rsid w:val="00250B24"/>
    <w:rsid w:val="00257F85"/>
    <w:rsid w:val="00261326"/>
    <w:rsid w:val="00262C8A"/>
    <w:rsid w:val="0026386C"/>
    <w:rsid w:val="0026437D"/>
    <w:rsid w:val="0026546E"/>
    <w:rsid w:val="00265B2B"/>
    <w:rsid w:val="00267AAB"/>
    <w:rsid w:val="00267E2D"/>
    <w:rsid w:val="00267ED9"/>
    <w:rsid w:val="0027623C"/>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B7BF3"/>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D0E"/>
    <w:rsid w:val="0031166F"/>
    <w:rsid w:val="00311A92"/>
    <w:rsid w:val="00316DBE"/>
    <w:rsid w:val="00317454"/>
    <w:rsid w:val="00324B5B"/>
    <w:rsid w:val="00325B39"/>
    <w:rsid w:val="003271AB"/>
    <w:rsid w:val="003316C3"/>
    <w:rsid w:val="00335079"/>
    <w:rsid w:val="00335F0B"/>
    <w:rsid w:val="00351724"/>
    <w:rsid w:val="003531AA"/>
    <w:rsid w:val="00354A49"/>
    <w:rsid w:val="0035673E"/>
    <w:rsid w:val="003571CE"/>
    <w:rsid w:val="00357415"/>
    <w:rsid w:val="0036291B"/>
    <w:rsid w:val="003649C5"/>
    <w:rsid w:val="003657D7"/>
    <w:rsid w:val="00365FA5"/>
    <w:rsid w:val="003663BC"/>
    <w:rsid w:val="00370C44"/>
    <w:rsid w:val="00372D03"/>
    <w:rsid w:val="00386466"/>
    <w:rsid w:val="003869EE"/>
    <w:rsid w:val="00386F7E"/>
    <w:rsid w:val="00390B1C"/>
    <w:rsid w:val="00391D03"/>
    <w:rsid w:val="00392CC6"/>
    <w:rsid w:val="0039415D"/>
    <w:rsid w:val="00395181"/>
    <w:rsid w:val="00396342"/>
    <w:rsid w:val="00396C9E"/>
    <w:rsid w:val="003A0695"/>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164F"/>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2AA0"/>
    <w:rsid w:val="00454ECC"/>
    <w:rsid w:val="00461222"/>
    <w:rsid w:val="004634C8"/>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4F4A"/>
    <w:rsid w:val="005A606D"/>
    <w:rsid w:val="005A6CE9"/>
    <w:rsid w:val="005B6C5E"/>
    <w:rsid w:val="005B717F"/>
    <w:rsid w:val="005C6A61"/>
    <w:rsid w:val="005D6190"/>
    <w:rsid w:val="005D64F1"/>
    <w:rsid w:val="005D6803"/>
    <w:rsid w:val="005D74EF"/>
    <w:rsid w:val="005E0074"/>
    <w:rsid w:val="005E0B21"/>
    <w:rsid w:val="005E0E3D"/>
    <w:rsid w:val="005E1E68"/>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2E99"/>
    <w:rsid w:val="00627696"/>
    <w:rsid w:val="0063363D"/>
    <w:rsid w:val="00633831"/>
    <w:rsid w:val="00633C51"/>
    <w:rsid w:val="006400A0"/>
    <w:rsid w:val="006402DD"/>
    <w:rsid w:val="00645178"/>
    <w:rsid w:val="0064555A"/>
    <w:rsid w:val="0064754E"/>
    <w:rsid w:val="00650EEA"/>
    <w:rsid w:val="00652884"/>
    <w:rsid w:val="0065657D"/>
    <w:rsid w:val="006575DD"/>
    <w:rsid w:val="006600E8"/>
    <w:rsid w:val="00664449"/>
    <w:rsid w:val="00670FD8"/>
    <w:rsid w:val="00674404"/>
    <w:rsid w:val="00680F7F"/>
    <w:rsid w:val="006823D3"/>
    <w:rsid w:val="0068294F"/>
    <w:rsid w:val="00690B2B"/>
    <w:rsid w:val="006913EB"/>
    <w:rsid w:val="00694939"/>
    <w:rsid w:val="006962EE"/>
    <w:rsid w:val="006A1CB3"/>
    <w:rsid w:val="006A3156"/>
    <w:rsid w:val="006A6E08"/>
    <w:rsid w:val="006B0B22"/>
    <w:rsid w:val="006B2D12"/>
    <w:rsid w:val="006B3895"/>
    <w:rsid w:val="006B50E4"/>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C9E"/>
    <w:rsid w:val="00741F9E"/>
    <w:rsid w:val="00742346"/>
    <w:rsid w:val="00742F9C"/>
    <w:rsid w:val="007434C0"/>
    <w:rsid w:val="00745151"/>
    <w:rsid w:val="00752202"/>
    <w:rsid w:val="00752221"/>
    <w:rsid w:val="00752953"/>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016C"/>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3D"/>
    <w:rsid w:val="007C1DBE"/>
    <w:rsid w:val="007C2A45"/>
    <w:rsid w:val="007C3BA5"/>
    <w:rsid w:val="007C51E1"/>
    <w:rsid w:val="007D00C3"/>
    <w:rsid w:val="007D0EBC"/>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E64D8"/>
    <w:rsid w:val="009E7EEB"/>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5906"/>
    <w:rsid w:val="00AF6ABE"/>
    <w:rsid w:val="00B01BE7"/>
    <w:rsid w:val="00B02654"/>
    <w:rsid w:val="00B0619F"/>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49DA"/>
    <w:rsid w:val="00B7520F"/>
    <w:rsid w:val="00B75801"/>
    <w:rsid w:val="00B90028"/>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9774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5FD2"/>
    <w:rsid w:val="00D6739A"/>
    <w:rsid w:val="00D675B3"/>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C72C1"/>
    <w:rsid w:val="00DC797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uiPriority w:val="99"/>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character" w:customStyle="1" w:styleId="apple-tab-span">
    <w:name w:val="apple-tab-span"/>
    <w:basedOn w:val="a0"/>
    <w:rsid w:val="00DC7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webSettings.xml><?xml version="1.0" encoding="utf-8"?>
<w:webSettings xmlns:r="http://schemas.openxmlformats.org/officeDocument/2006/relationships" xmlns:w="http://schemas.openxmlformats.org/wordprocessingml/2006/main">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corr@trcont.r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settings" Target="setting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c.ru/docum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1FFD3D7-957D-4E4C-B03E-C90EB2326599}">
  <ds:schemaRefs>
    <ds:schemaRef ds:uri="http://schemas.openxmlformats.org/officeDocument/2006/bibliography"/>
  </ds:schemaRefs>
</ds:datastoreItem>
</file>

<file path=customXml/itemProps4.xml><?xml version="1.0" encoding="utf-8"?>
<ds:datastoreItem xmlns:ds="http://schemas.openxmlformats.org/officeDocument/2006/customXml" ds:itemID="{D7B5AB50-199A-41D6-A033-63A997E2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60</Pages>
  <Words>19965</Words>
  <Characters>113803</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133501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MokrovVL</cp:lastModifiedBy>
  <cp:revision>12</cp:revision>
  <cp:lastPrinted>2013-04-02T17:10:00Z</cp:lastPrinted>
  <dcterms:created xsi:type="dcterms:W3CDTF">2020-02-28T07:24:00Z</dcterms:created>
  <dcterms:modified xsi:type="dcterms:W3CDTF">2020-02-28T07:58:00Z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