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47E" w:rsidRDefault="006051C6">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ОКэ-НКПОКТ-20-0005</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93447E" w:rsidRDefault="006051C6">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Октябрьской железной дорог</w:t>
      </w:r>
      <w:proofErr w:type="gramStart"/>
      <w:r>
        <w:t>е(</w:t>
      </w:r>
      <w:proofErr w:type="gramEnd"/>
      <w:r>
        <w:t xml:space="preserve">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w:t>
      </w:r>
      <w:r>
        <w:t xml:space="preserve">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w:t>
      </w:r>
      <w:r w:rsidR="00C321CA" w:rsidRPr="00C321CA">
        <w:rPr>
          <w:b/>
        </w:rPr>
        <w:t>о</w:t>
      </w:r>
      <w:r w:rsidRPr="00C321CA">
        <w:rPr>
          <w:b/>
        </w:rPr>
        <w:t>ткрытый конкурс в электронной форме</w:t>
      </w:r>
      <w:r>
        <w:t xml:space="preserve"> </w:t>
      </w:r>
      <w:r w:rsidR="00C321CA">
        <w:br/>
      </w:r>
      <w:r>
        <w:t>№ ОКэ-НКПО</w:t>
      </w:r>
      <w:r w:rsidR="00C321CA">
        <w:t>КТ-20-0005 по предмету закупки «</w:t>
      </w:r>
      <w:r>
        <w:t xml:space="preserve">Поставка </w:t>
      </w:r>
      <w:proofErr w:type="spellStart"/>
      <w:r>
        <w:t>древесноплитной</w:t>
      </w:r>
      <w:proofErr w:type="spellEnd"/>
      <w:r>
        <w:t xml:space="preserve"> продукции для нужд филиала ПАО «ТрансКонтейнер» </w:t>
      </w:r>
      <w:r w:rsidR="00C321CA">
        <w:t>на Октябрьской железной дороге»</w:t>
      </w:r>
      <w:r>
        <w:t xml:space="preserve"> (далее – Открытый конкурс)</w:t>
      </w:r>
      <w:r>
        <w:t>.</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93447E" w:rsidRDefault="006051C6">
      <w:pPr>
        <w:jc w:val="both"/>
      </w:pPr>
      <w:r>
        <w:t xml:space="preserve">Почтовый адрес Заказчика: </w:t>
      </w:r>
      <w:r w:rsidR="00E518B8">
        <w:t xml:space="preserve">Российская Федерация, </w:t>
      </w:r>
      <w:r>
        <w:t>196626, г. Санкт-Петербург, поселок Шушары, Московское шоссе, дом 54, лит. Б</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AB36D9" w:rsidRDefault="00AB36D9" w:rsidP="00AB36D9">
      <w:pPr>
        <w:jc w:val="both"/>
      </w:pPr>
      <w:r>
        <w:t>Ф.И.О.: Еленский Александр Михайлович</w:t>
      </w:r>
    </w:p>
    <w:p w:rsidR="00AB36D9" w:rsidRPr="00C64E36" w:rsidRDefault="00AB36D9" w:rsidP="00AB36D9">
      <w:pPr>
        <w:jc w:val="both"/>
      </w:pPr>
      <w:r w:rsidRPr="00C64E36">
        <w:t xml:space="preserve">Адрес электронной почты: </w:t>
      </w:r>
      <w:r w:rsidRPr="00AA71D8">
        <w:rPr>
          <w:bCs/>
          <w:szCs w:val="28"/>
        </w:rPr>
        <w:t>ElenskiyAM@trcont.ru</w:t>
      </w:r>
    </w:p>
    <w:p w:rsidR="00AB36D9" w:rsidRPr="00C64E36" w:rsidRDefault="00AB36D9" w:rsidP="00AB36D9">
      <w:pPr>
        <w:jc w:val="both"/>
      </w:pPr>
      <w:r>
        <w:t>Т</w:t>
      </w:r>
      <w:r w:rsidRPr="00C64E36">
        <w:t xml:space="preserve">елефон: </w:t>
      </w:r>
      <w:r>
        <w:t>+7 (812) 4589115, доб.3097</w:t>
      </w:r>
      <w:r w:rsidRPr="00C64E36">
        <w:t xml:space="preserve">, </w:t>
      </w:r>
    </w:p>
    <w:p w:rsidR="00CB1C18" w:rsidRDefault="00AB36D9" w:rsidP="00AB36D9">
      <w:pPr>
        <w:jc w:val="both"/>
      </w:pPr>
      <w:r>
        <w:t>Ф</w:t>
      </w:r>
      <w:r w:rsidRPr="00C64E36">
        <w:t xml:space="preserve">акс: </w:t>
      </w:r>
      <w:r>
        <w:t>+ 7 (812) 45752</w:t>
      </w:r>
      <w:r w:rsidRPr="004203C0">
        <w:t>08</w:t>
      </w:r>
    </w:p>
    <w:p w:rsidR="0093447E" w:rsidRDefault="0093447E">
      <w:pPr>
        <w:pStyle w:val="1"/>
        <w:ind w:firstLine="708"/>
        <w:rPr>
          <w:szCs w:val="28"/>
        </w:rPr>
      </w:pPr>
    </w:p>
    <w:p w:rsidR="0093447E" w:rsidRDefault="006051C6">
      <w:pPr>
        <w:pStyle w:val="1"/>
        <w:ind w:firstLine="708"/>
        <w:rPr>
          <w:szCs w:val="28"/>
        </w:rPr>
      </w:pPr>
      <w:r>
        <w:rPr>
          <w:b/>
          <w:snapToGrid w:val="0"/>
          <w:szCs w:val="20"/>
        </w:rPr>
        <w:tab/>
      </w: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w:t>
      </w:r>
      <w:r>
        <w:rPr>
          <w:szCs w:val="28"/>
        </w:rPr>
        <w:t xml:space="preserve">тейнер» на </w:t>
      </w:r>
      <w:r>
        <w:t>Октябрьской железной дороге.</w:t>
      </w:r>
    </w:p>
    <w:p w:rsidR="0093447E" w:rsidRDefault="006051C6">
      <w:pPr>
        <w:pStyle w:val="1"/>
        <w:ind w:firstLine="0"/>
        <w:rPr>
          <w:szCs w:val="28"/>
        </w:rPr>
      </w:pPr>
      <w:r>
        <w:rPr>
          <w:szCs w:val="28"/>
        </w:rPr>
        <w:t xml:space="preserve">Адрес: 196626, г. Санкт-Петербург, поселок Шушары, Московское шоссе, дом 54, лит. Б </w:t>
      </w:r>
    </w:p>
    <w:p w:rsidR="0093447E" w:rsidRDefault="0093447E">
      <w:pPr>
        <w:pStyle w:val="1"/>
        <w:ind w:firstLine="0"/>
        <w:rPr>
          <w:szCs w:val="28"/>
        </w:rPr>
      </w:pPr>
    </w:p>
    <w:p w:rsidR="0093447E" w:rsidRDefault="006051C6">
      <w:pPr>
        <w:pStyle w:val="1"/>
        <w:ind w:firstLine="0"/>
        <w:rPr>
          <w:szCs w:val="28"/>
        </w:rPr>
      </w:pPr>
      <w:r>
        <w:rPr>
          <w:b/>
          <w:szCs w:val="28"/>
        </w:rPr>
        <w:tab/>
        <w:t>Лот № 1.</w:t>
      </w:r>
    </w:p>
    <w:p w:rsidR="0093447E" w:rsidRDefault="006051C6">
      <w:pPr>
        <w:jc w:val="both"/>
        <w:rPr>
          <w:szCs w:val="28"/>
        </w:rPr>
      </w:pPr>
      <w:r>
        <w:rPr>
          <w:b/>
          <w:szCs w:val="28"/>
        </w:rPr>
        <w:t>Предмет договора:</w:t>
      </w:r>
      <w:r>
        <w:rPr>
          <w:szCs w:val="28"/>
        </w:rPr>
        <w:t xml:space="preserve"> Поставка древесноплитной продукции для нужд филиала ПАО «ТрансКонтейнер» на Октябрьской железной доро</w:t>
      </w:r>
      <w:r w:rsidR="00D863D0">
        <w:rPr>
          <w:szCs w:val="28"/>
        </w:rPr>
        <w:t>ге.</w:t>
      </w:r>
    </w:p>
    <w:p w:rsidR="00D863D0" w:rsidRDefault="006051C6">
      <w:pPr>
        <w:jc w:val="both"/>
        <w:rPr>
          <w:szCs w:val="28"/>
        </w:rPr>
      </w:pPr>
      <w:proofErr w:type="gramStart"/>
      <w:r>
        <w:rPr>
          <w:szCs w:val="28"/>
        </w:rPr>
        <w:t>Начальная (максимальная) цена договора: 2</w:t>
      </w:r>
      <w:r w:rsidR="00D863D0">
        <w:rPr>
          <w:szCs w:val="28"/>
        </w:rPr>
        <w:t> </w:t>
      </w:r>
      <w:r>
        <w:rPr>
          <w:szCs w:val="28"/>
        </w:rPr>
        <w:t>484</w:t>
      </w:r>
      <w:r w:rsidR="00D863D0">
        <w:rPr>
          <w:szCs w:val="28"/>
        </w:rPr>
        <w:t> </w:t>
      </w:r>
      <w:r>
        <w:rPr>
          <w:szCs w:val="28"/>
        </w:rPr>
        <w:t>277</w:t>
      </w:r>
      <w:r w:rsidR="00D863D0">
        <w:rPr>
          <w:szCs w:val="28"/>
        </w:rPr>
        <w:t>,93</w:t>
      </w:r>
      <w:r>
        <w:rPr>
          <w:szCs w:val="28"/>
        </w:rPr>
        <w:t xml:space="preserve"> (два миллиона четыреста восемьдесят четыре тысячи д</w:t>
      </w:r>
      <w:r w:rsidR="00D863D0">
        <w:rPr>
          <w:szCs w:val="28"/>
        </w:rPr>
        <w:t>вести семьдесят семь) рублей 93 </w:t>
      </w:r>
      <w:r>
        <w:rPr>
          <w:szCs w:val="28"/>
        </w:rPr>
        <w:t xml:space="preserve">копейки </w:t>
      </w:r>
      <w:r>
        <w:rPr>
          <w:szCs w:val="28"/>
        </w:rPr>
        <w:t>с учетом всех расходов Поставщика, связанных со стоимостью Товара, стоимостью</w:t>
      </w:r>
      <w:r>
        <w:rPr>
          <w:szCs w:val="28"/>
        </w:rPr>
        <w:t xml:space="preserve">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 </w:t>
      </w:r>
      <w:proofErr w:type="gramEnd"/>
    </w:p>
    <w:p w:rsidR="0093447E" w:rsidRDefault="006051C6">
      <w:pPr>
        <w:jc w:val="both"/>
        <w:rPr>
          <w:szCs w:val="28"/>
        </w:rPr>
      </w:pPr>
      <w:r>
        <w:rPr>
          <w:szCs w:val="28"/>
        </w:rPr>
        <w:t>Сумма НДС и условия начисления о</w:t>
      </w:r>
      <w:r>
        <w:rPr>
          <w:szCs w:val="28"/>
        </w:rPr>
        <w:t>пределяются в соответствии с законодательством Российской Федерации.</w:t>
      </w:r>
    </w:p>
    <w:p w:rsidR="00D863D0" w:rsidRDefault="00D863D0">
      <w:pPr>
        <w:jc w:val="both"/>
        <w:rPr>
          <w:szCs w:val="28"/>
        </w:rPr>
      </w:pPr>
    </w:p>
    <w:p w:rsidR="00124964" w:rsidRDefault="00124964" w:rsidP="002C0F1D">
      <w:pPr>
        <w:jc w:val="both"/>
        <w:rPr>
          <w:szCs w:val="28"/>
        </w:rPr>
      </w:pPr>
      <w:r>
        <w:rPr>
          <w:szCs w:val="28"/>
        </w:rPr>
        <w:lastRenderedPageBreak/>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64532C">
        <w:tc>
          <w:tcPr>
            <w:tcW w:w="851"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64532C">
            <w:pPr>
              <w:snapToGrid w:val="0"/>
              <w:ind w:firstLine="0"/>
              <w:jc w:val="center"/>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64532C">
            <w:pPr>
              <w:snapToGrid w:val="0"/>
              <w:ind w:firstLine="0"/>
              <w:jc w:val="center"/>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64532C">
            <w:pPr>
              <w:snapToGrid w:val="0"/>
              <w:ind w:firstLine="0"/>
              <w:jc w:val="center"/>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64532C">
            <w:pPr>
              <w:snapToGrid w:val="0"/>
              <w:ind w:firstLine="0"/>
              <w:jc w:val="center"/>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64532C">
            <w:pPr>
              <w:snapToGrid w:val="0"/>
              <w:ind w:firstLine="0"/>
              <w:jc w:val="center"/>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64532C">
            <w:pPr>
              <w:snapToGrid w:val="0"/>
              <w:ind w:firstLine="0"/>
              <w:jc w:val="center"/>
              <w:rPr>
                <w:snapToGrid/>
                <w:sz w:val="24"/>
                <w:szCs w:val="24"/>
              </w:rPr>
            </w:pPr>
            <w:r>
              <w:rPr>
                <w:snapToGrid/>
                <w:sz w:val="24"/>
                <w:szCs w:val="24"/>
              </w:rPr>
              <w:t>Дополнительные сведения</w:t>
            </w:r>
          </w:p>
        </w:tc>
      </w:tr>
      <w:tr w:rsidR="00831224" w:rsidRPr="00F26920" w:rsidTr="0064532C">
        <w:tc>
          <w:tcPr>
            <w:tcW w:w="851" w:type="dxa"/>
            <w:tcBorders>
              <w:top w:val="single" w:sz="4" w:space="0" w:color="auto"/>
              <w:left w:val="single" w:sz="4" w:space="0" w:color="auto"/>
              <w:bottom w:val="single" w:sz="4" w:space="0" w:color="auto"/>
              <w:right w:val="single" w:sz="4" w:space="0" w:color="auto"/>
            </w:tcBorders>
            <w:vAlign w:val="center"/>
            <w:hideMark/>
          </w:tcPr>
          <w:p w:rsidR="0093447E" w:rsidRDefault="006051C6" w:rsidP="0064532C">
            <w:pPr>
              <w:tabs>
                <w:tab w:val="clear" w:pos="709"/>
                <w:tab w:val="left" w:pos="313"/>
              </w:tabs>
              <w:snapToGrid w:val="0"/>
              <w:ind w:firstLine="0"/>
              <w:jc w:val="center"/>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93447E" w:rsidRDefault="006051C6" w:rsidP="0064532C">
            <w:pPr>
              <w:snapToGrid w:val="0"/>
              <w:ind w:firstLine="0"/>
              <w:jc w:val="center"/>
              <w:rPr>
                <w:snapToGrid/>
                <w:sz w:val="24"/>
                <w:szCs w:val="24"/>
                <w:lang w:val="en-US"/>
              </w:rPr>
            </w:pPr>
            <w:r>
              <w:rPr>
                <w:snapToGrid/>
                <w:sz w:val="24"/>
                <w:szCs w:val="24"/>
                <w:lang w:val="en-US"/>
              </w:rPr>
              <w:t>16.21.1</w:t>
            </w:r>
          </w:p>
        </w:tc>
        <w:tc>
          <w:tcPr>
            <w:tcW w:w="1842" w:type="dxa"/>
            <w:tcBorders>
              <w:top w:val="single" w:sz="4" w:space="0" w:color="auto"/>
              <w:left w:val="single" w:sz="4" w:space="0" w:color="auto"/>
              <w:bottom w:val="single" w:sz="4" w:space="0" w:color="auto"/>
              <w:right w:val="single" w:sz="4" w:space="0" w:color="auto"/>
            </w:tcBorders>
            <w:vAlign w:val="center"/>
          </w:tcPr>
          <w:p w:rsidR="0093447E" w:rsidRDefault="006051C6" w:rsidP="0064532C">
            <w:pPr>
              <w:snapToGrid w:val="0"/>
              <w:ind w:firstLine="0"/>
              <w:jc w:val="center"/>
              <w:rPr>
                <w:snapToGrid/>
                <w:sz w:val="24"/>
                <w:szCs w:val="24"/>
              </w:rPr>
            </w:pPr>
            <w:r>
              <w:rPr>
                <w:snapToGrid/>
                <w:sz w:val="24"/>
                <w:szCs w:val="24"/>
                <w:lang w:val="en-US"/>
              </w:rPr>
              <w:t>16.21</w:t>
            </w:r>
          </w:p>
        </w:tc>
        <w:tc>
          <w:tcPr>
            <w:tcW w:w="1418" w:type="dxa"/>
            <w:tcBorders>
              <w:top w:val="single" w:sz="4" w:space="0" w:color="auto"/>
              <w:left w:val="single" w:sz="4" w:space="0" w:color="auto"/>
              <w:bottom w:val="single" w:sz="4" w:space="0" w:color="auto"/>
              <w:right w:val="single" w:sz="4" w:space="0" w:color="auto"/>
            </w:tcBorders>
            <w:vAlign w:val="center"/>
          </w:tcPr>
          <w:p w:rsidR="0093447E" w:rsidRDefault="006051C6" w:rsidP="0064532C">
            <w:pPr>
              <w:snapToGrid w:val="0"/>
              <w:ind w:firstLine="0"/>
              <w:jc w:val="center"/>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vAlign w:val="center"/>
          </w:tcPr>
          <w:p w:rsidR="0093447E" w:rsidRDefault="006051C6" w:rsidP="0064532C">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93447E" w:rsidRDefault="006051C6" w:rsidP="0064532C">
            <w:pPr>
              <w:snapToGrid w:val="0"/>
              <w:ind w:firstLine="0"/>
              <w:jc w:val="center"/>
              <w:rPr>
                <w:snapToGrid/>
                <w:sz w:val="24"/>
                <w:szCs w:val="24"/>
              </w:rPr>
            </w:pPr>
            <w:r>
              <w:rPr>
                <w:snapToGrid/>
                <w:sz w:val="24"/>
                <w:szCs w:val="24"/>
              </w:rPr>
              <w:t>Номер строки годового плана закупок № 30</w:t>
            </w:r>
          </w:p>
        </w:tc>
      </w:tr>
    </w:tbl>
    <w:p w:rsidR="0093447E" w:rsidRDefault="006051C6">
      <w:pPr>
        <w:jc w:val="both"/>
        <w:rPr>
          <w:szCs w:val="28"/>
        </w:rPr>
      </w:pPr>
      <w:r>
        <w:rPr>
          <w:szCs w:val="28"/>
        </w:rPr>
        <w:t>Место поставки товаров, выполнения работ, оказания услуг: 195009, Российская Федерация, г. Санкт-Петербург, участок  ж.д. «Минеральная ул.-Лесной пр.» литер</w:t>
      </w:r>
      <w:proofErr w:type="gramStart"/>
      <w:r>
        <w:rPr>
          <w:szCs w:val="28"/>
        </w:rPr>
        <w:t xml:space="preserve"> Д</w:t>
      </w:r>
      <w:proofErr w:type="gramEnd"/>
      <w:r>
        <w:rPr>
          <w:szCs w:val="28"/>
        </w:rPr>
        <w:t xml:space="preserve"> (Минеральная ул., д. 37)</w:t>
      </w:r>
    </w:p>
    <w:p w:rsidR="00413456" w:rsidRDefault="00413456" w:rsidP="003E3EF6">
      <w:pPr>
        <w:jc w:val="both"/>
        <w:rPr>
          <w:b/>
          <w:szCs w:val="28"/>
        </w:rPr>
      </w:pPr>
    </w:p>
    <w:p w:rsidR="006A0F87" w:rsidRDefault="006051C6">
      <w:pPr>
        <w:jc w:val="both"/>
      </w:pPr>
      <w:r>
        <w:rPr>
          <w:b/>
          <w:szCs w:val="28"/>
        </w:rPr>
        <w:t xml:space="preserve">Место предоставления </w:t>
      </w:r>
      <w:r>
        <w:rPr>
          <w:b/>
          <w:szCs w:val="28"/>
        </w:rPr>
        <w:t>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p>
    <w:p w:rsidR="0093447E" w:rsidRDefault="006051C6">
      <w:pPr>
        <w:jc w:val="both"/>
        <w:rPr>
          <w:szCs w:val="28"/>
        </w:rPr>
      </w:pPr>
      <w:r>
        <w:rPr>
          <w:szCs w:val="28"/>
        </w:rPr>
        <w:t>Предоставление Заказчиком документации о закупке на ма</w:t>
      </w:r>
      <w:r>
        <w:rPr>
          <w:szCs w:val="28"/>
        </w:rPr>
        <w:t>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93447E" w:rsidRDefault="006051C6">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93447E" w:rsidRDefault="006051C6">
      <w:pPr>
        <w:jc w:val="both"/>
        <w:rPr>
          <w:szCs w:val="28"/>
        </w:rPr>
      </w:pPr>
      <w:bookmarkStart w:id="19" w:name="OLE_LINK8"/>
      <w:bookmarkStart w:id="20" w:name="OLE_LINK9"/>
      <w:bookmarkStart w:id="21" w:name="OLE_LINK23"/>
      <w:bookmarkStart w:id="22" w:name="OLE_LINK24"/>
      <w:bookmarkStart w:id="23" w:name="OLE_LINK37"/>
      <w:bookmarkStart w:id="24" w:name="OLE_LINK60"/>
      <w:bookmarkStart w:id="25" w:name="OLE_LINK61"/>
      <w:r>
        <w:tab/>
      </w:r>
      <w:r>
        <w:rPr>
          <w:szCs w:val="28"/>
        </w:rPr>
        <w:t>«18» марта 2020 г. 14 час. 00 мин.</w:t>
      </w:r>
      <w:bookmarkEnd w:id="19"/>
      <w:bookmarkEnd w:id="20"/>
      <w:bookmarkEnd w:id="21"/>
      <w:bookmarkEnd w:id="22"/>
      <w:bookmarkEnd w:id="23"/>
      <w:bookmarkEnd w:id="24"/>
      <w:bookmarkEnd w:id="25"/>
    </w:p>
    <w:p w:rsidR="000A67CD" w:rsidRPr="00E135F8" w:rsidRDefault="000A67CD" w:rsidP="00495788">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93447E" w:rsidRDefault="006051C6">
      <w:pPr>
        <w:jc w:val="both"/>
        <w:rPr>
          <w:b/>
        </w:rPr>
      </w:pP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r>
        <w:tab/>
      </w:r>
      <w:r>
        <w:rPr>
          <w:szCs w:val="28"/>
        </w:rPr>
        <w:t>«19» марта 2020 г. 11 час. 00 мин.</w:t>
      </w:r>
      <w:bookmarkEnd w:id="26"/>
      <w:bookmarkEnd w:id="27"/>
      <w:bookmarkEnd w:id="28"/>
      <w:bookmarkEnd w:id="29"/>
      <w:bookmarkEnd w:id="30"/>
      <w:bookmarkEnd w:id="31"/>
      <w:bookmarkEnd w:id="32"/>
      <w:bookmarkEnd w:id="33"/>
      <w:bookmarkEnd w:id="34"/>
      <w:bookmarkEnd w:id="35"/>
      <w:bookmarkEnd w:id="36"/>
      <w:bookmarkEnd w:id="37"/>
    </w:p>
    <w:p w:rsidR="0093447E" w:rsidRDefault="006051C6">
      <w:pPr>
        <w:ind w:firstLine="0"/>
        <w:jc w:val="both"/>
      </w:pPr>
      <w:r>
        <w:t>Место: 196626, г. Санкт</w:t>
      </w:r>
      <w:r>
        <w:t>-Петербург, поселок Шушары, Московское шоссе, дом 54, лит. Б</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93447E" w:rsidRDefault="006051C6">
      <w:pPr>
        <w:jc w:val="both"/>
        <w:rPr>
          <w:b/>
        </w:rPr>
      </w:pPr>
      <w:bookmarkStart w:id="38" w:name="OLE_LINK40"/>
      <w:bookmarkStart w:id="39" w:name="OLE_LINK41"/>
      <w:bookmarkStart w:id="40" w:name="OLE_LINK42"/>
      <w:bookmarkStart w:id="41" w:name="OLE_LINK53"/>
      <w:bookmarkStart w:id="42" w:name="OLE_LINK54"/>
      <w:bookmarkStart w:id="43" w:name="OLE_LINK66"/>
      <w:bookmarkStart w:id="44" w:name="OLE_LINK67"/>
      <w:bookmarkStart w:id="45" w:name="OLE_LINK14"/>
      <w:bookmarkStart w:id="46" w:name="OLE_LINK15"/>
      <w:bookmarkStart w:id="47" w:name="OLE_LINK27"/>
      <w:bookmarkStart w:id="48" w:name="OLE_LINK28"/>
      <w:r>
        <w:tab/>
      </w:r>
      <w:r>
        <w:rPr>
          <w:szCs w:val="28"/>
        </w:rPr>
        <w:t>«20» марта 2020 г. 11 час. 00 мин.</w:t>
      </w:r>
      <w:bookmarkEnd w:id="38"/>
      <w:bookmarkEnd w:id="39"/>
      <w:bookmarkEnd w:id="40"/>
      <w:bookmarkEnd w:id="41"/>
      <w:bookmarkEnd w:id="42"/>
      <w:bookmarkEnd w:id="43"/>
      <w:bookmarkEnd w:id="44"/>
      <w:bookmarkEnd w:id="45"/>
      <w:bookmarkEnd w:id="46"/>
      <w:bookmarkEnd w:id="47"/>
      <w:bookmarkEnd w:id="48"/>
    </w:p>
    <w:p w:rsidR="0093447E" w:rsidRDefault="006051C6">
      <w:pPr>
        <w:ind w:firstLine="0"/>
        <w:jc w:val="both"/>
      </w:pPr>
      <w:r>
        <w:t>Место: 196626, г. Санкт-Петербург, поселок Шушары, Московское шос</w:t>
      </w:r>
      <w:r>
        <w:t>се, дом 54, лит. Б</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открытия доступа (вскрытия), рассмотрения, оценки и сопоставления Заявок и подведения итогов </w:t>
      </w:r>
      <w:r>
        <w:rPr>
          <w:b/>
        </w:rPr>
        <w:lastRenderedPageBreak/>
        <w:t>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1C6" w:rsidRDefault="006051C6" w:rsidP="00CB1C18">
      <w:r>
        <w:separator/>
      </w:r>
    </w:p>
  </w:endnote>
  <w:endnote w:type="continuationSeparator" w:id="0">
    <w:p w:rsidR="006051C6" w:rsidRDefault="006051C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1C6" w:rsidRDefault="006051C6" w:rsidP="00CB1C18">
      <w:r>
        <w:separator/>
      </w:r>
    </w:p>
  </w:footnote>
  <w:footnote w:type="continuationSeparator" w:id="0">
    <w:p w:rsidR="006051C6" w:rsidRDefault="006051C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93447E">
    <w:pPr>
      <w:pStyle w:val="af0"/>
      <w:jc w:val="center"/>
    </w:pPr>
    <w:r>
      <w:fldChar w:fldCharType="begin"/>
    </w:r>
    <w:r w:rsidR="00052B26">
      <w:instrText xml:space="preserve"> PAGE   \* MERGEFORMAT </w:instrText>
    </w:r>
    <w:r>
      <w:fldChar w:fldCharType="separate"/>
    </w:r>
    <w:r w:rsidR="006A0F87">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A217E"/>
    <w:rsid w:val="003C7469"/>
    <w:rsid w:val="003C7807"/>
    <w:rsid w:val="003D0AA6"/>
    <w:rsid w:val="003E13B8"/>
    <w:rsid w:val="003E1D49"/>
    <w:rsid w:val="003E3EF6"/>
    <w:rsid w:val="003E7A15"/>
    <w:rsid w:val="003F2B7A"/>
    <w:rsid w:val="0041301F"/>
    <w:rsid w:val="00413456"/>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1C6"/>
    <w:rsid w:val="006053C9"/>
    <w:rsid w:val="006072F9"/>
    <w:rsid w:val="006117F1"/>
    <w:rsid w:val="00614DAA"/>
    <w:rsid w:val="00623F3A"/>
    <w:rsid w:val="0062412D"/>
    <w:rsid w:val="006323ED"/>
    <w:rsid w:val="0064532C"/>
    <w:rsid w:val="00651B4A"/>
    <w:rsid w:val="006527AA"/>
    <w:rsid w:val="006530E0"/>
    <w:rsid w:val="0065729B"/>
    <w:rsid w:val="0065731F"/>
    <w:rsid w:val="00661273"/>
    <w:rsid w:val="00662448"/>
    <w:rsid w:val="0066783B"/>
    <w:rsid w:val="006713BF"/>
    <w:rsid w:val="00672527"/>
    <w:rsid w:val="00687C26"/>
    <w:rsid w:val="00695B0F"/>
    <w:rsid w:val="00697A95"/>
    <w:rsid w:val="006A0F87"/>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447E"/>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36D9"/>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21CA"/>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863D0"/>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518B8"/>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FC71F82-7B2C-45FA-B47E-8B9618A14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830</Words>
  <Characters>4736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MedvedevaMP</cp:lastModifiedBy>
  <cp:revision>16</cp:revision>
  <cp:lastPrinted>2013-10-11T11:56:00Z</cp:lastPrinted>
  <dcterms:created xsi:type="dcterms:W3CDTF">2019-01-26T09:03:00Z</dcterms:created>
  <dcterms:modified xsi:type="dcterms:W3CDTF">2020-02-28T11:58:00Z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