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8F6" w:rsidRDefault="00ED708C">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w:t>
      </w:r>
      <w:r w:rsidR="00956C0B">
        <w:rPr>
          <w:b/>
          <w:sz w:val="32"/>
          <w:szCs w:val="32"/>
        </w:rPr>
        <w:t>ЦКПРАС</w:t>
      </w:r>
      <w:r>
        <w:rPr>
          <w:b/>
          <w:sz w:val="32"/>
          <w:szCs w:val="32"/>
        </w:rPr>
        <w:t>-20-</w:t>
      </w:r>
      <w:r w:rsidR="00956C0B">
        <w:rPr>
          <w:b/>
          <w:sz w:val="32"/>
          <w:szCs w:val="32"/>
        </w:rPr>
        <w:t>0015</w:t>
      </w:r>
      <w:r>
        <w:rPr>
          <w:b/>
          <w:sz w:val="32"/>
          <w:szCs w:val="32"/>
        </w:rPr>
        <w:t xml:space="preserve"> </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7318F6" w:rsidRDefault="00ED708C">
      <w:pPr>
        <w:pStyle w:val="1"/>
        <w:suppressAutoHyphens/>
        <w:rPr>
          <w:szCs w:val="28"/>
        </w:rPr>
      </w:pPr>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положением о порядке закупки товаров, работ, услуг для нужд ПАО «ТрансКонтейнер», утвержденным решением совета директоров ПАО «ТрансКонтейнер» от 26 декабря 2018 г. (далее – Положение о закупках), </w:t>
      </w:r>
      <w:r>
        <w:rPr>
          <w:b/>
        </w:rPr>
        <w:t>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 xml:space="preserve"> открытый конкурс</w:t>
      </w:r>
      <w:r>
        <w:t xml:space="preserve"> № ОК</w:t>
      </w:r>
      <w:r w:rsidR="00956C0B">
        <w:t>-</w:t>
      </w:r>
      <w:bookmarkStart w:id="32" w:name="_GoBack"/>
      <w:bookmarkEnd w:id="32"/>
      <w:r w:rsidR="00956C0B">
        <w:t>ЦКПРАС</w:t>
      </w:r>
      <w:r>
        <w:t>-20-</w:t>
      </w:r>
      <w:r w:rsidR="00956C0B">
        <w:t xml:space="preserve">0015 </w:t>
      </w:r>
      <w:r>
        <w:t>по предмету закупки «Выполнение работ по разработке и программированию на платформе 1С управление холдингом.» (далее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7318F6" w:rsidRDefault="00ED708C">
      <w:pPr>
        <w:jc w:val="both"/>
      </w:pPr>
      <w:r>
        <w:t>Почтовый адрес Заказчика: Электронная торговая площадка.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318F6" w:rsidRDefault="00ED708C">
      <w:pPr>
        <w:jc w:val="both"/>
      </w:pPr>
      <w:r>
        <w:t>Ф.И.О.: Логинов Николай Викторович</w:t>
      </w:r>
    </w:p>
    <w:p w:rsidR="007318F6" w:rsidRDefault="00ED708C">
      <w:pPr>
        <w:jc w:val="both"/>
      </w:pPr>
      <w:r>
        <w:t xml:space="preserve">Адрес электронной почты: </w:t>
      </w:r>
      <w:hyperlink r:id="rId10" w:history="1">
        <w:r w:rsidR="00450F02" w:rsidRPr="00344680">
          <w:rPr>
            <w:rStyle w:val="a6"/>
          </w:rPr>
          <w:t>loginovnv@trcont.ru</w:t>
        </w:r>
      </w:hyperlink>
      <w:r w:rsidR="00450F02">
        <w:t xml:space="preserve"> </w:t>
      </w:r>
    </w:p>
    <w:p w:rsidR="007318F6" w:rsidRDefault="00ED708C">
      <w:pPr>
        <w:jc w:val="both"/>
      </w:pPr>
      <w:r>
        <w:t>Телефон: +7(495)7881717(1293).</w:t>
      </w:r>
    </w:p>
    <w:p w:rsidR="00CB1C18" w:rsidRDefault="00CB1C18" w:rsidP="00AF4708">
      <w:pPr>
        <w:jc w:val="both"/>
      </w:pPr>
    </w:p>
    <w:p w:rsidR="007318F6" w:rsidRDefault="00ED708C">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 </w:t>
      </w:r>
      <w:r>
        <w:rPr>
          <w:szCs w:val="28"/>
        </w:rPr>
        <w:t>постоянная рабочая группа Конкурсной комиссии аппарата управления ПАО «ТрансКонтейнер».</w:t>
      </w:r>
    </w:p>
    <w:p w:rsidR="006B60A2" w:rsidRPr="00083273" w:rsidRDefault="006B60A2" w:rsidP="00051B48">
      <w:pPr>
        <w:pStyle w:val="1"/>
        <w:ind w:firstLine="708"/>
        <w:rPr>
          <w:szCs w:val="28"/>
        </w:rPr>
      </w:pPr>
      <w:r>
        <w:rPr>
          <w:szCs w:val="28"/>
        </w:rPr>
        <w:t>Адрес: Российская Федерация, 125047, Москва, Оружейный переулок, дом 19.</w:t>
      </w:r>
    </w:p>
    <w:p w:rsidR="006B60A2" w:rsidRDefault="00D12C02" w:rsidP="006B60A2">
      <w:pPr>
        <w:pStyle w:val="1"/>
        <w:suppressAutoHyphens/>
        <w:ind w:firstLine="708"/>
        <w:rPr>
          <w:szCs w:val="28"/>
        </w:rPr>
      </w:pPr>
      <w:r>
        <w:rPr>
          <w:szCs w:val="28"/>
        </w:rPr>
        <w:t>Контактное(-ые) лицо(-а) Организатора:</w:t>
      </w:r>
    </w:p>
    <w:p w:rsidR="00CB2E96" w:rsidRPr="00CB2E96" w:rsidRDefault="00EF7465" w:rsidP="00CB2E96">
      <w:pPr>
        <w:pStyle w:val="1"/>
        <w:ind w:firstLine="708"/>
        <w:rPr>
          <w:szCs w:val="28"/>
        </w:rPr>
      </w:pPr>
      <w:r>
        <w:rPr>
          <w:szCs w:val="28"/>
        </w:rPr>
        <w:t xml:space="preserve">Аксютина Кира Михайловна, тел. +7 (495) 788-1717 доб. 16-42, электронный адрес </w:t>
      </w:r>
      <w:hyperlink r:id="rId11" w:history="1">
        <w:r w:rsidR="00450F02" w:rsidRPr="00344680">
          <w:rPr>
            <w:rStyle w:val="a6"/>
            <w:szCs w:val="28"/>
          </w:rPr>
          <w:t>AksiutinaKM@trcont.ru</w:t>
        </w:r>
      </w:hyperlink>
      <w:r>
        <w:rPr>
          <w:szCs w:val="28"/>
        </w:rPr>
        <w:t>;</w:t>
      </w:r>
    </w:p>
    <w:p w:rsidR="007318F6" w:rsidRDefault="00ED708C">
      <w:pPr>
        <w:pStyle w:val="1"/>
        <w:ind w:firstLine="708"/>
        <w:rPr>
          <w:szCs w:val="28"/>
        </w:rPr>
      </w:pPr>
      <w:r>
        <w:rPr>
          <w:szCs w:val="28"/>
        </w:rPr>
        <w:t>Курицын Александр Евгеньевич, тел. +7 (495) 788-1717 доб. 16-41, электро</w:t>
      </w:r>
      <w:r w:rsidR="00450F02">
        <w:rPr>
          <w:szCs w:val="28"/>
        </w:rPr>
        <w:t xml:space="preserve">нный адрес </w:t>
      </w:r>
      <w:hyperlink r:id="rId12" w:history="1">
        <w:r w:rsidR="00450F02" w:rsidRPr="00344680">
          <w:rPr>
            <w:rStyle w:val="a6"/>
            <w:szCs w:val="28"/>
          </w:rPr>
          <w:t>KuritsynAE@trcont.ru</w:t>
        </w:r>
      </w:hyperlink>
      <w:r w:rsidR="00450F02">
        <w:rPr>
          <w:szCs w:val="28"/>
        </w:rPr>
        <w:t>;</w:t>
      </w:r>
    </w:p>
    <w:p w:rsidR="00450F02" w:rsidRDefault="00450F02" w:rsidP="00450F02">
      <w:pPr>
        <w:pStyle w:val="1"/>
        <w:ind w:firstLine="708"/>
        <w:rPr>
          <w:szCs w:val="28"/>
        </w:rPr>
      </w:pPr>
      <w:r>
        <w:rPr>
          <w:szCs w:val="28"/>
        </w:rPr>
        <w:t xml:space="preserve">Печнова Ирина Алексеевна, тел. +7 (495) 788-1717 доб. 16-47, электронный адрес </w:t>
      </w:r>
      <w:hyperlink r:id="rId13" w:history="1">
        <w:r w:rsidRPr="00732DD0">
          <w:rPr>
            <w:rStyle w:val="a6"/>
            <w:szCs w:val="28"/>
          </w:rPr>
          <w:t>PechnovaIA@trcont.ru</w:t>
        </w:r>
      </w:hyperlink>
      <w:r>
        <w:rPr>
          <w:szCs w:val="28"/>
        </w:rPr>
        <w:t>.</w:t>
      </w:r>
    </w:p>
    <w:p w:rsidR="00450F02" w:rsidRDefault="00450F02">
      <w:pPr>
        <w:pStyle w:val="1"/>
        <w:ind w:firstLine="708"/>
        <w:rPr>
          <w:szCs w:val="28"/>
        </w:rPr>
      </w:pPr>
    </w:p>
    <w:p w:rsidR="007318F6" w:rsidRDefault="00ED708C">
      <w:pPr>
        <w:pStyle w:val="1"/>
        <w:ind w:firstLine="0"/>
        <w:rPr>
          <w:szCs w:val="28"/>
        </w:rPr>
      </w:pPr>
      <w:r>
        <w:rPr>
          <w:b/>
          <w:szCs w:val="28"/>
        </w:rPr>
        <w:tab/>
      </w:r>
      <w:r>
        <w:rPr>
          <w:b/>
          <w:szCs w:val="28"/>
        </w:rPr>
        <w:tab/>
        <w:t>Лот № 1.</w:t>
      </w:r>
    </w:p>
    <w:p w:rsidR="00450F02" w:rsidRDefault="00450F02">
      <w:pPr>
        <w:jc w:val="both"/>
        <w:rPr>
          <w:b/>
          <w:szCs w:val="28"/>
        </w:rPr>
      </w:pPr>
    </w:p>
    <w:p w:rsidR="007318F6" w:rsidRDefault="00ED708C">
      <w:pPr>
        <w:jc w:val="both"/>
        <w:rPr>
          <w:szCs w:val="28"/>
        </w:rPr>
      </w:pPr>
      <w:r>
        <w:rPr>
          <w:b/>
          <w:szCs w:val="28"/>
        </w:rPr>
        <w:t>Предмет договора:</w:t>
      </w:r>
      <w:r>
        <w:rPr>
          <w:szCs w:val="28"/>
        </w:rPr>
        <w:t xml:space="preserve"> Выполнение работ по разработке и программированию на платформе 1С управление холдингом.</w:t>
      </w:r>
    </w:p>
    <w:p w:rsidR="007318F6" w:rsidRDefault="00ED708C">
      <w:pPr>
        <w:jc w:val="both"/>
        <w:rPr>
          <w:szCs w:val="28"/>
        </w:rPr>
      </w:pPr>
      <w:r>
        <w:rPr>
          <w:szCs w:val="28"/>
        </w:rPr>
        <w:t>Начальная (максимальная) цена договора: 30</w:t>
      </w:r>
      <w:r w:rsidR="00482CAC">
        <w:rPr>
          <w:szCs w:val="28"/>
        </w:rPr>
        <w:t> </w:t>
      </w:r>
      <w:r>
        <w:rPr>
          <w:szCs w:val="28"/>
        </w:rPr>
        <w:t>000</w:t>
      </w:r>
      <w:r w:rsidR="00482CAC">
        <w:rPr>
          <w:szCs w:val="28"/>
        </w:rPr>
        <w:t xml:space="preserve"> </w:t>
      </w:r>
      <w:r>
        <w:rPr>
          <w:szCs w:val="28"/>
        </w:rPr>
        <w:t>000 (тридцать миллионов) рублей 00 копеек с учетом всех налогов (кроме НДС)</w:t>
      </w:r>
      <w:r w:rsidR="00482CAC">
        <w:rPr>
          <w:szCs w:val="28"/>
        </w:rPr>
        <w:t xml:space="preserve">, </w:t>
      </w:r>
      <w:r>
        <w:rPr>
          <w:szCs w:val="28"/>
        </w:rPr>
        <w:t>стоимости материалов, изделий, конструкций и оборудования, затрат</w:t>
      </w:r>
      <w:r w:rsidR="00956C0B">
        <w:rPr>
          <w:szCs w:val="28"/>
        </w:rPr>
        <w:t>,</w:t>
      </w:r>
      <w:r>
        <w:rPr>
          <w:szCs w:val="28"/>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w:t>
      </w:r>
      <w:r w:rsidR="00482CAC">
        <w:rPr>
          <w:szCs w:val="28"/>
        </w:rPr>
        <w:t xml:space="preserve">иных </w:t>
      </w:r>
      <w:r>
        <w:rPr>
          <w:szCs w:val="28"/>
        </w:rPr>
        <w:t>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7318F6" w:rsidRDefault="00ED708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318F6" w:rsidRDefault="00ED708C">
            <w:pPr>
              <w:snapToGrid w:val="0"/>
              <w:ind w:firstLine="0"/>
              <w:rPr>
                <w:snapToGrid/>
                <w:sz w:val="24"/>
                <w:szCs w:val="24"/>
                <w:lang w:val="en-US"/>
              </w:rPr>
            </w:pPr>
            <w:r>
              <w:rPr>
                <w:snapToGrid/>
                <w:sz w:val="24"/>
                <w:szCs w:val="24"/>
                <w:lang w:val="en-US"/>
              </w:rPr>
              <w:t>62.03.12.130</w:t>
            </w:r>
          </w:p>
        </w:tc>
        <w:tc>
          <w:tcPr>
            <w:tcW w:w="1843" w:type="dxa"/>
            <w:tcBorders>
              <w:top w:val="single" w:sz="4" w:space="0" w:color="auto"/>
              <w:left w:val="single" w:sz="4" w:space="0" w:color="auto"/>
              <w:bottom w:val="single" w:sz="4" w:space="0" w:color="auto"/>
              <w:right w:val="single" w:sz="4" w:space="0" w:color="auto"/>
            </w:tcBorders>
          </w:tcPr>
          <w:p w:rsidR="007318F6" w:rsidRDefault="00ED708C">
            <w:pPr>
              <w:snapToGrid w:val="0"/>
              <w:ind w:firstLine="0"/>
              <w:rPr>
                <w:snapToGrid/>
                <w:sz w:val="24"/>
                <w:szCs w:val="24"/>
              </w:rPr>
            </w:pPr>
            <w:r>
              <w:rPr>
                <w:snapToGrid/>
                <w:sz w:val="24"/>
                <w:szCs w:val="24"/>
                <w:lang w:val="en-US"/>
              </w:rPr>
              <w:t>70.10.2</w:t>
            </w:r>
          </w:p>
        </w:tc>
        <w:tc>
          <w:tcPr>
            <w:tcW w:w="1417" w:type="dxa"/>
            <w:tcBorders>
              <w:top w:val="single" w:sz="4" w:space="0" w:color="auto"/>
              <w:left w:val="single" w:sz="4" w:space="0" w:color="auto"/>
              <w:bottom w:val="single" w:sz="4" w:space="0" w:color="auto"/>
              <w:right w:val="single" w:sz="4" w:space="0" w:color="auto"/>
            </w:tcBorders>
          </w:tcPr>
          <w:p w:rsidR="007318F6" w:rsidRDefault="00ED708C">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7318F6" w:rsidRDefault="00ED708C">
            <w:pPr>
              <w:snapToGrid w:val="0"/>
              <w:ind w:firstLine="0"/>
              <w:rPr>
                <w:snapToGrid/>
                <w:sz w:val="24"/>
                <w:szCs w:val="24"/>
              </w:rPr>
            </w:pPr>
            <w:r>
              <w:rPr>
                <w:snapToGrid/>
                <w:sz w:val="24"/>
                <w:szCs w:val="24"/>
                <w:lang w:val="en-US"/>
              </w:rPr>
              <w:t>Условная единица</w:t>
            </w:r>
          </w:p>
        </w:tc>
        <w:tc>
          <w:tcPr>
            <w:tcW w:w="2694" w:type="dxa"/>
            <w:tcBorders>
              <w:top w:val="single" w:sz="4" w:space="0" w:color="auto"/>
              <w:left w:val="single" w:sz="4" w:space="0" w:color="auto"/>
              <w:bottom w:val="single" w:sz="4" w:space="0" w:color="auto"/>
              <w:right w:val="single" w:sz="4" w:space="0" w:color="auto"/>
            </w:tcBorders>
            <w:hideMark/>
          </w:tcPr>
          <w:p w:rsidR="007318F6" w:rsidRDefault="00ED708C">
            <w:pPr>
              <w:snapToGrid w:val="0"/>
              <w:ind w:firstLine="0"/>
              <w:rPr>
                <w:snapToGrid/>
                <w:sz w:val="24"/>
                <w:szCs w:val="24"/>
              </w:rPr>
            </w:pPr>
            <w:r>
              <w:rPr>
                <w:snapToGrid/>
                <w:sz w:val="24"/>
                <w:szCs w:val="24"/>
              </w:rPr>
              <w:t>Номер строки годового плана закупок № 73</w:t>
            </w:r>
          </w:p>
        </w:tc>
      </w:tr>
    </w:tbl>
    <w:p w:rsidR="007318F6" w:rsidRDefault="00ED708C">
      <w:pPr>
        <w:spacing w:before="120"/>
        <w:jc w:val="both"/>
        <w:rPr>
          <w:b/>
          <w:szCs w:val="28"/>
        </w:rPr>
      </w:pPr>
      <w:r>
        <w:rPr>
          <w:szCs w:val="28"/>
        </w:rPr>
        <w:t>Место поставки товаров, выполнения работ, оказания услуг: Российская Федерация, г. Москва, пер. Оружейный, 19</w:t>
      </w:r>
    </w:p>
    <w:p w:rsidR="00B26E49" w:rsidRDefault="00B26E49" w:rsidP="00D16572">
      <w:pPr>
        <w:jc w:val="both"/>
        <w:rPr>
          <w:b/>
          <w:szCs w:val="28"/>
        </w:rPr>
      </w:pPr>
    </w:p>
    <w:p w:rsidR="007318F6" w:rsidRDefault="00ED708C">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4" w:history="1">
        <w:r>
          <w:rPr>
            <w:rStyle w:val="a6"/>
            <w:szCs w:val="28"/>
          </w:rPr>
          <w:t>www.trcont.com</w:t>
        </w:r>
      </w:hyperlink>
      <w:r>
        <w:rPr>
          <w:szCs w:val="28"/>
        </w:rPr>
        <w:t xml:space="preserve">) (далее – сайт ПАО «ТрансКонтейнер»). 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7318F6" w:rsidRDefault="00ED708C">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7318F6" w:rsidRPr="00956C0B" w:rsidRDefault="00ED708C">
      <w:pPr>
        <w:jc w:val="both"/>
      </w:pPr>
      <w:bookmarkStart w:id="33" w:name="OLE_LINK8"/>
      <w:bookmarkStart w:id="34" w:name="OLE_LINK9"/>
      <w:bookmarkStart w:id="35" w:name="OLE_LINK23"/>
      <w:bookmarkStart w:id="36" w:name="OLE_LINK24"/>
      <w:bookmarkStart w:id="37" w:name="OLE_LINK37"/>
      <w:bookmarkStart w:id="38" w:name="OLE_LINK60"/>
      <w:bookmarkStart w:id="39" w:name="OLE_LINK61"/>
      <w:bookmarkStart w:id="40" w:name="OLE_LINK75"/>
      <w:bookmarkStart w:id="41" w:name="OLE_LINK76"/>
      <w:bookmarkStart w:id="42" w:name="OLE_LINK89"/>
      <w:bookmarkStart w:id="43" w:name="OLE_LINK90"/>
      <w:bookmarkStart w:id="44" w:name="OLE_LINK101"/>
      <w:bookmarkStart w:id="45" w:name="OLE_LINK102"/>
      <w:bookmarkStart w:id="46" w:name="OLE_LINK49"/>
      <w:bookmarkStart w:id="47" w:name="OLE_LINK50"/>
      <w:r>
        <w:tab/>
      </w:r>
      <w:bookmarkStart w:id="48" w:name="OLE_LINK108"/>
      <w:bookmarkStart w:id="49" w:name="OLE_LINK109"/>
      <w:bookmarkStart w:id="50" w:name="OLE_LINK110"/>
      <w:bookmarkStart w:id="51" w:name="OLE_LINK111"/>
      <w:bookmarkStart w:id="52" w:name="OLE_LINK112"/>
      <w:bookmarkStart w:id="53" w:name="OLE_LINK113"/>
      <w:bookmarkStart w:id="54" w:name="OLE_LINK114"/>
      <w:bookmarkEnd w:id="48"/>
      <w:bookmarkEnd w:id="49"/>
      <w:bookmarkEnd w:id="50"/>
      <w:r w:rsidRPr="00956C0B">
        <w:t>«</w:t>
      </w:r>
      <w:r w:rsidR="00956C0B" w:rsidRPr="00956C0B">
        <w:t>17</w:t>
      </w:r>
      <w:r w:rsidRPr="00956C0B">
        <w:t xml:space="preserve">» </w:t>
      </w:r>
      <w:r w:rsidR="00956C0B" w:rsidRPr="00956C0B">
        <w:t>марта</w:t>
      </w:r>
      <w:r w:rsidRPr="00956C0B">
        <w:t xml:space="preserve"> 2020 г.</w:t>
      </w:r>
      <w:bookmarkEnd w:id="33"/>
      <w:bookmarkEnd w:id="34"/>
      <w:bookmarkEnd w:id="35"/>
      <w:bookmarkEnd w:id="36"/>
      <w:bookmarkEnd w:id="37"/>
      <w:bookmarkEnd w:id="38"/>
      <w:bookmarkEnd w:id="39"/>
      <w:bookmarkEnd w:id="40"/>
      <w:bookmarkEnd w:id="41"/>
      <w:bookmarkEnd w:id="42"/>
      <w:bookmarkEnd w:id="43"/>
      <w:bookmarkEnd w:id="44"/>
      <w:bookmarkEnd w:id="45"/>
      <w:bookmarkEnd w:id="51"/>
      <w:bookmarkEnd w:id="52"/>
      <w:bookmarkEnd w:id="53"/>
      <w:bookmarkEnd w:id="54"/>
      <w:r w:rsidR="00956C0B">
        <w:t xml:space="preserve"> 14 час. 00 мин.</w:t>
      </w:r>
    </w:p>
    <w:bookmarkEnd w:id="46"/>
    <w:bookmarkEnd w:id="47"/>
    <w:p w:rsidR="007318F6" w:rsidRDefault="00ED708C">
      <w:pPr>
        <w:ind w:firstLine="0"/>
        <w:jc w:val="both"/>
      </w:pPr>
      <w:r>
        <w:t>Место: Электронная торговая площадка</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7318F6" w:rsidRDefault="00ED708C">
      <w:pPr>
        <w:jc w:val="both"/>
        <w:rPr>
          <w:b/>
        </w:rPr>
      </w:pPr>
      <w:r>
        <w:tab/>
      </w:r>
      <w:bookmarkStart w:id="55" w:name="OLE_LINK77"/>
      <w:bookmarkStart w:id="56" w:name="OLE_LINK78"/>
      <w:bookmarkStart w:id="57" w:name="OLE_LINK91"/>
      <w:bookmarkStart w:id="58" w:name="OLE_LINK62"/>
      <w:bookmarkStart w:id="59" w:name="OLE_LINK63"/>
      <w:r w:rsidRPr="00956C0B">
        <w:t>«</w:t>
      </w:r>
      <w:r w:rsidR="00956C0B" w:rsidRPr="00956C0B">
        <w:t>18</w:t>
      </w:r>
      <w:r w:rsidRPr="00956C0B">
        <w:t xml:space="preserve">» </w:t>
      </w:r>
      <w:r w:rsidR="00956C0B" w:rsidRPr="00956C0B">
        <w:t>марта</w:t>
      </w:r>
      <w:r w:rsidRPr="00956C0B">
        <w:t xml:space="preserve"> 2020 г.</w:t>
      </w:r>
      <w:bookmarkEnd w:id="55"/>
      <w:bookmarkEnd w:id="56"/>
      <w:bookmarkEnd w:id="57"/>
      <w:r w:rsidR="00956C0B">
        <w:t xml:space="preserve"> 14 час. 00 мин.</w:t>
      </w:r>
    </w:p>
    <w:bookmarkEnd w:id="58"/>
    <w:bookmarkEnd w:id="59"/>
    <w:p w:rsidR="007318F6" w:rsidRDefault="00ED708C">
      <w:pPr>
        <w:ind w:firstLine="0"/>
        <w:jc w:val="both"/>
      </w:pPr>
      <w:r>
        <w:t xml:space="preserve">Место: </w:t>
      </w:r>
      <w:r w:rsidR="00956C0B">
        <w:t>Российская Федерация, 125047, г. Москва, Оружейный переулок, д. 19.</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7318F6" w:rsidRPr="00956C0B" w:rsidRDefault="00ED708C">
      <w:pPr>
        <w:jc w:val="both"/>
      </w:pPr>
      <w:r>
        <w:tab/>
      </w:r>
      <w:bookmarkStart w:id="60" w:name="OLE_LINK10"/>
      <w:bookmarkStart w:id="61" w:name="OLE_LINK11"/>
      <w:bookmarkStart w:id="62" w:name="OLE_LINK12"/>
      <w:bookmarkStart w:id="63" w:name="OLE_LINK13"/>
      <w:bookmarkStart w:id="64" w:name="OLE_LINK25"/>
      <w:bookmarkStart w:id="65" w:name="OLE_LINK26"/>
      <w:bookmarkStart w:id="66" w:name="OLE_LINK38"/>
      <w:bookmarkStart w:id="67" w:name="OLE_LINK39"/>
      <w:bookmarkStart w:id="68" w:name="OLE_LINK51"/>
      <w:bookmarkStart w:id="69" w:name="OLE_LINK52"/>
      <w:bookmarkStart w:id="70" w:name="OLE_LINK64"/>
      <w:bookmarkStart w:id="71" w:name="OLE_LINK65"/>
      <w:bookmarkStart w:id="72" w:name="OLE_LINK79"/>
      <w:bookmarkStart w:id="73" w:name="OLE_LINK80"/>
      <w:bookmarkStart w:id="74" w:name="OLE_LINK92"/>
      <w:bookmarkStart w:id="75" w:name="OLE_LINK93"/>
      <w:r w:rsidRPr="00956C0B">
        <w:t>«</w:t>
      </w:r>
      <w:r w:rsidR="00956C0B" w:rsidRPr="00956C0B">
        <w:t>25</w:t>
      </w:r>
      <w:r w:rsidRPr="00956C0B">
        <w:t xml:space="preserve">» </w:t>
      </w:r>
      <w:r w:rsidR="00956C0B" w:rsidRPr="00956C0B">
        <w:t>марта</w:t>
      </w:r>
      <w:r w:rsidRPr="00956C0B">
        <w:t xml:space="preserve"> 2020 г.</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956C0B">
        <w:t xml:space="preserve"> 14 час. 00 мин.</w:t>
      </w:r>
    </w:p>
    <w:p w:rsidR="007318F6" w:rsidRDefault="00ED708C">
      <w:pPr>
        <w:ind w:firstLine="0"/>
        <w:jc w:val="both"/>
      </w:pPr>
      <w:r>
        <w:t xml:space="preserve">Место: </w:t>
      </w:r>
      <w:r w:rsidR="00956C0B">
        <w:t>Российская Федерация, 125047, г. Москва, Оружейный переулок, д. 19.</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7318F6" w:rsidRPr="00956C0B" w:rsidRDefault="00ED708C">
      <w:pPr>
        <w:jc w:val="both"/>
      </w:pPr>
      <w:bookmarkStart w:id="76" w:name="OLE_LINK40"/>
      <w:bookmarkStart w:id="77" w:name="OLE_LINK41"/>
      <w:bookmarkStart w:id="78" w:name="OLE_LINK42"/>
      <w:bookmarkStart w:id="79" w:name="OLE_LINK53"/>
      <w:bookmarkStart w:id="80" w:name="OLE_LINK54"/>
      <w:bookmarkStart w:id="81" w:name="OLE_LINK66"/>
      <w:bookmarkStart w:id="82" w:name="OLE_LINK67"/>
      <w:bookmarkStart w:id="83" w:name="OLE_LINK81"/>
      <w:bookmarkStart w:id="84" w:name="OLE_LINK82"/>
      <w:bookmarkStart w:id="85" w:name="OLE_LINK94"/>
      <w:bookmarkStart w:id="86" w:name="OLE_LINK95"/>
      <w:bookmarkStart w:id="87" w:name="OLE_LINK14"/>
      <w:bookmarkStart w:id="88" w:name="OLE_LINK15"/>
      <w:bookmarkStart w:id="89" w:name="OLE_LINK27"/>
      <w:bookmarkStart w:id="90" w:name="OLE_LINK28"/>
      <w:r>
        <w:tab/>
      </w:r>
      <w:r w:rsidRPr="00956C0B">
        <w:t>«</w:t>
      </w:r>
      <w:r w:rsidR="00956C0B" w:rsidRPr="00956C0B">
        <w:t>09</w:t>
      </w:r>
      <w:r w:rsidRPr="00956C0B">
        <w:t xml:space="preserve">» </w:t>
      </w:r>
      <w:r w:rsidR="00956C0B" w:rsidRPr="00956C0B">
        <w:t>апреля</w:t>
      </w:r>
      <w:r w:rsidRPr="00956C0B">
        <w:t xml:space="preserve"> 2020 г.</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00956C0B">
        <w:t xml:space="preserve"> 14 час. 00 мин.</w:t>
      </w:r>
    </w:p>
    <w:p w:rsidR="007318F6" w:rsidRDefault="00ED708C">
      <w:pPr>
        <w:ind w:firstLine="0"/>
        <w:jc w:val="both"/>
      </w:pPr>
      <w:r>
        <w:t>Место: Российская Федерация, 125047, г. Москва, Ор</w:t>
      </w:r>
      <w:r w:rsidR="00956C0B">
        <w:t>ужейный переулок, д. 19</w:t>
      </w:r>
      <w:r>
        <w:t>.</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lastRenderedPageBreak/>
        <w:t>Соответствующие изменения размещаются на сайте ПАО «ТрансКонтейнер»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в порядке, установленном Положением о закупках.</w:t>
      </w:r>
    </w:p>
    <w:sectPr w:rsidR="007A053B" w:rsidSect="00C40E19">
      <w:headerReference w:type="default" r:id="rId15"/>
      <w:headerReference w:type="first" r:id="rId16"/>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08C" w:rsidRDefault="00ED708C" w:rsidP="00CB1C18">
      <w:r>
        <w:separator/>
      </w:r>
    </w:p>
  </w:endnote>
  <w:endnote w:type="continuationSeparator" w:id="0">
    <w:p w:rsidR="00ED708C" w:rsidRDefault="00ED708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08C" w:rsidRDefault="00ED708C" w:rsidP="00CB1C18">
      <w:r>
        <w:separator/>
      </w:r>
    </w:p>
  </w:footnote>
  <w:footnote w:type="continuationSeparator" w:id="0">
    <w:p w:rsidR="00ED708C" w:rsidRDefault="00ED708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D06" w:rsidRDefault="00576D06">
    <w:pPr>
      <w:pStyle w:val="af0"/>
      <w:jc w:val="center"/>
    </w:pPr>
    <w:r>
      <w:fldChar w:fldCharType="begin"/>
    </w:r>
    <w:r>
      <w:instrText xml:space="preserve"> PAGE   \* MERGEFORMAT </w:instrText>
    </w:r>
    <w:r>
      <w:fldChar w:fldCharType="separate"/>
    </w:r>
    <w:r w:rsidR="00956C0B">
      <w:rPr>
        <w:noProof/>
      </w:rPr>
      <w:t>3</w:t>
    </w:r>
    <w:r>
      <w:rPr>
        <w:noProof/>
      </w:rPr>
      <w:fldChar w:fldCharType="end"/>
    </w:r>
  </w:p>
  <w:p w:rsidR="00576D06" w:rsidRDefault="00576D0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D06" w:rsidRPr="004F2B79" w:rsidRDefault="00576D0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6B5"/>
    <w:rsid w:val="00006D07"/>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572A"/>
    <w:rsid w:val="00280B6E"/>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0F02"/>
    <w:rsid w:val="00453C86"/>
    <w:rsid w:val="004566F4"/>
    <w:rsid w:val="00482157"/>
    <w:rsid w:val="00482BFC"/>
    <w:rsid w:val="00482CA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76D0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18F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24935"/>
    <w:rsid w:val="00831584"/>
    <w:rsid w:val="00834D61"/>
    <w:rsid w:val="00852B23"/>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56C0B"/>
    <w:rsid w:val="00962FD2"/>
    <w:rsid w:val="009662B7"/>
    <w:rsid w:val="00966A78"/>
    <w:rsid w:val="00966BF5"/>
    <w:rsid w:val="00984DFD"/>
    <w:rsid w:val="00990315"/>
    <w:rsid w:val="009926C9"/>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57C2"/>
    <w:rsid w:val="00AC621D"/>
    <w:rsid w:val="00AC799F"/>
    <w:rsid w:val="00AD69FC"/>
    <w:rsid w:val="00AE71D4"/>
    <w:rsid w:val="00AF3E8A"/>
    <w:rsid w:val="00AF4708"/>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47C71"/>
    <w:rsid w:val="00D50A82"/>
    <w:rsid w:val="00D70D67"/>
    <w:rsid w:val="00D72222"/>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D708C"/>
    <w:rsid w:val="00ED7410"/>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CA4F4A-D9CA-4EB5-B0C4-0EFA5027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chnovaIA@trcont.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uritsynAE@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ksiutinaKM@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loginovn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77314D8-5B88-4199-8CD7-C6AA2F880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825</Words>
  <Characters>4704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Курицын Александр Евгеньевич (KuritsynAE@trcont.ru)</dc:creator>
  <cp:lastModifiedBy>Бельчич Сергей Игоревич</cp:lastModifiedBy>
  <cp:revision>4</cp:revision>
  <cp:lastPrinted>2013-04-01T13:23:00Z</cp:lastPrinted>
  <dcterms:created xsi:type="dcterms:W3CDTF">2020-02-20T08:24:00Z</dcterms:created>
  <dcterms:modified xsi:type="dcterms:W3CDTF">2020-02-28T14:07:00Z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