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70247" w:rsidRDefault="00AE02A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2121FE">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___________________</w:t>
      </w:r>
      <w:r w:rsidR="002121FE">
        <w:rPr>
          <w:b/>
          <w:bCs/>
          <w:sz w:val="28"/>
          <w:szCs w:val="28"/>
        </w:rPr>
        <w:t>______________</w:t>
      </w:r>
      <w:r>
        <w:rPr>
          <w:b/>
          <w:bCs/>
          <w:sz w:val="28"/>
          <w:szCs w:val="28"/>
        </w:rPr>
        <w:t xml:space="preserve">_ </w:t>
      </w:r>
    </w:p>
    <w:p w:rsidR="00670247" w:rsidRDefault="00AE02A9">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670247" w:rsidRPr="00686791" w:rsidRDefault="00AE02A9">
      <w:pPr>
        <w:tabs>
          <w:tab w:val="left" w:pos="4962"/>
        </w:tabs>
        <w:ind w:left="4820"/>
        <w:rPr>
          <w:bCs/>
          <w:sz w:val="28"/>
        </w:rPr>
      </w:pPr>
      <w:r w:rsidRPr="00686791">
        <w:rPr>
          <w:bCs/>
          <w:sz w:val="28"/>
        </w:rPr>
        <w:t>«</w:t>
      </w:r>
      <w:r w:rsidR="00686791" w:rsidRPr="00686791">
        <w:rPr>
          <w:bCs/>
          <w:sz w:val="28"/>
        </w:rPr>
        <w:t>28</w:t>
      </w:r>
      <w:r w:rsidRPr="00686791">
        <w:rPr>
          <w:bCs/>
          <w:sz w:val="28"/>
        </w:rPr>
        <w:t>» марта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416BB8" w:rsidP="00552C26">
      <w:pPr>
        <w:pStyle w:val="19"/>
        <w:numPr>
          <w:ilvl w:val="1"/>
          <w:numId w:val="32"/>
        </w:numPr>
        <w:ind w:firstLine="349"/>
        <w:outlineLvl w:val="1"/>
        <w:rPr>
          <w:b/>
          <w:szCs w:val="28"/>
        </w:rPr>
      </w:pPr>
      <w:r>
        <w:rPr>
          <w:b/>
          <w:szCs w:val="28"/>
        </w:rPr>
        <w:t xml:space="preserve"> </w:t>
      </w:r>
      <w:r w:rsidR="007D6548">
        <w:rPr>
          <w:b/>
          <w:szCs w:val="28"/>
        </w:rPr>
        <w:t>Общие положения</w:t>
      </w:r>
    </w:p>
    <w:p w:rsidR="00670247" w:rsidRDefault="00AE02A9">
      <w:pPr>
        <w:pStyle w:val="19"/>
        <w:numPr>
          <w:ilvl w:val="2"/>
          <w:numId w:val="1"/>
        </w:numPr>
        <w:tabs>
          <w:tab w:val="clear" w:pos="0"/>
        </w:tabs>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открытый конкурс в электронной форме № </w:t>
      </w:r>
      <w:r w:rsidRPr="00686791">
        <w:t>ОКэ-</w:t>
      </w:r>
      <w:r w:rsidR="00416BB8" w:rsidRPr="00686791">
        <w:t>НКПСЕВ</w:t>
      </w:r>
      <w:r w:rsidRPr="00686791">
        <w:t>-20-</w:t>
      </w:r>
      <w:r w:rsidR="00416BB8" w:rsidRPr="00686791">
        <w:t>0003</w:t>
      </w:r>
      <w:r w:rsidRPr="00686791">
        <w:t xml:space="preserve"> п</w:t>
      </w:r>
      <w:r>
        <w:t>о предмету закупки «Приобретение легкового а</w:t>
      </w:r>
      <w:r w:rsidR="00416BB8">
        <w:t>втомобиля для нужд филиала ПАО «</w:t>
      </w:r>
      <w:proofErr w:type="spellStart"/>
      <w:r w:rsidR="00416BB8">
        <w:t>ТрансКонтейнер</w:t>
      </w:r>
      <w:proofErr w:type="spellEnd"/>
      <w:r w:rsidR="00416BB8">
        <w:t>»</w:t>
      </w:r>
      <w:r>
        <w:t xml:space="preserve">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670247" w:rsidRDefault="00AE02A9">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6C2AF5" w:rsidP="00552C26">
      <w:pPr>
        <w:pStyle w:val="19"/>
        <w:numPr>
          <w:ilvl w:val="1"/>
          <w:numId w:val="32"/>
        </w:numPr>
        <w:ind w:left="0" w:firstLine="709"/>
        <w:outlineLvl w:val="1"/>
        <w:rPr>
          <w:b/>
          <w:szCs w:val="28"/>
        </w:rPr>
      </w:pPr>
      <w:r>
        <w:rPr>
          <w:b/>
          <w:bCs/>
          <w:szCs w:val="28"/>
        </w:rPr>
        <w:t xml:space="preserve"> </w:t>
      </w:r>
      <w:r w:rsidR="0009404E">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552C26">
      <w:pPr>
        <w:pStyle w:val="19"/>
        <w:numPr>
          <w:ilvl w:val="1"/>
          <w:numId w:val="32"/>
        </w:numPr>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552C26">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52C26">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52C26">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552C26">
      <w:pPr>
        <w:pStyle w:val="af9"/>
        <w:numPr>
          <w:ilvl w:val="0"/>
          <w:numId w:val="20"/>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552C26">
      <w:pPr>
        <w:pStyle w:val="19"/>
        <w:numPr>
          <w:ilvl w:val="1"/>
          <w:numId w:val="32"/>
        </w:numPr>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552C26">
      <w:pPr>
        <w:pStyle w:val="af9"/>
        <w:numPr>
          <w:ilvl w:val="0"/>
          <w:numId w:val="21"/>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552C26">
      <w:pPr>
        <w:pStyle w:val="af9"/>
        <w:numPr>
          <w:ilvl w:val="0"/>
          <w:numId w:val="21"/>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552C26">
      <w:pPr>
        <w:pStyle w:val="af9"/>
        <w:numPr>
          <w:ilvl w:val="0"/>
          <w:numId w:val="2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552C26">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AE02A9" w:rsidP="00552C26">
      <w:pPr>
        <w:pStyle w:val="19"/>
        <w:numPr>
          <w:ilvl w:val="0"/>
          <w:numId w:val="33"/>
        </w:numPr>
        <w:outlineLvl w:val="1"/>
        <w:rPr>
          <w:b/>
          <w:szCs w:val="28"/>
        </w:rPr>
      </w:pPr>
      <w:r>
        <w:rPr>
          <w:b/>
          <w:szCs w:val="28"/>
        </w:rPr>
        <w:t xml:space="preserve"> </w:t>
      </w:r>
      <w:r w:rsidR="00737675">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AE02A9" w:rsidP="00552C26">
      <w:pPr>
        <w:pStyle w:val="19"/>
        <w:numPr>
          <w:ilvl w:val="1"/>
          <w:numId w:val="34"/>
        </w:numPr>
        <w:outlineLvl w:val="1"/>
        <w:rPr>
          <w:b/>
          <w:szCs w:val="28"/>
        </w:rPr>
      </w:pPr>
      <w:r>
        <w:rPr>
          <w:b/>
          <w:szCs w:val="28"/>
        </w:rPr>
        <w:t xml:space="preserve"> </w:t>
      </w:r>
      <w:r w:rsidR="00737675">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552C26">
      <w:pPr>
        <w:pStyle w:val="19"/>
        <w:numPr>
          <w:ilvl w:val="1"/>
          <w:numId w:val="34"/>
        </w:numPr>
        <w:outlineLvl w:val="1"/>
        <w:rPr>
          <w:b/>
          <w:szCs w:val="28"/>
        </w:rPr>
      </w:pPr>
      <w:r>
        <w:rPr>
          <w:b/>
          <w:szCs w:val="28"/>
        </w:rPr>
        <w:t>Представление документов</w:t>
      </w:r>
    </w:p>
    <w:p w:rsidR="00737675" w:rsidRPr="00D32FFA" w:rsidRDefault="00737675" w:rsidP="00552C26">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52C26">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AE02A9" w:rsidRDefault="00AE02A9" w:rsidP="00724B9D">
      <w:pPr>
        <w:pStyle w:val="aff7"/>
        <w:ind w:left="0" w:firstLine="709"/>
        <w:jc w:val="both"/>
        <w:rPr>
          <w:rFonts w:eastAsia="MS Mincho"/>
          <w:sz w:val="28"/>
          <w:szCs w:val="28"/>
        </w:rPr>
      </w:pPr>
    </w:p>
    <w:p w:rsidR="00AE02A9" w:rsidRDefault="00AE02A9" w:rsidP="00724B9D">
      <w:pPr>
        <w:pStyle w:val="aff7"/>
        <w:ind w:left="0" w:firstLine="709"/>
        <w:jc w:val="both"/>
        <w:rPr>
          <w:rFonts w:eastAsia="MS Mincho"/>
          <w:sz w:val="28"/>
          <w:szCs w:val="28"/>
        </w:rPr>
      </w:pPr>
    </w:p>
    <w:p w:rsidR="00AE02A9" w:rsidRPr="00D32FFA" w:rsidRDefault="00AE02A9"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AE02A9" w:rsidP="00AE02A9">
      <w:pPr>
        <w:pStyle w:val="19"/>
        <w:ind w:left="709" w:firstLine="0"/>
        <w:outlineLvl w:val="1"/>
        <w:rPr>
          <w:b/>
          <w:szCs w:val="28"/>
        </w:rPr>
      </w:pPr>
      <w:r>
        <w:rPr>
          <w:b/>
          <w:szCs w:val="28"/>
        </w:rPr>
        <w:t xml:space="preserve">3.1   </w:t>
      </w:r>
      <w:r w:rsidR="003C30F3">
        <w:rPr>
          <w:b/>
          <w:szCs w:val="28"/>
        </w:rPr>
        <w:t>Заявка</w:t>
      </w:r>
    </w:p>
    <w:p w:rsidR="00627DB4" w:rsidRPr="007E5BBC" w:rsidRDefault="00627DB4" w:rsidP="00552C26">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52C26">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52C26">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52C26">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52C26">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52C26">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552C26">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52C26">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552C26">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552C26">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552C26">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552C26">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552C26">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E02A9" w:rsidP="00552C26">
      <w:pPr>
        <w:pStyle w:val="19"/>
        <w:numPr>
          <w:ilvl w:val="1"/>
          <w:numId w:val="35"/>
        </w:numPr>
        <w:ind w:firstLine="349"/>
        <w:outlineLvl w:val="1"/>
        <w:rPr>
          <w:b/>
          <w:szCs w:val="28"/>
        </w:rPr>
      </w:pPr>
      <w:r>
        <w:rPr>
          <w:b/>
          <w:szCs w:val="28"/>
        </w:rPr>
        <w:t xml:space="preserve"> </w:t>
      </w:r>
      <w:r w:rsidR="00AA1400">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E02A9" w:rsidP="00552C26">
      <w:pPr>
        <w:pStyle w:val="19"/>
        <w:numPr>
          <w:ilvl w:val="1"/>
          <w:numId w:val="35"/>
        </w:numPr>
        <w:ind w:firstLine="349"/>
        <w:outlineLvl w:val="1"/>
        <w:rPr>
          <w:b/>
          <w:szCs w:val="28"/>
        </w:rPr>
      </w:pPr>
      <w:r>
        <w:rPr>
          <w:b/>
        </w:rPr>
        <w:t xml:space="preserve"> </w:t>
      </w:r>
      <w:r w:rsidR="00AA1400">
        <w:rPr>
          <w:b/>
        </w:rPr>
        <w:t>Порядок оформления Заявки</w:t>
      </w:r>
    </w:p>
    <w:p w:rsidR="00AA1400" w:rsidRDefault="00AA1400" w:rsidP="00552C26">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552C26">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552C26">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552C26">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552C26">
      <w:pPr>
        <w:pStyle w:val="af9"/>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552C26">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552C26">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r>
        <w:rPr>
          <w:sz w:val="28"/>
        </w:rPr>
        <w:t>скан-копии</w:t>
      </w:r>
      <w:proofErr w:type="spell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70247" w:rsidRDefault="00E276E0">
      <w:pPr>
        <w:pStyle w:val="af9"/>
        <w:rPr>
          <w:sz w:val="28"/>
        </w:rPr>
      </w:pPr>
      <w:r w:rsidRPr="00E276E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62.45pt;width:485pt;height:144.3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E7600" w:rsidRPr="007E6DE4" w:rsidRDefault="004E7600" w:rsidP="008F6343">
                  <w:pPr>
                    <w:jc w:val="center"/>
                    <w:rPr>
                      <w:b/>
                      <w:sz w:val="28"/>
                      <w:szCs w:val="28"/>
                    </w:rPr>
                  </w:pPr>
                  <w:r w:rsidRPr="007E6DE4">
                    <w:rPr>
                      <w:b/>
                      <w:sz w:val="28"/>
                      <w:szCs w:val="28"/>
                    </w:rPr>
                    <w:t xml:space="preserve">_____________________________________________, </w:t>
                  </w:r>
                </w:p>
                <w:p w:rsidR="004E7600" w:rsidRDefault="004E760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E7600" w:rsidRPr="007E6DE4" w:rsidRDefault="004E7600" w:rsidP="008F6343">
                  <w:pPr>
                    <w:jc w:val="center"/>
                    <w:rPr>
                      <w:b/>
                      <w:sz w:val="28"/>
                      <w:szCs w:val="28"/>
                    </w:rPr>
                  </w:pPr>
                  <w:r w:rsidRPr="007E6DE4">
                    <w:rPr>
                      <w:b/>
                      <w:sz w:val="28"/>
                      <w:szCs w:val="28"/>
                    </w:rPr>
                    <w:t>________________________________________</w:t>
                  </w:r>
                </w:p>
                <w:p w:rsidR="004E7600" w:rsidRPr="007E6DE4" w:rsidRDefault="004E7600" w:rsidP="008F6343">
                  <w:pPr>
                    <w:jc w:val="center"/>
                    <w:rPr>
                      <w:i/>
                      <w:sz w:val="20"/>
                      <w:szCs w:val="20"/>
                    </w:rPr>
                  </w:pPr>
                  <w:r w:rsidRPr="007E6DE4">
                    <w:rPr>
                      <w:i/>
                      <w:sz w:val="20"/>
                      <w:szCs w:val="20"/>
                    </w:rPr>
                    <w:t>государство регистрации претендента</w:t>
                  </w:r>
                </w:p>
                <w:p w:rsidR="004E7600" w:rsidRPr="007E6DE4" w:rsidRDefault="004E7600" w:rsidP="008F6343">
                  <w:pPr>
                    <w:jc w:val="center"/>
                    <w:rPr>
                      <w:b/>
                      <w:sz w:val="28"/>
                      <w:szCs w:val="28"/>
                    </w:rPr>
                  </w:pPr>
                  <w:r w:rsidRPr="007E6DE4">
                    <w:rPr>
                      <w:b/>
                      <w:sz w:val="28"/>
                      <w:szCs w:val="28"/>
                    </w:rPr>
                    <w:t>_____________________________</w:t>
                  </w:r>
                  <w:r>
                    <w:rPr>
                      <w:b/>
                      <w:sz w:val="28"/>
                      <w:szCs w:val="28"/>
                    </w:rPr>
                    <w:t>__________________</w:t>
                  </w:r>
                </w:p>
                <w:p w:rsidR="004E7600" w:rsidRPr="007E6DE4" w:rsidRDefault="004E7600" w:rsidP="008F6343">
                  <w:pPr>
                    <w:jc w:val="center"/>
                    <w:rPr>
                      <w:i/>
                      <w:sz w:val="20"/>
                      <w:szCs w:val="20"/>
                    </w:rPr>
                  </w:pPr>
                  <w:r w:rsidRPr="007E6DE4">
                    <w:rPr>
                      <w:i/>
                      <w:sz w:val="20"/>
                      <w:szCs w:val="20"/>
                    </w:rPr>
                    <w:t>ИНН претендента (для претендентов-резидентов Российской Федерации)</w:t>
                  </w:r>
                </w:p>
                <w:p w:rsidR="004E7600" w:rsidRDefault="004E7600" w:rsidP="008F6343">
                  <w:pPr>
                    <w:jc w:val="both"/>
                  </w:pPr>
                </w:p>
                <w:p w:rsidR="004E7600" w:rsidRDefault="004E7600">
                  <w:pPr>
                    <w:jc w:val="center"/>
                    <w:rPr>
                      <w:b/>
                    </w:rPr>
                  </w:pPr>
                  <w:r>
                    <w:rPr>
                      <w:b/>
                    </w:rPr>
                    <w:t>ОБЕСПЕЧЕНИЕ ЗАЯВКИ НА УЧАСТИЕ В ОТКРЫТОМ КОНКУРСЕ</w:t>
                  </w:r>
                </w:p>
                <w:p w:rsidR="004E7600" w:rsidRDefault="004E7600">
                  <w:pPr>
                    <w:jc w:val="center"/>
                    <w:rPr>
                      <w:b/>
                    </w:rPr>
                  </w:pPr>
                  <w:r w:rsidRPr="00686791">
                    <w:rPr>
                      <w:b/>
                    </w:rPr>
                    <w:t>№ ОКэ-НКПСЕВ-20-0003</w:t>
                  </w:r>
                </w:p>
              </w:txbxContent>
            </v:textbox>
            <w10:wrap type="tight"/>
          </v:shape>
        </w:pict>
      </w:r>
      <w:r w:rsidR="00AE02A9">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sidR="00AE02A9">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552C26">
      <w:pPr>
        <w:pStyle w:val="19"/>
        <w:numPr>
          <w:ilvl w:val="1"/>
          <w:numId w:val="35"/>
        </w:numPr>
        <w:ind w:left="0" w:firstLine="709"/>
        <w:outlineLvl w:val="1"/>
        <w:rPr>
          <w:b/>
          <w:szCs w:val="28"/>
        </w:rPr>
      </w:pPr>
      <w:r>
        <w:rPr>
          <w:b/>
          <w:bCs/>
          <w:iCs/>
          <w:szCs w:val="28"/>
        </w:rPr>
        <w:t>Обеспечение Заявки</w:t>
      </w:r>
    </w:p>
    <w:p w:rsidR="005C58AF" w:rsidRPr="00B90994" w:rsidRDefault="005C58AF" w:rsidP="00552C26">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52C26">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52C26">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52C26">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52C2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552C2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552C2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52C2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52C2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52C26">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52C2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52C2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52C2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52C2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552C2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552C26">
      <w:pPr>
        <w:pStyle w:val="2"/>
        <w:keepNext w:val="0"/>
        <w:widowControl w:val="0"/>
        <w:numPr>
          <w:ilvl w:val="1"/>
          <w:numId w:val="35"/>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670247" w:rsidRDefault="00AE02A9" w:rsidP="00552C26">
      <w:pPr>
        <w:pStyle w:val="af9"/>
        <w:numPr>
          <w:ilvl w:val="2"/>
          <w:numId w:val="24"/>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52C26">
      <w:pPr>
        <w:pStyle w:val="af9"/>
        <w:numPr>
          <w:ilvl w:val="2"/>
          <w:numId w:val="24"/>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670247" w:rsidRDefault="00AE02A9" w:rsidP="00552C26">
      <w:pPr>
        <w:pStyle w:val="af9"/>
        <w:numPr>
          <w:ilvl w:val="2"/>
          <w:numId w:val="24"/>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552C26">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552C26">
      <w:pPr>
        <w:pStyle w:val="af9"/>
        <w:numPr>
          <w:ilvl w:val="2"/>
          <w:numId w:val="24"/>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A57D0" w:rsidRPr="000A57D0" w:rsidRDefault="000A57D0" w:rsidP="000A57D0">
      <w:pPr>
        <w:pStyle w:val="affa"/>
        <w:jc w:val="both"/>
        <w:rPr>
          <w:rFonts w:ascii="Times New Roman" w:hAnsi="Times New Roman"/>
          <w:sz w:val="28"/>
          <w:szCs w:val="28"/>
          <w:lang w:eastAsia="ru-RU"/>
        </w:rPr>
      </w:pPr>
      <w:r>
        <w:rPr>
          <w:rFonts w:ascii="Times New Roman" w:hAnsi="Times New Roman"/>
          <w:sz w:val="28"/>
          <w:szCs w:val="28"/>
          <w:lang w:eastAsia="ru-RU"/>
        </w:rPr>
        <w:t xml:space="preserve">          </w:t>
      </w:r>
      <w:r w:rsidRPr="000A57D0">
        <w:rPr>
          <w:rFonts w:ascii="Times New Roman" w:hAnsi="Times New Roman"/>
          <w:sz w:val="28"/>
          <w:szCs w:val="28"/>
          <w:lang w:eastAsia="ru-RU"/>
        </w:rPr>
        <w:t>3.5.6.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0A57D0" w:rsidRPr="000A57D0" w:rsidRDefault="000A57D0" w:rsidP="000A57D0">
      <w:pPr>
        <w:pStyle w:val="affa"/>
        <w:jc w:val="both"/>
        <w:rPr>
          <w:rFonts w:ascii="Times New Roman" w:hAnsi="Times New Roman"/>
          <w:sz w:val="28"/>
          <w:szCs w:val="28"/>
          <w:lang w:eastAsia="ru-RU"/>
        </w:rPr>
      </w:pPr>
      <w:r w:rsidRPr="000A57D0">
        <w:rPr>
          <w:rFonts w:ascii="Times New Roman" w:hAnsi="Times New Roman"/>
          <w:sz w:val="28"/>
          <w:szCs w:val="28"/>
          <w:lang w:eastAsia="ru-RU"/>
        </w:rPr>
        <w:t>Сведения о субподрядных организациях/соисполнителях оформляются по форме приложения № 5 к настоящей документации о закупке.</w:t>
      </w:r>
    </w:p>
    <w:p w:rsidR="004D6F67" w:rsidRDefault="004D6F67" w:rsidP="00A07BF5">
      <w:pPr>
        <w:pStyle w:val="19"/>
        <w:ind w:left="709" w:firstLine="0"/>
        <w:rPr>
          <w:b/>
          <w:szCs w:val="28"/>
        </w:rPr>
      </w:pPr>
    </w:p>
    <w:p w:rsidR="005C58AF" w:rsidRPr="004B366A" w:rsidRDefault="00AD2E3C" w:rsidP="00552C26">
      <w:pPr>
        <w:pStyle w:val="19"/>
        <w:numPr>
          <w:ilvl w:val="1"/>
          <w:numId w:val="35"/>
        </w:numPr>
        <w:ind w:left="0" w:firstLine="709"/>
        <w:outlineLvl w:val="1"/>
        <w:rPr>
          <w:b/>
          <w:szCs w:val="28"/>
        </w:rPr>
      </w:pPr>
      <w:r>
        <w:rPr>
          <w:b/>
          <w:szCs w:val="28"/>
        </w:rPr>
        <w:t>Открытие доступа к Заявкам</w:t>
      </w:r>
    </w:p>
    <w:p w:rsidR="002E43C8" w:rsidRDefault="002E43C8" w:rsidP="00552C26">
      <w:pPr>
        <w:pStyle w:val="aff7"/>
        <w:numPr>
          <w:ilvl w:val="0"/>
          <w:numId w:val="22"/>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552C26">
      <w:pPr>
        <w:pStyle w:val="aff7"/>
        <w:numPr>
          <w:ilvl w:val="0"/>
          <w:numId w:val="22"/>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552C26">
      <w:pPr>
        <w:pStyle w:val="aff7"/>
        <w:numPr>
          <w:ilvl w:val="0"/>
          <w:numId w:val="22"/>
        </w:numPr>
        <w:ind w:left="0" w:firstLine="709"/>
        <w:jc w:val="both"/>
        <w:rPr>
          <w:sz w:val="28"/>
        </w:rPr>
      </w:pPr>
      <w:r>
        <w:rPr>
          <w:sz w:val="28"/>
        </w:rPr>
        <w:lastRenderedPageBreak/>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552C26">
      <w:pPr>
        <w:pStyle w:val="aff7"/>
        <w:numPr>
          <w:ilvl w:val="0"/>
          <w:numId w:val="22"/>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552C26">
      <w:pPr>
        <w:pStyle w:val="aff7"/>
        <w:numPr>
          <w:ilvl w:val="0"/>
          <w:numId w:val="23"/>
        </w:numPr>
        <w:ind w:left="0" w:firstLine="709"/>
        <w:rPr>
          <w:rFonts w:eastAsia="MS Mincho"/>
          <w:sz w:val="28"/>
        </w:rPr>
      </w:pPr>
      <w:r>
        <w:rPr>
          <w:rFonts w:eastAsia="MS Mincho"/>
          <w:sz w:val="28"/>
        </w:rPr>
        <w:t>дата подписания протокола;</w:t>
      </w:r>
    </w:p>
    <w:p w:rsidR="002E43C8" w:rsidRDefault="002E43C8" w:rsidP="00552C26">
      <w:pPr>
        <w:pStyle w:val="aff7"/>
        <w:numPr>
          <w:ilvl w:val="0"/>
          <w:numId w:val="23"/>
        </w:numPr>
        <w:ind w:left="0" w:firstLine="709"/>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552C26">
      <w:pPr>
        <w:pStyle w:val="aff7"/>
        <w:numPr>
          <w:ilvl w:val="0"/>
          <w:numId w:val="23"/>
        </w:numPr>
        <w:ind w:left="0" w:firstLine="709"/>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552C26">
      <w:pPr>
        <w:pStyle w:val="19"/>
        <w:numPr>
          <w:ilvl w:val="1"/>
          <w:numId w:val="35"/>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552C26">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552C26">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552C2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552C26">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552C26">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552C26">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D32FFA" w:rsidRDefault="00754AD8" w:rsidP="00552C26">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552C2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w:t>
      </w:r>
      <w:r>
        <w:rPr>
          <w:sz w:val="28"/>
          <w:szCs w:val="28"/>
        </w:rPr>
        <w:lastRenderedPageBreak/>
        <w:t>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552C26">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552C26">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552C26">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552C26">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552C26">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552C26">
      <w:pPr>
        <w:pStyle w:val="19"/>
        <w:numPr>
          <w:ilvl w:val="1"/>
          <w:numId w:val="35"/>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552C26">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552C26">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552C26">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552C26">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52C26">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552C26">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552C26">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52C26">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552C26">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552C26">
      <w:pPr>
        <w:pStyle w:val="Default"/>
        <w:numPr>
          <w:ilvl w:val="0"/>
          <w:numId w:val="18"/>
        </w:numPr>
        <w:ind w:left="0" w:firstLine="720"/>
        <w:jc w:val="both"/>
        <w:rPr>
          <w:sz w:val="28"/>
          <w:szCs w:val="28"/>
        </w:rPr>
      </w:pPr>
      <w:r>
        <w:rPr>
          <w:sz w:val="28"/>
          <w:szCs w:val="28"/>
        </w:rPr>
        <w:t>дата подписания протокола;</w:t>
      </w:r>
    </w:p>
    <w:p w:rsidR="0075124C" w:rsidRDefault="0075124C" w:rsidP="00552C26">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552C26">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52C26">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552C26">
      <w:pPr>
        <w:pStyle w:val="Default"/>
        <w:numPr>
          <w:ilvl w:val="0"/>
          <w:numId w:val="18"/>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52C26">
      <w:pPr>
        <w:pStyle w:val="Default"/>
        <w:numPr>
          <w:ilvl w:val="0"/>
          <w:numId w:val="18"/>
        </w:numPr>
        <w:ind w:left="0" w:firstLine="720"/>
        <w:jc w:val="both"/>
        <w:rPr>
          <w:sz w:val="28"/>
          <w:szCs w:val="28"/>
        </w:rPr>
      </w:pPr>
      <w:r>
        <w:rPr>
          <w:sz w:val="28"/>
          <w:szCs w:val="28"/>
        </w:rPr>
        <w:t>иная информация при необходимости.</w:t>
      </w:r>
    </w:p>
    <w:p w:rsidR="00C15C57" w:rsidRPr="00C03380" w:rsidRDefault="00760ECD" w:rsidP="00552C26">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Default="0087611C" w:rsidP="00045327">
      <w:pPr>
        <w:pStyle w:val="af9"/>
        <w:rPr>
          <w:sz w:val="28"/>
          <w:szCs w:val="28"/>
        </w:rPr>
      </w:pPr>
    </w:p>
    <w:p w:rsidR="0018296E" w:rsidRDefault="0018296E" w:rsidP="00045327">
      <w:pPr>
        <w:pStyle w:val="af9"/>
        <w:rPr>
          <w:sz w:val="28"/>
          <w:szCs w:val="28"/>
        </w:rPr>
      </w:pPr>
    </w:p>
    <w:p w:rsidR="0018296E" w:rsidRPr="00D32FFA" w:rsidRDefault="0018296E" w:rsidP="00045327">
      <w:pPr>
        <w:pStyle w:val="af9"/>
        <w:rPr>
          <w:sz w:val="28"/>
          <w:szCs w:val="28"/>
        </w:rPr>
      </w:pPr>
    </w:p>
    <w:p w:rsidR="00370C44" w:rsidRPr="004B366A" w:rsidRDefault="00370C44" w:rsidP="00552C26">
      <w:pPr>
        <w:pStyle w:val="19"/>
        <w:numPr>
          <w:ilvl w:val="1"/>
          <w:numId w:val="35"/>
        </w:numPr>
        <w:ind w:left="0" w:firstLine="709"/>
        <w:outlineLvl w:val="1"/>
        <w:rPr>
          <w:b/>
          <w:szCs w:val="28"/>
        </w:rPr>
      </w:pPr>
      <w:r>
        <w:rPr>
          <w:b/>
          <w:szCs w:val="28"/>
        </w:rPr>
        <w:t>Подведение итогов Открытого конкурса</w:t>
      </w:r>
    </w:p>
    <w:p w:rsidR="007D6548" w:rsidRPr="00D32FFA" w:rsidRDefault="007D6548" w:rsidP="00552C26">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52C26">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552C26">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552C26">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552C26">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552C26">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552C26">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52C26">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w:t>
      </w:r>
      <w:r>
        <w:rPr>
          <w:sz w:val="28"/>
          <w:szCs w:val="28"/>
        </w:rPr>
        <w:lastRenderedPageBreak/>
        <w:t>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552C26">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52C26">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552C26">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552C26">
      <w:pPr>
        <w:pStyle w:val="19"/>
        <w:numPr>
          <w:ilvl w:val="1"/>
          <w:numId w:val="35"/>
        </w:numPr>
        <w:ind w:left="0" w:firstLine="709"/>
        <w:outlineLvl w:val="1"/>
        <w:rPr>
          <w:b/>
          <w:szCs w:val="28"/>
        </w:rPr>
      </w:pPr>
      <w:r>
        <w:rPr>
          <w:b/>
          <w:szCs w:val="28"/>
        </w:rPr>
        <w:lastRenderedPageBreak/>
        <w:t>Заключение договора</w:t>
      </w:r>
    </w:p>
    <w:p w:rsidR="000A6133" w:rsidRDefault="000A6133" w:rsidP="00552C26">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70247" w:rsidRDefault="00AE02A9" w:rsidP="00552C26">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552C26">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52C26">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52C26">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552C26">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552C26">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52C26">
      <w:pPr>
        <w:numPr>
          <w:ilvl w:val="0"/>
          <w:numId w:val="13"/>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552C26">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552C26">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552C26">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552C26">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Default="001049C1" w:rsidP="00552C26">
      <w:pPr>
        <w:pStyle w:val="19"/>
        <w:numPr>
          <w:ilvl w:val="1"/>
          <w:numId w:val="35"/>
        </w:numPr>
        <w:ind w:left="0" w:firstLine="709"/>
        <w:outlineLvl w:val="1"/>
        <w:rPr>
          <w:b/>
          <w:szCs w:val="28"/>
        </w:rPr>
      </w:pPr>
      <w:r>
        <w:rPr>
          <w:b/>
          <w:szCs w:val="28"/>
        </w:rPr>
        <w:t>Обеспечение исполнения договора</w:t>
      </w:r>
    </w:p>
    <w:p w:rsidR="0045708B" w:rsidRPr="00CC064B" w:rsidRDefault="0045708B" w:rsidP="00552C26">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552C26">
      <w:pPr>
        <w:pStyle w:val="aff7"/>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552C26">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552C26">
      <w:pPr>
        <w:pStyle w:val="aff7"/>
        <w:numPr>
          <w:ilvl w:val="0"/>
          <w:numId w:val="16"/>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552C26">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552C26">
      <w:pPr>
        <w:pStyle w:val="aff7"/>
        <w:numPr>
          <w:ilvl w:val="0"/>
          <w:numId w:val="16"/>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w:t>
      </w:r>
      <w:r>
        <w:rPr>
          <w:rFonts w:eastAsia="MS Mincho"/>
          <w:sz w:val="28"/>
          <w:szCs w:val="28"/>
        </w:rPr>
        <w:lastRenderedPageBreak/>
        <w:t>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552C26">
      <w:pPr>
        <w:pStyle w:val="aff7"/>
        <w:numPr>
          <w:ilvl w:val="0"/>
          <w:numId w:val="16"/>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552C26">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52C26">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70247" w:rsidRPr="000252DE" w:rsidRDefault="00670247" w:rsidP="00AE02A9">
      <w:pPr>
        <w:tabs>
          <w:tab w:val="num" w:pos="1070"/>
        </w:tabs>
        <w:ind w:firstLine="709"/>
        <w:jc w:val="both"/>
        <w:rPr>
          <w:rFonts w:eastAsia="MS Mincho"/>
          <w:b/>
          <w:sz w:val="28"/>
          <w:szCs w:val="28"/>
        </w:rPr>
      </w:pPr>
      <w:r>
        <w:rPr>
          <w:rFonts w:eastAsia="MS Mincho"/>
          <w:b/>
          <w:sz w:val="28"/>
          <w:szCs w:val="28"/>
        </w:rPr>
        <w:t>4.1. Общие положения</w:t>
      </w:r>
    </w:p>
    <w:p w:rsidR="00670247" w:rsidRDefault="00670247" w:rsidP="00AE02A9">
      <w:pPr>
        <w:tabs>
          <w:tab w:val="num" w:pos="1070"/>
        </w:tabs>
        <w:ind w:firstLine="709"/>
        <w:jc w:val="both"/>
        <w:rPr>
          <w:rFonts w:eastAsia="MS Mincho"/>
          <w:sz w:val="28"/>
          <w:szCs w:val="28"/>
        </w:rPr>
      </w:pPr>
      <w:r>
        <w:rPr>
          <w:rFonts w:eastAsia="MS Mincho"/>
          <w:sz w:val="28"/>
          <w:szCs w:val="28"/>
        </w:rPr>
        <w:t>4.1.1. Предмет конкурса – приобретение легкового автомобиля (далее – Товар) для нужд филиала ПАО «</w:t>
      </w:r>
      <w:proofErr w:type="spellStart"/>
      <w:r>
        <w:rPr>
          <w:rFonts w:eastAsia="MS Mincho"/>
          <w:sz w:val="28"/>
          <w:szCs w:val="28"/>
        </w:rPr>
        <w:t>ТрансКонтейнер</w:t>
      </w:r>
      <w:proofErr w:type="spellEnd"/>
      <w:r>
        <w:rPr>
          <w:rFonts w:eastAsia="MS Mincho"/>
          <w:sz w:val="28"/>
          <w:szCs w:val="28"/>
        </w:rPr>
        <w:t xml:space="preserve">» на Северной железной дороге. </w:t>
      </w:r>
    </w:p>
    <w:p w:rsidR="00670247" w:rsidRPr="000252DE" w:rsidRDefault="00670247" w:rsidP="00AE02A9">
      <w:pPr>
        <w:tabs>
          <w:tab w:val="num" w:pos="1070"/>
        </w:tabs>
        <w:ind w:firstLine="709"/>
        <w:jc w:val="both"/>
        <w:rPr>
          <w:sz w:val="28"/>
          <w:szCs w:val="28"/>
        </w:rPr>
      </w:pPr>
      <w:r>
        <w:rPr>
          <w:sz w:val="28"/>
          <w:szCs w:val="28"/>
        </w:rPr>
        <w:t>4.1.2. Предмет настоящего открытого конкурса неделим, то есть претендент в случае победы в Открытом конкурсе должен осуществить поставку легкового автомобиля (далее – Товар) в полном ассортименте и в полном объеме согласно настоящей документации о закупке.</w:t>
      </w:r>
    </w:p>
    <w:p w:rsidR="00670247" w:rsidRPr="000252DE" w:rsidRDefault="00670247" w:rsidP="00AE02A9">
      <w:pPr>
        <w:ind w:firstLine="709"/>
        <w:jc w:val="both"/>
        <w:rPr>
          <w:rFonts w:eastAsia="MS Mincho"/>
          <w:sz w:val="28"/>
          <w:szCs w:val="28"/>
        </w:rPr>
      </w:pPr>
      <w:r>
        <w:rPr>
          <w:sz w:val="28"/>
          <w:szCs w:val="28"/>
        </w:rPr>
        <w:t>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w:t>
      </w:r>
      <w:r>
        <w:rPr>
          <w:rFonts w:eastAsia="MS Mincho"/>
          <w:sz w:val="28"/>
          <w:szCs w:val="28"/>
        </w:rPr>
        <w:t xml:space="preserve"> которые Заказчик принимает по своему усмотрению.</w:t>
      </w:r>
    </w:p>
    <w:p w:rsidR="00670247" w:rsidRPr="000252DE" w:rsidRDefault="00670247" w:rsidP="00AE02A9">
      <w:pPr>
        <w:ind w:firstLine="709"/>
        <w:jc w:val="both"/>
        <w:rPr>
          <w:rFonts w:eastAsia="MS Mincho"/>
          <w:sz w:val="28"/>
          <w:szCs w:val="28"/>
        </w:rPr>
      </w:pPr>
    </w:p>
    <w:p w:rsidR="00670247" w:rsidRPr="000252DE" w:rsidRDefault="00670247" w:rsidP="00AE02A9">
      <w:pPr>
        <w:ind w:firstLine="709"/>
        <w:jc w:val="both"/>
        <w:rPr>
          <w:bCs/>
          <w:sz w:val="28"/>
          <w:szCs w:val="28"/>
          <w:lang w:eastAsia="ru-RU"/>
        </w:rPr>
      </w:pPr>
      <w:r>
        <w:rPr>
          <w:b/>
          <w:bCs/>
          <w:sz w:val="28"/>
          <w:szCs w:val="28"/>
          <w:lang w:eastAsia="ru-RU"/>
        </w:rPr>
        <w:t>4.2. Требования к качеству Товара</w:t>
      </w:r>
    </w:p>
    <w:p w:rsidR="00670247" w:rsidRPr="000252DE" w:rsidRDefault="00670247" w:rsidP="00AE02A9">
      <w:pPr>
        <w:pStyle w:val="affa"/>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быть  качественным, новым (не бывшем в употреблении, не прошедшим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Техническим заданием. На Товаре не должно быть механических повреждений.</w:t>
      </w:r>
    </w:p>
    <w:p w:rsidR="00670247" w:rsidRPr="000252DE" w:rsidRDefault="00670247" w:rsidP="00AE02A9">
      <w:pPr>
        <w:pStyle w:val="affa"/>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Товар должен отвечать требованиям технического регламента Таможенного союза ТР ТС 018/ 2011 «О безопасности колесных транспортных </w:t>
      </w:r>
      <w:r>
        <w:rPr>
          <w:rFonts w:ascii="Times New Roman" w:eastAsia="Times New Roman" w:hAnsi="Times New Roman"/>
          <w:bCs/>
          <w:sz w:val="28"/>
          <w:szCs w:val="28"/>
          <w:lang w:eastAsia="ru-RU"/>
        </w:rPr>
        <w:lastRenderedPageBreak/>
        <w:t>средств», требованиям качества, безопасности и другим требованиям, предъявленным законодательством Российской Федерации.</w:t>
      </w:r>
    </w:p>
    <w:p w:rsidR="00670247" w:rsidRPr="000252DE" w:rsidRDefault="00670247" w:rsidP="00AE02A9">
      <w:pPr>
        <w:pStyle w:val="affa"/>
        <w:ind w:firstLine="709"/>
        <w:jc w:val="both"/>
        <w:rPr>
          <w:rFonts w:ascii="Times New Roman" w:eastAsia="Times New Roman" w:hAnsi="Times New Roman"/>
          <w:bCs/>
          <w:sz w:val="28"/>
          <w:szCs w:val="28"/>
          <w:lang w:eastAsia="ru-RU"/>
        </w:rPr>
      </w:pPr>
    </w:p>
    <w:p w:rsidR="00670247" w:rsidRPr="000252DE" w:rsidRDefault="00670247" w:rsidP="00AE02A9">
      <w:pPr>
        <w:tabs>
          <w:tab w:val="left" w:pos="1418"/>
        </w:tabs>
        <w:ind w:firstLine="709"/>
        <w:jc w:val="both"/>
        <w:rPr>
          <w:b/>
          <w:color w:val="000000" w:themeColor="text1"/>
          <w:sz w:val="28"/>
          <w:szCs w:val="28"/>
        </w:rPr>
      </w:pPr>
      <w:r>
        <w:rPr>
          <w:b/>
          <w:color w:val="000000" w:themeColor="text1"/>
          <w:sz w:val="28"/>
          <w:szCs w:val="28"/>
        </w:rPr>
        <w:t>4.3. Технические характеристики и количество Товара</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3"/>
        <w:gridCol w:w="4788"/>
      </w:tblGrid>
      <w:tr w:rsidR="00670247" w:rsidRPr="000252DE" w:rsidTr="00AE02A9">
        <w:tc>
          <w:tcPr>
            <w:tcW w:w="4783" w:type="dxa"/>
          </w:tcPr>
          <w:p w:rsidR="00670247" w:rsidRPr="000252DE" w:rsidRDefault="00670247" w:rsidP="00AE02A9">
            <w:pPr>
              <w:tabs>
                <w:tab w:val="left" w:pos="1418"/>
              </w:tabs>
              <w:spacing w:before="120"/>
              <w:jc w:val="both"/>
              <w:rPr>
                <w:b/>
                <w:color w:val="000000" w:themeColor="text1"/>
                <w:sz w:val="28"/>
                <w:szCs w:val="28"/>
              </w:rPr>
            </w:pPr>
            <w:r>
              <w:rPr>
                <w:color w:val="000000" w:themeColor="text1"/>
                <w:sz w:val="28"/>
                <w:szCs w:val="28"/>
              </w:rPr>
              <w:t>Тип кузова:</w:t>
            </w:r>
          </w:p>
        </w:tc>
        <w:tc>
          <w:tcPr>
            <w:tcW w:w="4788" w:type="dxa"/>
          </w:tcPr>
          <w:p w:rsidR="00670247" w:rsidRPr="00591D95" w:rsidRDefault="00670247" w:rsidP="00AE02A9">
            <w:pPr>
              <w:tabs>
                <w:tab w:val="left" w:pos="1418"/>
              </w:tabs>
              <w:spacing w:before="120"/>
              <w:jc w:val="both"/>
              <w:rPr>
                <w:b/>
                <w:sz w:val="28"/>
                <w:szCs w:val="28"/>
              </w:rPr>
            </w:pPr>
            <w:r>
              <w:rPr>
                <w:sz w:val="28"/>
                <w:szCs w:val="28"/>
                <w:shd w:val="clear" w:color="auto" w:fill="FFFFFF"/>
              </w:rPr>
              <w:t xml:space="preserve">Компактный </w:t>
            </w:r>
            <w:proofErr w:type="spellStart"/>
            <w:r>
              <w:rPr>
                <w:sz w:val="28"/>
                <w:szCs w:val="28"/>
                <w:shd w:val="clear" w:color="auto" w:fill="FFFFFF"/>
              </w:rPr>
              <w:t>кроссовер</w:t>
            </w:r>
            <w:proofErr w:type="spellEnd"/>
          </w:p>
        </w:tc>
      </w:tr>
      <w:tr w:rsidR="00670247" w:rsidRPr="000252DE" w:rsidTr="00AE02A9">
        <w:tc>
          <w:tcPr>
            <w:tcW w:w="4783" w:type="dxa"/>
            <w:shd w:val="clear" w:color="auto" w:fill="auto"/>
          </w:tcPr>
          <w:p w:rsidR="00670247" w:rsidRPr="000252DE" w:rsidRDefault="00670247" w:rsidP="00AE02A9">
            <w:pPr>
              <w:tabs>
                <w:tab w:val="left" w:pos="1418"/>
              </w:tabs>
              <w:jc w:val="both"/>
              <w:rPr>
                <w:b/>
                <w:color w:val="000000" w:themeColor="text1"/>
                <w:sz w:val="28"/>
                <w:szCs w:val="28"/>
              </w:rPr>
            </w:pPr>
            <w:r>
              <w:rPr>
                <w:color w:val="000000" w:themeColor="text1"/>
                <w:sz w:val="28"/>
                <w:szCs w:val="28"/>
              </w:rPr>
              <w:t>Привод:</w:t>
            </w:r>
          </w:p>
        </w:tc>
        <w:tc>
          <w:tcPr>
            <w:tcW w:w="4788" w:type="dxa"/>
            <w:shd w:val="clear" w:color="auto" w:fill="auto"/>
          </w:tcPr>
          <w:p w:rsidR="00670247" w:rsidRPr="000252DE" w:rsidRDefault="00670247" w:rsidP="00AE02A9">
            <w:pPr>
              <w:tabs>
                <w:tab w:val="left" w:pos="1418"/>
              </w:tabs>
              <w:jc w:val="both"/>
              <w:rPr>
                <w:b/>
                <w:color w:val="000000" w:themeColor="text1"/>
                <w:sz w:val="28"/>
                <w:szCs w:val="28"/>
              </w:rPr>
            </w:pPr>
            <w:r>
              <w:rPr>
                <w:color w:val="000000" w:themeColor="text1"/>
                <w:sz w:val="28"/>
                <w:szCs w:val="28"/>
              </w:rPr>
              <w:t>Полный</w:t>
            </w:r>
          </w:p>
        </w:tc>
      </w:tr>
      <w:tr w:rsidR="00670247" w:rsidRPr="000252DE" w:rsidTr="00AE02A9">
        <w:tc>
          <w:tcPr>
            <w:tcW w:w="4783" w:type="dxa"/>
            <w:shd w:val="clear" w:color="auto" w:fill="auto"/>
          </w:tcPr>
          <w:p w:rsidR="00670247" w:rsidRPr="000252DE" w:rsidRDefault="00670247" w:rsidP="00AE02A9">
            <w:pPr>
              <w:tabs>
                <w:tab w:val="left" w:pos="1418"/>
              </w:tabs>
              <w:jc w:val="both"/>
              <w:rPr>
                <w:b/>
                <w:color w:val="000000" w:themeColor="text1"/>
                <w:sz w:val="28"/>
                <w:szCs w:val="28"/>
              </w:rPr>
            </w:pPr>
            <w:r>
              <w:rPr>
                <w:color w:val="000000" w:themeColor="text1"/>
                <w:sz w:val="28"/>
                <w:szCs w:val="28"/>
              </w:rPr>
              <w:t>КПП:</w:t>
            </w:r>
          </w:p>
        </w:tc>
        <w:tc>
          <w:tcPr>
            <w:tcW w:w="4788" w:type="dxa"/>
            <w:shd w:val="clear" w:color="auto" w:fill="auto"/>
          </w:tcPr>
          <w:p w:rsidR="00670247" w:rsidRPr="000252DE" w:rsidRDefault="00670247" w:rsidP="00AE02A9">
            <w:pPr>
              <w:tabs>
                <w:tab w:val="left" w:pos="1418"/>
              </w:tabs>
              <w:jc w:val="both"/>
              <w:rPr>
                <w:b/>
                <w:color w:val="000000" w:themeColor="text1"/>
                <w:sz w:val="28"/>
                <w:szCs w:val="28"/>
              </w:rPr>
            </w:pPr>
            <w:r>
              <w:rPr>
                <w:color w:val="000000" w:themeColor="text1"/>
                <w:sz w:val="28"/>
                <w:szCs w:val="28"/>
              </w:rPr>
              <w:t xml:space="preserve">Автоматическая </w:t>
            </w:r>
          </w:p>
        </w:tc>
      </w:tr>
      <w:tr w:rsidR="00670247" w:rsidRPr="000252DE" w:rsidTr="00AE02A9">
        <w:tc>
          <w:tcPr>
            <w:tcW w:w="4783" w:type="dxa"/>
            <w:shd w:val="clear" w:color="auto" w:fill="auto"/>
          </w:tcPr>
          <w:p w:rsidR="00670247" w:rsidRPr="000252DE" w:rsidRDefault="00670247" w:rsidP="00AE02A9">
            <w:pPr>
              <w:tabs>
                <w:tab w:val="left" w:pos="1418"/>
              </w:tabs>
              <w:jc w:val="both"/>
              <w:rPr>
                <w:color w:val="000000" w:themeColor="text1"/>
                <w:sz w:val="28"/>
                <w:szCs w:val="28"/>
              </w:rPr>
            </w:pPr>
            <w:r>
              <w:rPr>
                <w:color w:val="000000" w:themeColor="text1"/>
                <w:sz w:val="28"/>
                <w:szCs w:val="28"/>
              </w:rPr>
              <w:t>Количество цилиндров:</w:t>
            </w:r>
          </w:p>
        </w:tc>
        <w:tc>
          <w:tcPr>
            <w:tcW w:w="4788" w:type="dxa"/>
            <w:shd w:val="clear" w:color="auto" w:fill="auto"/>
          </w:tcPr>
          <w:p w:rsidR="00670247" w:rsidRPr="000252DE" w:rsidRDefault="00670247" w:rsidP="00AE02A9">
            <w:pPr>
              <w:tabs>
                <w:tab w:val="left" w:pos="1418"/>
              </w:tabs>
              <w:jc w:val="both"/>
              <w:rPr>
                <w:color w:val="000000" w:themeColor="text1"/>
                <w:sz w:val="28"/>
                <w:szCs w:val="28"/>
              </w:rPr>
            </w:pPr>
            <w:r>
              <w:rPr>
                <w:color w:val="000000" w:themeColor="text1"/>
                <w:sz w:val="28"/>
                <w:szCs w:val="28"/>
              </w:rPr>
              <w:t>Не менее 4</w:t>
            </w:r>
          </w:p>
        </w:tc>
      </w:tr>
      <w:tr w:rsidR="00670247" w:rsidRPr="000252DE" w:rsidTr="00AE02A9">
        <w:tc>
          <w:tcPr>
            <w:tcW w:w="4783" w:type="dxa"/>
            <w:shd w:val="clear" w:color="auto" w:fill="auto"/>
          </w:tcPr>
          <w:p w:rsidR="00670247" w:rsidRPr="000252DE" w:rsidRDefault="00670247" w:rsidP="00AE02A9">
            <w:pPr>
              <w:tabs>
                <w:tab w:val="left" w:pos="1418"/>
              </w:tabs>
              <w:jc w:val="both"/>
              <w:rPr>
                <w:b/>
                <w:color w:val="000000" w:themeColor="text1"/>
                <w:sz w:val="28"/>
                <w:szCs w:val="28"/>
              </w:rPr>
            </w:pPr>
            <w:r>
              <w:rPr>
                <w:color w:val="000000" w:themeColor="text1"/>
                <w:sz w:val="28"/>
                <w:szCs w:val="28"/>
              </w:rPr>
              <w:t>Цвет кузова:</w:t>
            </w:r>
          </w:p>
        </w:tc>
        <w:tc>
          <w:tcPr>
            <w:tcW w:w="4788" w:type="dxa"/>
            <w:shd w:val="clear" w:color="auto" w:fill="auto"/>
          </w:tcPr>
          <w:p w:rsidR="00670247" w:rsidRPr="00FC2B11" w:rsidRDefault="00670247" w:rsidP="00AE02A9">
            <w:pPr>
              <w:tabs>
                <w:tab w:val="left" w:pos="1418"/>
              </w:tabs>
              <w:jc w:val="both"/>
              <w:rPr>
                <w:b/>
                <w:color w:val="000000" w:themeColor="text1"/>
                <w:sz w:val="28"/>
                <w:szCs w:val="28"/>
              </w:rPr>
            </w:pPr>
            <w:r w:rsidRPr="00FC2B11">
              <w:rPr>
                <w:color w:val="000000" w:themeColor="text1"/>
                <w:sz w:val="28"/>
                <w:szCs w:val="28"/>
              </w:rPr>
              <w:t>Серебристый</w:t>
            </w:r>
          </w:p>
        </w:tc>
      </w:tr>
      <w:tr w:rsidR="00670247" w:rsidRPr="000252DE" w:rsidTr="00AE02A9">
        <w:tc>
          <w:tcPr>
            <w:tcW w:w="4783" w:type="dxa"/>
            <w:shd w:val="clear" w:color="auto" w:fill="auto"/>
          </w:tcPr>
          <w:p w:rsidR="00670247" w:rsidRPr="000252DE" w:rsidRDefault="00670247" w:rsidP="00AE02A9">
            <w:pPr>
              <w:tabs>
                <w:tab w:val="left" w:pos="1418"/>
              </w:tabs>
              <w:jc w:val="both"/>
              <w:rPr>
                <w:b/>
                <w:color w:val="000000" w:themeColor="text1"/>
                <w:sz w:val="28"/>
                <w:szCs w:val="28"/>
              </w:rPr>
            </w:pPr>
            <w:r>
              <w:rPr>
                <w:color w:val="000000" w:themeColor="text1"/>
                <w:sz w:val="28"/>
                <w:szCs w:val="28"/>
              </w:rPr>
              <w:t>Цвет салона:</w:t>
            </w:r>
          </w:p>
        </w:tc>
        <w:tc>
          <w:tcPr>
            <w:tcW w:w="4788" w:type="dxa"/>
            <w:shd w:val="clear" w:color="auto" w:fill="auto"/>
          </w:tcPr>
          <w:p w:rsidR="00670247" w:rsidRPr="00FC2B11" w:rsidRDefault="00670247" w:rsidP="00AE02A9">
            <w:pPr>
              <w:tabs>
                <w:tab w:val="left" w:pos="1418"/>
              </w:tabs>
              <w:jc w:val="both"/>
              <w:rPr>
                <w:b/>
                <w:i/>
                <w:sz w:val="28"/>
                <w:szCs w:val="28"/>
              </w:rPr>
            </w:pPr>
            <w:r w:rsidRPr="00FC2B11">
              <w:rPr>
                <w:sz w:val="28"/>
                <w:szCs w:val="28"/>
              </w:rPr>
              <w:t>Черный</w:t>
            </w:r>
          </w:p>
        </w:tc>
      </w:tr>
      <w:tr w:rsidR="00670247" w:rsidRPr="000252DE" w:rsidTr="00AE02A9">
        <w:tc>
          <w:tcPr>
            <w:tcW w:w="4783" w:type="dxa"/>
            <w:shd w:val="clear" w:color="auto" w:fill="auto"/>
          </w:tcPr>
          <w:p w:rsidR="00670247" w:rsidRPr="000252DE" w:rsidRDefault="00670247" w:rsidP="00AE02A9">
            <w:pPr>
              <w:tabs>
                <w:tab w:val="left" w:pos="1418"/>
              </w:tabs>
              <w:jc w:val="both"/>
              <w:rPr>
                <w:color w:val="000000" w:themeColor="text1"/>
                <w:sz w:val="28"/>
                <w:szCs w:val="28"/>
              </w:rPr>
            </w:pPr>
            <w:r>
              <w:rPr>
                <w:sz w:val="28"/>
                <w:szCs w:val="28"/>
              </w:rPr>
              <w:t>Объем двигателя:</w:t>
            </w:r>
          </w:p>
        </w:tc>
        <w:tc>
          <w:tcPr>
            <w:tcW w:w="4788" w:type="dxa"/>
            <w:shd w:val="clear" w:color="auto" w:fill="auto"/>
          </w:tcPr>
          <w:p w:rsidR="00670247" w:rsidRPr="000252DE" w:rsidRDefault="00670247" w:rsidP="00AE02A9">
            <w:pPr>
              <w:tabs>
                <w:tab w:val="left" w:pos="1418"/>
              </w:tabs>
              <w:jc w:val="both"/>
              <w:rPr>
                <w:color w:val="000000" w:themeColor="text1"/>
                <w:sz w:val="28"/>
                <w:szCs w:val="28"/>
              </w:rPr>
            </w:pPr>
            <w:r>
              <w:rPr>
                <w:sz w:val="28"/>
                <w:szCs w:val="28"/>
              </w:rPr>
              <w:t>2 л</w:t>
            </w:r>
          </w:p>
        </w:tc>
      </w:tr>
      <w:tr w:rsidR="00670247" w:rsidRPr="000252DE" w:rsidTr="00AE02A9">
        <w:tc>
          <w:tcPr>
            <w:tcW w:w="4783" w:type="dxa"/>
            <w:shd w:val="clear" w:color="auto" w:fill="auto"/>
          </w:tcPr>
          <w:p w:rsidR="00670247" w:rsidRPr="000252DE" w:rsidRDefault="00670247" w:rsidP="00AE02A9">
            <w:pPr>
              <w:tabs>
                <w:tab w:val="left" w:pos="1418"/>
              </w:tabs>
              <w:jc w:val="both"/>
              <w:rPr>
                <w:color w:val="000000" w:themeColor="text1"/>
                <w:sz w:val="28"/>
                <w:szCs w:val="28"/>
              </w:rPr>
            </w:pPr>
            <w:r>
              <w:rPr>
                <w:sz w:val="28"/>
                <w:szCs w:val="28"/>
              </w:rPr>
              <w:t>Тип двигателя:</w:t>
            </w:r>
          </w:p>
        </w:tc>
        <w:tc>
          <w:tcPr>
            <w:tcW w:w="4788" w:type="dxa"/>
            <w:shd w:val="clear" w:color="auto" w:fill="auto"/>
          </w:tcPr>
          <w:p w:rsidR="00670247" w:rsidRPr="000252DE" w:rsidRDefault="00670247" w:rsidP="00AE02A9">
            <w:pPr>
              <w:tabs>
                <w:tab w:val="left" w:pos="1418"/>
              </w:tabs>
              <w:jc w:val="both"/>
              <w:rPr>
                <w:color w:val="000000" w:themeColor="text1"/>
                <w:sz w:val="28"/>
                <w:szCs w:val="28"/>
              </w:rPr>
            </w:pPr>
            <w:r>
              <w:rPr>
                <w:sz w:val="28"/>
                <w:szCs w:val="28"/>
              </w:rPr>
              <w:t>Бензиновый</w:t>
            </w:r>
          </w:p>
        </w:tc>
      </w:tr>
      <w:tr w:rsidR="00670247" w:rsidRPr="000252DE" w:rsidTr="00AE02A9">
        <w:tc>
          <w:tcPr>
            <w:tcW w:w="4783" w:type="dxa"/>
            <w:shd w:val="clear" w:color="auto" w:fill="auto"/>
          </w:tcPr>
          <w:p w:rsidR="00670247" w:rsidRPr="003B2C01" w:rsidRDefault="00670247" w:rsidP="00AE02A9">
            <w:pPr>
              <w:tabs>
                <w:tab w:val="left" w:pos="1418"/>
              </w:tabs>
              <w:jc w:val="both"/>
              <w:rPr>
                <w:sz w:val="28"/>
                <w:szCs w:val="28"/>
              </w:rPr>
            </w:pPr>
            <w:r>
              <w:rPr>
                <w:sz w:val="28"/>
                <w:szCs w:val="28"/>
              </w:rPr>
              <w:t>Мощность:</w:t>
            </w:r>
          </w:p>
          <w:p w:rsidR="00670247" w:rsidRPr="003B2C01" w:rsidRDefault="00670247" w:rsidP="00AE02A9">
            <w:pPr>
              <w:tabs>
                <w:tab w:val="left" w:pos="1418"/>
              </w:tabs>
              <w:jc w:val="both"/>
              <w:rPr>
                <w:color w:val="000000" w:themeColor="text1"/>
                <w:sz w:val="28"/>
                <w:szCs w:val="28"/>
              </w:rPr>
            </w:pPr>
            <w:r>
              <w:rPr>
                <w:sz w:val="28"/>
                <w:szCs w:val="28"/>
              </w:rPr>
              <w:t>Экологический класс</w:t>
            </w:r>
          </w:p>
        </w:tc>
        <w:tc>
          <w:tcPr>
            <w:tcW w:w="4788" w:type="dxa"/>
            <w:shd w:val="clear" w:color="auto" w:fill="auto"/>
          </w:tcPr>
          <w:p w:rsidR="00670247" w:rsidRPr="003B2C01" w:rsidRDefault="00670247" w:rsidP="00AE02A9">
            <w:pPr>
              <w:tabs>
                <w:tab w:val="left" w:pos="1418"/>
              </w:tabs>
              <w:jc w:val="both"/>
              <w:rPr>
                <w:sz w:val="28"/>
                <w:szCs w:val="28"/>
              </w:rPr>
            </w:pPr>
            <w:r>
              <w:rPr>
                <w:sz w:val="28"/>
                <w:szCs w:val="28"/>
              </w:rPr>
              <w:t>от 140 л.с. до 150 л.с.</w:t>
            </w:r>
          </w:p>
          <w:p w:rsidR="00670247" w:rsidRPr="003B2C01" w:rsidRDefault="00670247" w:rsidP="00AE02A9">
            <w:pPr>
              <w:tabs>
                <w:tab w:val="left" w:pos="1418"/>
              </w:tabs>
              <w:rPr>
                <w:color w:val="000000" w:themeColor="text1"/>
                <w:sz w:val="28"/>
                <w:szCs w:val="28"/>
              </w:rPr>
            </w:pPr>
            <w:r>
              <w:rPr>
                <w:color w:val="000000" w:themeColor="text1"/>
                <w:sz w:val="28"/>
                <w:szCs w:val="28"/>
              </w:rPr>
              <w:t>Евро-5</w:t>
            </w:r>
          </w:p>
        </w:tc>
      </w:tr>
      <w:tr w:rsidR="00670247" w:rsidRPr="000252DE" w:rsidTr="00AE02A9">
        <w:tc>
          <w:tcPr>
            <w:tcW w:w="4783" w:type="dxa"/>
          </w:tcPr>
          <w:p w:rsidR="00670247" w:rsidRPr="000252DE" w:rsidRDefault="00670247" w:rsidP="00AE02A9">
            <w:pPr>
              <w:tabs>
                <w:tab w:val="left" w:pos="1418"/>
              </w:tabs>
              <w:jc w:val="both"/>
              <w:rPr>
                <w:b/>
                <w:color w:val="000000" w:themeColor="text1"/>
                <w:sz w:val="28"/>
                <w:szCs w:val="28"/>
              </w:rPr>
            </w:pPr>
            <w:r>
              <w:rPr>
                <w:sz w:val="28"/>
                <w:szCs w:val="28"/>
              </w:rPr>
              <w:t xml:space="preserve">Расход топлива </w:t>
            </w:r>
            <w:r>
              <w:rPr>
                <w:rFonts w:eastAsia="MS Mincho"/>
                <w:sz w:val="28"/>
                <w:szCs w:val="28"/>
              </w:rPr>
              <w:t>(л/100 км)</w:t>
            </w:r>
            <w:r>
              <w:rPr>
                <w:sz w:val="28"/>
                <w:szCs w:val="28"/>
              </w:rPr>
              <w:t>:</w:t>
            </w:r>
          </w:p>
        </w:tc>
        <w:tc>
          <w:tcPr>
            <w:tcW w:w="4788" w:type="dxa"/>
          </w:tcPr>
          <w:p w:rsidR="00670247" w:rsidRPr="000252DE" w:rsidRDefault="00670247" w:rsidP="00AE02A9">
            <w:pPr>
              <w:tabs>
                <w:tab w:val="left" w:pos="1418"/>
              </w:tabs>
              <w:rPr>
                <w:sz w:val="28"/>
                <w:szCs w:val="28"/>
              </w:rPr>
            </w:pPr>
            <w:r>
              <w:rPr>
                <w:sz w:val="28"/>
                <w:szCs w:val="28"/>
              </w:rPr>
              <w:t xml:space="preserve">Городской цикл:  до 11,3 </w:t>
            </w:r>
          </w:p>
          <w:p w:rsidR="00670247" w:rsidRPr="000252DE" w:rsidRDefault="00670247" w:rsidP="00AE02A9">
            <w:pPr>
              <w:tabs>
                <w:tab w:val="left" w:pos="1418"/>
              </w:tabs>
              <w:rPr>
                <w:b/>
                <w:color w:val="000000" w:themeColor="text1"/>
                <w:sz w:val="28"/>
                <w:szCs w:val="28"/>
              </w:rPr>
            </w:pPr>
            <w:r>
              <w:rPr>
                <w:sz w:val="28"/>
                <w:szCs w:val="28"/>
              </w:rPr>
              <w:t>Загородный цикл:  до 7,2                Смешанный цикл:  до 8,7</w:t>
            </w:r>
          </w:p>
        </w:tc>
      </w:tr>
      <w:tr w:rsidR="00670247" w:rsidRPr="000252DE" w:rsidTr="00AE02A9">
        <w:tc>
          <w:tcPr>
            <w:tcW w:w="4783" w:type="dxa"/>
            <w:shd w:val="clear" w:color="auto" w:fill="auto"/>
          </w:tcPr>
          <w:p w:rsidR="00670247" w:rsidRPr="000252DE" w:rsidRDefault="00670247" w:rsidP="00AE02A9">
            <w:pPr>
              <w:tabs>
                <w:tab w:val="left" w:pos="1418"/>
              </w:tabs>
              <w:jc w:val="both"/>
              <w:rPr>
                <w:b/>
                <w:color w:val="000000" w:themeColor="text1"/>
                <w:sz w:val="28"/>
                <w:szCs w:val="28"/>
              </w:rPr>
            </w:pPr>
            <w:r>
              <w:rPr>
                <w:sz w:val="28"/>
                <w:szCs w:val="28"/>
              </w:rPr>
              <w:t>Разгон до 100 км/ч:</w:t>
            </w:r>
          </w:p>
        </w:tc>
        <w:tc>
          <w:tcPr>
            <w:tcW w:w="4788" w:type="dxa"/>
            <w:shd w:val="clear" w:color="auto" w:fill="auto"/>
          </w:tcPr>
          <w:p w:rsidR="00670247" w:rsidRPr="000252DE" w:rsidRDefault="00670247" w:rsidP="00AE02A9">
            <w:pPr>
              <w:tabs>
                <w:tab w:val="left" w:pos="1418"/>
              </w:tabs>
              <w:jc w:val="both"/>
              <w:rPr>
                <w:b/>
                <w:color w:val="000000" w:themeColor="text1"/>
                <w:sz w:val="28"/>
                <w:szCs w:val="28"/>
              </w:rPr>
            </w:pPr>
            <w:r>
              <w:rPr>
                <w:sz w:val="28"/>
                <w:szCs w:val="28"/>
              </w:rPr>
              <w:t xml:space="preserve"> до 11,5 сек</w:t>
            </w:r>
          </w:p>
        </w:tc>
      </w:tr>
      <w:tr w:rsidR="00670247" w:rsidRPr="000252DE" w:rsidTr="00AE02A9">
        <w:trPr>
          <w:trHeight w:val="66"/>
        </w:trPr>
        <w:tc>
          <w:tcPr>
            <w:tcW w:w="4783" w:type="dxa"/>
          </w:tcPr>
          <w:p w:rsidR="00670247" w:rsidRPr="000252DE" w:rsidRDefault="00670247" w:rsidP="00AE02A9">
            <w:pPr>
              <w:tabs>
                <w:tab w:val="left" w:pos="1418"/>
              </w:tabs>
              <w:jc w:val="both"/>
              <w:rPr>
                <w:sz w:val="28"/>
                <w:szCs w:val="28"/>
              </w:rPr>
            </w:pPr>
            <w:r>
              <w:rPr>
                <w:sz w:val="28"/>
                <w:szCs w:val="28"/>
              </w:rPr>
              <w:t xml:space="preserve">Габаритные размеры (Д </w:t>
            </w:r>
            <w:proofErr w:type="spellStart"/>
            <w:r>
              <w:rPr>
                <w:sz w:val="28"/>
                <w:szCs w:val="28"/>
              </w:rPr>
              <w:t>х</w:t>
            </w:r>
            <w:proofErr w:type="spellEnd"/>
            <w:r>
              <w:rPr>
                <w:sz w:val="28"/>
                <w:szCs w:val="28"/>
              </w:rPr>
              <w:t xml:space="preserve"> Ш </w:t>
            </w:r>
            <w:proofErr w:type="spellStart"/>
            <w:r>
              <w:rPr>
                <w:sz w:val="28"/>
                <w:szCs w:val="28"/>
              </w:rPr>
              <w:t>х</w:t>
            </w:r>
            <w:proofErr w:type="spellEnd"/>
            <w:r>
              <w:rPr>
                <w:sz w:val="28"/>
                <w:szCs w:val="28"/>
              </w:rPr>
              <w:t xml:space="preserve"> В):</w:t>
            </w:r>
          </w:p>
        </w:tc>
        <w:tc>
          <w:tcPr>
            <w:tcW w:w="4788" w:type="dxa"/>
          </w:tcPr>
          <w:p w:rsidR="00670247" w:rsidRPr="00181F5A" w:rsidRDefault="00067846" w:rsidP="00067846">
            <w:pPr>
              <w:tabs>
                <w:tab w:val="left" w:pos="1418"/>
              </w:tabs>
              <w:jc w:val="both"/>
              <w:rPr>
                <w:sz w:val="28"/>
                <w:szCs w:val="28"/>
                <w:highlight w:val="yellow"/>
                <w:lang w:val="en-US"/>
              </w:rPr>
            </w:pPr>
            <w:r>
              <w:rPr>
                <w:sz w:val="28"/>
                <w:szCs w:val="28"/>
              </w:rPr>
              <w:t xml:space="preserve">4300÷4500 </w:t>
            </w:r>
            <w:proofErr w:type="spellStart"/>
            <w:r>
              <w:rPr>
                <w:sz w:val="28"/>
                <w:szCs w:val="28"/>
              </w:rPr>
              <w:t>x</w:t>
            </w:r>
            <w:proofErr w:type="spellEnd"/>
            <w:r>
              <w:rPr>
                <w:sz w:val="28"/>
                <w:szCs w:val="28"/>
              </w:rPr>
              <w:t xml:space="preserve"> 1800÷2100 </w:t>
            </w:r>
            <w:proofErr w:type="spellStart"/>
            <w:r>
              <w:rPr>
                <w:sz w:val="28"/>
                <w:szCs w:val="28"/>
              </w:rPr>
              <w:t>x</w:t>
            </w:r>
            <w:proofErr w:type="spellEnd"/>
            <w:r>
              <w:rPr>
                <w:sz w:val="28"/>
                <w:szCs w:val="28"/>
              </w:rPr>
              <w:t xml:space="preserve"> 1650÷1750</w:t>
            </w:r>
          </w:p>
        </w:tc>
      </w:tr>
      <w:tr w:rsidR="00670247" w:rsidRPr="000252DE" w:rsidTr="00AE02A9">
        <w:tc>
          <w:tcPr>
            <w:tcW w:w="4783" w:type="dxa"/>
          </w:tcPr>
          <w:p w:rsidR="00670247" w:rsidRPr="000252DE" w:rsidRDefault="00670247" w:rsidP="00AE02A9">
            <w:pPr>
              <w:tabs>
                <w:tab w:val="left" w:pos="1418"/>
              </w:tabs>
              <w:jc w:val="both"/>
              <w:rPr>
                <w:sz w:val="28"/>
                <w:szCs w:val="28"/>
              </w:rPr>
            </w:pPr>
            <w:r>
              <w:rPr>
                <w:sz w:val="28"/>
                <w:szCs w:val="28"/>
              </w:rPr>
              <w:t>Клиренс:</w:t>
            </w:r>
          </w:p>
        </w:tc>
        <w:tc>
          <w:tcPr>
            <w:tcW w:w="4788" w:type="dxa"/>
          </w:tcPr>
          <w:p w:rsidR="00670247" w:rsidRPr="00181F5A" w:rsidRDefault="00670247" w:rsidP="00AE02A9">
            <w:pPr>
              <w:tabs>
                <w:tab w:val="left" w:pos="1418"/>
              </w:tabs>
              <w:jc w:val="both"/>
              <w:rPr>
                <w:sz w:val="28"/>
                <w:szCs w:val="28"/>
                <w:highlight w:val="yellow"/>
              </w:rPr>
            </w:pPr>
            <w:r w:rsidRPr="00067846">
              <w:rPr>
                <w:sz w:val="28"/>
                <w:szCs w:val="28"/>
              </w:rPr>
              <w:t xml:space="preserve">не менее </w:t>
            </w:r>
            <w:r w:rsidRPr="00067846">
              <w:rPr>
                <w:sz w:val="28"/>
                <w:szCs w:val="28"/>
                <w:lang w:val="en-US"/>
              </w:rPr>
              <w:t>210</w:t>
            </w:r>
            <w:r w:rsidRPr="00067846">
              <w:rPr>
                <w:sz w:val="28"/>
                <w:szCs w:val="28"/>
              </w:rPr>
              <w:t xml:space="preserve"> мм</w:t>
            </w:r>
          </w:p>
        </w:tc>
      </w:tr>
      <w:tr w:rsidR="00670247" w:rsidRPr="000252DE" w:rsidTr="00AE02A9">
        <w:tc>
          <w:tcPr>
            <w:tcW w:w="4783" w:type="dxa"/>
          </w:tcPr>
          <w:p w:rsidR="00670247" w:rsidRPr="000252DE" w:rsidRDefault="00670247" w:rsidP="00AE02A9">
            <w:pPr>
              <w:tabs>
                <w:tab w:val="left" w:pos="1418"/>
              </w:tabs>
              <w:jc w:val="both"/>
              <w:rPr>
                <w:sz w:val="28"/>
                <w:szCs w:val="28"/>
              </w:rPr>
            </w:pPr>
            <w:r>
              <w:rPr>
                <w:sz w:val="28"/>
                <w:szCs w:val="28"/>
              </w:rPr>
              <w:t>Гарантия</w:t>
            </w:r>
            <w:r w:rsidR="00181F5A">
              <w:rPr>
                <w:sz w:val="28"/>
                <w:szCs w:val="28"/>
              </w:rPr>
              <w:t xml:space="preserve"> на товар</w:t>
            </w:r>
            <w:r w:rsidR="004E7600">
              <w:rPr>
                <w:sz w:val="28"/>
                <w:szCs w:val="28"/>
              </w:rPr>
              <w:t>:</w:t>
            </w:r>
          </w:p>
        </w:tc>
        <w:tc>
          <w:tcPr>
            <w:tcW w:w="4788" w:type="dxa"/>
          </w:tcPr>
          <w:p w:rsidR="00670247" w:rsidRPr="000252DE" w:rsidRDefault="00181F5A" w:rsidP="00AE02A9">
            <w:pPr>
              <w:tabs>
                <w:tab w:val="left" w:pos="1418"/>
              </w:tabs>
              <w:jc w:val="both"/>
              <w:rPr>
                <w:sz w:val="28"/>
                <w:szCs w:val="28"/>
              </w:rPr>
            </w:pPr>
            <w:r>
              <w:rPr>
                <w:bCs/>
                <w:sz w:val="28"/>
                <w:szCs w:val="28"/>
                <w:lang w:eastAsia="ru-RU"/>
              </w:rPr>
              <w:t>Требования по гарантии изложены в пункте 4.4 настоящего Технического задания</w:t>
            </w:r>
          </w:p>
        </w:tc>
      </w:tr>
      <w:tr w:rsidR="00670247" w:rsidRPr="000252DE" w:rsidTr="00AE02A9">
        <w:tc>
          <w:tcPr>
            <w:tcW w:w="4783" w:type="dxa"/>
          </w:tcPr>
          <w:p w:rsidR="00670247" w:rsidRPr="000252DE" w:rsidRDefault="00670247" w:rsidP="00AE02A9">
            <w:pPr>
              <w:tabs>
                <w:tab w:val="left" w:pos="1418"/>
              </w:tabs>
              <w:jc w:val="both"/>
              <w:rPr>
                <w:sz w:val="28"/>
                <w:szCs w:val="28"/>
              </w:rPr>
            </w:pPr>
            <w:r>
              <w:rPr>
                <w:sz w:val="28"/>
                <w:szCs w:val="28"/>
              </w:rPr>
              <w:t>Год выпуска:</w:t>
            </w:r>
          </w:p>
        </w:tc>
        <w:tc>
          <w:tcPr>
            <w:tcW w:w="4788" w:type="dxa"/>
          </w:tcPr>
          <w:p w:rsidR="00670247" w:rsidRPr="005E69A0" w:rsidRDefault="00670247" w:rsidP="00AE02A9">
            <w:pPr>
              <w:tabs>
                <w:tab w:val="left" w:pos="1418"/>
              </w:tabs>
              <w:jc w:val="both"/>
              <w:rPr>
                <w:sz w:val="28"/>
                <w:szCs w:val="28"/>
                <w:lang w:val="en-US"/>
              </w:rPr>
            </w:pPr>
            <w:r>
              <w:rPr>
                <w:sz w:val="28"/>
                <w:szCs w:val="28"/>
              </w:rPr>
              <w:t>20</w:t>
            </w:r>
            <w:proofErr w:type="spellStart"/>
            <w:r>
              <w:rPr>
                <w:sz w:val="28"/>
                <w:szCs w:val="28"/>
                <w:lang w:val="en-US"/>
              </w:rPr>
              <w:t>20</w:t>
            </w:r>
            <w:proofErr w:type="spellEnd"/>
          </w:p>
        </w:tc>
      </w:tr>
      <w:tr w:rsidR="00670247" w:rsidRPr="000252DE" w:rsidTr="00AE02A9">
        <w:tc>
          <w:tcPr>
            <w:tcW w:w="4783" w:type="dxa"/>
          </w:tcPr>
          <w:p w:rsidR="00670247" w:rsidRPr="000252DE" w:rsidRDefault="00670247" w:rsidP="00AE02A9">
            <w:pPr>
              <w:tabs>
                <w:tab w:val="left" w:pos="1418"/>
              </w:tabs>
              <w:jc w:val="both"/>
              <w:rPr>
                <w:sz w:val="28"/>
                <w:szCs w:val="28"/>
              </w:rPr>
            </w:pPr>
            <w:r>
              <w:rPr>
                <w:color w:val="000000" w:themeColor="text1"/>
                <w:sz w:val="28"/>
                <w:szCs w:val="28"/>
              </w:rPr>
              <w:t>Страна изготовитель:</w:t>
            </w:r>
          </w:p>
        </w:tc>
        <w:tc>
          <w:tcPr>
            <w:tcW w:w="4788" w:type="dxa"/>
          </w:tcPr>
          <w:p w:rsidR="00670247" w:rsidRPr="000252DE" w:rsidRDefault="00670247" w:rsidP="00AE02A9">
            <w:pPr>
              <w:tabs>
                <w:tab w:val="left" w:pos="1418"/>
              </w:tabs>
              <w:jc w:val="both"/>
              <w:rPr>
                <w:sz w:val="28"/>
                <w:szCs w:val="28"/>
              </w:rPr>
            </w:pPr>
            <w:r>
              <w:rPr>
                <w:sz w:val="28"/>
                <w:szCs w:val="28"/>
              </w:rPr>
              <w:t>Российская Федерация</w:t>
            </w:r>
          </w:p>
        </w:tc>
      </w:tr>
      <w:tr w:rsidR="00670247" w:rsidRPr="000252DE" w:rsidTr="00AE02A9">
        <w:tc>
          <w:tcPr>
            <w:tcW w:w="4783" w:type="dxa"/>
          </w:tcPr>
          <w:p w:rsidR="00670247" w:rsidRPr="000252DE" w:rsidRDefault="00670247" w:rsidP="00AE02A9">
            <w:pPr>
              <w:tabs>
                <w:tab w:val="left" w:pos="1418"/>
              </w:tabs>
              <w:jc w:val="both"/>
              <w:rPr>
                <w:color w:val="000000" w:themeColor="text1"/>
                <w:sz w:val="28"/>
                <w:szCs w:val="28"/>
              </w:rPr>
            </w:pPr>
            <w:r>
              <w:rPr>
                <w:sz w:val="28"/>
                <w:szCs w:val="28"/>
              </w:rPr>
              <w:t>Количество:</w:t>
            </w:r>
          </w:p>
        </w:tc>
        <w:tc>
          <w:tcPr>
            <w:tcW w:w="4788" w:type="dxa"/>
          </w:tcPr>
          <w:p w:rsidR="00670247" w:rsidRPr="000252DE" w:rsidRDefault="00670247" w:rsidP="00AE02A9">
            <w:pPr>
              <w:tabs>
                <w:tab w:val="left" w:pos="1418"/>
              </w:tabs>
              <w:jc w:val="both"/>
              <w:rPr>
                <w:sz w:val="28"/>
                <w:szCs w:val="28"/>
              </w:rPr>
            </w:pPr>
            <w:r>
              <w:rPr>
                <w:sz w:val="28"/>
                <w:szCs w:val="28"/>
              </w:rPr>
              <w:t>1 штука</w:t>
            </w:r>
          </w:p>
        </w:tc>
      </w:tr>
    </w:tbl>
    <w:p w:rsidR="00670247" w:rsidRPr="00AB6B6A" w:rsidRDefault="00670247" w:rsidP="00AE02A9">
      <w:pPr>
        <w:tabs>
          <w:tab w:val="left" w:pos="5670"/>
        </w:tabs>
        <w:jc w:val="both"/>
        <w:rPr>
          <w:sz w:val="28"/>
          <w:szCs w:val="28"/>
        </w:rPr>
      </w:pPr>
      <w:r>
        <w:rPr>
          <w:sz w:val="28"/>
          <w:szCs w:val="28"/>
        </w:rPr>
        <w:t>Доставка автомобиля</w:t>
      </w:r>
      <w:r w:rsidR="00181F5A">
        <w:rPr>
          <w:sz w:val="28"/>
          <w:szCs w:val="28"/>
        </w:rPr>
        <w:t xml:space="preserve"> силами Продавца</w:t>
      </w:r>
      <w:r>
        <w:rPr>
          <w:sz w:val="28"/>
          <w:szCs w:val="28"/>
        </w:rPr>
        <w:t xml:space="preserve"> по адресу: г. Ярославль, проспект Октября, д. 16/21, показание на одометре</w:t>
      </w:r>
      <w:r w:rsidR="004E7600">
        <w:rPr>
          <w:sz w:val="28"/>
          <w:szCs w:val="28"/>
        </w:rPr>
        <w:t xml:space="preserve"> должно быть</w:t>
      </w:r>
      <w:r>
        <w:rPr>
          <w:sz w:val="28"/>
          <w:szCs w:val="28"/>
        </w:rPr>
        <w:t xml:space="preserve"> не более 50 километров.</w:t>
      </w:r>
    </w:p>
    <w:p w:rsidR="00670247" w:rsidRPr="000252DE" w:rsidRDefault="00670247" w:rsidP="00AE02A9">
      <w:pPr>
        <w:pStyle w:val="3"/>
        <w:spacing w:before="0" w:after="0"/>
        <w:ind w:left="0" w:firstLine="0"/>
        <w:jc w:val="both"/>
        <w:rPr>
          <w:color w:val="FF0000"/>
          <w:sz w:val="28"/>
          <w:szCs w:val="28"/>
        </w:rPr>
      </w:pPr>
      <w:r>
        <w:rPr>
          <w:rFonts w:ascii="Times New Roman" w:hAnsi="Times New Roman"/>
          <w:sz w:val="28"/>
          <w:szCs w:val="28"/>
        </w:rPr>
        <w:t>Комплектация</w:t>
      </w:r>
      <w:r>
        <w:rPr>
          <w:color w:val="FF0000"/>
          <w:sz w:val="28"/>
          <w:szCs w:val="28"/>
        </w:rPr>
        <w:t> </w:t>
      </w:r>
    </w:p>
    <w:tbl>
      <w:tblPr>
        <w:tblW w:w="9639" w:type="dxa"/>
        <w:tblCellSpacing w:w="0" w:type="dxa"/>
        <w:tblCellMar>
          <w:left w:w="0" w:type="dxa"/>
          <w:right w:w="0" w:type="dxa"/>
        </w:tblCellMar>
        <w:tblLook w:val="04A0"/>
      </w:tblPr>
      <w:tblGrid>
        <w:gridCol w:w="9639"/>
      </w:tblGrid>
      <w:tr w:rsidR="00670247" w:rsidRPr="000252DE" w:rsidTr="00AE02A9">
        <w:trPr>
          <w:tblCellSpacing w:w="0" w:type="dxa"/>
        </w:trPr>
        <w:tc>
          <w:tcPr>
            <w:tcW w:w="0" w:type="auto"/>
            <w:tcBorders>
              <w:top w:val="single" w:sz="6" w:space="0" w:color="A6A6A6"/>
              <w:left w:val="nil"/>
              <w:bottom w:val="nil"/>
              <w:right w:val="nil"/>
            </w:tcBorders>
            <w:tcMar>
              <w:top w:w="113" w:type="dxa"/>
              <w:left w:w="0" w:type="dxa"/>
              <w:bottom w:w="0" w:type="dxa"/>
              <w:right w:w="57" w:type="dxa"/>
            </w:tcMar>
            <w:vAlign w:val="center"/>
            <w:hideMark/>
          </w:tcPr>
          <w:p w:rsidR="00670247" w:rsidRPr="000252DE" w:rsidRDefault="00670247" w:rsidP="00AE02A9">
            <w:pPr>
              <w:pStyle w:val="affb"/>
              <w:spacing w:before="0" w:after="0"/>
              <w:jc w:val="both"/>
              <w:rPr>
                <w:sz w:val="28"/>
                <w:szCs w:val="28"/>
              </w:rPr>
            </w:pPr>
          </w:p>
        </w:tc>
      </w:tr>
    </w:tbl>
    <w:p w:rsidR="00670247" w:rsidRPr="00D13BBE" w:rsidRDefault="00670247" w:rsidP="0018296E">
      <w:pPr>
        <w:spacing w:before="240"/>
        <w:rPr>
          <w:rFonts w:ascii="Arial Rounded MT Bold" w:hAnsi="Arial Rounded MT Bold"/>
          <w:sz w:val="28"/>
          <w:szCs w:val="28"/>
        </w:rPr>
      </w:pPr>
      <w:r>
        <w:rPr>
          <w:sz w:val="28"/>
          <w:szCs w:val="28"/>
        </w:rPr>
        <w:t>Экстерьер</w:t>
      </w:r>
    </w:p>
    <w:p w:rsidR="00670247" w:rsidRPr="00D13BBE" w:rsidRDefault="00670247" w:rsidP="00552C26">
      <w:pPr>
        <w:pStyle w:val="aff7"/>
        <w:numPr>
          <w:ilvl w:val="0"/>
          <w:numId w:val="25"/>
        </w:numPr>
        <w:suppressAutoHyphens w:val="0"/>
        <w:jc w:val="both"/>
        <w:rPr>
          <w:sz w:val="28"/>
          <w:szCs w:val="28"/>
        </w:rPr>
      </w:pPr>
      <w:r>
        <w:rPr>
          <w:sz w:val="28"/>
          <w:szCs w:val="28"/>
        </w:rPr>
        <w:t>16”</w:t>
      </w:r>
      <w:proofErr w:type="spellStart"/>
      <w:r>
        <w:rPr>
          <w:sz w:val="28"/>
          <w:szCs w:val="28"/>
        </w:rPr>
        <w:t>Легкосплавные</w:t>
      </w:r>
      <w:proofErr w:type="spellEnd"/>
      <w:r>
        <w:rPr>
          <w:sz w:val="28"/>
          <w:szCs w:val="28"/>
        </w:rPr>
        <w:t xml:space="preserve"> диски </w:t>
      </w:r>
      <w:proofErr w:type="spellStart"/>
      <w:r>
        <w:rPr>
          <w:sz w:val="28"/>
          <w:szCs w:val="28"/>
        </w:rPr>
        <w:t>c</w:t>
      </w:r>
      <w:proofErr w:type="spellEnd"/>
      <w:r>
        <w:rPr>
          <w:sz w:val="28"/>
          <w:szCs w:val="28"/>
        </w:rPr>
        <w:t xml:space="preserve"> шинами 215/65 R16 </w:t>
      </w:r>
    </w:p>
    <w:p w:rsidR="00670247" w:rsidRPr="00D13BBE" w:rsidRDefault="00670247" w:rsidP="00552C26">
      <w:pPr>
        <w:pStyle w:val="aff7"/>
        <w:numPr>
          <w:ilvl w:val="0"/>
          <w:numId w:val="25"/>
        </w:numPr>
        <w:suppressAutoHyphens w:val="0"/>
        <w:jc w:val="both"/>
        <w:rPr>
          <w:sz w:val="28"/>
          <w:szCs w:val="28"/>
        </w:rPr>
      </w:pPr>
      <w:r>
        <w:rPr>
          <w:sz w:val="28"/>
          <w:szCs w:val="28"/>
        </w:rPr>
        <w:t xml:space="preserve">Полноразмерное запасное колесо  </w:t>
      </w:r>
    </w:p>
    <w:p w:rsidR="00670247" w:rsidRPr="00D13BBE" w:rsidRDefault="00181F5A" w:rsidP="00552C26">
      <w:pPr>
        <w:pStyle w:val="aff7"/>
        <w:numPr>
          <w:ilvl w:val="0"/>
          <w:numId w:val="25"/>
        </w:numPr>
        <w:suppressAutoHyphens w:val="0"/>
        <w:jc w:val="both"/>
        <w:rPr>
          <w:sz w:val="28"/>
          <w:szCs w:val="28"/>
        </w:rPr>
      </w:pPr>
      <w:r>
        <w:rPr>
          <w:sz w:val="28"/>
          <w:szCs w:val="28"/>
        </w:rPr>
        <w:t>Н</w:t>
      </w:r>
      <w:r w:rsidR="00670247">
        <w:rPr>
          <w:sz w:val="28"/>
          <w:szCs w:val="28"/>
        </w:rPr>
        <w:t>акладки на передний и задний бампер</w:t>
      </w:r>
      <w:r>
        <w:rPr>
          <w:sz w:val="28"/>
          <w:szCs w:val="28"/>
        </w:rPr>
        <w:t xml:space="preserve"> </w:t>
      </w:r>
    </w:p>
    <w:p w:rsidR="00670247" w:rsidRPr="00D13BBE" w:rsidRDefault="00670247" w:rsidP="00552C26">
      <w:pPr>
        <w:pStyle w:val="aff7"/>
        <w:numPr>
          <w:ilvl w:val="0"/>
          <w:numId w:val="25"/>
        </w:numPr>
        <w:suppressAutoHyphens w:val="0"/>
        <w:jc w:val="both"/>
        <w:rPr>
          <w:sz w:val="28"/>
          <w:szCs w:val="28"/>
        </w:rPr>
      </w:pPr>
      <w:r>
        <w:rPr>
          <w:sz w:val="28"/>
          <w:szCs w:val="28"/>
        </w:rPr>
        <w:t>Ручки дверей – окрашенные в цвет кузова</w:t>
      </w:r>
    </w:p>
    <w:p w:rsidR="00670247" w:rsidRPr="00D13BBE" w:rsidRDefault="00670247" w:rsidP="00552C26">
      <w:pPr>
        <w:pStyle w:val="aff7"/>
        <w:numPr>
          <w:ilvl w:val="0"/>
          <w:numId w:val="25"/>
        </w:numPr>
        <w:suppressAutoHyphens w:val="0"/>
        <w:jc w:val="both"/>
        <w:rPr>
          <w:sz w:val="28"/>
          <w:szCs w:val="28"/>
        </w:rPr>
      </w:pPr>
      <w:r>
        <w:rPr>
          <w:sz w:val="28"/>
          <w:szCs w:val="28"/>
        </w:rPr>
        <w:t>Хромированная накладка на выхлопную трубу</w:t>
      </w:r>
    </w:p>
    <w:p w:rsidR="00670247" w:rsidRPr="00D13BBE" w:rsidRDefault="00670247" w:rsidP="00552C26">
      <w:pPr>
        <w:pStyle w:val="aff7"/>
        <w:numPr>
          <w:ilvl w:val="0"/>
          <w:numId w:val="25"/>
        </w:numPr>
        <w:suppressAutoHyphens w:val="0"/>
        <w:jc w:val="both"/>
        <w:rPr>
          <w:sz w:val="28"/>
          <w:szCs w:val="28"/>
        </w:rPr>
      </w:pPr>
      <w:r>
        <w:rPr>
          <w:sz w:val="28"/>
          <w:szCs w:val="28"/>
        </w:rPr>
        <w:t>Накладки на пороги – окрашенные в цвет кузова, серебристая верхняя часть</w:t>
      </w:r>
    </w:p>
    <w:p w:rsidR="00670247" w:rsidRPr="00D13BBE" w:rsidRDefault="00181F5A" w:rsidP="00552C26">
      <w:pPr>
        <w:pStyle w:val="aff7"/>
        <w:numPr>
          <w:ilvl w:val="0"/>
          <w:numId w:val="25"/>
        </w:numPr>
        <w:suppressAutoHyphens w:val="0"/>
        <w:jc w:val="both"/>
        <w:rPr>
          <w:sz w:val="28"/>
          <w:szCs w:val="28"/>
        </w:rPr>
      </w:pPr>
      <w:proofErr w:type="spellStart"/>
      <w:r>
        <w:rPr>
          <w:sz w:val="28"/>
          <w:szCs w:val="28"/>
        </w:rPr>
        <w:t>Р</w:t>
      </w:r>
      <w:r w:rsidR="00670247">
        <w:rPr>
          <w:sz w:val="28"/>
          <w:szCs w:val="28"/>
        </w:rPr>
        <w:t>ейлинги</w:t>
      </w:r>
      <w:proofErr w:type="spellEnd"/>
      <w:r w:rsidR="00670247">
        <w:rPr>
          <w:sz w:val="28"/>
          <w:szCs w:val="28"/>
        </w:rPr>
        <w:t xml:space="preserve"> на крыше</w:t>
      </w:r>
      <w:r>
        <w:rPr>
          <w:sz w:val="28"/>
          <w:szCs w:val="28"/>
        </w:rPr>
        <w:t xml:space="preserve"> в цвет кузова</w:t>
      </w:r>
      <w:r w:rsidR="00670247">
        <w:rPr>
          <w:sz w:val="28"/>
          <w:szCs w:val="28"/>
        </w:rPr>
        <w:t xml:space="preserve">  </w:t>
      </w:r>
    </w:p>
    <w:p w:rsidR="00670247" w:rsidRPr="00D13BBE" w:rsidRDefault="00670247" w:rsidP="00552C26">
      <w:pPr>
        <w:pStyle w:val="aff7"/>
        <w:numPr>
          <w:ilvl w:val="0"/>
          <w:numId w:val="25"/>
        </w:numPr>
        <w:suppressAutoHyphens w:val="0"/>
        <w:rPr>
          <w:sz w:val="28"/>
          <w:szCs w:val="28"/>
        </w:rPr>
      </w:pPr>
      <w:r>
        <w:rPr>
          <w:sz w:val="28"/>
          <w:szCs w:val="28"/>
        </w:rPr>
        <w:t xml:space="preserve">Защита картера двигателя, сталь </w:t>
      </w:r>
    </w:p>
    <w:p w:rsidR="00670247" w:rsidRPr="00D13BBE" w:rsidRDefault="00670247" w:rsidP="00552C26">
      <w:pPr>
        <w:pStyle w:val="aff7"/>
        <w:numPr>
          <w:ilvl w:val="0"/>
          <w:numId w:val="25"/>
        </w:numPr>
        <w:suppressAutoHyphens w:val="0"/>
        <w:jc w:val="both"/>
        <w:rPr>
          <w:sz w:val="28"/>
          <w:szCs w:val="28"/>
        </w:rPr>
      </w:pPr>
      <w:proofErr w:type="spellStart"/>
      <w:r>
        <w:rPr>
          <w:sz w:val="28"/>
          <w:szCs w:val="28"/>
        </w:rPr>
        <w:t>Противотуманные</w:t>
      </w:r>
      <w:proofErr w:type="spellEnd"/>
      <w:r>
        <w:rPr>
          <w:sz w:val="28"/>
          <w:szCs w:val="28"/>
        </w:rPr>
        <w:t xml:space="preserve"> фары </w:t>
      </w:r>
    </w:p>
    <w:p w:rsidR="00670247" w:rsidRPr="00974F98" w:rsidRDefault="00670247" w:rsidP="00552C26">
      <w:pPr>
        <w:pStyle w:val="aff7"/>
        <w:numPr>
          <w:ilvl w:val="0"/>
          <w:numId w:val="25"/>
        </w:numPr>
        <w:suppressAutoHyphens w:val="0"/>
        <w:jc w:val="both"/>
        <w:rPr>
          <w:sz w:val="28"/>
          <w:szCs w:val="28"/>
        </w:rPr>
      </w:pPr>
      <w:r>
        <w:rPr>
          <w:sz w:val="28"/>
          <w:szCs w:val="28"/>
        </w:rPr>
        <w:t>Внешние зеркала заднего вида с электроприводом и обогревом</w:t>
      </w:r>
    </w:p>
    <w:p w:rsidR="00670247" w:rsidRPr="00D13BBE" w:rsidRDefault="00670247" w:rsidP="00552C26">
      <w:pPr>
        <w:pStyle w:val="aff7"/>
        <w:numPr>
          <w:ilvl w:val="0"/>
          <w:numId w:val="25"/>
        </w:numPr>
        <w:suppressAutoHyphens w:val="0"/>
        <w:jc w:val="both"/>
        <w:rPr>
          <w:sz w:val="28"/>
          <w:szCs w:val="28"/>
        </w:rPr>
      </w:pPr>
      <w:r>
        <w:rPr>
          <w:sz w:val="28"/>
          <w:szCs w:val="28"/>
        </w:rPr>
        <w:t>Корпуса зеркал – окрашенные в цвет кузова</w:t>
      </w:r>
    </w:p>
    <w:p w:rsidR="00670247" w:rsidRPr="00D13BBE" w:rsidRDefault="00670247" w:rsidP="00AE02A9">
      <w:pPr>
        <w:pStyle w:val="aff7"/>
        <w:jc w:val="both"/>
        <w:rPr>
          <w:sz w:val="28"/>
          <w:szCs w:val="28"/>
        </w:rPr>
      </w:pPr>
    </w:p>
    <w:p w:rsidR="00670247" w:rsidRPr="00D13BBE" w:rsidRDefault="00670247" w:rsidP="00AE02A9">
      <w:pPr>
        <w:jc w:val="both"/>
        <w:rPr>
          <w:sz w:val="28"/>
          <w:szCs w:val="28"/>
        </w:rPr>
      </w:pPr>
      <w:r>
        <w:rPr>
          <w:sz w:val="28"/>
          <w:szCs w:val="28"/>
        </w:rPr>
        <w:t xml:space="preserve">Комфорт </w:t>
      </w:r>
    </w:p>
    <w:p w:rsidR="00670247" w:rsidRPr="00D13BBE" w:rsidRDefault="00670247" w:rsidP="00552C26">
      <w:pPr>
        <w:pStyle w:val="aff7"/>
        <w:numPr>
          <w:ilvl w:val="0"/>
          <w:numId w:val="26"/>
        </w:numPr>
        <w:suppressAutoHyphens w:val="0"/>
        <w:jc w:val="both"/>
        <w:rPr>
          <w:sz w:val="28"/>
          <w:szCs w:val="28"/>
        </w:rPr>
      </w:pPr>
      <w:r>
        <w:rPr>
          <w:sz w:val="28"/>
          <w:szCs w:val="28"/>
        </w:rPr>
        <w:t xml:space="preserve">Многофункциональная </w:t>
      </w:r>
      <w:proofErr w:type="spellStart"/>
      <w:r>
        <w:rPr>
          <w:sz w:val="28"/>
          <w:szCs w:val="28"/>
        </w:rPr>
        <w:t>мультимедийная</w:t>
      </w:r>
      <w:proofErr w:type="spellEnd"/>
      <w:r>
        <w:rPr>
          <w:sz w:val="28"/>
          <w:szCs w:val="28"/>
        </w:rPr>
        <w:t xml:space="preserve"> система  навигационная система с сенсорным дисплеем 7” </w:t>
      </w:r>
    </w:p>
    <w:p w:rsidR="00670247" w:rsidRPr="00D13BBE" w:rsidRDefault="00670247" w:rsidP="00552C26">
      <w:pPr>
        <w:pStyle w:val="aff7"/>
        <w:numPr>
          <w:ilvl w:val="0"/>
          <w:numId w:val="26"/>
        </w:numPr>
        <w:suppressAutoHyphens w:val="0"/>
        <w:jc w:val="both"/>
        <w:rPr>
          <w:rFonts w:ascii="Arial Rounded MT Bold" w:hAnsi="Arial Rounded MT Bold"/>
          <w:sz w:val="28"/>
          <w:szCs w:val="28"/>
        </w:rPr>
      </w:pPr>
      <w:r>
        <w:rPr>
          <w:sz w:val="28"/>
          <w:szCs w:val="28"/>
        </w:rPr>
        <w:t>Аудио</w:t>
      </w:r>
      <w:r>
        <w:rPr>
          <w:rFonts w:ascii="Arial Rounded MT Bold" w:hAnsi="Arial Rounded MT Bold"/>
          <w:sz w:val="28"/>
          <w:szCs w:val="28"/>
        </w:rPr>
        <w:t xml:space="preserve"> </w:t>
      </w:r>
      <w:r>
        <w:rPr>
          <w:sz w:val="28"/>
          <w:szCs w:val="28"/>
        </w:rPr>
        <w:t>разъем</w:t>
      </w:r>
      <w:r>
        <w:rPr>
          <w:rFonts w:ascii="Arial Rounded MT Bold" w:hAnsi="Arial Rounded MT Bold"/>
          <w:sz w:val="28"/>
          <w:szCs w:val="28"/>
        </w:rPr>
        <w:t xml:space="preserve"> </w:t>
      </w:r>
      <w:r>
        <w:rPr>
          <w:sz w:val="28"/>
          <w:szCs w:val="28"/>
        </w:rPr>
        <w:t>(AUX)</w:t>
      </w:r>
      <w:r>
        <w:rPr>
          <w:rFonts w:ascii="Arial Rounded MT Bold" w:hAnsi="Arial Rounded MT Bold"/>
          <w:sz w:val="28"/>
          <w:szCs w:val="28"/>
        </w:rPr>
        <w:t xml:space="preserve"> </w:t>
      </w:r>
    </w:p>
    <w:p w:rsidR="00670247" w:rsidRPr="00D13BBE" w:rsidRDefault="00670247" w:rsidP="00552C26">
      <w:pPr>
        <w:pStyle w:val="aff7"/>
        <w:numPr>
          <w:ilvl w:val="0"/>
          <w:numId w:val="26"/>
        </w:numPr>
        <w:suppressAutoHyphens w:val="0"/>
        <w:jc w:val="both"/>
        <w:rPr>
          <w:sz w:val="28"/>
          <w:szCs w:val="28"/>
        </w:rPr>
      </w:pPr>
      <w:r>
        <w:rPr>
          <w:sz w:val="28"/>
          <w:szCs w:val="28"/>
        </w:rPr>
        <w:t xml:space="preserve">Коммуникационная система </w:t>
      </w:r>
      <w:proofErr w:type="spellStart"/>
      <w:r>
        <w:rPr>
          <w:sz w:val="28"/>
          <w:szCs w:val="28"/>
        </w:rPr>
        <w:t>Bluetooth</w:t>
      </w:r>
      <w:proofErr w:type="spellEnd"/>
      <w:r>
        <w:rPr>
          <w:sz w:val="28"/>
          <w:szCs w:val="28"/>
        </w:rPr>
        <w:t xml:space="preserve"> </w:t>
      </w:r>
    </w:p>
    <w:p w:rsidR="00670247" w:rsidRPr="00D13BBE" w:rsidRDefault="00670247" w:rsidP="00552C26">
      <w:pPr>
        <w:pStyle w:val="aff7"/>
        <w:numPr>
          <w:ilvl w:val="0"/>
          <w:numId w:val="26"/>
        </w:numPr>
        <w:suppressAutoHyphens w:val="0"/>
        <w:jc w:val="both"/>
        <w:rPr>
          <w:sz w:val="28"/>
          <w:szCs w:val="28"/>
        </w:rPr>
      </w:pPr>
      <w:r>
        <w:rPr>
          <w:sz w:val="28"/>
          <w:szCs w:val="28"/>
        </w:rPr>
        <w:t xml:space="preserve">USB разъем для воспроизведения </w:t>
      </w:r>
      <w:proofErr w:type="spellStart"/>
      <w:r>
        <w:rPr>
          <w:sz w:val="28"/>
          <w:szCs w:val="28"/>
        </w:rPr>
        <w:t>медиа</w:t>
      </w:r>
      <w:proofErr w:type="spellEnd"/>
      <w:r>
        <w:rPr>
          <w:sz w:val="28"/>
          <w:szCs w:val="28"/>
        </w:rPr>
        <w:t xml:space="preserve"> файлов и зарядки мобильных устройств  </w:t>
      </w:r>
    </w:p>
    <w:p w:rsidR="00670247" w:rsidRPr="00D13BBE" w:rsidRDefault="00670247" w:rsidP="00552C26">
      <w:pPr>
        <w:pStyle w:val="aff7"/>
        <w:numPr>
          <w:ilvl w:val="0"/>
          <w:numId w:val="26"/>
        </w:numPr>
        <w:suppressAutoHyphens w:val="0"/>
        <w:jc w:val="both"/>
        <w:rPr>
          <w:sz w:val="28"/>
          <w:szCs w:val="28"/>
        </w:rPr>
      </w:pPr>
      <w:r>
        <w:rPr>
          <w:sz w:val="28"/>
          <w:szCs w:val="28"/>
        </w:rPr>
        <w:t xml:space="preserve">Рулевое колесо с кожаной обивкой </w:t>
      </w:r>
    </w:p>
    <w:p w:rsidR="00670247" w:rsidRPr="00D13BBE" w:rsidRDefault="00670247" w:rsidP="00552C26">
      <w:pPr>
        <w:pStyle w:val="aff7"/>
        <w:numPr>
          <w:ilvl w:val="0"/>
          <w:numId w:val="26"/>
        </w:numPr>
        <w:suppressAutoHyphens w:val="0"/>
        <w:jc w:val="both"/>
        <w:rPr>
          <w:sz w:val="28"/>
          <w:szCs w:val="28"/>
        </w:rPr>
      </w:pPr>
      <w:r>
        <w:rPr>
          <w:sz w:val="28"/>
          <w:szCs w:val="28"/>
        </w:rPr>
        <w:t xml:space="preserve">Обивка сидений кожей </w:t>
      </w:r>
    </w:p>
    <w:p w:rsidR="00670247" w:rsidRPr="00D13BBE" w:rsidRDefault="00670247" w:rsidP="00552C26">
      <w:pPr>
        <w:pStyle w:val="aff7"/>
        <w:numPr>
          <w:ilvl w:val="0"/>
          <w:numId w:val="26"/>
        </w:numPr>
        <w:suppressAutoHyphens w:val="0"/>
        <w:jc w:val="both"/>
        <w:rPr>
          <w:sz w:val="28"/>
          <w:szCs w:val="28"/>
        </w:rPr>
      </w:pPr>
      <w:r>
        <w:rPr>
          <w:sz w:val="28"/>
          <w:szCs w:val="28"/>
        </w:rPr>
        <w:t xml:space="preserve">Подогрев передних сидений </w:t>
      </w:r>
    </w:p>
    <w:p w:rsidR="00670247" w:rsidRPr="00D13BBE" w:rsidRDefault="00670247" w:rsidP="00552C26">
      <w:pPr>
        <w:pStyle w:val="aff7"/>
        <w:numPr>
          <w:ilvl w:val="0"/>
          <w:numId w:val="26"/>
        </w:numPr>
        <w:suppressAutoHyphens w:val="0"/>
        <w:jc w:val="both"/>
        <w:rPr>
          <w:sz w:val="28"/>
          <w:szCs w:val="28"/>
        </w:rPr>
      </w:pPr>
      <w:proofErr w:type="spellStart"/>
      <w:r>
        <w:rPr>
          <w:sz w:val="28"/>
          <w:szCs w:val="28"/>
        </w:rPr>
        <w:t>Электрообогрев</w:t>
      </w:r>
      <w:proofErr w:type="spellEnd"/>
      <w:r>
        <w:rPr>
          <w:sz w:val="28"/>
          <w:szCs w:val="28"/>
        </w:rPr>
        <w:t xml:space="preserve"> лобового стекла </w:t>
      </w:r>
    </w:p>
    <w:p w:rsidR="00670247" w:rsidRPr="00D13BBE" w:rsidRDefault="00670247" w:rsidP="00552C26">
      <w:pPr>
        <w:pStyle w:val="aff7"/>
        <w:numPr>
          <w:ilvl w:val="0"/>
          <w:numId w:val="26"/>
        </w:numPr>
        <w:suppressAutoHyphens w:val="0"/>
        <w:jc w:val="both"/>
        <w:rPr>
          <w:sz w:val="28"/>
          <w:szCs w:val="28"/>
        </w:rPr>
      </w:pPr>
      <w:r>
        <w:rPr>
          <w:sz w:val="28"/>
          <w:szCs w:val="28"/>
        </w:rPr>
        <w:t xml:space="preserve">Камера заднего вида </w:t>
      </w:r>
    </w:p>
    <w:p w:rsidR="00670247" w:rsidRPr="00D13BBE" w:rsidRDefault="00670247" w:rsidP="00552C26">
      <w:pPr>
        <w:pStyle w:val="aff7"/>
        <w:numPr>
          <w:ilvl w:val="0"/>
          <w:numId w:val="26"/>
        </w:numPr>
        <w:suppressAutoHyphens w:val="0"/>
        <w:jc w:val="both"/>
        <w:rPr>
          <w:sz w:val="28"/>
          <w:szCs w:val="28"/>
        </w:rPr>
      </w:pPr>
      <w:r>
        <w:rPr>
          <w:sz w:val="28"/>
          <w:szCs w:val="28"/>
        </w:rPr>
        <w:t xml:space="preserve">Передние и задние </w:t>
      </w:r>
      <w:proofErr w:type="spellStart"/>
      <w:r>
        <w:rPr>
          <w:sz w:val="28"/>
          <w:szCs w:val="28"/>
        </w:rPr>
        <w:t>электростеклоподъемники</w:t>
      </w:r>
      <w:proofErr w:type="spellEnd"/>
      <w:r>
        <w:rPr>
          <w:sz w:val="28"/>
          <w:szCs w:val="28"/>
        </w:rPr>
        <w:t xml:space="preserve"> </w:t>
      </w:r>
    </w:p>
    <w:p w:rsidR="00670247" w:rsidRPr="00D13BBE" w:rsidRDefault="00670247" w:rsidP="00552C26">
      <w:pPr>
        <w:pStyle w:val="aff7"/>
        <w:numPr>
          <w:ilvl w:val="0"/>
          <w:numId w:val="26"/>
        </w:numPr>
        <w:suppressAutoHyphens w:val="0"/>
        <w:jc w:val="both"/>
        <w:rPr>
          <w:sz w:val="28"/>
          <w:szCs w:val="28"/>
        </w:rPr>
      </w:pPr>
      <w:r>
        <w:rPr>
          <w:sz w:val="28"/>
          <w:szCs w:val="28"/>
        </w:rPr>
        <w:t>Место для хранения под полом багажного отделения</w:t>
      </w:r>
    </w:p>
    <w:p w:rsidR="00670247" w:rsidRPr="000D1B5A" w:rsidRDefault="00670247" w:rsidP="00AE02A9">
      <w:pPr>
        <w:jc w:val="both"/>
        <w:rPr>
          <w:sz w:val="28"/>
          <w:szCs w:val="28"/>
        </w:rPr>
      </w:pPr>
      <w:r>
        <w:rPr>
          <w:sz w:val="28"/>
          <w:szCs w:val="28"/>
        </w:rPr>
        <w:t xml:space="preserve">                              </w:t>
      </w:r>
    </w:p>
    <w:p w:rsidR="00670247" w:rsidRPr="00D13BBE" w:rsidRDefault="00670247" w:rsidP="00AE02A9">
      <w:pPr>
        <w:jc w:val="both"/>
        <w:rPr>
          <w:sz w:val="28"/>
          <w:szCs w:val="28"/>
        </w:rPr>
      </w:pPr>
      <w:r>
        <w:rPr>
          <w:sz w:val="28"/>
          <w:szCs w:val="28"/>
        </w:rPr>
        <w:t>Безопасность</w:t>
      </w:r>
    </w:p>
    <w:p w:rsidR="00670247" w:rsidRPr="00D13BBE" w:rsidRDefault="00670247" w:rsidP="00552C26">
      <w:pPr>
        <w:pStyle w:val="aff7"/>
        <w:numPr>
          <w:ilvl w:val="0"/>
          <w:numId w:val="27"/>
        </w:numPr>
        <w:suppressAutoHyphens w:val="0"/>
        <w:jc w:val="both"/>
        <w:rPr>
          <w:sz w:val="28"/>
          <w:szCs w:val="28"/>
        </w:rPr>
      </w:pPr>
      <w:proofErr w:type="spellStart"/>
      <w:r>
        <w:rPr>
          <w:sz w:val="28"/>
          <w:szCs w:val="28"/>
        </w:rPr>
        <w:t>Антиблокировочная</w:t>
      </w:r>
      <w:proofErr w:type="spellEnd"/>
      <w:r>
        <w:rPr>
          <w:sz w:val="28"/>
          <w:szCs w:val="28"/>
        </w:rPr>
        <w:t xml:space="preserve"> система (ABS)  </w:t>
      </w:r>
    </w:p>
    <w:p w:rsidR="00670247" w:rsidRPr="00D13BBE" w:rsidRDefault="00670247" w:rsidP="00552C26">
      <w:pPr>
        <w:pStyle w:val="aff7"/>
        <w:numPr>
          <w:ilvl w:val="0"/>
          <w:numId w:val="27"/>
        </w:numPr>
        <w:suppressAutoHyphens w:val="0"/>
        <w:jc w:val="both"/>
        <w:rPr>
          <w:sz w:val="28"/>
          <w:szCs w:val="28"/>
        </w:rPr>
      </w:pPr>
      <w:r>
        <w:rPr>
          <w:sz w:val="28"/>
          <w:szCs w:val="28"/>
        </w:rPr>
        <w:t xml:space="preserve">Круиз-контроль </w:t>
      </w:r>
    </w:p>
    <w:p w:rsidR="00670247" w:rsidRPr="00D13BBE" w:rsidRDefault="00670247" w:rsidP="00552C26">
      <w:pPr>
        <w:pStyle w:val="aff7"/>
        <w:numPr>
          <w:ilvl w:val="0"/>
          <w:numId w:val="27"/>
        </w:numPr>
        <w:tabs>
          <w:tab w:val="left" w:pos="6724"/>
        </w:tabs>
        <w:suppressAutoHyphens w:val="0"/>
        <w:jc w:val="both"/>
        <w:rPr>
          <w:sz w:val="28"/>
          <w:szCs w:val="28"/>
        </w:rPr>
      </w:pPr>
      <w:r>
        <w:rPr>
          <w:sz w:val="28"/>
          <w:szCs w:val="28"/>
        </w:rPr>
        <w:t xml:space="preserve">Фронтальные и боковые подушки безопасности </w:t>
      </w:r>
      <w:r>
        <w:rPr>
          <w:sz w:val="28"/>
          <w:szCs w:val="28"/>
        </w:rPr>
        <w:tab/>
      </w:r>
    </w:p>
    <w:p w:rsidR="00670247" w:rsidRPr="00D13BBE" w:rsidRDefault="00670247" w:rsidP="00552C26">
      <w:pPr>
        <w:pStyle w:val="aff7"/>
        <w:numPr>
          <w:ilvl w:val="0"/>
          <w:numId w:val="27"/>
        </w:numPr>
        <w:suppressAutoHyphens w:val="0"/>
        <w:jc w:val="both"/>
        <w:rPr>
          <w:sz w:val="28"/>
          <w:szCs w:val="28"/>
        </w:rPr>
      </w:pPr>
      <w:proofErr w:type="spellStart"/>
      <w:r>
        <w:rPr>
          <w:sz w:val="28"/>
          <w:szCs w:val="28"/>
          <w:lang w:val="en-US"/>
        </w:rPr>
        <w:t>Система</w:t>
      </w:r>
      <w:proofErr w:type="spellEnd"/>
      <w:r>
        <w:rPr>
          <w:sz w:val="28"/>
          <w:szCs w:val="28"/>
          <w:lang w:val="en-US"/>
        </w:rPr>
        <w:t xml:space="preserve"> </w:t>
      </w:r>
      <w:proofErr w:type="spellStart"/>
      <w:r>
        <w:rPr>
          <w:sz w:val="28"/>
          <w:szCs w:val="28"/>
          <w:lang w:val="en-US"/>
        </w:rPr>
        <w:t>динамической</w:t>
      </w:r>
      <w:proofErr w:type="spellEnd"/>
      <w:r>
        <w:rPr>
          <w:sz w:val="28"/>
          <w:szCs w:val="28"/>
          <w:lang w:val="en-US"/>
        </w:rPr>
        <w:t xml:space="preserve"> </w:t>
      </w:r>
      <w:proofErr w:type="spellStart"/>
      <w:r>
        <w:rPr>
          <w:sz w:val="28"/>
          <w:szCs w:val="28"/>
          <w:lang w:val="en-US"/>
        </w:rPr>
        <w:t>стабилизации</w:t>
      </w:r>
      <w:proofErr w:type="spellEnd"/>
      <w:r>
        <w:rPr>
          <w:sz w:val="28"/>
          <w:szCs w:val="28"/>
          <w:lang w:val="en-US"/>
        </w:rPr>
        <w:t>( ESP)</w:t>
      </w:r>
    </w:p>
    <w:p w:rsidR="00670247" w:rsidRPr="002C0BA1" w:rsidRDefault="00670247" w:rsidP="00552C26">
      <w:pPr>
        <w:pStyle w:val="aff7"/>
        <w:numPr>
          <w:ilvl w:val="0"/>
          <w:numId w:val="27"/>
        </w:numPr>
        <w:suppressAutoHyphens w:val="0"/>
        <w:jc w:val="both"/>
        <w:rPr>
          <w:sz w:val="28"/>
          <w:szCs w:val="28"/>
        </w:rPr>
      </w:pPr>
      <w:r>
        <w:rPr>
          <w:sz w:val="28"/>
          <w:szCs w:val="28"/>
        </w:rPr>
        <w:t xml:space="preserve">Система вызова экстренных оперативных служб «Эра </w:t>
      </w:r>
      <w:proofErr w:type="spellStart"/>
      <w:r>
        <w:rPr>
          <w:sz w:val="28"/>
          <w:szCs w:val="28"/>
        </w:rPr>
        <w:t>Глонасс</w:t>
      </w:r>
      <w:proofErr w:type="spellEnd"/>
    </w:p>
    <w:p w:rsidR="00670247" w:rsidRDefault="00670247" w:rsidP="00552C26">
      <w:pPr>
        <w:pStyle w:val="aff7"/>
        <w:numPr>
          <w:ilvl w:val="0"/>
          <w:numId w:val="27"/>
        </w:numPr>
        <w:suppressAutoHyphens w:val="0"/>
        <w:jc w:val="both"/>
        <w:rPr>
          <w:sz w:val="28"/>
          <w:szCs w:val="28"/>
        </w:rPr>
      </w:pPr>
      <w:r>
        <w:rPr>
          <w:sz w:val="28"/>
          <w:szCs w:val="28"/>
        </w:rPr>
        <w:t xml:space="preserve">Сигнализатор о </w:t>
      </w:r>
      <w:proofErr w:type="spellStart"/>
      <w:r>
        <w:rPr>
          <w:sz w:val="28"/>
          <w:szCs w:val="28"/>
        </w:rPr>
        <w:t>непристегнутых</w:t>
      </w:r>
      <w:proofErr w:type="spellEnd"/>
      <w:r>
        <w:rPr>
          <w:sz w:val="28"/>
          <w:szCs w:val="28"/>
        </w:rPr>
        <w:t xml:space="preserve"> ремнях для водителя</w:t>
      </w:r>
    </w:p>
    <w:p w:rsidR="00670247" w:rsidRPr="004C4BB9" w:rsidRDefault="00670247" w:rsidP="00AE02A9">
      <w:pPr>
        <w:pStyle w:val="aff7"/>
        <w:ind w:left="284"/>
        <w:jc w:val="both"/>
        <w:rPr>
          <w:bCs/>
          <w:sz w:val="28"/>
          <w:szCs w:val="28"/>
          <w:lang w:eastAsia="ru-RU"/>
        </w:rPr>
      </w:pPr>
    </w:p>
    <w:p w:rsidR="00670247" w:rsidRPr="004C4BB9" w:rsidRDefault="00670247" w:rsidP="00AE02A9">
      <w:pPr>
        <w:ind w:firstLine="709"/>
        <w:jc w:val="both"/>
        <w:rPr>
          <w:bCs/>
          <w:sz w:val="28"/>
          <w:szCs w:val="28"/>
          <w:lang w:eastAsia="ru-RU"/>
        </w:rPr>
      </w:pPr>
      <w:r>
        <w:rPr>
          <w:b/>
          <w:bCs/>
          <w:sz w:val="28"/>
          <w:szCs w:val="28"/>
          <w:lang w:eastAsia="ru-RU"/>
        </w:rPr>
        <w:t>4.4.   Срок гарантии на Товар</w:t>
      </w:r>
    </w:p>
    <w:p w:rsidR="00670247" w:rsidRPr="00064E26" w:rsidRDefault="00670247" w:rsidP="00282228">
      <w:pPr>
        <w:pStyle w:val="afc"/>
        <w:tabs>
          <w:tab w:val="left" w:pos="426"/>
        </w:tabs>
        <w:ind w:firstLine="709"/>
        <w:jc w:val="both"/>
        <w:rPr>
          <w:bCs/>
          <w:szCs w:val="28"/>
          <w:lang w:eastAsia="ru-RU"/>
        </w:rPr>
      </w:pPr>
      <w:r>
        <w:rPr>
          <w:bCs/>
          <w:szCs w:val="28"/>
          <w:lang w:eastAsia="ru-RU"/>
        </w:rPr>
        <w:t xml:space="preserve">4.4.1. Срок гарантии на Товар должен составлять не менее </w:t>
      </w:r>
      <w:r w:rsidR="00181F5A">
        <w:rPr>
          <w:bCs/>
          <w:szCs w:val="28"/>
          <w:lang w:eastAsia="ru-RU"/>
        </w:rPr>
        <w:t>36 (тридцати шести) месяцев</w:t>
      </w:r>
      <w:r>
        <w:rPr>
          <w:bCs/>
          <w:szCs w:val="28"/>
          <w:lang w:eastAsia="ru-RU"/>
        </w:rPr>
        <w:t xml:space="preserve"> или 100 000</w:t>
      </w:r>
      <w:r w:rsidR="00181F5A">
        <w:rPr>
          <w:bCs/>
          <w:szCs w:val="28"/>
          <w:lang w:eastAsia="ru-RU"/>
        </w:rPr>
        <w:t xml:space="preserve"> (сто тысяч)</w:t>
      </w:r>
      <w:r>
        <w:rPr>
          <w:bCs/>
          <w:szCs w:val="28"/>
          <w:lang w:eastAsia="ru-RU"/>
        </w:rPr>
        <w:t xml:space="preserve"> </w:t>
      </w:r>
      <w:r w:rsidR="00FC2B11">
        <w:rPr>
          <w:bCs/>
          <w:szCs w:val="28"/>
          <w:lang w:eastAsia="ru-RU"/>
        </w:rPr>
        <w:t>километров</w:t>
      </w:r>
      <w:r>
        <w:rPr>
          <w:bCs/>
          <w:szCs w:val="28"/>
          <w:lang w:eastAsia="ru-RU"/>
        </w:rPr>
        <w:t xml:space="preserve"> пробега (в зависимос</w:t>
      </w:r>
      <w:r w:rsidR="00282228">
        <w:rPr>
          <w:bCs/>
          <w:szCs w:val="28"/>
          <w:lang w:eastAsia="ru-RU"/>
        </w:rPr>
        <w:t xml:space="preserve">ти от того, что наступит ранее), </w:t>
      </w:r>
      <w:r>
        <w:rPr>
          <w:bCs/>
          <w:szCs w:val="28"/>
          <w:lang w:eastAsia="ru-RU"/>
        </w:rPr>
        <w:t>с даты подписания сторонами акта приема-передачи Товара, а также соответствующей отметки в регистрационной карточке сервисной книжки.</w:t>
      </w:r>
    </w:p>
    <w:p w:rsidR="00670247" w:rsidRDefault="00670247" w:rsidP="00AE02A9">
      <w:pPr>
        <w:ind w:firstLine="709"/>
        <w:jc w:val="both"/>
        <w:rPr>
          <w:bCs/>
          <w:sz w:val="28"/>
          <w:szCs w:val="28"/>
          <w:lang w:eastAsia="ru-RU"/>
        </w:rPr>
      </w:pPr>
    </w:p>
    <w:p w:rsidR="00670247" w:rsidRDefault="00670247">
      <w:pPr>
        <w:rPr>
          <w:sz w:val="28"/>
        </w:rPr>
      </w:pPr>
    </w:p>
    <w:p w:rsidR="00670247" w:rsidRPr="00802600" w:rsidRDefault="00670247" w:rsidP="00670247">
      <w:pPr>
        <w:pStyle w:val="1"/>
        <w:suppressAutoHyphens w:val="0"/>
        <w:jc w:val="right"/>
        <w:rPr>
          <w:rFonts w:cs="Times New Roman"/>
          <w:b w:val="0"/>
          <w:i/>
          <w:iCs/>
          <w:sz w:val="28"/>
        </w:rPr>
      </w:pPr>
      <w:bookmarkStart w:id="16" w:name="RANGE!A1:CQ89"/>
      <w:bookmarkEnd w:id="16"/>
    </w:p>
    <w:p w:rsidR="00670247" w:rsidRPr="00E35DD1" w:rsidRDefault="00670247" w:rsidP="00AE02A9">
      <w:pPr>
        <w:pStyle w:val="1"/>
        <w:numPr>
          <w:ilvl w:val="0"/>
          <w:numId w:val="0"/>
        </w:numPr>
        <w:ind w:left="540"/>
        <w:jc w:val="both"/>
        <w:rPr>
          <w:rFonts w:cs="Times New Roman"/>
          <w:b w:val="0"/>
          <w:i/>
          <w:iCs/>
          <w:sz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670247" w:rsidRDefault="00AE02A9" w:rsidP="0018296E">
            <w:pPr>
              <w:pStyle w:val="19"/>
              <w:ind w:firstLine="397"/>
              <w:rPr>
                <w:sz w:val="24"/>
                <w:szCs w:val="24"/>
              </w:rPr>
            </w:pPr>
            <w:r>
              <w:rPr>
                <w:sz w:val="24"/>
                <w:szCs w:val="24"/>
              </w:rPr>
              <w:t xml:space="preserve">Открытый конкурс в электронной форме № </w:t>
            </w:r>
            <w:r w:rsidRPr="00686791">
              <w:rPr>
                <w:sz w:val="24"/>
                <w:szCs w:val="24"/>
              </w:rPr>
              <w:t>ОКэ-</w:t>
            </w:r>
            <w:r w:rsidR="0018296E" w:rsidRPr="00686791">
              <w:rPr>
                <w:sz w:val="24"/>
                <w:szCs w:val="24"/>
              </w:rPr>
              <w:t>НКПСЕВ</w:t>
            </w:r>
            <w:r w:rsidRPr="00686791">
              <w:rPr>
                <w:sz w:val="24"/>
                <w:szCs w:val="24"/>
              </w:rPr>
              <w:t>-20-</w:t>
            </w:r>
            <w:r w:rsidR="0018296E" w:rsidRPr="00686791">
              <w:rPr>
                <w:sz w:val="24"/>
                <w:szCs w:val="24"/>
              </w:rPr>
              <w:t>0003</w:t>
            </w:r>
            <w:r w:rsidRPr="00686791">
              <w:rPr>
                <w:sz w:val="24"/>
                <w:szCs w:val="24"/>
              </w:rPr>
              <w:t xml:space="preserve"> по предмету закупки «Приобретение</w:t>
            </w:r>
            <w:r>
              <w:rPr>
                <w:sz w:val="24"/>
                <w:szCs w:val="24"/>
              </w:rPr>
              <w:t xml:space="preserve"> легкового а</w:t>
            </w:r>
            <w:r w:rsidR="0018296E">
              <w:rPr>
                <w:sz w:val="24"/>
                <w:szCs w:val="24"/>
              </w:rPr>
              <w:t>втомобиля для нужд филиала ПАО «</w:t>
            </w:r>
            <w:proofErr w:type="spellStart"/>
            <w:r w:rsidR="0018296E">
              <w:rPr>
                <w:sz w:val="24"/>
                <w:szCs w:val="24"/>
              </w:rPr>
              <w:t>ТрансКонтейнер</w:t>
            </w:r>
            <w:proofErr w:type="spellEnd"/>
            <w:r w:rsidR="0018296E">
              <w:rPr>
                <w:sz w:val="24"/>
                <w:szCs w:val="24"/>
              </w:rPr>
              <w:t>»</w:t>
            </w:r>
            <w:r>
              <w:rPr>
                <w:sz w:val="24"/>
                <w:szCs w:val="24"/>
              </w:rPr>
              <w:t xml:space="preserve"> на Северной железной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670247" w:rsidRDefault="00AE02A9">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70247" w:rsidRDefault="00AE02A9">
            <w:pPr>
              <w:pStyle w:val="19"/>
              <w:ind w:firstLine="0"/>
              <w:rPr>
                <w:sz w:val="24"/>
                <w:szCs w:val="24"/>
              </w:rPr>
            </w:pPr>
            <w:r>
              <w:rPr>
                <w:sz w:val="24"/>
                <w:szCs w:val="24"/>
              </w:rPr>
              <w:t xml:space="preserve">- постоянная рабочая группа </w:t>
            </w:r>
            <w:r w:rsidR="0018296E">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xml:space="preserve">» на </w:t>
            </w:r>
            <w:r w:rsidR="0018296E">
              <w:rPr>
                <w:sz w:val="24"/>
                <w:szCs w:val="24"/>
              </w:rPr>
              <w:t>Северной железной дороге.</w:t>
            </w:r>
          </w:p>
          <w:p w:rsidR="00670247" w:rsidRDefault="00AE02A9">
            <w:pPr>
              <w:pStyle w:val="19"/>
              <w:ind w:firstLine="0"/>
              <w:rPr>
                <w:sz w:val="24"/>
                <w:szCs w:val="24"/>
              </w:rPr>
            </w:pPr>
            <w:r>
              <w:rPr>
                <w:sz w:val="24"/>
                <w:szCs w:val="24"/>
              </w:rPr>
              <w:t>Адрес: Российская Федерация, 150</w:t>
            </w:r>
            <w:r w:rsidR="0018296E">
              <w:rPr>
                <w:sz w:val="24"/>
                <w:szCs w:val="24"/>
              </w:rPr>
              <w:t>003</w:t>
            </w:r>
            <w:r>
              <w:rPr>
                <w:sz w:val="24"/>
                <w:szCs w:val="24"/>
              </w:rPr>
              <w:t xml:space="preserve">, г. Ярославль, </w:t>
            </w:r>
            <w:proofErr w:type="spellStart"/>
            <w:r>
              <w:rPr>
                <w:sz w:val="24"/>
                <w:szCs w:val="24"/>
              </w:rPr>
              <w:t>пр-т</w:t>
            </w:r>
            <w:proofErr w:type="spellEnd"/>
            <w:r>
              <w:rPr>
                <w:sz w:val="24"/>
                <w:szCs w:val="24"/>
              </w:rPr>
              <w:t xml:space="preserve"> Октября, д. 16/21</w:t>
            </w:r>
            <w:r w:rsidR="0018296E">
              <w:rPr>
                <w:sz w:val="24"/>
                <w:szCs w:val="24"/>
              </w:rPr>
              <w:t>.</w:t>
            </w:r>
          </w:p>
          <w:p w:rsidR="00670247" w:rsidRDefault="00AE02A9">
            <w:pPr>
              <w:rPr>
                <w:rFonts w:ascii="Calibri" w:hAnsi="Calibri" w:cs="Calibri"/>
                <w:color w:val="000000"/>
                <w:sz w:val="22"/>
                <w:szCs w:val="22"/>
                <w:lang w:eastAsia="ru-RU"/>
              </w:rPr>
            </w:pPr>
            <w:r>
              <w:t>Контактное(-</w:t>
            </w:r>
            <w:proofErr w:type="spellStart"/>
            <w:r>
              <w:t>ые</w:t>
            </w:r>
            <w:proofErr w:type="spellEnd"/>
            <w:r>
              <w:t>) лицо(-а) Заказчика: Шоренков Александр Анатольевич, тел. +7</w:t>
            </w:r>
            <w:r w:rsidR="0018296E">
              <w:t xml:space="preserve"> </w:t>
            </w:r>
            <w:r>
              <w:t>(4852)</w:t>
            </w:r>
            <w:r w:rsidR="0018296E">
              <w:t xml:space="preserve"> </w:t>
            </w:r>
            <w:r>
              <w:t>20</w:t>
            </w:r>
            <w:r w:rsidR="0018296E">
              <w:t>-</w:t>
            </w:r>
            <w:r>
              <w:t>50</w:t>
            </w:r>
            <w:r w:rsidR="0018296E">
              <w:t>-</w:t>
            </w:r>
            <w:r>
              <w:t>72</w:t>
            </w:r>
            <w:r w:rsidR="0018296E">
              <w:t xml:space="preserve"> (4150), электронный адрес </w:t>
            </w:r>
            <w:r w:rsidR="0018296E">
              <w:rPr>
                <w:lang w:val="en-US"/>
              </w:rPr>
              <w:t>S</w:t>
            </w:r>
            <w:proofErr w:type="spellStart"/>
            <w:r w:rsidR="0018296E">
              <w:t>horenkov</w:t>
            </w:r>
            <w:proofErr w:type="spellEnd"/>
            <w:r w:rsidR="0018296E">
              <w:rPr>
                <w:lang w:val="en-US"/>
              </w:rPr>
              <w:t>AA</w:t>
            </w:r>
            <w:r>
              <w:t>@</w:t>
            </w:r>
            <w:proofErr w:type="spellStart"/>
            <w:r>
              <w:t>trcont.ru</w:t>
            </w:r>
            <w:proofErr w:type="spellEnd"/>
            <w:r>
              <w:t>.</w:t>
            </w:r>
          </w:p>
          <w:p w:rsidR="00670247" w:rsidRDefault="00670247">
            <w:pPr>
              <w:rPr>
                <w:rFonts w:ascii="Calibri" w:hAnsi="Calibri" w:cs="Calibri"/>
                <w:color w:val="000000"/>
                <w:sz w:val="22"/>
                <w:szCs w:val="22"/>
                <w:lang w:eastAsia="ru-RU"/>
              </w:rPr>
            </w:pPr>
          </w:p>
          <w:p w:rsidR="00670247" w:rsidRPr="0018296E" w:rsidRDefault="00AE02A9">
            <w:pPr>
              <w:pStyle w:val="19"/>
              <w:ind w:firstLine="0"/>
              <w:rPr>
                <w:sz w:val="24"/>
                <w:szCs w:val="24"/>
                <w:lang w:val="en-US"/>
              </w:rPr>
            </w:pPr>
            <w:r>
              <w:rPr>
                <w:sz w:val="24"/>
                <w:szCs w:val="24"/>
              </w:rPr>
              <w:t>Контактное(-</w:t>
            </w:r>
            <w:proofErr w:type="spellStart"/>
            <w:r>
              <w:rPr>
                <w:sz w:val="24"/>
                <w:szCs w:val="24"/>
              </w:rPr>
              <w:t>ые</w:t>
            </w:r>
            <w:proofErr w:type="spellEnd"/>
            <w:r>
              <w:rPr>
                <w:sz w:val="24"/>
                <w:szCs w:val="24"/>
              </w:rPr>
              <w:t xml:space="preserve">) лицо(-а) Организатора: Александр Львович Оводков, тел./ </w:t>
            </w:r>
            <w:r w:rsidR="0018296E" w:rsidRPr="0018296E">
              <w:rPr>
                <w:sz w:val="24"/>
                <w:szCs w:val="24"/>
              </w:rPr>
              <w:t xml:space="preserve">+7 (4852) 20-50-72 </w:t>
            </w:r>
            <w:r>
              <w:rPr>
                <w:sz w:val="24"/>
                <w:szCs w:val="24"/>
              </w:rPr>
              <w:t xml:space="preserve">(4102), электронный адрес </w:t>
            </w:r>
            <w:r>
              <w:rPr>
                <w:sz w:val="24"/>
                <w:szCs w:val="24"/>
                <w:lang w:val="en-US"/>
              </w:rPr>
              <w:t>OvodkovAL@trcont.ru</w:t>
            </w:r>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686791" w:rsidRDefault="000A679F" w:rsidP="00736D40">
            <w:pPr>
              <w:pStyle w:val="Default"/>
              <w:rPr>
                <w:b/>
                <w:color w:val="auto"/>
              </w:rPr>
            </w:pPr>
            <w:r w:rsidRPr="00686791">
              <w:rPr>
                <w:b/>
                <w:color w:val="auto"/>
              </w:rPr>
              <w:t>Дата опубликования извещения о проведении Открытого конкурса</w:t>
            </w:r>
          </w:p>
        </w:tc>
        <w:tc>
          <w:tcPr>
            <w:tcW w:w="6945" w:type="dxa"/>
          </w:tcPr>
          <w:p w:rsidR="00670247" w:rsidRPr="00686791" w:rsidRDefault="004B38C6" w:rsidP="00686791">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686791">
              <w:t>«</w:t>
            </w:r>
            <w:r w:rsidR="00686791" w:rsidRPr="00686791">
              <w:t>28</w:t>
            </w:r>
            <w:r w:rsidR="00AE02A9" w:rsidRPr="00686791">
              <w:t xml:space="preserve">» </w:t>
            </w:r>
            <w:r w:rsidRPr="00686791">
              <w:t>марта</w:t>
            </w:r>
            <w:r w:rsidR="00AE02A9" w:rsidRPr="00686791">
              <w:t xml:space="preserve"> 2020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w:t>
            </w:r>
            <w:r>
              <w:rPr>
                <w:sz w:val="24"/>
                <w:szCs w:val="24"/>
              </w:rPr>
              <w:lastRenderedPageBreak/>
              <w:t>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B38C6" w:rsidRDefault="00AE02A9">
            <w:pPr>
              <w:pStyle w:val="19"/>
              <w:ind w:firstLine="397"/>
              <w:rPr>
                <w:sz w:val="24"/>
                <w:szCs w:val="24"/>
              </w:rPr>
            </w:pPr>
            <w:r>
              <w:rPr>
                <w:sz w:val="24"/>
                <w:szCs w:val="24"/>
              </w:rPr>
              <w:t>Начальная (максимальная) цена договора составляет 1</w:t>
            </w:r>
            <w:r w:rsidR="004B38C6">
              <w:rPr>
                <w:sz w:val="24"/>
                <w:szCs w:val="24"/>
              </w:rPr>
              <w:t> </w:t>
            </w:r>
            <w:r>
              <w:rPr>
                <w:sz w:val="24"/>
                <w:szCs w:val="24"/>
              </w:rPr>
              <w:t>006</w:t>
            </w:r>
            <w:r w:rsidR="004B38C6">
              <w:rPr>
                <w:sz w:val="24"/>
                <w:szCs w:val="24"/>
              </w:rPr>
              <w:t> </w:t>
            </w:r>
            <w:r>
              <w:rPr>
                <w:sz w:val="24"/>
                <w:szCs w:val="24"/>
              </w:rPr>
              <w:t>000</w:t>
            </w:r>
            <w:r w:rsidR="004B38C6">
              <w:rPr>
                <w:sz w:val="24"/>
                <w:szCs w:val="24"/>
              </w:rPr>
              <w:t>,00</w:t>
            </w:r>
            <w:r>
              <w:rPr>
                <w:sz w:val="24"/>
                <w:szCs w:val="24"/>
              </w:rPr>
              <w:t xml:space="preserve"> (один миллион шесть тысяч) рублей 00 копеек с учетом всех налогов (кроме НДС). Кроме того, цена договора учитывает стоимость товара, затраты на транспортировку, страхование, уплату таможенных пошлин, сборов </w:t>
            </w:r>
            <w:r w:rsidR="004B38C6">
              <w:rPr>
                <w:sz w:val="24"/>
                <w:szCs w:val="24"/>
              </w:rPr>
              <w:t>и других обязательных платежей.</w:t>
            </w:r>
          </w:p>
          <w:p w:rsidR="00670247" w:rsidRDefault="00AE02A9">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670247" w:rsidRDefault="00AE02A9" w:rsidP="00686791">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w:t>
            </w:r>
            <w:r w:rsidRPr="00686791">
              <w:rPr>
                <w:sz w:val="24"/>
                <w:szCs w:val="24"/>
              </w:rPr>
              <w:t>до «</w:t>
            </w:r>
            <w:r w:rsidR="00686791" w:rsidRPr="00686791">
              <w:rPr>
                <w:sz w:val="24"/>
                <w:szCs w:val="24"/>
              </w:rPr>
              <w:t>20</w:t>
            </w:r>
            <w:r w:rsidRPr="00686791">
              <w:rPr>
                <w:sz w:val="24"/>
                <w:szCs w:val="24"/>
              </w:rPr>
              <w:t xml:space="preserve">» </w:t>
            </w:r>
            <w:r w:rsidR="008F3EBF" w:rsidRPr="00686791">
              <w:rPr>
                <w:sz w:val="24"/>
                <w:szCs w:val="24"/>
              </w:rPr>
              <w:t>апреля</w:t>
            </w:r>
            <w:r w:rsidRPr="00686791">
              <w:rPr>
                <w:sz w:val="24"/>
                <w:szCs w:val="24"/>
              </w:rPr>
              <w:t xml:space="preserve"> 2020 г. 14 часов 00 минут местного</w:t>
            </w:r>
            <w:r>
              <w:rPr>
                <w:sz w:val="24"/>
                <w:szCs w:val="24"/>
              </w:rPr>
              <w:t xml:space="preserve">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670247" w:rsidRDefault="00AE02A9" w:rsidP="00686791">
            <w:pPr>
              <w:pStyle w:val="19"/>
              <w:ind w:firstLine="397"/>
              <w:rPr>
                <w:sz w:val="24"/>
                <w:szCs w:val="24"/>
              </w:rPr>
            </w:pPr>
            <w:r>
              <w:rPr>
                <w:sz w:val="24"/>
                <w:szCs w:val="24"/>
              </w:rPr>
              <w:t xml:space="preserve">Открытие доступа к Заявкам состоится автоматически в Программно-аппаратном </w:t>
            </w:r>
            <w:r w:rsidRPr="00686791">
              <w:rPr>
                <w:sz w:val="24"/>
                <w:szCs w:val="24"/>
              </w:rPr>
              <w:t>средстве ЭТП в момент окончания срока для подачи Заявок, не позднее «</w:t>
            </w:r>
            <w:r w:rsidR="00686791" w:rsidRPr="00686791">
              <w:rPr>
                <w:sz w:val="24"/>
                <w:szCs w:val="24"/>
              </w:rPr>
              <w:t>20</w:t>
            </w:r>
            <w:r w:rsidRPr="00686791">
              <w:rPr>
                <w:sz w:val="24"/>
                <w:szCs w:val="24"/>
              </w:rPr>
              <w:t xml:space="preserve">» </w:t>
            </w:r>
            <w:r w:rsidR="008F3EBF" w:rsidRPr="00686791">
              <w:rPr>
                <w:sz w:val="24"/>
                <w:szCs w:val="24"/>
              </w:rPr>
              <w:t>апреля</w:t>
            </w:r>
            <w:r w:rsidRPr="00686791">
              <w:rPr>
                <w:sz w:val="24"/>
                <w:szCs w:val="24"/>
              </w:rPr>
              <w:t xml:space="preserve"> 2020 г. 14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686791" w:rsidRDefault="00F81A0C" w:rsidP="00F81A0C">
            <w:pPr>
              <w:pStyle w:val="Default"/>
              <w:rPr>
                <w:b/>
                <w:color w:val="auto"/>
              </w:rPr>
            </w:pPr>
            <w:r w:rsidRPr="00686791">
              <w:rPr>
                <w:b/>
                <w:color w:val="auto"/>
              </w:rPr>
              <w:t>Рассмотрение, оценка и сопоставление Заявок</w:t>
            </w:r>
          </w:p>
        </w:tc>
        <w:tc>
          <w:tcPr>
            <w:tcW w:w="6945" w:type="dxa"/>
          </w:tcPr>
          <w:p w:rsidR="00670247" w:rsidRPr="00686791" w:rsidRDefault="00AE02A9" w:rsidP="00686791">
            <w:pPr>
              <w:pStyle w:val="19"/>
              <w:ind w:firstLine="397"/>
              <w:rPr>
                <w:sz w:val="24"/>
                <w:szCs w:val="24"/>
              </w:rPr>
            </w:pPr>
            <w:r w:rsidRPr="00686791">
              <w:rPr>
                <w:sz w:val="24"/>
                <w:szCs w:val="24"/>
              </w:rPr>
              <w:t>Рассмотрение, оценка и сопоставление Заявок состоится «_</w:t>
            </w:r>
            <w:r w:rsidR="00686791" w:rsidRPr="00686791">
              <w:rPr>
                <w:sz w:val="24"/>
                <w:szCs w:val="24"/>
              </w:rPr>
              <w:t>22</w:t>
            </w:r>
            <w:r w:rsidRPr="00686791">
              <w:rPr>
                <w:sz w:val="24"/>
                <w:szCs w:val="24"/>
              </w:rPr>
              <w:t xml:space="preserve">» </w:t>
            </w:r>
            <w:r w:rsidR="008F3EBF" w:rsidRPr="00686791">
              <w:rPr>
                <w:sz w:val="24"/>
                <w:szCs w:val="24"/>
              </w:rPr>
              <w:t>апреля</w:t>
            </w:r>
            <w:r w:rsidRPr="00686791">
              <w:rPr>
                <w:sz w:val="24"/>
                <w:szCs w:val="24"/>
              </w:rPr>
              <w:t xml:space="preserve"> 2020 г. 14 часов 00 минут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670247" w:rsidRDefault="00AE02A9">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8F3EBF">
              <w:rPr>
                <w:sz w:val="24"/>
                <w:szCs w:val="24"/>
              </w:rPr>
              <w:t>Северной железной дороге.</w:t>
            </w:r>
          </w:p>
          <w:p w:rsidR="00670247" w:rsidRDefault="00AE02A9">
            <w:pPr>
              <w:pStyle w:val="19"/>
              <w:ind w:firstLine="0"/>
              <w:rPr>
                <w:sz w:val="24"/>
                <w:szCs w:val="24"/>
                <w:highlight w:val="cyan"/>
              </w:rPr>
            </w:pPr>
            <w:r>
              <w:rPr>
                <w:sz w:val="24"/>
                <w:szCs w:val="24"/>
              </w:rPr>
              <w:t xml:space="preserve">Адрес: </w:t>
            </w:r>
            <w:r w:rsidR="008F3EBF" w:rsidRPr="008F3EBF">
              <w:rPr>
                <w:sz w:val="24"/>
                <w:szCs w:val="24"/>
              </w:rPr>
              <w:t xml:space="preserve">Российская Федерация, 150003, г. Ярославль, </w:t>
            </w:r>
            <w:proofErr w:type="spellStart"/>
            <w:r w:rsidR="008F3EBF" w:rsidRPr="008F3EBF">
              <w:rPr>
                <w:sz w:val="24"/>
                <w:szCs w:val="24"/>
              </w:rPr>
              <w:t>пр-т</w:t>
            </w:r>
            <w:proofErr w:type="spellEnd"/>
            <w:r w:rsidR="008F3EBF" w:rsidRPr="008F3EBF">
              <w:rPr>
                <w:sz w:val="24"/>
                <w:szCs w:val="24"/>
              </w:rPr>
              <w:t xml:space="preserve"> Октября, д. 16/21.</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670247" w:rsidRDefault="00AE02A9" w:rsidP="00686791">
            <w:pPr>
              <w:pStyle w:val="19"/>
              <w:ind w:firstLine="0"/>
              <w:rPr>
                <w:sz w:val="24"/>
                <w:szCs w:val="24"/>
                <w:highlight w:val="cyan"/>
              </w:rPr>
            </w:pPr>
            <w:r>
              <w:rPr>
                <w:sz w:val="24"/>
                <w:szCs w:val="24"/>
              </w:rPr>
              <w:t xml:space="preserve">Подведение итогов состоится не </w:t>
            </w:r>
            <w:r w:rsidRPr="00686791">
              <w:rPr>
                <w:sz w:val="24"/>
                <w:szCs w:val="24"/>
              </w:rPr>
              <w:t xml:space="preserve">позднее </w:t>
            </w:r>
            <w:bookmarkStart w:id="39" w:name="OLE_LINK14"/>
            <w:bookmarkStart w:id="40" w:name="OLE_LINK15"/>
            <w:bookmarkStart w:id="41" w:name="OLE_LINK28"/>
            <w:r w:rsidRPr="00686791">
              <w:rPr>
                <w:sz w:val="24"/>
                <w:szCs w:val="24"/>
              </w:rPr>
              <w:t>«_</w:t>
            </w:r>
            <w:r w:rsidR="00686791" w:rsidRPr="00686791">
              <w:rPr>
                <w:sz w:val="24"/>
                <w:szCs w:val="24"/>
              </w:rPr>
              <w:t>27</w:t>
            </w:r>
            <w:r w:rsidRPr="00686791">
              <w:rPr>
                <w:sz w:val="24"/>
                <w:szCs w:val="24"/>
              </w:rPr>
              <w:t xml:space="preserve">_» </w:t>
            </w:r>
            <w:r w:rsidR="00D82AF2" w:rsidRPr="00686791">
              <w:rPr>
                <w:sz w:val="24"/>
                <w:szCs w:val="24"/>
              </w:rPr>
              <w:t>апреля</w:t>
            </w:r>
            <w:r w:rsidRPr="00686791">
              <w:rPr>
                <w:sz w:val="24"/>
                <w:szCs w:val="24"/>
              </w:rPr>
              <w:t xml:space="preserve"> 2020 г.</w:t>
            </w:r>
            <w:bookmarkEnd w:id="39"/>
            <w:bookmarkEnd w:id="40"/>
            <w:bookmarkEnd w:id="41"/>
            <w:r w:rsidR="00D82AF2" w:rsidRPr="00686791">
              <w:rPr>
                <w:sz w:val="24"/>
                <w:szCs w:val="24"/>
              </w:rPr>
              <w:t xml:space="preserve"> 14 часов 00 минут</w:t>
            </w:r>
            <w:r w:rsidRPr="00686791">
              <w:rPr>
                <w:sz w:val="24"/>
                <w:szCs w:val="24"/>
              </w:rPr>
              <w:t xml:space="preserve"> местного времени по адресу</w:t>
            </w:r>
            <w:r>
              <w:rPr>
                <w:sz w:val="24"/>
                <w:szCs w:val="24"/>
              </w:rPr>
              <w:t>,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lastRenderedPageBreak/>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C18F9" w:rsidRDefault="0050612B" w:rsidP="00FC18F9">
            <w:pPr>
              <w:pStyle w:val="19"/>
              <w:ind w:firstLine="459"/>
              <w:rPr>
                <w:sz w:val="24"/>
                <w:szCs w:val="24"/>
              </w:rPr>
            </w:pPr>
            <w:r>
              <w:rPr>
                <w:sz w:val="24"/>
                <w:szCs w:val="24"/>
              </w:rPr>
              <w:t>Оплата т</w:t>
            </w:r>
            <w:r w:rsidR="00AE02A9">
              <w:rPr>
                <w:sz w:val="24"/>
                <w:szCs w:val="24"/>
              </w:rPr>
              <w:t xml:space="preserve">овара </w:t>
            </w:r>
            <w:r>
              <w:rPr>
                <w:sz w:val="24"/>
                <w:szCs w:val="24"/>
              </w:rPr>
              <w:t>производится п</w:t>
            </w:r>
            <w:r w:rsidR="00FC18F9">
              <w:rPr>
                <w:sz w:val="24"/>
                <w:szCs w:val="24"/>
              </w:rPr>
              <w:t>окупателем в следующем порядке:</w:t>
            </w:r>
          </w:p>
          <w:p w:rsidR="00FC18F9" w:rsidRDefault="00AE02A9" w:rsidP="00FC18F9">
            <w:pPr>
              <w:pStyle w:val="19"/>
              <w:ind w:firstLine="459"/>
              <w:rPr>
                <w:sz w:val="24"/>
                <w:szCs w:val="24"/>
              </w:rPr>
            </w:pPr>
            <w:r>
              <w:rPr>
                <w:sz w:val="24"/>
                <w:szCs w:val="24"/>
              </w:rPr>
              <w:t>- авансовым платежом в размере 10</w:t>
            </w:r>
            <w:r w:rsidR="00E51E57">
              <w:rPr>
                <w:sz w:val="24"/>
                <w:szCs w:val="24"/>
              </w:rPr>
              <w:t xml:space="preserve"> </w:t>
            </w:r>
            <w:r>
              <w:rPr>
                <w:sz w:val="24"/>
                <w:szCs w:val="24"/>
              </w:rPr>
              <w:t>% (деся</w:t>
            </w:r>
            <w:r w:rsidR="00FC18F9">
              <w:rPr>
                <w:sz w:val="24"/>
                <w:szCs w:val="24"/>
              </w:rPr>
              <w:t>ти) от цены Договора</w:t>
            </w:r>
            <w:r>
              <w:rPr>
                <w:sz w:val="24"/>
                <w:szCs w:val="24"/>
              </w:rPr>
              <w:t xml:space="preserve"> в течение 7 (семи) кале</w:t>
            </w:r>
            <w:r w:rsidR="0050612B">
              <w:rPr>
                <w:sz w:val="24"/>
                <w:szCs w:val="24"/>
              </w:rPr>
              <w:t>ндарных дней с даты подписания сторонами д</w:t>
            </w:r>
            <w:r>
              <w:rPr>
                <w:sz w:val="24"/>
                <w:szCs w:val="24"/>
              </w:rPr>
              <w:t>оговора и получения</w:t>
            </w:r>
            <w:r w:rsidR="0050612B">
              <w:rPr>
                <w:sz w:val="24"/>
                <w:szCs w:val="24"/>
              </w:rPr>
              <w:t xml:space="preserve"> покупателем счета от п</w:t>
            </w:r>
            <w:r w:rsidR="00FC18F9">
              <w:rPr>
                <w:sz w:val="24"/>
                <w:szCs w:val="24"/>
              </w:rPr>
              <w:t>родавца.</w:t>
            </w:r>
          </w:p>
          <w:p w:rsidR="00FC18F9" w:rsidRDefault="00AE02A9" w:rsidP="00FC18F9">
            <w:pPr>
              <w:pStyle w:val="19"/>
              <w:ind w:firstLine="459"/>
              <w:rPr>
                <w:sz w:val="24"/>
                <w:szCs w:val="24"/>
              </w:rPr>
            </w:pPr>
            <w:r>
              <w:rPr>
                <w:sz w:val="24"/>
                <w:szCs w:val="24"/>
              </w:rPr>
              <w:t>- окончательный расчет в размере 90 % (девяност</w:t>
            </w:r>
            <w:r w:rsidR="0080779C">
              <w:rPr>
                <w:sz w:val="24"/>
                <w:szCs w:val="24"/>
              </w:rPr>
              <w:t>а</w:t>
            </w:r>
            <w:r>
              <w:rPr>
                <w:sz w:val="24"/>
                <w:szCs w:val="24"/>
              </w:rPr>
              <w:t xml:space="preserve">) </w:t>
            </w:r>
            <w:r w:rsidR="0050612B">
              <w:rPr>
                <w:sz w:val="24"/>
                <w:szCs w:val="24"/>
              </w:rPr>
              <w:t>от цены д</w:t>
            </w:r>
            <w:r>
              <w:rPr>
                <w:sz w:val="24"/>
                <w:szCs w:val="24"/>
              </w:rPr>
              <w:t>оговора в течение 30 (тридцати) кале</w:t>
            </w:r>
            <w:r w:rsidR="0050612B">
              <w:rPr>
                <w:sz w:val="24"/>
                <w:szCs w:val="24"/>
              </w:rPr>
              <w:t>ндарных дней с даты подписания сторонами а</w:t>
            </w:r>
            <w:r>
              <w:rPr>
                <w:sz w:val="24"/>
                <w:szCs w:val="24"/>
              </w:rPr>
              <w:t xml:space="preserve">кта </w:t>
            </w:r>
            <w:r w:rsidR="00CC7B48">
              <w:rPr>
                <w:sz w:val="24"/>
                <w:szCs w:val="24"/>
              </w:rPr>
              <w:t>приема</w:t>
            </w:r>
            <w:r w:rsidR="00471B95">
              <w:rPr>
                <w:sz w:val="24"/>
                <w:szCs w:val="24"/>
              </w:rPr>
              <w:t>-передачи</w:t>
            </w:r>
            <w:r w:rsidR="0050612B">
              <w:rPr>
                <w:sz w:val="24"/>
                <w:szCs w:val="24"/>
              </w:rPr>
              <w:t xml:space="preserve"> т</w:t>
            </w:r>
            <w:r w:rsidR="00B84F5B">
              <w:rPr>
                <w:sz w:val="24"/>
                <w:szCs w:val="24"/>
              </w:rPr>
              <w:t xml:space="preserve">овара </w:t>
            </w:r>
            <w:r w:rsidR="00FC18F9" w:rsidRPr="000A2948">
              <w:rPr>
                <w:sz w:val="24"/>
                <w:szCs w:val="24"/>
              </w:rPr>
              <w:t>на основа</w:t>
            </w:r>
            <w:r w:rsidR="0050612B">
              <w:rPr>
                <w:sz w:val="24"/>
                <w:szCs w:val="24"/>
              </w:rPr>
              <w:t>нии счета п</w:t>
            </w:r>
            <w:r w:rsidR="00FC18F9" w:rsidRPr="0080779C">
              <w:rPr>
                <w:sz w:val="24"/>
                <w:szCs w:val="24"/>
              </w:rPr>
              <w:t>родавца.</w:t>
            </w:r>
          </w:p>
          <w:p w:rsidR="00FC18F9" w:rsidRPr="006F3DE5" w:rsidRDefault="00FC18F9" w:rsidP="00B84F5B">
            <w:pPr>
              <w:pStyle w:val="19"/>
              <w:ind w:firstLine="459"/>
              <w:jc w:val="center"/>
              <w:rPr>
                <w:sz w:val="24"/>
                <w:szCs w:val="24"/>
              </w:rPr>
            </w:pPr>
            <w:r w:rsidRPr="00FC18F9">
              <w:rPr>
                <w:b/>
                <w:i/>
                <w:sz w:val="24"/>
                <w:szCs w:val="24"/>
              </w:rPr>
              <w:t>либо</w:t>
            </w:r>
          </w:p>
          <w:p w:rsidR="00670247" w:rsidRDefault="00FC18F9" w:rsidP="00CC7B48">
            <w:pPr>
              <w:pStyle w:val="19"/>
              <w:ind w:firstLine="459"/>
              <w:rPr>
                <w:sz w:val="24"/>
                <w:szCs w:val="24"/>
              </w:rPr>
            </w:pPr>
            <w:r>
              <w:rPr>
                <w:sz w:val="24"/>
                <w:szCs w:val="24"/>
              </w:rPr>
              <w:t>О</w:t>
            </w:r>
            <w:r w:rsidR="0050612B">
              <w:rPr>
                <w:sz w:val="24"/>
                <w:szCs w:val="24"/>
              </w:rPr>
              <w:t>плата товара производится п</w:t>
            </w:r>
            <w:r w:rsidR="00AE02A9">
              <w:rPr>
                <w:sz w:val="24"/>
                <w:szCs w:val="24"/>
              </w:rPr>
              <w:t>окупателем в течение 30 (тридцати) кале</w:t>
            </w:r>
            <w:r w:rsidR="0050612B">
              <w:rPr>
                <w:sz w:val="24"/>
                <w:szCs w:val="24"/>
              </w:rPr>
              <w:t>ндарных дней с даты подписания сторонами акта прие</w:t>
            </w:r>
            <w:r w:rsidR="00CC7B48">
              <w:rPr>
                <w:sz w:val="24"/>
                <w:szCs w:val="24"/>
              </w:rPr>
              <w:t>ма</w:t>
            </w:r>
            <w:r w:rsidR="0050612B">
              <w:rPr>
                <w:sz w:val="24"/>
                <w:szCs w:val="24"/>
              </w:rPr>
              <w:t>-передачи товара на основании счета п</w:t>
            </w:r>
            <w:r w:rsidR="00AE02A9">
              <w:rPr>
                <w:sz w:val="24"/>
                <w:szCs w:val="24"/>
              </w:rPr>
              <w:t>родавца.</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670247" w:rsidRPr="00B84F5B" w:rsidRDefault="006F3DE5">
            <w:pPr>
              <w:pStyle w:val="19"/>
              <w:ind w:firstLine="0"/>
              <w:rPr>
                <w:b/>
                <w:sz w:val="24"/>
                <w:szCs w:val="24"/>
              </w:rPr>
            </w:pPr>
            <w:r>
              <w:rPr>
                <w:sz w:val="24"/>
                <w:szCs w:val="24"/>
              </w:rPr>
              <w:t>О</w:t>
            </w:r>
            <w:proofErr w:type="spellStart"/>
            <w:r w:rsidR="00AE02A9">
              <w:rPr>
                <w:sz w:val="24"/>
                <w:szCs w:val="24"/>
                <w:lang w:val="en-US"/>
              </w:rPr>
              <w:t>дин</w:t>
            </w:r>
            <w:proofErr w:type="spellEnd"/>
            <w:r w:rsidR="00AE02A9">
              <w:rPr>
                <w:sz w:val="24"/>
                <w:szCs w:val="24"/>
                <w:lang w:val="en-US"/>
              </w:rPr>
              <w:t xml:space="preserve"> </w:t>
            </w:r>
            <w:proofErr w:type="spellStart"/>
            <w:r w:rsidR="00AE02A9">
              <w:rPr>
                <w:sz w:val="24"/>
                <w:szCs w:val="24"/>
                <w:lang w:val="en-US"/>
              </w:rPr>
              <w:t>лот</w:t>
            </w:r>
            <w:proofErr w:type="spellEnd"/>
            <w:r w:rsidR="00B84F5B">
              <w:rPr>
                <w:sz w:val="24"/>
                <w:szCs w:val="24"/>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B84F5B" w:rsidRDefault="00AE02A9" w:rsidP="00B84F5B">
            <w:pPr>
              <w:pStyle w:val="Default"/>
              <w:ind w:firstLine="459"/>
            </w:pPr>
            <w:r>
              <w:rPr>
                <w:b/>
                <w:bCs/>
                <w:color w:val="auto"/>
              </w:rPr>
              <w:t xml:space="preserve">Срок </w:t>
            </w:r>
            <w:r w:rsidR="00090C00">
              <w:rPr>
                <w:b/>
                <w:color w:val="auto"/>
              </w:rPr>
              <w:t>поставки товара</w:t>
            </w:r>
            <w:r>
              <w:rPr>
                <w:b/>
                <w:bCs/>
                <w:color w:val="auto"/>
              </w:rPr>
              <w:t xml:space="preserve">: </w:t>
            </w:r>
            <w:r>
              <w:t>в течение 30 (тридцати) календарных дней с даты поступления авансового платежа на расчетный счет прод</w:t>
            </w:r>
            <w:r w:rsidR="00B84F5B">
              <w:t>авца.</w:t>
            </w:r>
          </w:p>
          <w:p w:rsidR="00B84F5B" w:rsidRPr="00B84F5B" w:rsidRDefault="00B84F5B" w:rsidP="00B84F5B">
            <w:pPr>
              <w:pStyle w:val="Default"/>
              <w:jc w:val="center"/>
            </w:pPr>
            <w:r w:rsidRPr="00B84F5B">
              <w:rPr>
                <w:b/>
                <w:i/>
              </w:rPr>
              <w:t>либо</w:t>
            </w:r>
          </w:p>
          <w:p w:rsidR="00670247" w:rsidRDefault="00AE02A9" w:rsidP="00B84F5B">
            <w:pPr>
              <w:pStyle w:val="Default"/>
              <w:ind w:firstLine="459"/>
              <w:jc w:val="both"/>
            </w:pPr>
            <w:r>
              <w:t>при отсутствии авансирования - в течение 30 (тридцати) календарных дней с даты подписания договора.</w:t>
            </w:r>
          </w:p>
          <w:p w:rsidR="00685C56" w:rsidRPr="00F86FAA" w:rsidRDefault="00685C56" w:rsidP="00685C56">
            <w:pPr>
              <w:pStyle w:val="Default"/>
              <w:jc w:val="both"/>
            </w:pPr>
          </w:p>
          <w:p w:rsidR="00670247" w:rsidRDefault="00174FFE" w:rsidP="00090C00">
            <w:pPr>
              <w:pStyle w:val="Default"/>
              <w:ind w:firstLine="459"/>
              <w:jc w:val="both"/>
            </w:pPr>
            <w:r>
              <w:rPr>
                <w:b/>
                <w:bCs/>
                <w:color w:val="auto"/>
              </w:rPr>
              <w:t xml:space="preserve">Место </w:t>
            </w:r>
            <w:r w:rsidR="00090C00">
              <w:rPr>
                <w:b/>
                <w:color w:val="auto"/>
              </w:rPr>
              <w:t>поставки товара:</w:t>
            </w:r>
            <w:r>
              <w:rPr>
                <w:b/>
                <w:color w:val="auto"/>
              </w:rPr>
              <w:t xml:space="preserve"> </w:t>
            </w:r>
            <w:r w:rsidR="006F3DE5" w:rsidRPr="006F3DE5">
              <w:rPr>
                <w:color w:val="auto"/>
              </w:rPr>
              <w:t>150003,</w:t>
            </w:r>
            <w:r w:rsidR="006F3DE5">
              <w:rPr>
                <w:b/>
                <w:color w:val="auto"/>
              </w:rPr>
              <w:t xml:space="preserve"> </w:t>
            </w:r>
            <w:r w:rsidR="00AE02A9">
              <w:t>г</w:t>
            </w:r>
            <w:r w:rsidR="006F3DE5">
              <w:t>.</w:t>
            </w:r>
            <w:r w:rsidR="00AE02A9">
              <w:t xml:space="preserve"> Ярославль, </w:t>
            </w:r>
            <w:proofErr w:type="spellStart"/>
            <w:r w:rsidR="00AE02A9">
              <w:t>пр-кт</w:t>
            </w:r>
            <w:proofErr w:type="spellEnd"/>
            <w:r w:rsidR="00AE02A9">
              <w:t xml:space="preserve"> Октября, д</w:t>
            </w:r>
            <w:r w:rsidR="006F3DE5">
              <w:t>.</w:t>
            </w:r>
            <w:r w:rsidR="00AE02A9">
              <w:t xml:space="preserve"> 16/21</w:t>
            </w:r>
            <w:r w:rsidR="006F3DE5">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670247" w:rsidRDefault="00AE02A9">
            <w:pPr>
              <w:pStyle w:val="19"/>
              <w:ind w:firstLine="0"/>
              <w:rPr>
                <w:sz w:val="24"/>
                <w:szCs w:val="24"/>
              </w:rPr>
            </w:pPr>
            <w:r>
              <w:rPr>
                <w:sz w:val="24"/>
                <w:szCs w:val="24"/>
              </w:rPr>
              <w:t>1</w:t>
            </w:r>
            <w:r w:rsidR="00B84F5B">
              <w:rPr>
                <w:sz w:val="24"/>
                <w:szCs w:val="24"/>
              </w:rPr>
              <w:t xml:space="preserve"> штука.</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670247" w:rsidRPr="002121FE" w:rsidRDefault="00AE02A9">
            <w:pPr>
              <w:pStyle w:val="afe"/>
              <w:jc w:val="both"/>
              <w:rPr>
                <w:sz w:val="24"/>
                <w:szCs w:val="24"/>
              </w:rPr>
            </w:pPr>
            <w:r w:rsidRPr="002121FE">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670247" w:rsidRDefault="00AE02A9">
            <w:pPr>
              <w:pStyle w:val="19"/>
              <w:ind w:firstLine="0"/>
              <w:jc w:val="left"/>
              <w:rPr>
                <w:b/>
                <w:sz w:val="24"/>
                <w:szCs w:val="24"/>
                <w:highlight w:val="yellow"/>
              </w:rPr>
            </w:pPr>
            <w:proofErr w:type="spellStart"/>
            <w:r>
              <w:rPr>
                <w:sz w:val="24"/>
                <w:szCs w:val="24"/>
                <w:lang w:val="en-US"/>
              </w:rPr>
              <w:t>Рубли</w:t>
            </w:r>
            <w:proofErr w:type="spellEnd"/>
            <w:r w:rsidR="00090C00">
              <w:rPr>
                <w:sz w:val="24"/>
                <w:szCs w:val="24"/>
              </w:rPr>
              <w:t xml:space="preserve"> </w:t>
            </w:r>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552C26">
            <w:pPr>
              <w:pStyle w:val="aff7"/>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670247" w:rsidRPr="002121FE" w:rsidRDefault="00AE02A9" w:rsidP="00552C26">
            <w:pPr>
              <w:pStyle w:val="aff7"/>
              <w:numPr>
                <w:ilvl w:val="1"/>
                <w:numId w:val="15"/>
              </w:numPr>
              <w:jc w:val="both"/>
            </w:pPr>
            <w:r w:rsidRPr="002121F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70247" w:rsidRDefault="00AE02A9" w:rsidP="00552C26">
            <w:pPr>
              <w:pStyle w:val="aff7"/>
              <w:numPr>
                <w:ilvl w:val="1"/>
                <w:numId w:val="15"/>
              </w:numPr>
              <w:jc w:val="both"/>
            </w:pPr>
            <w:r w:rsidRPr="002121FE">
              <w:t>отсутствие за последние три года просроченной задолженности перед ПАО «</w:t>
            </w:r>
            <w:proofErr w:type="spellStart"/>
            <w:r w:rsidRPr="002121FE">
              <w:t>ТрансКонтейнер</w:t>
            </w:r>
            <w:proofErr w:type="spellEnd"/>
            <w:r w:rsidRPr="002121FE">
              <w:t>», фактов невыполнения обязательств перед ПАО «</w:t>
            </w:r>
            <w:proofErr w:type="spellStart"/>
            <w:r w:rsidRPr="002121FE">
              <w:t>ТрансКонтейнер</w:t>
            </w:r>
            <w:proofErr w:type="spellEnd"/>
            <w:r w:rsidRPr="002121FE">
              <w:t>» и причинения вреда имуществ</w:t>
            </w:r>
            <w:r w:rsidR="00DD33FE">
              <w:t>у ПАО «</w:t>
            </w:r>
            <w:proofErr w:type="spellStart"/>
            <w:r w:rsidR="00DD33FE">
              <w:t>ТрансКонтейнер</w:t>
            </w:r>
            <w:proofErr w:type="spellEnd"/>
            <w:r w:rsidR="00DD33FE">
              <w:t>»;</w:t>
            </w:r>
          </w:p>
          <w:p w:rsidR="00DD33FE" w:rsidRPr="002121FE" w:rsidRDefault="00DD33FE" w:rsidP="00552C26">
            <w:pPr>
              <w:pStyle w:val="aff7"/>
              <w:numPr>
                <w:ilvl w:val="1"/>
                <w:numId w:val="15"/>
              </w:numPr>
              <w:jc w:val="both"/>
            </w:pPr>
            <w:r w:rsidRPr="00441C01">
              <w:t>продавец должен являться официальным дилером (или дистрибьютором) по продаже поставляемого товара</w:t>
            </w:r>
            <w:r>
              <w:t>.</w:t>
            </w:r>
          </w:p>
          <w:p w:rsidR="006D2B87" w:rsidRPr="006D2B87" w:rsidRDefault="006D2B87" w:rsidP="00552C26">
            <w:pPr>
              <w:pStyle w:val="aff7"/>
              <w:numPr>
                <w:ilvl w:val="0"/>
                <w:numId w:val="15"/>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70247" w:rsidRPr="002121FE" w:rsidRDefault="00AE02A9" w:rsidP="00552C26">
            <w:pPr>
              <w:pStyle w:val="aff7"/>
              <w:numPr>
                <w:ilvl w:val="1"/>
                <w:numId w:val="15"/>
              </w:numPr>
              <w:jc w:val="both"/>
            </w:pPr>
            <w:r w:rsidRPr="002121FE">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70247" w:rsidRPr="002121FE" w:rsidRDefault="00AE02A9" w:rsidP="00552C26">
            <w:pPr>
              <w:pStyle w:val="aff7"/>
              <w:numPr>
                <w:ilvl w:val="1"/>
                <w:numId w:val="15"/>
              </w:numPr>
              <w:jc w:val="both"/>
            </w:pPr>
            <w:r w:rsidRPr="002121F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121FE">
              <w:t>://</w:t>
            </w:r>
            <w:r>
              <w:rPr>
                <w:lang w:val="en-US"/>
              </w:rPr>
              <w:t>service</w:t>
            </w:r>
            <w:r w:rsidRPr="002121FE">
              <w:t>.</w:t>
            </w:r>
            <w:proofErr w:type="spellStart"/>
            <w:r>
              <w:rPr>
                <w:lang w:val="en-US"/>
              </w:rPr>
              <w:t>nalog</w:t>
            </w:r>
            <w:proofErr w:type="spellEnd"/>
            <w:r w:rsidRPr="002121FE">
              <w:t>.</w:t>
            </w:r>
            <w:proofErr w:type="spellStart"/>
            <w:r>
              <w:rPr>
                <w:lang w:val="en-US"/>
              </w:rPr>
              <w:t>ru</w:t>
            </w:r>
            <w:proofErr w:type="spellEnd"/>
            <w:r w:rsidRPr="002121FE">
              <w:t>/</w:t>
            </w:r>
            <w:proofErr w:type="spellStart"/>
            <w:r>
              <w:rPr>
                <w:lang w:val="en-US"/>
              </w:rPr>
              <w:t>zd</w:t>
            </w:r>
            <w:proofErr w:type="spellEnd"/>
            <w:r w:rsidRPr="002121FE">
              <w:t>.</w:t>
            </w:r>
            <w:r>
              <w:rPr>
                <w:lang w:val="en-US"/>
              </w:rPr>
              <w:t>do</w:t>
            </w:r>
            <w:r w:rsidRPr="002121F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121FE">
              <w:t>://</w:t>
            </w:r>
            <w:r>
              <w:rPr>
                <w:lang w:val="en-US"/>
              </w:rPr>
              <w:t>service</w:t>
            </w:r>
            <w:r w:rsidRPr="002121FE">
              <w:t>.</w:t>
            </w:r>
            <w:proofErr w:type="spellStart"/>
            <w:r>
              <w:rPr>
                <w:lang w:val="en-US"/>
              </w:rPr>
              <w:t>nalog</w:t>
            </w:r>
            <w:proofErr w:type="spellEnd"/>
            <w:r w:rsidRPr="002121FE">
              <w:t>.</w:t>
            </w:r>
            <w:proofErr w:type="spellStart"/>
            <w:r>
              <w:rPr>
                <w:lang w:val="en-US"/>
              </w:rPr>
              <w:t>ru</w:t>
            </w:r>
            <w:proofErr w:type="spellEnd"/>
            <w:r w:rsidRPr="002121FE">
              <w:t>/</w:t>
            </w:r>
            <w:proofErr w:type="spellStart"/>
            <w:r>
              <w:rPr>
                <w:lang w:val="en-US"/>
              </w:rPr>
              <w:t>zd</w:t>
            </w:r>
            <w:proofErr w:type="spellEnd"/>
            <w:r w:rsidRPr="002121FE">
              <w:t>.</w:t>
            </w:r>
            <w:r>
              <w:rPr>
                <w:lang w:val="en-US"/>
              </w:rPr>
              <w:t>do</w:t>
            </w:r>
            <w:r w:rsidRPr="002121FE">
              <w:t>);</w:t>
            </w:r>
          </w:p>
          <w:p w:rsidR="00670247" w:rsidRPr="002121FE" w:rsidRDefault="00AE02A9" w:rsidP="00552C26">
            <w:pPr>
              <w:pStyle w:val="aff7"/>
              <w:numPr>
                <w:ilvl w:val="1"/>
                <w:numId w:val="15"/>
              </w:numPr>
              <w:jc w:val="both"/>
            </w:pPr>
            <w:r w:rsidRPr="002121F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121FE">
              <w:t>неприостановлении</w:t>
            </w:r>
            <w:proofErr w:type="spellEnd"/>
            <w:r w:rsidRPr="002121F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121FE">
              <w:t>://</w:t>
            </w:r>
            <w:proofErr w:type="spellStart"/>
            <w:r>
              <w:rPr>
                <w:lang w:val="en-US"/>
              </w:rPr>
              <w:t>fssprus</w:t>
            </w:r>
            <w:proofErr w:type="spellEnd"/>
            <w:r w:rsidRPr="002121FE">
              <w:t>.</w:t>
            </w:r>
            <w:proofErr w:type="spellStart"/>
            <w:r>
              <w:rPr>
                <w:lang w:val="en-US"/>
              </w:rPr>
              <w:t>ru</w:t>
            </w:r>
            <w:proofErr w:type="spellEnd"/>
            <w:r w:rsidRPr="002121FE">
              <w:t>/</w:t>
            </w:r>
            <w:proofErr w:type="spellStart"/>
            <w:r>
              <w:rPr>
                <w:lang w:val="en-US"/>
              </w:rPr>
              <w:t>iss</w:t>
            </w:r>
            <w:proofErr w:type="spellEnd"/>
            <w:r w:rsidRPr="002121FE">
              <w:t>/</w:t>
            </w:r>
            <w:proofErr w:type="spellStart"/>
            <w:r>
              <w:rPr>
                <w:lang w:val="en-US"/>
              </w:rPr>
              <w:t>ip</w:t>
            </w:r>
            <w:proofErr w:type="spellEnd"/>
            <w:r w:rsidRPr="002121FE">
              <w:t xml:space="preserve">), а также информации в едином Федеральном реестре сведений о фактах деятельности юридических лиц </w:t>
            </w:r>
            <w:r>
              <w:rPr>
                <w:lang w:val="en-US"/>
              </w:rPr>
              <w:t>http</w:t>
            </w:r>
            <w:r w:rsidRPr="002121FE">
              <w:t>://</w:t>
            </w:r>
            <w:r>
              <w:rPr>
                <w:lang w:val="en-US"/>
              </w:rPr>
              <w:t>www</w:t>
            </w:r>
            <w:r w:rsidRPr="002121FE">
              <w:t>.</w:t>
            </w:r>
            <w:proofErr w:type="spellStart"/>
            <w:r>
              <w:rPr>
                <w:lang w:val="en-US"/>
              </w:rPr>
              <w:t>fedresurs</w:t>
            </w:r>
            <w:proofErr w:type="spellEnd"/>
            <w:r w:rsidRPr="002121FE">
              <w:t>.</w:t>
            </w:r>
            <w:proofErr w:type="spellStart"/>
            <w:r>
              <w:rPr>
                <w:lang w:val="en-US"/>
              </w:rPr>
              <w:t>ru</w:t>
            </w:r>
            <w:proofErr w:type="spellEnd"/>
            <w:r w:rsidRPr="002121FE">
              <w:t>/</w:t>
            </w:r>
            <w:r>
              <w:rPr>
                <w:lang w:val="en-US"/>
              </w:rPr>
              <w:t>companies</w:t>
            </w:r>
            <w:r w:rsidRPr="002121FE">
              <w:t>/</w:t>
            </w:r>
            <w:proofErr w:type="spellStart"/>
            <w:r>
              <w:rPr>
                <w:lang w:val="en-US"/>
              </w:rPr>
              <w:t>IsSearching</w:t>
            </w:r>
            <w:proofErr w:type="spellEnd"/>
            <w:r w:rsidRPr="002121F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w:t>
            </w:r>
            <w:r w:rsidRPr="002121FE">
              <w:lastRenderedPageBreak/>
              <w:t xml:space="preserve">наличии исполнительных производств и/или </w:t>
            </w:r>
            <w:proofErr w:type="spellStart"/>
            <w:r w:rsidRPr="002121FE">
              <w:t>неприостановлении</w:t>
            </w:r>
            <w:proofErr w:type="spellEnd"/>
            <w:r w:rsidRPr="002121F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70247" w:rsidRPr="002121FE" w:rsidRDefault="00AE02A9" w:rsidP="00552C26">
            <w:pPr>
              <w:pStyle w:val="aff7"/>
              <w:numPr>
                <w:ilvl w:val="1"/>
                <w:numId w:val="15"/>
              </w:numPr>
              <w:jc w:val="both"/>
            </w:pPr>
            <w:r w:rsidRPr="002121F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70247" w:rsidRDefault="00AE02A9" w:rsidP="00552C26">
            <w:pPr>
              <w:pStyle w:val="aff7"/>
              <w:numPr>
                <w:ilvl w:val="1"/>
                <w:numId w:val="15"/>
              </w:numPr>
              <w:jc w:val="both"/>
              <w:rPr>
                <w:lang w:val="en-US"/>
              </w:rPr>
            </w:pPr>
            <w:r w:rsidRPr="002121FE">
              <w:t xml:space="preserve">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 </w:t>
            </w:r>
            <w:r>
              <w:rPr>
                <w:lang w:val="en-US"/>
              </w:rPr>
              <w:t>(</w:t>
            </w:r>
            <w:proofErr w:type="spellStart"/>
            <w:r>
              <w:rPr>
                <w:lang w:val="en-US"/>
              </w:rPr>
              <w:t>Приложение</w:t>
            </w:r>
            <w:proofErr w:type="spellEnd"/>
            <w:r>
              <w:rPr>
                <w:lang w:val="en-US"/>
              </w:rPr>
              <w:t xml:space="preserve"> № 3 </w:t>
            </w:r>
            <w:proofErr w:type="spellStart"/>
            <w:r>
              <w:rPr>
                <w:lang w:val="en-US"/>
              </w:rPr>
              <w:t>на</w:t>
            </w:r>
            <w:r w:rsidR="00E41D0A">
              <w:rPr>
                <w:lang w:val="en-US"/>
              </w:rPr>
              <w:t>стоящей</w:t>
            </w:r>
            <w:proofErr w:type="spellEnd"/>
            <w:r w:rsidR="00E41D0A">
              <w:rPr>
                <w:lang w:val="en-US"/>
              </w:rPr>
              <w:t xml:space="preserve"> </w:t>
            </w:r>
            <w:proofErr w:type="spellStart"/>
            <w:r w:rsidR="00E41D0A">
              <w:rPr>
                <w:lang w:val="en-US"/>
              </w:rPr>
              <w:t>документации</w:t>
            </w:r>
            <w:proofErr w:type="spellEnd"/>
            <w:r w:rsidR="00E41D0A">
              <w:rPr>
                <w:lang w:val="en-US"/>
              </w:rPr>
              <w:t xml:space="preserve"> о </w:t>
            </w:r>
            <w:proofErr w:type="spellStart"/>
            <w:r w:rsidR="00E41D0A">
              <w:rPr>
                <w:lang w:val="en-US"/>
              </w:rPr>
              <w:t>закупке</w:t>
            </w:r>
            <w:proofErr w:type="spellEnd"/>
            <w:r w:rsidR="00E41D0A">
              <w:rPr>
                <w:lang w:val="en-US"/>
              </w:rPr>
              <w:t>)</w:t>
            </w:r>
            <w:r>
              <w:rPr>
                <w:lang w:val="en-US"/>
              </w:rPr>
              <w:t>;</w:t>
            </w:r>
          </w:p>
          <w:p w:rsidR="00670247" w:rsidRPr="002121FE" w:rsidRDefault="00AE02A9" w:rsidP="00552C26">
            <w:pPr>
              <w:pStyle w:val="aff7"/>
              <w:numPr>
                <w:ilvl w:val="1"/>
                <w:numId w:val="15"/>
              </w:numPr>
              <w:jc w:val="both"/>
            </w:pPr>
            <w:r w:rsidRPr="002121FE">
              <w:t xml:space="preserve">в подтверждение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w:t>
            </w:r>
            <w:r w:rsidR="00E41D0A">
              <w:t>договор с производителем товара</w:t>
            </w:r>
            <w:r w:rsidRPr="002121FE">
              <w:t>.</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670247" w:rsidRDefault="00AE02A9" w:rsidP="00644234">
            <w:pPr>
              <w:pStyle w:val="af9"/>
              <w:ind w:firstLine="459"/>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644234">
        <w:trPr>
          <w:trHeight w:val="4471"/>
        </w:trPr>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p w:rsidR="007D6548" w:rsidRPr="00644234" w:rsidRDefault="007D6548" w:rsidP="003D3596">
            <w:pPr>
              <w:pStyle w:val="af9"/>
              <w:rPr>
                <w:sz w:val="24"/>
              </w:rPr>
            </w:pPr>
          </w:p>
          <w:tbl>
            <w:tblPr>
              <w:tblStyle w:val="afff2"/>
              <w:tblW w:w="0" w:type="auto"/>
              <w:tblLayout w:type="fixed"/>
              <w:tblLook w:val="04A0"/>
            </w:tblPr>
            <w:tblGrid>
              <w:gridCol w:w="3357"/>
              <w:gridCol w:w="3357"/>
            </w:tblGrid>
            <w:tr w:rsidR="00644234" w:rsidTr="00644234">
              <w:tc>
                <w:tcPr>
                  <w:tcW w:w="3357" w:type="dxa"/>
                </w:tcPr>
                <w:p w:rsidR="00644234" w:rsidRDefault="00644234" w:rsidP="00644234">
                  <w:pPr>
                    <w:pStyle w:val="af9"/>
                    <w:ind w:firstLine="0"/>
                    <w:rPr>
                      <w:sz w:val="24"/>
                    </w:rPr>
                  </w:pPr>
                  <w:r>
                    <w:rPr>
                      <w:b/>
                      <w:sz w:val="24"/>
                    </w:rPr>
                    <w:t>Критерий оценки</w:t>
                  </w:r>
                </w:p>
              </w:tc>
              <w:tc>
                <w:tcPr>
                  <w:tcW w:w="3357" w:type="dxa"/>
                </w:tcPr>
                <w:p w:rsidR="00644234" w:rsidRDefault="00644234" w:rsidP="00644234">
                  <w:pPr>
                    <w:pStyle w:val="af9"/>
                    <w:ind w:firstLine="0"/>
                    <w:rPr>
                      <w:sz w:val="24"/>
                    </w:rPr>
                  </w:pPr>
                  <w:r>
                    <w:rPr>
                      <w:b/>
                      <w:sz w:val="24"/>
                    </w:rPr>
                    <w:t xml:space="preserve">Значение </w:t>
                  </w:r>
                  <w:proofErr w:type="spellStart"/>
                  <w:r>
                    <w:rPr>
                      <w:b/>
                      <w:sz w:val="24"/>
                    </w:rPr>
                    <w:t>Кз</w:t>
                  </w:r>
                  <w:proofErr w:type="spellEnd"/>
                </w:p>
              </w:tc>
            </w:tr>
            <w:tr w:rsidR="00644234" w:rsidTr="00644234">
              <w:tc>
                <w:tcPr>
                  <w:tcW w:w="3357" w:type="dxa"/>
                </w:tcPr>
                <w:p w:rsidR="00644234" w:rsidRDefault="00644234" w:rsidP="00644234">
                  <w:pPr>
                    <w:pStyle w:val="af9"/>
                    <w:ind w:firstLine="0"/>
                    <w:rPr>
                      <w:sz w:val="24"/>
                    </w:rPr>
                  </w:pPr>
                  <w:r>
                    <w:rPr>
                      <w:sz w:val="24"/>
                    </w:rPr>
                    <w:t>Цена договора</w:t>
                  </w:r>
                </w:p>
              </w:tc>
              <w:tc>
                <w:tcPr>
                  <w:tcW w:w="3357" w:type="dxa"/>
                </w:tcPr>
                <w:p w:rsidR="00644234" w:rsidRPr="0082034F" w:rsidRDefault="00644234" w:rsidP="0082034F">
                  <w:pPr>
                    <w:pStyle w:val="af9"/>
                    <w:ind w:firstLine="0"/>
                    <w:rPr>
                      <w:sz w:val="24"/>
                      <w:lang w:val="en-US"/>
                    </w:rPr>
                  </w:pPr>
                  <w:r>
                    <w:rPr>
                      <w:sz w:val="24"/>
                      <w:lang w:val="en-US"/>
                    </w:rPr>
                    <w:t>0,</w:t>
                  </w:r>
                  <w:r w:rsidR="0082034F">
                    <w:rPr>
                      <w:sz w:val="24"/>
                      <w:lang w:val="en-US"/>
                    </w:rPr>
                    <w:t>70</w:t>
                  </w:r>
                </w:p>
              </w:tc>
            </w:tr>
            <w:tr w:rsidR="00644234" w:rsidTr="00644234">
              <w:tc>
                <w:tcPr>
                  <w:tcW w:w="3357" w:type="dxa"/>
                </w:tcPr>
                <w:p w:rsidR="00644234" w:rsidRDefault="00644234" w:rsidP="00644234">
                  <w:pPr>
                    <w:pStyle w:val="af9"/>
                    <w:ind w:firstLine="0"/>
                    <w:rPr>
                      <w:sz w:val="24"/>
                    </w:rPr>
                  </w:pPr>
                  <w:r>
                    <w:rPr>
                      <w:sz w:val="24"/>
                    </w:rPr>
                    <w:t>Условия оплаты товара (размер аванса, в рублях). Наилучшим считается наименьший размер аванса. При предоставлении отсрочки платежа (</w:t>
                  </w:r>
                  <w:proofErr w:type="spellStart"/>
                  <w:r>
                    <w:rPr>
                      <w:sz w:val="24"/>
                    </w:rPr>
                    <w:t>постоплаты</w:t>
                  </w:r>
                  <w:proofErr w:type="spellEnd"/>
                  <w:r>
                    <w:rPr>
                      <w:sz w:val="24"/>
                    </w:rPr>
                    <w:t>) Товара (оплата без аванса) заявке участника по данному критерию будет присвоено максимальное количество баллов</w:t>
                  </w:r>
                </w:p>
              </w:tc>
              <w:tc>
                <w:tcPr>
                  <w:tcW w:w="3357" w:type="dxa"/>
                </w:tcPr>
                <w:p w:rsidR="00644234" w:rsidRPr="00AD3B65" w:rsidRDefault="00E93D75" w:rsidP="0082034F">
                  <w:pPr>
                    <w:pStyle w:val="af9"/>
                    <w:ind w:firstLine="0"/>
                    <w:rPr>
                      <w:sz w:val="24"/>
                      <w:lang w:val="en-US"/>
                    </w:rPr>
                  </w:pPr>
                  <w:r>
                    <w:rPr>
                      <w:sz w:val="24"/>
                      <w:lang w:val="en-US"/>
                    </w:rPr>
                    <w:t>0,</w:t>
                  </w:r>
                  <w:r w:rsidR="0082034F">
                    <w:rPr>
                      <w:sz w:val="24"/>
                      <w:lang w:val="en-US"/>
                    </w:rPr>
                    <w:t>20</w:t>
                  </w:r>
                </w:p>
              </w:tc>
            </w:tr>
            <w:tr w:rsidR="00644234" w:rsidTr="00644234">
              <w:tc>
                <w:tcPr>
                  <w:tcW w:w="3357" w:type="dxa"/>
                </w:tcPr>
                <w:p w:rsidR="00644234" w:rsidRDefault="00644234" w:rsidP="00644234">
                  <w:pPr>
                    <w:pStyle w:val="af9"/>
                    <w:ind w:firstLine="0"/>
                    <w:rPr>
                      <w:sz w:val="24"/>
                    </w:rPr>
                  </w:pPr>
                  <w:r>
                    <w:rPr>
                      <w:sz w:val="24"/>
                    </w:rPr>
                    <w:t>Сроки поставки товара</w:t>
                  </w:r>
                </w:p>
              </w:tc>
              <w:tc>
                <w:tcPr>
                  <w:tcW w:w="3357" w:type="dxa"/>
                </w:tcPr>
                <w:p w:rsidR="00644234" w:rsidRPr="00CC1698" w:rsidRDefault="00644234" w:rsidP="0082034F">
                  <w:pPr>
                    <w:pStyle w:val="af9"/>
                    <w:ind w:firstLine="0"/>
                    <w:rPr>
                      <w:sz w:val="24"/>
                      <w:lang w:val="en-US"/>
                    </w:rPr>
                  </w:pPr>
                  <w:r>
                    <w:rPr>
                      <w:sz w:val="24"/>
                      <w:lang w:val="en-US"/>
                    </w:rPr>
                    <w:t>0,</w:t>
                  </w:r>
                  <w:r w:rsidR="0082034F">
                    <w:rPr>
                      <w:sz w:val="24"/>
                      <w:lang w:val="en-US"/>
                    </w:rPr>
                    <w:t>1</w:t>
                  </w:r>
                  <w:r w:rsidR="00CC1698">
                    <w:rPr>
                      <w:sz w:val="24"/>
                      <w:lang w:val="en-US"/>
                    </w:rPr>
                    <w:t>0</w:t>
                  </w:r>
                </w:p>
              </w:tc>
            </w:tr>
          </w:tbl>
          <w:p w:rsidR="00644234" w:rsidRPr="00F86FAA" w:rsidRDefault="00644234" w:rsidP="00644234">
            <w:pPr>
              <w:pStyle w:val="af9"/>
              <w:ind w:firstLine="0"/>
              <w:rPr>
                <w:b/>
                <w:i/>
                <w:sz w:val="24"/>
              </w:rPr>
            </w:pPr>
          </w:p>
        </w:tc>
      </w:tr>
      <w:tr w:rsidR="00736D40" w:rsidRPr="00F86FAA" w:rsidTr="00644234">
        <w:trPr>
          <w:trHeight w:val="5531"/>
        </w:trPr>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644234" w:rsidRDefault="00644234" w:rsidP="00644234">
            <w:pPr>
              <w:pStyle w:val="-3"/>
              <w:tabs>
                <w:tab w:val="clear" w:pos="1985"/>
              </w:tabs>
              <w:suppressAutoHyphens/>
              <w:ind w:left="600" w:firstLine="0"/>
              <w:rPr>
                <w:b/>
                <w:sz w:val="24"/>
              </w:rPr>
            </w:pPr>
            <w:r>
              <w:rPr>
                <w:b/>
                <w:sz w:val="24"/>
              </w:rPr>
              <w:t>Внесение изменений в договор:</w:t>
            </w:r>
          </w:p>
          <w:p w:rsidR="00644234" w:rsidRDefault="00644234" w:rsidP="00552C26">
            <w:pPr>
              <w:pStyle w:val="-3"/>
              <w:numPr>
                <w:ilvl w:val="0"/>
                <w:numId w:val="36"/>
              </w:numPr>
              <w:suppressAutoHyphens/>
              <w:ind w:left="33"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644234" w:rsidRPr="002F15C9" w:rsidRDefault="00644234" w:rsidP="0064423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644234" w:rsidRPr="002F15C9" w:rsidRDefault="00644234" w:rsidP="0064423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44234" w:rsidRPr="002F15C9" w:rsidRDefault="00644234" w:rsidP="0064423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36D40" w:rsidRPr="00A3070E" w:rsidRDefault="00644234" w:rsidP="00644234">
            <w:pPr>
              <w:pStyle w:val="af9"/>
              <w:ind w:left="33" w:firstLine="568"/>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670247" w:rsidRDefault="00644234">
            <w:pPr>
              <w:pStyle w:val="19"/>
              <w:ind w:firstLine="0"/>
              <w:rPr>
                <w:sz w:val="24"/>
                <w:szCs w:val="24"/>
              </w:rPr>
            </w:pPr>
            <w:r w:rsidRPr="00644234">
              <w:rPr>
                <w:sz w:val="24"/>
                <w:szCs w:val="24"/>
              </w:rPr>
              <w:t>Д</w:t>
            </w:r>
            <w:r w:rsidR="00AE02A9" w:rsidRPr="00644234">
              <w:rPr>
                <w:sz w:val="24"/>
                <w:szCs w:val="24"/>
              </w:rPr>
              <w:t>опускается</w:t>
            </w:r>
            <w:r>
              <w:rPr>
                <w:sz w:val="24"/>
                <w:szCs w:val="24"/>
              </w:rPr>
              <w:t>.</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670247" w:rsidRDefault="00AE02A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670247" w:rsidRDefault="00AE02A9">
            <w:pPr>
              <w:pStyle w:val="19"/>
              <w:ind w:firstLine="0"/>
              <w:rPr>
                <w:sz w:val="24"/>
                <w:szCs w:val="24"/>
              </w:rPr>
            </w:pPr>
            <w:r>
              <w:rPr>
                <w:sz w:val="24"/>
                <w:szCs w:val="24"/>
              </w:rPr>
              <w:t>Не предусмотрено.</w:t>
            </w:r>
          </w:p>
          <w:p w:rsidR="00670247" w:rsidRDefault="00670247">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670247" w:rsidRDefault="00AE02A9">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644234">
            <w:pPr>
              <w:pStyle w:val="19"/>
              <w:ind w:firstLine="60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670247" w:rsidRPr="00644234" w:rsidRDefault="00644234" w:rsidP="00644234">
            <w:pPr>
              <w:pStyle w:val="19"/>
              <w:ind w:firstLine="600"/>
              <w:rPr>
                <w:sz w:val="24"/>
                <w:szCs w:val="24"/>
              </w:rPr>
            </w:pPr>
            <w:r w:rsidRPr="00644234">
              <w:rPr>
                <w:bCs/>
                <w:sz w:val="24"/>
                <w:szCs w:val="24"/>
                <w:lang w:eastAsia="ru-RU"/>
              </w:rPr>
              <w:t>Договор вступает в силу с момента подписания Сторонами и действует до полного выполнения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670247" w:rsidRPr="00C965B4" w:rsidRDefault="00AE02A9">
      <w:pPr>
        <w:pStyle w:val="19"/>
        <w:ind w:firstLine="0"/>
        <w:jc w:val="right"/>
        <w:outlineLvl w:val="0"/>
        <w:rPr>
          <w:rFonts w:eastAsia="MS Mincho"/>
          <w:sz w:val="24"/>
          <w:szCs w:val="24"/>
        </w:rPr>
      </w:pPr>
      <w:r w:rsidRPr="00C965B4">
        <w:rPr>
          <w:rFonts w:eastAsia="MS Mincho"/>
          <w:sz w:val="24"/>
          <w:szCs w:val="24"/>
        </w:rPr>
        <w:lastRenderedPageBreak/>
        <w:t>Приложение № 1</w:t>
      </w:r>
    </w:p>
    <w:p w:rsidR="000954FB" w:rsidRPr="00C965B4" w:rsidRDefault="000954FB" w:rsidP="000954FB">
      <w:pPr>
        <w:ind w:firstLine="425"/>
        <w:jc w:val="right"/>
      </w:pPr>
      <w:r w:rsidRPr="00C965B4">
        <w:t>к документации о закупке</w:t>
      </w:r>
    </w:p>
    <w:p w:rsidR="000954FB" w:rsidRDefault="000954FB" w:rsidP="000954FB">
      <w:pPr>
        <w:ind w:firstLine="425"/>
        <w:jc w:val="right"/>
        <w:rPr>
          <w:sz w:val="28"/>
          <w:szCs w:val="28"/>
        </w:rPr>
      </w:pPr>
    </w:p>
    <w:p w:rsidR="000954FB" w:rsidRPr="00C965B4" w:rsidRDefault="000954FB" w:rsidP="000954FB">
      <w:pPr>
        <w:jc w:val="center"/>
        <w:rPr>
          <w:b/>
          <w:i/>
        </w:rPr>
      </w:pPr>
      <w:r w:rsidRPr="00C965B4">
        <w:rPr>
          <w:b/>
          <w:i/>
        </w:rPr>
        <w:t>На бланке претендента</w:t>
      </w:r>
    </w:p>
    <w:p w:rsidR="000954FB" w:rsidRPr="00C03380" w:rsidRDefault="000954FB" w:rsidP="00C03380">
      <w:pPr>
        <w:jc w:val="center"/>
        <w:rPr>
          <w:b/>
          <w:sz w:val="28"/>
        </w:rPr>
      </w:pPr>
      <w:r>
        <w:rPr>
          <w:b/>
          <w:sz w:val="28"/>
        </w:rPr>
        <w:t xml:space="preserve">ЗАЯВКА ______________ </w:t>
      </w:r>
      <w:r w:rsidRPr="00C965B4">
        <w:rPr>
          <w:b/>
          <w:i/>
        </w:rPr>
        <w:t>(наименование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r w:rsidRPr="00686791">
        <w:rPr>
          <w:b/>
          <w:sz w:val="28"/>
        </w:rPr>
        <w:t>ОКэ-</w:t>
      </w:r>
      <w:r w:rsidR="0041073F" w:rsidRPr="00686791">
        <w:rPr>
          <w:b/>
          <w:sz w:val="28"/>
        </w:rPr>
        <w:t>НКПСЕВ</w:t>
      </w:r>
      <w:r w:rsidRPr="00686791">
        <w:rPr>
          <w:b/>
          <w:sz w:val="28"/>
        </w:rPr>
        <w:t>-</w:t>
      </w:r>
      <w:r w:rsidR="0041073F" w:rsidRPr="00686791">
        <w:rPr>
          <w:b/>
          <w:sz w:val="28"/>
        </w:rPr>
        <w:t>20</w:t>
      </w:r>
      <w:r w:rsidRPr="00686791">
        <w:rPr>
          <w:b/>
          <w:sz w:val="28"/>
        </w:rPr>
        <w:t>-</w:t>
      </w:r>
      <w:r w:rsidR="0041073F" w:rsidRPr="00686791">
        <w:rPr>
          <w:b/>
          <w:sz w:val="28"/>
        </w:rPr>
        <w:t>0003</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sidRPr="0041073F">
        <w:rPr>
          <w:i/>
          <w:sz w:val="24"/>
          <w:szCs w:val="24"/>
        </w:rPr>
        <w:t>(</w:t>
      </w:r>
      <w:r w:rsidRPr="0041073F">
        <w:rPr>
          <w:bCs/>
          <w:i/>
          <w:iCs/>
          <w:sz w:val="24"/>
          <w:szCs w:val="24"/>
        </w:rPr>
        <w:t>наименование претендента или, в случае участия нескольких лиц на стороне одного участника, наименования таких лиц</w:t>
      </w:r>
      <w:r w:rsidRPr="0041073F">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sidRPr="00686791">
        <w:rPr>
          <w:szCs w:val="28"/>
        </w:rPr>
        <w:t>ОКэ-</w:t>
      </w:r>
      <w:r w:rsidR="0041073F" w:rsidRPr="00686791">
        <w:rPr>
          <w:szCs w:val="28"/>
        </w:rPr>
        <w:t>НКПСЕВ-20-0003</w:t>
      </w:r>
      <w:r w:rsidRPr="00686791">
        <w:rPr>
          <w:szCs w:val="28"/>
        </w:rPr>
        <w:t xml:space="preserve"> (</w:t>
      </w:r>
      <w:r>
        <w:rPr>
          <w:szCs w:val="28"/>
        </w:rPr>
        <w:t xml:space="preserve">далее – Открытый конкурс) </w:t>
      </w:r>
      <w:r w:rsidR="00A15C14">
        <w:t>по предмету закупки «Приобретение легкового автомобиля для нужд филиала ПАО «</w:t>
      </w:r>
      <w:proofErr w:type="spellStart"/>
      <w:r w:rsidR="00A15C14">
        <w:t>ТрансКонтейнер</w:t>
      </w:r>
      <w:proofErr w:type="spellEnd"/>
      <w:r w:rsidR="00A15C14">
        <w:t>» на Северной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A15C14">
        <w:rPr>
          <w:szCs w:val="28"/>
        </w:rPr>
        <w:t xml:space="preserve"> </w:t>
      </w:r>
      <w:r w:rsidRPr="00A15C14">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A15C14">
        <w:rPr>
          <w:i/>
          <w:sz w:val="24"/>
          <w:szCs w:val="24"/>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552C26">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A15C14">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552C2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A15C14">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A15C14">
        <w:rPr>
          <w:i/>
          <w:sz w:val="24"/>
          <w:szCs w:val="24"/>
        </w:rPr>
        <w:t>(наименование претендента)</w:t>
      </w:r>
      <w:r>
        <w:rPr>
          <w:szCs w:val="28"/>
        </w:rPr>
        <w:t>;</w:t>
      </w:r>
    </w:p>
    <w:p w:rsidR="000954FB" w:rsidRPr="00002090" w:rsidRDefault="00093F19" w:rsidP="00552C2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552C2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A15C14">
        <w:rPr>
          <w:i/>
        </w:rPr>
        <w:t>(наименование претендента)</w:t>
      </w:r>
      <w:r>
        <w:rPr>
          <w:sz w:val="28"/>
          <w:szCs w:val="20"/>
        </w:rPr>
        <w:t xml:space="preserve"> победителем обязуется:</w:t>
      </w:r>
    </w:p>
    <w:p w:rsidR="000954FB" w:rsidRDefault="00206A77" w:rsidP="00552C26">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rsidRPr="00A15C14">
        <w:rPr>
          <w:i/>
        </w:rPr>
        <w:t>(указать срок не менее указанного в пункте 22 Информационной карты</w:t>
      </w:r>
      <w:r w:rsidRPr="00A15C14">
        <w:t>)</w:t>
      </w:r>
      <w:r>
        <w:rPr>
          <w:sz w:val="28"/>
          <w:szCs w:val="20"/>
        </w:rPr>
        <w:t xml:space="preserve"> с даты, установленной </w:t>
      </w:r>
      <w:r>
        <w:rPr>
          <w:sz w:val="28"/>
          <w:szCs w:val="20"/>
        </w:rPr>
        <w:lastRenderedPageBreak/>
        <w:t>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552C26">
      <w:pPr>
        <w:numPr>
          <w:ilvl w:val="0"/>
          <w:numId w:val="8"/>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A15C14">
        <w:rPr>
          <w:i/>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A15C14">
        <w:rPr>
          <w:i/>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rsidRPr="00A15C14">
        <w:rPr>
          <w:i/>
        </w:rPr>
        <w:t>(наименование претендента)</w:t>
      </w:r>
      <w:r>
        <w:rPr>
          <w:sz w:val="28"/>
          <w:szCs w:val="20"/>
        </w:rPr>
        <w:t xml:space="preserve">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552C26">
      <w:pPr>
        <w:numPr>
          <w:ilvl w:val="0"/>
          <w:numId w:val="8"/>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552C2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52C2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xml:space="preserve">- ___________ </w:t>
      </w:r>
      <w:r w:rsidRPr="00B95FC2">
        <w:rPr>
          <w:rFonts w:eastAsia="Times New Roman"/>
          <w:i/>
          <w:sz w:val="24"/>
        </w:rPr>
        <w:t>(поставка товаров, выполнения работ, оказания услуг и т.д.)</w:t>
      </w:r>
      <w:r>
        <w:rPr>
          <w:rFonts w:eastAsia="Times New Roman"/>
          <w:sz w:val="28"/>
        </w:rPr>
        <w:t xml:space="preserve"> предлагаемые _______ </w:t>
      </w:r>
      <w:r w:rsidRPr="00B95FC2">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B95FC2">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B95FC2">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xml:space="preserve">- ________ </w:t>
      </w:r>
      <w:r w:rsidRPr="00B95FC2">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w:t>
      </w:r>
      <w:r w:rsidRPr="00B95FC2">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xml:space="preserve">- на имущество ________ </w:t>
      </w:r>
      <w:r w:rsidRPr="00B95FC2">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xml:space="preserve">- ________ </w:t>
      </w:r>
      <w:r w:rsidRPr="00B95FC2">
        <w:rPr>
          <w:i/>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w:t>
      </w:r>
      <w:r w:rsidRPr="00B95FC2">
        <w:rPr>
          <w:i/>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________ </w:t>
      </w:r>
      <w:r w:rsidRPr="00B95FC2">
        <w:rPr>
          <w:rFonts w:eastAsia="Times New Roman"/>
          <w:i/>
          <w:sz w:val="24"/>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 xml:space="preserve">________ </w:t>
      </w:r>
      <w:r w:rsidRPr="00B95FC2">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 xml:space="preserve">________ </w:t>
      </w:r>
      <w:r w:rsidRPr="00B95FC2">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xml:space="preserve">- товары, работы, услуги, предлагаемые к поставке ________ </w:t>
      </w:r>
      <w:r w:rsidRPr="00B95FC2">
        <w:rPr>
          <w:rFonts w:eastAsia="Times New Roman"/>
          <w:i/>
          <w:sz w:val="24"/>
        </w:rPr>
        <w:t>(наименование претендента)</w:t>
      </w:r>
      <w:r>
        <w:rPr>
          <w:rFonts w:eastAsia="Times New Roman"/>
          <w:sz w:val="28"/>
        </w:rPr>
        <w:t xml:space="preserve">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xml:space="preserve">- ________ </w:t>
      </w:r>
      <w:r w:rsidRPr="00B95FC2">
        <w:rPr>
          <w:i/>
          <w:sz w:val="24"/>
        </w:rPr>
        <w:t>(наименование претендента)</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sidRPr="00B95FC2">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B95FC2" w:rsidRPr="007415F9" w:rsidRDefault="00B95FC2" w:rsidP="00B95FC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B95FC2" w:rsidRPr="007415F9" w:rsidRDefault="00B95FC2" w:rsidP="00B95FC2">
      <w:pPr>
        <w:tabs>
          <w:tab w:val="left" w:pos="8640"/>
        </w:tabs>
        <w:jc w:val="center"/>
        <w:rPr>
          <w:i/>
        </w:rPr>
      </w:pPr>
      <w:r>
        <w:rPr>
          <w:i/>
        </w:rPr>
        <w:t xml:space="preserve">                                         (наименование претендента)</w:t>
      </w:r>
    </w:p>
    <w:p w:rsidR="00B95FC2" w:rsidRPr="00445DDD" w:rsidRDefault="00B95FC2" w:rsidP="00B95FC2">
      <w:pPr>
        <w:pStyle w:val="32"/>
        <w:suppressAutoHyphens/>
        <w:spacing w:after="0"/>
        <w:rPr>
          <w:sz w:val="28"/>
          <w:szCs w:val="28"/>
        </w:rPr>
      </w:pPr>
      <w:r>
        <w:rPr>
          <w:sz w:val="28"/>
          <w:szCs w:val="28"/>
        </w:rPr>
        <w:t>____________________________________________________________________</w:t>
      </w:r>
    </w:p>
    <w:p w:rsidR="00B95FC2" w:rsidRPr="007415F9" w:rsidRDefault="00B95FC2" w:rsidP="00B95FC2">
      <w:pPr>
        <w:rPr>
          <w:i/>
        </w:rPr>
      </w:pPr>
      <w:r>
        <w:rPr>
          <w:i/>
        </w:rPr>
        <w:t xml:space="preserve">       МП</w:t>
      </w:r>
      <w:r>
        <w:rPr>
          <w:i/>
        </w:rPr>
        <w:tab/>
      </w:r>
      <w:r>
        <w:rPr>
          <w:i/>
        </w:rPr>
        <w:tab/>
        <w:t xml:space="preserve">                                                                      </w:t>
      </w:r>
      <w:r>
        <w:rPr>
          <w:i/>
        </w:rPr>
        <w:tab/>
        <w:t>(должность, подпись, ФИО)</w:t>
      </w:r>
    </w:p>
    <w:p w:rsidR="00B95FC2" w:rsidRDefault="00B95FC2" w:rsidP="00B95FC2">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70247" w:rsidRPr="00B95FC2" w:rsidRDefault="00AE02A9">
      <w:pPr>
        <w:pStyle w:val="19"/>
        <w:ind w:firstLine="0"/>
        <w:jc w:val="right"/>
        <w:outlineLvl w:val="0"/>
        <w:rPr>
          <w:rFonts w:eastAsia="Times New Roman"/>
          <w:sz w:val="24"/>
          <w:szCs w:val="24"/>
        </w:rPr>
      </w:pPr>
      <w:r w:rsidRPr="00B95FC2">
        <w:rPr>
          <w:rFonts w:eastAsia="MS Mincho"/>
          <w:sz w:val="24"/>
          <w:szCs w:val="24"/>
        </w:rPr>
        <w:lastRenderedPageBreak/>
        <w:t>Приложение № 2</w:t>
      </w:r>
    </w:p>
    <w:p w:rsidR="00110975" w:rsidRPr="00B95FC2" w:rsidRDefault="00110975" w:rsidP="00110975">
      <w:pPr>
        <w:ind w:firstLine="425"/>
        <w:jc w:val="right"/>
      </w:pPr>
      <w:r w:rsidRPr="00B95FC2">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w:t>
      </w:r>
      <w:r w:rsidR="00B95FC2">
        <w:rPr>
          <w:sz w:val="28"/>
          <w:szCs w:val="28"/>
        </w:rPr>
        <w:t>нтификационный) 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 xml:space="preserve">5. Указание на принадлежность к субъектам малого и среднего предпринимательства </w:t>
      </w:r>
      <w:r w:rsidR="00B95FC2">
        <w:rPr>
          <w:sz w:val="28"/>
          <w:szCs w:val="28"/>
        </w:rPr>
        <w:t xml:space="preserve">- </w:t>
      </w:r>
      <w:r>
        <w:rPr>
          <w:sz w:val="28"/>
          <w:szCs w:val="28"/>
        </w:rPr>
        <w:t>______</w:t>
      </w:r>
      <w:r w:rsidR="00B95FC2">
        <w:rPr>
          <w:sz w:val="28"/>
          <w:szCs w:val="28"/>
        </w:rPr>
        <w:t xml:space="preserve"> </w:t>
      </w:r>
      <w:r w:rsidRPr="00B95FC2">
        <w:rPr>
          <w:i/>
          <w:sz w:val="24"/>
        </w:rPr>
        <w:t>(да или нет)</w:t>
      </w:r>
      <w:r>
        <w:rPr>
          <w:sz w:val="28"/>
          <w:szCs w:val="28"/>
        </w:rPr>
        <w:t>.</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B95FC2" w:rsidRPr="007415F9" w:rsidRDefault="00B95FC2" w:rsidP="00B95FC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B95FC2" w:rsidRPr="007415F9" w:rsidRDefault="00B95FC2" w:rsidP="00B95FC2">
      <w:pPr>
        <w:tabs>
          <w:tab w:val="left" w:pos="8640"/>
        </w:tabs>
        <w:jc w:val="center"/>
        <w:rPr>
          <w:i/>
        </w:rPr>
      </w:pPr>
      <w:r>
        <w:rPr>
          <w:i/>
        </w:rPr>
        <w:t xml:space="preserve">                                         (наименование претендента)</w:t>
      </w:r>
    </w:p>
    <w:p w:rsidR="00B95FC2" w:rsidRPr="00445DDD" w:rsidRDefault="00B95FC2" w:rsidP="00B95FC2">
      <w:pPr>
        <w:pStyle w:val="32"/>
        <w:suppressAutoHyphens/>
        <w:spacing w:after="0"/>
        <w:rPr>
          <w:sz w:val="28"/>
          <w:szCs w:val="28"/>
        </w:rPr>
      </w:pPr>
      <w:r>
        <w:rPr>
          <w:sz w:val="28"/>
          <w:szCs w:val="28"/>
        </w:rPr>
        <w:t>____________________________________________________________________</w:t>
      </w:r>
    </w:p>
    <w:p w:rsidR="00B95FC2" w:rsidRPr="007415F9" w:rsidRDefault="00B95FC2" w:rsidP="00B95FC2">
      <w:pPr>
        <w:rPr>
          <w:i/>
        </w:rPr>
      </w:pPr>
      <w:r>
        <w:rPr>
          <w:i/>
        </w:rPr>
        <w:t xml:space="preserve">       МП</w:t>
      </w:r>
      <w:r>
        <w:rPr>
          <w:i/>
        </w:rPr>
        <w:tab/>
      </w:r>
      <w:r>
        <w:rPr>
          <w:i/>
        </w:rPr>
        <w:tab/>
        <w:t xml:space="preserve">                                                                      </w:t>
      </w:r>
      <w:r>
        <w:rPr>
          <w:i/>
        </w:rPr>
        <w:tab/>
        <w:t>(должность, подпись, ФИО)</w:t>
      </w:r>
    </w:p>
    <w:p w:rsidR="00B95FC2" w:rsidRDefault="00B95FC2" w:rsidP="00B95FC2">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552C26">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552C26">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552C26">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552C26">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552C26">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552C26">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552C26">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552C26">
      <w:pPr>
        <w:pStyle w:val="af9"/>
        <w:numPr>
          <w:ilvl w:val="2"/>
          <w:numId w:val="9"/>
        </w:numPr>
        <w:tabs>
          <w:tab w:val="clear" w:pos="2160"/>
        </w:tabs>
        <w:ind w:left="720" w:firstLine="0"/>
        <w:jc w:val="left"/>
        <w:rPr>
          <w:sz w:val="28"/>
          <w:szCs w:val="28"/>
        </w:rPr>
      </w:pPr>
      <w:r>
        <w:rPr>
          <w:sz w:val="28"/>
          <w:szCs w:val="28"/>
        </w:rPr>
        <w:t xml:space="preserve">Указание на принадлежность к субъектам малого и среднего предпринимательства </w:t>
      </w:r>
      <w:r w:rsidR="00B95FC2">
        <w:rPr>
          <w:sz w:val="28"/>
          <w:szCs w:val="28"/>
        </w:rPr>
        <w:t xml:space="preserve">- </w:t>
      </w:r>
      <w:r>
        <w:rPr>
          <w:sz w:val="28"/>
          <w:szCs w:val="28"/>
        </w:rPr>
        <w:t>______</w:t>
      </w:r>
      <w:r w:rsidR="00B95FC2">
        <w:rPr>
          <w:sz w:val="28"/>
          <w:szCs w:val="28"/>
        </w:rPr>
        <w:t xml:space="preserve"> </w:t>
      </w:r>
      <w:r w:rsidRPr="00B95FC2">
        <w:rPr>
          <w:i/>
          <w:sz w:val="24"/>
        </w:rPr>
        <w:t>(да или нет)</w:t>
      </w:r>
      <w:r w:rsidR="00B95FC2">
        <w:rPr>
          <w:sz w:val="24"/>
        </w:rPr>
        <w:t>.</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B95FC2" w:rsidRPr="007415F9" w:rsidRDefault="00B95FC2" w:rsidP="00B95FC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B95FC2" w:rsidRPr="007415F9" w:rsidRDefault="00B95FC2" w:rsidP="00B95FC2">
      <w:pPr>
        <w:tabs>
          <w:tab w:val="left" w:pos="8640"/>
        </w:tabs>
        <w:jc w:val="center"/>
        <w:rPr>
          <w:i/>
        </w:rPr>
      </w:pPr>
      <w:r>
        <w:rPr>
          <w:i/>
        </w:rPr>
        <w:t xml:space="preserve">                                         (наименование претендента)</w:t>
      </w:r>
    </w:p>
    <w:p w:rsidR="00B95FC2" w:rsidRPr="00445DDD" w:rsidRDefault="00B95FC2" w:rsidP="00B95FC2">
      <w:pPr>
        <w:pStyle w:val="32"/>
        <w:suppressAutoHyphens/>
        <w:spacing w:after="0"/>
        <w:rPr>
          <w:sz w:val="28"/>
          <w:szCs w:val="28"/>
        </w:rPr>
      </w:pPr>
      <w:r>
        <w:rPr>
          <w:sz w:val="28"/>
          <w:szCs w:val="28"/>
        </w:rPr>
        <w:t>____________________________________________________________________</w:t>
      </w:r>
    </w:p>
    <w:p w:rsidR="00B95FC2" w:rsidRPr="007415F9" w:rsidRDefault="00B95FC2" w:rsidP="00B95FC2">
      <w:pPr>
        <w:rPr>
          <w:i/>
        </w:rPr>
      </w:pPr>
      <w:r>
        <w:rPr>
          <w:i/>
        </w:rPr>
        <w:t xml:space="preserve">       МП</w:t>
      </w:r>
      <w:r>
        <w:rPr>
          <w:i/>
        </w:rPr>
        <w:tab/>
      </w:r>
      <w:r>
        <w:rPr>
          <w:i/>
        </w:rPr>
        <w:tab/>
        <w:t xml:space="preserve">                                                                      </w:t>
      </w:r>
      <w:r>
        <w:rPr>
          <w:i/>
        </w:rPr>
        <w:tab/>
        <w:t>(должность, подпись, ФИО)</w:t>
      </w:r>
    </w:p>
    <w:p w:rsidR="00B95FC2" w:rsidRDefault="00B95FC2" w:rsidP="00B95FC2">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70247" w:rsidRPr="00B95FC2" w:rsidRDefault="00AE02A9">
      <w:pPr>
        <w:pStyle w:val="19"/>
        <w:ind w:firstLine="0"/>
        <w:jc w:val="right"/>
        <w:outlineLvl w:val="0"/>
        <w:rPr>
          <w:sz w:val="24"/>
          <w:szCs w:val="24"/>
        </w:rPr>
      </w:pPr>
      <w:r w:rsidRPr="00B95FC2">
        <w:rPr>
          <w:sz w:val="24"/>
          <w:szCs w:val="24"/>
        </w:rPr>
        <w:lastRenderedPageBreak/>
        <w:t>Приложение</w:t>
      </w:r>
      <w:r w:rsidRPr="00B95FC2">
        <w:rPr>
          <w:rFonts w:eastAsia="MS Mincho"/>
          <w:sz w:val="24"/>
          <w:szCs w:val="24"/>
        </w:rPr>
        <w:t xml:space="preserve"> № </w:t>
      </w:r>
      <w:r w:rsidRPr="00B95FC2">
        <w:rPr>
          <w:sz w:val="24"/>
          <w:szCs w:val="24"/>
        </w:rPr>
        <w:t>3</w:t>
      </w:r>
    </w:p>
    <w:p w:rsidR="00C10125" w:rsidRPr="00B95FC2" w:rsidRDefault="00C10125" w:rsidP="00C10125">
      <w:pPr>
        <w:pStyle w:val="af9"/>
        <w:ind w:firstLine="0"/>
        <w:jc w:val="right"/>
        <w:rPr>
          <w:rFonts w:eastAsia="Times New Roman"/>
          <w:sz w:val="24"/>
        </w:rPr>
      </w:pPr>
      <w:r w:rsidRPr="00B95FC2">
        <w:rPr>
          <w:sz w:val="24"/>
        </w:rPr>
        <w:t>к документации о закупке</w:t>
      </w:r>
    </w:p>
    <w:p w:rsidR="00C10125" w:rsidRDefault="00C10125" w:rsidP="00C10125">
      <w:pPr>
        <w:pStyle w:val="af9"/>
        <w:ind w:firstLine="0"/>
        <w:jc w:val="left"/>
        <w:rPr>
          <w:rFonts w:eastAsia="Times New Roman"/>
          <w:sz w:val="28"/>
          <w:szCs w:val="28"/>
        </w:rPr>
      </w:pPr>
    </w:p>
    <w:p w:rsidR="00670247" w:rsidRPr="00545A61" w:rsidRDefault="00670247" w:rsidP="00AE02A9">
      <w:pPr>
        <w:pStyle w:val="af9"/>
        <w:jc w:val="center"/>
        <w:outlineLvl w:val="1"/>
        <w:rPr>
          <w:b/>
          <w:sz w:val="28"/>
          <w:szCs w:val="28"/>
        </w:rPr>
      </w:pPr>
      <w:r>
        <w:rPr>
          <w:b/>
          <w:sz w:val="28"/>
          <w:szCs w:val="28"/>
        </w:rPr>
        <w:t>Финансово-коммерческое предложение</w:t>
      </w:r>
    </w:p>
    <w:p w:rsidR="00670247" w:rsidRPr="00545A61" w:rsidRDefault="00670247" w:rsidP="00AE02A9"/>
    <w:p w:rsidR="00670247" w:rsidRPr="00545A61" w:rsidRDefault="00670247" w:rsidP="00AE02A9">
      <w:pPr>
        <w:jc w:val="both"/>
        <w:rPr>
          <w:sz w:val="28"/>
          <w:szCs w:val="28"/>
        </w:rPr>
      </w:pPr>
      <w:r>
        <w:rPr>
          <w:sz w:val="28"/>
          <w:szCs w:val="28"/>
        </w:rPr>
        <w:t xml:space="preserve"> </w:t>
      </w:r>
      <w:r w:rsidRPr="00686791">
        <w:rPr>
          <w:sz w:val="28"/>
          <w:szCs w:val="28"/>
        </w:rPr>
        <w:t xml:space="preserve">«____» ___________ 202_ г.                                     </w:t>
      </w:r>
      <w:r w:rsidR="00B95FC2" w:rsidRPr="00686791">
        <w:rPr>
          <w:sz w:val="28"/>
          <w:szCs w:val="28"/>
        </w:rPr>
        <w:t xml:space="preserve">                             </w:t>
      </w:r>
      <w:r w:rsidRPr="00686791">
        <w:rPr>
          <w:sz w:val="28"/>
          <w:szCs w:val="28"/>
        </w:rPr>
        <w:t xml:space="preserve">               Открытый конкурс № ОКэ-НКПСЕВ-20-000</w:t>
      </w:r>
      <w:r w:rsidR="00B95FC2" w:rsidRPr="00686791">
        <w:rPr>
          <w:sz w:val="28"/>
          <w:szCs w:val="28"/>
        </w:rPr>
        <w:t>3</w:t>
      </w:r>
      <w:r>
        <w:rPr>
          <w:sz w:val="28"/>
          <w:szCs w:val="28"/>
        </w:rPr>
        <w:t xml:space="preserve"> </w:t>
      </w:r>
    </w:p>
    <w:p w:rsidR="00670247" w:rsidRPr="00545A61" w:rsidRDefault="00670247" w:rsidP="00AE02A9">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70247" w:rsidRPr="00545A61" w:rsidRDefault="00670247" w:rsidP="00B95FC2">
      <w:pPr>
        <w:jc w:val="center"/>
        <w:rPr>
          <w:sz w:val="28"/>
          <w:szCs w:val="28"/>
        </w:rPr>
      </w:pPr>
      <w:r>
        <w:rPr>
          <w:sz w:val="28"/>
          <w:szCs w:val="28"/>
        </w:rPr>
        <w:t>____________________________________________________________________</w:t>
      </w:r>
    </w:p>
    <w:p w:rsidR="00670247" w:rsidRPr="00545A61" w:rsidRDefault="00670247" w:rsidP="00B95FC2">
      <w:pPr>
        <w:ind w:firstLine="3"/>
        <w:jc w:val="center"/>
        <w:rPr>
          <w:bCs/>
          <w:i/>
        </w:rPr>
      </w:pPr>
      <w:r>
        <w:rPr>
          <w:bCs/>
          <w:i/>
        </w:rPr>
        <w:t>(Полное наименование п</w:t>
      </w:r>
      <w:r>
        <w:rPr>
          <w:i/>
        </w:rPr>
        <w:t>ретендента</w:t>
      </w:r>
      <w:r>
        <w:rPr>
          <w:bCs/>
          <w:i/>
        </w:rPr>
        <w:t>)</w:t>
      </w:r>
    </w:p>
    <w:p w:rsidR="00670247" w:rsidRPr="00E51E57" w:rsidRDefault="00670247" w:rsidP="00AE02A9">
      <w:pPr>
        <w:ind w:firstLine="708"/>
        <w:jc w:val="right"/>
        <w:rPr>
          <w:bCs/>
          <w:sz w:val="20"/>
          <w:szCs w:val="20"/>
        </w:rPr>
      </w:pPr>
      <w:r w:rsidRPr="00E51E57">
        <w:rPr>
          <w:bCs/>
          <w:sz w:val="20"/>
          <w:szCs w:val="20"/>
        </w:rPr>
        <w:t>Таблица № 1</w:t>
      </w:r>
    </w:p>
    <w:tbl>
      <w:tblPr>
        <w:tblW w:w="5416" w:type="pct"/>
        <w:tblInd w:w="-601" w:type="dxa"/>
        <w:tblLayout w:type="fixed"/>
        <w:tblLook w:val="0000"/>
      </w:tblPr>
      <w:tblGrid>
        <w:gridCol w:w="712"/>
        <w:gridCol w:w="2410"/>
        <w:gridCol w:w="1701"/>
        <w:gridCol w:w="1839"/>
        <w:gridCol w:w="5955"/>
        <w:gridCol w:w="3399"/>
      </w:tblGrid>
      <w:tr w:rsidR="00670247" w:rsidRPr="00FB491F" w:rsidTr="00E51E57">
        <w:trPr>
          <w:trHeight w:val="1240"/>
        </w:trPr>
        <w:tc>
          <w:tcPr>
            <w:tcW w:w="222" w:type="pct"/>
            <w:tcBorders>
              <w:top w:val="single" w:sz="4" w:space="0" w:color="auto"/>
              <w:left w:val="single" w:sz="4" w:space="0" w:color="auto"/>
              <w:bottom w:val="single" w:sz="4" w:space="0" w:color="auto"/>
              <w:right w:val="single" w:sz="4" w:space="0" w:color="auto"/>
            </w:tcBorders>
            <w:vAlign w:val="center"/>
          </w:tcPr>
          <w:p w:rsidR="00670247" w:rsidRPr="00FB491F" w:rsidRDefault="00670247" w:rsidP="00B95FC2">
            <w:pPr>
              <w:jc w:val="center"/>
            </w:pPr>
            <w:r>
              <w:t xml:space="preserve">№ </w:t>
            </w:r>
            <w:proofErr w:type="spellStart"/>
            <w:r>
              <w:t>п</w:t>
            </w:r>
            <w:proofErr w:type="spellEnd"/>
            <w:r>
              <w:t>/</w:t>
            </w:r>
            <w:proofErr w:type="spellStart"/>
            <w:r>
              <w:t>п</w:t>
            </w:r>
            <w:proofErr w:type="spellEnd"/>
          </w:p>
        </w:tc>
        <w:tc>
          <w:tcPr>
            <w:tcW w:w="752" w:type="pct"/>
            <w:tcBorders>
              <w:top w:val="single" w:sz="4" w:space="0" w:color="auto"/>
              <w:left w:val="single" w:sz="4" w:space="0" w:color="auto"/>
              <w:bottom w:val="single" w:sz="4" w:space="0" w:color="auto"/>
              <w:right w:val="single" w:sz="4" w:space="0" w:color="auto"/>
            </w:tcBorders>
            <w:vAlign w:val="center"/>
          </w:tcPr>
          <w:p w:rsidR="00670247" w:rsidRPr="00FB491F" w:rsidRDefault="00670247" w:rsidP="00B95FC2">
            <w:pPr>
              <w:jc w:val="center"/>
            </w:pPr>
            <w:r>
              <w:t>Наименование и марка товара</w:t>
            </w:r>
          </w:p>
        </w:tc>
        <w:tc>
          <w:tcPr>
            <w:tcW w:w="531" w:type="pct"/>
            <w:tcBorders>
              <w:top w:val="single" w:sz="4" w:space="0" w:color="auto"/>
              <w:left w:val="single" w:sz="4" w:space="0" w:color="auto"/>
              <w:bottom w:val="single" w:sz="4" w:space="0" w:color="auto"/>
              <w:right w:val="single" w:sz="4" w:space="0" w:color="auto"/>
            </w:tcBorders>
            <w:vAlign w:val="center"/>
          </w:tcPr>
          <w:p w:rsidR="00670247" w:rsidRPr="00FB491F" w:rsidRDefault="00670247" w:rsidP="000A6C4C">
            <w:pPr>
              <w:jc w:val="center"/>
            </w:pPr>
            <w:r>
              <w:t xml:space="preserve">Цена </w:t>
            </w:r>
            <w:r w:rsidR="000A57D0">
              <w:t>договора</w:t>
            </w:r>
            <w:r>
              <w:t xml:space="preserve"> в руб., без учета НДС</w:t>
            </w:r>
          </w:p>
        </w:tc>
        <w:tc>
          <w:tcPr>
            <w:tcW w:w="574" w:type="pct"/>
            <w:tcBorders>
              <w:top w:val="single" w:sz="4" w:space="0" w:color="auto"/>
              <w:left w:val="single" w:sz="4" w:space="0" w:color="auto"/>
              <w:bottom w:val="single" w:sz="4" w:space="0" w:color="auto"/>
              <w:right w:val="single" w:sz="4" w:space="0" w:color="auto"/>
            </w:tcBorders>
            <w:vAlign w:val="center"/>
          </w:tcPr>
          <w:p w:rsidR="00670247" w:rsidRPr="00FB491F" w:rsidRDefault="00670247" w:rsidP="00B95FC2">
            <w:pPr>
              <w:jc w:val="center"/>
            </w:pPr>
            <w:r>
              <w:t>Количество поставляемого товара, шт.</w:t>
            </w:r>
          </w:p>
        </w:tc>
        <w:tc>
          <w:tcPr>
            <w:tcW w:w="1859" w:type="pct"/>
            <w:tcBorders>
              <w:top w:val="single" w:sz="4" w:space="0" w:color="auto"/>
              <w:left w:val="single" w:sz="4" w:space="0" w:color="auto"/>
              <w:bottom w:val="single" w:sz="4" w:space="0" w:color="auto"/>
              <w:right w:val="single" w:sz="4" w:space="0" w:color="auto"/>
            </w:tcBorders>
            <w:vAlign w:val="center"/>
          </w:tcPr>
          <w:p w:rsidR="00670247" w:rsidRPr="00FB491F" w:rsidRDefault="00670247" w:rsidP="00B95FC2">
            <w:pPr>
              <w:jc w:val="center"/>
            </w:pPr>
            <w:r>
              <w:t>Условия оплаты</w:t>
            </w:r>
          </w:p>
          <w:p w:rsidR="00670247" w:rsidRPr="00FB491F" w:rsidRDefault="00670247" w:rsidP="00B95FC2">
            <w:pPr>
              <w:jc w:val="center"/>
            </w:pPr>
            <w:r>
              <w:t>поставки Товара</w:t>
            </w:r>
          </w:p>
        </w:tc>
        <w:tc>
          <w:tcPr>
            <w:tcW w:w="1061" w:type="pct"/>
            <w:tcBorders>
              <w:top w:val="single" w:sz="4" w:space="0" w:color="auto"/>
              <w:left w:val="single" w:sz="4" w:space="0" w:color="auto"/>
              <w:bottom w:val="single" w:sz="4" w:space="0" w:color="auto"/>
              <w:right w:val="single" w:sz="4" w:space="0" w:color="auto"/>
            </w:tcBorders>
            <w:vAlign w:val="center"/>
          </w:tcPr>
          <w:p w:rsidR="00670247" w:rsidRPr="00FB491F" w:rsidRDefault="00670247" w:rsidP="00B95FC2">
            <w:pPr>
              <w:jc w:val="center"/>
            </w:pPr>
            <w:r>
              <w:t>Сроки поставки Товара</w:t>
            </w:r>
          </w:p>
        </w:tc>
      </w:tr>
      <w:tr w:rsidR="00670247" w:rsidRPr="00FB491F" w:rsidTr="00E51E57">
        <w:trPr>
          <w:trHeight w:val="255"/>
        </w:trPr>
        <w:tc>
          <w:tcPr>
            <w:tcW w:w="222" w:type="pct"/>
            <w:tcBorders>
              <w:top w:val="nil"/>
              <w:left w:val="single" w:sz="4" w:space="0" w:color="auto"/>
              <w:bottom w:val="single" w:sz="4" w:space="0" w:color="auto"/>
              <w:right w:val="single" w:sz="4" w:space="0" w:color="auto"/>
            </w:tcBorders>
            <w:noWrap/>
            <w:vAlign w:val="center"/>
          </w:tcPr>
          <w:p w:rsidR="00670247" w:rsidRPr="00FB491F" w:rsidRDefault="00670247" w:rsidP="00B95FC2">
            <w:pPr>
              <w:jc w:val="center"/>
            </w:pPr>
            <w:r>
              <w:t>1</w:t>
            </w:r>
          </w:p>
        </w:tc>
        <w:tc>
          <w:tcPr>
            <w:tcW w:w="752" w:type="pct"/>
            <w:tcBorders>
              <w:top w:val="nil"/>
              <w:left w:val="nil"/>
              <w:bottom w:val="single" w:sz="4" w:space="0" w:color="auto"/>
              <w:right w:val="single" w:sz="4" w:space="0" w:color="auto"/>
            </w:tcBorders>
            <w:noWrap/>
            <w:vAlign w:val="center"/>
          </w:tcPr>
          <w:p w:rsidR="00670247" w:rsidRPr="00FB491F" w:rsidRDefault="00670247" w:rsidP="00B95FC2">
            <w:pPr>
              <w:jc w:val="center"/>
            </w:pPr>
            <w:r>
              <w:t>2</w:t>
            </w:r>
          </w:p>
        </w:tc>
        <w:tc>
          <w:tcPr>
            <w:tcW w:w="531" w:type="pct"/>
            <w:tcBorders>
              <w:top w:val="single" w:sz="4" w:space="0" w:color="auto"/>
              <w:left w:val="nil"/>
              <w:bottom w:val="single" w:sz="4" w:space="0" w:color="auto"/>
              <w:right w:val="single" w:sz="4" w:space="0" w:color="auto"/>
            </w:tcBorders>
            <w:vAlign w:val="center"/>
          </w:tcPr>
          <w:p w:rsidR="00670247" w:rsidRPr="00FB491F" w:rsidRDefault="00670247" w:rsidP="00B95FC2">
            <w:pPr>
              <w:jc w:val="center"/>
            </w:pPr>
            <w:r>
              <w:t>3</w:t>
            </w:r>
          </w:p>
        </w:tc>
        <w:tc>
          <w:tcPr>
            <w:tcW w:w="574" w:type="pct"/>
            <w:tcBorders>
              <w:top w:val="single" w:sz="4" w:space="0" w:color="auto"/>
              <w:left w:val="single" w:sz="4" w:space="0" w:color="auto"/>
              <w:bottom w:val="single" w:sz="4" w:space="0" w:color="auto"/>
              <w:right w:val="single" w:sz="4" w:space="0" w:color="auto"/>
            </w:tcBorders>
            <w:vAlign w:val="center"/>
          </w:tcPr>
          <w:p w:rsidR="00670247" w:rsidRPr="00FB491F" w:rsidRDefault="00670247" w:rsidP="00B95FC2">
            <w:pPr>
              <w:jc w:val="center"/>
            </w:pPr>
            <w:r>
              <w:t>4</w:t>
            </w:r>
          </w:p>
        </w:tc>
        <w:tc>
          <w:tcPr>
            <w:tcW w:w="1859" w:type="pct"/>
            <w:tcBorders>
              <w:top w:val="single" w:sz="4" w:space="0" w:color="auto"/>
              <w:left w:val="single" w:sz="4" w:space="0" w:color="auto"/>
              <w:bottom w:val="single" w:sz="4" w:space="0" w:color="auto"/>
              <w:right w:val="single" w:sz="4" w:space="0" w:color="auto"/>
            </w:tcBorders>
            <w:vAlign w:val="center"/>
          </w:tcPr>
          <w:p w:rsidR="00670247" w:rsidRPr="00FB491F" w:rsidRDefault="00670247" w:rsidP="00B95FC2">
            <w:pPr>
              <w:jc w:val="center"/>
            </w:pPr>
            <w:r>
              <w:t>5</w:t>
            </w:r>
          </w:p>
        </w:tc>
        <w:tc>
          <w:tcPr>
            <w:tcW w:w="1061" w:type="pct"/>
            <w:tcBorders>
              <w:top w:val="single" w:sz="4" w:space="0" w:color="auto"/>
              <w:left w:val="single" w:sz="4" w:space="0" w:color="auto"/>
              <w:bottom w:val="single" w:sz="4" w:space="0" w:color="auto"/>
              <w:right w:val="single" w:sz="4" w:space="0" w:color="auto"/>
            </w:tcBorders>
            <w:vAlign w:val="center"/>
          </w:tcPr>
          <w:p w:rsidR="00670247" w:rsidRPr="00FB491F" w:rsidRDefault="00670247" w:rsidP="00B95FC2">
            <w:pPr>
              <w:jc w:val="center"/>
            </w:pPr>
            <w:r>
              <w:t>6</w:t>
            </w:r>
          </w:p>
        </w:tc>
      </w:tr>
      <w:tr w:rsidR="00670247" w:rsidRPr="00FB491F" w:rsidTr="00E51E57">
        <w:trPr>
          <w:trHeight w:val="611"/>
        </w:trPr>
        <w:tc>
          <w:tcPr>
            <w:tcW w:w="222" w:type="pct"/>
            <w:tcBorders>
              <w:top w:val="nil"/>
              <w:left w:val="single" w:sz="4" w:space="0" w:color="auto"/>
              <w:bottom w:val="single" w:sz="4" w:space="0" w:color="auto"/>
              <w:right w:val="single" w:sz="4" w:space="0" w:color="auto"/>
            </w:tcBorders>
            <w:noWrap/>
            <w:vAlign w:val="center"/>
          </w:tcPr>
          <w:p w:rsidR="00670247" w:rsidRPr="00FB491F" w:rsidRDefault="00B95FC2" w:rsidP="00B95FC2">
            <w:pPr>
              <w:jc w:val="center"/>
            </w:pPr>
            <w:r>
              <w:t>1.</w:t>
            </w:r>
          </w:p>
        </w:tc>
        <w:tc>
          <w:tcPr>
            <w:tcW w:w="752" w:type="pct"/>
            <w:tcBorders>
              <w:top w:val="nil"/>
              <w:left w:val="nil"/>
              <w:bottom w:val="single" w:sz="4" w:space="0" w:color="auto"/>
              <w:right w:val="single" w:sz="4" w:space="0" w:color="auto"/>
            </w:tcBorders>
            <w:noWrap/>
            <w:vAlign w:val="center"/>
          </w:tcPr>
          <w:p w:rsidR="00670247" w:rsidRPr="00FB491F" w:rsidRDefault="00670247" w:rsidP="00AE02A9"/>
        </w:tc>
        <w:tc>
          <w:tcPr>
            <w:tcW w:w="531" w:type="pct"/>
            <w:tcBorders>
              <w:top w:val="single" w:sz="4" w:space="0" w:color="auto"/>
              <w:left w:val="nil"/>
              <w:bottom w:val="single" w:sz="4" w:space="0" w:color="auto"/>
              <w:right w:val="single" w:sz="4" w:space="0" w:color="auto"/>
            </w:tcBorders>
            <w:vAlign w:val="center"/>
          </w:tcPr>
          <w:p w:rsidR="00670247" w:rsidRPr="00FB491F" w:rsidRDefault="00670247" w:rsidP="001B4350">
            <w:pPr>
              <w:jc w:val="center"/>
            </w:pPr>
          </w:p>
        </w:tc>
        <w:tc>
          <w:tcPr>
            <w:tcW w:w="574" w:type="pct"/>
            <w:tcBorders>
              <w:top w:val="single" w:sz="4" w:space="0" w:color="auto"/>
              <w:left w:val="single" w:sz="4" w:space="0" w:color="auto"/>
              <w:bottom w:val="single" w:sz="4" w:space="0" w:color="auto"/>
              <w:right w:val="single" w:sz="4" w:space="0" w:color="auto"/>
            </w:tcBorders>
            <w:vAlign w:val="center"/>
          </w:tcPr>
          <w:p w:rsidR="00670247" w:rsidRPr="00FB491F" w:rsidRDefault="00670247" w:rsidP="00B95FC2">
            <w:pPr>
              <w:jc w:val="center"/>
            </w:pPr>
            <w:r>
              <w:t>1</w:t>
            </w:r>
          </w:p>
        </w:tc>
        <w:tc>
          <w:tcPr>
            <w:tcW w:w="1859" w:type="pct"/>
            <w:tcBorders>
              <w:top w:val="single" w:sz="4" w:space="0" w:color="auto"/>
              <w:left w:val="single" w:sz="4" w:space="0" w:color="auto"/>
              <w:bottom w:val="single" w:sz="4" w:space="0" w:color="auto"/>
              <w:right w:val="single" w:sz="4" w:space="0" w:color="auto"/>
            </w:tcBorders>
            <w:vAlign w:val="center"/>
          </w:tcPr>
          <w:p w:rsidR="00670247" w:rsidRPr="00FB491F" w:rsidRDefault="00670247" w:rsidP="001B4350">
            <w:pPr>
              <w:tabs>
                <w:tab w:val="num" w:pos="0"/>
              </w:tabs>
              <w:jc w:val="both"/>
            </w:pPr>
            <w:r>
              <w:rPr>
                <w:bCs/>
                <w:lang w:eastAsia="ru-RU"/>
              </w:rPr>
              <w:t xml:space="preserve">Оплата товара производится покупателем </w:t>
            </w:r>
            <w:r>
              <w:t>в следующем порядке:</w:t>
            </w:r>
          </w:p>
          <w:p w:rsidR="00670247" w:rsidRPr="00FB491F" w:rsidRDefault="00670247" w:rsidP="001B4350">
            <w:pPr>
              <w:tabs>
                <w:tab w:val="num" w:pos="0"/>
                <w:tab w:val="left" w:pos="22680"/>
              </w:tabs>
              <w:ind w:firstLine="484"/>
              <w:jc w:val="both"/>
            </w:pPr>
            <w:r>
              <w:rPr>
                <w:bCs/>
                <w:lang w:eastAsia="ru-RU"/>
              </w:rPr>
              <w:t>- авансовым платежом в размере ___</w:t>
            </w:r>
            <w:r w:rsidR="001B4350">
              <w:rPr>
                <w:bCs/>
                <w:lang w:eastAsia="ru-RU"/>
              </w:rPr>
              <w:t>%</w:t>
            </w:r>
            <w:r>
              <w:rPr>
                <w:bCs/>
                <w:lang w:eastAsia="ru-RU"/>
              </w:rPr>
              <w:t xml:space="preserve"> (________)</w:t>
            </w:r>
            <w:r w:rsidR="001B4350">
              <w:rPr>
                <w:bCs/>
                <w:lang w:eastAsia="ru-RU"/>
              </w:rPr>
              <w:t xml:space="preserve"> </w:t>
            </w:r>
            <w:r>
              <w:rPr>
                <w:bCs/>
                <w:lang w:eastAsia="ru-RU"/>
              </w:rPr>
              <w:t xml:space="preserve">от цены договора в течение 7 (семи) календарных дней </w:t>
            </w:r>
            <w:r>
              <w:t>с даты подписания сторонами договора и получения покупателем счета от продавца.</w:t>
            </w:r>
          </w:p>
          <w:p w:rsidR="00670247" w:rsidRPr="00FB491F" w:rsidRDefault="00670247" w:rsidP="001B4350">
            <w:pPr>
              <w:tabs>
                <w:tab w:val="num" w:pos="0"/>
                <w:tab w:val="left" w:pos="22680"/>
              </w:tabs>
              <w:ind w:firstLine="484"/>
              <w:jc w:val="both"/>
              <w:rPr>
                <w:bCs/>
                <w:lang w:eastAsia="ru-RU"/>
              </w:rPr>
            </w:pPr>
            <w:r>
              <w:t>- окончательный расчет в размере __% (______)</w:t>
            </w:r>
            <w:r w:rsidR="001B4350">
              <w:t xml:space="preserve"> </w:t>
            </w:r>
            <w:r>
              <w:t xml:space="preserve">от цены договора в течение </w:t>
            </w:r>
            <w:r>
              <w:rPr>
                <w:bCs/>
                <w:lang w:eastAsia="ru-RU"/>
              </w:rPr>
              <w:t>30 (тридцати) календарных дней с даты п</w:t>
            </w:r>
            <w:r w:rsidR="00CC7B48">
              <w:rPr>
                <w:bCs/>
                <w:lang w:eastAsia="ru-RU"/>
              </w:rPr>
              <w:t>одписания сторонами акта приема</w:t>
            </w:r>
            <w:r>
              <w:rPr>
                <w:bCs/>
                <w:lang w:eastAsia="ru-RU"/>
              </w:rPr>
              <w:t>-передачи товара на основании счета продавца.</w:t>
            </w:r>
          </w:p>
          <w:p w:rsidR="00670247" w:rsidRPr="007E7927" w:rsidRDefault="00670247" w:rsidP="001B4350">
            <w:pPr>
              <w:jc w:val="center"/>
              <w:rPr>
                <w:b/>
                <w:bCs/>
                <w:i/>
                <w:u w:val="single"/>
                <w:lang w:eastAsia="ru-RU"/>
              </w:rPr>
            </w:pPr>
            <w:r>
              <w:rPr>
                <w:b/>
                <w:bCs/>
                <w:i/>
                <w:u w:val="single"/>
                <w:lang w:eastAsia="ru-RU"/>
              </w:rPr>
              <w:t>либо</w:t>
            </w:r>
          </w:p>
          <w:p w:rsidR="00670247" w:rsidRPr="00FB491F" w:rsidRDefault="00670247" w:rsidP="00CC7B48">
            <w:pPr>
              <w:ind w:firstLine="484"/>
              <w:jc w:val="both"/>
              <w:rPr>
                <w:bCs/>
                <w:lang w:eastAsia="ru-RU"/>
              </w:rPr>
            </w:pPr>
            <w:r>
              <w:rPr>
                <w:bCs/>
                <w:lang w:eastAsia="ru-RU"/>
              </w:rPr>
              <w:t>- оплата товара производится покупателем в течение 30 (тридцати) календарных дней с даты подписания сторонами акта при</w:t>
            </w:r>
            <w:r w:rsidR="00CC7B48">
              <w:rPr>
                <w:bCs/>
                <w:lang w:eastAsia="ru-RU"/>
              </w:rPr>
              <w:t>ема</w:t>
            </w:r>
            <w:r>
              <w:rPr>
                <w:bCs/>
                <w:lang w:eastAsia="ru-RU"/>
              </w:rPr>
              <w:t>-передачи товара на основании счета продавца.</w:t>
            </w:r>
          </w:p>
        </w:tc>
        <w:tc>
          <w:tcPr>
            <w:tcW w:w="1061" w:type="pct"/>
            <w:tcBorders>
              <w:top w:val="single" w:sz="4" w:space="0" w:color="auto"/>
              <w:left w:val="single" w:sz="4" w:space="0" w:color="auto"/>
              <w:bottom w:val="single" w:sz="4" w:space="0" w:color="auto"/>
              <w:right w:val="single" w:sz="4" w:space="0" w:color="auto"/>
            </w:tcBorders>
            <w:vAlign w:val="center"/>
          </w:tcPr>
          <w:p w:rsidR="00670247" w:rsidRPr="00FB491F" w:rsidRDefault="00670247" w:rsidP="001B4350">
            <w:pPr>
              <w:jc w:val="both"/>
            </w:pPr>
            <w:r>
              <w:t>Срок поставки товара производится в следующем порядке:</w:t>
            </w:r>
          </w:p>
          <w:p w:rsidR="00670247" w:rsidRPr="00FB491F" w:rsidRDefault="001B4350" w:rsidP="001B4350">
            <w:pPr>
              <w:ind w:firstLine="451"/>
              <w:jc w:val="both"/>
            </w:pPr>
            <w:r>
              <w:t xml:space="preserve">- </w:t>
            </w:r>
            <w:r w:rsidR="00670247">
              <w:t>в течение</w:t>
            </w:r>
            <w:r>
              <w:t xml:space="preserve"> </w:t>
            </w:r>
            <w:r w:rsidR="00670247">
              <w:br/>
              <w:t>___</w:t>
            </w:r>
            <w:r>
              <w:t xml:space="preserve"> </w:t>
            </w:r>
            <w:r w:rsidR="00670247">
              <w:t>(_________) календарных дней с даты поступления авансового платежа на расчетный счет продавца</w:t>
            </w:r>
          </w:p>
          <w:p w:rsidR="00670247" w:rsidRPr="007E7927" w:rsidRDefault="00670247" w:rsidP="001B4350">
            <w:pPr>
              <w:jc w:val="center"/>
              <w:rPr>
                <w:u w:val="single"/>
              </w:rPr>
            </w:pPr>
            <w:r>
              <w:rPr>
                <w:b/>
                <w:bCs/>
                <w:i/>
                <w:u w:val="single"/>
                <w:lang w:eastAsia="ru-RU"/>
              </w:rPr>
              <w:t>либо</w:t>
            </w:r>
          </w:p>
          <w:p w:rsidR="00670247" w:rsidRPr="00FB491F" w:rsidRDefault="001B4350" w:rsidP="001B4350">
            <w:pPr>
              <w:ind w:firstLine="451"/>
              <w:jc w:val="both"/>
              <w:rPr>
                <w:color w:val="FF0000"/>
              </w:rPr>
            </w:pPr>
            <w:r>
              <w:rPr>
                <w:bCs/>
                <w:lang w:eastAsia="ru-RU"/>
              </w:rPr>
              <w:t xml:space="preserve">- </w:t>
            </w:r>
            <w:r w:rsidR="00670247">
              <w:rPr>
                <w:bCs/>
                <w:lang w:eastAsia="ru-RU"/>
              </w:rPr>
              <w:t>в течение</w:t>
            </w:r>
            <w:r>
              <w:rPr>
                <w:bCs/>
                <w:lang w:eastAsia="ru-RU"/>
              </w:rPr>
              <w:t xml:space="preserve"> </w:t>
            </w:r>
            <w:r w:rsidR="00670247">
              <w:rPr>
                <w:bCs/>
                <w:lang w:eastAsia="ru-RU"/>
              </w:rPr>
              <w:t xml:space="preserve">___ (_________) календарных дней с даты </w:t>
            </w:r>
            <w:r w:rsidR="000A57D0">
              <w:rPr>
                <w:bCs/>
                <w:lang w:eastAsia="ru-RU"/>
              </w:rPr>
              <w:t>подписания</w:t>
            </w:r>
            <w:r w:rsidR="00670247">
              <w:rPr>
                <w:bCs/>
                <w:lang w:eastAsia="ru-RU"/>
              </w:rPr>
              <w:t xml:space="preserve"> договора </w:t>
            </w:r>
            <w:r w:rsidR="00670247">
              <w:rPr>
                <w:bCs/>
                <w:i/>
                <w:lang w:eastAsia="ru-RU"/>
              </w:rPr>
              <w:t>(при отсутствии авансирования)</w:t>
            </w:r>
            <w:r w:rsidR="00670247">
              <w:rPr>
                <w:bCs/>
                <w:lang w:eastAsia="ru-RU"/>
              </w:rPr>
              <w:t>.</w:t>
            </w:r>
          </w:p>
          <w:p w:rsidR="00670247" w:rsidRPr="00FB491F" w:rsidRDefault="00670247" w:rsidP="001B4350">
            <w:pPr>
              <w:tabs>
                <w:tab w:val="num" w:pos="0"/>
              </w:tabs>
              <w:jc w:val="both"/>
              <w:rPr>
                <w:bCs/>
                <w:lang w:eastAsia="ru-RU"/>
              </w:rPr>
            </w:pPr>
          </w:p>
        </w:tc>
      </w:tr>
    </w:tbl>
    <w:p w:rsidR="00B95FC2" w:rsidRDefault="00B95FC2">
      <w:pPr>
        <w:sectPr w:rsidR="00B95FC2" w:rsidSect="00E51E57">
          <w:headerReference w:type="default" r:id="rId28"/>
          <w:footerReference w:type="even" r:id="rId29"/>
          <w:footerReference w:type="default" r:id="rId30"/>
          <w:pgSz w:w="16838" w:h="11906" w:orient="landscape"/>
          <w:pgMar w:top="850" w:right="1134" w:bottom="1701" w:left="1134" w:header="708" w:footer="155" w:gutter="0"/>
          <w:cols w:space="708"/>
          <w:docGrid w:linePitch="360"/>
        </w:sectPr>
      </w:pPr>
    </w:p>
    <w:p w:rsidR="00670247" w:rsidRPr="00FB491F" w:rsidRDefault="00670247" w:rsidP="00AE02A9">
      <w:pPr>
        <w:ind w:firstLine="709"/>
        <w:jc w:val="both"/>
      </w:pPr>
      <w:r>
        <w:lastRenderedPageBreak/>
        <w:t xml:space="preserve">1. Цена, указанная в настоящем финансово-коммерческом предложении учитывает стоимость товара, затраты на транспортировку, страхование, уплату налогов, таможенных пошлин, сборов и других обязательных платежей, кроме НДС. </w:t>
      </w:r>
    </w:p>
    <w:p w:rsidR="00670247" w:rsidRPr="00FB491F" w:rsidRDefault="00670247" w:rsidP="00AE02A9">
      <w:pPr>
        <w:pStyle w:val="afc"/>
        <w:jc w:val="both"/>
        <w:rPr>
          <w:sz w:val="24"/>
          <w:szCs w:val="24"/>
        </w:rPr>
      </w:pPr>
      <w:r>
        <w:rPr>
          <w:sz w:val="24"/>
          <w:szCs w:val="24"/>
        </w:rPr>
        <w:t>__________</w:t>
      </w:r>
      <w:r>
        <w:rPr>
          <w:i/>
          <w:sz w:val="24"/>
          <w:szCs w:val="24"/>
        </w:rPr>
        <w:t xml:space="preserve"> (Поставка товаров, выполнение работ, оказание услуг)</w:t>
      </w:r>
      <w:r>
        <w:rPr>
          <w:sz w:val="24"/>
          <w:szCs w:val="24"/>
        </w:rPr>
        <w:t xml:space="preserve"> облагается НДС по ставке ____%, размер которого составляет ________/ НДС не облагается </w:t>
      </w:r>
      <w:r>
        <w:rPr>
          <w:i/>
          <w:sz w:val="24"/>
          <w:szCs w:val="24"/>
        </w:rPr>
        <w:t>(указать необходимое).</w:t>
      </w:r>
    </w:p>
    <w:p w:rsidR="000A57D0" w:rsidRDefault="000A57D0" w:rsidP="000A57D0">
      <w:pPr>
        <w:ind w:firstLine="709"/>
        <w:jc w:val="both"/>
        <w:rPr>
          <w:i/>
        </w:rPr>
      </w:pPr>
      <w:r>
        <w:t>2</w:t>
      </w:r>
      <w:r w:rsidR="00670247">
        <w:t xml:space="preserve">. Гарантия на товар: </w:t>
      </w:r>
      <w:r>
        <w:t>___</w:t>
      </w:r>
      <w:r>
        <w:rPr>
          <w:szCs w:val="28"/>
        </w:rPr>
        <w:t xml:space="preserve"> (_______) месяцев или __________ (___________) километров (в зависимости от того что наступит ранее) с даты подписания акта приёма-передачи Товара, а также соответствующей отметки в регистрационной карточке сервисной книжки автомобиля</w:t>
      </w:r>
      <w:r>
        <w:rPr>
          <w:i/>
        </w:rPr>
        <w:t>(указывается срок, отвечающий требованиям пункта 4.4.Технического задания)</w:t>
      </w:r>
    </w:p>
    <w:p w:rsidR="00670247" w:rsidRPr="00FB491F" w:rsidRDefault="000A57D0" w:rsidP="00AE02A9">
      <w:pPr>
        <w:pStyle w:val="afc"/>
        <w:jc w:val="both"/>
        <w:rPr>
          <w:sz w:val="24"/>
          <w:szCs w:val="24"/>
        </w:rPr>
      </w:pPr>
      <w:r>
        <w:rPr>
          <w:sz w:val="24"/>
          <w:szCs w:val="24"/>
        </w:rPr>
        <w:t>3</w:t>
      </w:r>
      <w:r w:rsidR="00670247">
        <w:rPr>
          <w:sz w:val="24"/>
          <w:szCs w:val="24"/>
        </w:rPr>
        <w:t xml:space="preserve">. Дополнительные условия поставки товаров _______________________________________________________ </w:t>
      </w:r>
    </w:p>
    <w:p w:rsidR="00670247" w:rsidRPr="00FB491F" w:rsidRDefault="00670247" w:rsidP="00AE02A9">
      <w:pPr>
        <w:pStyle w:val="afc"/>
        <w:rPr>
          <w:i/>
          <w:sz w:val="24"/>
          <w:szCs w:val="24"/>
        </w:rPr>
      </w:pPr>
      <w:r>
        <w:rPr>
          <w:i/>
          <w:sz w:val="24"/>
          <w:szCs w:val="24"/>
        </w:rPr>
        <w:t>(заполняется претендентом при необходимости).</w:t>
      </w:r>
    </w:p>
    <w:p w:rsidR="00670247" w:rsidRPr="00FB491F" w:rsidRDefault="000A57D0" w:rsidP="00AE02A9">
      <w:pPr>
        <w:pStyle w:val="afc"/>
        <w:ind w:firstLine="709"/>
        <w:jc w:val="both"/>
        <w:rPr>
          <w:sz w:val="24"/>
          <w:szCs w:val="24"/>
        </w:rPr>
      </w:pPr>
      <w:r>
        <w:rPr>
          <w:sz w:val="24"/>
          <w:szCs w:val="24"/>
        </w:rPr>
        <w:t>4</w:t>
      </w:r>
      <w:r w:rsidR="00670247">
        <w:rPr>
          <w:sz w:val="24"/>
          <w:szCs w:val="24"/>
        </w:rPr>
        <w:t xml:space="preserve">. Срок действия настоящего финансово-коммерческого предложения составляет _______________ </w:t>
      </w:r>
      <w:r w:rsidR="00670247">
        <w:rPr>
          <w:i/>
          <w:sz w:val="24"/>
          <w:szCs w:val="24"/>
        </w:rPr>
        <w:t>(указывается срок в соответствии с пунктом 7 Информационной карты, но не менее 90 (девяносто) календарных дней)</w:t>
      </w:r>
      <w:r w:rsidR="00670247">
        <w:rPr>
          <w:sz w:val="24"/>
          <w:szCs w:val="24"/>
        </w:rPr>
        <w:t xml:space="preserve"> с даты окончания срока подачи Заявок, указанной в пункте 6 Информационной карты).</w:t>
      </w:r>
    </w:p>
    <w:p w:rsidR="00670247" w:rsidRPr="00FB491F" w:rsidRDefault="000A57D0" w:rsidP="00AE02A9">
      <w:pPr>
        <w:pStyle w:val="afc"/>
        <w:ind w:firstLine="709"/>
        <w:jc w:val="both"/>
        <w:rPr>
          <w:sz w:val="24"/>
          <w:szCs w:val="24"/>
        </w:rPr>
      </w:pPr>
      <w:r>
        <w:rPr>
          <w:sz w:val="24"/>
          <w:szCs w:val="24"/>
        </w:rPr>
        <w:t>5</w:t>
      </w:r>
      <w:r w:rsidR="00670247">
        <w:rPr>
          <w:sz w:val="24"/>
          <w:szCs w:val="24"/>
        </w:rPr>
        <w:t xml:space="preserve">. Если наши предложения, изложенные выше, будут приняты, мы берем на себя обязательство ____________ </w:t>
      </w:r>
      <w:r w:rsidR="00670247">
        <w:rPr>
          <w:i/>
          <w:sz w:val="24"/>
          <w:szCs w:val="24"/>
        </w:rPr>
        <w:t>(поставить товар, выполнить работы, оказать услуги)</w:t>
      </w:r>
      <w:r w:rsidR="00670247">
        <w:rPr>
          <w:sz w:val="24"/>
          <w:szCs w:val="24"/>
        </w:rPr>
        <w:t xml:space="preserve"> в соответствии с требованиями документации о закупке и согласно нашим предложениям. </w:t>
      </w:r>
    </w:p>
    <w:p w:rsidR="00670247" w:rsidRPr="00FB491F" w:rsidRDefault="000A57D0" w:rsidP="00AE02A9">
      <w:pPr>
        <w:pStyle w:val="afc"/>
        <w:ind w:firstLine="709"/>
        <w:jc w:val="both"/>
        <w:rPr>
          <w:sz w:val="24"/>
          <w:szCs w:val="24"/>
        </w:rPr>
      </w:pPr>
      <w:r>
        <w:rPr>
          <w:sz w:val="24"/>
          <w:szCs w:val="24"/>
        </w:rPr>
        <w:t>6</w:t>
      </w:r>
      <w:r w:rsidR="00670247">
        <w:rPr>
          <w:sz w:val="24"/>
          <w:szCs w:val="24"/>
        </w:rPr>
        <w:t>.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70247" w:rsidRPr="00FB491F" w:rsidRDefault="000A57D0" w:rsidP="00AE02A9">
      <w:pPr>
        <w:pStyle w:val="afc"/>
        <w:ind w:firstLine="709"/>
        <w:jc w:val="both"/>
        <w:rPr>
          <w:sz w:val="24"/>
          <w:szCs w:val="24"/>
        </w:rPr>
      </w:pPr>
      <w:r>
        <w:rPr>
          <w:sz w:val="24"/>
          <w:szCs w:val="24"/>
        </w:rPr>
        <w:t>7</w:t>
      </w:r>
      <w:r w:rsidR="00670247">
        <w:rPr>
          <w:sz w:val="24"/>
          <w:szCs w:val="24"/>
        </w:rPr>
        <w:t>.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670247" w:rsidRDefault="000A57D0" w:rsidP="00AE02A9">
      <w:pPr>
        <w:pStyle w:val="afc"/>
        <w:ind w:firstLine="709"/>
        <w:jc w:val="both"/>
        <w:rPr>
          <w:sz w:val="24"/>
          <w:szCs w:val="24"/>
        </w:rPr>
      </w:pPr>
      <w:r>
        <w:rPr>
          <w:sz w:val="24"/>
          <w:szCs w:val="24"/>
        </w:rPr>
        <w:t>8</w:t>
      </w:r>
      <w:r w:rsidR="00670247">
        <w:rPr>
          <w:sz w:val="24"/>
          <w:szCs w:val="24"/>
        </w:rPr>
        <w:t>.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70247" w:rsidRPr="00FB491F" w:rsidRDefault="00670247" w:rsidP="00AE02A9">
      <w:pPr>
        <w:pStyle w:val="afc"/>
        <w:ind w:firstLine="709"/>
        <w:jc w:val="both"/>
        <w:rPr>
          <w:sz w:val="24"/>
          <w:szCs w:val="24"/>
        </w:rPr>
      </w:pPr>
    </w:p>
    <w:p w:rsidR="00670247" w:rsidRPr="00FB491F" w:rsidRDefault="00670247" w:rsidP="00AE02A9">
      <w:pPr>
        <w:pStyle w:val="afc"/>
        <w:ind w:firstLine="709"/>
        <w:jc w:val="both"/>
        <w:rPr>
          <w:b/>
          <w:sz w:val="24"/>
          <w:szCs w:val="24"/>
        </w:rPr>
      </w:pPr>
      <w:r>
        <w:rPr>
          <w:b/>
          <w:sz w:val="24"/>
          <w:szCs w:val="24"/>
        </w:rPr>
        <w:t>Следующее приложение является неотъемлемой частью настоящего финансово-коммерческого предложения:</w:t>
      </w:r>
    </w:p>
    <w:p w:rsidR="00670247" w:rsidRPr="00FB491F" w:rsidRDefault="00670247" w:rsidP="00552C26">
      <w:pPr>
        <w:pStyle w:val="afc"/>
        <w:numPr>
          <w:ilvl w:val="0"/>
          <w:numId w:val="29"/>
        </w:numPr>
        <w:suppressAutoHyphens w:val="0"/>
        <w:ind w:left="0" w:firstLine="709"/>
        <w:jc w:val="both"/>
        <w:rPr>
          <w:sz w:val="24"/>
          <w:szCs w:val="24"/>
        </w:rPr>
      </w:pPr>
      <w:r>
        <w:rPr>
          <w:sz w:val="24"/>
          <w:szCs w:val="24"/>
        </w:rPr>
        <w:t>Информация о функциональных и качественных характеристиках (потребительских свойствах) предлагаемого товара.</w:t>
      </w:r>
    </w:p>
    <w:p w:rsidR="00670247" w:rsidRPr="00FB491F" w:rsidRDefault="00670247" w:rsidP="00AE02A9">
      <w:pPr>
        <w:pStyle w:val="afc"/>
        <w:ind w:left="709" w:firstLine="0"/>
        <w:rPr>
          <w:sz w:val="24"/>
          <w:szCs w:val="24"/>
        </w:rPr>
      </w:pPr>
    </w:p>
    <w:p w:rsidR="00057B86" w:rsidRPr="007415F9" w:rsidRDefault="00057B86" w:rsidP="00057B86">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057B86" w:rsidRPr="007415F9" w:rsidRDefault="00057B86" w:rsidP="00057B86">
      <w:pPr>
        <w:tabs>
          <w:tab w:val="left" w:pos="8640"/>
        </w:tabs>
        <w:jc w:val="center"/>
        <w:rPr>
          <w:i/>
        </w:rPr>
      </w:pPr>
      <w:r>
        <w:rPr>
          <w:i/>
        </w:rPr>
        <w:t xml:space="preserve">                                         (наименование претендента)</w:t>
      </w:r>
    </w:p>
    <w:p w:rsidR="00057B86" w:rsidRPr="00445DDD" w:rsidRDefault="00057B86" w:rsidP="00057B86">
      <w:pPr>
        <w:pStyle w:val="32"/>
        <w:suppressAutoHyphens/>
        <w:spacing w:after="0"/>
        <w:rPr>
          <w:sz w:val="28"/>
          <w:szCs w:val="28"/>
        </w:rPr>
      </w:pPr>
      <w:r>
        <w:rPr>
          <w:sz w:val="28"/>
          <w:szCs w:val="28"/>
        </w:rPr>
        <w:t>____________________________________________________________________</w:t>
      </w:r>
    </w:p>
    <w:p w:rsidR="00057B86" w:rsidRPr="007415F9" w:rsidRDefault="00057B86" w:rsidP="00057B86">
      <w:pPr>
        <w:rPr>
          <w:i/>
        </w:rPr>
      </w:pPr>
      <w:r>
        <w:rPr>
          <w:i/>
        </w:rPr>
        <w:t xml:space="preserve">       МП</w:t>
      </w:r>
      <w:r>
        <w:rPr>
          <w:i/>
        </w:rPr>
        <w:tab/>
      </w:r>
      <w:r>
        <w:rPr>
          <w:i/>
        </w:rPr>
        <w:tab/>
        <w:t xml:space="preserve">                                                                      </w:t>
      </w:r>
      <w:r>
        <w:rPr>
          <w:i/>
        </w:rPr>
        <w:tab/>
        <w:t>(должность, подпись, ФИО)</w:t>
      </w:r>
    </w:p>
    <w:p w:rsidR="00057B86" w:rsidRDefault="00057B86" w:rsidP="00057B86">
      <w:pPr>
        <w:pStyle w:val="32"/>
        <w:suppressAutoHyphens/>
        <w:spacing w:after="0"/>
        <w:rPr>
          <w:sz w:val="28"/>
          <w:szCs w:val="28"/>
        </w:rPr>
      </w:pPr>
      <w:r>
        <w:rPr>
          <w:sz w:val="28"/>
          <w:szCs w:val="28"/>
        </w:rPr>
        <w:t>«____» _________ 20___ г.</w:t>
      </w:r>
    </w:p>
    <w:p w:rsidR="00670247" w:rsidRPr="00FB491F" w:rsidRDefault="00670247" w:rsidP="00AE02A9">
      <w:pPr>
        <w:pStyle w:val="32"/>
        <w:suppressAutoHyphens/>
        <w:spacing w:after="0"/>
        <w:jc w:val="both"/>
        <w:rPr>
          <w:sz w:val="24"/>
          <w:szCs w:val="24"/>
        </w:rPr>
      </w:pPr>
    </w:p>
    <w:p w:rsidR="00670247" w:rsidRDefault="00670247" w:rsidP="00AE02A9">
      <w:pPr>
        <w:pStyle w:val="32"/>
        <w:suppressAutoHyphens/>
        <w:spacing w:after="0"/>
        <w:jc w:val="both"/>
        <w:rPr>
          <w:sz w:val="28"/>
          <w:szCs w:val="28"/>
        </w:rPr>
      </w:pPr>
    </w:p>
    <w:p w:rsidR="00670247" w:rsidRDefault="00670247" w:rsidP="00AE02A9">
      <w:pPr>
        <w:pStyle w:val="32"/>
        <w:suppressAutoHyphens/>
        <w:spacing w:after="0"/>
        <w:jc w:val="both"/>
        <w:rPr>
          <w:sz w:val="28"/>
          <w:szCs w:val="28"/>
        </w:rPr>
      </w:pPr>
    </w:p>
    <w:p w:rsidR="00670247" w:rsidRDefault="00670247" w:rsidP="00AE02A9">
      <w:pPr>
        <w:pStyle w:val="32"/>
        <w:suppressAutoHyphens/>
        <w:spacing w:after="0"/>
        <w:jc w:val="both"/>
        <w:rPr>
          <w:sz w:val="28"/>
          <w:szCs w:val="28"/>
        </w:rPr>
      </w:pPr>
    </w:p>
    <w:p w:rsidR="00670247" w:rsidRDefault="00670247" w:rsidP="00AE02A9">
      <w:pPr>
        <w:pStyle w:val="32"/>
        <w:suppressAutoHyphens/>
        <w:spacing w:after="0"/>
        <w:jc w:val="both"/>
        <w:rPr>
          <w:sz w:val="28"/>
          <w:szCs w:val="28"/>
        </w:rPr>
      </w:pPr>
    </w:p>
    <w:p w:rsidR="00670247" w:rsidRDefault="00670247" w:rsidP="00AE02A9">
      <w:pPr>
        <w:pStyle w:val="32"/>
        <w:suppressAutoHyphens/>
        <w:spacing w:after="0"/>
        <w:jc w:val="both"/>
        <w:rPr>
          <w:sz w:val="28"/>
          <w:szCs w:val="28"/>
        </w:rPr>
      </w:pPr>
    </w:p>
    <w:p w:rsidR="00670247" w:rsidRDefault="00670247" w:rsidP="00AE02A9">
      <w:pPr>
        <w:pStyle w:val="32"/>
        <w:suppressAutoHyphens/>
        <w:spacing w:after="0"/>
        <w:jc w:val="right"/>
        <w:rPr>
          <w:sz w:val="28"/>
          <w:szCs w:val="28"/>
        </w:rPr>
      </w:pPr>
    </w:p>
    <w:p w:rsidR="000A57D0" w:rsidRDefault="000A57D0" w:rsidP="00AE02A9">
      <w:pPr>
        <w:pStyle w:val="32"/>
        <w:suppressAutoHyphens/>
        <w:spacing w:after="0"/>
        <w:jc w:val="right"/>
        <w:rPr>
          <w:sz w:val="28"/>
          <w:szCs w:val="28"/>
        </w:rPr>
      </w:pPr>
    </w:p>
    <w:p w:rsidR="000A57D0" w:rsidRDefault="000A57D0" w:rsidP="00AE02A9">
      <w:pPr>
        <w:pStyle w:val="32"/>
        <w:suppressAutoHyphens/>
        <w:spacing w:after="0"/>
        <w:jc w:val="right"/>
        <w:rPr>
          <w:sz w:val="28"/>
          <w:szCs w:val="28"/>
        </w:rPr>
      </w:pPr>
    </w:p>
    <w:p w:rsidR="000A57D0" w:rsidRDefault="000A57D0" w:rsidP="00AE02A9">
      <w:pPr>
        <w:pStyle w:val="32"/>
        <w:suppressAutoHyphens/>
        <w:spacing w:after="0"/>
        <w:jc w:val="right"/>
        <w:rPr>
          <w:sz w:val="28"/>
          <w:szCs w:val="28"/>
        </w:rPr>
      </w:pPr>
    </w:p>
    <w:p w:rsidR="00670247" w:rsidRPr="007E7927" w:rsidRDefault="00670247" w:rsidP="00AE02A9">
      <w:pPr>
        <w:pStyle w:val="32"/>
        <w:suppressAutoHyphens/>
        <w:spacing w:after="0"/>
        <w:jc w:val="right"/>
        <w:rPr>
          <w:sz w:val="24"/>
          <w:szCs w:val="24"/>
        </w:rPr>
      </w:pPr>
      <w:r>
        <w:rPr>
          <w:sz w:val="24"/>
          <w:szCs w:val="24"/>
        </w:rPr>
        <w:t>Приложение № 1</w:t>
      </w:r>
    </w:p>
    <w:p w:rsidR="00670247" w:rsidRPr="007E7927" w:rsidRDefault="00670247" w:rsidP="00AE02A9">
      <w:pPr>
        <w:pStyle w:val="32"/>
        <w:suppressAutoHyphens/>
        <w:spacing w:after="0"/>
        <w:jc w:val="right"/>
        <w:rPr>
          <w:sz w:val="24"/>
          <w:szCs w:val="24"/>
        </w:rPr>
      </w:pPr>
      <w:r>
        <w:rPr>
          <w:sz w:val="24"/>
          <w:szCs w:val="24"/>
        </w:rPr>
        <w:t>к финансово-коммерческому предложению</w:t>
      </w:r>
    </w:p>
    <w:p w:rsidR="00670247" w:rsidRPr="007E7927" w:rsidRDefault="00670247" w:rsidP="00AE02A9">
      <w:pPr>
        <w:pStyle w:val="32"/>
        <w:suppressAutoHyphens/>
        <w:spacing w:after="0"/>
        <w:jc w:val="both"/>
        <w:rPr>
          <w:sz w:val="24"/>
          <w:szCs w:val="24"/>
        </w:rPr>
      </w:pPr>
    </w:p>
    <w:p w:rsidR="00670247" w:rsidRPr="007E7927" w:rsidRDefault="00670247" w:rsidP="00057B86">
      <w:pPr>
        <w:pStyle w:val="32"/>
        <w:suppressAutoHyphens/>
        <w:spacing w:after="0"/>
        <w:jc w:val="center"/>
        <w:rPr>
          <w:b/>
          <w:sz w:val="24"/>
          <w:szCs w:val="24"/>
        </w:rPr>
      </w:pPr>
      <w:r>
        <w:rPr>
          <w:b/>
          <w:sz w:val="24"/>
          <w:szCs w:val="24"/>
        </w:rPr>
        <w:t>Информация о функциональных и качественных характеристиках (потребительских свойствах) предлагаемого товара</w:t>
      </w:r>
    </w:p>
    <w:p w:rsidR="00670247" w:rsidRPr="007E7927" w:rsidRDefault="00670247" w:rsidP="00AE02A9">
      <w:pPr>
        <w:pStyle w:val="32"/>
        <w:suppressAutoHyphens/>
        <w:spacing w:after="0"/>
        <w:jc w:val="both"/>
        <w:rPr>
          <w:sz w:val="24"/>
          <w:szCs w:val="24"/>
        </w:rPr>
      </w:pPr>
    </w:p>
    <w:tbl>
      <w:tblPr>
        <w:tblStyle w:val="afff2"/>
        <w:tblW w:w="9781" w:type="dxa"/>
        <w:tblInd w:w="-34" w:type="dxa"/>
        <w:tblLayout w:type="fixed"/>
        <w:tblLook w:val="04A0"/>
      </w:tblPr>
      <w:tblGrid>
        <w:gridCol w:w="709"/>
        <w:gridCol w:w="2127"/>
        <w:gridCol w:w="2409"/>
        <w:gridCol w:w="1985"/>
        <w:gridCol w:w="2551"/>
      </w:tblGrid>
      <w:tr w:rsidR="00670247" w:rsidRPr="007E7927" w:rsidTr="00AE02A9">
        <w:trPr>
          <w:trHeight w:val="647"/>
        </w:trPr>
        <w:tc>
          <w:tcPr>
            <w:tcW w:w="709" w:type="dxa"/>
            <w:vMerge w:val="restart"/>
            <w:vAlign w:val="center"/>
          </w:tcPr>
          <w:p w:rsidR="00670247" w:rsidRPr="007E7927" w:rsidRDefault="00670247" w:rsidP="00AE02A9">
            <w:r>
              <w:t xml:space="preserve">№ </w:t>
            </w:r>
            <w:proofErr w:type="spellStart"/>
            <w:r>
              <w:t>п</w:t>
            </w:r>
            <w:proofErr w:type="spellEnd"/>
            <w:r>
              <w:t>/</w:t>
            </w:r>
            <w:proofErr w:type="spellStart"/>
            <w:r>
              <w:t>п</w:t>
            </w:r>
            <w:proofErr w:type="spellEnd"/>
          </w:p>
        </w:tc>
        <w:tc>
          <w:tcPr>
            <w:tcW w:w="4536" w:type="dxa"/>
            <w:gridSpan w:val="2"/>
            <w:vAlign w:val="center"/>
          </w:tcPr>
          <w:p w:rsidR="00670247" w:rsidRPr="007E7927" w:rsidRDefault="00670247" w:rsidP="00AE02A9">
            <w:r>
              <w:t>Требования Технического задания</w:t>
            </w:r>
          </w:p>
        </w:tc>
        <w:tc>
          <w:tcPr>
            <w:tcW w:w="4536" w:type="dxa"/>
            <w:gridSpan w:val="2"/>
            <w:vAlign w:val="center"/>
          </w:tcPr>
          <w:p w:rsidR="00670247" w:rsidRPr="007E7927" w:rsidRDefault="00670247" w:rsidP="00AE02A9">
            <w:r>
              <w:t>Характеристики предлагаемого Товара</w:t>
            </w:r>
          </w:p>
        </w:tc>
      </w:tr>
      <w:tr w:rsidR="00670247" w:rsidRPr="007E7927" w:rsidTr="00AE02A9">
        <w:tc>
          <w:tcPr>
            <w:tcW w:w="709" w:type="dxa"/>
            <w:vMerge/>
            <w:vAlign w:val="center"/>
          </w:tcPr>
          <w:p w:rsidR="00670247" w:rsidRPr="007E7927" w:rsidRDefault="00670247" w:rsidP="00AE02A9">
            <w:pPr>
              <w:pStyle w:val="aff7"/>
              <w:tabs>
                <w:tab w:val="left" w:pos="1134"/>
              </w:tabs>
              <w:ind w:left="0"/>
            </w:pPr>
          </w:p>
        </w:tc>
        <w:tc>
          <w:tcPr>
            <w:tcW w:w="2127" w:type="dxa"/>
            <w:vAlign w:val="center"/>
          </w:tcPr>
          <w:p w:rsidR="00670247" w:rsidRPr="007E7927" w:rsidRDefault="00670247" w:rsidP="00AE02A9">
            <w:pPr>
              <w:pStyle w:val="aff7"/>
              <w:tabs>
                <w:tab w:val="left" w:pos="1134"/>
              </w:tabs>
              <w:ind w:left="0"/>
            </w:pPr>
            <w:r>
              <w:t>Наименование</w:t>
            </w:r>
          </w:p>
        </w:tc>
        <w:tc>
          <w:tcPr>
            <w:tcW w:w="2409" w:type="dxa"/>
            <w:vAlign w:val="center"/>
          </w:tcPr>
          <w:p w:rsidR="00670247" w:rsidRPr="007E7927" w:rsidRDefault="00670247" w:rsidP="00AE02A9">
            <w:r>
              <w:t>Технические и функциональные характеристики</w:t>
            </w:r>
          </w:p>
        </w:tc>
        <w:tc>
          <w:tcPr>
            <w:tcW w:w="1985" w:type="dxa"/>
            <w:vAlign w:val="center"/>
          </w:tcPr>
          <w:p w:rsidR="00670247" w:rsidRPr="007E7927" w:rsidRDefault="00670247" w:rsidP="00AE02A9">
            <w:r>
              <w:t>Наименование</w:t>
            </w:r>
          </w:p>
        </w:tc>
        <w:tc>
          <w:tcPr>
            <w:tcW w:w="2551" w:type="dxa"/>
            <w:vAlign w:val="center"/>
          </w:tcPr>
          <w:p w:rsidR="00670247" w:rsidRPr="007E7927" w:rsidRDefault="00670247" w:rsidP="00AE02A9">
            <w:r>
              <w:t>Технические и функциональные характеристики</w:t>
            </w: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b/>
                <w:color w:val="000000" w:themeColor="text1"/>
              </w:rPr>
            </w:pPr>
            <w:r>
              <w:rPr>
                <w:color w:val="000000" w:themeColor="text1"/>
              </w:rPr>
              <w:t>Тип кузова</w:t>
            </w:r>
          </w:p>
        </w:tc>
        <w:tc>
          <w:tcPr>
            <w:tcW w:w="2409" w:type="dxa"/>
          </w:tcPr>
          <w:p w:rsidR="00670247" w:rsidRPr="007E7927" w:rsidRDefault="00670247" w:rsidP="00AE02A9">
            <w:pPr>
              <w:tabs>
                <w:tab w:val="left" w:pos="1418"/>
              </w:tabs>
              <w:jc w:val="both"/>
              <w:rPr>
                <w:b/>
              </w:rPr>
            </w:pPr>
            <w:r>
              <w:rPr>
                <w:shd w:val="clear" w:color="auto" w:fill="FFFFFF"/>
              </w:rPr>
              <w:t xml:space="preserve">Компактный </w:t>
            </w:r>
            <w:proofErr w:type="spellStart"/>
            <w:r>
              <w:rPr>
                <w:shd w:val="clear" w:color="auto" w:fill="FFFFFF"/>
              </w:rPr>
              <w:t>кроссовер</w:t>
            </w:r>
            <w:proofErr w:type="spellEnd"/>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b/>
                <w:color w:val="000000" w:themeColor="text1"/>
              </w:rPr>
            </w:pPr>
            <w:r>
              <w:rPr>
                <w:color w:val="000000" w:themeColor="text1"/>
              </w:rPr>
              <w:t>Привод</w:t>
            </w:r>
          </w:p>
        </w:tc>
        <w:tc>
          <w:tcPr>
            <w:tcW w:w="2409" w:type="dxa"/>
          </w:tcPr>
          <w:p w:rsidR="00670247" w:rsidRPr="007E7927" w:rsidRDefault="00670247" w:rsidP="00AE02A9">
            <w:pPr>
              <w:tabs>
                <w:tab w:val="left" w:pos="1418"/>
              </w:tabs>
              <w:jc w:val="both"/>
              <w:rPr>
                <w:b/>
                <w:color w:val="000000" w:themeColor="text1"/>
              </w:rPr>
            </w:pPr>
            <w:r>
              <w:rPr>
                <w:color w:val="000000" w:themeColor="text1"/>
              </w:rPr>
              <w:t>Полный</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b/>
                <w:color w:val="000000" w:themeColor="text1"/>
              </w:rPr>
            </w:pPr>
            <w:r>
              <w:rPr>
                <w:color w:val="000000" w:themeColor="text1"/>
              </w:rPr>
              <w:t>КПП</w:t>
            </w:r>
          </w:p>
        </w:tc>
        <w:tc>
          <w:tcPr>
            <w:tcW w:w="2409" w:type="dxa"/>
          </w:tcPr>
          <w:p w:rsidR="00670247" w:rsidRPr="007E7927" w:rsidRDefault="00670247" w:rsidP="00AE02A9">
            <w:pPr>
              <w:tabs>
                <w:tab w:val="left" w:pos="1418"/>
              </w:tabs>
              <w:jc w:val="both"/>
              <w:rPr>
                <w:b/>
                <w:color w:val="000000" w:themeColor="text1"/>
              </w:rPr>
            </w:pPr>
            <w:r>
              <w:rPr>
                <w:color w:val="000000" w:themeColor="text1"/>
              </w:rPr>
              <w:t>Автоматическая</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r>
              <w:rPr>
                <w:color w:val="000000" w:themeColor="text1"/>
              </w:rPr>
              <w:t>Количество цилиндров</w:t>
            </w:r>
          </w:p>
        </w:tc>
        <w:tc>
          <w:tcPr>
            <w:tcW w:w="2409" w:type="dxa"/>
          </w:tcPr>
          <w:p w:rsidR="00670247" w:rsidRPr="007E7927" w:rsidRDefault="00670247" w:rsidP="00AE02A9">
            <w:pPr>
              <w:tabs>
                <w:tab w:val="left" w:pos="1418"/>
              </w:tabs>
              <w:jc w:val="both"/>
              <w:rPr>
                <w:color w:val="000000" w:themeColor="text1"/>
              </w:rPr>
            </w:pPr>
            <w:r>
              <w:rPr>
                <w:color w:val="000000" w:themeColor="text1"/>
              </w:rPr>
              <w:t>Не менее 4</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b/>
                <w:color w:val="000000" w:themeColor="text1"/>
              </w:rPr>
            </w:pPr>
            <w:r>
              <w:rPr>
                <w:color w:val="000000" w:themeColor="text1"/>
              </w:rPr>
              <w:t>Цвет кузова</w:t>
            </w:r>
          </w:p>
        </w:tc>
        <w:tc>
          <w:tcPr>
            <w:tcW w:w="2409" w:type="dxa"/>
          </w:tcPr>
          <w:p w:rsidR="00670247" w:rsidRPr="000A57D0" w:rsidRDefault="00670247" w:rsidP="00AE02A9">
            <w:pPr>
              <w:tabs>
                <w:tab w:val="left" w:pos="1418"/>
              </w:tabs>
              <w:jc w:val="both"/>
              <w:rPr>
                <w:b/>
                <w:color w:val="000000" w:themeColor="text1"/>
              </w:rPr>
            </w:pPr>
            <w:r w:rsidRPr="000A57D0">
              <w:rPr>
                <w:color w:val="000000" w:themeColor="text1"/>
              </w:rPr>
              <w:t>Серебристый</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b/>
                <w:color w:val="000000" w:themeColor="text1"/>
              </w:rPr>
            </w:pPr>
            <w:r>
              <w:rPr>
                <w:color w:val="000000" w:themeColor="text1"/>
              </w:rPr>
              <w:t>Цвет салона</w:t>
            </w:r>
          </w:p>
        </w:tc>
        <w:tc>
          <w:tcPr>
            <w:tcW w:w="2409" w:type="dxa"/>
          </w:tcPr>
          <w:p w:rsidR="00670247" w:rsidRPr="000A57D0" w:rsidRDefault="00670247" w:rsidP="00AE02A9">
            <w:pPr>
              <w:tabs>
                <w:tab w:val="left" w:pos="1418"/>
              </w:tabs>
              <w:jc w:val="both"/>
              <w:rPr>
                <w:b/>
                <w:color w:val="000000" w:themeColor="text1"/>
              </w:rPr>
            </w:pPr>
            <w:r w:rsidRPr="000A57D0">
              <w:rPr>
                <w:color w:val="000000" w:themeColor="text1"/>
              </w:rPr>
              <w:t>Черный</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r>
              <w:t>Объем двигателя</w:t>
            </w:r>
          </w:p>
        </w:tc>
        <w:tc>
          <w:tcPr>
            <w:tcW w:w="2409" w:type="dxa"/>
          </w:tcPr>
          <w:p w:rsidR="00670247" w:rsidRPr="007E7927" w:rsidRDefault="00670247" w:rsidP="00AE02A9">
            <w:pPr>
              <w:tabs>
                <w:tab w:val="left" w:pos="1418"/>
              </w:tabs>
              <w:jc w:val="both"/>
              <w:rPr>
                <w:color w:val="000000" w:themeColor="text1"/>
              </w:rPr>
            </w:pPr>
            <w:r>
              <w:t>2 л</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r>
              <w:t>Тип двигателя</w:t>
            </w:r>
          </w:p>
        </w:tc>
        <w:tc>
          <w:tcPr>
            <w:tcW w:w="2409" w:type="dxa"/>
          </w:tcPr>
          <w:p w:rsidR="00670247" w:rsidRPr="007E7927" w:rsidRDefault="00670247" w:rsidP="00AE02A9">
            <w:pPr>
              <w:tabs>
                <w:tab w:val="left" w:pos="1418"/>
              </w:tabs>
              <w:jc w:val="both"/>
              <w:rPr>
                <w:color w:val="000000" w:themeColor="text1"/>
              </w:rPr>
            </w:pPr>
            <w:r>
              <w:t>Бензиновый</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r>
              <w:t>Мощность</w:t>
            </w:r>
          </w:p>
        </w:tc>
        <w:tc>
          <w:tcPr>
            <w:tcW w:w="2409" w:type="dxa"/>
          </w:tcPr>
          <w:p w:rsidR="00670247" w:rsidRPr="007E7927" w:rsidRDefault="00670247" w:rsidP="00AE02A9">
            <w:pPr>
              <w:tabs>
                <w:tab w:val="left" w:pos="1418"/>
              </w:tabs>
              <w:jc w:val="both"/>
              <w:rPr>
                <w:color w:val="000000" w:themeColor="text1"/>
              </w:rPr>
            </w:pPr>
            <w:r>
              <w:t>от 140 л.с. до 150 л.с.</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r>
              <w:rPr>
                <w:color w:val="000000" w:themeColor="text1"/>
              </w:rPr>
              <w:t xml:space="preserve">Расход топлива, </w:t>
            </w:r>
          </w:p>
          <w:p w:rsidR="00670247" w:rsidRPr="007E7927" w:rsidRDefault="00670247" w:rsidP="00AE02A9">
            <w:pPr>
              <w:tabs>
                <w:tab w:val="left" w:pos="1418"/>
              </w:tabs>
              <w:jc w:val="both"/>
            </w:pPr>
            <w:r>
              <w:rPr>
                <w:color w:val="000000" w:themeColor="text1"/>
              </w:rPr>
              <w:t>л/100 км</w:t>
            </w:r>
          </w:p>
        </w:tc>
        <w:tc>
          <w:tcPr>
            <w:tcW w:w="2409" w:type="dxa"/>
          </w:tcPr>
          <w:p w:rsidR="00670247" w:rsidRPr="007E7927" w:rsidRDefault="00670247" w:rsidP="00AE02A9">
            <w:pPr>
              <w:tabs>
                <w:tab w:val="left" w:pos="1418"/>
              </w:tabs>
              <w:jc w:val="both"/>
            </w:pP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AE02A9">
            <w:pPr>
              <w:ind w:left="113"/>
            </w:pPr>
          </w:p>
        </w:tc>
        <w:tc>
          <w:tcPr>
            <w:tcW w:w="2127" w:type="dxa"/>
          </w:tcPr>
          <w:p w:rsidR="00670247" w:rsidRPr="007E7927" w:rsidRDefault="00670247" w:rsidP="00AE02A9">
            <w:pPr>
              <w:tabs>
                <w:tab w:val="left" w:pos="1418"/>
              </w:tabs>
              <w:jc w:val="both"/>
            </w:pPr>
            <w:r>
              <w:t>Городской цикл:</w:t>
            </w:r>
          </w:p>
        </w:tc>
        <w:tc>
          <w:tcPr>
            <w:tcW w:w="2409" w:type="dxa"/>
          </w:tcPr>
          <w:p w:rsidR="00670247" w:rsidRPr="007E7927" w:rsidRDefault="00670247" w:rsidP="00AE02A9">
            <w:pPr>
              <w:tabs>
                <w:tab w:val="left" w:pos="1418"/>
              </w:tabs>
              <w:jc w:val="both"/>
            </w:pPr>
            <w:r>
              <w:t>до 11,3</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AE02A9">
            <w:pPr>
              <w:ind w:left="113"/>
            </w:pPr>
          </w:p>
        </w:tc>
        <w:tc>
          <w:tcPr>
            <w:tcW w:w="2127" w:type="dxa"/>
          </w:tcPr>
          <w:p w:rsidR="00670247" w:rsidRPr="007E7927" w:rsidRDefault="00670247" w:rsidP="00AE02A9">
            <w:pPr>
              <w:tabs>
                <w:tab w:val="left" w:pos="1418"/>
              </w:tabs>
              <w:jc w:val="both"/>
            </w:pPr>
            <w:r>
              <w:t>Загородный цикл:</w:t>
            </w:r>
          </w:p>
        </w:tc>
        <w:tc>
          <w:tcPr>
            <w:tcW w:w="2409" w:type="dxa"/>
          </w:tcPr>
          <w:p w:rsidR="00670247" w:rsidRPr="007E7927" w:rsidRDefault="00670247" w:rsidP="00AE02A9">
            <w:pPr>
              <w:tabs>
                <w:tab w:val="left" w:pos="1418"/>
              </w:tabs>
              <w:jc w:val="both"/>
            </w:pPr>
            <w:r>
              <w:t xml:space="preserve">до 7,2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AE02A9">
            <w:pPr>
              <w:ind w:left="113"/>
            </w:pPr>
          </w:p>
        </w:tc>
        <w:tc>
          <w:tcPr>
            <w:tcW w:w="2127" w:type="dxa"/>
          </w:tcPr>
          <w:p w:rsidR="00670247" w:rsidRPr="007E7927" w:rsidRDefault="00670247" w:rsidP="00AE02A9">
            <w:pPr>
              <w:tabs>
                <w:tab w:val="left" w:pos="1418"/>
              </w:tabs>
              <w:rPr>
                <w:color w:val="000000" w:themeColor="text1"/>
              </w:rPr>
            </w:pPr>
            <w:r>
              <w:t>Смешанный цикл:</w:t>
            </w:r>
          </w:p>
        </w:tc>
        <w:tc>
          <w:tcPr>
            <w:tcW w:w="2409" w:type="dxa"/>
          </w:tcPr>
          <w:p w:rsidR="00670247" w:rsidRPr="007E7927" w:rsidRDefault="00670247" w:rsidP="00AE02A9">
            <w:pPr>
              <w:tabs>
                <w:tab w:val="left" w:pos="1418"/>
              </w:tabs>
              <w:jc w:val="both"/>
              <w:rPr>
                <w:b/>
                <w:color w:val="000000" w:themeColor="text1"/>
              </w:rPr>
            </w:pPr>
            <w:r>
              <w:t>до 8,7</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r>
              <w:rPr>
                <w:color w:val="000000" w:themeColor="text1"/>
              </w:rPr>
              <w:t>Разгон до 100 км/ч</w:t>
            </w:r>
          </w:p>
        </w:tc>
        <w:tc>
          <w:tcPr>
            <w:tcW w:w="2409" w:type="dxa"/>
          </w:tcPr>
          <w:p w:rsidR="00670247" w:rsidRPr="007E7927" w:rsidRDefault="00670247" w:rsidP="00AE02A9">
            <w:pPr>
              <w:tabs>
                <w:tab w:val="left" w:pos="1418"/>
              </w:tabs>
              <w:jc w:val="both"/>
              <w:rPr>
                <w:b/>
                <w:color w:val="000000" w:themeColor="text1"/>
              </w:rPr>
            </w:pPr>
            <w:r>
              <w:t>до 11,5 сек</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r>
              <w:rPr>
                <w:color w:val="000000" w:themeColor="text1"/>
              </w:rPr>
              <w:t xml:space="preserve">Габаритные размеры </w:t>
            </w:r>
          </w:p>
          <w:p w:rsidR="00670247" w:rsidRPr="007E7927" w:rsidRDefault="00670247" w:rsidP="00AE02A9">
            <w:pPr>
              <w:tabs>
                <w:tab w:val="left" w:pos="1418"/>
              </w:tabs>
              <w:jc w:val="both"/>
              <w:rPr>
                <w:color w:val="000000" w:themeColor="text1"/>
              </w:rPr>
            </w:pPr>
            <w:r>
              <w:rPr>
                <w:color w:val="000000" w:themeColor="text1"/>
              </w:rPr>
              <w:t xml:space="preserve">(Д </w:t>
            </w:r>
            <w:proofErr w:type="spellStart"/>
            <w:r>
              <w:rPr>
                <w:color w:val="000000" w:themeColor="text1"/>
              </w:rPr>
              <w:t>х</w:t>
            </w:r>
            <w:proofErr w:type="spellEnd"/>
            <w:r>
              <w:rPr>
                <w:color w:val="000000" w:themeColor="text1"/>
              </w:rPr>
              <w:t xml:space="preserve"> Ш </w:t>
            </w:r>
            <w:proofErr w:type="spellStart"/>
            <w:r>
              <w:rPr>
                <w:color w:val="000000" w:themeColor="text1"/>
              </w:rPr>
              <w:t>х</w:t>
            </w:r>
            <w:proofErr w:type="spellEnd"/>
            <w:r>
              <w:rPr>
                <w:color w:val="000000" w:themeColor="text1"/>
              </w:rPr>
              <w:t xml:space="preserve"> В)</w:t>
            </w:r>
          </w:p>
        </w:tc>
        <w:tc>
          <w:tcPr>
            <w:tcW w:w="2409" w:type="dxa"/>
          </w:tcPr>
          <w:p w:rsidR="00670247" w:rsidRPr="00747F53" w:rsidRDefault="00747F53" w:rsidP="00AE02A9">
            <w:pPr>
              <w:tabs>
                <w:tab w:val="left" w:pos="1418"/>
              </w:tabs>
              <w:jc w:val="both"/>
            </w:pPr>
            <w:r w:rsidRPr="00747F53">
              <w:t xml:space="preserve">4300÷4500 </w:t>
            </w:r>
            <w:proofErr w:type="spellStart"/>
            <w:r w:rsidRPr="00747F53">
              <w:t>x</w:t>
            </w:r>
            <w:proofErr w:type="spellEnd"/>
            <w:r w:rsidRPr="00747F53">
              <w:t xml:space="preserve"> 1800÷2100 </w:t>
            </w:r>
            <w:proofErr w:type="spellStart"/>
            <w:r w:rsidRPr="00747F53">
              <w:t>x</w:t>
            </w:r>
            <w:proofErr w:type="spellEnd"/>
            <w:r w:rsidRPr="00747F53">
              <w:t xml:space="preserve"> 1650÷1750</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r>
              <w:rPr>
                <w:color w:val="000000" w:themeColor="text1"/>
              </w:rPr>
              <w:t>Клиренс</w:t>
            </w:r>
          </w:p>
        </w:tc>
        <w:tc>
          <w:tcPr>
            <w:tcW w:w="2409" w:type="dxa"/>
          </w:tcPr>
          <w:p w:rsidR="00670247" w:rsidRPr="007E7927" w:rsidRDefault="00670247" w:rsidP="00AE02A9">
            <w:pPr>
              <w:tabs>
                <w:tab w:val="left" w:pos="1418"/>
              </w:tabs>
              <w:jc w:val="both"/>
            </w:pPr>
            <w:r w:rsidRPr="00747F53">
              <w:t>не менее 210 мм</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r>
              <w:rPr>
                <w:color w:val="000000" w:themeColor="text1"/>
              </w:rPr>
              <w:t>Год выпуска</w:t>
            </w:r>
          </w:p>
        </w:tc>
        <w:tc>
          <w:tcPr>
            <w:tcW w:w="2409" w:type="dxa"/>
          </w:tcPr>
          <w:p w:rsidR="00670247" w:rsidRPr="007E7927" w:rsidRDefault="00670247" w:rsidP="00AE02A9">
            <w:pPr>
              <w:tabs>
                <w:tab w:val="left" w:pos="1418"/>
              </w:tabs>
              <w:jc w:val="both"/>
            </w:pPr>
            <w:r>
              <w:t>2020</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r>
              <w:rPr>
                <w:color w:val="000000" w:themeColor="text1"/>
              </w:rPr>
              <w:t>Страна изготовитель</w:t>
            </w:r>
          </w:p>
        </w:tc>
        <w:tc>
          <w:tcPr>
            <w:tcW w:w="2409" w:type="dxa"/>
          </w:tcPr>
          <w:p w:rsidR="00670247" w:rsidRPr="007E7927" w:rsidRDefault="00670247" w:rsidP="00AE02A9">
            <w:pPr>
              <w:tabs>
                <w:tab w:val="left" w:pos="1418"/>
              </w:tabs>
              <w:jc w:val="both"/>
            </w:pPr>
            <w:r>
              <w:t>Российская Федерация</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r>
              <w:rPr>
                <w:color w:val="000000" w:themeColor="text1"/>
              </w:rPr>
              <w:t>Количество</w:t>
            </w:r>
          </w:p>
        </w:tc>
        <w:tc>
          <w:tcPr>
            <w:tcW w:w="2409" w:type="dxa"/>
          </w:tcPr>
          <w:p w:rsidR="00670247" w:rsidRPr="007E7927" w:rsidRDefault="00670247" w:rsidP="00AE02A9">
            <w:pPr>
              <w:tabs>
                <w:tab w:val="left" w:pos="1418"/>
              </w:tabs>
              <w:jc w:val="both"/>
            </w:pPr>
            <w:r>
              <w:t>1 штука</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jc w:val="both"/>
              <w:rPr>
                <w:b/>
                <w:bCs/>
                <w:lang w:eastAsia="ru-RU"/>
              </w:rPr>
            </w:pPr>
            <w:r>
              <w:rPr>
                <w:b/>
                <w:bCs/>
                <w:lang w:eastAsia="ru-RU"/>
              </w:rPr>
              <w:t>Экстерьер</w:t>
            </w:r>
          </w:p>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181F5A">
            <w:pPr>
              <w:jc w:val="both"/>
            </w:pPr>
            <w:r>
              <w:t>16”</w:t>
            </w:r>
            <w:proofErr w:type="spellStart"/>
            <w:r>
              <w:t>Легкосплавные</w:t>
            </w:r>
            <w:proofErr w:type="spellEnd"/>
            <w:r w:rsidR="00181F5A">
              <w:t xml:space="preserve"> диски </w:t>
            </w:r>
            <w:proofErr w:type="spellStart"/>
            <w:r>
              <w:t>c</w:t>
            </w:r>
            <w:proofErr w:type="spellEnd"/>
            <w:r>
              <w:t xml:space="preserve"> шинами 215/65 R16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 xml:space="preserve">Полноразмерное запасное колесо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накладки на передний и задний бампер</w:t>
            </w:r>
            <w:r w:rsidR="00181F5A">
              <w:t xml:space="preserve"> в цвет кузова</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Ручки дверей – окрашенные в цвет кузова</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Хромированная накладка на выхлопную трубу</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Накладки на пороги – окрашенные в цвет кузова, серебристая верхняя часть</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proofErr w:type="spellStart"/>
            <w:r>
              <w:t>рейлинги</w:t>
            </w:r>
            <w:proofErr w:type="spellEnd"/>
            <w:r>
              <w:t xml:space="preserve"> на крыше</w:t>
            </w:r>
            <w:r w:rsidR="009D4722">
              <w:t xml:space="preserve"> в цвет кузова</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r>
              <w:t xml:space="preserve">Защита картера двигателя, сталь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proofErr w:type="spellStart"/>
            <w:r>
              <w:t>Противотуманные</w:t>
            </w:r>
            <w:proofErr w:type="spellEnd"/>
            <w:r>
              <w:t xml:space="preserve"> фары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Внешние зеркала заднего вида с электроприводом и обогревом</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Корпуса зеркал – окрашенные в цвет кузова</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r>
              <w:rPr>
                <w:b/>
                <w:color w:val="000000" w:themeColor="text1"/>
              </w:rPr>
              <w:t>Комфорт</w:t>
            </w:r>
          </w:p>
        </w:tc>
        <w:tc>
          <w:tcPr>
            <w:tcW w:w="2409" w:type="dxa"/>
          </w:tcPr>
          <w:p w:rsidR="00670247" w:rsidRPr="007E7927" w:rsidRDefault="00670247" w:rsidP="000A57D0">
            <w:pPr>
              <w:jc w:val="both"/>
            </w:pPr>
            <w:r>
              <w:t xml:space="preserve">Многофункциональная </w:t>
            </w:r>
            <w:proofErr w:type="spellStart"/>
            <w:r>
              <w:t>мультимедийная</w:t>
            </w:r>
            <w:proofErr w:type="spellEnd"/>
            <w:r>
              <w:t xml:space="preserve"> система  навигационная система с сенсорным дисплеем 7”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 xml:space="preserve">Аудио разъем (AUX)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 xml:space="preserve">Коммуникационная система </w:t>
            </w:r>
            <w:proofErr w:type="spellStart"/>
            <w:r>
              <w:t>Bluetooth</w:t>
            </w:r>
            <w:proofErr w:type="spellEnd"/>
            <w:r>
              <w:t xml:space="preserve">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 xml:space="preserve">USB разъем для воспроизведения </w:t>
            </w:r>
            <w:proofErr w:type="spellStart"/>
            <w:r>
              <w:t>медиа</w:t>
            </w:r>
            <w:proofErr w:type="spellEnd"/>
            <w:r>
              <w:t xml:space="preserve"> файлов и зарядки мобильных устройств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pStyle w:val="aff7"/>
              <w:ind w:left="0"/>
              <w:jc w:val="both"/>
              <w:rPr>
                <w:bCs/>
                <w:lang w:eastAsia="ru-RU"/>
              </w:rPr>
            </w:pPr>
            <w:r>
              <w:t>Рулевое колесо с кожаной обивкой</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 xml:space="preserve">Обивка сидений кожей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b/>
                <w:color w:val="000000" w:themeColor="text1"/>
              </w:rPr>
            </w:pPr>
          </w:p>
        </w:tc>
        <w:tc>
          <w:tcPr>
            <w:tcW w:w="2409" w:type="dxa"/>
          </w:tcPr>
          <w:p w:rsidR="00670247" w:rsidRPr="007E7927" w:rsidRDefault="00670247" w:rsidP="00AE02A9">
            <w:pPr>
              <w:jc w:val="both"/>
            </w:pPr>
            <w:r>
              <w:t xml:space="preserve">Подогрев передних сидений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proofErr w:type="spellStart"/>
            <w:r>
              <w:t>Электрообогрев</w:t>
            </w:r>
            <w:proofErr w:type="spellEnd"/>
            <w:r>
              <w:t xml:space="preserve"> лобового стекла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 xml:space="preserve">Камера заднего вида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 xml:space="preserve">Передние и задние </w:t>
            </w:r>
            <w:proofErr w:type="spellStart"/>
            <w:r>
              <w:t>электростеклоподъемники</w:t>
            </w:r>
            <w:proofErr w:type="spellEnd"/>
            <w:r>
              <w:t xml:space="preserve">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 xml:space="preserve">Место для хранения </w:t>
            </w:r>
            <w:r>
              <w:lastRenderedPageBreak/>
              <w:t>под полом багажного отделения</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r>
              <w:rPr>
                <w:b/>
                <w:bCs/>
                <w:lang w:eastAsia="ru-RU"/>
              </w:rPr>
              <w:t>Безопасность</w:t>
            </w:r>
          </w:p>
        </w:tc>
        <w:tc>
          <w:tcPr>
            <w:tcW w:w="2409" w:type="dxa"/>
          </w:tcPr>
          <w:p w:rsidR="00670247" w:rsidRPr="007E7927" w:rsidRDefault="00670247" w:rsidP="00AE02A9">
            <w:pPr>
              <w:jc w:val="both"/>
            </w:pPr>
            <w:proofErr w:type="spellStart"/>
            <w:r>
              <w:t>Антиблокировочная</w:t>
            </w:r>
            <w:proofErr w:type="spellEnd"/>
            <w:r>
              <w:t xml:space="preserve"> система (ABS)  </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pStyle w:val="aff7"/>
              <w:ind w:left="0"/>
              <w:jc w:val="both"/>
              <w:rPr>
                <w:bCs/>
                <w:lang w:eastAsia="ru-RU"/>
              </w:rPr>
            </w:pPr>
            <w:r>
              <w:t>Круиз-контроль</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pStyle w:val="aff7"/>
              <w:ind w:left="0"/>
              <w:jc w:val="both"/>
              <w:rPr>
                <w:bCs/>
                <w:lang w:eastAsia="ru-RU"/>
              </w:rPr>
            </w:pPr>
            <w:r>
              <w:t>Фронтальные и боковые подушки безопасности</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proofErr w:type="spellStart"/>
            <w:r>
              <w:rPr>
                <w:lang w:val="en-US"/>
              </w:rPr>
              <w:t>Система</w:t>
            </w:r>
            <w:proofErr w:type="spellEnd"/>
            <w:r>
              <w:rPr>
                <w:lang w:val="en-US"/>
              </w:rPr>
              <w:t xml:space="preserve"> </w:t>
            </w:r>
            <w:proofErr w:type="spellStart"/>
            <w:r>
              <w:rPr>
                <w:lang w:val="en-US"/>
              </w:rPr>
              <w:t>динамической</w:t>
            </w:r>
            <w:proofErr w:type="spellEnd"/>
            <w:r>
              <w:rPr>
                <w:lang w:val="en-US"/>
              </w:rPr>
              <w:t xml:space="preserve"> </w:t>
            </w:r>
            <w:proofErr w:type="spellStart"/>
            <w:r>
              <w:rPr>
                <w:lang w:val="en-US"/>
              </w:rPr>
              <w:t>стабилизации</w:t>
            </w:r>
            <w:proofErr w:type="spellEnd"/>
            <w:r>
              <w:rPr>
                <w:lang w:val="en-US"/>
              </w:rPr>
              <w:t>( ESP)</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 xml:space="preserve">Система вызова экстренных оперативных служб «Эра </w:t>
            </w:r>
            <w:proofErr w:type="spellStart"/>
            <w:r>
              <w:t>Глонасс</w:t>
            </w:r>
            <w:proofErr w:type="spellEnd"/>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r w:rsidR="00670247" w:rsidRPr="007E7927" w:rsidTr="00AE02A9">
        <w:tc>
          <w:tcPr>
            <w:tcW w:w="709" w:type="dxa"/>
          </w:tcPr>
          <w:p w:rsidR="00670247" w:rsidRPr="007E7927" w:rsidRDefault="00670247" w:rsidP="00552C26">
            <w:pPr>
              <w:pStyle w:val="aff7"/>
              <w:numPr>
                <w:ilvl w:val="0"/>
                <w:numId w:val="28"/>
              </w:numPr>
              <w:suppressAutoHyphens w:val="0"/>
              <w:jc w:val="center"/>
            </w:pPr>
          </w:p>
        </w:tc>
        <w:tc>
          <w:tcPr>
            <w:tcW w:w="2127" w:type="dxa"/>
          </w:tcPr>
          <w:p w:rsidR="00670247" w:rsidRPr="007E7927" w:rsidRDefault="00670247" w:rsidP="00AE02A9">
            <w:pPr>
              <w:tabs>
                <w:tab w:val="left" w:pos="1418"/>
              </w:tabs>
              <w:jc w:val="both"/>
              <w:rPr>
                <w:color w:val="000000" w:themeColor="text1"/>
              </w:rPr>
            </w:pPr>
          </w:p>
        </w:tc>
        <w:tc>
          <w:tcPr>
            <w:tcW w:w="2409" w:type="dxa"/>
          </w:tcPr>
          <w:p w:rsidR="00670247" w:rsidRPr="007E7927" w:rsidRDefault="00670247" w:rsidP="00AE02A9">
            <w:pPr>
              <w:jc w:val="both"/>
            </w:pPr>
            <w:r>
              <w:t xml:space="preserve">Сигнализатор о </w:t>
            </w:r>
            <w:proofErr w:type="spellStart"/>
            <w:r>
              <w:t>непристегнутых</w:t>
            </w:r>
            <w:proofErr w:type="spellEnd"/>
            <w:r>
              <w:t xml:space="preserve"> ремнях для водителя</w:t>
            </w:r>
          </w:p>
        </w:tc>
        <w:tc>
          <w:tcPr>
            <w:tcW w:w="1985" w:type="dxa"/>
          </w:tcPr>
          <w:p w:rsidR="00670247" w:rsidRPr="007E7927" w:rsidRDefault="00670247" w:rsidP="00AE02A9">
            <w:pPr>
              <w:pStyle w:val="aff7"/>
              <w:tabs>
                <w:tab w:val="left" w:pos="1134"/>
              </w:tabs>
              <w:ind w:left="0"/>
              <w:jc w:val="right"/>
            </w:pPr>
          </w:p>
        </w:tc>
        <w:tc>
          <w:tcPr>
            <w:tcW w:w="2551" w:type="dxa"/>
          </w:tcPr>
          <w:p w:rsidR="00670247" w:rsidRPr="007E7927" w:rsidRDefault="00670247" w:rsidP="00AE02A9">
            <w:pPr>
              <w:pStyle w:val="aff7"/>
              <w:tabs>
                <w:tab w:val="left" w:pos="1134"/>
              </w:tabs>
              <w:ind w:left="0"/>
              <w:jc w:val="right"/>
            </w:pPr>
          </w:p>
        </w:tc>
      </w:tr>
    </w:tbl>
    <w:p w:rsidR="00670247" w:rsidRPr="007E7927" w:rsidRDefault="00670247" w:rsidP="00AE02A9">
      <w:pPr>
        <w:pStyle w:val="32"/>
        <w:suppressAutoHyphens/>
        <w:spacing w:after="0"/>
        <w:jc w:val="both"/>
        <w:rPr>
          <w:sz w:val="24"/>
          <w:szCs w:val="24"/>
        </w:rPr>
      </w:pPr>
    </w:p>
    <w:p w:rsidR="00057B86" w:rsidRPr="007415F9" w:rsidRDefault="00057B86" w:rsidP="00057B86">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7B86" w:rsidRPr="007415F9" w:rsidRDefault="00057B86" w:rsidP="00057B86">
      <w:pPr>
        <w:tabs>
          <w:tab w:val="left" w:pos="8640"/>
        </w:tabs>
        <w:jc w:val="center"/>
        <w:rPr>
          <w:i/>
        </w:rPr>
      </w:pPr>
      <w:r>
        <w:rPr>
          <w:i/>
        </w:rPr>
        <w:t xml:space="preserve">                                         (наименование претендента)</w:t>
      </w:r>
    </w:p>
    <w:p w:rsidR="00057B86" w:rsidRPr="00445DDD" w:rsidRDefault="00057B86" w:rsidP="00057B86">
      <w:pPr>
        <w:pStyle w:val="32"/>
        <w:suppressAutoHyphens/>
        <w:spacing w:after="0"/>
        <w:rPr>
          <w:sz w:val="28"/>
          <w:szCs w:val="28"/>
        </w:rPr>
      </w:pPr>
      <w:r>
        <w:rPr>
          <w:sz w:val="28"/>
          <w:szCs w:val="28"/>
        </w:rPr>
        <w:t>____________________________________________________________________</w:t>
      </w:r>
    </w:p>
    <w:p w:rsidR="00057B86" w:rsidRPr="007415F9" w:rsidRDefault="00057B86" w:rsidP="00057B86">
      <w:pPr>
        <w:rPr>
          <w:i/>
        </w:rPr>
      </w:pPr>
      <w:r>
        <w:rPr>
          <w:i/>
        </w:rPr>
        <w:t xml:space="preserve">       МП</w:t>
      </w:r>
      <w:r>
        <w:rPr>
          <w:i/>
        </w:rPr>
        <w:tab/>
      </w:r>
      <w:r>
        <w:rPr>
          <w:i/>
        </w:rPr>
        <w:tab/>
        <w:t xml:space="preserve">                                                                      </w:t>
      </w:r>
      <w:r>
        <w:rPr>
          <w:i/>
        </w:rPr>
        <w:tab/>
        <w:t>(должность, подпись, ФИО)</w:t>
      </w:r>
    </w:p>
    <w:p w:rsidR="00057B86" w:rsidRDefault="00057B86" w:rsidP="00057B86">
      <w:pPr>
        <w:pStyle w:val="32"/>
        <w:suppressAutoHyphens/>
        <w:spacing w:after="0"/>
        <w:rPr>
          <w:sz w:val="28"/>
          <w:szCs w:val="28"/>
        </w:rPr>
      </w:pPr>
      <w:r>
        <w:rPr>
          <w:sz w:val="28"/>
          <w:szCs w:val="28"/>
        </w:rPr>
        <w:t>«____» _________ 20___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70247" w:rsidRPr="00057B86" w:rsidRDefault="00AE02A9">
      <w:pPr>
        <w:pStyle w:val="af9"/>
        <w:ind w:firstLine="0"/>
        <w:jc w:val="right"/>
        <w:rPr>
          <w:rFonts w:cs="Arial"/>
          <w:b/>
          <w:bCs/>
          <w:i/>
          <w:iCs/>
          <w:sz w:val="24"/>
        </w:rPr>
      </w:pPr>
      <w:r w:rsidRPr="00057B86">
        <w:rPr>
          <w:sz w:val="24"/>
        </w:rPr>
        <w:lastRenderedPageBreak/>
        <w:t>Приложение № 4</w:t>
      </w:r>
    </w:p>
    <w:p w:rsidR="00C10125" w:rsidRPr="00057B86" w:rsidRDefault="00C10125" w:rsidP="00C03380">
      <w:pPr>
        <w:jc w:val="right"/>
      </w:pPr>
      <w:r w:rsidRPr="00057B86">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70247" w:rsidRPr="004D2F12" w:rsidRDefault="00670247" w:rsidP="00AE02A9">
      <w:pPr>
        <w:pStyle w:val="aff0"/>
        <w:spacing w:before="0" w:after="0"/>
        <w:ind w:firstLine="709"/>
        <w:rPr>
          <w:rFonts w:ascii="Times New Roman" w:hAnsi="Times New Roman"/>
          <w:sz w:val="24"/>
          <w:szCs w:val="24"/>
        </w:rPr>
      </w:pPr>
      <w:r>
        <w:rPr>
          <w:rFonts w:ascii="Times New Roman" w:hAnsi="Times New Roman"/>
          <w:sz w:val="24"/>
          <w:szCs w:val="24"/>
        </w:rPr>
        <w:t>Договор № НКП</w:t>
      </w:r>
    </w:p>
    <w:p w:rsidR="00670247" w:rsidRPr="004D2F12" w:rsidRDefault="00670247" w:rsidP="00057B86">
      <w:pPr>
        <w:tabs>
          <w:tab w:val="left" w:pos="7371"/>
        </w:tabs>
        <w:ind w:firstLine="709"/>
        <w:jc w:val="center"/>
      </w:pPr>
      <w:r>
        <w:rPr>
          <w:b/>
        </w:rPr>
        <w:t>купли-продажи автомобиля</w:t>
      </w:r>
    </w:p>
    <w:p w:rsidR="00670247" w:rsidRPr="004D2F12" w:rsidRDefault="00670247" w:rsidP="00AE02A9">
      <w:pPr>
        <w:tabs>
          <w:tab w:val="left" w:pos="7371"/>
        </w:tabs>
        <w:ind w:firstLine="709"/>
      </w:pPr>
    </w:p>
    <w:p w:rsidR="00670247" w:rsidRPr="004D2F12" w:rsidRDefault="00670247" w:rsidP="00AE02A9">
      <w:pPr>
        <w:tabs>
          <w:tab w:val="left" w:pos="7371"/>
        </w:tabs>
        <w:jc w:val="both"/>
      </w:pPr>
      <w:r>
        <w:t xml:space="preserve">г. Ярославль                                                                                                  «___»___________ 2020 </w:t>
      </w:r>
    </w:p>
    <w:p w:rsidR="00670247" w:rsidRPr="004D2F12" w:rsidRDefault="00670247" w:rsidP="00AE02A9">
      <w:pPr>
        <w:ind w:firstLine="709"/>
        <w:jc w:val="right"/>
      </w:pPr>
    </w:p>
    <w:p w:rsidR="00670247" w:rsidRPr="004D2F12" w:rsidRDefault="00670247" w:rsidP="00AE02A9">
      <w:pPr>
        <w:ind w:firstLine="709"/>
        <w:jc w:val="right"/>
      </w:pPr>
    </w:p>
    <w:p w:rsidR="00670247" w:rsidRPr="004D2F12" w:rsidRDefault="00670247" w:rsidP="00AE02A9">
      <w:pPr>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 филиала ПАО «</w:t>
      </w:r>
      <w:proofErr w:type="spellStart"/>
      <w:r>
        <w:t>ТрансКонтейнер</w:t>
      </w:r>
      <w:proofErr w:type="spellEnd"/>
      <w:r>
        <w:t xml:space="preserve">» на Северной железной дороге  действующего на основании ______ ________, и _______________________ ( _______), именуемое в дальнейшем «Продавец», в лице _________ , действующего на основании _________ </w:t>
      </w:r>
      <w:r>
        <w:rPr>
          <w:iCs/>
        </w:rPr>
        <w:t>, с другой стороны, совместно</w:t>
      </w:r>
      <w:r>
        <w:t xml:space="preserve"> именуемые «Стороны», заключили настоящий Договор о нижеследующем:</w:t>
      </w:r>
    </w:p>
    <w:p w:rsidR="00670247" w:rsidRPr="004D2F12" w:rsidRDefault="00670247" w:rsidP="00AE02A9">
      <w:pPr>
        <w:ind w:firstLine="709"/>
        <w:jc w:val="both"/>
      </w:pPr>
    </w:p>
    <w:p w:rsidR="00670247" w:rsidRPr="004D2F12" w:rsidRDefault="00670247" w:rsidP="00552C26">
      <w:pPr>
        <w:pStyle w:val="aff7"/>
        <w:numPr>
          <w:ilvl w:val="0"/>
          <w:numId w:val="30"/>
        </w:numPr>
        <w:tabs>
          <w:tab w:val="num" w:pos="0"/>
          <w:tab w:val="left" w:pos="3402"/>
          <w:tab w:val="left" w:pos="3686"/>
          <w:tab w:val="left" w:pos="3828"/>
        </w:tabs>
        <w:suppressAutoHyphens w:val="0"/>
        <w:ind w:left="0" w:firstLine="709"/>
        <w:jc w:val="center"/>
        <w:rPr>
          <w:b/>
          <w:bCs/>
        </w:rPr>
      </w:pPr>
      <w:r>
        <w:rPr>
          <w:b/>
          <w:bCs/>
        </w:rPr>
        <w:t>Предмет Договора</w:t>
      </w:r>
    </w:p>
    <w:p w:rsidR="00670247" w:rsidRPr="004D2F12" w:rsidRDefault="00670247" w:rsidP="00AE02A9">
      <w:pPr>
        <w:tabs>
          <w:tab w:val="left" w:pos="540"/>
          <w:tab w:val="left" w:pos="1134"/>
        </w:tabs>
        <w:ind w:firstLine="709"/>
        <w:jc w:val="both"/>
        <w:rPr>
          <w:color w:val="FF0000"/>
        </w:rPr>
      </w:pPr>
      <w:r>
        <w:t xml:space="preserve">1.1. По настоящему Договору Продавец обязуется передать в собственность Покупателю легковой автомобиль марки </w:t>
      </w:r>
      <w:r>
        <w:rPr>
          <w:rFonts w:eastAsia="MS Mincho"/>
        </w:rPr>
        <w:t>_______________</w:t>
      </w:r>
      <w:r>
        <w:t xml:space="preserve"> (далее – Товар), имеющий следующие основные характеристики: </w:t>
      </w:r>
      <w:r>
        <w:rPr>
          <w:color w:val="FF0000"/>
        </w:rPr>
        <w:t xml:space="preserve"> </w:t>
      </w:r>
    </w:p>
    <w:tbl>
      <w:tblPr>
        <w:tblW w:w="0" w:type="auto"/>
        <w:tblInd w:w="108" w:type="dxa"/>
        <w:tblBorders>
          <w:top w:val="single" w:sz="2" w:space="0" w:color="999999"/>
          <w:left w:val="single" w:sz="2" w:space="0" w:color="999999"/>
          <w:bottom w:val="single" w:sz="2" w:space="0" w:color="999999"/>
          <w:right w:val="single" w:sz="2" w:space="0" w:color="999999"/>
        </w:tblBorders>
        <w:tblLook w:val="0000"/>
      </w:tblPr>
      <w:tblGrid>
        <w:gridCol w:w="4154"/>
        <w:gridCol w:w="5592"/>
      </w:tblGrid>
      <w:tr w:rsidR="00670247" w:rsidRPr="004D2F12" w:rsidTr="00AE02A9">
        <w:tc>
          <w:tcPr>
            <w:tcW w:w="4234"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jc w:val="both"/>
            </w:pPr>
            <w:r>
              <w:t>- марка, модель</w:t>
            </w:r>
          </w:p>
        </w:tc>
        <w:tc>
          <w:tcPr>
            <w:tcW w:w="5831"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ind w:firstLine="709"/>
              <w:jc w:val="both"/>
            </w:pPr>
          </w:p>
        </w:tc>
      </w:tr>
      <w:tr w:rsidR="00670247" w:rsidRPr="004D2F12" w:rsidTr="00AE02A9">
        <w:tc>
          <w:tcPr>
            <w:tcW w:w="4234"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jc w:val="both"/>
            </w:pPr>
            <w: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ind w:firstLine="709"/>
              <w:jc w:val="both"/>
              <w:rPr>
                <w:lang w:val="en-US"/>
              </w:rPr>
            </w:pPr>
          </w:p>
        </w:tc>
      </w:tr>
      <w:tr w:rsidR="00670247" w:rsidRPr="004D2F12" w:rsidTr="00AE02A9">
        <w:tc>
          <w:tcPr>
            <w:tcW w:w="4234"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jc w:val="both"/>
            </w:pPr>
            <w:r>
              <w:t>- модель, 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ind w:firstLine="709"/>
              <w:jc w:val="both"/>
              <w:rPr>
                <w:lang w:val="en-US"/>
              </w:rPr>
            </w:pPr>
          </w:p>
        </w:tc>
      </w:tr>
      <w:tr w:rsidR="00670247" w:rsidRPr="004D2F12" w:rsidTr="00AE02A9">
        <w:tc>
          <w:tcPr>
            <w:tcW w:w="4234"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jc w:val="both"/>
            </w:pPr>
            <w:r>
              <w:t>- тип ТС</w:t>
            </w:r>
          </w:p>
        </w:tc>
        <w:tc>
          <w:tcPr>
            <w:tcW w:w="5831"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ind w:firstLine="709"/>
              <w:jc w:val="both"/>
            </w:pPr>
          </w:p>
        </w:tc>
      </w:tr>
      <w:tr w:rsidR="00670247" w:rsidRPr="004D2F12" w:rsidTr="00AE02A9">
        <w:tc>
          <w:tcPr>
            <w:tcW w:w="4234"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jc w:val="both"/>
            </w:pPr>
            <w:r>
              <w:t>- год и</w:t>
            </w:r>
            <w:proofErr w:type="spellStart"/>
            <w:r>
              <w:rPr>
                <w:rFonts w:eastAsia="MS Mincho"/>
                <w:lang w:val="en-US"/>
              </w:rPr>
              <w:t>зготовл</w:t>
            </w:r>
            <w:proofErr w:type="spellEnd"/>
            <w:r>
              <w:rPr>
                <w:rFonts w:eastAsia="MS Mincho"/>
              </w:rPr>
              <w:t>е</w:t>
            </w:r>
            <w:r>
              <w:rPr>
                <w:rFonts w:eastAsia="MS Mincho"/>
                <w:lang w:val="en-US"/>
              </w:rPr>
              <w:t>н</w:t>
            </w:r>
            <w:proofErr w:type="spellStart"/>
            <w:r>
              <w:rPr>
                <w:rFonts w:eastAsia="MS Mincho"/>
              </w:rPr>
              <w:t>ия</w:t>
            </w:r>
            <w:proofErr w:type="spellEnd"/>
          </w:p>
        </w:tc>
        <w:tc>
          <w:tcPr>
            <w:tcW w:w="5831"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ind w:firstLine="709"/>
              <w:jc w:val="both"/>
            </w:pPr>
          </w:p>
        </w:tc>
      </w:tr>
      <w:tr w:rsidR="00670247" w:rsidRPr="004D2F12" w:rsidTr="00AE02A9">
        <w:tc>
          <w:tcPr>
            <w:tcW w:w="4234"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jc w:val="both"/>
            </w:pPr>
            <w:r>
              <w:t>- цвет кузова</w:t>
            </w:r>
          </w:p>
        </w:tc>
        <w:tc>
          <w:tcPr>
            <w:tcW w:w="5831"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ind w:firstLine="709"/>
              <w:jc w:val="both"/>
              <w:rPr>
                <w:rFonts w:eastAsia="MS Mincho"/>
                <w:lang w:val="en-US"/>
              </w:rPr>
            </w:pPr>
          </w:p>
        </w:tc>
      </w:tr>
      <w:tr w:rsidR="00670247" w:rsidRPr="004D2F12" w:rsidTr="00AE02A9">
        <w:tc>
          <w:tcPr>
            <w:tcW w:w="4234"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jc w:val="both"/>
            </w:pPr>
            <w: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Del="003819F7" w:rsidRDefault="00670247" w:rsidP="00AE02A9">
            <w:pPr>
              <w:ind w:firstLine="709"/>
              <w:jc w:val="both"/>
            </w:pPr>
          </w:p>
        </w:tc>
      </w:tr>
      <w:tr w:rsidR="00670247" w:rsidRPr="004D2F12" w:rsidTr="00AE02A9">
        <w:tc>
          <w:tcPr>
            <w:tcW w:w="4234" w:type="dxa"/>
            <w:tcBorders>
              <w:top w:val="single" w:sz="2" w:space="0" w:color="999999"/>
              <w:left w:val="single" w:sz="2" w:space="0" w:color="999999"/>
              <w:bottom w:val="single" w:sz="2" w:space="0" w:color="999999"/>
              <w:right w:val="single" w:sz="2" w:space="0" w:color="999999"/>
            </w:tcBorders>
          </w:tcPr>
          <w:p w:rsidR="00670247" w:rsidRPr="004D2F12" w:rsidDel="00F14681" w:rsidRDefault="00670247" w:rsidP="00AE02A9">
            <w:pPr>
              <w:jc w:val="both"/>
            </w:pPr>
            <w:r>
              <w:t>- мощность двигателя, л.с. (кВт)</w:t>
            </w:r>
          </w:p>
        </w:tc>
        <w:tc>
          <w:tcPr>
            <w:tcW w:w="5831"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ind w:firstLine="709"/>
              <w:jc w:val="both"/>
            </w:pPr>
          </w:p>
        </w:tc>
      </w:tr>
      <w:tr w:rsidR="00670247" w:rsidRPr="004D2F12" w:rsidTr="00AE02A9">
        <w:tc>
          <w:tcPr>
            <w:tcW w:w="4234"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jc w:val="both"/>
            </w:pPr>
            <w:r>
              <w:t>- рама №</w:t>
            </w:r>
          </w:p>
        </w:tc>
        <w:tc>
          <w:tcPr>
            <w:tcW w:w="5831"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ind w:firstLine="709"/>
              <w:jc w:val="both"/>
            </w:pPr>
          </w:p>
        </w:tc>
      </w:tr>
      <w:tr w:rsidR="00670247" w:rsidRPr="004D2F12" w:rsidTr="00AE02A9">
        <w:tc>
          <w:tcPr>
            <w:tcW w:w="4234"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jc w:val="both"/>
            </w:pPr>
            <w:r>
              <w:t>- номер кузова</w:t>
            </w:r>
          </w:p>
        </w:tc>
        <w:tc>
          <w:tcPr>
            <w:tcW w:w="5831"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ind w:firstLine="709"/>
              <w:jc w:val="both"/>
              <w:rPr>
                <w:lang w:val="en-US"/>
              </w:rPr>
            </w:pPr>
          </w:p>
        </w:tc>
      </w:tr>
      <w:tr w:rsidR="00670247" w:rsidRPr="004D2F12" w:rsidTr="00AE02A9">
        <w:tc>
          <w:tcPr>
            <w:tcW w:w="4234"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jc w:val="both"/>
            </w:pPr>
            <w:r>
              <w:t>- принадлежности (комплектация)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ind w:firstLine="709"/>
              <w:jc w:val="both"/>
            </w:pPr>
          </w:p>
        </w:tc>
      </w:tr>
      <w:tr w:rsidR="00670247" w:rsidRPr="004D2F12" w:rsidTr="00AE02A9">
        <w:tc>
          <w:tcPr>
            <w:tcW w:w="4234"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jc w:val="both"/>
            </w:pPr>
            <w: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ind w:firstLine="709"/>
              <w:jc w:val="both"/>
            </w:pPr>
          </w:p>
        </w:tc>
      </w:tr>
      <w:tr w:rsidR="00670247" w:rsidRPr="004D2F12" w:rsidTr="00AE02A9">
        <w:tc>
          <w:tcPr>
            <w:tcW w:w="4234"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jc w:val="both"/>
            </w:pPr>
            <w: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tcPr>
          <w:p w:rsidR="00670247" w:rsidRPr="004D2F12" w:rsidRDefault="00670247" w:rsidP="00AE02A9">
            <w:pPr>
              <w:ind w:firstLine="709"/>
              <w:jc w:val="both"/>
            </w:pPr>
          </w:p>
        </w:tc>
      </w:tr>
    </w:tbl>
    <w:p w:rsidR="00670247" w:rsidRPr="004D2F12" w:rsidRDefault="00670247" w:rsidP="00AE02A9">
      <w:pPr>
        <w:tabs>
          <w:tab w:val="left" w:pos="540"/>
          <w:tab w:val="left" w:pos="1134"/>
        </w:tabs>
        <w:ind w:firstLine="709"/>
        <w:jc w:val="both"/>
        <w:rPr>
          <w:color w:val="FF0000"/>
        </w:rPr>
      </w:pPr>
    </w:p>
    <w:p w:rsidR="00670247" w:rsidRPr="004D2F12" w:rsidRDefault="00670247" w:rsidP="00AE02A9">
      <w:pPr>
        <w:ind w:firstLine="709"/>
        <w:jc w:val="both"/>
      </w:pPr>
      <w:r>
        <w:t xml:space="preserve">а Покупатель обязуется принять Товар и уплатить за него определенную настоящим Договором цену. </w:t>
      </w:r>
    </w:p>
    <w:p w:rsidR="00670247" w:rsidRPr="004D2F12" w:rsidRDefault="00670247" w:rsidP="00AE02A9">
      <w:pPr>
        <w:ind w:firstLine="709"/>
        <w:jc w:val="both"/>
      </w:pPr>
      <w:r>
        <w:t xml:space="preserve">1.2. Подписанием настоящего Договора Покупатель подтверждает, что он ознакомлен и согласен с техническими и конструктивными характеристиками Товара, его комплектацией. </w:t>
      </w:r>
    </w:p>
    <w:p w:rsidR="00670247" w:rsidRPr="004D2F12" w:rsidRDefault="00670247" w:rsidP="00AE02A9">
      <w:pPr>
        <w:ind w:firstLine="709"/>
        <w:jc w:val="both"/>
      </w:pPr>
      <w:r>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670247" w:rsidRPr="004D2F12" w:rsidRDefault="00670247" w:rsidP="00AE02A9">
      <w:pPr>
        <w:pStyle w:val="afc"/>
        <w:tabs>
          <w:tab w:val="left" w:pos="426"/>
        </w:tabs>
        <w:ind w:firstLine="709"/>
        <w:jc w:val="both"/>
        <w:rPr>
          <w:sz w:val="24"/>
          <w:szCs w:val="24"/>
        </w:rPr>
      </w:pPr>
      <w:r>
        <w:rPr>
          <w:sz w:val="24"/>
          <w:szCs w:val="24"/>
        </w:rPr>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670247" w:rsidRPr="00033B6C" w:rsidRDefault="00670247" w:rsidP="00AE02A9">
      <w:pPr>
        <w:pStyle w:val="afc"/>
        <w:tabs>
          <w:tab w:val="left" w:pos="426"/>
        </w:tabs>
        <w:ind w:firstLine="709"/>
        <w:jc w:val="both"/>
        <w:rPr>
          <w:sz w:val="24"/>
          <w:szCs w:val="24"/>
        </w:rPr>
      </w:pPr>
      <w:r>
        <w:rPr>
          <w:sz w:val="24"/>
          <w:szCs w:val="24"/>
        </w:rPr>
        <w:t>1.5. Товар передается Покупателю в том виде, в котором он находится на дату заключения настоящего Договора.</w:t>
      </w:r>
    </w:p>
    <w:p w:rsidR="00670247" w:rsidRPr="00033B6C" w:rsidRDefault="00670247" w:rsidP="00552C26">
      <w:pPr>
        <w:pStyle w:val="afc"/>
        <w:numPr>
          <w:ilvl w:val="1"/>
          <w:numId w:val="30"/>
        </w:numPr>
        <w:tabs>
          <w:tab w:val="left" w:pos="426"/>
        </w:tabs>
        <w:suppressAutoHyphens w:val="0"/>
        <w:ind w:firstLine="709"/>
        <w:jc w:val="both"/>
        <w:rPr>
          <w:sz w:val="24"/>
          <w:szCs w:val="24"/>
        </w:rPr>
      </w:pPr>
    </w:p>
    <w:p w:rsidR="00670247" w:rsidRDefault="00670247" w:rsidP="00552C26">
      <w:pPr>
        <w:pStyle w:val="afc"/>
        <w:numPr>
          <w:ilvl w:val="1"/>
          <w:numId w:val="31"/>
        </w:numPr>
        <w:tabs>
          <w:tab w:val="num" w:pos="0"/>
        </w:tabs>
        <w:suppressAutoHyphens w:val="0"/>
        <w:ind w:firstLine="709"/>
        <w:jc w:val="center"/>
        <w:rPr>
          <w:b/>
          <w:sz w:val="24"/>
          <w:szCs w:val="24"/>
        </w:rPr>
      </w:pPr>
      <w:r>
        <w:rPr>
          <w:b/>
          <w:sz w:val="24"/>
          <w:szCs w:val="24"/>
        </w:rPr>
        <w:lastRenderedPageBreak/>
        <w:t>2. Цена Договора и порядок оплаты</w:t>
      </w:r>
    </w:p>
    <w:p w:rsidR="00670247" w:rsidRPr="00033B6C" w:rsidRDefault="00670247" w:rsidP="00552C26">
      <w:pPr>
        <w:pStyle w:val="afc"/>
        <w:numPr>
          <w:ilvl w:val="1"/>
          <w:numId w:val="31"/>
        </w:numPr>
        <w:tabs>
          <w:tab w:val="num" w:pos="0"/>
          <w:tab w:val="left" w:pos="426"/>
        </w:tabs>
        <w:suppressAutoHyphens w:val="0"/>
        <w:ind w:firstLine="709"/>
        <w:jc w:val="both"/>
        <w:rPr>
          <w:sz w:val="24"/>
          <w:szCs w:val="24"/>
        </w:rPr>
      </w:pPr>
      <w:r>
        <w:rPr>
          <w:sz w:val="24"/>
          <w:szCs w:val="24"/>
        </w:rPr>
        <w:t>2.1. Цена настоящего Договора составляет ____________ (____________) рублей ___ копеек, в том числе НДС 20% - ________</w:t>
      </w:r>
      <w:r w:rsidR="00882017">
        <w:rPr>
          <w:sz w:val="24"/>
          <w:szCs w:val="24"/>
        </w:rPr>
        <w:t>__ (___________) рублей __ копе</w:t>
      </w:r>
      <w:r>
        <w:rPr>
          <w:sz w:val="24"/>
          <w:szCs w:val="24"/>
        </w:rPr>
        <w:t xml:space="preserve">ек. </w:t>
      </w:r>
    </w:p>
    <w:p w:rsidR="00670247" w:rsidRPr="00033B6C" w:rsidRDefault="00670247" w:rsidP="00552C26">
      <w:pPr>
        <w:pStyle w:val="afc"/>
        <w:numPr>
          <w:ilvl w:val="1"/>
          <w:numId w:val="31"/>
        </w:numPr>
        <w:tabs>
          <w:tab w:val="clear" w:pos="644"/>
          <w:tab w:val="num" w:pos="0"/>
          <w:tab w:val="num" w:pos="360"/>
          <w:tab w:val="left" w:pos="426"/>
        </w:tabs>
        <w:suppressAutoHyphens w:val="0"/>
        <w:ind w:firstLine="709"/>
        <w:jc w:val="both"/>
        <w:rPr>
          <w:color w:val="000000"/>
          <w:sz w:val="24"/>
          <w:szCs w:val="24"/>
        </w:rPr>
      </w:pPr>
      <w:r>
        <w:rPr>
          <w:color w:val="000000"/>
          <w:sz w:val="24"/>
          <w:szCs w:val="24"/>
        </w:rPr>
        <w:t>Общая  цена настоящего Договора является фиксированной и не подлежит изменению по соглашению Сторон.</w:t>
      </w:r>
    </w:p>
    <w:p w:rsidR="00670247" w:rsidRPr="00033B6C" w:rsidRDefault="00670247" w:rsidP="00552C26">
      <w:pPr>
        <w:pStyle w:val="afc"/>
        <w:numPr>
          <w:ilvl w:val="1"/>
          <w:numId w:val="31"/>
        </w:numPr>
        <w:tabs>
          <w:tab w:val="clear" w:pos="644"/>
          <w:tab w:val="num" w:pos="0"/>
          <w:tab w:val="num" w:pos="360"/>
          <w:tab w:val="left" w:pos="426"/>
        </w:tabs>
        <w:suppressAutoHyphens w:val="0"/>
        <w:ind w:firstLine="709"/>
        <w:jc w:val="both"/>
        <w:rPr>
          <w:color w:val="000000"/>
          <w:sz w:val="24"/>
          <w:szCs w:val="24"/>
        </w:rPr>
      </w:pPr>
      <w:r>
        <w:rPr>
          <w:sz w:val="24"/>
          <w:szCs w:val="24"/>
        </w:rPr>
        <w:t>2.2. В цену настоящего Договора входят стоимость Товара, затраты на транспортировку, страхование, уплату налогов, таможенных пошлин, сборов и других обязательных платежей.</w:t>
      </w:r>
    </w:p>
    <w:p w:rsidR="00670247" w:rsidRPr="00033B6C" w:rsidRDefault="00670247" w:rsidP="00552C26">
      <w:pPr>
        <w:pStyle w:val="afc"/>
        <w:numPr>
          <w:ilvl w:val="1"/>
          <w:numId w:val="31"/>
        </w:numPr>
        <w:tabs>
          <w:tab w:val="clear" w:pos="644"/>
          <w:tab w:val="num" w:pos="0"/>
          <w:tab w:val="num" w:pos="360"/>
          <w:tab w:val="left" w:pos="426"/>
        </w:tabs>
        <w:suppressAutoHyphens w:val="0"/>
        <w:ind w:firstLine="709"/>
        <w:jc w:val="both"/>
        <w:rPr>
          <w:color w:val="000000"/>
          <w:sz w:val="24"/>
          <w:szCs w:val="24"/>
        </w:rPr>
      </w:pPr>
      <w:r>
        <w:rPr>
          <w:color w:val="000000"/>
          <w:sz w:val="24"/>
          <w:szCs w:val="24"/>
        </w:rPr>
        <w:t>Общая цена настоящего Договора включает гарантийное обслуживание и ремонт в порядке и на условиях предусмотренных настоящим Договором.</w:t>
      </w:r>
    </w:p>
    <w:p w:rsidR="00670247" w:rsidRPr="00033B6C" w:rsidRDefault="00670247" w:rsidP="00AE02A9">
      <w:pPr>
        <w:tabs>
          <w:tab w:val="num" w:pos="0"/>
        </w:tabs>
        <w:ind w:firstLine="709"/>
        <w:jc w:val="both"/>
      </w:pPr>
      <w:r>
        <w:t>2.3. Оплата Товара по настоящему Договору производится Покупателем в следующем порядке:</w:t>
      </w:r>
    </w:p>
    <w:p w:rsidR="00670247" w:rsidRPr="00033B6C" w:rsidRDefault="00670247" w:rsidP="00AE02A9">
      <w:pPr>
        <w:tabs>
          <w:tab w:val="num" w:pos="0"/>
          <w:tab w:val="left" w:pos="22680"/>
        </w:tabs>
        <w:ind w:firstLine="709"/>
        <w:jc w:val="both"/>
      </w:pPr>
      <w:r>
        <w:t>- авансовым платежом в размере __</w:t>
      </w:r>
      <w:r w:rsidR="003B3F43">
        <w:t xml:space="preserve"> </w:t>
      </w:r>
      <w:r>
        <w:t>% (____________)</w:t>
      </w:r>
      <w:r w:rsidR="003B3F43">
        <w:t xml:space="preserve"> </w:t>
      </w:r>
      <w:r>
        <w:t>от цены Договора – в течение 7 (семи) календарных дней с даты подписания Сторонами настоящего Договора и получения Покупателем счета от Продавца.</w:t>
      </w:r>
    </w:p>
    <w:p w:rsidR="00670247" w:rsidRPr="00033B6C" w:rsidRDefault="00670247" w:rsidP="00AE02A9">
      <w:pPr>
        <w:tabs>
          <w:tab w:val="num" w:pos="0"/>
          <w:tab w:val="left" w:pos="22680"/>
        </w:tabs>
        <w:ind w:firstLine="709"/>
        <w:jc w:val="both"/>
      </w:pPr>
      <w:r>
        <w:t>- окончательный расчет в размере __</w:t>
      </w:r>
      <w:r w:rsidR="003B3F43">
        <w:t xml:space="preserve"> </w:t>
      </w:r>
      <w:r>
        <w:t>% (______)</w:t>
      </w:r>
      <w:r w:rsidR="003B3F43">
        <w:t xml:space="preserve"> </w:t>
      </w:r>
      <w:r>
        <w:t>от цены Договора  – в течение 30 (тридцати) календарных дней с даты подписания Сторонами Акта прием</w:t>
      </w:r>
      <w:r w:rsidR="00CC7B48">
        <w:t>а</w:t>
      </w:r>
      <w:r w:rsidR="002E118A">
        <w:t>-передачи</w:t>
      </w:r>
      <w:r>
        <w:t xml:space="preserve"> Товара </w:t>
      </w:r>
      <w:r>
        <w:rPr>
          <w:color w:val="000000"/>
        </w:rPr>
        <w:t>(по форме согласованной Сторонами в приложении № 2 к настоящему Договору) на основании счета Продавца</w:t>
      </w:r>
      <w:r>
        <w:t>.</w:t>
      </w:r>
    </w:p>
    <w:p w:rsidR="00670247" w:rsidRPr="00033B6C" w:rsidRDefault="00670247" w:rsidP="00AE02A9">
      <w:pPr>
        <w:tabs>
          <w:tab w:val="num" w:pos="0"/>
          <w:tab w:val="left" w:pos="22680"/>
        </w:tabs>
        <w:ind w:firstLine="709"/>
        <w:jc w:val="both"/>
        <w:rPr>
          <w:b/>
          <w:i/>
        </w:rPr>
      </w:pPr>
      <w:r>
        <w:rPr>
          <w:b/>
          <w:i/>
        </w:rPr>
        <w:t xml:space="preserve">либо </w:t>
      </w:r>
    </w:p>
    <w:p w:rsidR="00670247" w:rsidRPr="005A28A2" w:rsidRDefault="00670247" w:rsidP="00AE02A9">
      <w:pPr>
        <w:ind w:firstLine="709"/>
        <w:jc w:val="both"/>
        <w:rPr>
          <w:bCs/>
          <w:lang w:eastAsia="ru-RU"/>
        </w:rPr>
      </w:pPr>
      <w:r>
        <w:rPr>
          <w:bCs/>
          <w:lang w:eastAsia="ru-RU"/>
        </w:rPr>
        <w:t>оплата Товара производится Покупателем в течение 30 (тридцати) календарных дней с даты п</w:t>
      </w:r>
      <w:r w:rsidR="00CC7B48">
        <w:rPr>
          <w:bCs/>
          <w:lang w:eastAsia="ru-RU"/>
        </w:rPr>
        <w:t>одписания Сторонами Акта приема</w:t>
      </w:r>
      <w:r>
        <w:rPr>
          <w:bCs/>
          <w:lang w:eastAsia="ru-RU"/>
        </w:rPr>
        <w:t xml:space="preserve">-передачи Товара на основании счета Продавца.  </w:t>
      </w:r>
    </w:p>
    <w:p w:rsidR="00670247" w:rsidRPr="004D2F12" w:rsidRDefault="00670247" w:rsidP="00AE02A9">
      <w:pPr>
        <w:tabs>
          <w:tab w:val="num" w:pos="0"/>
        </w:tabs>
        <w:ind w:firstLine="709"/>
        <w:jc w:val="both"/>
      </w:pPr>
      <w:r>
        <w:t xml:space="preserve">2.4. Оплата Товара производится Покупателем </w:t>
      </w:r>
      <w:r>
        <w:rPr>
          <w:rFonts w:eastAsia="MS Mincho"/>
          <w:bCs/>
        </w:rPr>
        <w:t xml:space="preserve">путем безналичного перечисления денежных средств </w:t>
      </w:r>
      <w:r>
        <w:t>на расчетный счет Продавца.</w:t>
      </w:r>
    </w:p>
    <w:p w:rsidR="00670247" w:rsidRPr="004D2F12" w:rsidRDefault="00670247" w:rsidP="00AE02A9">
      <w:pPr>
        <w:pStyle w:val="afc"/>
        <w:tabs>
          <w:tab w:val="num" w:pos="0"/>
        </w:tabs>
        <w:ind w:firstLine="709"/>
        <w:jc w:val="both"/>
        <w:rPr>
          <w:sz w:val="24"/>
          <w:szCs w:val="24"/>
        </w:rPr>
      </w:pPr>
      <w:r>
        <w:rPr>
          <w:sz w:val="24"/>
          <w:szCs w:val="24"/>
        </w:rPr>
        <w:t>2.5. Датой оплаты Товара является дата поступления денежных средств в полном объеме на расчетный счет Продавца.</w:t>
      </w:r>
    </w:p>
    <w:p w:rsidR="00670247" w:rsidRPr="004D2F12" w:rsidRDefault="00670247" w:rsidP="00AE02A9">
      <w:pPr>
        <w:pStyle w:val="afc"/>
        <w:ind w:firstLine="709"/>
        <w:jc w:val="both"/>
        <w:rPr>
          <w:sz w:val="24"/>
          <w:szCs w:val="24"/>
        </w:rPr>
      </w:pPr>
    </w:p>
    <w:p w:rsidR="00670247" w:rsidRPr="004D2F12" w:rsidRDefault="00670247" w:rsidP="00AE02A9">
      <w:pPr>
        <w:ind w:firstLine="709"/>
        <w:rPr>
          <w:b/>
          <w:bCs/>
        </w:rPr>
      </w:pPr>
      <w:r>
        <w:rPr>
          <w:b/>
          <w:bCs/>
        </w:rPr>
        <w:t>3. Срок и порядок передачи Товара</w:t>
      </w:r>
    </w:p>
    <w:p w:rsidR="00670247" w:rsidRPr="00CF4DAA" w:rsidRDefault="00670247" w:rsidP="00AE02A9">
      <w:pPr>
        <w:ind w:firstLine="709"/>
        <w:jc w:val="both"/>
        <w:rPr>
          <w:color w:val="FF0000"/>
        </w:rPr>
      </w:pPr>
      <w:r>
        <w:t>3.1. Продавец обязуется передать Покупателю Товар, соответствующий характеристикам, установленным настоящим Договором (Приложение № 1 к настоящему Договору), со всеми его принадлежностями и относящимися к нему документами в течение</w:t>
      </w:r>
      <w:r>
        <w:br/>
        <w:t xml:space="preserve">___ (_________) календарных дней с даты поступления авансового платежа на расчетный счет Продавца в соответствии с п. 2.3. настоящего Договора </w:t>
      </w:r>
      <w:r>
        <w:rPr>
          <w:b/>
          <w:bCs/>
          <w:i/>
          <w:lang w:eastAsia="ru-RU"/>
        </w:rPr>
        <w:t>либо</w:t>
      </w:r>
      <w:r>
        <w:rPr>
          <w:bCs/>
          <w:lang w:eastAsia="ru-RU"/>
        </w:rPr>
        <w:t xml:space="preserve"> в течение ___ (_________) календарных дней с даты </w:t>
      </w:r>
      <w:r w:rsidR="0095644A">
        <w:rPr>
          <w:bCs/>
          <w:lang w:eastAsia="ru-RU"/>
        </w:rPr>
        <w:t>подписания</w:t>
      </w:r>
      <w:r>
        <w:rPr>
          <w:bCs/>
          <w:lang w:eastAsia="ru-RU"/>
        </w:rPr>
        <w:t xml:space="preserve"> договора </w:t>
      </w:r>
      <w:r>
        <w:rPr>
          <w:bCs/>
          <w:i/>
          <w:lang w:eastAsia="ru-RU"/>
        </w:rPr>
        <w:t>(при отсутствии авансирования)</w:t>
      </w:r>
      <w:r>
        <w:rPr>
          <w:bCs/>
          <w:lang w:eastAsia="ru-RU"/>
        </w:rPr>
        <w:t>.</w:t>
      </w:r>
    </w:p>
    <w:p w:rsidR="00670247" w:rsidRPr="00824F39" w:rsidRDefault="00670247" w:rsidP="00552C26">
      <w:pPr>
        <w:pStyle w:val="afc"/>
        <w:numPr>
          <w:ilvl w:val="1"/>
          <w:numId w:val="31"/>
        </w:numPr>
        <w:tabs>
          <w:tab w:val="num" w:pos="0"/>
        </w:tabs>
        <w:suppressAutoHyphens w:val="0"/>
        <w:ind w:firstLine="709"/>
        <w:jc w:val="both"/>
        <w:rPr>
          <w:b/>
          <w:sz w:val="24"/>
          <w:szCs w:val="24"/>
        </w:rPr>
      </w:pPr>
      <w:r>
        <w:rPr>
          <w:sz w:val="24"/>
          <w:szCs w:val="24"/>
        </w:rPr>
        <w:t>3.2. Прием-передача Товара осуществляются Сторонами по Акту приема-передачи Товара,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Сервисную книжку, Руководство по эксплуатации автомобиля, паспорт транспортного средства, комплект ключей зажигания, комплект документов, необходимых для регистрации автомобиля в органах ГИБДД</w:t>
      </w:r>
    </w:p>
    <w:p w:rsidR="00670247" w:rsidRPr="004D2F12" w:rsidRDefault="00282228" w:rsidP="00AE02A9">
      <w:pPr>
        <w:ind w:firstLine="709"/>
        <w:jc w:val="both"/>
      </w:pPr>
      <w:r>
        <w:t>3.3.</w:t>
      </w:r>
      <w:r w:rsidR="00670247">
        <w:t xml:space="preserve">Товар передается Покупателю по адресу: </w:t>
      </w:r>
      <w:r w:rsidR="00670247">
        <w:br/>
        <w:t>г. Ярославль, проспект Октября 16/21</w:t>
      </w:r>
      <w:r w:rsidR="003B3F43">
        <w:t>.</w:t>
      </w:r>
    </w:p>
    <w:p w:rsidR="00670247" w:rsidRPr="004D2F12" w:rsidRDefault="00670247" w:rsidP="00AE02A9">
      <w:pPr>
        <w:ind w:firstLine="709"/>
        <w:jc w:val="both"/>
      </w:pPr>
      <w:r>
        <w:rPr>
          <w:color w:val="000000"/>
        </w:rPr>
        <w:t>3.4. Продавец заблаговременно за 2 (два) рабочих дня до предполагаемой даты поставки уведомляет Покупат</w:t>
      </w:r>
      <w:r w:rsidR="00CC7B48">
        <w:rPr>
          <w:color w:val="000000"/>
        </w:rPr>
        <w:t>еля о дате осуществления приема</w:t>
      </w:r>
      <w:r>
        <w:rPr>
          <w:color w:val="000000"/>
        </w:rPr>
        <w:t xml:space="preserve"> Товара. Уведомление может быть произведено по телефону: +7 4852 230410, и электронной почте по адресу: </w:t>
      </w:r>
      <w:hyperlink r:id="rId31" w:history="1">
        <w:r>
          <w:rPr>
            <w:rStyle w:val="a7"/>
            <w:color w:val="auto"/>
          </w:rPr>
          <w:t>_____________</w:t>
        </w:r>
      </w:hyperlink>
      <w:r>
        <w:t>.</w:t>
      </w:r>
    </w:p>
    <w:p w:rsidR="00670247" w:rsidRPr="004D2F12" w:rsidRDefault="00670247" w:rsidP="00AE02A9">
      <w:pPr>
        <w:ind w:firstLine="709"/>
        <w:jc w:val="both"/>
      </w:pPr>
      <w:r>
        <w:t xml:space="preserve">3.5. Покупатель обязан осуществить приемку Товара, его принадлежностей и относящихся к нему документов. В случае выявления в ходе осуществления приемки Товара несоответствия Товара условиям настоящего Договора или мотивированного отказа </w:t>
      </w:r>
      <w:r>
        <w:lastRenderedPageBreak/>
        <w:t>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670247" w:rsidRDefault="00670247" w:rsidP="00AE02A9">
      <w:pPr>
        <w:ind w:firstLine="709"/>
        <w:jc w:val="both"/>
      </w:pPr>
      <w:r>
        <w:t>3.6. Продавец обязуется поставить Товар в адрес которого указан в п. 3.3. настоящего Договора, после приемки Товара Покупатель подписыв</w:t>
      </w:r>
      <w:r w:rsidR="003B3F43">
        <w:t>ает Акта приема-передачи.</w:t>
      </w:r>
    </w:p>
    <w:p w:rsidR="00670247" w:rsidRPr="004D2F12" w:rsidRDefault="00670247" w:rsidP="00AE02A9">
      <w:pPr>
        <w:ind w:firstLine="709"/>
        <w:jc w:val="both"/>
      </w:pPr>
      <w:r>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670247" w:rsidRPr="004D2F12" w:rsidRDefault="00670247" w:rsidP="00AE02A9">
      <w:pPr>
        <w:ind w:firstLine="709"/>
        <w:jc w:val="both"/>
      </w:pPr>
      <w:r>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670247" w:rsidRPr="004D2F12" w:rsidRDefault="00670247" w:rsidP="00AE02A9">
      <w:pPr>
        <w:ind w:firstLine="709"/>
        <w:jc w:val="both"/>
      </w:pPr>
      <w:r>
        <w:t>3.9. Право собственности на Товар и риск его случайной гибели переходят от Продавца к Покупателю с момент подписания Сторонами Акта приема-передачи Товара.</w:t>
      </w:r>
    </w:p>
    <w:p w:rsidR="00670247" w:rsidRPr="004D2F12" w:rsidRDefault="00670247" w:rsidP="00AE02A9">
      <w:pPr>
        <w:ind w:firstLine="709"/>
        <w:jc w:val="both"/>
      </w:pPr>
    </w:p>
    <w:p w:rsidR="00670247" w:rsidRPr="004D2F12" w:rsidRDefault="00670247" w:rsidP="00552C26">
      <w:pPr>
        <w:pStyle w:val="afc"/>
        <w:numPr>
          <w:ilvl w:val="1"/>
          <w:numId w:val="30"/>
        </w:numPr>
        <w:tabs>
          <w:tab w:val="left" w:pos="426"/>
        </w:tabs>
        <w:suppressAutoHyphens w:val="0"/>
        <w:ind w:firstLine="709"/>
        <w:jc w:val="center"/>
        <w:rPr>
          <w:b/>
          <w:bCs/>
          <w:sz w:val="24"/>
          <w:szCs w:val="24"/>
        </w:rPr>
      </w:pPr>
      <w:r>
        <w:rPr>
          <w:b/>
          <w:bCs/>
          <w:sz w:val="24"/>
          <w:szCs w:val="24"/>
        </w:rPr>
        <w:t>4. Качество Товара и условия Гарантии</w:t>
      </w:r>
    </w:p>
    <w:p w:rsidR="00670247" w:rsidRPr="004D2F12" w:rsidRDefault="00670247" w:rsidP="00AE02A9">
      <w:pPr>
        <w:tabs>
          <w:tab w:val="left" w:pos="426"/>
        </w:tabs>
        <w:ind w:firstLine="709"/>
        <w:jc w:val="both"/>
        <w:rPr>
          <w:color w:val="000000"/>
        </w:rPr>
      </w:pPr>
      <w:r>
        <w:rPr>
          <w:color w:val="000000"/>
        </w:rPr>
        <w:t xml:space="preserve">4.1. Качество Товара должно соответствовать законодательству Российской Федерации, требованиям действующих </w:t>
      </w:r>
      <w:proofErr w:type="spellStart"/>
      <w:r>
        <w:rPr>
          <w:color w:val="000000"/>
        </w:rPr>
        <w:t>ГОСТов</w:t>
      </w:r>
      <w:proofErr w:type="spellEnd"/>
      <w:r>
        <w:rPr>
          <w:color w:val="000000"/>
        </w:rPr>
        <w:t xml:space="preserve">,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670247" w:rsidRPr="004D2F12" w:rsidRDefault="00670247" w:rsidP="00AE02A9">
      <w:pPr>
        <w:pStyle w:val="afc"/>
        <w:tabs>
          <w:tab w:val="left" w:pos="426"/>
        </w:tabs>
        <w:ind w:firstLine="709"/>
        <w:jc w:val="both"/>
        <w:rPr>
          <w:bCs/>
          <w:sz w:val="24"/>
          <w:szCs w:val="24"/>
        </w:rPr>
      </w:pPr>
      <w:r>
        <w:rPr>
          <w:bCs/>
          <w:sz w:val="24"/>
          <w:szCs w:val="24"/>
        </w:rPr>
        <w:t xml:space="preserve">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 </w:t>
      </w:r>
    </w:p>
    <w:p w:rsidR="00670247" w:rsidRPr="004D2F12" w:rsidRDefault="00670247" w:rsidP="00AE02A9">
      <w:pPr>
        <w:pStyle w:val="afc"/>
        <w:tabs>
          <w:tab w:val="left" w:pos="426"/>
        </w:tabs>
        <w:ind w:firstLine="709"/>
        <w:jc w:val="both"/>
        <w:rPr>
          <w:bCs/>
          <w:sz w:val="24"/>
          <w:szCs w:val="24"/>
          <w:lang w:eastAsia="en-US"/>
        </w:rPr>
      </w:pPr>
      <w:r>
        <w:rPr>
          <w:bCs/>
          <w:sz w:val="24"/>
          <w:szCs w:val="24"/>
          <w:lang w:eastAsia="en-US"/>
        </w:rP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p>
    <w:p w:rsidR="00670247" w:rsidRPr="004D2F12" w:rsidRDefault="00670247" w:rsidP="00AE02A9">
      <w:pPr>
        <w:pStyle w:val="afc"/>
        <w:tabs>
          <w:tab w:val="left" w:pos="426"/>
        </w:tabs>
        <w:ind w:firstLine="709"/>
        <w:jc w:val="both"/>
        <w:rPr>
          <w:bCs/>
          <w:sz w:val="24"/>
          <w:szCs w:val="24"/>
          <w:lang w:eastAsia="en-US"/>
        </w:rPr>
      </w:pPr>
      <w:r>
        <w:rPr>
          <w:bCs/>
          <w:sz w:val="24"/>
          <w:szCs w:val="24"/>
          <w:lang w:eastAsia="en-US"/>
        </w:rPr>
        <w:t>4.4. Продавец гарантирует, что передаваемый Покупателю Товар технически исправен и не имеет дефектов материала или изготовления.</w:t>
      </w:r>
    </w:p>
    <w:p w:rsidR="00670247" w:rsidRPr="004D2F12" w:rsidRDefault="00670247" w:rsidP="00AE02A9">
      <w:pPr>
        <w:pStyle w:val="afc"/>
        <w:tabs>
          <w:tab w:val="left" w:pos="426"/>
        </w:tabs>
        <w:ind w:firstLine="709"/>
        <w:jc w:val="both"/>
        <w:rPr>
          <w:color w:val="000000"/>
          <w:sz w:val="24"/>
          <w:szCs w:val="24"/>
          <w:highlight w:val="yellow"/>
        </w:rPr>
      </w:pPr>
      <w:r>
        <w:rPr>
          <w:color w:val="000000"/>
          <w:sz w:val="24"/>
          <w:szCs w:val="24"/>
        </w:rPr>
        <w:t xml:space="preserve">4.5. Продавец предоставляет гарантию качества Товара на срок ___ (___________) </w:t>
      </w:r>
      <w:r w:rsidR="0095644A">
        <w:rPr>
          <w:color w:val="000000"/>
          <w:sz w:val="24"/>
          <w:szCs w:val="24"/>
        </w:rPr>
        <w:t>месяцев</w:t>
      </w:r>
      <w:r>
        <w:rPr>
          <w:color w:val="000000"/>
          <w:sz w:val="24"/>
          <w:szCs w:val="24"/>
        </w:rPr>
        <w:t xml:space="preserve"> или __________ (____________) километров пробега в зависимости от того, что наступит ранее. </w:t>
      </w:r>
    </w:p>
    <w:p w:rsidR="00670247" w:rsidRPr="004D2F12" w:rsidRDefault="00670247" w:rsidP="00552C26">
      <w:pPr>
        <w:pStyle w:val="afc"/>
        <w:numPr>
          <w:ilvl w:val="1"/>
          <w:numId w:val="30"/>
        </w:numPr>
        <w:tabs>
          <w:tab w:val="clear" w:pos="644"/>
          <w:tab w:val="num" w:pos="0"/>
          <w:tab w:val="num" w:pos="360"/>
          <w:tab w:val="left" w:pos="426"/>
        </w:tabs>
        <w:suppressAutoHyphens w:val="0"/>
        <w:ind w:firstLine="709"/>
        <w:jc w:val="both"/>
        <w:rPr>
          <w:sz w:val="24"/>
          <w:szCs w:val="24"/>
        </w:rPr>
      </w:pPr>
      <w:r>
        <w:rPr>
          <w:color w:val="000000"/>
          <w:sz w:val="24"/>
          <w:szCs w:val="24"/>
        </w:rPr>
        <w:t xml:space="preserve">Гарантийный срок на Товар исчисляется с даты подписания Сторонами Акта приема-передачи Товара, а также соответствующей отметки в регистрационной карточке </w:t>
      </w:r>
      <w:r>
        <w:rPr>
          <w:sz w:val="24"/>
          <w:szCs w:val="24"/>
        </w:rPr>
        <w:t>Сервисной книжки.</w:t>
      </w:r>
    </w:p>
    <w:p w:rsidR="00670247" w:rsidRPr="004D2F12" w:rsidRDefault="00670247" w:rsidP="00AE02A9">
      <w:pPr>
        <w:ind w:firstLine="709"/>
        <w:jc w:val="both"/>
        <w:rPr>
          <w:lang w:eastAsia="de-DE"/>
        </w:rPr>
      </w:pPr>
      <w:r>
        <w:t xml:space="preserve">4.6. </w:t>
      </w:r>
      <w:r>
        <w:rPr>
          <w:lang w:eastAsia="de-DE"/>
        </w:rPr>
        <w:t>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670247" w:rsidRPr="004D2F12" w:rsidRDefault="00670247" w:rsidP="00AE02A9">
      <w:pPr>
        <w:ind w:firstLine="709"/>
        <w:jc w:val="both"/>
        <w:rPr>
          <w:lang w:eastAsia="de-DE"/>
        </w:rPr>
      </w:pPr>
      <w:r>
        <w:rPr>
          <w:lang w:eastAsia="de-DE"/>
        </w:rP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670247" w:rsidRPr="004D2F12" w:rsidRDefault="00670247" w:rsidP="00AE02A9">
      <w:pPr>
        <w:ind w:firstLine="709"/>
        <w:jc w:val="both"/>
        <w:rPr>
          <w:lang w:eastAsia="de-DE"/>
        </w:rPr>
      </w:pPr>
      <w:r>
        <w:rPr>
          <w:lang w:eastAsia="de-DE"/>
        </w:rPr>
        <w:t>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дилера/Уполномоченного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670247" w:rsidRPr="004D2F12" w:rsidRDefault="00670247" w:rsidP="00AE02A9">
      <w:pPr>
        <w:ind w:left="142" w:firstLine="567"/>
        <w:jc w:val="both"/>
        <w:rPr>
          <w:lang w:eastAsia="de-DE"/>
        </w:rPr>
      </w:pPr>
      <w:r>
        <w:rPr>
          <w:lang w:eastAsia="de-DE"/>
        </w:rPr>
        <w:lastRenderedPageBreak/>
        <w:t>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670247" w:rsidRPr="004D2F12" w:rsidRDefault="00670247" w:rsidP="00AE02A9">
      <w:pPr>
        <w:ind w:firstLine="709"/>
        <w:jc w:val="both"/>
        <w:rPr>
          <w:lang w:eastAsia="de-DE"/>
        </w:rPr>
      </w:pPr>
      <w:r>
        <w:rPr>
          <w:lang w:eastAsia="de-DE"/>
        </w:rPr>
        <w:t>4.10. В случае,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670247" w:rsidRPr="004D2F12" w:rsidRDefault="00670247" w:rsidP="00AE02A9">
      <w:pPr>
        <w:ind w:firstLine="709"/>
        <w:jc w:val="both"/>
        <w:rPr>
          <w:lang w:eastAsia="de-DE"/>
        </w:rPr>
      </w:pPr>
      <w:r>
        <w:rPr>
          <w:lang w:eastAsia="de-DE"/>
        </w:rPr>
        <w:t>4.11. 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Дилера/Уполномоченного Партнера ___________. Гарантийные обязательства изготовителя поддерживаются Продавцом/Уполномоченным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670247" w:rsidRPr="00356756" w:rsidRDefault="00670247" w:rsidP="00AE02A9">
      <w:pPr>
        <w:ind w:firstLine="709"/>
        <w:jc w:val="both"/>
        <w:rPr>
          <w:lang w:eastAsia="de-DE"/>
        </w:rPr>
      </w:pPr>
      <w:r>
        <w:rPr>
          <w:lang w:eastAsia="de-DE"/>
        </w:rPr>
        <w:t>4.12. 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 чем на 10</w:t>
      </w:r>
      <w:r>
        <w:rPr>
          <w:bCs/>
        </w:rPr>
        <w:t xml:space="preserve"> (десяти) рабочих дней</w:t>
      </w:r>
      <w:r>
        <w:rPr>
          <w:lang w:eastAsia="de-DE"/>
        </w:rPr>
        <w:t>.</w:t>
      </w:r>
    </w:p>
    <w:p w:rsidR="00670247" w:rsidRPr="004D2F12" w:rsidRDefault="00670247" w:rsidP="00AE02A9">
      <w:pPr>
        <w:ind w:firstLine="709"/>
        <w:jc w:val="both"/>
        <w:rPr>
          <w:lang w:eastAsia="de-DE"/>
        </w:rPr>
      </w:pPr>
      <w:r>
        <w:rPr>
          <w:lang w:eastAsia="de-DE"/>
        </w:rPr>
        <w:t>В случае,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670247" w:rsidRPr="004D2F12" w:rsidRDefault="00670247" w:rsidP="00AE02A9">
      <w:pPr>
        <w:ind w:firstLine="709"/>
        <w:jc w:val="both"/>
        <w:rPr>
          <w:lang w:eastAsia="en-US"/>
        </w:rPr>
      </w:pPr>
      <w:r>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670247" w:rsidRPr="004D2F12" w:rsidRDefault="00670247" w:rsidP="00AE02A9">
      <w:pPr>
        <w:ind w:left="142" w:firstLine="567"/>
        <w:jc w:val="both"/>
        <w:rPr>
          <w:lang w:eastAsia="de-DE"/>
        </w:rPr>
      </w:pPr>
      <w:r>
        <w:rPr>
          <w:lang w:eastAsia="de-DE"/>
        </w:rPr>
        <w:t>4.13. Для осуществления гарантийного обслуживания Покупатель за свой счет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670247" w:rsidRPr="00033B6C" w:rsidRDefault="00670247" w:rsidP="00AE02A9">
      <w:pPr>
        <w:ind w:firstLine="709"/>
        <w:jc w:val="both"/>
        <w:rPr>
          <w:lang w:eastAsia="de-DE"/>
        </w:rPr>
      </w:pPr>
      <w:r>
        <w:rPr>
          <w:lang w:eastAsia="de-DE"/>
        </w:rPr>
        <w:lastRenderedPageBreak/>
        <w:t>4.14. 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 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
    <w:p w:rsidR="00670247" w:rsidRPr="00033B6C" w:rsidRDefault="00670247" w:rsidP="00AE02A9">
      <w:pPr>
        <w:ind w:firstLine="709"/>
        <w:jc w:val="both"/>
      </w:pPr>
      <w:r>
        <w:t xml:space="preserve">4.15. Гарантия </w:t>
      </w:r>
      <w:r>
        <w:rPr>
          <w:lang w:eastAsia="ru-RU"/>
        </w:rPr>
        <w:t>качества</w:t>
      </w:r>
      <w:r>
        <w:t xml:space="preserve"> на лакокрасочное покрытие и </w:t>
      </w:r>
      <w:proofErr w:type="spellStart"/>
      <w:r>
        <w:t>противосквозную</w:t>
      </w:r>
      <w:proofErr w:type="spellEnd"/>
      <w:r>
        <w:t xml:space="preserve"> коррозию установлены в Руководстве по гарантийному обслуживанию.</w:t>
      </w:r>
    </w:p>
    <w:p w:rsidR="00670247" w:rsidRPr="00586232" w:rsidRDefault="00670247" w:rsidP="00AE02A9">
      <w:pPr>
        <w:ind w:firstLine="709"/>
        <w:jc w:val="both"/>
      </w:pPr>
      <w:r>
        <w:t>4.16.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670247" w:rsidRPr="00586232" w:rsidRDefault="00670247" w:rsidP="00AE02A9">
      <w:pPr>
        <w:ind w:firstLine="709"/>
        <w:jc w:val="both"/>
        <w:rPr>
          <w:lang w:eastAsia="de-DE"/>
        </w:rPr>
      </w:pPr>
      <w:r>
        <w:rPr>
          <w:lang w:eastAsia="de-DE"/>
        </w:rPr>
        <w:t xml:space="preserve">4.17. В случае возникновения между Сторонами спора относительно обнаруженных недостатков и причины их возникновения, Покупатель обязан (в соответствии с </w:t>
      </w:r>
      <w:proofErr w:type="spellStart"/>
      <w:r>
        <w:rPr>
          <w:lang w:eastAsia="de-DE"/>
        </w:rPr>
        <w:t>абз</w:t>
      </w:r>
      <w:proofErr w:type="spellEnd"/>
      <w:r>
        <w:rPr>
          <w:lang w:eastAsia="de-DE"/>
        </w:rPr>
        <w:t>. 2, 3 п. 5 ст. 18 Закона РФ №2300-1 «О защите прав потребителей»)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
    <w:p w:rsidR="00670247" w:rsidRPr="00586232" w:rsidRDefault="00670247" w:rsidP="00AE02A9">
      <w:pPr>
        <w:ind w:firstLine="709"/>
        <w:jc w:val="both"/>
        <w:rPr>
          <w:lang w:eastAsia="de-DE"/>
        </w:rPr>
      </w:pPr>
      <w:r w:rsidRPr="00915F5F">
        <w:rPr>
          <w:lang w:eastAsia="de-DE"/>
        </w:rPr>
        <w:t>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670247" w:rsidRPr="00586232" w:rsidRDefault="00670247" w:rsidP="00AE02A9">
      <w:pPr>
        <w:ind w:firstLine="709"/>
        <w:jc w:val="both"/>
        <w:rPr>
          <w:lang w:eastAsia="de-DE"/>
        </w:rPr>
      </w:pPr>
      <w:r>
        <w:rPr>
          <w:lang w:eastAsia="de-DE"/>
        </w:rPr>
        <w:t>4.18.1.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670247" w:rsidRPr="00586232" w:rsidRDefault="00670247" w:rsidP="00AE02A9">
      <w:pPr>
        <w:ind w:firstLine="709"/>
        <w:jc w:val="both"/>
        <w:rPr>
          <w:lang w:eastAsia="de-DE"/>
        </w:rPr>
      </w:pPr>
      <w:r>
        <w:rPr>
          <w:lang w:eastAsia="de-DE"/>
        </w:rPr>
        <w:t>4.18.2. Повреждения элементов управления системами Товара в результате попадания на них жидкостей  и посторонних предметов.</w:t>
      </w:r>
    </w:p>
    <w:p w:rsidR="00670247" w:rsidRPr="00586232" w:rsidRDefault="00670247" w:rsidP="00AE02A9">
      <w:pPr>
        <w:ind w:firstLine="709"/>
        <w:jc w:val="both"/>
        <w:rPr>
          <w:lang w:eastAsia="de-DE"/>
        </w:rPr>
      </w:pPr>
      <w:r>
        <w:rPr>
          <w:lang w:eastAsia="de-DE"/>
        </w:rPr>
        <w:t>4.18.3.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670247" w:rsidRPr="00586232" w:rsidRDefault="00670247" w:rsidP="00AE02A9">
      <w:pPr>
        <w:ind w:firstLine="709"/>
        <w:jc w:val="both"/>
        <w:rPr>
          <w:lang w:eastAsia="de-DE"/>
        </w:rPr>
      </w:pPr>
      <w:r>
        <w:rPr>
          <w:lang w:eastAsia="de-DE"/>
        </w:rPr>
        <w:t>4.18.4. Обыкновенные при эксплуатации Товара или являющиеся особенностью автомобилей определенных моделей: шум (включая шумы из моторного отсека), скрип, вибрация, запах, обесцвечивание, выгорание, царапины и пятна на лакокрасочном покрытии.</w:t>
      </w:r>
    </w:p>
    <w:p w:rsidR="00670247" w:rsidRPr="00586232" w:rsidRDefault="00670247" w:rsidP="00AE02A9">
      <w:pPr>
        <w:ind w:firstLine="709"/>
        <w:jc w:val="both"/>
        <w:rPr>
          <w:lang w:eastAsia="de-DE"/>
        </w:rPr>
      </w:pPr>
      <w:r>
        <w:t xml:space="preserve">4.19. </w:t>
      </w:r>
      <w:r>
        <w:rPr>
          <w:lang w:eastAsia="de-DE"/>
        </w:rPr>
        <w:t xml:space="preserve">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670247" w:rsidRPr="00586232" w:rsidRDefault="007D1745" w:rsidP="00AE02A9">
      <w:pPr>
        <w:ind w:firstLine="709"/>
        <w:jc w:val="both"/>
        <w:rPr>
          <w:lang w:eastAsia="de-DE"/>
        </w:rPr>
      </w:pPr>
      <w:r>
        <w:rPr>
          <w:lang w:eastAsia="de-DE"/>
        </w:rPr>
        <w:t>4.20.</w:t>
      </w:r>
      <w:r w:rsidR="00670247">
        <w:rPr>
          <w:lang w:eastAsia="de-DE"/>
        </w:rPr>
        <w:t xml:space="preserve">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w:t>
      </w:r>
      <w:proofErr w:type="spellStart"/>
      <w:r w:rsidR="00670247">
        <w:rPr>
          <w:lang w:eastAsia="de-DE"/>
        </w:rPr>
        <w:t>ГОСТов</w:t>
      </w:r>
      <w:proofErr w:type="spellEnd"/>
      <w:r w:rsidR="00670247">
        <w:rPr>
          <w:lang w:eastAsia="de-DE"/>
        </w:rPr>
        <w:t xml:space="preserve"> и технического регламента;</w:t>
      </w:r>
    </w:p>
    <w:p w:rsidR="00670247" w:rsidRPr="00586232" w:rsidRDefault="00670247" w:rsidP="00AE02A9">
      <w:pPr>
        <w:ind w:firstLine="709"/>
        <w:jc w:val="both"/>
        <w:rPr>
          <w:lang w:eastAsia="de-DE"/>
        </w:rPr>
      </w:pPr>
      <w:r>
        <w:rPr>
          <w:lang w:eastAsia="de-DE"/>
        </w:rPr>
        <w:lastRenderedPageBreak/>
        <w:t>4.20.</w:t>
      </w:r>
      <w:r w:rsidR="007D1745">
        <w:rPr>
          <w:lang w:eastAsia="de-DE"/>
        </w:rPr>
        <w:t>1</w:t>
      </w:r>
      <w:r>
        <w:rPr>
          <w:lang w:eastAsia="de-DE"/>
        </w:rPr>
        <w:t xml:space="preserve">. Использования Покупателем или уполномоченным им лицом омывающей жидкости, в том числе воды (для систем </w:t>
      </w:r>
      <w:proofErr w:type="spellStart"/>
      <w:r>
        <w:rPr>
          <w:lang w:eastAsia="de-DE"/>
        </w:rPr>
        <w:t>омывателей</w:t>
      </w:r>
      <w:proofErr w:type="spellEnd"/>
      <w:r>
        <w:rPr>
          <w:lang w:eastAsia="de-DE"/>
        </w:rPr>
        <w:t xml:space="preserve"> фар и стекол), с температурой замерзания, не соответствующей температуре окружающей среды;</w:t>
      </w:r>
    </w:p>
    <w:p w:rsidR="00670247" w:rsidRDefault="00670247" w:rsidP="00AE02A9">
      <w:pPr>
        <w:ind w:firstLine="709"/>
        <w:jc w:val="both"/>
        <w:rPr>
          <w:lang w:eastAsia="de-DE"/>
        </w:rPr>
      </w:pPr>
      <w:r>
        <w:rPr>
          <w:lang w:eastAsia="de-DE"/>
        </w:rPr>
        <w:t>4.20.</w:t>
      </w:r>
      <w:r w:rsidR="007D1745">
        <w:rPr>
          <w:lang w:eastAsia="de-DE"/>
        </w:rPr>
        <w:t>2</w:t>
      </w:r>
      <w:r>
        <w:rPr>
          <w:lang w:eastAsia="de-DE"/>
        </w:rPr>
        <w:t>. 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w:t>
      </w:r>
    </w:p>
    <w:p w:rsidR="00670247" w:rsidRPr="00586232" w:rsidRDefault="00670247" w:rsidP="00AE02A9">
      <w:pPr>
        <w:ind w:firstLine="709"/>
        <w:jc w:val="both"/>
        <w:rPr>
          <w:lang w:eastAsia="de-DE"/>
        </w:rPr>
      </w:pPr>
      <w:r>
        <w:rPr>
          <w:lang w:eastAsia="de-DE"/>
        </w:rPr>
        <w:t>4.20.</w:t>
      </w:r>
      <w:r w:rsidR="007D1745">
        <w:rPr>
          <w:lang w:eastAsia="de-DE"/>
        </w:rPr>
        <w:t>3</w:t>
      </w:r>
      <w:r>
        <w:rPr>
          <w:lang w:eastAsia="de-DE"/>
        </w:rPr>
        <w:t>. Ремонта (обслуживания), выполненного лицами, не уполномоченными на проведение ремонта и(или) технического обслуживания;</w:t>
      </w:r>
    </w:p>
    <w:p w:rsidR="00670247" w:rsidRPr="004D2F12" w:rsidRDefault="00670247" w:rsidP="00AE02A9">
      <w:pPr>
        <w:ind w:firstLine="709"/>
        <w:jc w:val="both"/>
        <w:rPr>
          <w:lang w:eastAsia="de-DE"/>
        </w:rPr>
      </w:pPr>
      <w:r>
        <w:rPr>
          <w:lang w:eastAsia="de-DE"/>
        </w:rPr>
        <w:t>4.20.</w:t>
      </w:r>
      <w:r w:rsidR="007D1745">
        <w:rPr>
          <w:lang w:eastAsia="de-DE"/>
        </w:rPr>
        <w:t>4</w:t>
      </w:r>
      <w:r>
        <w:rPr>
          <w:lang w:eastAsia="de-DE"/>
        </w:rPr>
        <w:t>. 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w:t>
      </w:r>
      <w:r w:rsidR="00A460A7">
        <w:rPr>
          <w:lang w:eastAsia="de-DE"/>
        </w:rPr>
        <w:t xml:space="preserve"> эксплуатацию неисправного Това</w:t>
      </w:r>
      <w:r>
        <w:rPr>
          <w:lang w:eastAsia="de-DE"/>
        </w:rPr>
        <w:t>ра, если это повлекло за собой возникновение дополнительных повреждений, и  в других случаях указанных в Руководстве по гарантийному обслуживанию.</w:t>
      </w:r>
    </w:p>
    <w:p w:rsidR="00670247" w:rsidRPr="004D2F12" w:rsidRDefault="00670247" w:rsidP="00AE02A9">
      <w:pPr>
        <w:ind w:firstLine="709"/>
        <w:jc w:val="both"/>
        <w:rPr>
          <w:lang w:eastAsia="de-DE"/>
        </w:rPr>
      </w:pPr>
      <w:r>
        <w:rPr>
          <w:lang w:eastAsia="de-DE"/>
        </w:rPr>
        <w:t>4.21.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670247" w:rsidRPr="004D2F12" w:rsidRDefault="00670247" w:rsidP="00AE02A9">
      <w:pPr>
        <w:ind w:firstLine="709"/>
        <w:jc w:val="both"/>
        <w:rPr>
          <w:lang w:eastAsia="de-DE"/>
        </w:rPr>
      </w:pPr>
      <w:r>
        <w:rPr>
          <w:lang w:eastAsia="de-DE"/>
        </w:rPr>
        <w:t>4.22. Гарантийные обязательства не распространяются 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
    <w:p w:rsidR="00670247" w:rsidRPr="004D2F12" w:rsidRDefault="00670247" w:rsidP="00AE02A9">
      <w:pPr>
        <w:ind w:firstLine="709"/>
        <w:jc w:val="both"/>
        <w:rPr>
          <w:lang w:eastAsia="de-DE"/>
        </w:rPr>
      </w:pPr>
      <w:r>
        <w:rPr>
          <w:lang w:eastAsia="de-DE"/>
        </w:rPr>
        <w:t>4.23. Гарантия на изначально установленные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Дилеру/Уполномоченному партнеру ______________.</w:t>
      </w:r>
    </w:p>
    <w:p w:rsidR="00670247" w:rsidRPr="004D2F12" w:rsidRDefault="00670247" w:rsidP="00AE02A9">
      <w:pPr>
        <w:ind w:firstLine="709"/>
        <w:jc w:val="both"/>
        <w:rPr>
          <w:lang w:eastAsia="de-DE"/>
        </w:rPr>
      </w:pPr>
      <w:r>
        <w:rPr>
          <w:lang w:eastAsia="de-DE"/>
        </w:rPr>
        <w:t xml:space="preserve">4.24. Регламентные работы, указанные в Руководстве по гарантийному </w:t>
      </w:r>
      <w:r w:rsidR="003B3F43">
        <w:rPr>
          <w:lang w:eastAsia="de-DE"/>
        </w:rPr>
        <w:t>обслуживанию/Руководстве по эксп</w:t>
      </w:r>
      <w:r>
        <w:rPr>
          <w:lang w:eastAsia="de-DE"/>
        </w:rPr>
        <w:t>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670247" w:rsidRPr="004D2F12" w:rsidRDefault="00670247" w:rsidP="00AE02A9">
      <w:pPr>
        <w:ind w:firstLine="567"/>
        <w:jc w:val="both"/>
        <w:rPr>
          <w:lang w:eastAsia="de-DE"/>
        </w:rPr>
      </w:pPr>
      <w:r>
        <w:rPr>
          <w:lang w:eastAsia="de-DE"/>
        </w:rPr>
        <w:t xml:space="preserve">4.25.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ГИБДД. </w:t>
      </w:r>
    </w:p>
    <w:p w:rsidR="00670247" w:rsidRPr="004D2F12" w:rsidRDefault="00670247" w:rsidP="00AE02A9">
      <w:pPr>
        <w:ind w:firstLine="567"/>
        <w:jc w:val="both"/>
        <w:rPr>
          <w:lang w:eastAsia="de-DE"/>
        </w:rPr>
      </w:pPr>
    </w:p>
    <w:p w:rsidR="00670247" w:rsidRPr="009127D5" w:rsidRDefault="00670247" w:rsidP="003B3F43">
      <w:pPr>
        <w:jc w:val="center"/>
        <w:rPr>
          <w:b/>
        </w:rPr>
      </w:pPr>
      <w:r>
        <w:rPr>
          <w:b/>
        </w:rPr>
        <w:t>5. Ответственность сторон</w:t>
      </w:r>
    </w:p>
    <w:p w:rsidR="00670247" w:rsidRPr="004D2F12" w:rsidRDefault="00670247" w:rsidP="00AE02A9">
      <w:pPr>
        <w:ind w:firstLine="567"/>
        <w:jc w:val="both"/>
      </w:pPr>
      <w:r>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670247" w:rsidRPr="004D2F12" w:rsidRDefault="00670247" w:rsidP="00AE02A9">
      <w:pPr>
        <w:ind w:firstLine="567"/>
        <w:jc w:val="both"/>
      </w:pPr>
      <w:r>
        <w:lastRenderedPageBreak/>
        <w:t>5.2. 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w:t>
      </w:r>
      <w:r w:rsidR="00A460A7">
        <w:t>вара за каждый день просрочки,</w:t>
      </w:r>
      <w:r>
        <w:t xml:space="preserve">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670247" w:rsidRPr="004D2F12" w:rsidRDefault="00670247" w:rsidP="00AE02A9">
      <w:pPr>
        <w:ind w:firstLine="567"/>
        <w:jc w:val="both"/>
      </w:pPr>
      <w:r>
        <w:t>5.3. В случае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670247" w:rsidRPr="004D2F12" w:rsidRDefault="00670247" w:rsidP="00AE02A9">
      <w:pPr>
        <w:ind w:firstLine="567"/>
        <w:jc w:val="both"/>
      </w:pPr>
      <w:r>
        <w:t>5.4. Уплата штрафных санкций не освобождает виновную Сторону от исполнения принятых на себя обязательств.</w:t>
      </w:r>
    </w:p>
    <w:p w:rsidR="00670247" w:rsidRPr="004D2F12" w:rsidRDefault="00670247" w:rsidP="00AE02A9">
      <w:pPr>
        <w:ind w:firstLine="567"/>
        <w:jc w:val="both"/>
      </w:pPr>
      <w: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670247" w:rsidRPr="004D2F12" w:rsidRDefault="00670247" w:rsidP="00AE02A9">
      <w:pPr>
        <w:ind w:firstLine="567"/>
        <w:jc w:val="both"/>
      </w:pPr>
      <w: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(гарантийной книжки, руководства по эксплуатации) и принадлежностей лежит на Покупателе. </w:t>
      </w:r>
    </w:p>
    <w:p w:rsidR="00670247" w:rsidRPr="004D2F12" w:rsidRDefault="00670247" w:rsidP="00AE02A9">
      <w:pPr>
        <w:jc w:val="both"/>
      </w:pPr>
    </w:p>
    <w:p w:rsidR="00670247" w:rsidRPr="00BE135E" w:rsidRDefault="00670247" w:rsidP="003B3F43">
      <w:pPr>
        <w:jc w:val="center"/>
        <w:rPr>
          <w:b/>
        </w:rPr>
      </w:pPr>
      <w:r>
        <w:rPr>
          <w:b/>
        </w:rPr>
        <w:t>6. Обстоятельства непреодолимой силы</w:t>
      </w:r>
    </w:p>
    <w:p w:rsidR="00670247" w:rsidRPr="004D2F12" w:rsidRDefault="00670247" w:rsidP="00AE02A9">
      <w:pPr>
        <w:ind w:firstLine="567"/>
        <w:jc w:val="both"/>
      </w:pPr>
      <w:r>
        <w:t xml:space="preserve">6.1. Стороны освобождаются от ответственности за частичное или полное неисполнение обязательств по настоящему Договору, если это явилось следствием действия обстоятельств непреодолимой силы (форс-мажор), возникших после заключения Договора. К обстоятельствам непреодолимой силы относятся события, которые нельзя предвидеть или предотвратить разумными мерами, в частности:  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 принятие нормативных актов, делающих невозможным для какой-либо из сторон надлежащее исполнение Договорных обязательств. </w:t>
      </w:r>
    </w:p>
    <w:p w:rsidR="00670247" w:rsidRPr="004D2F12" w:rsidRDefault="00670247" w:rsidP="00AE02A9">
      <w:pPr>
        <w:ind w:firstLine="567"/>
        <w:jc w:val="both"/>
      </w:pPr>
      <w:r>
        <w:t>6.2.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 а также предоставить подтверждение действия обстоятельств непреодолимой силы.</w:t>
      </w:r>
    </w:p>
    <w:p w:rsidR="00670247" w:rsidRPr="004D2F12" w:rsidRDefault="00670247" w:rsidP="00AE02A9">
      <w:pPr>
        <w:ind w:firstLine="567"/>
        <w:jc w:val="both"/>
      </w:pPr>
      <w:r>
        <w:t xml:space="preserve">6.3. Если обстоятельства непреодолимой силы действуют на протяжении </w:t>
      </w:r>
      <w:r>
        <w:br/>
        <w:t xml:space="preserve">3 (трех)  последовательных месяцев, Договор может быть расторгнут любой из Сторон путем направления письменного уведомления другой Стороне. </w:t>
      </w:r>
    </w:p>
    <w:p w:rsidR="00670247" w:rsidRPr="004D2F12" w:rsidRDefault="00670247" w:rsidP="00AE02A9">
      <w:pPr>
        <w:jc w:val="both"/>
      </w:pPr>
    </w:p>
    <w:p w:rsidR="00670247" w:rsidRPr="004D2F12" w:rsidRDefault="00670247" w:rsidP="003B3F43">
      <w:pPr>
        <w:jc w:val="center"/>
        <w:rPr>
          <w:b/>
          <w:bCs/>
        </w:rPr>
      </w:pPr>
      <w:r>
        <w:rPr>
          <w:b/>
          <w:bCs/>
        </w:rPr>
        <w:t>7. Порядок рассмотрения споров</w:t>
      </w:r>
    </w:p>
    <w:p w:rsidR="00670247" w:rsidRPr="004D2F12" w:rsidRDefault="00670247" w:rsidP="00AE02A9">
      <w:pPr>
        <w:ind w:firstLine="567"/>
        <w:jc w:val="both"/>
      </w:pPr>
      <w: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70247" w:rsidRPr="004D2F12" w:rsidRDefault="00670247" w:rsidP="00AE02A9">
      <w:pPr>
        <w:ind w:firstLine="567"/>
        <w:jc w:val="both"/>
      </w:pPr>
      <w:r>
        <w:t>7.2.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670247" w:rsidRPr="004D2F12" w:rsidRDefault="00670247" w:rsidP="00AE02A9">
      <w:pPr>
        <w:ind w:firstLine="567"/>
        <w:jc w:val="both"/>
      </w:pPr>
      <w: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Ярославля.</w:t>
      </w:r>
    </w:p>
    <w:p w:rsidR="00670247" w:rsidRPr="004D2F12" w:rsidRDefault="00670247" w:rsidP="00AE02A9">
      <w:pPr>
        <w:jc w:val="both"/>
      </w:pPr>
    </w:p>
    <w:p w:rsidR="00670247" w:rsidRPr="004D2F12" w:rsidRDefault="00670247" w:rsidP="003B3F43">
      <w:pPr>
        <w:jc w:val="center"/>
        <w:rPr>
          <w:b/>
        </w:rPr>
      </w:pPr>
      <w:r>
        <w:rPr>
          <w:b/>
        </w:rPr>
        <w:t xml:space="preserve">8. </w:t>
      </w:r>
      <w:proofErr w:type="spellStart"/>
      <w:r>
        <w:rPr>
          <w:b/>
        </w:rPr>
        <w:t>Антикоррупционная</w:t>
      </w:r>
      <w:proofErr w:type="spellEnd"/>
      <w:r>
        <w:rPr>
          <w:b/>
        </w:rPr>
        <w:t xml:space="preserve"> оговорка</w:t>
      </w:r>
    </w:p>
    <w:p w:rsidR="00670247" w:rsidRPr="004D2F12" w:rsidRDefault="00670247" w:rsidP="00AE02A9">
      <w:pPr>
        <w:ind w:firstLine="567"/>
        <w:jc w:val="both"/>
      </w:pPr>
      <w:r>
        <w:t xml:space="preserve">8.1. 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w:t>
      </w:r>
      <w: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70247" w:rsidRPr="004D2F12" w:rsidRDefault="00670247" w:rsidP="00AE02A9">
      <w:pPr>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70247" w:rsidRPr="004D2F12" w:rsidRDefault="00670247" w:rsidP="00AE02A9">
      <w:pPr>
        <w:ind w:firstLine="567"/>
        <w:jc w:val="both"/>
      </w:pPr>
      <w: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70247" w:rsidRPr="004D2F12" w:rsidRDefault="00670247" w:rsidP="00AE02A9">
      <w:pPr>
        <w:ind w:firstLine="567"/>
        <w:jc w:val="both"/>
      </w:pPr>
      <w:r>
        <w:t>Каналы уведомления Продавца о нарушениях каких-либо положений пункта 8.1 настоящего Договора:</w:t>
      </w:r>
      <w:r>
        <w:rPr>
          <w:lang w:eastAsia="ru-RU"/>
        </w:rPr>
        <w:t xml:space="preserve"> _______________</w:t>
      </w:r>
    </w:p>
    <w:p w:rsidR="00670247" w:rsidRPr="004D2F12" w:rsidRDefault="00670247" w:rsidP="00AE02A9">
      <w:pPr>
        <w:ind w:firstLine="567"/>
        <w:jc w:val="both"/>
      </w:pPr>
      <w:r>
        <w:t xml:space="preserve">Каналы уведомления Покупателя о нарушениях каких-либо положений пункта 8.1 настоящего Договора: 8 (495) 788-17-17, официальный сайт </w:t>
      </w:r>
      <w:proofErr w:type="spellStart"/>
      <w:r>
        <w:t>www.trcont.ru</w:t>
      </w:r>
      <w:proofErr w:type="spellEnd"/>
      <w:r>
        <w:t>.</w:t>
      </w:r>
    </w:p>
    <w:p w:rsidR="00670247" w:rsidRPr="004D2F12" w:rsidRDefault="00670247" w:rsidP="00AE02A9">
      <w:pPr>
        <w:ind w:firstLine="567"/>
        <w:jc w:val="both"/>
      </w:pPr>
      <w:r>
        <w:t>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70247" w:rsidRPr="004D2F12" w:rsidRDefault="00670247" w:rsidP="00AE02A9">
      <w:pPr>
        <w:ind w:firstLine="567"/>
        <w:jc w:val="both"/>
      </w:pPr>
      <w: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70247" w:rsidRPr="004D2F12" w:rsidRDefault="00670247" w:rsidP="00AE02A9">
      <w:pPr>
        <w:ind w:firstLine="567"/>
        <w:jc w:val="both"/>
      </w:pPr>
      <w:r>
        <w:t>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70247" w:rsidRDefault="00670247" w:rsidP="00AE02A9">
      <w:pPr>
        <w:jc w:val="both"/>
      </w:pPr>
    </w:p>
    <w:p w:rsidR="003B3F43" w:rsidRDefault="003B3F43" w:rsidP="00AE02A9">
      <w:pPr>
        <w:jc w:val="both"/>
      </w:pPr>
    </w:p>
    <w:p w:rsidR="003B3F43" w:rsidRPr="004D2F12" w:rsidRDefault="003B3F43" w:rsidP="00AE02A9">
      <w:pPr>
        <w:jc w:val="both"/>
      </w:pPr>
    </w:p>
    <w:p w:rsidR="00670247" w:rsidRPr="004D2F12" w:rsidRDefault="00670247" w:rsidP="003B3F43">
      <w:pPr>
        <w:jc w:val="center"/>
        <w:rPr>
          <w:b/>
        </w:rPr>
      </w:pPr>
      <w:r>
        <w:rPr>
          <w:b/>
        </w:rPr>
        <w:t>9.  Порядок внесения изменений, дополнений в Договор и его расторжения</w:t>
      </w:r>
    </w:p>
    <w:p w:rsidR="00670247" w:rsidRPr="004D2F12" w:rsidRDefault="00670247" w:rsidP="00AE02A9">
      <w:pPr>
        <w:ind w:firstLine="567"/>
        <w:jc w:val="both"/>
      </w:pPr>
      <w:r>
        <w:t>9.1. В настоящий Договор могут быть внесены изменения и дополнения, которые оформляются дополнительными соглашениями к настоящему Договору.</w:t>
      </w:r>
    </w:p>
    <w:p w:rsidR="00670247" w:rsidRPr="004D2F12" w:rsidRDefault="00670247" w:rsidP="00AE02A9">
      <w:pPr>
        <w:ind w:firstLine="567"/>
        <w:jc w:val="both"/>
      </w:pPr>
      <w:r>
        <w:t>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670247" w:rsidRPr="004D2F12" w:rsidRDefault="00670247" w:rsidP="00AE02A9">
      <w:pPr>
        <w:ind w:firstLine="567"/>
        <w:jc w:val="both"/>
      </w:pPr>
      <w:r>
        <w:t xml:space="preserve">9.3.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70247" w:rsidRPr="004D2F12" w:rsidRDefault="00670247" w:rsidP="00AE02A9">
      <w:pPr>
        <w:ind w:firstLine="567"/>
        <w:jc w:val="both"/>
      </w:pPr>
      <w:r>
        <w:lastRenderedPageBreak/>
        <w:t>9.4.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5 (пяти) рабочих дней с даты расторжения настоящего Договора.</w:t>
      </w:r>
    </w:p>
    <w:p w:rsidR="00670247" w:rsidRPr="004D2F12" w:rsidRDefault="00670247" w:rsidP="00AE02A9">
      <w:pPr>
        <w:jc w:val="both"/>
        <w:rPr>
          <w:b/>
        </w:rPr>
      </w:pPr>
    </w:p>
    <w:p w:rsidR="00670247" w:rsidRPr="004D2F12" w:rsidRDefault="00670247" w:rsidP="003B3F43">
      <w:pPr>
        <w:jc w:val="center"/>
        <w:rPr>
          <w:b/>
        </w:rPr>
      </w:pPr>
      <w:r>
        <w:rPr>
          <w:b/>
        </w:rPr>
        <w:t>10.Срок действия Договора</w:t>
      </w:r>
    </w:p>
    <w:p w:rsidR="00670247" w:rsidRPr="004D2F12" w:rsidRDefault="00670247" w:rsidP="00AE02A9">
      <w:pPr>
        <w:ind w:firstLine="567"/>
        <w:jc w:val="both"/>
        <w:rPr>
          <w:lang w:eastAsia="ru-RU"/>
        </w:rPr>
      </w:pPr>
      <w:r>
        <w:t xml:space="preserve">10.1. </w:t>
      </w:r>
      <w:r>
        <w:rPr>
          <w:lang w:eastAsia="ru-RU"/>
        </w:rPr>
        <w:t>Договор вступает в силу с момента подписания Сторонами и действует до полного выполнения Сторонами своих обязательств.</w:t>
      </w:r>
    </w:p>
    <w:p w:rsidR="00670247" w:rsidRPr="004D2F12" w:rsidRDefault="00670247" w:rsidP="00AE02A9">
      <w:pPr>
        <w:ind w:firstLine="567"/>
        <w:jc w:val="both"/>
      </w:pPr>
    </w:p>
    <w:p w:rsidR="00670247" w:rsidRPr="004D2F12" w:rsidRDefault="00670247" w:rsidP="003B3F43">
      <w:pPr>
        <w:jc w:val="center"/>
        <w:rPr>
          <w:b/>
        </w:rPr>
      </w:pPr>
      <w:r>
        <w:rPr>
          <w:b/>
        </w:rPr>
        <w:t>11. Гарантии и заверения Поставщика</w:t>
      </w:r>
    </w:p>
    <w:p w:rsidR="00670247" w:rsidRPr="004D2F12" w:rsidRDefault="00670247" w:rsidP="00AE02A9">
      <w:pPr>
        <w:ind w:firstLine="567"/>
        <w:jc w:val="both"/>
      </w:pPr>
      <w:r>
        <w:t>11.1. Продавец настоящим заверяет Покупателя и гарантирует, что на дату заключения настоящего Договора:</w:t>
      </w:r>
    </w:p>
    <w:p w:rsidR="00670247" w:rsidRPr="004D2F12" w:rsidRDefault="00670247" w:rsidP="00AE02A9">
      <w:pPr>
        <w:ind w:firstLine="567"/>
        <w:jc w:val="both"/>
      </w:pPr>
      <w:r>
        <w:t>11.1.1. Продавец является надлежащим образом созданным юридическим лицом, действующим в соответствии с законодательством Российской Федерации;</w:t>
      </w:r>
    </w:p>
    <w:p w:rsidR="00670247" w:rsidRPr="004D2F12" w:rsidRDefault="00670247" w:rsidP="00AE02A9">
      <w:pPr>
        <w:ind w:firstLine="567"/>
        <w:jc w:val="both"/>
      </w:pPr>
      <w:r>
        <w:t>11.1.2.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670247" w:rsidRPr="004D2F12" w:rsidRDefault="00670247" w:rsidP="00AE02A9">
      <w:pPr>
        <w:ind w:firstLine="567"/>
        <w:jc w:val="both"/>
      </w:pPr>
      <w:r>
        <w:t>11.1.3. настоящий Договор от имени Продавца подписан лицом, которое надлежащим образом уполномочено совершать такие действия;</w:t>
      </w:r>
    </w:p>
    <w:p w:rsidR="00670247" w:rsidRPr="004D2F12" w:rsidRDefault="00670247" w:rsidP="00AE02A9">
      <w:pPr>
        <w:ind w:firstLine="567"/>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670247" w:rsidRPr="004D2F12" w:rsidRDefault="00670247" w:rsidP="00AE02A9">
      <w:pPr>
        <w:ind w:firstLine="567"/>
        <w:jc w:val="both"/>
      </w:pPr>
      <w:r>
        <w:t>11.1.5. не существует каких-либо обстоятельств, которые ограничивают, запрещают исполнение Продавцом обязательств по настоящему Договору.</w:t>
      </w:r>
    </w:p>
    <w:p w:rsidR="00670247" w:rsidRPr="004D2F12" w:rsidRDefault="00670247" w:rsidP="00AE02A9">
      <w:pPr>
        <w:jc w:val="both"/>
      </w:pPr>
    </w:p>
    <w:p w:rsidR="00670247" w:rsidRPr="006D0498" w:rsidRDefault="00670247" w:rsidP="003B3F43">
      <w:pPr>
        <w:jc w:val="center"/>
        <w:rPr>
          <w:b/>
        </w:rPr>
      </w:pPr>
      <w:r>
        <w:rPr>
          <w:b/>
        </w:rPr>
        <w:t>12. Дополнительные условия</w:t>
      </w:r>
    </w:p>
    <w:p w:rsidR="00670247" w:rsidRPr="004D2F12" w:rsidRDefault="00670247" w:rsidP="00AE02A9">
      <w:pPr>
        <w:ind w:firstLine="567"/>
        <w:jc w:val="both"/>
      </w:pPr>
      <w:r>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70247" w:rsidRPr="004D2F12" w:rsidRDefault="00670247" w:rsidP="00AE02A9">
      <w:pPr>
        <w:ind w:firstLine="567"/>
        <w:jc w:val="both"/>
      </w:pPr>
      <w:r>
        <w:t>12.2. В случае изменения  у какой-либо из Сторон  юридического статуса, адреса и платежных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670247" w:rsidRPr="004D2F12" w:rsidRDefault="00670247" w:rsidP="00AE02A9">
      <w:pPr>
        <w:ind w:firstLine="567"/>
        <w:jc w:val="both"/>
        <w:rPr>
          <w:lang w:eastAsia="ru-RU"/>
        </w:rPr>
      </w:pPr>
      <w:r>
        <w:rPr>
          <w:lang w:eastAsia="ru-RU"/>
        </w:rPr>
        <w:t>12.3. Все вопросы, не предусмотренные настоящим Договором, регулируются законодательством Российской Федерации.</w:t>
      </w:r>
    </w:p>
    <w:p w:rsidR="00670247" w:rsidRPr="004D2F12" w:rsidRDefault="00670247" w:rsidP="00AE02A9">
      <w:pPr>
        <w:ind w:firstLine="567"/>
        <w:jc w:val="both"/>
        <w:rPr>
          <w:lang w:eastAsia="ru-RU"/>
        </w:rPr>
      </w:pPr>
      <w:r>
        <w:rPr>
          <w:lang w:eastAsia="ru-RU"/>
        </w:rPr>
        <w:t>12.4. Договор составлен в 3-х экземплярах, по одному для каждой из Сторон и для органов, осуществляющих постановку на учет. Все экземпляры имеют одинаковую юридическую силу.</w:t>
      </w:r>
    </w:p>
    <w:p w:rsidR="00670247" w:rsidRPr="004D2F12" w:rsidRDefault="00670247" w:rsidP="00AE02A9">
      <w:pPr>
        <w:ind w:firstLine="567"/>
        <w:jc w:val="both"/>
      </w:pPr>
      <w:r>
        <w:rPr>
          <w:lang w:eastAsia="ru-RU"/>
        </w:rPr>
        <w:t>12.5. Все приложения к настоящему Договору являются</w:t>
      </w:r>
      <w:r>
        <w:t xml:space="preserve"> его неотъемлемыми частями.</w:t>
      </w:r>
    </w:p>
    <w:p w:rsidR="00670247" w:rsidRPr="004D2F12" w:rsidRDefault="00670247" w:rsidP="00AE02A9">
      <w:pPr>
        <w:ind w:firstLine="567"/>
        <w:jc w:val="both"/>
      </w:pPr>
      <w:r>
        <w:t>12.6. К настоящему Договору прилагаются:</w:t>
      </w:r>
    </w:p>
    <w:p w:rsidR="00670247" w:rsidRPr="004D2F12" w:rsidRDefault="00670247" w:rsidP="00AE02A9">
      <w:pPr>
        <w:ind w:firstLine="567"/>
        <w:jc w:val="both"/>
      </w:pPr>
      <w:r>
        <w:t>12.6.1. Спецификация (Приложение № 1);</w:t>
      </w:r>
    </w:p>
    <w:p w:rsidR="00670247" w:rsidRPr="004D2F12" w:rsidRDefault="00670247" w:rsidP="00AE02A9">
      <w:pPr>
        <w:ind w:firstLine="567"/>
        <w:jc w:val="both"/>
      </w:pPr>
      <w:r>
        <w:t>12.6.2. Акт приема-передачи Товара (ФОРМА) (Приложение № 2).</w:t>
      </w:r>
    </w:p>
    <w:p w:rsidR="00670247" w:rsidRPr="004D2F12" w:rsidRDefault="00670247" w:rsidP="00AE02A9">
      <w:pPr>
        <w:ind w:firstLine="567"/>
        <w:jc w:val="both"/>
        <w:rPr>
          <w:b/>
          <w:bCs/>
          <w:color w:val="FF0000"/>
        </w:rPr>
      </w:pPr>
    </w:p>
    <w:p w:rsidR="00670247" w:rsidRPr="004D2F12" w:rsidRDefault="00670247" w:rsidP="003B3F43">
      <w:pPr>
        <w:tabs>
          <w:tab w:val="left" w:pos="4395"/>
        </w:tabs>
        <w:ind w:firstLine="709"/>
        <w:jc w:val="center"/>
        <w:rPr>
          <w:b/>
          <w:bCs/>
        </w:rPr>
      </w:pPr>
      <w:r>
        <w:rPr>
          <w:b/>
          <w:bCs/>
        </w:rPr>
        <w:t>13. Юридические адреса и банковские реквизиты Сторон</w:t>
      </w:r>
    </w:p>
    <w:p w:rsidR="00670247" w:rsidRPr="004D2F12" w:rsidRDefault="00670247" w:rsidP="00AE02A9">
      <w:pPr>
        <w:ind w:firstLine="709"/>
        <w:rPr>
          <w:color w:val="FF0000"/>
        </w:rPr>
      </w:pPr>
    </w:p>
    <w:tbl>
      <w:tblPr>
        <w:tblW w:w="10036" w:type="dxa"/>
        <w:tblLook w:val="0000"/>
      </w:tblPr>
      <w:tblGrid>
        <w:gridCol w:w="4791"/>
        <w:gridCol w:w="5245"/>
      </w:tblGrid>
      <w:tr w:rsidR="00670247" w:rsidRPr="004D2F12" w:rsidTr="00AE02A9">
        <w:trPr>
          <w:trHeight w:val="233"/>
        </w:trPr>
        <w:tc>
          <w:tcPr>
            <w:tcW w:w="4791" w:type="dxa"/>
          </w:tcPr>
          <w:p w:rsidR="00670247" w:rsidRPr="004D2F12" w:rsidRDefault="00670247" w:rsidP="00AE02A9">
            <w:pPr>
              <w:pStyle w:val="afc"/>
              <w:ind w:firstLine="0"/>
              <w:rPr>
                <w:sz w:val="24"/>
                <w:szCs w:val="24"/>
              </w:rPr>
            </w:pPr>
            <w:r>
              <w:rPr>
                <w:b/>
                <w:sz w:val="24"/>
                <w:szCs w:val="24"/>
              </w:rPr>
              <w:t>ПОКУПАТЕЛЬ:</w:t>
            </w:r>
            <w:r>
              <w:rPr>
                <w:sz w:val="24"/>
                <w:szCs w:val="24"/>
              </w:rPr>
              <w:t xml:space="preserve">  </w:t>
            </w:r>
          </w:p>
          <w:p w:rsidR="00670247" w:rsidRPr="00C57016" w:rsidRDefault="00670247" w:rsidP="00AE02A9">
            <w:pPr>
              <w:pStyle w:val="afc"/>
              <w:ind w:firstLine="0"/>
              <w:rPr>
                <w:sz w:val="24"/>
                <w:szCs w:val="24"/>
              </w:rPr>
            </w:pPr>
            <w:r>
              <w:rPr>
                <w:sz w:val="24"/>
                <w:szCs w:val="24"/>
              </w:rPr>
              <w:t xml:space="preserve">Публичное акционерное общество «Центр по перевозке грузов в контейнерах </w:t>
            </w:r>
            <w:r>
              <w:rPr>
                <w:sz w:val="24"/>
                <w:szCs w:val="24"/>
              </w:rPr>
              <w:lastRenderedPageBreak/>
              <w:t>«</w:t>
            </w:r>
            <w:proofErr w:type="spellStart"/>
            <w:r>
              <w:rPr>
                <w:sz w:val="24"/>
                <w:szCs w:val="24"/>
              </w:rPr>
              <w:t>ТрансКонтейнер</w:t>
            </w:r>
            <w:proofErr w:type="spellEnd"/>
            <w:r>
              <w:rPr>
                <w:sz w:val="24"/>
                <w:szCs w:val="24"/>
              </w:rPr>
              <w:t>»</w:t>
            </w:r>
          </w:p>
          <w:p w:rsidR="00670247" w:rsidRDefault="00670247" w:rsidP="00AE02A9">
            <w:pPr>
              <w:rPr>
                <w:b/>
              </w:rPr>
            </w:pPr>
            <w:r>
              <w:rPr>
                <w:b/>
              </w:rPr>
              <w:t>ПАО «</w:t>
            </w:r>
            <w:proofErr w:type="spellStart"/>
            <w:r>
              <w:rPr>
                <w:b/>
              </w:rPr>
              <w:t>ТрансКонтейнер</w:t>
            </w:r>
            <w:proofErr w:type="spellEnd"/>
            <w:r>
              <w:rPr>
                <w:b/>
              </w:rPr>
              <w:t>»</w:t>
            </w:r>
          </w:p>
          <w:p w:rsidR="00670247" w:rsidRPr="00664AAF" w:rsidRDefault="00670247" w:rsidP="00AE02A9">
            <w:pPr>
              <w:rPr>
                <w:b/>
              </w:rPr>
            </w:pPr>
            <w:r>
              <w:t>ИНН/КПП  7708591995/997650001</w:t>
            </w:r>
          </w:p>
          <w:p w:rsidR="00670247" w:rsidRPr="00580AF4" w:rsidRDefault="00670247" w:rsidP="00AE02A9">
            <w:r>
              <w:t>Место нахождения: 125047, г. Москва, Оружейный переулок, д. 19</w:t>
            </w:r>
          </w:p>
          <w:p w:rsidR="00670247" w:rsidRPr="00580AF4" w:rsidRDefault="00670247" w:rsidP="00AE02A9">
            <w:pPr>
              <w:rPr>
                <w:b/>
              </w:rPr>
            </w:pPr>
            <w:r>
              <w:rPr>
                <w:b/>
              </w:rPr>
              <w:t>Грузополучатель</w:t>
            </w:r>
          </w:p>
          <w:p w:rsidR="00670247" w:rsidRPr="00580AF4" w:rsidRDefault="00670247" w:rsidP="00AE02A9">
            <w:pPr>
              <w:rPr>
                <w:b/>
              </w:rPr>
            </w:pPr>
            <w:r>
              <w:rPr>
                <w:b/>
              </w:rPr>
              <w:t>Филиал ПАО «</w:t>
            </w:r>
            <w:proofErr w:type="spellStart"/>
            <w:r>
              <w:rPr>
                <w:b/>
              </w:rPr>
              <w:t>ТрансКонтейнер</w:t>
            </w:r>
            <w:proofErr w:type="spellEnd"/>
            <w:r>
              <w:rPr>
                <w:b/>
              </w:rPr>
              <w:t>» на Северной железной дороге</w:t>
            </w:r>
          </w:p>
          <w:p w:rsidR="00670247" w:rsidRPr="00580AF4" w:rsidRDefault="00670247" w:rsidP="00AE02A9">
            <w:r>
              <w:t>ИНН/КПП 7708591995/760402001</w:t>
            </w:r>
          </w:p>
          <w:p w:rsidR="00670247" w:rsidRPr="00580AF4" w:rsidRDefault="00670247" w:rsidP="00AE02A9">
            <w:r>
              <w:t xml:space="preserve">Адрес: 150880, г. Ярославль, </w:t>
            </w:r>
            <w:proofErr w:type="spellStart"/>
            <w:r>
              <w:t>пр-т</w:t>
            </w:r>
            <w:proofErr w:type="spellEnd"/>
            <w:r>
              <w:t xml:space="preserve"> Октября, д. 16/21</w:t>
            </w:r>
          </w:p>
          <w:p w:rsidR="00670247" w:rsidRPr="00580AF4" w:rsidRDefault="00670247" w:rsidP="00AE02A9">
            <w:r>
              <w:t>Расчетный счет 40702810916250002632</w:t>
            </w:r>
          </w:p>
          <w:p w:rsidR="00670247" w:rsidRPr="00580AF4" w:rsidRDefault="00670247" w:rsidP="00AE02A9">
            <w:r>
              <w:t>В филиале Банк ВТБ (ПАО) г. Воронеж</w:t>
            </w:r>
          </w:p>
          <w:p w:rsidR="00670247" w:rsidRPr="00580AF4" w:rsidRDefault="00670247" w:rsidP="00AE02A9">
            <w:r>
              <w:t>БИК 042007835</w:t>
            </w:r>
          </w:p>
          <w:p w:rsidR="00670247" w:rsidRDefault="00670247" w:rsidP="00AE02A9">
            <w:r>
              <w:t>к/с 30101810100000000835</w:t>
            </w:r>
          </w:p>
          <w:p w:rsidR="00670247" w:rsidRPr="004D2F12" w:rsidRDefault="00670247" w:rsidP="00AE02A9">
            <w:pPr>
              <w:shd w:val="clear" w:color="auto" w:fill="FFFFFF"/>
              <w:rPr>
                <w:lang w:val="en-US" w:eastAsia="ru-RU"/>
              </w:rPr>
            </w:pPr>
          </w:p>
          <w:p w:rsidR="00670247" w:rsidRPr="004D2F12" w:rsidRDefault="00670247" w:rsidP="00AE02A9">
            <w:pPr>
              <w:shd w:val="clear" w:color="auto" w:fill="FFFFFF"/>
              <w:rPr>
                <w:lang w:val="en-US"/>
              </w:rPr>
            </w:pPr>
          </w:p>
        </w:tc>
        <w:tc>
          <w:tcPr>
            <w:tcW w:w="5245" w:type="dxa"/>
          </w:tcPr>
          <w:p w:rsidR="00670247" w:rsidRPr="004D2F12" w:rsidRDefault="00670247" w:rsidP="00AE02A9">
            <w:pPr>
              <w:pStyle w:val="ConsNormal"/>
              <w:ind w:firstLine="0"/>
              <w:rPr>
                <w:rFonts w:ascii="Times New Roman" w:hAnsi="Times New Roman" w:cs="Times New Roman"/>
                <w:sz w:val="24"/>
                <w:szCs w:val="24"/>
              </w:rPr>
            </w:pPr>
            <w:r>
              <w:rPr>
                <w:rFonts w:ascii="Times New Roman" w:hAnsi="Times New Roman" w:cs="Times New Roman"/>
                <w:b/>
                <w:sz w:val="24"/>
                <w:szCs w:val="24"/>
              </w:rPr>
              <w:lastRenderedPageBreak/>
              <w:t>ПРОДАВЕЦ:</w:t>
            </w:r>
            <w:r>
              <w:rPr>
                <w:rFonts w:ascii="Times New Roman" w:hAnsi="Times New Roman" w:cs="Times New Roman"/>
                <w:sz w:val="24"/>
                <w:szCs w:val="24"/>
              </w:rPr>
              <w:t xml:space="preserve"> </w:t>
            </w:r>
          </w:p>
          <w:p w:rsidR="00670247" w:rsidRPr="004D2F12" w:rsidRDefault="00670247" w:rsidP="00AE02A9">
            <w:pPr>
              <w:rPr>
                <w:color w:val="17365D"/>
                <w:lang w:val="en-US"/>
              </w:rPr>
            </w:pPr>
          </w:p>
          <w:p w:rsidR="00670247" w:rsidRPr="004D2F12" w:rsidRDefault="00670247" w:rsidP="00AE02A9">
            <w:pPr>
              <w:rPr>
                <w:lang w:val="en-US"/>
              </w:rPr>
            </w:pPr>
            <w:r>
              <w:rPr>
                <w:lang w:val="en-US"/>
              </w:rPr>
              <w:t xml:space="preserve"> </w:t>
            </w:r>
          </w:p>
        </w:tc>
      </w:tr>
      <w:tr w:rsidR="00670247" w:rsidRPr="004D2F12" w:rsidTr="00AE02A9">
        <w:trPr>
          <w:trHeight w:val="233"/>
        </w:trPr>
        <w:tc>
          <w:tcPr>
            <w:tcW w:w="4791" w:type="dxa"/>
          </w:tcPr>
          <w:p w:rsidR="00670247" w:rsidRPr="004D2F12" w:rsidRDefault="00670247" w:rsidP="00AE02A9">
            <w:pPr>
              <w:shd w:val="clear" w:color="auto" w:fill="FFFFFF"/>
              <w:jc w:val="both"/>
            </w:pPr>
            <w:r>
              <w:lastRenderedPageBreak/>
              <w:t>Покупатель:</w:t>
            </w:r>
          </w:p>
          <w:p w:rsidR="00670247" w:rsidRPr="004D2F12" w:rsidRDefault="00670247" w:rsidP="00AE02A9">
            <w:pPr>
              <w:shd w:val="clear" w:color="auto" w:fill="FFFFFF"/>
              <w:jc w:val="both"/>
            </w:pPr>
          </w:p>
          <w:p w:rsidR="00670247" w:rsidRPr="004D2F12" w:rsidRDefault="00670247" w:rsidP="00AE02A9">
            <w:pPr>
              <w:shd w:val="clear" w:color="auto" w:fill="FFFFFF"/>
              <w:jc w:val="both"/>
            </w:pPr>
            <w:r>
              <w:t xml:space="preserve">______________________ </w:t>
            </w:r>
          </w:p>
          <w:p w:rsidR="00670247" w:rsidRPr="004D2F12" w:rsidRDefault="00670247" w:rsidP="00AE02A9">
            <w:pPr>
              <w:pStyle w:val="afc"/>
              <w:ind w:firstLine="0"/>
              <w:jc w:val="both"/>
              <w:rPr>
                <w:b/>
                <w:sz w:val="24"/>
                <w:szCs w:val="24"/>
              </w:rPr>
            </w:pPr>
            <w:proofErr w:type="spellStart"/>
            <w:r>
              <w:rPr>
                <w:sz w:val="24"/>
                <w:szCs w:val="24"/>
              </w:rPr>
              <w:t>мп</w:t>
            </w:r>
            <w:proofErr w:type="spellEnd"/>
            <w:r>
              <w:rPr>
                <w:b/>
                <w:sz w:val="24"/>
                <w:szCs w:val="24"/>
              </w:rPr>
              <w:tab/>
            </w:r>
          </w:p>
        </w:tc>
        <w:tc>
          <w:tcPr>
            <w:tcW w:w="5245" w:type="dxa"/>
          </w:tcPr>
          <w:p w:rsidR="00670247" w:rsidRPr="004D2F12" w:rsidRDefault="00670247" w:rsidP="00AE02A9">
            <w:pPr>
              <w:shd w:val="clear" w:color="auto" w:fill="FFFFFF"/>
              <w:jc w:val="both"/>
            </w:pPr>
            <w:r>
              <w:t>Продавец:</w:t>
            </w:r>
          </w:p>
          <w:p w:rsidR="00670247" w:rsidRPr="004D2F12" w:rsidRDefault="00670247" w:rsidP="00AE02A9">
            <w:pPr>
              <w:shd w:val="clear" w:color="auto" w:fill="FFFFFF"/>
              <w:jc w:val="both"/>
            </w:pPr>
          </w:p>
          <w:p w:rsidR="00670247" w:rsidRPr="004D2F12" w:rsidRDefault="00670247" w:rsidP="00AE02A9">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______________________ </w:t>
            </w:r>
          </w:p>
          <w:p w:rsidR="00670247" w:rsidRPr="004D2F12" w:rsidRDefault="00670247" w:rsidP="00AE02A9">
            <w:pPr>
              <w:pStyle w:val="ConsNormal"/>
              <w:ind w:firstLine="0"/>
              <w:jc w:val="both"/>
              <w:rPr>
                <w:rFonts w:ascii="Times New Roman" w:hAnsi="Times New Roman" w:cs="Times New Roman"/>
                <w:b/>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670247" w:rsidRPr="004D2F12" w:rsidRDefault="00670247" w:rsidP="00AE02A9">
      <w:pPr>
        <w:ind w:firstLine="709"/>
        <w:jc w:val="both"/>
      </w:pPr>
    </w:p>
    <w:p w:rsidR="00670247" w:rsidRPr="004D2F12" w:rsidRDefault="00670247" w:rsidP="00AE02A9">
      <w:pPr>
        <w:ind w:firstLine="709"/>
        <w:jc w:val="both"/>
      </w:pPr>
      <w:r>
        <w:br w:type="page"/>
      </w:r>
    </w:p>
    <w:p w:rsidR="00670247" w:rsidRPr="004D2F12" w:rsidRDefault="00670247" w:rsidP="00AE02A9">
      <w:pPr>
        <w:ind w:firstLine="709"/>
        <w:jc w:val="right"/>
      </w:pPr>
      <w:r>
        <w:lastRenderedPageBreak/>
        <w:t>Приложение № 1</w:t>
      </w:r>
    </w:p>
    <w:p w:rsidR="00670247" w:rsidRPr="004D2F12" w:rsidRDefault="00670247" w:rsidP="00AE02A9">
      <w:pPr>
        <w:tabs>
          <w:tab w:val="left" w:pos="7371"/>
        </w:tabs>
        <w:ind w:firstLine="709"/>
        <w:jc w:val="right"/>
      </w:pPr>
      <w:r>
        <w:t xml:space="preserve">к договору купли-продажи </w:t>
      </w:r>
    </w:p>
    <w:p w:rsidR="00670247" w:rsidRPr="004D2F12" w:rsidRDefault="00670247" w:rsidP="00AE02A9">
      <w:pPr>
        <w:tabs>
          <w:tab w:val="left" w:pos="7371"/>
        </w:tabs>
        <w:ind w:firstLine="709"/>
        <w:jc w:val="right"/>
      </w:pPr>
      <w:r>
        <w:t xml:space="preserve">автомобиля № НКП _______  </w:t>
      </w:r>
    </w:p>
    <w:p w:rsidR="00670247" w:rsidRPr="004D2F12" w:rsidRDefault="00670247" w:rsidP="00AE02A9">
      <w:pPr>
        <w:ind w:firstLine="709"/>
        <w:jc w:val="right"/>
      </w:pPr>
      <w:r>
        <w:t>от «___» ____________ 2020 г.</w:t>
      </w:r>
    </w:p>
    <w:p w:rsidR="00670247" w:rsidRPr="004D2F12" w:rsidRDefault="00670247" w:rsidP="00AE02A9">
      <w:pPr>
        <w:ind w:firstLine="709"/>
        <w:jc w:val="both"/>
      </w:pPr>
    </w:p>
    <w:p w:rsidR="00670247" w:rsidRPr="004D2F12" w:rsidRDefault="00670247" w:rsidP="00CC7B48">
      <w:pPr>
        <w:ind w:firstLine="709"/>
        <w:jc w:val="center"/>
        <w:rPr>
          <w:b/>
        </w:rPr>
      </w:pPr>
      <w:r>
        <w:rPr>
          <w:b/>
        </w:rPr>
        <w:t>Спецификация</w:t>
      </w:r>
    </w:p>
    <w:p w:rsidR="00670247" w:rsidRPr="004D2F12" w:rsidRDefault="00670247" w:rsidP="00AE02A9">
      <w:pPr>
        <w:ind w:firstLine="709"/>
        <w:jc w:val="both"/>
        <w:rPr>
          <w:b/>
        </w:rPr>
      </w:pPr>
    </w:p>
    <w:p w:rsidR="00670247" w:rsidRPr="004D2F12" w:rsidRDefault="00670247" w:rsidP="00AE02A9">
      <w:pPr>
        <w:ind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670247" w:rsidRPr="004D2F12" w:rsidRDefault="00670247" w:rsidP="00AE02A9">
      <w:pPr>
        <w:pStyle w:val="af9"/>
        <w:rPr>
          <w:bCs/>
          <w:sz w:val="24"/>
        </w:rPr>
      </w:pPr>
      <w:r>
        <w:rPr>
          <w:bCs/>
          <w:sz w:val="24"/>
        </w:rPr>
        <w:t xml:space="preserve">1. </w:t>
      </w:r>
    </w:p>
    <w:tbl>
      <w:tblPr>
        <w:tblW w:w="998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213"/>
        <w:gridCol w:w="5770"/>
      </w:tblGrid>
      <w:tr w:rsidR="00670247" w:rsidRPr="004D2F12" w:rsidTr="00AE02A9">
        <w:trPr>
          <w:jc w:val="center"/>
        </w:trPr>
        <w:tc>
          <w:tcPr>
            <w:tcW w:w="4213"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bCs/>
                <w:sz w:val="24"/>
                <w:lang w:eastAsia="ru-RU"/>
              </w:rPr>
            </w:pPr>
            <w:r>
              <w:rPr>
                <w:bCs/>
                <w:sz w:val="24"/>
                <w:lang w:eastAsia="ru-RU"/>
              </w:rPr>
              <w:t>Марка, модель:</w:t>
            </w:r>
          </w:p>
        </w:tc>
        <w:tc>
          <w:tcPr>
            <w:tcW w:w="5770"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sz w:val="24"/>
                <w:lang w:val="en-US"/>
              </w:rPr>
            </w:pPr>
          </w:p>
        </w:tc>
      </w:tr>
      <w:tr w:rsidR="00670247" w:rsidRPr="004D2F12" w:rsidTr="00AE02A9">
        <w:trPr>
          <w:jc w:val="center"/>
        </w:trPr>
        <w:tc>
          <w:tcPr>
            <w:tcW w:w="4213"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bCs/>
                <w:sz w:val="24"/>
                <w:lang w:eastAsia="ru-RU"/>
              </w:rPr>
            </w:pPr>
            <w:r>
              <w:rPr>
                <w:bCs/>
                <w:sz w:val="24"/>
                <w:lang w:eastAsia="ru-RU"/>
              </w:rPr>
              <w:t>Тип:</w:t>
            </w:r>
          </w:p>
        </w:tc>
        <w:tc>
          <w:tcPr>
            <w:tcW w:w="5770"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sz w:val="24"/>
              </w:rPr>
            </w:pPr>
          </w:p>
        </w:tc>
      </w:tr>
      <w:tr w:rsidR="00670247" w:rsidRPr="004D2F12" w:rsidTr="00AE02A9">
        <w:trPr>
          <w:jc w:val="center"/>
        </w:trPr>
        <w:tc>
          <w:tcPr>
            <w:tcW w:w="4213"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bCs/>
                <w:sz w:val="24"/>
                <w:lang w:eastAsia="ru-RU"/>
              </w:rPr>
            </w:pPr>
            <w:r>
              <w:rPr>
                <w:bCs/>
                <w:sz w:val="24"/>
                <w:lang w:eastAsia="ru-RU"/>
              </w:rPr>
              <w:t>Количество</w:t>
            </w:r>
          </w:p>
        </w:tc>
        <w:tc>
          <w:tcPr>
            <w:tcW w:w="5770"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sz w:val="24"/>
                <w:lang w:eastAsia="ru-RU"/>
              </w:rPr>
            </w:pPr>
          </w:p>
        </w:tc>
      </w:tr>
      <w:tr w:rsidR="00670247" w:rsidRPr="004D2F12" w:rsidTr="00AE02A9">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670247" w:rsidRPr="004D2F12" w:rsidRDefault="00670247" w:rsidP="00AE02A9">
            <w:pPr>
              <w:pStyle w:val="af9"/>
              <w:ind w:firstLine="0"/>
              <w:rPr>
                <w:bCs/>
                <w:sz w:val="24"/>
                <w:lang w:eastAsia="ru-RU"/>
              </w:rPr>
            </w:pPr>
            <w:r>
              <w:rPr>
                <w:bCs/>
                <w:sz w:val="24"/>
                <w:lang w:eastAsia="ru-RU"/>
              </w:rPr>
              <w:t>Идентификационный номер (VIN):</w:t>
            </w:r>
          </w:p>
        </w:tc>
        <w:tc>
          <w:tcPr>
            <w:tcW w:w="5770"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jc w:val="both"/>
              <w:rPr>
                <w:lang w:val="en-US"/>
              </w:rPr>
            </w:pPr>
          </w:p>
        </w:tc>
      </w:tr>
      <w:tr w:rsidR="00670247" w:rsidRPr="004D2F12" w:rsidTr="00AE02A9">
        <w:trPr>
          <w:jc w:val="center"/>
        </w:trPr>
        <w:tc>
          <w:tcPr>
            <w:tcW w:w="4213"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bCs/>
                <w:sz w:val="24"/>
                <w:lang w:eastAsia="ru-RU"/>
              </w:rPr>
            </w:pPr>
            <w:r>
              <w:rPr>
                <w:bCs/>
                <w:sz w:val="24"/>
                <w:lang w:eastAsia="ru-RU"/>
              </w:rPr>
              <w:t>Год изготовления:</w:t>
            </w:r>
          </w:p>
        </w:tc>
        <w:tc>
          <w:tcPr>
            <w:tcW w:w="5770"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sz w:val="24"/>
                <w:lang w:eastAsia="ru-RU"/>
              </w:rPr>
            </w:pPr>
          </w:p>
        </w:tc>
      </w:tr>
      <w:tr w:rsidR="00670247" w:rsidRPr="004D2F12" w:rsidTr="00AE02A9">
        <w:trPr>
          <w:jc w:val="center"/>
        </w:trPr>
        <w:tc>
          <w:tcPr>
            <w:tcW w:w="4213"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bCs/>
                <w:sz w:val="24"/>
                <w:lang w:eastAsia="ru-RU"/>
              </w:rPr>
            </w:pPr>
            <w:r>
              <w:rPr>
                <w:bCs/>
                <w:sz w:val="24"/>
                <w:lang w:eastAsia="ru-RU"/>
              </w:rPr>
              <w:t xml:space="preserve">Шасси (рама) №: </w:t>
            </w:r>
          </w:p>
        </w:tc>
        <w:tc>
          <w:tcPr>
            <w:tcW w:w="5770"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sz w:val="24"/>
                <w:lang w:eastAsia="ru-RU"/>
              </w:rPr>
            </w:pPr>
          </w:p>
        </w:tc>
      </w:tr>
      <w:tr w:rsidR="00670247" w:rsidRPr="004D2F12" w:rsidTr="00AE02A9">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670247" w:rsidRPr="004D2F12" w:rsidRDefault="00670247" w:rsidP="00AE02A9">
            <w:pPr>
              <w:pStyle w:val="af9"/>
              <w:ind w:firstLine="0"/>
              <w:rPr>
                <w:bCs/>
                <w:sz w:val="24"/>
                <w:lang w:eastAsia="ru-RU"/>
              </w:rPr>
            </w:pPr>
            <w:r>
              <w:rPr>
                <w:bCs/>
                <w:sz w:val="24"/>
                <w:lang w:eastAsia="ru-RU"/>
              </w:rPr>
              <w:t xml:space="preserve">Кузов (прицеп):  </w:t>
            </w:r>
          </w:p>
        </w:tc>
        <w:tc>
          <w:tcPr>
            <w:tcW w:w="5770"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jc w:val="both"/>
              <w:rPr>
                <w:lang w:val="en-US"/>
              </w:rPr>
            </w:pPr>
          </w:p>
        </w:tc>
      </w:tr>
      <w:tr w:rsidR="00670247" w:rsidRPr="004D2F12" w:rsidTr="00AE02A9">
        <w:trPr>
          <w:jc w:val="center"/>
        </w:trPr>
        <w:tc>
          <w:tcPr>
            <w:tcW w:w="4213"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bCs/>
                <w:sz w:val="24"/>
                <w:lang w:eastAsia="ru-RU"/>
              </w:rPr>
            </w:pPr>
            <w:r>
              <w:rPr>
                <w:bCs/>
                <w:sz w:val="24"/>
                <w:lang w:eastAsia="ru-RU"/>
              </w:rPr>
              <w:t>Цвет кузова:</w:t>
            </w:r>
          </w:p>
        </w:tc>
        <w:tc>
          <w:tcPr>
            <w:tcW w:w="5770"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sz w:val="24"/>
                <w:lang w:eastAsia="ru-RU"/>
              </w:rPr>
            </w:pPr>
          </w:p>
        </w:tc>
      </w:tr>
      <w:tr w:rsidR="00670247" w:rsidRPr="004D2F12" w:rsidTr="00AE02A9">
        <w:trPr>
          <w:jc w:val="center"/>
        </w:trPr>
        <w:tc>
          <w:tcPr>
            <w:tcW w:w="4213"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jc w:val="both"/>
              <w:rPr>
                <w:bCs/>
              </w:rPr>
            </w:pPr>
            <w:r>
              <w:rPr>
                <w:bCs/>
              </w:rPr>
              <w:t>Цвет салона:</w:t>
            </w:r>
          </w:p>
        </w:tc>
        <w:tc>
          <w:tcPr>
            <w:tcW w:w="5770"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jc w:val="both"/>
              <w:rPr>
                <w:lang w:val="en-US"/>
              </w:rPr>
            </w:pPr>
          </w:p>
        </w:tc>
      </w:tr>
      <w:tr w:rsidR="00670247" w:rsidRPr="004D2F12" w:rsidTr="00AE02A9">
        <w:trPr>
          <w:jc w:val="center"/>
        </w:trPr>
        <w:tc>
          <w:tcPr>
            <w:tcW w:w="4213"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jc w:val="both"/>
              <w:rPr>
                <w:bCs/>
              </w:rPr>
            </w:pPr>
            <w:r>
              <w:rPr>
                <w:bCs/>
              </w:rPr>
              <w:t>Страна производитель</w:t>
            </w:r>
          </w:p>
        </w:tc>
        <w:tc>
          <w:tcPr>
            <w:tcW w:w="5770"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jc w:val="both"/>
            </w:pPr>
          </w:p>
        </w:tc>
      </w:tr>
      <w:tr w:rsidR="00670247" w:rsidRPr="004D2F12" w:rsidTr="00AE02A9">
        <w:trPr>
          <w:jc w:val="center"/>
        </w:trPr>
        <w:tc>
          <w:tcPr>
            <w:tcW w:w="4213"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bCs/>
                <w:sz w:val="24"/>
                <w:lang w:eastAsia="ru-RU"/>
              </w:rPr>
            </w:pPr>
            <w:r>
              <w:rPr>
                <w:bCs/>
                <w:sz w:val="24"/>
                <w:lang w:eastAsia="ru-RU"/>
              </w:rPr>
              <w:t>Технические характеристики:</w:t>
            </w:r>
          </w:p>
        </w:tc>
        <w:tc>
          <w:tcPr>
            <w:tcW w:w="5770"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jc w:val="both"/>
            </w:pPr>
          </w:p>
        </w:tc>
      </w:tr>
      <w:tr w:rsidR="00670247" w:rsidRPr="004D2F12" w:rsidTr="003B3F43">
        <w:trPr>
          <w:trHeight w:val="543"/>
          <w:jc w:val="center"/>
        </w:trPr>
        <w:tc>
          <w:tcPr>
            <w:tcW w:w="4213"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bCs/>
                <w:sz w:val="24"/>
                <w:lang w:eastAsia="ru-RU"/>
              </w:rPr>
            </w:pPr>
            <w:r>
              <w:rPr>
                <w:bCs/>
                <w:sz w:val="24"/>
                <w:lang w:eastAsia="ru-RU"/>
              </w:rPr>
              <w:t>Принадлежности и документы:</w:t>
            </w:r>
          </w:p>
        </w:tc>
        <w:tc>
          <w:tcPr>
            <w:tcW w:w="5770" w:type="dxa"/>
            <w:tcBorders>
              <w:top w:val="single" w:sz="4" w:space="0" w:color="auto"/>
              <w:left w:val="single" w:sz="4" w:space="0" w:color="auto"/>
              <w:bottom w:val="single" w:sz="4" w:space="0" w:color="auto"/>
              <w:right w:val="single" w:sz="4" w:space="0" w:color="auto"/>
            </w:tcBorders>
          </w:tcPr>
          <w:p w:rsidR="00670247" w:rsidRPr="004D2F12" w:rsidRDefault="00670247" w:rsidP="00AE02A9">
            <w:pPr>
              <w:pStyle w:val="af9"/>
              <w:ind w:firstLine="0"/>
              <w:rPr>
                <w:sz w:val="24"/>
                <w:lang w:eastAsia="ru-RU"/>
              </w:rPr>
            </w:pPr>
          </w:p>
        </w:tc>
      </w:tr>
      <w:tr w:rsidR="00670247" w:rsidRPr="004D2F12" w:rsidTr="003B3F43">
        <w:trPr>
          <w:trHeight w:val="693"/>
          <w:jc w:val="center"/>
        </w:trPr>
        <w:tc>
          <w:tcPr>
            <w:tcW w:w="4213" w:type="dxa"/>
            <w:tcBorders>
              <w:top w:val="single" w:sz="4" w:space="0" w:color="auto"/>
              <w:left w:val="single" w:sz="4" w:space="0" w:color="auto"/>
              <w:bottom w:val="single" w:sz="4" w:space="0" w:color="auto"/>
              <w:right w:val="single" w:sz="4" w:space="0" w:color="auto"/>
            </w:tcBorders>
            <w:vAlign w:val="center"/>
          </w:tcPr>
          <w:p w:rsidR="00670247" w:rsidRPr="004D2F12" w:rsidRDefault="00670247" w:rsidP="00AE02A9">
            <w:pPr>
              <w:pStyle w:val="af9"/>
              <w:ind w:firstLine="0"/>
              <w:jc w:val="left"/>
              <w:rPr>
                <w:b/>
                <w:sz w:val="24"/>
                <w:lang w:eastAsia="ru-RU"/>
              </w:rPr>
            </w:pPr>
            <w:r>
              <w:rPr>
                <w:b/>
                <w:sz w:val="24"/>
                <w:lang w:eastAsia="ru-RU"/>
              </w:rPr>
              <w:t>Стоимость Товара, без НДС (20%)</w:t>
            </w:r>
          </w:p>
        </w:tc>
        <w:tc>
          <w:tcPr>
            <w:tcW w:w="5770" w:type="dxa"/>
            <w:tcBorders>
              <w:top w:val="single" w:sz="4" w:space="0" w:color="auto"/>
              <w:left w:val="single" w:sz="4" w:space="0" w:color="auto"/>
              <w:bottom w:val="single" w:sz="4" w:space="0" w:color="auto"/>
              <w:right w:val="single" w:sz="4" w:space="0" w:color="auto"/>
            </w:tcBorders>
            <w:vAlign w:val="center"/>
          </w:tcPr>
          <w:p w:rsidR="00670247" w:rsidRPr="004D2F12" w:rsidRDefault="00670247" w:rsidP="00AE02A9">
            <w:pPr>
              <w:jc w:val="both"/>
              <w:rPr>
                <w:lang w:eastAsia="ru-RU"/>
              </w:rPr>
            </w:pPr>
          </w:p>
        </w:tc>
      </w:tr>
      <w:tr w:rsidR="00670247" w:rsidRPr="004D2F12" w:rsidTr="003B3F43">
        <w:trPr>
          <w:trHeight w:val="702"/>
          <w:jc w:val="center"/>
        </w:trPr>
        <w:tc>
          <w:tcPr>
            <w:tcW w:w="4213" w:type="dxa"/>
            <w:tcBorders>
              <w:top w:val="single" w:sz="4" w:space="0" w:color="auto"/>
              <w:left w:val="single" w:sz="4" w:space="0" w:color="auto"/>
              <w:bottom w:val="single" w:sz="4" w:space="0" w:color="auto"/>
              <w:right w:val="single" w:sz="4" w:space="0" w:color="auto"/>
            </w:tcBorders>
            <w:vAlign w:val="center"/>
          </w:tcPr>
          <w:p w:rsidR="00670247" w:rsidRPr="004D2F12" w:rsidRDefault="00670247" w:rsidP="00AE02A9">
            <w:pPr>
              <w:pStyle w:val="af9"/>
              <w:ind w:firstLine="0"/>
              <w:jc w:val="left"/>
              <w:rPr>
                <w:b/>
                <w:sz w:val="24"/>
                <w:lang w:eastAsia="ru-RU"/>
              </w:rPr>
            </w:pPr>
            <w:r>
              <w:rPr>
                <w:b/>
                <w:sz w:val="24"/>
                <w:lang w:eastAsia="ru-RU"/>
              </w:rPr>
              <w:t>Стоимость Товара, в т.ч. НДС (20%)</w:t>
            </w:r>
          </w:p>
        </w:tc>
        <w:tc>
          <w:tcPr>
            <w:tcW w:w="5770" w:type="dxa"/>
            <w:tcBorders>
              <w:top w:val="single" w:sz="4" w:space="0" w:color="auto"/>
              <w:left w:val="single" w:sz="4" w:space="0" w:color="auto"/>
              <w:bottom w:val="single" w:sz="4" w:space="0" w:color="auto"/>
              <w:right w:val="single" w:sz="4" w:space="0" w:color="auto"/>
            </w:tcBorders>
            <w:vAlign w:val="center"/>
          </w:tcPr>
          <w:p w:rsidR="00670247" w:rsidRPr="004D2F12" w:rsidRDefault="00670247" w:rsidP="00AE02A9">
            <w:pPr>
              <w:pStyle w:val="af9"/>
              <w:ind w:firstLine="0"/>
              <w:rPr>
                <w:sz w:val="24"/>
                <w:lang w:eastAsia="ru-RU"/>
              </w:rPr>
            </w:pPr>
          </w:p>
        </w:tc>
      </w:tr>
    </w:tbl>
    <w:p w:rsidR="00670247" w:rsidRPr="004D2F12" w:rsidRDefault="00670247" w:rsidP="00AE02A9">
      <w:pPr>
        <w:pStyle w:val="af9"/>
        <w:rPr>
          <w:color w:val="FF0000"/>
          <w:sz w:val="24"/>
        </w:rPr>
      </w:pPr>
    </w:p>
    <w:p w:rsidR="00670247" w:rsidRPr="004D2F12" w:rsidRDefault="00670247" w:rsidP="00AE02A9">
      <w:pPr>
        <w:pStyle w:val="af9"/>
        <w:rPr>
          <w:sz w:val="24"/>
        </w:rPr>
      </w:pPr>
      <w:r>
        <w:rPr>
          <w:sz w:val="24"/>
        </w:rPr>
        <w:t>2. Настоящая Спецификация является неотъемлемой частью Договора.</w:t>
      </w:r>
    </w:p>
    <w:p w:rsidR="00670247" w:rsidRPr="004D2F12" w:rsidRDefault="00670247" w:rsidP="00AE02A9">
      <w:pPr>
        <w:pStyle w:val="af9"/>
        <w:rPr>
          <w:b/>
          <w:bCs/>
          <w:color w:val="FF0000"/>
          <w:sz w:val="24"/>
        </w:rPr>
      </w:pPr>
    </w:p>
    <w:p w:rsidR="00670247" w:rsidRPr="004D2F12" w:rsidRDefault="00670247" w:rsidP="00AE02A9">
      <w:pPr>
        <w:pStyle w:val="af9"/>
        <w:rPr>
          <w:b/>
          <w:bCs/>
          <w:color w:val="FF0000"/>
          <w:sz w:val="24"/>
        </w:rPr>
      </w:pPr>
    </w:p>
    <w:p w:rsidR="00670247" w:rsidRPr="004D2F12" w:rsidRDefault="00670247" w:rsidP="00AE02A9">
      <w:pPr>
        <w:pStyle w:val="af9"/>
        <w:rPr>
          <w:b/>
          <w:bCs/>
          <w:color w:val="FF0000"/>
          <w:sz w:val="24"/>
        </w:rPr>
      </w:pPr>
    </w:p>
    <w:tbl>
      <w:tblPr>
        <w:tblW w:w="10603" w:type="dxa"/>
        <w:tblLook w:val="0000"/>
      </w:tblPr>
      <w:tblGrid>
        <w:gridCol w:w="5358"/>
        <w:gridCol w:w="5245"/>
      </w:tblGrid>
      <w:tr w:rsidR="00670247" w:rsidRPr="004D2F12" w:rsidTr="00AE02A9">
        <w:trPr>
          <w:trHeight w:val="775"/>
        </w:trPr>
        <w:tc>
          <w:tcPr>
            <w:tcW w:w="5358" w:type="dxa"/>
          </w:tcPr>
          <w:p w:rsidR="00670247" w:rsidRPr="004D2F12" w:rsidRDefault="00670247" w:rsidP="00AE02A9">
            <w:pPr>
              <w:shd w:val="clear" w:color="auto" w:fill="FFFFFF"/>
            </w:pPr>
            <w:r>
              <w:t>Покупатель:</w:t>
            </w:r>
          </w:p>
          <w:p w:rsidR="00670247" w:rsidRPr="004D2F12" w:rsidRDefault="00670247" w:rsidP="00AE02A9">
            <w:pPr>
              <w:shd w:val="clear" w:color="auto" w:fill="FFFFFF"/>
            </w:pPr>
          </w:p>
          <w:p w:rsidR="00670247" w:rsidRPr="004D2F12" w:rsidRDefault="00670247" w:rsidP="00AE02A9">
            <w:pPr>
              <w:shd w:val="clear" w:color="auto" w:fill="FFFFFF"/>
            </w:pPr>
            <w:r>
              <w:t xml:space="preserve">______________________ </w:t>
            </w:r>
          </w:p>
          <w:p w:rsidR="00670247" w:rsidRPr="004D2F12" w:rsidRDefault="00670247" w:rsidP="00AE02A9">
            <w:pPr>
              <w:pStyle w:val="afc"/>
              <w:ind w:firstLine="0"/>
              <w:rPr>
                <w:b/>
                <w:sz w:val="24"/>
                <w:szCs w:val="24"/>
              </w:rPr>
            </w:pPr>
            <w:proofErr w:type="spellStart"/>
            <w:r>
              <w:rPr>
                <w:sz w:val="24"/>
                <w:szCs w:val="24"/>
              </w:rPr>
              <w:t>мп</w:t>
            </w:r>
            <w:proofErr w:type="spellEnd"/>
            <w:r>
              <w:rPr>
                <w:b/>
                <w:sz w:val="24"/>
                <w:szCs w:val="24"/>
              </w:rPr>
              <w:tab/>
            </w:r>
          </w:p>
        </w:tc>
        <w:tc>
          <w:tcPr>
            <w:tcW w:w="5245" w:type="dxa"/>
          </w:tcPr>
          <w:p w:rsidR="00670247" w:rsidRPr="004D2F12" w:rsidRDefault="00670247" w:rsidP="00AE02A9">
            <w:pPr>
              <w:shd w:val="clear" w:color="auto" w:fill="FFFFFF"/>
            </w:pPr>
            <w:r>
              <w:t>Продавец:</w:t>
            </w:r>
          </w:p>
          <w:p w:rsidR="00670247" w:rsidRPr="004D2F12" w:rsidRDefault="00670247" w:rsidP="00AE02A9">
            <w:pPr>
              <w:shd w:val="clear" w:color="auto" w:fill="FFFFFF"/>
            </w:pPr>
          </w:p>
          <w:p w:rsidR="00670247" w:rsidRPr="004D2F12" w:rsidRDefault="00670247" w:rsidP="00AE02A9">
            <w:pPr>
              <w:shd w:val="clear" w:color="auto" w:fill="FFFFFF"/>
            </w:pPr>
            <w:r>
              <w:t xml:space="preserve">______________________ </w:t>
            </w:r>
          </w:p>
          <w:p w:rsidR="00670247" w:rsidRPr="004D2F12" w:rsidRDefault="00670247" w:rsidP="00AE02A9">
            <w:pPr>
              <w:pStyle w:val="ConsNormal"/>
              <w:ind w:firstLine="0"/>
              <w:rPr>
                <w:rFonts w:ascii="Times New Roman" w:hAnsi="Times New Roman" w:cs="Times New Roman"/>
                <w:b/>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670247" w:rsidRPr="004D2F12" w:rsidRDefault="00670247" w:rsidP="00AE02A9">
      <w:pPr>
        <w:pStyle w:val="af9"/>
        <w:jc w:val="left"/>
        <w:rPr>
          <w:b/>
          <w:bCs/>
          <w:color w:val="FF0000"/>
          <w:sz w:val="24"/>
        </w:rPr>
      </w:pPr>
    </w:p>
    <w:p w:rsidR="00670247" w:rsidRPr="004D2F12" w:rsidRDefault="00670247" w:rsidP="00AE02A9">
      <w:pPr>
        <w:pStyle w:val="af9"/>
        <w:rPr>
          <w:b/>
          <w:bCs/>
          <w:color w:val="FF0000"/>
          <w:sz w:val="24"/>
        </w:rPr>
      </w:pPr>
    </w:p>
    <w:p w:rsidR="00670247" w:rsidRPr="004D2F12" w:rsidRDefault="00670247" w:rsidP="00AE02A9">
      <w:pPr>
        <w:ind w:firstLine="709"/>
        <w:jc w:val="right"/>
        <w:rPr>
          <w:b/>
          <w:color w:val="FF0000"/>
        </w:rPr>
      </w:pPr>
      <w:r>
        <w:rPr>
          <w:b/>
          <w:color w:val="FF0000"/>
        </w:rPr>
        <w:t xml:space="preserve"> </w:t>
      </w:r>
    </w:p>
    <w:p w:rsidR="00670247" w:rsidRPr="004D2F12" w:rsidRDefault="00670247" w:rsidP="00AE02A9">
      <w:pPr>
        <w:ind w:firstLine="709"/>
        <w:jc w:val="right"/>
        <w:rPr>
          <w:b/>
          <w:color w:val="FF0000"/>
        </w:rPr>
      </w:pPr>
    </w:p>
    <w:p w:rsidR="00670247" w:rsidRPr="004D2F12" w:rsidRDefault="00670247" w:rsidP="00AE02A9">
      <w:pPr>
        <w:ind w:firstLine="709"/>
        <w:jc w:val="right"/>
        <w:rPr>
          <w:b/>
          <w:color w:val="FF0000"/>
        </w:rPr>
      </w:pPr>
    </w:p>
    <w:p w:rsidR="00670247" w:rsidRPr="004D2F12" w:rsidRDefault="00670247" w:rsidP="00AE02A9">
      <w:pPr>
        <w:ind w:firstLine="709"/>
        <w:jc w:val="right"/>
        <w:rPr>
          <w:b/>
          <w:color w:val="FF0000"/>
        </w:rPr>
      </w:pPr>
    </w:p>
    <w:p w:rsidR="00670247" w:rsidRPr="004D2F12" w:rsidRDefault="00670247" w:rsidP="00AE02A9">
      <w:pPr>
        <w:ind w:firstLine="709"/>
        <w:jc w:val="right"/>
        <w:rPr>
          <w:b/>
          <w:color w:val="FF0000"/>
        </w:rPr>
      </w:pPr>
    </w:p>
    <w:p w:rsidR="00670247" w:rsidRPr="004D2F12" w:rsidRDefault="00670247" w:rsidP="00AE02A9">
      <w:pPr>
        <w:ind w:firstLine="709"/>
        <w:jc w:val="right"/>
        <w:rPr>
          <w:b/>
          <w:color w:val="FF0000"/>
        </w:rPr>
      </w:pPr>
    </w:p>
    <w:p w:rsidR="00670247" w:rsidRPr="004D2F12" w:rsidRDefault="00670247" w:rsidP="00AE02A9">
      <w:pPr>
        <w:ind w:firstLine="709"/>
        <w:jc w:val="right"/>
        <w:rPr>
          <w:b/>
          <w:color w:val="FF0000"/>
        </w:rPr>
      </w:pPr>
    </w:p>
    <w:p w:rsidR="003B3F43" w:rsidRDefault="003B3F43" w:rsidP="00AE02A9">
      <w:pPr>
        <w:ind w:firstLine="709"/>
        <w:jc w:val="right"/>
      </w:pPr>
    </w:p>
    <w:p w:rsidR="003B3F43" w:rsidRDefault="003B3F43" w:rsidP="00AE02A9">
      <w:pPr>
        <w:ind w:firstLine="709"/>
        <w:jc w:val="right"/>
      </w:pPr>
    </w:p>
    <w:p w:rsidR="003B3F43" w:rsidRDefault="003B3F43" w:rsidP="00AE02A9">
      <w:pPr>
        <w:ind w:firstLine="709"/>
        <w:jc w:val="right"/>
      </w:pPr>
    </w:p>
    <w:p w:rsidR="003B3F43" w:rsidRDefault="003B3F43" w:rsidP="00AE02A9">
      <w:pPr>
        <w:ind w:firstLine="709"/>
        <w:jc w:val="right"/>
      </w:pPr>
    </w:p>
    <w:p w:rsidR="00670247" w:rsidRPr="004D2F12" w:rsidRDefault="00670247" w:rsidP="00AE02A9">
      <w:pPr>
        <w:ind w:firstLine="709"/>
        <w:jc w:val="right"/>
      </w:pPr>
      <w:r>
        <w:lastRenderedPageBreak/>
        <w:t>Приложение № 2</w:t>
      </w:r>
    </w:p>
    <w:p w:rsidR="00670247" w:rsidRPr="004D2F12" w:rsidRDefault="00670247" w:rsidP="00AE02A9">
      <w:pPr>
        <w:tabs>
          <w:tab w:val="left" w:pos="7371"/>
        </w:tabs>
        <w:ind w:firstLine="709"/>
        <w:jc w:val="right"/>
      </w:pPr>
      <w:r>
        <w:t xml:space="preserve">к договору купли-продажи </w:t>
      </w:r>
    </w:p>
    <w:p w:rsidR="00670247" w:rsidRPr="004D2F12" w:rsidRDefault="00670247" w:rsidP="00AE02A9">
      <w:pPr>
        <w:tabs>
          <w:tab w:val="left" w:pos="7371"/>
        </w:tabs>
        <w:ind w:firstLine="709"/>
        <w:jc w:val="right"/>
      </w:pPr>
      <w:r>
        <w:t>автомобиля № НКП _______</w:t>
      </w:r>
    </w:p>
    <w:p w:rsidR="00670247" w:rsidRPr="004D2F12" w:rsidRDefault="00670247" w:rsidP="00AE02A9">
      <w:pPr>
        <w:ind w:firstLine="709"/>
        <w:jc w:val="right"/>
      </w:pPr>
      <w:r>
        <w:t>от «___» ____________ 2020 г.</w:t>
      </w:r>
    </w:p>
    <w:p w:rsidR="00670247" w:rsidRPr="00D67CAD" w:rsidRDefault="00670247" w:rsidP="00AE02A9">
      <w:pPr>
        <w:ind w:firstLine="709"/>
        <w:rPr>
          <w:b/>
          <w:sz w:val="12"/>
          <w:szCs w:val="12"/>
        </w:rPr>
      </w:pPr>
    </w:p>
    <w:p w:rsidR="00670247" w:rsidRPr="004D2F12" w:rsidRDefault="00670247" w:rsidP="00AE02A9">
      <w:pPr>
        <w:rPr>
          <w:b/>
        </w:rPr>
      </w:pPr>
      <w:r>
        <w:rPr>
          <w:b/>
        </w:rPr>
        <w:t>ФОРМА</w:t>
      </w:r>
    </w:p>
    <w:p w:rsidR="00670247" w:rsidRPr="004D2F12" w:rsidRDefault="00670247" w:rsidP="003B3F43">
      <w:pPr>
        <w:ind w:firstLine="709"/>
        <w:jc w:val="center"/>
        <w:rPr>
          <w:b/>
        </w:rPr>
      </w:pPr>
      <w:r>
        <w:rPr>
          <w:b/>
        </w:rPr>
        <w:t>АКТ приема-передачи Товара</w:t>
      </w:r>
    </w:p>
    <w:p w:rsidR="00670247" w:rsidRPr="004D2F12" w:rsidRDefault="00670247" w:rsidP="00AE02A9">
      <w:pPr>
        <w:jc w:val="both"/>
      </w:pPr>
      <w:r>
        <w:t>г. Ярославль                                                                                              «___»___________ 2020 г.</w:t>
      </w:r>
    </w:p>
    <w:p w:rsidR="00670247" w:rsidRPr="00D67CAD" w:rsidRDefault="00670247" w:rsidP="00AE02A9">
      <w:pPr>
        <w:pStyle w:val="afc"/>
        <w:ind w:firstLine="709"/>
        <w:rPr>
          <w:sz w:val="16"/>
          <w:szCs w:val="16"/>
        </w:rPr>
      </w:pPr>
    </w:p>
    <w:p w:rsidR="00670247" w:rsidRPr="004D2F12" w:rsidRDefault="00670247" w:rsidP="00AE02A9">
      <w:pPr>
        <w:pStyle w:val="afc"/>
        <w:spacing w:line="216" w:lineRule="auto"/>
        <w:ind w:firstLine="709"/>
        <w:jc w:val="both"/>
        <w:rPr>
          <w:sz w:val="24"/>
          <w:szCs w:val="24"/>
        </w:rPr>
      </w:pPr>
      <w:r>
        <w:rPr>
          <w:sz w:val="24"/>
          <w:szCs w:val="24"/>
        </w:rPr>
        <w:t>Публичное акционерное общество «Центр по перевозке грузов в контейнерах «</w:t>
      </w:r>
      <w:proofErr w:type="spellStart"/>
      <w:r>
        <w:rPr>
          <w:sz w:val="24"/>
          <w:szCs w:val="24"/>
        </w:rPr>
        <w:t>ТрансКонтейнер</w:t>
      </w:r>
      <w:proofErr w:type="spellEnd"/>
      <w:r>
        <w:rPr>
          <w:sz w:val="24"/>
          <w:szCs w:val="24"/>
        </w:rPr>
        <w:t>» (ПАО «</w:t>
      </w:r>
      <w:proofErr w:type="spellStart"/>
      <w:r>
        <w:rPr>
          <w:sz w:val="24"/>
          <w:szCs w:val="24"/>
        </w:rPr>
        <w:t>ТрансКонтейнер</w:t>
      </w:r>
      <w:proofErr w:type="spellEnd"/>
      <w:r>
        <w:rPr>
          <w:sz w:val="24"/>
          <w:szCs w:val="24"/>
        </w:rPr>
        <w:t>»), именуемое в дальнейшем «Покупатель», в лице _______________________, действующего на основании доверенности _______________________________________, с одной стороны, и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670247" w:rsidRPr="00D67CAD" w:rsidRDefault="00670247" w:rsidP="00AE02A9">
      <w:pPr>
        <w:pStyle w:val="afc"/>
        <w:spacing w:line="216" w:lineRule="auto"/>
        <w:ind w:firstLine="709"/>
        <w:jc w:val="both"/>
        <w:rPr>
          <w:sz w:val="12"/>
          <w:szCs w:val="12"/>
        </w:rPr>
      </w:pPr>
    </w:p>
    <w:p w:rsidR="00670247" w:rsidRPr="004D2F12" w:rsidRDefault="00670247" w:rsidP="00AE02A9">
      <w:pPr>
        <w:pStyle w:val="afc"/>
        <w:spacing w:line="216" w:lineRule="auto"/>
        <w:ind w:firstLine="709"/>
        <w:jc w:val="both"/>
        <w:rPr>
          <w:sz w:val="24"/>
          <w:szCs w:val="24"/>
        </w:rPr>
      </w:pPr>
      <w:r>
        <w:rPr>
          <w:sz w:val="24"/>
          <w:szCs w:val="24"/>
        </w:rPr>
        <w:t>1. Продавец передал, а Покупатель принял следующий Товар:</w:t>
      </w:r>
    </w:p>
    <w:p w:rsidR="00670247" w:rsidRPr="00D67CAD" w:rsidRDefault="00670247" w:rsidP="00AE02A9">
      <w:pPr>
        <w:pStyle w:val="afc"/>
        <w:spacing w:line="216" w:lineRule="auto"/>
        <w:ind w:firstLine="709"/>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000"/>
      </w:tblPr>
      <w:tblGrid>
        <w:gridCol w:w="4181"/>
        <w:gridCol w:w="5673"/>
      </w:tblGrid>
      <w:tr w:rsidR="00670247" w:rsidRPr="004D2F12" w:rsidTr="00AE02A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r>
              <w:rPr>
                <w:sz w:val="24"/>
                <w:szCs w:val="24"/>
              </w:rP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p>
        </w:tc>
      </w:tr>
      <w:tr w:rsidR="00670247" w:rsidRPr="004D2F12" w:rsidTr="00AE02A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r>
              <w:rPr>
                <w:sz w:val="24"/>
                <w:szCs w:val="24"/>
              </w:rP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p>
        </w:tc>
      </w:tr>
      <w:tr w:rsidR="00670247" w:rsidRPr="004D2F12" w:rsidTr="00AE02A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r>
              <w:rPr>
                <w:sz w:val="24"/>
                <w:szCs w:val="24"/>
              </w:rP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p>
        </w:tc>
      </w:tr>
      <w:tr w:rsidR="00670247" w:rsidRPr="004D2F12" w:rsidTr="00AE02A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r>
              <w:rPr>
                <w:sz w:val="24"/>
                <w:szCs w:val="24"/>
              </w:rPr>
              <w:t>- модель, 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p>
        </w:tc>
      </w:tr>
      <w:tr w:rsidR="00670247" w:rsidRPr="004D2F12" w:rsidTr="00AE02A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r>
              <w:rPr>
                <w:sz w:val="24"/>
                <w:szCs w:val="24"/>
              </w:rP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p>
        </w:tc>
      </w:tr>
      <w:tr w:rsidR="00670247" w:rsidRPr="004D2F12" w:rsidTr="00AE02A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r>
              <w:rPr>
                <w:sz w:val="24"/>
                <w:szCs w:val="24"/>
              </w:rP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p>
        </w:tc>
      </w:tr>
      <w:tr w:rsidR="00670247" w:rsidRPr="004D2F12" w:rsidTr="00AE02A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r>
              <w:rPr>
                <w:sz w:val="24"/>
                <w:szCs w:val="24"/>
              </w:rPr>
              <w:t>- цвет кузова</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p>
        </w:tc>
      </w:tr>
      <w:tr w:rsidR="00670247" w:rsidRPr="004D2F12" w:rsidTr="00AE02A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r>
              <w:rPr>
                <w:sz w:val="24"/>
                <w:szCs w:val="24"/>
              </w:rP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p>
        </w:tc>
      </w:tr>
      <w:tr w:rsidR="00670247" w:rsidRPr="004D2F12" w:rsidTr="00AE02A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r>
              <w:rPr>
                <w:sz w:val="24"/>
                <w:szCs w:val="24"/>
              </w:rP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p>
        </w:tc>
      </w:tr>
      <w:tr w:rsidR="00670247" w:rsidRPr="004D2F12" w:rsidTr="00AE02A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r>
              <w:rPr>
                <w:sz w:val="24"/>
                <w:szCs w:val="24"/>
              </w:rP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lang w:val="en-US"/>
              </w:rPr>
            </w:pPr>
          </w:p>
        </w:tc>
      </w:tr>
      <w:tr w:rsidR="00670247" w:rsidRPr="004D2F12" w:rsidTr="00AE02A9">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r>
              <w:rPr>
                <w:sz w:val="24"/>
                <w:szCs w:val="24"/>
              </w:rP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rsidR="00670247" w:rsidRPr="004D2F12" w:rsidRDefault="00670247" w:rsidP="00AE02A9">
            <w:pPr>
              <w:pStyle w:val="afc"/>
              <w:spacing w:line="216" w:lineRule="auto"/>
              <w:ind w:firstLine="0"/>
              <w:rPr>
                <w:sz w:val="24"/>
                <w:szCs w:val="24"/>
              </w:rPr>
            </w:pPr>
          </w:p>
        </w:tc>
      </w:tr>
    </w:tbl>
    <w:p w:rsidR="00670247" w:rsidRPr="00D67CAD" w:rsidRDefault="00670247" w:rsidP="00AE02A9">
      <w:pPr>
        <w:pStyle w:val="afc"/>
        <w:spacing w:line="216" w:lineRule="auto"/>
        <w:ind w:firstLine="709"/>
        <w:rPr>
          <w:sz w:val="12"/>
          <w:szCs w:val="12"/>
        </w:rPr>
      </w:pPr>
    </w:p>
    <w:p w:rsidR="00670247" w:rsidRPr="004D2F12" w:rsidRDefault="00670247" w:rsidP="00AE02A9">
      <w:pPr>
        <w:pStyle w:val="37"/>
        <w:spacing w:after="0" w:line="216" w:lineRule="auto"/>
        <w:ind w:left="0" w:firstLine="709"/>
        <w:jc w:val="both"/>
        <w:rPr>
          <w:sz w:val="24"/>
          <w:szCs w:val="24"/>
        </w:rPr>
      </w:pPr>
      <w:r>
        <w:rPr>
          <w:sz w:val="24"/>
          <w:szCs w:val="24"/>
        </w:rPr>
        <w:t xml:space="preserve">2. Общая стоимость Товара составляет _________________ (____________) рублей ___ копеек, включая НДС 20% - ___________ (___________________) рублей __ копеек. </w:t>
      </w:r>
    </w:p>
    <w:p w:rsidR="00670247" w:rsidRPr="004D2F12" w:rsidRDefault="00670247" w:rsidP="00AE02A9">
      <w:pPr>
        <w:pStyle w:val="37"/>
        <w:spacing w:after="0" w:line="216" w:lineRule="auto"/>
        <w:ind w:left="0" w:firstLine="709"/>
        <w:jc w:val="both"/>
        <w:rPr>
          <w:bCs/>
          <w:sz w:val="24"/>
          <w:szCs w:val="24"/>
        </w:rPr>
      </w:pPr>
      <w:r>
        <w:rPr>
          <w:bCs/>
          <w:sz w:val="24"/>
          <w:szCs w:val="24"/>
        </w:rPr>
        <w:t>3. Комплектация Товара соответствует Спецификации (Приложение № 1 к Договору).</w:t>
      </w:r>
    </w:p>
    <w:p w:rsidR="00670247" w:rsidRPr="004D2F12" w:rsidRDefault="00670247" w:rsidP="00AE02A9">
      <w:pPr>
        <w:pStyle w:val="37"/>
        <w:spacing w:after="0" w:line="216" w:lineRule="auto"/>
        <w:ind w:left="0" w:firstLine="709"/>
        <w:jc w:val="both"/>
        <w:rPr>
          <w:bCs/>
          <w:sz w:val="24"/>
          <w:szCs w:val="24"/>
        </w:rPr>
      </w:pPr>
      <w:r>
        <w:rPr>
          <w:bCs/>
          <w:sz w:val="24"/>
          <w:szCs w:val="24"/>
        </w:rPr>
        <w:t>Принадлежности Товара и относящиеся к нему документы переданы Покупателю полностью.</w:t>
      </w:r>
    </w:p>
    <w:p w:rsidR="00670247" w:rsidRPr="004D2F12" w:rsidRDefault="00670247" w:rsidP="00AE02A9">
      <w:pPr>
        <w:pStyle w:val="37"/>
        <w:spacing w:after="0" w:line="216" w:lineRule="auto"/>
        <w:ind w:left="0" w:firstLine="709"/>
        <w:jc w:val="both"/>
        <w:rPr>
          <w:bCs/>
          <w:sz w:val="24"/>
          <w:szCs w:val="24"/>
        </w:rPr>
      </w:pPr>
      <w:r>
        <w:rPr>
          <w:bCs/>
          <w:sz w:val="24"/>
          <w:szCs w:val="24"/>
        </w:rPr>
        <w:t xml:space="preserve">Качество, комплектность и количество Товара соответствуют/не соответствуют </w:t>
      </w:r>
      <w:r>
        <w:rPr>
          <w:bCs/>
          <w:i/>
          <w:sz w:val="24"/>
          <w:szCs w:val="24"/>
        </w:rPr>
        <w:t xml:space="preserve">(указать несоответствие) </w:t>
      </w:r>
      <w:r>
        <w:rPr>
          <w:bCs/>
          <w:sz w:val="24"/>
          <w:szCs w:val="24"/>
        </w:rPr>
        <w:t>условиям Договора.</w:t>
      </w:r>
    </w:p>
    <w:p w:rsidR="00670247" w:rsidRPr="004D2F12" w:rsidRDefault="00670247" w:rsidP="00AE02A9">
      <w:pPr>
        <w:pStyle w:val="37"/>
        <w:spacing w:after="0" w:line="216" w:lineRule="auto"/>
        <w:ind w:left="0" w:firstLine="709"/>
        <w:jc w:val="both"/>
        <w:rPr>
          <w:bCs/>
          <w:sz w:val="24"/>
          <w:szCs w:val="24"/>
        </w:rPr>
      </w:pPr>
      <w:r>
        <w:rPr>
          <w:bCs/>
          <w:sz w:val="24"/>
          <w:szCs w:val="24"/>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670247" w:rsidRPr="004D2F12" w:rsidRDefault="00670247" w:rsidP="00AE02A9">
      <w:pPr>
        <w:pStyle w:val="37"/>
        <w:spacing w:after="0" w:line="216" w:lineRule="auto"/>
        <w:ind w:left="0" w:firstLine="709"/>
        <w:jc w:val="both"/>
        <w:rPr>
          <w:bCs/>
          <w:sz w:val="24"/>
          <w:szCs w:val="24"/>
        </w:rPr>
      </w:pPr>
      <w:r>
        <w:rPr>
          <w:bCs/>
          <w:sz w:val="24"/>
          <w:szCs w:val="24"/>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Pr>
          <w:bCs/>
          <w:i/>
          <w:sz w:val="24"/>
          <w:szCs w:val="24"/>
        </w:rPr>
        <w:t>(указать перечень)</w:t>
      </w:r>
      <w:r>
        <w:rPr>
          <w:bCs/>
          <w:sz w:val="24"/>
          <w:szCs w:val="24"/>
        </w:rPr>
        <w:t>.</w:t>
      </w:r>
    </w:p>
    <w:p w:rsidR="00670247" w:rsidRPr="004D2F12" w:rsidRDefault="00670247" w:rsidP="00AE02A9">
      <w:pPr>
        <w:pStyle w:val="37"/>
        <w:spacing w:after="0" w:line="216" w:lineRule="auto"/>
        <w:ind w:left="0" w:firstLine="709"/>
        <w:jc w:val="both"/>
        <w:rPr>
          <w:bCs/>
          <w:sz w:val="24"/>
          <w:szCs w:val="24"/>
        </w:rPr>
      </w:pPr>
      <w:r>
        <w:rPr>
          <w:bCs/>
          <w:sz w:val="24"/>
          <w:szCs w:val="24"/>
        </w:rPr>
        <w:t xml:space="preserve">6. Настоящий Акт является неотъемлемой частью Договора.  </w:t>
      </w:r>
    </w:p>
    <w:p w:rsidR="00670247" w:rsidRPr="00D67CAD" w:rsidRDefault="00670247" w:rsidP="00AE02A9">
      <w:pPr>
        <w:pStyle w:val="37"/>
        <w:spacing w:after="0" w:line="216" w:lineRule="auto"/>
        <w:ind w:left="0" w:firstLine="709"/>
        <w:jc w:val="both"/>
        <w:rPr>
          <w:bCs/>
          <w:sz w:val="18"/>
          <w:szCs w:val="18"/>
        </w:rPr>
      </w:pPr>
    </w:p>
    <w:tbl>
      <w:tblPr>
        <w:tblW w:w="9894" w:type="dxa"/>
        <w:tblLook w:val="0000"/>
      </w:tblPr>
      <w:tblGrid>
        <w:gridCol w:w="4649"/>
        <w:gridCol w:w="5245"/>
      </w:tblGrid>
      <w:tr w:rsidR="00670247" w:rsidRPr="004D2F12" w:rsidTr="00AE02A9">
        <w:trPr>
          <w:trHeight w:val="233"/>
        </w:trPr>
        <w:tc>
          <w:tcPr>
            <w:tcW w:w="4649" w:type="dxa"/>
          </w:tcPr>
          <w:p w:rsidR="00670247" w:rsidRPr="004D2F12" w:rsidRDefault="00670247" w:rsidP="00AE02A9">
            <w:pPr>
              <w:shd w:val="clear" w:color="auto" w:fill="FFFFFF"/>
              <w:spacing w:line="216" w:lineRule="auto"/>
              <w:ind w:firstLine="709"/>
            </w:pPr>
            <w:r>
              <w:t>Покупатель:</w:t>
            </w:r>
          </w:p>
          <w:p w:rsidR="00670247" w:rsidRPr="004D2F12" w:rsidRDefault="00670247" w:rsidP="00AE02A9">
            <w:pPr>
              <w:shd w:val="clear" w:color="auto" w:fill="FFFFFF"/>
              <w:spacing w:line="216" w:lineRule="auto"/>
              <w:ind w:firstLine="709"/>
            </w:pPr>
            <w:r>
              <w:t xml:space="preserve">______________________ </w:t>
            </w:r>
          </w:p>
          <w:p w:rsidR="00670247" w:rsidRPr="004D2F12" w:rsidRDefault="00670247" w:rsidP="00AE02A9">
            <w:pPr>
              <w:spacing w:line="216" w:lineRule="auto"/>
              <w:ind w:firstLine="709"/>
            </w:pPr>
            <w:proofErr w:type="spellStart"/>
            <w:r>
              <w:t>мп</w:t>
            </w:r>
            <w:proofErr w:type="spellEnd"/>
          </w:p>
          <w:p w:rsidR="00670247" w:rsidRPr="004D2F12" w:rsidRDefault="00670247" w:rsidP="00AE02A9">
            <w:pPr>
              <w:spacing w:line="216" w:lineRule="auto"/>
              <w:rPr>
                <w:b/>
              </w:rPr>
            </w:pPr>
            <w:r>
              <w:rPr>
                <w:b/>
                <w:i/>
              </w:rPr>
              <w:t>*** конец формы***</w:t>
            </w:r>
          </w:p>
          <w:p w:rsidR="00670247" w:rsidRPr="00D67CAD" w:rsidRDefault="00670247" w:rsidP="00AE02A9">
            <w:pPr>
              <w:spacing w:line="216" w:lineRule="auto"/>
              <w:ind w:firstLine="709"/>
              <w:rPr>
                <w:b/>
                <w:sz w:val="16"/>
                <w:szCs w:val="16"/>
              </w:rPr>
            </w:pPr>
          </w:p>
        </w:tc>
        <w:tc>
          <w:tcPr>
            <w:tcW w:w="5245" w:type="dxa"/>
          </w:tcPr>
          <w:p w:rsidR="00670247" w:rsidRPr="004D2F12" w:rsidRDefault="00670247" w:rsidP="00AE02A9">
            <w:pPr>
              <w:shd w:val="clear" w:color="auto" w:fill="FFFFFF"/>
              <w:spacing w:line="216" w:lineRule="auto"/>
              <w:ind w:firstLine="709"/>
            </w:pPr>
            <w:r>
              <w:t xml:space="preserve"> Продавец:</w:t>
            </w:r>
          </w:p>
          <w:p w:rsidR="00670247" w:rsidRPr="004D2F12" w:rsidRDefault="00670247" w:rsidP="00AE02A9">
            <w:pPr>
              <w:shd w:val="clear" w:color="auto" w:fill="FFFFFF"/>
              <w:spacing w:line="216" w:lineRule="auto"/>
              <w:ind w:firstLine="709"/>
            </w:pPr>
            <w:r>
              <w:t xml:space="preserve">  ____________________</w:t>
            </w:r>
          </w:p>
          <w:p w:rsidR="00670247" w:rsidRPr="004D2F12" w:rsidRDefault="00670247" w:rsidP="00AE02A9">
            <w:pPr>
              <w:widowControl w:val="0"/>
              <w:autoSpaceDE w:val="0"/>
              <w:spacing w:line="216" w:lineRule="auto"/>
              <w:ind w:firstLine="709"/>
              <w:rPr>
                <w:rFonts w:eastAsia="Arial"/>
                <w:b/>
              </w:rPr>
            </w:pPr>
            <w:r>
              <w:rPr>
                <w:rFonts w:eastAsia="Arial"/>
              </w:rPr>
              <w:t xml:space="preserve">  </w:t>
            </w:r>
            <w:proofErr w:type="spellStart"/>
            <w:r>
              <w:rPr>
                <w:rFonts w:eastAsia="Arial"/>
              </w:rPr>
              <w:t>мп</w:t>
            </w:r>
            <w:proofErr w:type="spellEnd"/>
            <w:r>
              <w:rPr>
                <w:rFonts w:eastAsia="Arial"/>
              </w:rPr>
              <w:t xml:space="preserve">                        </w:t>
            </w:r>
          </w:p>
        </w:tc>
      </w:tr>
      <w:tr w:rsidR="00670247" w:rsidRPr="004D2F12" w:rsidTr="00AE02A9">
        <w:trPr>
          <w:trHeight w:val="233"/>
        </w:trPr>
        <w:tc>
          <w:tcPr>
            <w:tcW w:w="4649" w:type="dxa"/>
          </w:tcPr>
          <w:p w:rsidR="00670247" w:rsidRPr="004D2F12" w:rsidRDefault="00670247" w:rsidP="00AE02A9">
            <w:pPr>
              <w:pStyle w:val="afc"/>
              <w:ind w:firstLine="709"/>
              <w:rPr>
                <w:sz w:val="24"/>
                <w:szCs w:val="24"/>
              </w:rPr>
            </w:pPr>
            <w:r>
              <w:rPr>
                <w:sz w:val="24"/>
                <w:szCs w:val="24"/>
              </w:rPr>
              <w:t>Покупатель:</w:t>
            </w:r>
          </w:p>
          <w:p w:rsidR="00670247" w:rsidRPr="004D2F12" w:rsidRDefault="00670247" w:rsidP="00AE02A9">
            <w:pPr>
              <w:pStyle w:val="afc"/>
              <w:ind w:firstLine="709"/>
              <w:rPr>
                <w:sz w:val="24"/>
                <w:szCs w:val="24"/>
              </w:rPr>
            </w:pPr>
            <w:r>
              <w:rPr>
                <w:sz w:val="24"/>
                <w:szCs w:val="24"/>
              </w:rPr>
              <w:t xml:space="preserve">______________________ </w:t>
            </w:r>
          </w:p>
          <w:p w:rsidR="00670247" w:rsidRPr="004D2F12" w:rsidRDefault="00670247" w:rsidP="00AE02A9">
            <w:pPr>
              <w:pStyle w:val="afc"/>
              <w:ind w:firstLine="709"/>
              <w:rPr>
                <w:sz w:val="24"/>
                <w:szCs w:val="24"/>
              </w:rPr>
            </w:pPr>
            <w:proofErr w:type="spellStart"/>
            <w:r>
              <w:rPr>
                <w:sz w:val="24"/>
                <w:szCs w:val="24"/>
              </w:rPr>
              <w:t>мп</w:t>
            </w:r>
            <w:proofErr w:type="spellEnd"/>
            <w:r>
              <w:rPr>
                <w:sz w:val="24"/>
                <w:szCs w:val="24"/>
              </w:rPr>
              <w:tab/>
            </w:r>
          </w:p>
        </w:tc>
        <w:tc>
          <w:tcPr>
            <w:tcW w:w="5245" w:type="dxa"/>
          </w:tcPr>
          <w:p w:rsidR="00670247" w:rsidRPr="004D2F12" w:rsidRDefault="00670247" w:rsidP="00AE02A9">
            <w:pPr>
              <w:pStyle w:val="ConsNormal"/>
              <w:ind w:firstLine="709"/>
              <w:rPr>
                <w:rFonts w:ascii="Times New Roman" w:hAnsi="Times New Roman" w:cs="Times New Roman"/>
                <w:sz w:val="24"/>
                <w:szCs w:val="24"/>
              </w:rPr>
            </w:pPr>
            <w:r>
              <w:rPr>
                <w:rFonts w:ascii="Times New Roman" w:hAnsi="Times New Roman" w:cs="Times New Roman"/>
                <w:sz w:val="24"/>
                <w:szCs w:val="24"/>
              </w:rPr>
              <w:t>Продавец:</w:t>
            </w:r>
          </w:p>
          <w:p w:rsidR="00670247" w:rsidRPr="004D2F12" w:rsidRDefault="00670247" w:rsidP="00AE02A9">
            <w:pPr>
              <w:pStyle w:val="ConsNormal"/>
              <w:ind w:firstLine="709"/>
              <w:rPr>
                <w:rFonts w:ascii="Times New Roman" w:hAnsi="Times New Roman" w:cs="Times New Roman"/>
                <w:sz w:val="24"/>
                <w:szCs w:val="24"/>
              </w:rPr>
            </w:pPr>
            <w:r>
              <w:rPr>
                <w:rFonts w:ascii="Times New Roman" w:hAnsi="Times New Roman" w:cs="Times New Roman"/>
                <w:sz w:val="24"/>
                <w:szCs w:val="24"/>
              </w:rPr>
              <w:t xml:space="preserve">______________________ </w:t>
            </w:r>
          </w:p>
          <w:p w:rsidR="00670247" w:rsidRPr="004D2F12" w:rsidRDefault="00670247" w:rsidP="00AE02A9">
            <w:pPr>
              <w:pStyle w:val="ConsNormal"/>
              <w:ind w:firstLine="709"/>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rsidR="00670247" w:rsidRPr="00E24422" w:rsidRDefault="00670247" w:rsidP="00AE02A9">
      <w:pPr>
        <w:rPr>
          <w:sz w:val="28"/>
          <w:szCs w:val="28"/>
          <w:lang w:eastAsia="ru-RU"/>
        </w:rPr>
      </w:pPr>
      <w:bookmarkStart w:id="42" w:name="_GoBack"/>
      <w:bookmarkEnd w:id="42"/>
    </w:p>
    <w:p w:rsidR="00670247" w:rsidRPr="003B3F43" w:rsidRDefault="00AE02A9">
      <w:pPr>
        <w:pStyle w:val="19"/>
        <w:ind w:firstLine="0"/>
        <w:jc w:val="right"/>
        <w:outlineLvl w:val="0"/>
        <w:rPr>
          <w:b/>
          <w:i/>
          <w:iCs/>
          <w:sz w:val="24"/>
          <w:szCs w:val="24"/>
        </w:rPr>
      </w:pPr>
      <w:r w:rsidRPr="003B3F43">
        <w:rPr>
          <w:sz w:val="24"/>
          <w:szCs w:val="24"/>
        </w:rPr>
        <w:lastRenderedPageBreak/>
        <w:t>Приложение № 5</w:t>
      </w:r>
    </w:p>
    <w:p w:rsidR="00493F52" w:rsidRPr="003B3F43" w:rsidRDefault="00493F52" w:rsidP="00493F52">
      <w:pPr>
        <w:jc w:val="right"/>
      </w:pPr>
      <w:r w:rsidRPr="003B3F43">
        <w:t>к документации о закупке</w:t>
      </w:r>
    </w:p>
    <w:p w:rsidR="00493F52" w:rsidRPr="003B3F43" w:rsidRDefault="00493F52" w:rsidP="00493F52">
      <w:pPr>
        <w:jc w:val="right"/>
        <w:rPr>
          <w:b/>
          <w:i/>
          <w:iCs/>
          <w:sz w:val="20"/>
          <w:szCs w:val="20"/>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3B3F43">
        <w:trPr>
          <w:cantSplit/>
          <w:trHeight w:val="163"/>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3B3F43" w:rsidRDefault="00474A37" w:rsidP="00474A37">
      <w:pPr>
        <w:jc w:val="both"/>
        <w:rPr>
          <w:rFonts w:eastAsia="MS Mincho"/>
          <w:b/>
          <w:bCs/>
          <w:sz w:val="20"/>
          <w:szCs w:val="20"/>
        </w:rPr>
      </w:pPr>
    </w:p>
    <w:p w:rsidR="003B3F43" w:rsidRPr="007415F9" w:rsidRDefault="003B3F43" w:rsidP="003B3F43">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3B3F43" w:rsidRPr="007415F9" w:rsidRDefault="003B3F43" w:rsidP="003B3F43">
      <w:pPr>
        <w:tabs>
          <w:tab w:val="left" w:pos="8640"/>
        </w:tabs>
        <w:jc w:val="center"/>
        <w:rPr>
          <w:i/>
        </w:rPr>
      </w:pPr>
      <w:r>
        <w:rPr>
          <w:i/>
        </w:rPr>
        <w:t xml:space="preserve">                                         (наименование претендента)</w:t>
      </w:r>
    </w:p>
    <w:p w:rsidR="003B3F43" w:rsidRPr="00445DDD" w:rsidRDefault="003B3F43" w:rsidP="003B3F43">
      <w:pPr>
        <w:pStyle w:val="32"/>
        <w:suppressAutoHyphens/>
        <w:spacing w:after="0"/>
        <w:rPr>
          <w:sz w:val="28"/>
          <w:szCs w:val="28"/>
        </w:rPr>
      </w:pPr>
      <w:r>
        <w:rPr>
          <w:sz w:val="28"/>
          <w:szCs w:val="28"/>
        </w:rPr>
        <w:t>____________________________________________________________________</w:t>
      </w:r>
    </w:p>
    <w:p w:rsidR="003B3F43" w:rsidRPr="007415F9" w:rsidRDefault="003B3F43" w:rsidP="003B3F43">
      <w:pPr>
        <w:rPr>
          <w:i/>
        </w:rPr>
      </w:pPr>
      <w:r>
        <w:rPr>
          <w:i/>
        </w:rPr>
        <w:t xml:space="preserve">       МП</w:t>
      </w:r>
      <w:r>
        <w:rPr>
          <w:i/>
        </w:rPr>
        <w:tab/>
      </w:r>
      <w:r>
        <w:rPr>
          <w:i/>
        </w:rPr>
        <w:tab/>
        <w:t xml:space="preserve">                                                                      </w:t>
      </w:r>
      <w:r>
        <w:rPr>
          <w:i/>
        </w:rPr>
        <w:tab/>
        <w:t>(должность, подпись, ФИО)</w:t>
      </w:r>
    </w:p>
    <w:p w:rsidR="00670247" w:rsidRDefault="003B3F43" w:rsidP="003B3F43">
      <w:pPr>
        <w:pStyle w:val="32"/>
        <w:suppressAutoHyphens/>
        <w:spacing w:after="0"/>
        <w:rPr>
          <w:b/>
          <w:i/>
          <w:iCs/>
        </w:rPr>
      </w:pPr>
      <w:r>
        <w:rPr>
          <w:sz w:val="28"/>
          <w:szCs w:val="28"/>
        </w:rPr>
        <w:t>«____» _________ 20___ г.</w:t>
      </w:r>
    </w:p>
    <w:sectPr w:rsidR="0067024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169" w:rsidRDefault="00F72169">
      <w:r>
        <w:separator/>
      </w:r>
    </w:p>
  </w:endnote>
  <w:endnote w:type="continuationSeparator" w:id="0">
    <w:p w:rsidR="00F72169" w:rsidRDefault="00F72169">
      <w:r>
        <w:continuationSeparator/>
      </w:r>
    </w:p>
  </w:endnote>
  <w:endnote w:type="continuationNotice" w:id="1">
    <w:p w:rsidR="00F72169" w:rsidRDefault="00F7216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0" w:rsidRDefault="00E276E0" w:rsidP="00BF6892">
    <w:pPr>
      <w:pStyle w:val="afd"/>
      <w:framePr w:wrap="around" w:vAnchor="text" w:hAnchor="margin" w:xAlign="right" w:y="1"/>
      <w:rPr>
        <w:rStyle w:val="a5"/>
      </w:rPr>
    </w:pPr>
    <w:r>
      <w:rPr>
        <w:rStyle w:val="a5"/>
      </w:rPr>
      <w:fldChar w:fldCharType="begin"/>
    </w:r>
    <w:r w:rsidR="004E7600">
      <w:rPr>
        <w:rStyle w:val="a5"/>
      </w:rPr>
      <w:instrText xml:space="preserve">PAGE  </w:instrText>
    </w:r>
    <w:r>
      <w:rPr>
        <w:rStyle w:val="a5"/>
      </w:rPr>
      <w:fldChar w:fldCharType="separate"/>
    </w:r>
    <w:r w:rsidR="004E7600">
      <w:rPr>
        <w:rStyle w:val="a5"/>
        <w:noProof/>
      </w:rPr>
      <w:t>28</w:t>
    </w:r>
    <w:r>
      <w:rPr>
        <w:rStyle w:val="a5"/>
      </w:rPr>
      <w:fldChar w:fldCharType="end"/>
    </w:r>
  </w:p>
  <w:p w:rsidR="004E7600" w:rsidRDefault="004E760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0" w:rsidRDefault="00E276E0" w:rsidP="00BF6892">
    <w:pPr>
      <w:pStyle w:val="afd"/>
      <w:framePr w:wrap="around" w:vAnchor="text" w:hAnchor="margin" w:xAlign="right" w:y="1"/>
      <w:rPr>
        <w:rStyle w:val="a5"/>
      </w:rPr>
    </w:pPr>
    <w:r>
      <w:rPr>
        <w:rStyle w:val="a5"/>
      </w:rPr>
      <w:fldChar w:fldCharType="begin"/>
    </w:r>
    <w:r w:rsidR="004E7600">
      <w:rPr>
        <w:rStyle w:val="a5"/>
      </w:rPr>
      <w:instrText xml:space="preserve">PAGE  </w:instrText>
    </w:r>
    <w:r>
      <w:rPr>
        <w:rStyle w:val="a5"/>
      </w:rPr>
      <w:fldChar w:fldCharType="separate"/>
    </w:r>
    <w:r w:rsidR="004E7600">
      <w:rPr>
        <w:rStyle w:val="a5"/>
        <w:noProof/>
      </w:rPr>
      <w:t>28</w:t>
    </w:r>
    <w:r>
      <w:rPr>
        <w:rStyle w:val="a5"/>
      </w:rPr>
      <w:fldChar w:fldCharType="end"/>
    </w:r>
  </w:p>
  <w:p w:rsidR="004E7600" w:rsidRDefault="004E760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0" w:rsidRDefault="004E7600">
    <w:pPr>
      <w:pStyle w:val="afd"/>
      <w:jc w:val="center"/>
    </w:pPr>
  </w:p>
  <w:p w:rsidR="004E7600" w:rsidRDefault="004E7600"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0" w:rsidRDefault="004E7600">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0" w:rsidRDefault="00E276E0" w:rsidP="00BF6892">
    <w:pPr>
      <w:pStyle w:val="afd"/>
      <w:framePr w:wrap="around" w:vAnchor="text" w:hAnchor="margin" w:xAlign="right" w:y="1"/>
      <w:rPr>
        <w:rStyle w:val="a5"/>
      </w:rPr>
    </w:pPr>
    <w:r>
      <w:rPr>
        <w:rStyle w:val="a5"/>
      </w:rPr>
      <w:fldChar w:fldCharType="begin"/>
    </w:r>
    <w:r w:rsidR="004E7600">
      <w:rPr>
        <w:rStyle w:val="a5"/>
      </w:rPr>
      <w:instrText xml:space="preserve">PAGE  </w:instrText>
    </w:r>
    <w:r>
      <w:rPr>
        <w:rStyle w:val="a5"/>
      </w:rPr>
      <w:fldChar w:fldCharType="separate"/>
    </w:r>
    <w:r w:rsidR="004E7600">
      <w:rPr>
        <w:rStyle w:val="a5"/>
        <w:noProof/>
      </w:rPr>
      <w:t>28</w:t>
    </w:r>
    <w:r>
      <w:rPr>
        <w:rStyle w:val="a5"/>
      </w:rPr>
      <w:fldChar w:fldCharType="end"/>
    </w:r>
  </w:p>
  <w:p w:rsidR="004E7600" w:rsidRDefault="004E7600"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0" w:rsidRDefault="004E7600">
    <w:pPr>
      <w:pStyle w:val="afd"/>
      <w:jc w:val="center"/>
    </w:pPr>
  </w:p>
  <w:p w:rsidR="004E7600" w:rsidRDefault="004E7600"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169" w:rsidRDefault="00F72169">
      <w:r>
        <w:separator/>
      </w:r>
    </w:p>
  </w:footnote>
  <w:footnote w:type="continuationSeparator" w:id="0">
    <w:p w:rsidR="00F72169" w:rsidRDefault="00F72169">
      <w:r>
        <w:continuationSeparator/>
      </w:r>
    </w:p>
  </w:footnote>
  <w:footnote w:type="continuationNotice" w:id="1">
    <w:p w:rsidR="00F72169" w:rsidRDefault="00F72169"/>
  </w:footnote>
  <w:footnote w:id="2">
    <w:p w:rsidR="004E7600" w:rsidRDefault="004E760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0" w:rsidRDefault="00E276E0">
    <w:pPr>
      <w:pStyle w:val="afb"/>
      <w:jc w:val="center"/>
    </w:pPr>
    <w:fldSimple w:instr=" PAGE   \* MERGEFORMAT ">
      <w:r w:rsidR="00686791">
        <w:rPr>
          <w:noProof/>
        </w:rPr>
        <w:t>30</w:t>
      </w:r>
    </w:fldSimple>
  </w:p>
  <w:p w:rsidR="004E7600" w:rsidRDefault="004E760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0" w:rsidRDefault="004E7600">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0" w:rsidRDefault="00E276E0" w:rsidP="00510148">
    <w:pPr>
      <w:pStyle w:val="afb"/>
      <w:jc w:val="center"/>
    </w:pPr>
    <w:fldSimple w:instr=" PAGE   \* MERGEFORMAT ">
      <w:r w:rsidR="00686791">
        <w:rPr>
          <w:noProof/>
        </w:rPr>
        <w:t>42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0" w:rsidRDefault="004E7600">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00" w:rsidRDefault="00E276E0" w:rsidP="00B95FC2">
    <w:pPr>
      <w:pStyle w:val="afb"/>
      <w:jc w:val="center"/>
    </w:pPr>
    <w:fldSimple w:instr=" PAGE   \* MERGEFORMAT ">
      <w:r w:rsidR="00686791">
        <w:rPr>
          <w:noProof/>
        </w:rPr>
        <w:t>60</w:t>
      </w:r>
    </w:fldSimple>
  </w:p>
  <w:p w:rsidR="004E7600" w:rsidRDefault="004E760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1060734E"/>
    <w:name w:val="WW8Num6"/>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610AC"/>
    <w:multiLevelType w:val="multilevel"/>
    <w:tmpl w:val="10CA6A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0B7835D1"/>
    <w:multiLevelType w:val="hybridMultilevel"/>
    <w:tmpl w:val="245AF27A"/>
    <w:lvl w:ilvl="0" w:tplc="E5D6C81A">
      <w:start w:val="1"/>
      <w:numFmt w:val="decimal"/>
      <w:lvlText w:val="%1."/>
      <w:lvlJc w:val="left"/>
      <w:pPr>
        <w:ind w:left="567" w:hanging="45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8E14C9"/>
    <w:multiLevelType w:val="hybridMultilevel"/>
    <w:tmpl w:val="10B68BEA"/>
    <w:lvl w:ilvl="0" w:tplc="A7781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E42413"/>
    <w:multiLevelType w:val="hybridMultilevel"/>
    <w:tmpl w:val="09567EA4"/>
    <w:name w:val="WW8Num62"/>
    <w:lvl w:ilvl="0" w:tplc="5910360E">
      <w:start w:val="1"/>
      <w:numFmt w:val="decimal"/>
      <w:lvlText w:val="2.%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name w:val="WW8Num62"/>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E35ACF"/>
    <w:multiLevelType w:val="hybridMultilevel"/>
    <w:tmpl w:val="9FDEB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B91009"/>
    <w:multiLevelType w:val="hybridMultilevel"/>
    <w:tmpl w:val="EEFE2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DE47B89"/>
    <w:multiLevelType w:val="multilevel"/>
    <w:tmpl w:val="10CA6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6845241"/>
    <w:multiLevelType w:val="hybridMultilevel"/>
    <w:tmpl w:val="A53687A2"/>
    <w:lvl w:ilvl="0" w:tplc="15B62E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C50193C"/>
    <w:multiLevelType w:val="hybridMultilevel"/>
    <w:tmpl w:val="E8800E04"/>
    <w:lvl w:ilvl="0" w:tplc="F9FA9C1C">
      <w:start w:val="1"/>
      <w:numFmt w:val="decimal"/>
      <w:lvlText w:val="%1."/>
      <w:lvlJc w:val="left"/>
      <w:pPr>
        <w:tabs>
          <w:tab w:val="num" w:pos="1354"/>
        </w:tabs>
        <w:ind w:left="1354" w:hanging="360"/>
      </w:pPr>
      <w:rPr>
        <w:rFonts w:ascii="Times New Roman" w:eastAsia="Times New Roman" w:hAnsi="Times New Roman" w:cs="Times New Roman"/>
      </w:rPr>
    </w:lvl>
    <w:lvl w:ilvl="1" w:tplc="646AB16C">
      <w:numFmt w:val="none"/>
      <w:lvlText w:val=""/>
      <w:lvlJc w:val="left"/>
      <w:pPr>
        <w:tabs>
          <w:tab w:val="num" w:pos="644"/>
        </w:tabs>
      </w:pPr>
    </w:lvl>
    <w:lvl w:ilvl="2" w:tplc="2890833E">
      <w:numFmt w:val="none"/>
      <w:lvlText w:val=""/>
      <w:lvlJc w:val="left"/>
      <w:pPr>
        <w:tabs>
          <w:tab w:val="num" w:pos="644"/>
        </w:tabs>
      </w:pPr>
    </w:lvl>
    <w:lvl w:ilvl="3" w:tplc="5CD82D72">
      <w:numFmt w:val="none"/>
      <w:lvlText w:val=""/>
      <w:lvlJc w:val="left"/>
      <w:pPr>
        <w:tabs>
          <w:tab w:val="num" w:pos="644"/>
        </w:tabs>
      </w:pPr>
    </w:lvl>
    <w:lvl w:ilvl="4" w:tplc="EA4E68FE">
      <w:numFmt w:val="none"/>
      <w:lvlText w:val=""/>
      <w:lvlJc w:val="left"/>
      <w:pPr>
        <w:tabs>
          <w:tab w:val="num" w:pos="644"/>
        </w:tabs>
      </w:pPr>
    </w:lvl>
    <w:lvl w:ilvl="5" w:tplc="4A32BDBC">
      <w:numFmt w:val="none"/>
      <w:lvlText w:val=""/>
      <w:lvlJc w:val="left"/>
      <w:pPr>
        <w:tabs>
          <w:tab w:val="num" w:pos="644"/>
        </w:tabs>
      </w:pPr>
    </w:lvl>
    <w:lvl w:ilvl="6" w:tplc="4724BF96">
      <w:numFmt w:val="none"/>
      <w:lvlText w:val=""/>
      <w:lvlJc w:val="left"/>
      <w:pPr>
        <w:tabs>
          <w:tab w:val="num" w:pos="644"/>
        </w:tabs>
      </w:pPr>
    </w:lvl>
    <w:lvl w:ilvl="7" w:tplc="935A58F8">
      <w:numFmt w:val="none"/>
      <w:lvlText w:val=""/>
      <w:lvlJc w:val="left"/>
      <w:pPr>
        <w:tabs>
          <w:tab w:val="num" w:pos="644"/>
        </w:tabs>
      </w:pPr>
    </w:lvl>
    <w:lvl w:ilvl="8" w:tplc="7DD0F084">
      <w:numFmt w:val="none"/>
      <w:lvlText w:val=""/>
      <w:lvlJc w:val="left"/>
      <w:pPr>
        <w:tabs>
          <w:tab w:val="num" w:pos="644"/>
        </w:tabs>
      </w:pPr>
    </w:lvl>
  </w:abstractNum>
  <w:abstractNum w:abstractNumId="49">
    <w:nsid w:val="6C8622E7"/>
    <w:multiLevelType w:val="hybridMultilevel"/>
    <w:tmpl w:val="38C68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0A06D95"/>
    <w:multiLevelType w:val="multilevel"/>
    <w:tmpl w:val="7144DC5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5"/>
  </w:num>
  <w:num w:numId="9">
    <w:abstractNumId w:val="40"/>
  </w:num>
  <w:num w:numId="10">
    <w:abstractNumId w:val="47"/>
  </w:num>
  <w:num w:numId="11">
    <w:abstractNumId w:val="53"/>
  </w:num>
  <w:num w:numId="12">
    <w:abstractNumId w:val="36"/>
  </w:num>
  <w:num w:numId="13">
    <w:abstractNumId w:val="39"/>
  </w:num>
  <w:num w:numId="14">
    <w:abstractNumId w:val="34"/>
  </w:num>
  <w:num w:numId="15">
    <w:abstractNumId w:val="51"/>
  </w:num>
  <w:num w:numId="16">
    <w:abstractNumId w:val="27"/>
  </w:num>
  <w:num w:numId="17">
    <w:abstractNumId w:val="46"/>
  </w:num>
  <w:num w:numId="18">
    <w:abstractNumId w:val="44"/>
  </w:num>
  <w:num w:numId="19">
    <w:abstractNumId w:val="25"/>
  </w:num>
  <w:num w:numId="20">
    <w:abstractNumId w:val="30"/>
  </w:num>
  <w:num w:numId="21">
    <w:abstractNumId w:val="42"/>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7"/>
  </w:num>
  <w:num w:numId="27">
    <w:abstractNumId w:val="49"/>
  </w:num>
  <w:num w:numId="28">
    <w:abstractNumId w:val="24"/>
  </w:num>
  <w:num w:numId="29">
    <w:abstractNumId w:val="26"/>
  </w:num>
  <w:num w:numId="30">
    <w:abstractNumId w:val="48"/>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29"/>
  </w:num>
  <w:num w:numId="34">
    <w:abstractNumId w:val="52"/>
  </w:num>
  <w:num w:numId="35">
    <w:abstractNumId w:val="23"/>
  </w:num>
  <w:num w:numId="36">
    <w:abstractNumId w:val="4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57B86"/>
    <w:rsid w:val="000600AA"/>
    <w:rsid w:val="0006056A"/>
    <w:rsid w:val="00060D59"/>
    <w:rsid w:val="00063F1C"/>
    <w:rsid w:val="00066A62"/>
    <w:rsid w:val="00067846"/>
    <w:rsid w:val="00067DAA"/>
    <w:rsid w:val="00070803"/>
    <w:rsid w:val="000728C1"/>
    <w:rsid w:val="000753BB"/>
    <w:rsid w:val="00076468"/>
    <w:rsid w:val="00076F66"/>
    <w:rsid w:val="0007720B"/>
    <w:rsid w:val="00080EBC"/>
    <w:rsid w:val="00081557"/>
    <w:rsid w:val="00083039"/>
    <w:rsid w:val="000846BC"/>
    <w:rsid w:val="000855D1"/>
    <w:rsid w:val="000871EB"/>
    <w:rsid w:val="00087C76"/>
    <w:rsid w:val="00087DE4"/>
    <w:rsid w:val="00090344"/>
    <w:rsid w:val="00090C00"/>
    <w:rsid w:val="00091B4D"/>
    <w:rsid w:val="00092D66"/>
    <w:rsid w:val="00093F19"/>
    <w:rsid w:val="0009404E"/>
    <w:rsid w:val="000954FB"/>
    <w:rsid w:val="0009663D"/>
    <w:rsid w:val="000978CE"/>
    <w:rsid w:val="000A0092"/>
    <w:rsid w:val="000A17CC"/>
    <w:rsid w:val="000A2948"/>
    <w:rsid w:val="000A2B5E"/>
    <w:rsid w:val="000A2D97"/>
    <w:rsid w:val="000A3B81"/>
    <w:rsid w:val="000A3F49"/>
    <w:rsid w:val="000A4915"/>
    <w:rsid w:val="000A574E"/>
    <w:rsid w:val="000A57D0"/>
    <w:rsid w:val="000A6133"/>
    <w:rsid w:val="000A679F"/>
    <w:rsid w:val="000A6C4C"/>
    <w:rsid w:val="000B199E"/>
    <w:rsid w:val="000B4036"/>
    <w:rsid w:val="000B5302"/>
    <w:rsid w:val="000B5E70"/>
    <w:rsid w:val="000B658F"/>
    <w:rsid w:val="000C0C3A"/>
    <w:rsid w:val="000C1578"/>
    <w:rsid w:val="000C2CBF"/>
    <w:rsid w:val="000C37D3"/>
    <w:rsid w:val="000C383C"/>
    <w:rsid w:val="000C7CAF"/>
    <w:rsid w:val="000D030E"/>
    <w:rsid w:val="000D033E"/>
    <w:rsid w:val="000D0DAA"/>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233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1F5A"/>
    <w:rsid w:val="001823CF"/>
    <w:rsid w:val="0018296E"/>
    <w:rsid w:val="00183500"/>
    <w:rsid w:val="0018682A"/>
    <w:rsid w:val="0019760E"/>
    <w:rsid w:val="00197C18"/>
    <w:rsid w:val="001A00F7"/>
    <w:rsid w:val="001A364E"/>
    <w:rsid w:val="001A544E"/>
    <w:rsid w:val="001A61AB"/>
    <w:rsid w:val="001B139F"/>
    <w:rsid w:val="001B150C"/>
    <w:rsid w:val="001B36FC"/>
    <w:rsid w:val="001B3E1D"/>
    <w:rsid w:val="001B4350"/>
    <w:rsid w:val="001B5653"/>
    <w:rsid w:val="001B6259"/>
    <w:rsid w:val="001B689A"/>
    <w:rsid w:val="001C08FD"/>
    <w:rsid w:val="001C09D8"/>
    <w:rsid w:val="001C2DB3"/>
    <w:rsid w:val="001C75ED"/>
    <w:rsid w:val="001D0198"/>
    <w:rsid w:val="001D1F70"/>
    <w:rsid w:val="001D45CA"/>
    <w:rsid w:val="001D4C2B"/>
    <w:rsid w:val="001D5D9D"/>
    <w:rsid w:val="001E0B8E"/>
    <w:rsid w:val="001E2CC9"/>
    <w:rsid w:val="001E2F9C"/>
    <w:rsid w:val="001E33D3"/>
    <w:rsid w:val="001E3E36"/>
    <w:rsid w:val="001E515F"/>
    <w:rsid w:val="001E5185"/>
    <w:rsid w:val="001E5253"/>
    <w:rsid w:val="001E588C"/>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1FE"/>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228"/>
    <w:rsid w:val="0028247A"/>
    <w:rsid w:val="00282B03"/>
    <w:rsid w:val="0028339B"/>
    <w:rsid w:val="00290F36"/>
    <w:rsid w:val="002910EA"/>
    <w:rsid w:val="00291899"/>
    <w:rsid w:val="00292ED6"/>
    <w:rsid w:val="00293CE8"/>
    <w:rsid w:val="002970C7"/>
    <w:rsid w:val="002A1180"/>
    <w:rsid w:val="002A2796"/>
    <w:rsid w:val="002A2D50"/>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18A"/>
    <w:rsid w:val="002E18D3"/>
    <w:rsid w:val="002E3184"/>
    <w:rsid w:val="002E3DBF"/>
    <w:rsid w:val="002E43C8"/>
    <w:rsid w:val="002E4CCA"/>
    <w:rsid w:val="002E5C81"/>
    <w:rsid w:val="002E66D4"/>
    <w:rsid w:val="002E6C36"/>
    <w:rsid w:val="002F1275"/>
    <w:rsid w:val="002F15C9"/>
    <w:rsid w:val="002F1B9C"/>
    <w:rsid w:val="002F1F4B"/>
    <w:rsid w:val="002F201F"/>
    <w:rsid w:val="002F284C"/>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141E"/>
    <w:rsid w:val="003B2AFB"/>
    <w:rsid w:val="003B3F43"/>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5484"/>
    <w:rsid w:val="003E6718"/>
    <w:rsid w:val="003E74E1"/>
    <w:rsid w:val="003E7EF7"/>
    <w:rsid w:val="003F26AD"/>
    <w:rsid w:val="003F31F2"/>
    <w:rsid w:val="003F3ABA"/>
    <w:rsid w:val="003F41F5"/>
    <w:rsid w:val="003F507C"/>
    <w:rsid w:val="003F5E43"/>
    <w:rsid w:val="00400975"/>
    <w:rsid w:val="004034BE"/>
    <w:rsid w:val="00407088"/>
    <w:rsid w:val="004077B7"/>
    <w:rsid w:val="0041073F"/>
    <w:rsid w:val="00410B56"/>
    <w:rsid w:val="00416BB8"/>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3C61"/>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2C4"/>
    <w:rsid w:val="00465511"/>
    <w:rsid w:val="00467486"/>
    <w:rsid w:val="00470EDD"/>
    <w:rsid w:val="0047126A"/>
    <w:rsid w:val="00471B95"/>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2DB"/>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38C6"/>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7600"/>
    <w:rsid w:val="004F1EB5"/>
    <w:rsid w:val="004F2ABB"/>
    <w:rsid w:val="004F4D22"/>
    <w:rsid w:val="004F5E74"/>
    <w:rsid w:val="004F6737"/>
    <w:rsid w:val="00501981"/>
    <w:rsid w:val="00505622"/>
    <w:rsid w:val="00505842"/>
    <w:rsid w:val="005058F1"/>
    <w:rsid w:val="00506066"/>
    <w:rsid w:val="0050612B"/>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2C26"/>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234"/>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247"/>
    <w:rsid w:val="00670AF4"/>
    <w:rsid w:val="00670FD8"/>
    <w:rsid w:val="00674404"/>
    <w:rsid w:val="00676EDD"/>
    <w:rsid w:val="00677EA3"/>
    <w:rsid w:val="006801C2"/>
    <w:rsid w:val="00681C65"/>
    <w:rsid w:val="00682215"/>
    <w:rsid w:val="00685C56"/>
    <w:rsid w:val="006863B5"/>
    <w:rsid w:val="00686679"/>
    <w:rsid w:val="00686791"/>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2AF5"/>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DE5"/>
    <w:rsid w:val="006F3F9D"/>
    <w:rsid w:val="006F4522"/>
    <w:rsid w:val="006F6D36"/>
    <w:rsid w:val="00700A24"/>
    <w:rsid w:val="00701BE5"/>
    <w:rsid w:val="0070273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47F53"/>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745"/>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79C"/>
    <w:rsid w:val="00807DE1"/>
    <w:rsid w:val="008102B0"/>
    <w:rsid w:val="00811501"/>
    <w:rsid w:val="00811548"/>
    <w:rsid w:val="00812135"/>
    <w:rsid w:val="00812285"/>
    <w:rsid w:val="008129CE"/>
    <w:rsid w:val="008130DB"/>
    <w:rsid w:val="00814F46"/>
    <w:rsid w:val="0082034F"/>
    <w:rsid w:val="008223A6"/>
    <w:rsid w:val="00822E9E"/>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017"/>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3EBF"/>
    <w:rsid w:val="008F526C"/>
    <w:rsid w:val="008F53FA"/>
    <w:rsid w:val="008F6343"/>
    <w:rsid w:val="008F79D4"/>
    <w:rsid w:val="00901913"/>
    <w:rsid w:val="00901E6E"/>
    <w:rsid w:val="00902129"/>
    <w:rsid w:val="00902BC0"/>
    <w:rsid w:val="00903379"/>
    <w:rsid w:val="00903FBC"/>
    <w:rsid w:val="009068D2"/>
    <w:rsid w:val="00910B09"/>
    <w:rsid w:val="00911B06"/>
    <w:rsid w:val="00914122"/>
    <w:rsid w:val="00914E3D"/>
    <w:rsid w:val="00915B0F"/>
    <w:rsid w:val="00915F5F"/>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44A"/>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472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C14"/>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0A7"/>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3ABE"/>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B08"/>
    <w:rsid w:val="00AC2828"/>
    <w:rsid w:val="00AC6D36"/>
    <w:rsid w:val="00AD0FFC"/>
    <w:rsid w:val="00AD17B2"/>
    <w:rsid w:val="00AD18C4"/>
    <w:rsid w:val="00AD2BDC"/>
    <w:rsid w:val="00AD2CB8"/>
    <w:rsid w:val="00AD2E3C"/>
    <w:rsid w:val="00AD39CE"/>
    <w:rsid w:val="00AD3B65"/>
    <w:rsid w:val="00AD5880"/>
    <w:rsid w:val="00AD6A1A"/>
    <w:rsid w:val="00AE02A9"/>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4D7"/>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4F5B"/>
    <w:rsid w:val="00B90994"/>
    <w:rsid w:val="00B90F33"/>
    <w:rsid w:val="00B924BD"/>
    <w:rsid w:val="00B92730"/>
    <w:rsid w:val="00B931D6"/>
    <w:rsid w:val="00B9344E"/>
    <w:rsid w:val="00B938CD"/>
    <w:rsid w:val="00B95FC2"/>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B7F9E"/>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65B4"/>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1698"/>
    <w:rsid w:val="00CC3790"/>
    <w:rsid w:val="00CC3D71"/>
    <w:rsid w:val="00CC4C1B"/>
    <w:rsid w:val="00CC6413"/>
    <w:rsid w:val="00CC7B48"/>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346C"/>
    <w:rsid w:val="00D74FA8"/>
    <w:rsid w:val="00D7766E"/>
    <w:rsid w:val="00D776A2"/>
    <w:rsid w:val="00D812DA"/>
    <w:rsid w:val="00D82AF2"/>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3FE"/>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276E0"/>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1D0A"/>
    <w:rsid w:val="00E43524"/>
    <w:rsid w:val="00E43DAA"/>
    <w:rsid w:val="00E466CD"/>
    <w:rsid w:val="00E473A7"/>
    <w:rsid w:val="00E47C93"/>
    <w:rsid w:val="00E519CA"/>
    <w:rsid w:val="00E51E57"/>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3D7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169"/>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18F9"/>
    <w:rsid w:val="00FC29F5"/>
    <w:rsid w:val="00FC2B11"/>
    <w:rsid w:val="00FC2F34"/>
    <w:rsid w:val="00FC53A5"/>
    <w:rsid w:val="00FC5B98"/>
    <w:rsid w:val="00FC63B6"/>
    <w:rsid w:val="00FC75D2"/>
    <w:rsid w:val="00FD091A"/>
    <w:rsid w:val="00FD1363"/>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semiHidden/>
    <w:unhideWhenUsed/>
    <w:rsid w:val="009C211A"/>
    <w:rPr>
      <w:sz w:val="20"/>
      <w:szCs w:val="20"/>
    </w:rPr>
  </w:style>
  <w:style w:type="character" w:customStyle="1" w:styleId="1f6">
    <w:name w:val="Текст примечания Знак1"/>
    <w:basedOn w:val="a0"/>
    <w:link w:val="afff1"/>
    <w:semiHidden/>
    <w:rsid w:val="009C211A"/>
    <w:rPr>
      <w:lang w:eastAsia="ar-SA"/>
    </w:rPr>
  </w:style>
  <w:style w:type="table" w:styleId="afff2">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2">
    <w:name w:val="Название Знак"/>
    <w:link w:val="aff0"/>
    <w:rsid w:val="00670247"/>
    <w:rPr>
      <w:rFonts w:ascii="Arial" w:hAnsi="Arial" w:cs="Arial"/>
      <w:b/>
      <w:bCs/>
      <w:kern w:val="1"/>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5779592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mailto:DedeAV@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0AF06B3-43FA-48AE-8A02-8A6DAF991387}">
  <ds:schemaRefs>
    <ds:schemaRef ds:uri="http://schemas.openxmlformats.org/officeDocument/2006/bibliography"/>
  </ds:schemaRefs>
</ds:datastoreItem>
</file>

<file path=customXml/itemProps4.xml><?xml version="1.0" encoding="utf-8"?>
<ds:datastoreItem xmlns:ds="http://schemas.openxmlformats.org/officeDocument/2006/customXml" ds:itemID="{57CE9D42-D83B-4B65-8653-A08D1F466DFB}">
  <ds:schemaRefs>
    <ds:schemaRef ds:uri="http://schemas.openxmlformats.org/officeDocument/2006/bibliography"/>
  </ds:schemaRefs>
</ds:datastoreItem>
</file>

<file path=customXml/itemProps5.xml><?xml version="1.0" encoding="utf-8"?>
<ds:datastoreItem xmlns:ds="http://schemas.openxmlformats.org/officeDocument/2006/customXml" ds:itemID="{46977BC8-F999-4C43-AB26-294FF6D57406}">
  <ds:schemaRefs>
    <ds:schemaRef ds:uri="http://schemas.openxmlformats.org/officeDocument/2006/bibliography"/>
  </ds:schemaRefs>
</ds:datastoreItem>
</file>

<file path=customXml/itemProps6.xml><?xml version="1.0" encoding="utf-8"?>
<ds:datastoreItem xmlns:ds="http://schemas.openxmlformats.org/officeDocument/2006/customXml" ds:itemID="{A9CADB6F-6B95-46F2-A5BB-86E6FE2E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20845</Words>
  <Characters>118821</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139388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RumiantcevMIU</cp:lastModifiedBy>
  <cp:revision>4</cp:revision>
  <cp:lastPrinted>2020-03-20T10:52:00Z</cp:lastPrinted>
  <dcterms:created xsi:type="dcterms:W3CDTF">2020-03-25T12:46:00Z</dcterms:created>
  <dcterms:modified xsi:type="dcterms:W3CDTF">2020-03-27T13:22:00Z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