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3107E8" w:rsidRDefault="000B463D">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____________________</w:t>
      </w:r>
      <w:r w:rsidR="00A862AB">
        <w:rPr>
          <w:b/>
          <w:bCs/>
          <w:sz w:val="28"/>
          <w:szCs w:val="28"/>
        </w:rPr>
        <w:t>К.В. Кудрявцев</w:t>
      </w:r>
    </w:p>
    <w:p w:rsidR="003107E8" w:rsidRDefault="003107E8">
      <w:pPr>
        <w:tabs>
          <w:tab w:val="left" w:pos="4962"/>
        </w:tabs>
        <w:ind w:left="4820"/>
        <w:rPr>
          <w:b/>
          <w:bCs/>
          <w:sz w:val="28"/>
          <w:szCs w:val="28"/>
        </w:rPr>
      </w:pPr>
    </w:p>
    <w:p w:rsidR="003107E8" w:rsidRDefault="000B463D">
      <w:pPr>
        <w:tabs>
          <w:tab w:val="left" w:pos="4962"/>
        </w:tabs>
        <w:ind w:left="4820"/>
        <w:rPr>
          <w:b/>
          <w:bCs/>
          <w:sz w:val="28"/>
        </w:rPr>
      </w:pPr>
      <w:r>
        <w:rPr>
          <w:b/>
          <w:bCs/>
          <w:sz w:val="28"/>
        </w:rPr>
        <w:t>«30» января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A80F3A" w:rsidRDefault="000A2D97">
      <w:pPr>
        <w:spacing w:after="120"/>
        <w:ind w:firstLine="709"/>
        <w:jc w:val="center"/>
        <w:rPr>
          <w:b/>
          <w:bCs/>
          <w:sz w:val="20"/>
          <w:szCs w:val="20"/>
        </w:rPr>
      </w:pPr>
    </w:p>
    <w:p w:rsidR="007D6548" w:rsidRDefault="006400A0" w:rsidP="004928E5">
      <w:pPr>
        <w:spacing w:after="120"/>
        <w:jc w:val="center"/>
        <w:outlineLvl w:val="0"/>
        <w:rPr>
          <w:b/>
          <w:bCs/>
          <w:sz w:val="32"/>
          <w:szCs w:val="32"/>
        </w:rPr>
      </w:pPr>
      <w:r>
        <w:rPr>
          <w:b/>
          <w:bCs/>
          <w:sz w:val="32"/>
          <w:szCs w:val="32"/>
        </w:rPr>
        <w:t>Раздел 1. Общие положения</w:t>
      </w:r>
    </w:p>
    <w:p w:rsidR="00185741" w:rsidRPr="00185741" w:rsidRDefault="00185741" w:rsidP="00185741">
      <w:pPr>
        <w:pStyle w:val="aff7"/>
        <w:spacing w:after="120"/>
        <w:ind w:left="705"/>
        <w:jc w:val="center"/>
        <w:rPr>
          <w:bCs/>
          <w:sz w:val="20"/>
          <w:szCs w:val="20"/>
        </w:rPr>
      </w:pPr>
    </w:p>
    <w:p w:rsidR="005F6435" w:rsidRPr="00D20AD0" w:rsidRDefault="005F6435" w:rsidP="004928E5">
      <w:pPr>
        <w:pStyle w:val="19"/>
        <w:numPr>
          <w:ilvl w:val="1"/>
          <w:numId w:val="1"/>
        </w:numPr>
        <w:tabs>
          <w:tab w:val="clear" w:pos="720"/>
          <w:tab w:val="num" w:pos="567"/>
        </w:tabs>
        <w:ind w:left="0" w:firstLine="709"/>
        <w:outlineLvl w:val="1"/>
        <w:rPr>
          <w:b/>
          <w:szCs w:val="28"/>
        </w:rPr>
      </w:pPr>
      <w:r>
        <w:rPr>
          <w:b/>
          <w:szCs w:val="28"/>
        </w:rPr>
        <w:t>Общие положения</w:t>
      </w:r>
    </w:p>
    <w:p w:rsidR="003107E8" w:rsidRDefault="000B463D">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положением о порядке закупки товаров, работ, услуг для нужд ПАО «</w:t>
      </w:r>
      <w:proofErr w:type="spellStart"/>
      <w:r>
        <w:rPr>
          <w:szCs w:val="28"/>
        </w:rPr>
        <w:t>ТрансКонтейнер</w:t>
      </w:r>
      <w:proofErr w:type="spellEnd"/>
      <w:r>
        <w:rPr>
          <w:szCs w:val="28"/>
        </w:rPr>
        <w:t>»,</w:t>
      </w:r>
      <w:r>
        <w:t xml:space="preserve"> утвержденным решением совета директоров ПАО «</w:t>
      </w:r>
      <w:proofErr w:type="spellStart"/>
      <w:r>
        <w:t>ТрансКонтейнер</w:t>
      </w:r>
      <w:proofErr w:type="spellEnd"/>
      <w:r>
        <w:t xml:space="preserve">» от 26 декабря 2018 г. </w:t>
      </w:r>
      <w:r>
        <w:rPr>
          <w:szCs w:val="28"/>
        </w:rPr>
        <w:t xml:space="preserve">(далее – Положение о закупках), </w:t>
      </w:r>
      <w:proofErr w:type="spellStart"/>
      <w:r>
        <w:rPr>
          <w:szCs w:val="28"/>
        </w:rPr>
        <w:t>проводит</w:t>
      </w:r>
      <w:r>
        <w:t>Закупка</w:t>
      </w:r>
      <w:proofErr w:type="spellEnd"/>
      <w:r>
        <w:t xml:space="preserve"> способом запроса предложений в электронной форме № ЗПэ-</w:t>
      </w:r>
      <w:proofErr w:type="gramEnd"/>
      <w:r>
        <w:t xml:space="preserve">НКПЗАБ-20-0001 по предмету закупки "Поставка </w:t>
      </w:r>
      <w:proofErr w:type="gramStart"/>
      <w:r>
        <w:t>комплекта скреплений верхнего строения пути</w:t>
      </w:r>
      <w:proofErr w:type="gramEnd"/>
      <w:r>
        <w:t xml:space="preserve"> для рельса Р-65 для нужд Контейнерного терминала Чита филиала ПАО "</w:t>
      </w:r>
      <w:proofErr w:type="spellStart"/>
      <w:r>
        <w:t>ТрансКонтейнер</w:t>
      </w:r>
      <w:proofErr w:type="spellEnd"/>
      <w:r>
        <w:t>" на Забайкальской железной дороге" (далее – Запрос предложений).</w:t>
      </w:r>
    </w:p>
    <w:p w:rsidR="00144E2B" w:rsidRPr="00144E2B" w:rsidRDefault="00144E2B" w:rsidP="004928E5">
      <w:pPr>
        <w:pStyle w:val="19"/>
        <w:numPr>
          <w:ilvl w:val="2"/>
          <w:numId w:val="1"/>
        </w:numPr>
        <w:ind w:left="0" w:firstLine="709"/>
      </w:pPr>
      <w:r>
        <w:t>Информация об организаторе Запроса предложений (далее – Организатор)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4928E5">
      <w:pPr>
        <w:pStyle w:val="19"/>
        <w:numPr>
          <w:ilvl w:val="2"/>
          <w:numId w:val="1"/>
        </w:numPr>
        <w:ind w:left="0" w:firstLine="709"/>
        <w:rPr>
          <w:szCs w:val="28"/>
        </w:rPr>
      </w:pPr>
      <w:r>
        <w:rPr>
          <w:szCs w:val="28"/>
        </w:rPr>
        <w:t>Дата опубликования извещения о проведении Запроса предложений указана в пункте 3 Информационной карты.</w:t>
      </w:r>
    </w:p>
    <w:p w:rsidR="006E08A0" w:rsidRPr="00D32FFA" w:rsidRDefault="00991BDD" w:rsidP="004928E5">
      <w:pPr>
        <w:pStyle w:val="19"/>
        <w:numPr>
          <w:ilvl w:val="2"/>
          <w:numId w:val="1"/>
        </w:numPr>
        <w:ind w:left="0" w:firstLine="709"/>
        <w:rPr>
          <w:szCs w:val="28"/>
        </w:rPr>
      </w:pPr>
      <w:r>
        <w:rPr>
          <w:szCs w:val="28"/>
        </w:rPr>
        <w:t xml:space="preserve">Извещение о проведении Запроса предложений, изменения к извещению, настоящая документация о закупке,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4928E5">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w:t>
      </w:r>
      <w:r>
        <w:rPr>
          <w:szCs w:val="28"/>
        </w:rPr>
        <w:lastRenderedPageBreak/>
        <w:t>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Техническое задание настоящей документации о закупке (далее – Техническое задание) и Информационной карте.</w:t>
      </w:r>
    </w:p>
    <w:p w:rsidR="00A647EF" w:rsidRPr="00D32FFA" w:rsidRDefault="002C7848" w:rsidP="004928E5">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4928E5">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B523FD" w:rsidP="004928E5">
      <w:pPr>
        <w:pStyle w:val="19"/>
        <w:numPr>
          <w:ilvl w:val="2"/>
          <w:numId w:val="1"/>
        </w:numPr>
        <w:ind w:left="0" w:firstLine="709"/>
      </w:pPr>
      <w:proofErr w:type="gramStart"/>
      <w:r>
        <w:t>Участником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7B00CF" w:rsidRDefault="00192929" w:rsidP="004928E5">
      <w:pPr>
        <w:pStyle w:val="19"/>
        <w:numPr>
          <w:ilvl w:val="2"/>
          <w:numId w:val="1"/>
        </w:numPr>
        <w:ind w:left="0" w:firstLine="709"/>
      </w:pPr>
      <w:r>
        <w:t>В настоящей документации о закупке используются следующие определения (разновидности) участника Запроса предложений:</w:t>
      </w:r>
    </w:p>
    <w:p w:rsidR="007B00CF" w:rsidRPr="007B00CF" w:rsidRDefault="007B00CF" w:rsidP="004928E5">
      <w:pPr>
        <w:pStyle w:val="19"/>
        <w:ind w:firstLine="709"/>
      </w:pPr>
      <w:r>
        <w:t xml:space="preserve">-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w:t>
      </w:r>
      <w:r>
        <w:rPr>
          <w:szCs w:val="28"/>
        </w:rPr>
        <w:t>Запросе предложений</w:t>
      </w:r>
      <w:r>
        <w:t>;</w:t>
      </w:r>
    </w:p>
    <w:p w:rsidR="007B00CF" w:rsidRPr="007B00CF" w:rsidRDefault="00192929" w:rsidP="004928E5">
      <w:pPr>
        <w:pStyle w:val="19"/>
        <w:ind w:firstLine="709"/>
      </w:pPr>
      <w:proofErr w:type="gramStart"/>
      <w:r>
        <w:t>- допущенный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roofErr w:type="gramEnd"/>
    </w:p>
    <w:p w:rsidR="007D6548" w:rsidRPr="007B00CF" w:rsidRDefault="007D6548" w:rsidP="004928E5">
      <w:pPr>
        <w:pStyle w:val="19"/>
        <w:numPr>
          <w:ilvl w:val="2"/>
          <w:numId w:val="1"/>
        </w:numPr>
        <w:ind w:left="0" w:firstLine="709"/>
        <w:rPr>
          <w:szCs w:val="28"/>
        </w:rPr>
      </w:pPr>
      <w:r>
        <w:rPr>
          <w:szCs w:val="28"/>
        </w:rPr>
        <w:t>Для участия в Запросе предложений претендент должен:</w:t>
      </w:r>
    </w:p>
    <w:p w:rsidR="007B00CF" w:rsidRPr="00D32FFA" w:rsidRDefault="007B00CF" w:rsidP="004928E5">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B00CF" w:rsidRDefault="007B00CF" w:rsidP="004928E5">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85741" w:rsidRPr="00D32FFA" w:rsidRDefault="00185741" w:rsidP="004928E5">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4928E5">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w:t>
      </w:r>
      <w:r>
        <w:lastRenderedPageBreak/>
        <w:t xml:space="preserve">которым принято решение заключить договор по итогам Запроса предложений, заключения договора на условиях, предложенных в его Заявке. </w:t>
      </w:r>
      <w:r>
        <w:rPr>
          <w:szCs w:val="28"/>
        </w:rPr>
        <w:t>Для всех участников Запроса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w:t>
      </w:r>
    </w:p>
    <w:p w:rsidR="007D6548" w:rsidRPr="00D32FFA" w:rsidRDefault="003E2C12" w:rsidP="004928E5">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4928E5">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допущенного участника Запроса предложений от участия в Запросе предложений на любом этапе его проведения.</w:t>
      </w:r>
      <w:proofErr w:type="gramEnd"/>
    </w:p>
    <w:p w:rsidR="007D6548" w:rsidRPr="00D32FFA" w:rsidRDefault="00192929" w:rsidP="004928E5">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185741" w:rsidRDefault="00185741" w:rsidP="004928E5">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185741" w:rsidRPr="00202CD3" w:rsidRDefault="00185741" w:rsidP="004928E5">
      <w:pPr>
        <w:pStyle w:val="19"/>
        <w:numPr>
          <w:ilvl w:val="2"/>
          <w:numId w:val="1"/>
        </w:numPr>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185741" w:rsidRPr="0039674B" w:rsidRDefault="00185741" w:rsidP="004928E5">
      <w:pPr>
        <w:pStyle w:val="19"/>
        <w:numPr>
          <w:ilvl w:val="2"/>
          <w:numId w:val="1"/>
        </w:numPr>
        <w:ind w:left="0" w:firstLine="709"/>
      </w:pPr>
      <w:proofErr w:type="gramStart"/>
      <w:r>
        <w:lastRenderedPageBreak/>
        <w:t>Претендент на участие в Запроса предложений,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w:t>
      </w:r>
      <w:proofErr w:type="gramEnd"/>
      <w:r>
        <w:t xml:space="preserve"> </w:t>
      </w:r>
      <w:proofErr w:type="gramStart"/>
      <w:r>
        <w:t>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1" w:history="1">
        <w:r>
          <w:rPr>
            <w:rStyle w:val="a7"/>
          </w:rPr>
          <w:t>https://otc.ru/documents</w:t>
        </w:r>
      </w:hyperlink>
      <w:r>
        <w:t>).</w:t>
      </w:r>
      <w:proofErr w:type="gramEnd"/>
    </w:p>
    <w:p w:rsidR="00185741" w:rsidRDefault="00185741" w:rsidP="004928E5">
      <w:pPr>
        <w:pStyle w:val="19"/>
        <w:numPr>
          <w:ilvl w:val="2"/>
          <w:numId w:val="1"/>
        </w:numPr>
        <w:ind w:left="0" w:firstLine="709"/>
      </w:pPr>
      <w:r>
        <w:t xml:space="preserve">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w:t>
      </w:r>
      <w:proofErr w:type="gramStart"/>
      <w:r>
        <w:t>в</w:t>
      </w:r>
      <w:proofErr w:type="gramEnd"/>
      <w:r>
        <w:t xml:space="preserve"> Запроса предложений. </w:t>
      </w:r>
      <w:proofErr w:type="gramStart"/>
      <w:r>
        <w:t>Решение Конкурсной комиссии об итогах проведения Запроса предложений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Запросе предложений и до заключения (подписания) договора по итогам Запроса предложений только в случае возникновения обстоятельств непреодолимой силы в соответствии с законодательством Российской Федерации.</w:t>
      </w:r>
      <w:proofErr w:type="gramEnd"/>
    </w:p>
    <w:p w:rsidR="00185741" w:rsidRDefault="00185741" w:rsidP="004928E5">
      <w:pPr>
        <w:pStyle w:val="19"/>
        <w:widowControl w:val="0"/>
        <w:ind w:firstLine="709"/>
      </w:pPr>
      <w:proofErr w:type="gramStart"/>
      <w:r>
        <w:t>Извещение об отмене проведения Запроса предложений размещается в соответствии с пунктом 4 Информационной карты в день принятия решения об отмене проведения Запроса предложений.</w:t>
      </w:r>
      <w:proofErr w:type="gramEnd"/>
      <w:r>
        <w:t xml:space="preserve">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185741" w:rsidRDefault="00185741" w:rsidP="004928E5">
      <w:pPr>
        <w:pStyle w:val="19"/>
        <w:widowControl w:val="0"/>
        <w:numPr>
          <w:ilvl w:val="2"/>
          <w:numId w:val="1"/>
        </w:numPr>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197D87" w:rsidRDefault="00197D87" w:rsidP="00197D87">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w:t>
      </w:r>
      <w:proofErr w:type="gramStart"/>
      <w:r>
        <w:t>проведения соответствующего этапа Запроса предложений</w:t>
      </w:r>
      <w:proofErr w:type="gramEnd"/>
      <w:r>
        <w:t>.</w:t>
      </w:r>
    </w:p>
    <w:p w:rsidR="00197D87" w:rsidRPr="00D32FFA" w:rsidRDefault="00197D87" w:rsidP="00197D87">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 xml:space="preserve">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w:t>
      </w:r>
      <w:r>
        <w:lastRenderedPageBreak/>
        <w:t>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3107E8" w:rsidRDefault="000B463D">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4928E5">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4928E5">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4928E5">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указано в</w:t>
      </w:r>
      <w:r>
        <w:rPr>
          <w:szCs w:val="28"/>
        </w:rPr>
        <w:t xml:space="preserve"> пункте 16 Информационной карты, в</w:t>
      </w:r>
      <w:r>
        <w:t xml:space="preserve"> иностранной валюте</w:t>
      </w:r>
      <w:r>
        <w:rPr>
          <w:szCs w:val="28"/>
        </w:rPr>
        <w:t>.</w:t>
      </w:r>
      <w:r>
        <w:t xml:space="preserve"> </w:t>
      </w:r>
      <w:proofErr w:type="gramStart"/>
      <w:r>
        <w:t>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roofErr w:type="gramEnd"/>
    </w:p>
    <w:p w:rsidR="00C51709" w:rsidRDefault="00C51709" w:rsidP="004928E5">
      <w:pPr>
        <w:pStyle w:val="19"/>
        <w:widowControl w:val="0"/>
        <w:numPr>
          <w:ilvl w:val="2"/>
          <w:numId w:val="1"/>
        </w:numPr>
        <w:ind w:left="0" w:firstLine="709"/>
      </w:pPr>
      <w:proofErr w:type="gramStart"/>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roofErr w:type="gramEnd"/>
    </w:p>
    <w:p w:rsidR="00202932" w:rsidRDefault="00202932" w:rsidP="004928E5">
      <w:pPr>
        <w:pStyle w:val="19"/>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63C8D" w:rsidRPr="00D32FFA" w:rsidRDefault="00A63C8D" w:rsidP="004928E5">
      <w:pPr>
        <w:pStyle w:val="19"/>
        <w:numPr>
          <w:ilvl w:val="2"/>
          <w:numId w:val="1"/>
        </w:numPr>
        <w:ind w:left="0" w:firstLine="709"/>
      </w:pPr>
      <w:r>
        <w:t>Заказчик не берет на себя обязательства по уведомлению участников Запроса предложений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rsidR="007D6548" w:rsidRPr="00D32FFA" w:rsidRDefault="007D6548" w:rsidP="004928E5">
      <w:pPr>
        <w:pStyle w:val="19"/>
        <w:widowControl w:val="0"/>
        <w:ind w:firstLine="709"/>
      </w:pPr>
    </w:p>
    <w:p w:rsidR="003D24EF" w:rsidRPr="00D20AD0" w:rsidRDefault="003D24EF" w:rsidP="004928E5">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3D24EF" w:rsidRDefault="003D24EF" w:rsidP="004928E5">
      <w:pPr>
        <w:numPr>
          <w:ilvl w:val="2"/>
          <w:numId w:val="2"/>
        </w:numPr>
        <w:tabs>
          <w:tab w:val="clear" w:pos="0"/>
          <w:tab w:val="num" w:pos="-611"/>
        </w:tabs>
        <w:ind w:left="0" w:firstLine="709"/>
        <w:jc w:val="both"/>
        <w:rPr>
          <w:rFonts w:eastAsia="MS Mincho"/>
          <w:sz w:val="28"/>
          <w:szCs w:val="28"/>
        </w:rPr>
      </w:pPr>
      <w:r>
        <w:rPr>
          <w:rFonts w:eastAsia="MS Mincho"/>
          <w:sz w:val="28"/>
          <w:szCs w:val="28"/>
        </w:rPr>
        <w:lastRenderedPageBreak/>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3649C5" w:rsidRPr="003649C5" w:rsidRDefault="00202932" w:rsidP="004928E5">
      <w:pPr>
        <w:numPr>
          <w:ilvl w:val="2"/>
          <w:numId w:val="2"/>
        </w:numPr>
        <w:tabs>
          <w:tab w:val="clear" w:pos="0"/>
          <w:tab w:val="num" w:pos="-611"/>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3D24EF" w:rsidRDefault="00202932" w:rsidP="004928E5">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3649C5" w:rsidRPr="00FA0127" w:rsidRDefault="003649C5" w:rsidP="00FA0127">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 пунктом 4 Информационной карты.</w:t>
      </w:r>
    </w:p>
    <w:p w:rsidR="003D24EF" w:rsidRPr="00FA0127" w:rsidRDefault="003D24EF" w:rsidP="00FA0127">
      <w:pPr>
        <w:numPr>
          <w:ilvl w:val="2"/>
          <w:numId w:val="2"/>
        </w:numPr>
        <w:tabs>
          <w:tab w:val="clear" w:pos="0"/>
          <w:tab w:val="num" w:pos="-611"/>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w:t>
      </w:r>
      <w:proofErr w:type="gramStart"/>
      <w:r>
        <w:rPr>
          <w:rFonts w:eastAsia="MS Mincho"/>
          <w:sz w:val="28"/>
          <w:szCs w:val="28"/>
        </w:rPr>
        <w:t>проекта договора Запроса предложений</w:t>
      </w:r>
      <w:proofErr w:type="gramEnd"/>
      <w:r>
        <w:rPr>
          <w:rFonts w:eastAsia="MS Mincho"/>
          <w:sz w:val="28"/>
          <w:szCs w:val="28"/>
        </w:rPr>
        <w:t>.</w:t>
      </w:r>
    </w:p>
    <w:p w:rsidR="003D24EF" w:rsidRPr="00D32FFA" w:rsidRDefault="00192929" w:rsidP="004928E5">
      <w:pPr>
        <w:numPr>
          <w:ilvl w:val="2"/>
          <w:numId w:val="2"/>
        </w:numPr>
        <w:ind w:left="0" w:firstLine="709"/>
        <w:jc w:val="both"/>
        <w:rPr>
          <w:sz w:val="28"/>
          <w:szCs w:val="28"/>
        </w:rPr>
      </w:pPr>
      <w:proofErr w:type="gramStart"/>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roofErr w:type="gramEnd"/>
    </w:p>
    <w:p w:rsidR="003D24EF" w:rsidRPr="00D32FFA" w:rsidRDefault="003D24EF" w:rsidP="004928E5">
      <w:pPr>
        <w:numPr>
          <w:ilvl w:val="2"/>
          <w:numId w:val="2"/>
        </w:numPr>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извещения и/или настоящей документации о закупке осуществляется через СМИ.</w:t>
      </w:r>
    </w:p>
    <w:p w:rsidR="007D6548" w:rsidRPr="00D32FFA" w:rsidRDefault="007D6548" w:rsidP="004928E5">
      <w:pPr>
        <w:ind w:firstLine="709"/>
        <w:jc w:val="both"/>
        <w:rPr>
          <w:rFonts w:eastAsia="MS Mincho"/>
          <w:sz w:val="28"/>
          <w:szCs w:val="28"/>
        </w:rPr>
      </w:pPr>
    </w:p>
    <w:p w:rsidR="009C4C7C" w:rsidRDefault="009C4C7C" w:rsidP="004928E5">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E81704" w:rsidRDefault="00E81704" w:rsidP="004928E5">
      <w:pPr>
        <w:numPr>
          <w:ilvl w:val="0"/>
          <w:numId w:val="8"/>
        </w:numPr>
        <w:ind w:left="0" w:firstLine="709"/>
        <w:jc w:val="both"/>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E82B84" w:rsidRDefault="00E82B84" w:rsidP="004928E5">
      <w:pPr>
        <w:numPr>
          <w:ilvl w:val="0"/>
          <w:numId w:val="8"/>
        </w:numPr>
        <w:ind w:left="0" w:firstLine="709"/>
        <w:jc w:val="both"/>
        <w:rPr>
          <w:sz w:val="28"/>
          <w:szCs w:val="28"/>
        </w:rPr>
      </w:pPr>
      <w:r>
        <w:rPr>
          <w:sz w:val="28"/>
          <w:szCs w:val="28"/>
        </w:rPr>
        <w:t xml:space="preserve">Изменения и дополнения, внесенные в извещение и/или в настоящую документацию о закупке Запроса предложений, размещаются в </w:t>
      </w:r>
      <w:r>
        <w:rPr>
          <w:sz w:val="28"/>
          <w:szCs w:val="28"/>
        </w:rPr>
        <w:lastRenderedPageBreak/>
        <w:t>соответствии с пунктом 4 Информационной карты не позднее 3 (трех) дней со дня принятия решения о внесении изменений.</w:t>
      </w:r>
    </w:p>
    <w:p w:rsidR="00B237EE" w:rsidRDefault="00B237EE" w:rsidP="004928E5">
      <w:pPr>
        <w:numPr>
          <w:ilvl w:val="0"/>
          <w:numId w:val="8"/>
        </w:numPr>
        <w:ind w:left="0" w:firstLine="709"/>
        <w:jc w:val="both"/>
        <w:rPr>
          <w:sz w:val="28"/>
          <w:szCs w:val="28"/>
        </w:rPr>
      </w:pPr>
      <w:proofErr w:type="gramStart"/>
      <w:r>
        <w:rPr>
          <w:sz w:val="28"/>
          <w:szCs w:val="28"/>
        </w:rPr>
        <w:t>В случае внесения изменений и дополнений в извещение и/или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4 (четырех) рабочих дней.</w:t>
      </w:r>
      <w:proofErr w:type="gramEnd"/>
    </w:p>
    <w:p w:rsidR="009B799A" w:rsidRPr="00E82B84" w:rsidRDefault="009B799A" w:rsidP="004928E5">
      <w:pPr>
        <w:numPr>
          <w:ilvl w:val="0"/>
          <w:numId w:val="8"/>
        </w:numPr>
        <w:ind w:left="0" w:firstLine="709"/>
        <w:jc w:val="both"/>
        <w:rPr>
          <w:sz w:val="28"/>
          <w:szCs w:val="28"/>
        </w:rPr>
      </w:pPr>
      <w:r>
        <w:rPr>
          <w:sz w:val="28"/>
          <w:szCs w:val="28"/>
        </w:rPr>
        <w:t>Получение и ознакомление претендентов на участие в Запросе предложений с изменениями и дополнениями извещения и/или настоящей документации о закупке осуществляется через СМИ.</w:t>
      </w:r>
    </w:p>
    <w:p w:rsidR="00615A97" w:rsidRPr="00D32FFA" w:rsidRDefault="00615A97" w:rsidP="004928E5">
      <w:pPr>
        <w:pStyle w:val="af9"/>
        <w:rPr>
          <w:sz w:val="28"/>
          <w:szCs w:val="28"/>
        </w:rPr>
      </w:pPr>
    </w:p>
    <w:p w:rsidR="003649C5" w:rsidRPr="00A83569" w:rsidRDefault="003649C5" w:rsidP="004928E5">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3649C5" w:rsidRDefault="003649C5" w:rsidP="000B463D">
      <w:pPr>
        <w:pStyle w:val="af9"/>
        <w:numPr>
          <w:ilvl w:val="0"/>
          <w:numId w:val="26"/>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649C5" w:rsidRPr="005812B7" w:rsidRDefault="003649C5" w:rsidP="00FA0127">
      <w:pPr>
        <w:pStyle w:val="af9"/>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649C5" w:rsidRPr="00A83569" w:rsidRDefault="003649C5" w:rsidP="000B463D">
      <w:pPr>
        <w:pStyle w:val="af9"/>
        <w:numPr>
          <w:ilvl w:val="0"/>
          <w:numId w:val="26"/>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649C5" w:rsidRPr="007E0067" w:rsidRDefault="003649C5" w:rsidP="000B463D">
      <w:pPr>
        <w:pStyle w:val="af9"/>
        <w:numPr>
          <w:ilvl w:val="0"/>
          <w:numId w:val="26"/>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3649C5" w:rsidRDefault="003649C5" w:rsidP="004928E5">
      <w:pPr>
        <w:pStyle w:val="af9"/>
        <w:rPr>
          <w:color w:val="000000"/>
          <w:sz w:val="28"/>
          <w:szCs w:val="28"/>
        </w:rPr>
      </w:pPr>
      <w:proofErr w:type="gramStart"/>
      <w:r>
        <w:rPr>
          <w:color w:val="000000"/>
          <w:sz w:val="28"/>
          <w:szCs w:val="28"/>
        </w:rPr>
        <w:lastRenderedPageBreak/>
        <w:t xml:space="preserve">Каналы уведомления Заказчика о нарушениях каких-либо положений подпункта 1.4.1 настоящей документации о закупке: </w:t>
      </w:r>
      <w:hyperlink r:id="rId12"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3"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649C5" w:rsidRPr="007E0067" w:rsidRDefault="003649C5" w:rsidP="004928E5">
      <w:pPr>
        <w:pStyle w:val="af9"/>
        <w:rPr>
          <w:sz w:val="28"/>
          <w:szCs w:val="28"/>
        </w:rPr>
      </w:pPr>
      <w:proofErr w:type="gramStart"/>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w:t>
      </w:r>
      <w:proofErr w:type="gramEnd"/>
      <w:r>
        <w:rPr>
          <w:color w:val="000000"/>
          <w:sz w:val="28"/>
          <w:szCs w:val="28"/>
        </w:rPr>
        <w:t xml:space="preserve">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3649C5" w:rsidRDefault="003649C5" w:rsidP="000B463D">
      <w:pPr>
        <w:pStyle w:val="af9"/>
        <w:numPr>
          <w:ilvl w:val="0"/>
          <w:numId w:val="26"/>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D449B8" w:rsidRPr="00D20AD0" w:rsidRDefault="00D449B8" w:rsidP="000B463D">
      <w:pPr>
        <w:pStyle w:val="19"/>
        <w:numPr>
          <w:ilvl w:val="1"/>
          <w:numId w:val="19"/>
        </w:numPr>
        <w:ind w:left="0" w:firstLine="709"/>
        <w:outlineLvl w:val="1"/>
        <w:rPr>
          <w:b/>
          <w:szCs w:val="28"/>
        </w:rPr>
      </w:pPr>
      <w:r>
        <w:rPr>
          <w:b/>
          <w:szCs w:val="28"/>
        </w:rPr>
        <w:t>Обязательные требования</w:t>
      </w:r>
    </w:p>
    <w:p w:rsidR="007D6548" w:rsidRPr="00D32FFA" w:rsidRDefault="00ED26B9" w:rsidP="004928E5">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CD7613" w:rsidRPr="00CD7613" w:rsidRDefault="007D6548" w:rsidP="004928E5">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w:t>
      </w:r>
      <w:proofErr w:type="gramStart"/>
      <w:r>
        <w:rPr>
          <w:sz w:val="28"/>
          <w:szCs w:val="28"/>
        </w:rPr>
        <w:t xml:space="preserve">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w:t>
      </w:r>
      <w:r>
        <w:rPr>
          <w:sz w:val="28"/>
          <w:szCs w:val="28"/>
        </w:rPr>
        <w:lastRenderedPageBreak/>
        <w:t>недоимки, задолженности и решение по такому заявлению на дату рассмотрения, оценки и сопоставления Заявки на участие в Запросе предложений поставщика (исполнителя, подрядчика) не принято;</w:t>
      </w:r>
      <w:proofErr w:type="gramEnd"/>
    </w:p>
    <w:p w:rsidR="007D6548" w:rsidRPr="00D32FFA" w:rsidRDefault="007D6548" w:rsidP="004928E5">
      <w:pPr>
        <w:ind w:firstLine="709"/>
        <w:jc w:val="both"/>
        <w:rPr>
          <w:sz w:val="28"/>
          <w:szCs w:val="28"/>
        </w:rPr>
      </w:pPr>
      <w:r>
        <w:rPr>
          <w:sz w:val="28"/>
          <w:szCs w:val="28"/>
        </w:rPr>
        <w:t>б) не находиться в процессе ликвидации;</w:t>
      </w:r>
    </w:p>
    <w:p w:rsidR="007D6548" w:rsidRPr="00D32FFA" w:rsidRDefault="007D6548" w:rsidP="004928E5">
      <w:pPr>
        <w:ind w:firstLine="709"/>
        <w:jc w:val="both"/>
        <w:rPr>
          <w:sz w:val="28"/>
          <w:szCs w:val="28"/>
        </w:rPr>
      </w:pPr>
      <w:r>
        <w:rPr>
          <w:sz w:val="28"/>
          <w:szCs w:val="28"/>
        </w:rPr>
        <w:t>в) не быть признанным несостоятельным (банкротом);</w:t>
      </w:r>
    </w:p>
    <w:p w:rsidR="007D6548" w:rsidRPr="00D32FFA" w:rsidRDefault="007D6548" w:rsidP="004928E5">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4928E5">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9B1024" w:rsidRPr="00D32FFA" w:rsidRDefault="009B1024" w:rsidP="004928E5">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EA2ED5" w:rsidRPr="00EA2ED5" w:rsidRDefault="009B1024" w:rsidP="004928E5">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317454" w:rsidRPr="00317454" w:rsidRDefault="00317454" w:rsidP="004928E5">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317454" w:rsidRPr="00317454" w:rsidRDefault="00317454" w:rsidP="004928E5">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7D6548" w:rsidRPr="00D32FFA" w:rsidRDefault="007D6548" w:rsidP="004928E5">
      <w:pPr>
        <w:ind w:firstLine="709"/>
        <w:jc w:val="both"/>
        <w:rPr>
          <w:sz w:val="28"/>
          <w:szCs w:val="28"/>
        </w:rPr>
      </w:pPr>
    </w:p>
    <w:p w:rsidR="00EF2D5A" w:rsidRPr="00D32FFA" w:rsidRDefault="00EF2D5A" w:rsidP="000B463D">
      <w:pPr>
        <w:pStyle w:val="19"/>
        <w:numPr>
          <w:ilvl w:val="1"/>
          <w:numId w:val="19"/>
        </w:numPr>
        <w:ind w:left="0" w:firstLine="709"/>
        <w:outlineLvl w:val="1"/>
        <w:rPr>
          <w:b/>
          <w:szCs w:val="28"/>
        </w:rPr>
      </w:pPr>
      <w:r>
        <w:rPr>
          <w:b/>
          <w:szCs w:val="28"/>
        </w:rPr>
        <w:t>Квалификационные требования</w:t>
      </w:r>
    </w:p>
    <w:p w:rsidR="00752FEB" w:rsidRPr="00D32FFA" w:rsidRDefault="00317454" w:rsidP="004928E5">
      <w:pPr>
        <w:pStyle w:val="af9"/>
        <w:tabs>
          <w:tab w:val="left" w:pos="1080"/>
        </w:tabs>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4928E5">
      <w:pPr>
        <w:pStyle w:val="af9"/>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Запроса предложений,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4928E5">
      <w:pPr>
        <w:pStyle w:val="af9"/>
        <w:tabs>
          <w:tab w:val="left" w:pos="1080"/>
        </w:tabs>
        <w:rPr>
          <w:sz w:val="28"/>
          <w:szCs w:val="28"/>
        </w:rPr>
      </w:pPr>
      <w:proofErr w:type="gramStart"/>
      <w:r>
        <w:rPr>
          <w:sz w:val="28"/>
          <w:szCs w:val="28"/>
        </w:rPr>
        <w:lastRenderedPageBreak/>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roofErr w:type="gramEnd"/>
    </w:p>
    <w:p w:rsidR="00752FEB" w:rsidRPr="00D32FFA" w:rsidRDefault="00752FEB" w:rsidP="004928E5">
      <w:pPr>
        <w:pStyle w:val="af9"/>
        <w:tabs>
          <w:tab w:val="left" w:pos="1080"/>
        </w:tabs>
        <w:rPr>
          <w:i/>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4928E5">
      <w:pPr>
        <w:pStyle w:val="af9"/>
        <w:tabs>
          <w:tab w:val="left" w:pos="1080"/>
        </w:tabs>
        <w:rPr>
          <w:sz w:val="28"/>
          <w:szCs w:val="28"/>
        </w:rPr>
      </w:pPr>
    </w:p>
    <w:p w:rsidR="002410DF" w:rsidRPr="00D32FFA" w:rsidRDefault="002410DF" w:rsidP="004928E5">
      <w:pPr>
        <w:numPr>
          <w:ilvl w:val="1"/>
          <w:numId w:val="5"/>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4928E5">
      <w:pPr>
        <w:pStyle w:val="aff7"/>
        <w:numPr>
          <w:ilvl w:val="0"/>
          <w:numId w:val="14"/>
        </w:numPr>
        <w:tabs>
          <w:tab w:val="left" w:pos="0"/>
        </w:tabs>
        <w:ind w:left="0" w:firstLine="709"/>
        <w:jc w:val="both"/>
        <w:rPr>
          <w:rFonts w:eastAsia="MS Mincho"/>
          <w:sz w:val="28"/>
          <w:szCs w:val="28"/>
        </w:rPr>
      </w:pPr>
      <w:r>
        <w:rPr>
          <w:rFonts w:eastAsia="MS Mincho"/>
          <w:sz w:val="28"/>
          <w:szCs w:val="28"/>
        </w:rPr>
        <w:t xml:space="preserve">Претендент в составе Заявки, представляет следующие </w:t>
      </w:r>
      <w:r>
        <w:rPr>
          <w:sz w:val="28"/>
          <w:szCs w:val="28"/>
        </w:rPr>
        <w:t>надлежащим образом оформленные</w:t>
      </w:r>
      <w:r>
        <w:rPr>
          <w:rFonts w:eastAsia="MS Mincho"/>
          <w:sz w:val="28"/>
          <w:szCs w:val="28"/>
        </w:rPr>
        <w:t xml:space="preserve"> документы:</w:t>
      </w:r>
    </w:p>
    <w:p w:rsidR="00BC37FA" w:rsidRDefault="00BC37FA" w:rsidP="004928E5">
      <w:pPr>
        <w:pStyle w:val="af9"/>
        <w:numPr>
          <w:ilvl w:val="0"/>
          <w:numId w:val="3"/>
        </w:numPr>
        <w:tabs>
          <w:tab w:val="left" w:pos="144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8D0CAB" w:rsidRPr="008D0CAB" w:rsidRDefault="008D0CAB" w:rsidP="008D0CAB">
      <w:pPr>
        <w:pStyle w:val="af9"/>
        <w:numPr>
          <w:ilvl w:val="0"/>
          <w:numId w:val="3"/>
        </w:numPr>
        <w:tabs>
          <w:tab w:val="left" w:pos="144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BC37FA" w:rsidRPr="008D0CAB" w:rsidRDefault="00615A97" w:rsidP="008D0CAB">
      <w:pPr>
        <w:pStyle w:val="af9"/>
        <w:numPr>
          <w:ilvl w:val="0"/>
          <w:numId w:val="3"/>
        </w:numPr>
        <w:tabs>
          <w:tab w:val="left" w:pos="144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BC37FA" w:rsidRPr="00D32FFA" w:rsidRDefault="00BC37FA" w:rsidP="004928E5">
      <w:pPr>
        <w:pStyle w:val="af9"/>
        <w:numPr>
          <w:ilvl w:val="0"/>
          <w:numId w:val="3"/>
        </w:numPr>
        <w:tabs>
          <w:tab w:val="left" w:pos="144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BC37FA" w:rsidRPr="005B5FED" w:rsidRDefault="002A2128" w:rsidP="004928E5">
      <w:pPr>
        <w:pStyle w:val="af9"/>
        <w:numPr>
          <w:ilvl w:val="0"/>
          <w:numId w:val="3"/>
        </w:numPr>
        <w:tabs>
          <w:tab w:val="left" w:pos="1440"/>
        </w:tabs>
        <w:ind w:left="0" w:firstLine="709"/>
        <w:rPr>
          <w:sz w:val="28"/>
          <w:szCs w:val="28"/>
        </w:rPr>
      </w:pPr>
      <w:proofErr w:type="gramStart"/>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w:t>
      </w:r>
      <w:proofErr w:type="gramEnd"/>
      <w:r>
        <w:rPr>
          <w:sz w:val="28"/>
          <w:szCs w:val="28"/>
        </w:rPr>
        <w:t xml:space="preserve"> В </w:t>
      </w:r>
      <w:proofErr w:type="gramStart"/>
      <w:r>
        <w:rPr>
          <w:sz w:val="28"/>
          <w:szCs w:val="28"/>
        </w:rPr>
        <w:t>случае</w:t>
      </w:r>
      <w:proofErr w:type="gramEnd"/>
      <w:r>
        <w:rPr>
          <w:sz w:val="28"/>
          <w:szCs w:val="28"/>
        </w:rPr>
        <w:t xml:space="preserve">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BC37FA" w:rsidRPr="005B5FED" w:rsidRDefault="00BC37FA" w:rsidP="004928E5">
      <w:pPr>
        <w:pStyle w:val="af9"/>
        <w:numPr>
          <w:ilvl w:val="0"/>
          <w:numId w:val="3"/>
        </w:numPr>
        <w:tabs>
          <w:tab w:val="left" w:pos="1440"/>
        </w:tabs>
        <w:ind w:left="0" w:firstLine="709"/>
        <w:rPr>
          <w:sz w:val="28"/>
          <w:szCs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roofErr w:type="gramEnd"/>
    </w:p>
    <w:p w:rsidR="00BC37FA" w:rsidRDefault="00BC37FA" w:rsidP="004928E5">
      <w:pPr>
        <w:pStyle w:val="af9"/>
        <w:numPr>
          <w:ilvl w:val="0"/>
          <w:numId w:val="3"/>
        </w:numPr>
        <w:tabs>
          <w:tab w:val="left" w:pos="1440"/>
        </w:tabs>
        <w:ind w:left="0" w:firstLine="709"/>
        <w:rPr>
          <w:sz w:val="28"/>
          <w:szCs w:val="28"/>
        </w:rPr>
      </w:pPr>
      <w:r>
        <w:rPr>
          <w:sz w:val="28"/>
          <w:szCs w:val="28"/>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w:t>
      </w:r>
      <w:r>
        <w:rPr>
          <w:sz w:val="28"/>
          <w:szCs w:val="28"/>
        </w:rPr>
        <w:lastRenderedPageBreak/>
        <w:t>оригинал или копия документа должна быть заверена подписью и печатью (при ее наличии) претендента);</w:t>
      </w:r>
    </w:p>
    <w:p w:rsidR="00BC37FA" w:rsidRPr="007E5BBC" w:rsidRDefault="0008788A" w:rsidP="00432F75">
      <w:pPr>
        <w:pStyle w:val="af9"/>
        <w:tabs>
          <w:tab w:val="left" w:pos="1440"/>
        </w:tabs>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D0CAB" w:rsidRDefault="008D0CAB" w:rsidP="000B463D">
      <w:pPr>
        <w:pStyle w:val="aff7"/>
        <w:numPr>
          <w:ilvl w:val="0"/>
          <w:numId w:val="27"/>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8D0CAB" w:rsidRPr="00D32FFA" w:rsidRDefault="008D0CAB" w:rsidP="008D0CAB">
      <w:pPr>
        <w:pStyle w:val="aff7"/>
        <w:tabs>
          <w:tab w:val="left" w:pos="0"/>
        </w:tabs>
        <w:ind w:left="709"/>
        <w:jc w:val="both"/>
        <w:rPr>
          <w:rFonts w:eastAsia="MS Mincho"/>
          <w:sz w:val="28"/>
          <w:szCs w:val="28"/>
        </w:rPr>
      </w:pPr>
    </w:p>
    <w:p w:rsidR="008D0CAB" w:rsidRPr="00BE7854" w:rsidRDefault="008D0CAB" w:rsidP="008D0CAB">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8D0CAB" w:rsidRPr="00D32FFA" w:rsidRDefault="008D0CAB" w:rsidP="008D0CAB">
      <w:pPr>
        <w:pStyle w:val="af9"/>
        <w:tabs>
          <w:tab w:val="left" w:pos="0"/>
          <w:tab w:val="left" w:pos="1440"/>
        </w:tabs>
        <w:ind w:firstLine="0"/>
        <w:rPr>
          <w:sz w:val="28"/>
        </w:rPr>
      </w:pPr>
    </w:p>
    <w:p w:rsidR="008D0CAB" w:rsidRPr="00D20AD0" w:rsidRDefault="008D0CAB" w:rsidP="000B463D">
      <w:pPr>
        <w:pStyle w:val="19"/>
        <w:numPr>
          <w:ilvl w:val="1"/>
          <w:numId w:val="20"/>
        </w:numPr>
        <w:ind w:left="0" w:firstLine="720"/>
        <w:outlineLvl w:val="1"/>
        <w:rPr>
          <w:b/>
          <w:szCs w:val="28"/>
        </w:rPr>
      </w:pPr>
      <w:r>
        <w:rPr>
          <w:b/>
          <w:szCs w:val="28"/>
        </w:rPr>
        <w:t>Заявка</w:t>
      </w:r>
    </w:p>
    <w:p w:rsidR="008D0CAB" w:rsidRPr="007E5BBC" w:rsidRDefault="008D0CAB" w:rsidP="008D0CAB">
      <w:pPr>
        <w:pStyle w:val="af9"/>
        <w:numPr>
          <w:ilvl w:val="2"/>
          <w:numId w:val="6"/>
        </w:numPr>
        <w:tabs>
          <w:tab w:val="left" w:pos="720"/>
          <w:tab w:val="left" w:pos="90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9C211A" w:rsidRPr="00A63ACA" w:rsidRDefault="007B3AD8" w:rsidP="004928E5">
      <w:pPr>
        <w:pStyle w:val="af9"/>
        <w:numPr>
          <w:ilvl w:val="2"/>
          <w:numId w:val="6"/>
        </w:numPr>
        <w:tabs>
          <w:tab w:val="left" w:pos="720"/>
          <w:tab w:val="left" w:pos="900"/>
        </w:tabs>
        <w:ind w:firstLine="709"/>
        <w:rPr>
          <w:sz w:val="28"/>
        </w:rPr>
      </w:pPr>
      <w:r>
        <w:rPr>
          <w:sz w:val="28"/>
          <w:szCs w:val="28"/>
        </w:rPr>
        <w:t xml:space="preserve">Информация </w:t>
      </w:r>
      <w:proofErr w:type="gramStart"/>
      <w:r>
        <w:rPr>
          <w:sz w:val="28"/>
          <w:szCs w:val="28"/>
        </w:rPr>
        <w:t>об обеспечении Заявки на участие в Запросе предложений указана в пункте</w:t>
      </w:r>
      <w:proofErr w:type="gramEnd"/>
      <w:r>
        <w:rPr>
          <w:sz w:val="28"/>
          <w:szCs w:val="28"/>
        </w:rPr>
        <w:t xml:space="preserve"> 23 Информационной карты.</w:t>
      </w:r>
    </w:p>
    <w:p w:rsidR="007D6548" w:rsidRPr="00A63ACA" w:rsidRDefault="00F64983" w:rsidP="004928E5">
      <w:pPr>
        <w:pStyle w:val="af9"/>
        <w:numPr>
          <w:ilvl w:val="2"/>
          <w:numId w:val="6"/>
        </w:numPr>
        <w:tabs>
          <w:tab w:val="left" w:pos="720"/>
          <w:tab w:val="left" w:pos="900"/>
        </w:tabs>
        <w:ind w:firstLine="709"/>
        <w:rPr>
          <w:sz w:val="28"/>
        </w:rPr>
      </w:pPr>
      <w:r>
        <w:rPr>
          <w:sz w:val="28"/>
          <w:szCs w:val="28"/>
        </w:rPr>
        <w:t xml:space="preserve">Каждый претендент может подать только одну Заявку на участие в Запросе предложений в отношении каждого предмета закупки (лота) в любое время с момента </w:t>
      </w:r>
      <w:proofErr w:type="gramStart"/>
      <w:r>
        <w:rPr>
          <w:sz w:val="28"/>
          <w:szCs w:val="28"/>
        </w:rPr>
        <w:t>размещения извещения Запроса предложений</w:t>
      </w:r>
      <w:proofErr w:type="gramEnd"/>
      <w:r>
        <w:rPr>
          <w:sz w:val="28"/>
          <w:szCs w:val="28"/>
        </w:rPr>
        <w:t xml:space="preserve">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FF06F2" w:rsidRPr="00A63ACA" w:rsidRDefault="00FF06F2" w:rsidP="004928E5">
      <w:pPr>
        <w:pStyle w:val="af9"/>
        <w:numPr>
          <w:ilvl w:val="2"/>
          <w:numId w:val="6"/>
        </w:numPr>
        <w:tabs>
          <w:tab w:val="num" w:pos="72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участника от продления срока действия Заявки его Заявка отклоняется от участия в Запросе предложений.</w:t>
      </w:r>
    </w:p>
    <w:p w:rsidR="007D6548" w:rsidRPr="00A63ACA" w:rsidRDefault="007D6548" w:rsidP="004928E5">
      <w:pPr>
        <w:pStyle w:val="af9"/>
        <w:numPr>
          <w:ilvl w:val="2"/>
          <w:numId w:val="6"/>
        </w:numPr>
        <w:tabs>
          <w:tab w:val="left" w:pos="720"/>
        </w:tabs>
        <w:ind w:firstLine="709"/>
        <w:rPr>
          <w:sz w:val="28"/>
        </w:rPr>
      </w:pPr>
      <w:r>
        <w:rPr>
          <w:sz w:val="28"/>
          <w:szCs w:val="28"/>
        </w:rPr>
        <w:t xml:space="preserve">Заявка оформляется в соответствии с пунктом 3.3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A63ACA" w:rsidRDefault="00860529" w:rsidP="004928E5">
      <w:pPr>
        <w:pStyle w:val="af9"/>
        <w:numPr>
          <w:ilvl w:val="2"/>
          <w:numId w:val="6"/>
        </w:numPr>
        <w:tabs>
          <w:tab w:val="left" w:pos="720"/>
        </w:tabs>
        <w:ind w:firstLine="709"/>
        <w:rPr>
          <w:sz w:val="28"/>
          <w:szCs w:val="28"/>
        </w:rPr>
      </w:pPr>
      <w:r>
        <w:rPr>
          <w:rFonts w:eastAsia="Times New Roman"/>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szCs w:val="28"/>
        </w:rPr>
        <w:t xml:space="preserve"> в пункте 15 Информационной карты</w:t>
      </w:r>
      <w:r>
        <w:rPr>
          <w:rFonts w:eastAsia="Times New Roman"/>
          <w:sz w:val="28"/>
          <w:szCs w:val="28"/>
        </w:rPr>
        <w:t>.</w:t>
      </w:r>
    </w:p>
    <w:p w:rsidR="00D126A9" w:rsidRPr="00A63ACA" w:rsidRDefault="00D126A9" w:rsidP="004928E5">
      <w:pPr>
        <w:pStyle w:val="af9"/>
        <w:numPr>
          <w:ilvl w:val="2"/>
          <w:numId w:val="6"/>
        </w:numPr>
        <w:tabs>
          <w:tab w:val="left" w:pos="720"/>
        </w:tabs>
        <w:ind w:firstLine="709"/>
        <w:rPr>
          <w:sz w:val="28"/>
          <w:szCs w:val="28"/>
        </w:rPr>
      </w:pPr>
      <w:r>
        <w:rPr>
          <w:rFonts w:eastAsia="Times New Roman"/>
          <w:sz w:val="28"/>
          <w:szCs w:val="28"/>
        </w:rPr>
        <w:lastRenderedPageBreak/>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8D6460" w:rsidRPr="00A63ACA" w:rsidRDefault="00982C6F" w:rsidP="004928E5">
      <w:pPr>
        <w:pStyle w:val="af9"/>
        <w:numPr>
          <w:ilvl w:val="2"/>
          <w:numId w:val="6"/>
        </w:numPr>
        <w:tabs>
          <w:tab w:val="left" w:pos="72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rPr>
        <w:t>контроль данного требования также обеспечивается техническими средствами ЭТП.</w:t>
      </w:r>
    </w:p>
    <w:p w:rsidR="002E3DBF" w:rsidRPr="00A63ACA" w:rsidRDefault="004E3757" w:rsidP="004928E5">
      <w:pPr>
        <w:pStyle w:val="af9"/>
        <w:numPr>
          <w:ilvl w:val="2"/>
          <w:numId w:val="6"/>
        </w:numPr>
        <w:tabs>
          <w:tab w:val="left" w:pos="720"/>
        </w:tabs>
        <w:ind w:firstLine="709"/>
        <w:rPr>
          <w:sz w:val="28"/>
          <w:szCs w:val="28"/>
        </w:rPr>
      </w:pPr>
      <w:r>
        <w:rPr>
          <w:rFonts w:eastAsia="Times New Roman"/>
          <w:bCs/>
          <w:sz w:val="28"/>
          <w:szCs w:val="28"/>
        </w:rPr>
        <w:t>Начальная (максимальная) цена лот</w:t>
      </w:r>
      <w:proofErr w:type="gramStart"/>
      <w:r>
        <w:rPr>
          <w:rFonts w:eastAsia="Times New Roman"/>
          <w:bCs/>
          <w:sz w:val="28"/>
          <w:szCs w:val="28"/>
        </w:rPr>
        <w:t>а(</w:t>
      </w:r>
      <w:proofErr w:type="gramEnd"/>
      <w:r>
        <w:rPr>
          <w:rFonts w:eastAsia="Times New Roman"/>
          <w:bCs/>
          <w:sz w:val="28"/>
          <w:szCs w:val="28"/>
        </w:rPr>
        <w:t>-</w:t>
      </w:r>
      <w:proofErr w:type="spellStart"/>
      <w:r>
        <w:rPr>
          <w:rFonts w:eastAsia="Times New Roman"/>
          <w:bCs/>
          <w:sz w:val="28"/>
          <w:szCs w:val="28"/>
        </w:rPr>
        <w:t>ов</w:t>
      </w:r>
      <w:proofErr w:type="spellEnd"/>
      <w:r>
        <w:rPr>
          <w:rFonts w:eastAsia="Times New Roman"/>
          <w:bCs/>
          <w:sz w:val="28"/>
          <w:szCs w:val="28"/>
        </w:rPr>
        <w:t>)</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sz w:val="28"/>
          <w:szCs w:val="28"/>
        </w:rPr>
        <w:t>.</w:t>
      </w:r>
    </w:p>
    <w:p w:rsidR="007D6548" w:rsidRDefault="007D6548" w:rsidP="004928E5">
      <w:pPr>
        <w:pStyle w:val="af9"/>
        <w:numPr>
          <w:ilvl w:val="2"/>
          <w:numId w:val="6"/>
        </w:numPr>
        <w:tabs>
          <w:tab w:val="num" w:pos="720"/>
          <w:tab w:val="num" w:pos="900"/>
        </w:tabs>
        <w:ind w:firstLine="709"/>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732975" w:rsidRPr="0026546E" w:rsidRDefault="00732975" w:rsidP="004928E5">
      <w:pPr>
        <w:pStyle w:val="af9"/>
        <w:numPr>
          <w:ilvl w:val="2"/>
          <w:numId w:val="6"/>
        </w:numPr>
        <w:tabs>
          <w:tab w:val="num" w:pos="720"/>
          <w:tab w:val="num" w:pos="900"/>
        </w:tabs>
        <w:ind w:firstLine="709"/>
        <w:rPr>
          <w:rFonts w:eastAsia="Times New Roman"/>
          <w:sz w:val="28"/>
          <w:szCs w:val="28"/>
        </w:rPr>
      </w:pPr>
      <w:r>
        <w:rPr>
          <w:rFonts w:eastAsia="Times New Roman"/>
          <w:sz w:val="28"/>
          <w:szCs w:val="28"/>
        </w:rPr>
        <w:t xml:space="preserve">В </w:t>
      </w:r>
      <w:proofErr w:type="gramStart"/>
      <w:r>
        <w:rPr>
          <w:rFonts w:eastAsia="Times New Roman"/>
          <w:sz w:val="28"/>
          <w:szCs w:val="28"/>
        </w:rPr>
        <w:t>случае</w:t>
      </w:r>
      <w:proofErr w:type="gramEnd"/>
      <w:r>
        <w:rPr>
          <w:rFonts w:eastAsia="Times New Roman"/>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9068D2" w:rsidRDefault="007D6548" w:rsidP="004928E5">
      <w:pPr>
        <w:pStyle w:val="Default"/>
        <w:numPr>
          <w:ilvl w:val="2"/>
          <w:numId w:val="6"/>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7D6548" w:rsidRPr="0026546E" w:rsidRDefault="007D6548" w:rsidP="004928E5">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32975" w:rsidRPr="00D32FFA" w:rsidRDefault="00732975" w:rsidP="004928E5">
      <w:pPr>
        <w:pStyle w:val="Default"/>
        <w:tabs>
          <w:tab w:val="left" w:pos="720"/>
        </w:tabs>
        <w:ind w:firstLine="709"/>
        <w:jc w:val="both"/>
        <w:rPr>
          <w:rFonts w:eastAsia="Times New Roman"/>
          <w:sz w:val="28"/>
          <w:szCs w:val="28"/>
        </w:rPr>
      </w:pPr>
    </w:p>
    <w:p w:rsidR="00732975" w:rsidRDefault="00732975" w:rsidP="000B463D">
      <w:pPr>
        <w:pStyle w:val="19"/>
        <w:numPr>
          <w:ilvl w:val="1"/>
          <w:numId w:val="20"/>
        </w:numPr>
        <w:ind w:left="0" w:firstLine="709"/>
        <w:outlineLvl w:val="1"/>
        <w:rPr>
          <w:b/>
          <w:szCs w:val="28"/>
        </w:rPr>
      </w:pPr>
      <w:r>
        <w:rPr>
          <w:b/>
          <w:szCs w:val="28"/>
        </w:rPr>
        <w:t>Срок и порядок подачи Заявок</w:t>
      </w:r>
    </w:p>
    <w:p w:rsidR="00945622" w:rsidRPr="002D2D73" w:rsidRDefault="00945622" w:rsidP="004928E5">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945622" w:rsidRDefault="00945622" w:rsidP="004928E5">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945622" w:rsidRDefault="00945622" w:rsidP="004928E5">
      <w:pPr>
        <w:pStyle w:val="af9"/>
        <w:numPr>
          <w:ilvl w:val="2"/>
          <w:numId w:val="4"/>
        </w:numPr>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w:t>
      </w:r>
      <w:r>
        <w:rPr>
          <w:sz w:val="28"/>
          <w:szCs w:val="28"/>
        </w:rPr>
        <w:lastRenderedPageBreak/>
        <w:t>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945622" w:rsidRDefault="00945622" w:rsidP="004928E5">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945622" w:rsidRDefault="00945622" w:rsidP="004928E5">
      <w:pPr>
        <w:pStyle w:val="af9"/>
        <w:numPr>
          <w:ilvl w:val="2"/>
          <w:numId w:val="4"/>
        </w:numPr>
        <w:ind w:left="0" w:firstLine="709"/>
        <w:rPr>
          <w:sz w:val="28"/>
        </w:rPr>
      </w:pPr>
      <w:r>
        <w:rPr>
          <w:sz w:val="28"/>
        </w:rPr>
        <w:t>Окончательная дата подачи Заявок и, соответственно,</w:t>
      </w:r>
      <w:r>
        <w:rPr>
          <w:rFonts w:eastAsia="Times New Roman"/>
          <w:sz w:val="28"/>
        </w:rPr>
        <w:t xml:space="preserve"> </w:t>
      </w:r>
      <w:r>
        <w:rPr>
          <w:sz w:val="28"/>
        </w:rPr>
        <w:t>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945622" w:rsidRPr="00BE4C8D" w:rsidRDefault="00945622" w:rsidP="004928E5">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w:t>
      </w:r>
      <w:proofErr w:type="gramStart"/>
      <w:r>
        <w:rPr>
          <w:sz w:val="28"/>
        </w:rPr>
        <w:t>этом</w:t>
      </w:r>
      <w:proofErr w:type="gramEnd"/>
      <w:r>
        <w:rPr>
          <w:sz w:val="28"/>
        </w:rPr>
        <w:t xml:space="preserve"> случае данная возможность </w:t>
      </w:r>
      <w:bookmarkStart w:id="0" w:name="_Ref322534903"/>
      <w:r>
        <w:rPr>
          <w:sz w:val="28"/>
        </w:rPr>
        <w:t>реализуется Программно-аппаратными средствами, в соответствии с функционалом, предусмотренным ЭТП.</w:t>
      </w:r>
      <w:bookmarkEnd w:id="0"/>
      <w:r>
        <w:rPr>
          <w:rFonts w:eastAsia="Times New Roman"/>
          <w:sz w:val="28"/>
        </w:rPr>
        <w:t xml:space="preserve"> </w:t>
      </w:r>
      <w:proofErr w:type="gramStart"/>
      <w:r>
        <w:rPr>
          <w:rFonts w:eastAsia="Times New Roman"/>
          <w:sz w:val="28"/>
        </w:rPr>
        <w:t>В случае отзыва Заявки, датой подачи Заявки на участие в Запросе предложений считается дата предоставления Заказчику последней Заявки претендента.</w:t>
      </w:r>
      <w:proofErr w:type="gramEnd"/>
    </w:p>
    <w:p w:rsidR="00945622" w:rsidRPr="00D11A28" w:rsidRDefault="00945622" w:rsidP="004928E5">
      <w:pPr>
        <w:pStyle w:val="af9"/>
        <w:numPr>
          <w:ilvl w:val="2"/>
          <w:numId w:val="4"/>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945622" w:rsidRDefault="00945622" w:rsidP="004928E5">
      <w:pPr>
        <w:pStyle w:val="af9"/>
        <w:numPr>
          <w:ilvl w:val="2"/>
          <w:numId w:val="4"/>
        </w:numPr>
        <w:ind w:left="0" w:firstLine="709"/>
        <w:rPr>
          <w:sz w:val="28"/>
        </w:rPr>
      </w:pPr>
      <w:r>
        <w:rPr>
          <w:sz w:val="28"/>
        </w:rPr>
        <w:t xml:space="preserve">Организатор не принимает Заявки, поступившие другим способом, не совпадающим с подпунктом 3.1.1 настоящей документации о закупке. В </w:t>
      </w:r>
      <w:proofErr w:type="gramStart"/>
      <w:r>
        <w:rPr>
          <w:sz w:val="28"/>
        </w:rPr>
        <w:t>случае</w:t>
      </w:r>
      <w:proofErr w:type="gramEnd"/>
      <w:r>
        <w:rPr>
          <w:sz w:val="28"/>
        </w:rPr>
        <w:t xml:space="preserve"> поступления Заявки иным образом, в частности, полученной Организатором по почте, Заявка не вскрывается и не возвращается.</w:t>
      </w:r>
    </w:p>
    <w:p w:rsidR="0026546E" w:rsidRPr="00C031CE" w:rsidRDefault="0026546E" w:rsidP="004928E5">
      <w:pPr>
        <w:pStyle w:val="af9"/>
        <w:rPr>
          <w:sz w:val="28"/>
        </w:rPr>
      </w:pPr>
    </w:p>
    <w:p w:rsidR="00301418" w:rsidRPr="00542481" w:rsidRDefault="00301418" w:rsidP="000B463D">
      <w:pPr>
        <w:pStyle w:val="19"/>
        <w:numPr>
          <w:ilvl w:val="1"/>
          <w:numId w:val="20"/>
        </w:numPr>
        <w:ind w:left="0" w:firstLine="709"/>
        <w:outlineLvl w:val="1"/>
        <w:rPr>
          <w:b/>
          <w:szCs w:val="28"/>
        </w:rPr>
      </w:pPr>
      <w:r>
        <w:rPr>
          <w:b/>
        </w:rPr>
        <w:t>Порядок оформления Заявки</w:t>
      </w:r>
    </w:p>
    <w:p w:rsidR="000378C5" w:rsidRDefault="000378C5" w:rsidP="000B463D">
      <w:pPr>
        <w:pStyle w:val="af9"/>
        <w:numPr>
          <w:ilvl w:val="0"/>
          <w:numId w:val="22"/>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0378C5" w:rsidRPr="00A07BF5" w:rsidRDefault="000378C5" w:rsidP="000B463D">
      <w:pPr>
        <w:pStyle w:val="af9"/>
        <w:numPr>
          <w:ilvl w:val="0"/>
          <w:numId w:val="22"/>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0378C5" w:rsidRPr="0060072E" w:rsidRDefault="000378C5" w:rsidP="004928E5">
      <w:pPr>
        <w:pStyle w:val="af9"/>
        <w:rPr>
          <w:sz w:val="28"/>
        </w:rPr>
      </w:pPr>
      <w:proofErr w:type="gramStart"/>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roofErr w:type="gramEnd"/>
    </w:p>
    <w:p w:rsidR="000378C5" w:rsidRPr="00407088" w:rsidRDefault="000378C5" w:rsidP="000B463D">
      <w:pPr>
        <w:pStyle w:val="af9"/>
        <w:numPr>
          <w:ilvl w:val="0"/>
          <w:numId w:val="22"/>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w:t>
      </w:r>
      <w:r>
        <w:rPr>
          <w:sz w:val="28"/>
        </w:rPr>
        <w:lastRenderedPageBreak/>
        <w:t>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0378C5" w:rsidRDefault="000378C5" w:rsidP="000B463D">
      <w:pPr>
        <w:pStyle w:val="af9"/>
        <w:numPr>
          <w:ilvl w:val="0"/>
          <w:numId w:val="22"/>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0378C5" w:rsidRPr="0016413E" w:rsidRDefault="000378C5" w:rsidP="000B463D">
      <w:pPr>
        <w:pStyle w:val="af9"/>
        <w:numPr>
          <w:ilvl w:val="0"/>
          <w:numId w:val="22"/>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0378C5" w:rsidRPr="009F2BCA" w:rsidRDefault="000378C5" w:rsidP="000B463D">
      <w:pPr>
        <w:pStyle w:val="af9"/>
        <w:numPr>
          <w:ilvl w:val="0"/>
          <w:numId w:val="22"/>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0378C5" w:rsidRPr="006217BC" w:rsidRDefault="000378C5" w:rsidP="000B463D">
      <w:pPr>
        <w:pStyle w:val="af9"/>
        <w:numPr>
          <w:ilvl w:val="0"/>
          <w:numId w:val="22"/>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0378C5" w:rsidRPr="00AA1400" w:rsidRDefault="000378C5" w:rsidP="004928E5">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0378C5" w:rsidRPr="00AA1400" w:rsidRDefault="000378C5" w:rsidP="004928E5">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Запроса предложений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почты представителя(-ей) </w:t>
      </w:r>
      <w:r>
        <w:rPr>
          <w:sz w:val="28"/>
        </w:rPr>
        <w:lastRenderedPageBreak/>
        <w:t>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3107E8" w:rsidRDefault="00AE488E">
      <w:pPr>
        <w:pStyle w:val="af9"/>
        <w:rPr>
          <w:sz w:val="28"/>
        </w:rPr>
      </w:pPr>
      <w:r w:rsidRPr="00AE488E">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247120" w:rsidRPr="007E6DE4" w:rsidRDefault="00247120" w:rsidP="000378C5">
                  <w:pPr>
                    <w:jc w:val="center"/>
                    <w:rPr>
                      <w:b/>
                      <w:sz w:val="28"/>
                      <w:szCs w:val="28"/>
                    </w:rPr>
                  </w:pPr>
                  <w:r w:rsidRPr="007E6DE4">
                    <w:rPr>
                      <w:b/>
                      <w:sz w:val="28"/>
                      <w:szCs w:val="28"/>
                    </w:rPr>
                    <w:t xml:space="preserve">_____________________________________________, </w:t>
                  </w:r>
                </w:p>
                <w:p w:rsidR="00247120" w:rsidRDefault="00247120" w:rsidP="000378C5">
                  <w:pPr>
                    <w:jc w:val="center"/>
                    <w:rPr>
                      <w:sz w:val="28"/>
                      <w:szCs w:val="28"/>
                    </w:rPr>
                  </w:pPr>
                  <w:r w:rsidRPr="007E6DE4">
                    <w:rPr>
                      <w:i/>
                      <w:sz w:val="20"/>
                      <w:szCs w:val="20"/>
                    </w:rPr>
                    <w:t>наименование претендента</w:t>
                  </w:r>
                  <w:r w:rsidRPr="00923E2D">
                    <w:rPr>
                      <w:sz w:val="28"/>
                      <w:szCs w:val="28"/>
                    </w:rPr>
                    <w:t xml:space="preserve"> </w:t>
                  </w:r>
                </w:p>
                <w:p w:rsidR="00247120" w:rsidRPr="007E6DE4" w:rsidRDefault="00247120" w:rsidP="000378C5">
                  <w:pPr>
                    <w:jc w:val="center"/>
                    <w:rPr>
                      <w:b/>
                      <w:sz w:val="28"/>
                      <w:szCs w:val="28"/>
                    </w:rPr>
                  </w:pPr>
                  <w:r w:rsidRPr="007E6DE4">
                    <w:rPr>
                      <w:b/>
                      <w:sz w:val="28"/>
                      <w:szCs w:val="28"/>
                    </w:rPr>
                    <w:t>________________________________________</w:t>
                  </w:r>
                </w:p>
                <w:p w:rsidR="00247120" w:rsidRPr="007E6DE4" w:rsidRDefault="00247120" w:rsidP="000378C5">
                  <w:pPr>
                    <w:jc w:val="center"/>
                    <w:rPr>
                      <w:i/>
                      <w:sz w:val="20"/>
                      <w:szCs w:val="20"/>
                    </w:rPr>
                  </w:pPr>
                  <w:r w:rsidRPr="007E6DE4">
                    <w:rPr>
                      <w:i/>
                      <w:sz w:val="20"/>
                      <w:szCs w:val="20"/>
                    </w:rPr>
                    <w:t>государство регистрации претендента</w:t>
                  </w:r>
                </w:p>
                <w:p w:rsidR="00247120" w:rsidRPr="007E6DE4" w:rsidRDefault="00247120" w:rsidP="000378C5">
                  <w:pPr>
                    <w:jc w:val="center"/>
                    <w:rPr>
                      <w:b/>
                      <w:sz w:val="28"/>
                      <w:szCs w:val="28"/>
                    </w:rPr>
                  </w:pPr>
                  <w:r w:rsidRPr="007E6DE4">
                    <w:rPr>
                      <w:b/>
                      <w:sz w:val="28"/>
                      <w:szCs w:val="28"/>
                    </w:rPr>
                    <w:t>_____________________________</w:t>
                  </w:r>
                  <w:r>
                    <w:rPr>
                      <w:b/>
                      <w:sz w:val="28"/>
                      <w:szCs w:val="28"/>
                    </w:rPr>
                    <w:t>__________________</w:t>
                  </w:r>
                </w:p>
                <w:p w:rsidR="00247120" w:rsidRPr="007E6DE4" w:rsidRDefault="00247120" w:rsidP="000378C5">
                  <w:pPr>
                    <w:jc w:val="center"/>
                    <w:rPr>
                      <w:i/>
                      <w:sz w:val="20"/>
                      <w:szCs w:val="20"/>
                    </w:rPr>
                  </w:pPr>
                  <w:r w:rsidRPr="007E6DE4">
                    <w:rPr>
                      <w:i/>
                      <w:sz w:val="20"/>
                      <w:szCs w:val="20"/>
                    </w:rPr>
                    <w:t>ИНН претендента (для претендентов-резидентов Российской Федерации)</w:t>
                  </w:r>
                </w:p>
                <w:p w:rsidR="00247120" w:rsidRDefault="00247120" w:rsidP="000378C5">
                  <w:pPr>
                    <w:jc w:val="both"/>
                  </w:pPr>
                </w:p>
                <w:p w:rsidR="003107E8" w:rsidRDefault="000B463D">
                  <w:pPr>
                    <w:jc w:val="center"/>
                    <w:rPr>
                      <w:b/>
                    </w:rPr>
                  </w:pPr>
                  <w:r>
                    <w:rPr>
                      <w:b/>
                    </w:rPr>
                    <w:t>ОБЕСПЕЧЕНИЕ ЗАЯВКИ НА УЧАСТИЕ В ЗАПРОСЕ ПРЕДЛОЖЕНИЙ № ЗПэ-НКПЗАБ-20-0001</w:t>
                  </w:r>
                </w:p>
                <w:p w:rsidR="00247120" w:rsidRPr="003C6269" w:rsidRDefault="00247120" w:rsidP="000378C5">
                  <w:pPr>
                    <w:jc w:val="center"/>
                    <w:rPr>
                      <w:b/>
                    </w:rPr>
                  </w:pPr>
                  <w:r w:rsidRPr="003C6269">
                    <w:rPr>
                      <w:b/>
                    </w:rPr>
                    <w:t xml:space="preserve">(лот № _________) </w:t>
                  </w:r>
                </w:p>
                <w:p w:rsidR="00247120" w:rsidRPr="006471D1" w:rsidRDefault="00247120" w:rsidP="000378C5">
                  <w:pPr>
                    <w:jc w:val="center"/>
                    <w:rPr>
                      <w:i/>
                    </w:rPr>
                  </w:pPr>
                  <w:r w:rsidRPr="003C6269">
                    <w:rPr>
                      <w:i/>
                    </w:rPr>
                    <w:t>(указывается номер лота)</w:t>
                  </w:r>
                </w:p>
              </w:txbxContent>
            </v:textbox>
            <w10:wrap type="tight"/>
          </v:shape>
        </w:pict>
      </w:r>
      <w:r w:rsidR="000B463D">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0378C5" w:rsidRPr="00AA1400" w:rsidRDefault="000378C5" w:rsidP="004928E5">
      <w:pPr>
        <w:pStyle w:val="af9"/>
        <w:rPr>
          <w:sz w:val="28"/>
        </w:rPr>
      </w:pPr>
      <w:r>
        <w:rPr>
          <w:sz w:val="28"/>
        </w:rPr>
        <w:t>Обеспечения Заявки по истечении срока, указанного в пункте 6 Информационной карты, не принимаются.</w:t>
      </w:r>
    </w:p>
    <w:p w:rsidR="000378C5" w:rsidRDefault="000378C5" w:rsidP="004928E5">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0378C5" w:rsidRDefault="000378C5" w:rsidP="004928E5">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окончания срока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301418" w:rsidRPr="00D32FFA" w:rsidRDefault="00301418" w:rsidP="004928E5">
      <w:pPr>
        <w:pStyle w:val="af9"/>
        <w:rPr>
          <w:sz w:val="28"/>
        </w:rPr>
      </w:pPr>
    </w:p>
    <w:p w:rsidR="00301418" w:rsidRDefault="00301418" w:rsidP="000B463D">
      <w:pPr>
        <w:pStyle w:val="19"/>
        <w:numPr>
          <w:ilvl w:val="1"/>
          <w:numId w:val="20"/>
        </w:numPr>
        <w:ind w:left="0" w:firstLine="709"/>
        <w:outlineLvl w:val="1"/>
        <w:rPr>
          <w:b/>
          <w:szCs w:val="28"/>
        </w:rPr>
      </w:pPr>
      <w:r>
        <w:rPr>
          <w:b/>
          <w:bCs/>
          <w:iCs/>
          <w:szCs w:val="28"/>
        </w:rPr>
        <w:t>Обеспечение Заявки</w:t>
      </w:r>
    </w:p>
    <w:p w:rsidR="00301418" w:rsidRPr="00B90994" w:rsidRDefault="00301418" w:rsidP="000B463D">
      <w:pPr>
        <w:numPr>
          <w:ilvl w:val="0"/>
          <w:numId w:val="21"/>
        </w:numPr>
        <w:tabs>
          <w:tab w:val="clear" w:pos="851"/>
          <w:tab w:val="num" w:pos="1560"/>
        </w:tabs>
        <w:suppressAutoHyphens w:val="0"/>
        <w:autoSpaceDE w:val="0"/>
        <w:autoSpaceDN w:val="0"/>
        <w:adjustRightInd w:val="0"/>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301418" w:rsidRPr="006913EB" w:rsidRDefault="00301418" w:rsidP="000B463D">
      <w:pPr>
        <w:numPr>
          <w:ilvl w:val="0"/>
          <w:numId w:val="21"/>
        </w:numPr>
        <w:tabs>
          <w:tab w:val="clear" w:pos="851"/>
          <w:tab w:val="num" w:pos="1560"/>
        </w:tabs>
        <w:suppressAutoHyphens w:val="0"/>
        <w:autoSpaceDE w:val="0"/>
        <w:autoSpaceDN w:val="0"/>
        <w:adjustRightInd w:val="0"/>
        <w:jc w:val="both"/>
        <w:rPr>
          <w:sz w:val="28"/>
          <w:szCs w:val="28"/>
        </w:rPr>
      </w:pPr>
      <w:r>
        <w:rPr>
          <w:bCs/>
          <w:sz w:val="28"/>
          <w:szCs w:val="28"/>
          <w:lang w:eastAsia="ru-RU"/>
        </w:rPr>
        <w:lastRenderedPageBreak/>
        <w:t xml:space="preserve">Обеспечение </w:t>
      </w:r>
      <w:r>
        <w:rPr>
          <w:sz w:val="28"/>
          <w:szCs w:val="28"/>
          <w:lang w:eastAsia="ru-RU"/>
        </w:rPr>
        <w:t>Заявки устанавливается Заказчиком</w:t>
      </w:r>
      <w:r>
        <w:rPr>
          <w:color w:val="000000"/>
          <w:sz w:val="28"/>
          <w:szCs w:val="28"/>
          <w:lang w:eastAsia="ru-RU"/>
        </w:rPr>
        <w:t xml:space="preserve"> при формировании извещения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6913EB" w:rsidRDefault="006913EB" w:rsidP="000B463D">
      <w:pPr>
        <w:numPr>
          <w:ilvl w:val="0"/>
          <w:numId w:val="21"/>
        </w:numPr>
        <w:tabs>
          <w:tab w:val="clear" w:pos="851"/>
          <w:tab w:val="num" w:pos="1560"/>
        </w:tabs>
        <w:suppressAutoHyphens w:val="0"/>
        <w:autoSpaceDE w:val="0"/>
        <w:autoSpaceDN w:val="0"/>
        <w:adjustRightInd w:val="0"/>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301418" w:rsidRPr="00B90994" w:rsidRDefault="00301418" w:rsidP="000B463D">
      <w:pPr>
        <w:numPr>
          <w:ilvl w:val="0"/>
          <w:numId w:val="21"/>
        </w:numPr>
        <w:tabs>
          <w:tab w:val="clear" w:pos="851"/>
          <w:tab w:val="num" w:pos="1560"/>
        </w:tabs>
        <w:suppressAutoHyphens w:val="0"/>
        <w:autoSpaceDE w:val="0"/>
        <w:autoSpaceDN w:val="0"/>
        <w:adjustRightInd w:val="0"/>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301418" w:rsidRPr="00786BE2" w:rsidRDefault="00301418" w:rsidP="000B463D">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proofErr w:type="gramStart"/>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roofErr w:type="gramEnd"/>
    </w:p>
    <w:p w:rsidR="00301418" w:rsidRPr="00B90994" w:rsidRDefault="00301418" w:rsidP="000B463D">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 xml:space="preserve">Требование </w:t>
      </w:r>
      <w:proofErr w:type="gramStart"/>
      <w:r>
        <w:rPr>
          <w:color w:val="000000"/>
          <w:sz w:val="28"/>
          <w:szCs w:val="28"/>
          <w:lang w:eastAsia="ru-RU"/>
        </w:rPr>
        <w:t>об обеспечении Заявки на участие в Запросе предложений в равной мере</w:t>
      </w:r>
      <w:proofErr w:type="gramEnd"/>
      <w:r>
        <w:rPr>
          <w:color w:val="000000"/>
          <w:sz w:val="28"/>
          <w:szCs w:val="28"/>
          <w:lang w:eastAsia="ru-RU"/>
        </w:rPr>
        <w:t xml:space="preserve"> относится ко всем участникам закупки.</w:t>
      </w:r>
    </w:p>
    <w:p w:rsidR="00301418" w:rsidRDefault="00301418" w:rsidP="000B463D">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 xml:space="preserve">При выборе </w:t>
      </w:r>
      <w:proofErr w:type="gramStart"/>
      <w:r>
        <w:rPr>
          <w:color w:val="000000"/>
          <w:sz w:val="28"/>
          <w:szCs w:val="28"/>
          <w:lang w:eastAsia="ru-RU"/>
        </w:rPr>
        <w:t>способа обеспечения исполнения договора</w:t>
      </w:r>
      <w:proofErr w:type="gramEnd"/>
      <w:r>
        <w:rPr>
          <w:color w:val="000000"/>
          <w:sz w:val="28"/>
          <w:szCs w:val="28"/>
          <w:lang w:eastAsia="ru-RU"/>
        </w:rPr>
        <w:t xml:space="preserve">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301418" w:rsidRPr="00B04591" w:rsidRDefault="00301418" w:rsidP="000B463D">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301418" w:rsidRPr="00960B3D" w:rsidRDefault="00786BE2" w:rsidP="000B463D">
      <w:pPr>
        <w:numPr>
          <w:ilvl w:val="0"/>
          <w:numId w:val="21"/>
        </w:numPr>
        <w:tabs>
          <w:tab w:val="clear" w:pos="851"/>
          <w:tab w:val="num" w:pos="1560"/>
        </w:tabs>
        <w:suppressAutoHyphens w:val="0"/>
        <w:autoSpaceDE w:val="0"/>
        <w:autoSpaceDN w:val="0"/>
        <w:adjustRightInd w:val="0"/>
        <w:jc w:val="both"/>
        <w:rPr>
          <w:sz w:val="28"/>
          <w:szCs w:val="28"/>
          <w:lang w:eastAsia="ru-RU"/>
        </w:rPr>
      </w:pPr>
      <w:proofErr w:type="gramStart"/>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w:t>
      </w:r>
      <w:proofErr w:type="gramEnd"/>
      <w:r>
        <w:rPr>
          <w:sz w:val="28"/>
          <w:szCs w:val="28"/>
          <w:lang w:eastAsia="ru-RU"/>
        </w:rPr>
        <w:t xml:space="preserve"> В </w:t>
      </w:r>
      <w:proofErr w:type="gramStart"/>
      <w:r>
        <w:rPr>
          <w:sz w:val="28"/>
          <w:szCs w:val="28"/>
          <w:lang w:eastAsia="ru-RU"/>
        </w:rPr>
        <w:t>этом</w:t>
      </w:r>
      <w:proofErr w:type="gramEnd"/>
      <w:r>
        <w:rPr>
          <w:sz w:val="28"/>
          <w:szCs w:val="28"/>
          <w:lang w:eastAsia="ru-RU"/>
        </w:rPr>
        <w:t xml:space="preserve"> случае для продолжения участия в Запросе предложений необходимо подать новую Заявку до окончания срока подачи Заявок.</w:t>
      </w:r>
    </w:p>
    <w:p w:rsidR="00301418" w:rsidRPr="00960B3D" w:rsidRDefault="00301418" w:rsidP="000B463D">
      <w:pPr>
        <w:numPr>
          <w:ilvl w:val="0"/>
          <w:numId w:val="21"/>
        </w:numPr>
        <w:tabs>
          <w:tab w:val="clear" w:pos="851"/>
          <w:tab w:val="num" w:pos="1560"/>
        </w:tabs>
        <w:suppressAutoHyphens w:val="0"/>
        <w:autoSpaceDE w:val="0"/>
        <w:autoSpaceDN w:val="0"/>
        <w:adjustRightInd w:val="0"/>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если иное не указано в настоящей документации о закупке.</w:t>
      </w:r>
    </w:p>
    <w:p w:rsidR="00301418" w:rsidRPr="00960B3D" w:rsidRDefault="00301418" w:rsidP="000B463D">
      <w:pPr>
        <w:numPr>
          <w:ilvl w:val="0"/>
          <w:numId w:val="21"/>
        </w:numPr>
        <w:tabs>
          <w:tab w:val="clear" w:pos="851"/>
          <w:tab w:val="num" w:pos="1560"/>
        </w:tabs>
        <w:suppressAutoHyphens w:val="0"/>
        <w:autoSpaceDE w:val="0"/>
        <w:autoSpaceDN w:val="0"/>
        <w:adjustRightInd w:val="0"/>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w:t>
      </w:r>
      <w:r>
        <w:rPr>
          <w:sz w:val="28"/>
          <w:szCs w:val="28"/>
        </w:rPr>
        <w:t xml:space="preserve"> </w:t>
      </w:r>
      <w:r>
        <w:rPr>
          <w:sz w:val="28"/>
          <w:szCs w:val="28"/>
          <w:lang w:eastAsia="ru-RU"/>
        </w:rPr>
        <w:t xml:space="preserve">если </w:t>
      </w:r>
      <w:r>
        <w:rPr>
          <w:sz w:val="28"/>
          <w:szCs w:val="28"/>
          <w:lang w:eastAsia="ru-RU"/>
        </w:rPr>
        <w:lastRenderedPageBreak/>
        <w:t xml:space="preserve">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w:t>
      </w:r>
      <w:proofErr w:type="gramStart"/>
      <w:r>
        <w:rPr>
          <w:sz w:val="28"/>
          <w:szCs w:val="28"/>
          <w:lang w:eastAsia="ru-RU"/>
        </w:rPr>
        <w:t>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roofErr w:type="gramEnd"/>
    </w:p>
    <w:p w:rsidR="00960B3D" w:rsidRPr="002E7AB1" w:rsidRDefault="00960B3D" w:rsidP="000B463D">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proofErr w:type="gramStart"/>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roofErr w:type="gramEnd"/>
    </w:p>
    <w:p w:rsidR="00960B3D" w:rsidRDefault="00960B3D" w:rsidP="00306B9D">
      <w:pPr>
        <w:tabs>
          <w:tab w:val="num" w:pos="1560"/>
        </w:tabs>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301418" w:rsidRPr="00B90994" w:rsidRDefault="00960B3D" w:rsidP="00306B9D">
      <w:pPr>
        <w:tabs>
          <w:tab w:val="num" w:pos="1560"/>
        </w:tabs>
        <w:autoSpaceDE w:val="0"/>
        <w:autoSpaceDN w:val="0"/>
        <w:adjustRightInd w:val="0"/>
        <w:ind w:firstLine="709"/>
        <w:jc w:val="both"/>
        <w:rPr>
          <w:color w:val="000000"/>
          <w:sz w:val="28"/>
          <w:szCs w:val="28"/>
          <w:lang w:eastAsia="ru-RU"/>
        </w:rPr>
      </w:pPr>
      <w:proofErr w:type="gramStart"/>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roofErr w:type="gramEnd"/>
    </w:p>
    <w:p w:rsidR="00301418" w:rsidRPr="00EE49EB" w:rsidRDefault="00301418" w:rsidP="000B463D">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sz w:val="28"/>
          <w:szCs w:val="28"/>
        </w:rPr>
        <w:t>Обеспечение Заявки возвращается</w:t>
      </w:r>
      <w:r>
        <w:rPr>
          <w:snapToGrid w:val="0"/>
          <w:lang w:eastAsia="ru-RU"/>
        </w:rPr>
        <w:t xml:space="preserve"> </w:t>
      </w:r>
      <w:r>
        <w:rPr>
          <w:sz w:val="28"/>
          <w:szCs w:val="28"/>
        </w:rPr>
        <w:t xml:space="preserve">на основании полученного Заказчиком подписанного уполномоченным представителем </w:t>
      </w:r>
      <w:proofErr w:type="gramStart"/>
      <w:r>
        <w:rPr>
          <w:sz w:val="28"/>
          <w:szCs w:val="28"/>
        </w:rPr>
        <w:t>участника Запроса предложений письменного уведомления</w:t>
      </w:r>
      <w:proofErr w:type="gramEnd"/>
      <w:r>
        <w:rPr>
          <w:sz w:val="28"/>
          <w:szCs w:val="28"/>
        </w:rPr>
        <w:t xml:space="preserve">. В </w:t>
      </w:r>
      <w:proofErr w:type="gramStart"/>
      <w:r>
        <w:rPr>
          <w:sz w:val="28"/>
          <w:szCs w:val="28"/>
        </w:rPr>
        <w:t>уведомлении</w:t>
      </w:r>
      <w:proofErr w:type="gramEnd"/>
      <w:r>
        <w:rPr>
          <w:sz w:val="28"/>
          <w:szCs w:val="28"/>
        </w:rPr>
        <w:t xml:space="preserve">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301418" w:rsidRPr="00960254" w:rsidRDefault="00301418" w:rsidP="000B463D">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960254" w:rsidRPr="0096025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 xml:space="preserve">1) после истечения </w:t>
      </w:r>
      <w:proofErr w:type="gramStart"/>
      <w:r>
        <w:rPr>
          <w:rFonts w:eastAsia="Arial"/>
          <w:color w:val="000000"/>
          <w:sz w:val="28"/>
          <w:szCs w:val="28"/>
        </w:rPr>
        <w:t>срока действия обеспечения Заявки</w:t>
      </w:r>
      <w:proofErr w:type="gramEnd"/>
      <w:r>
        <w:rPr>
          <w:rFonts w:eastAsia="Arial"/>
          <w:color w:val="000000"/>
          <w:sz w:val="28"/>
          <w:szCs w:val="28"/>
        </w:rPr>
        <w:t>;</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960254" w:rsidRPr="00B90994" w:rsidRDefault="00960254" w:rsidP="00306B9D">
      <w:pPr>
        <w:tabs>
          <w:tab w:val="num" w:pos="1560"/>
        </w:tabs>
        <w:autoSpaceDE w:val="0"/>
        <w:ind w:firstLine="709"/>
        <w:jc w:val="both"/>
        <w:rPr>
          <w:rFonts w:eastAsia="Arial"/>
          <w:color w:val="000000"/>
          <w:sz w:val="28"/>
          <w:szCs w:val="28"/>
        </w:rPr>
      </w:pPr>
      <w:proofErr w:type="gramStart"/>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roofErr w:type="gramEnd"/>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 xml:space="preserve">5) претенденту, который не был допущен до участия в Запросе предложений (после опубликования </w:t>
      </w:r>
      <w:proofErr w:type="gramStart"/>
      <w:r>
        <w:rPr>
          <w:rFonts w:eastAsia="Arial"/>
          <w:color w:val="000000"/>
          <w:sz w:val="28"/>
          <w:szCs w:val="28"/>
        </w:rPr>
        <w:t>протокола подведения итогов Конкурсной комиссии</w:t>
      </w:r>
      <w:proofErr w:type="gramEnd"/>
      <w:r>
        <w:rPr>
          <w:rFonts w:eastAsia="Arial"/>
          <w:color w:val="000000"/>
          <w:sz w:val="28"/>
          <w:szCs w:val="28"/>
        </w:rPr>
        <w:t xml:space="preserve"> в соответствии с пунктом 4 Информационной карты);</w:t>
      </w:r>
    </w:p>
    <w:p w:rsidR="00154E4A"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325B39" w:rsidRPr="00325B39" w:rsidRDefault="00325B39" w:rsidP="00306B9D">
      <w:pPr>
        <w:tabs>
          <w:tab w:val="num" w:pos="1560"/>
        </w:tabs>
        <w:autoSpaceDE w:val="0"/>
        <w:ind w:firstLine="709"/>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w:t>
      </w:r>
      <w:proofErr w:type="gramStart"/>
      <w:r>
        <w:rPr>
          <w:rFonts w:eastAsia="Arial"/>
          <w:color w:val="000000"/>
          <w:sz w:val="28"/>
          <w:szCs w:val="28"/>
        </w:rPr>
        <w:t>протокола подведения итогов Конкурсной комиссии</w:t>
      </w:r>
      <w:proofErr w:type="gramEnd"/>
      <w:r>
        <w:rPr>
          <w:rFonts w:eastAsia="Arial"/>
          <w:color w:val="000000"/>
          <w:sz w:val="28"/>
          <w:szCs w:val="28"/>
        </w:rPr>
        <w:t xml:space="preserve"> в соответствии с пунктом 4 Информационной карты) – участникам, которые не </w:t>
      </w:r>
      <w:r>
        <w:rPr>
          <w:rFonts w:eastAsia="Arial"/>
          <w:color w:val="000000"/>
          <w:sz w:val="28"/>
          <w:szCs w:val="28"/>
        </w:rPr>
        <w:lastRenderedPageBreak/>
        <w:t>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960254" w:rsidRPr="00960254" w:rsidRDefault="00325B39" w:rsidP="00306B9D">
      <w:pPr>
        <w:tabs>
          <w:tab w:val="num" w:pos="1560"/>
        </w:tabs>
        <w:autoSpaceDE w:val="0"/>
        <w:ind w:firstLine="709"/>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301418" w:rsidRPr="000F25B3" w:rsidRDefault="00960254" w:rsidP="000B463D">
      <w:pPr>
        <w:numPr>
          <w:ilvl w:val="0"/>
          <w:numId w:val="21"/>
        </w:numPr>
        <w:tabs>
          <w:tab w:val="clear" w:pos="851"/>
          <w:tab w:val="num" w:pos="1560"/>
        </w:tabs>
        <w:suppressAutoHyphens w:val="0"/>
        <w:autoSpaceDE w:val="0"/>
        <w:autoSpaceDN w:val="0"/>
        <w:adjustRightInd w:val="0"/>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301418" w:rsidRDefault="00301418" w:rsidP="004928E5">
      <w:pPr>
        <w:autoSpaceDE w:val="0"/>
        <w:ind w:firstLine="709"/>
        <w:jc w:val="both"/>
        <w:rPr>
          <w:b/>
          <w:szCs w:val="28"/>
        </w:rPr>
      </w:pPr>
    </w:p>
    <w:p w:rsidR="00301418" w:rsidRDefault="00301418" w:rsidP="000B463D">
      <w:pPr>
        <w:pStyle w:val="2"/>
        <w:keepNext w:val="0"/>
        <w:widowControl w:val="0"/>
        <w:numPr>
          <w:ilvl w:val="1"/>
          <w:numId w:val="20"/>
        </w:numPr>
        <w:tabs>
          <w:tab w:val="clear" w:pos="720"/>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3107E8" w:rsidRDefault="000B463D">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372D03" w:rsidRPr="000C37D3" w:rsidRDefault="00372D03" w:rsidP="00372D03">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3107E8" w:rsidRDefault="000B463D">
      <w:pPr>
        <w:pStyle w:val="af9"/>
        <w:numPr>
          <w:ilvl w:val="2"/>
          <w:numId w:val="9"/>
        </w:numPr>
        <w:ind w:left="0" w:firstLine="709"/>
        <w:rPr>
          <w:sz w:val="28"/>
          <w:szCs w:val="28"/>
        </w:rPr>
      </w:pPr>
      <w:proofErr w:type="gramStart"/>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w:t>
      </w:r>
      <w:proofErr w:type="gramEnd"/>
      <w:r>
        <w:rPr>
          <w:sz w:val="28"/>
          <w:szCs w:val="28"/>
        </w:rPr>
        <w:t xml:space="preserve">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372D03" w:rsidRPr="000C37D3" w:rsidRDefault="00372D03" w:rsidP="00372D03">
      <w:pPr>
        <w:pStyle w:val="af9"/>
        <w:numPr>
          <w:ilvl w:val="2"/>
          <w:numId w:val="9"/>
        </w:numPr>
        <w:ind w:left="0" w:firstLine="709"/>
        <w:rPr>
          <w:sz w:val="28"/>
          <w:szCs w:val="28"/>
        </w:rPr>
      </w:pPr>
      <w:proofErr w:type="gramStart"/>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roofErr w:type="gramEnd"/>
    </w:p>
    <w:p w:rsidR="00372D03" w:rsidRDefault="00372D03" w:rsidP="00372D03">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72D03" w:rsidRDefault="00372D03" w:rsidP="00372D03">
      <w:pPr>
        <w:pStyle w:val="af9"/>
        <w:numPr>
          <w:ilvl w:val="2"/>
          <w:numId w:val="9"/>
        </w:numPr>
        <w:ind w:left="0" w:firstLine="709"/>
        <w:rPr>
          <w:sz w:val="28"/>
          <w:szCs w:val="28"/>
        </w:rPr>
      </w:pPr>
      <w:proofErr w:type="gramStart"/>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w:t>
      </w:r>
      <w:r>
        <w:rPr>
          <w:sz w:val="28"/>
          <w:szCs w:val="28"/>
        </w:rPr>
        <w:lastRenderedPageBreak/>
        <w:t>простоев, но не более предельного срока, определенного Заказчиком в Техническом задании и/или Информационной карте.</w:t>
      </w:r>
      <w:proofErr w:type="gramEnd"/>
    </w:p>
    <w:p w:rsidR="00372D03" w:rsidRDefault="00372D03" w:rsidP="00372D03">
      <w:pPr>
        <w:pStyle w:val="af9"/>
        <w:numPr>
          <w:ilvl w:val="2"/>
          <w:numId w:val="9"/>
        </w:numPr>
        <w:ind w:left="0" w:firstLine="709"/>
        <w:rPr>
          <w:sz w:val="28"/>
          <w:szCs w:val="28"/>
        </w:rPr>
      </w:pPr>
      <w:proofErr w:type="gramStart"/>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roofErr w:type="gramEnd"/>
    </w:p>
    <w:p w:rsidR="003107E8" w:rsidRDefault="000B463D">
      <w:pPr>
        <w:pStyle w:val="af9"/>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3107E8" w:rsidRDefault="003107E8">
      <w:pPr>
        <w:pStyle w:val="af9"/>
        <w:rPr>
          <w:sz w:val="28"/>
          <w:szCs w:val="28"/>
        </w:rPr>
      </w:pPr>
    </w:p>
    <w:p w:rsidR="00301418" w:rsidRDefault="00301418" w:rsidP="00372D03">
      <w:pPr>
        <w:tabs>
          <w:tab w:val="left" w:pos="1560"/>
        </w:tabs>
        <w:ind w:firstLine="709"/>
        <w:jc w:val="both"/>
        <w:rPr>
          <w:sz w:val="28"/>
          <w:szCs w:val="28"/>
        </w:rPr>
      </w:pPr>
    </w:p>
    <w:p w:rsidR="000378C5" w:rsidRPr="004B366A" w:rsidRDefault="000378C5" w:rsidP="000B463D">
      <w:pPr>
        <w:pStyle w:val="19"/>
        <w:numPr>
          <w:ilvl w:val="1"/>
          <w:numId w:val="20"/>
        </w:numPr>
        <w:tabs>
          <w:tab w:val="clear" w:pos="720"/>
          <w:tab w:val="left" w:pos="1560"/>
        </w:tabs>
        <w:ind w:left="0" w:firstLine="709"/>
        <w:outlineLvl w:val="1"/>
        <w:rPr>
          <w:b/>
          <w:szCs w:val="28"/>
        </w:rPr>
      </w:pPr>
      <w:r>
        <w:rPr>
          <w:b/>
          <w:szCs w:val="28"/>
        </w:rPr>
        <w:t>Открытие доступа к Заявкам</w:t>
      </w:r>
    </w:p>
    <w:p w:rsidR="000378C5" w:rsidRPr="00C605FC" w:rsidRDefault="000378C5" w:rsidP="000B463D">
      <w:pPr>
        <w:pStyle w:val="aff7"/>
        <w:numPr>
          <w:ilvl w:val="0"/>
          <w:numId w:val="24"/>
        </w:numPr>
        <w:tabs>
          <w:tab w:val="left" w:pos="1560"/>
        </w:tabs>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 Открытие доступа к Заявкам не является отдельным этапом Запроса предложений.</w:t>
      </w:r>
    </w:p>
    <w:p w:rsidR="000378C5" w:rsidRPr="00C605FC" w:rsidRDefault="000378C5" w:rsidP="000B463D">
      <w:pPr>
        <w:pStyle w:val="aff7"/>
        <w:numPr>
          <w:ilvl w:val="0"/>
          <w:numId w:val="24"/>
        </w:numPr>
        <w:tabs>
          <w:tab w:val="left" w:pos="1560"/>
        </w:tabs>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0378C5" w:rsidRPr="00A54598" w:rsidRDefault="00A54598" w:rsidP="000B463D">
      <w:pPr>
        <w:pStyle w:val="aff7"/>
        <w:numPr>
          <w:ilvl w:val="0"/>
          <w:numId w:val="24"/>
        </w:numPr>
        <w:tabs>
          <w:tab w:val="left" w:pos="1560"/>
        </w:tabs>
        <w:ind w:left="0" w:firstLine="709"/>
        <w:jc w:val="both"/>
        <w:rPr>
          <w:sz w:val="28"/>
        </w:rPr>
      </w:pPr>
      <w:r>
        <w:rPr>
          <w:sz w:val="28"/>
        </w:rPr>
        <w:t xml:space="preserve">По результатам открытия доступа к Заявкам протокол не оформляется. </w:t>
      </w:r>
      <w:proofErr w:type="gramStart"/>
      <w:r>
        <w:rPr>
          <w:sz w:val="28"/>
        </w:rPr>
        <w:t>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roofErr w:type="gramEnd"/>
    </w:p>
    <w:p w:rsidR="000378C5" w:rsidRPr="00C0748C" w:rsidRDefault="000378C5" w:rsidP="000C014B">
      <w:pPr>
        <w:pStyle w:val="aff7"/>
        <w:tabs>
          <w:tab w:val="left" w:pos="1560"/>
        </w:tabs>
        <w:ind w:left="0" w:firstLine="709"/>
        <w:rPr>
          <w:rFonts w:eastAsia="MS Mincho"/>
          <w:sz w:val="28"/>
        </w:rPr>
      </w:pPr>
    </w:p>
    <w:p w:rsidR="002F12D4" w:rsidRPr="004B366A" w:rsidRDefault="002F12D4" w:rsidP="000B463D">
      <w:pPr>
        <w:pStyle w:val="19"/>
        <w:numPr>
          <w:ilvl w:val="1"/>
          <w:numId w:val="20"/>
        </w:numPr>
        <w:tabs>
          <w:tab w:val="left" w:pos="1560"/>
        </w:tabs>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BB45A3" w:rsidP="000C014B">
      <w:pPr>
        <w:numPr>
          <w:ilvl w:val="0"/>
          <w:numId w:val="13"/>
        </w:numPr>
        <w:tabs>
          <w:tab w:val="left" w:pos="1560"/>
        </w:tabs>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1749AE" w:rsidRPr="00D32FFA" w:rsidRDefault="001749AE" w:rsidP="000C014B">
      <w:pPr>
        <w:numPr>
          <w:ilvl w:val="0"/>
          <w:numId w:val="13"/>
        </w:numPr>
        <w:tabs>
          <w:tab w:val="left" w:pos="1560"/>
        </w:tabs>
        <w:ind w:left="0" w:firstLine="709"/>
        <w:jc w:val="both"/>
        <w:rPr>
          <w:sz w:val="28"/>
          <w:szCs w:val="28"/>
        </w:rPr>
      </w:pPr>
      <w:r>
        <w:rPr>
          <w:sz w:val="28"/>
          <w:szCs w:val="28"/>
        </w:rPr>
        <w:t xml:space="preserve">Информация о ходе рассмотрения Заявок не подлежит разглашению. </w:t>
      </w:r>
      <w:proofErr w:type="gramStart"/>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w:t>
      </w:r>
      <w:r>
        <w:rPr>
          <w:sz w:val="28"/>
          <w:szCs w:val="28"/>
        </w:rPr>
        <w:lastRenderedPageBreak/>
        <w:t>телекоммуникационной сети «Интернет».</w:t>
      </w:r>
      <w:proofErr w:type="gramEnd"/>
      <w:r>
        <w:rPr>
          <w:sz w:val="28"/>
          <w:szCs w:val="28"/>
        </w:rPr>
        <w:t xml:space="preserve">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0C014B">
      <w:pPr>
        <w:numPr>
          <w:ilvl w:val="0"/>
          <w:numId w:val="13"/>
        </w:numPr>
        <w:tabs>
          <w:tab w:val="left" w:pos="1560"/>
        </w:tabs>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Default="00754AD8" w:rsidP="000C014B">
      <w:pPr>
        <w:numPr>
          <w:ilvl w:val="0"/>
          <w:numId w:val="13"/>
        </w:numPr>
        <w:tabs>
          <w:tab w:val="left" w:pos="1560"/>
        </w:tabs>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6913EB" w:rsidRPr="00D32FFA" w:rsidRDefault="006913EB" w:rsidP="000C014B">
      <w:pPr>
        <w:numPr>
          <w:ilvl w:val="0"/>
          <w:numId w:val="13"/>
        </w:numPr>
        <w:tabs>
          <w:tab w:val="left" w:pos="1560"/>
        </w:tabs>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0C014B">
      <w:pPr>
        <w:numPr>
          <w:ilvl w:val="0"/>
          <w:numId w:val="13"/>
        </w:numPr>
        <w:tabs>
          <w:tab w:val="left" w:pos="1560"/>
        </w:tabs>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0C014B">
      <w:pPr>
        <w:numPr>
          <w:ilvl w:val="0"/>
          <w:numId w:val="13"/>
        </w:numPr>
        <w:tabs>
          <w:tab w:val="left" w:pos="1560"/>
        </w:tabs>
        <w:ind w:left="0" w:firstLine="709"/>
        <w:jc w:val="both"/>
        <w:rPr>
          <w:sz w:val="28"/>
          <w:szCs w:val="28"/>
        </w:rPr>
      </w:pPr>
      <w:r>
        <w:rPr>
          <w:sz w:val="28"/>
          <w:szCs w:val="28"/>
        </w:rPr>
        <w:t>Претендент также может быть не допущен к участию в Запросе предложений в случае:</w:t>
      </w:r>
    </w:p>
    <w:p w:rsidR="00C56CE8" w:rsidRDefault="00754AD8" w:rsidP="000C014B">
      <w:pPr>
        <w:tabs>
          <w:tab w:val="left" w:pos="1560"/>
        </w:tabs>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 предложений</w:t>
      </w:r>
      <w:r>
        <w:rPr>
          <w:sz w:val="28"/>
          <w:szCs w:val="28"/>
        </w:rPr>
        <w:t>;</w:t>
      </w:r>
    </w:p>
    <w:p w:rsidR="00243F0F" w:rsidRPr="004A5270" w:rsidRDefault="00754AD8" w:rsidP="000C014B">
      <w:pPr>
        <w:tabs>
          <w:tab w:val="left" w:pos="1560"/>
        </w:tabs>
        <w:ind w:firstLine="709"/>
        <w:jc w:val="both"/>
        <w:rPr>
          <w:sz w:val="28"/>
          <w:szCs w:val="28"/>
        </w:rPr>
      </w:pPr>
      <w:r>
        <w:rPr>
          <w:sz w:val="28"/>
          <w:szCs w:val="28"/>
        </w:rPr>
        <w:t xml:space="preserve">2) </w:t>
      </w:r>
      <w:r>
        <w:rPr>
          <w:sz w:val="28"/>
        </w:rPr>
        <w:t xml:space="preserve">несоответствия претендента </w:t>
      </w:r>
      <w:r>
        <w:rPr>
          <w:sz w:val="28"/>
          <w:szCs w:val="28"/>
        </w:rPr>
        <w:t>(любого из юридических или физических лиц/индивидуальных предпринимателей, выступающих на стороне претендента)</w:t>
      </w:r>
      <w:r>
        <w:rPr>
          <w:sz w:val="28"/>
        </w:rPr>
        <w:t xml:space="preserve"> предусмотренным настоящей </w:t>
      </w:r>
      <w:r>
        <w:rPr>
          <w:sz w:val="28"/>
          <w:szCs w:val="28"/>
        </w:rPr>
        <w:t>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C014B">
      <w:pPr>
        <w:pStyle w:val="af9"/>
        <w:tabs>
          <w:tab w:val="left" w:pos="1560"/>
        </w:tabs>
        <w:rPr>
          <w:sz w:val="28"/>
        </w:rPr>
      </w:pPr>
      <w:r>
        <w:rPr>
          <w:sz w:val="28"/>
        </w:rPr>
        <w:t>3) несоответствия Заявки требованиям настоящей документации о закупке, в том числе если:</w:t>
      </w:r>
    </w:p>
    <w:p w:rsidR="00243F0F" w:rsidRDefault="00B441FF" w:rsidP="000C014B">
      <w:pPr>
        <w:pStyle w:val="af9"/>
        <w:tabs>
          <w:tab w:val="left" w:pos="1560"/>
        </w:tabs>
        <w:rPr>
          <w:sz w:val="28"/>
        </w:rPr>
      </w:pPr>
      <w:r>
        <w:rPr>
          <w:sz w:val="28"/>
        </w:rPr>
        <w:t>- Заявка не соответствует форме, установленной настоящей документацией о закупке;</w:t>
      </w:r>
    </w:p>
    <w:p w:rsidR="007646D6" w:rsidRPr="007646D6" w:rsidRDefault="00B441FF" w:rsidP="000C014B">
      <w:pPr>
        <w:pStyle w:val="af9"/>
        <w:tabs>
          <w:tab w:val="left" w:pos="1560"/>
        </w:tabs>
        <w:rPr>
          <w:sz w:val="28"/>
        </w:rPr>
      </w:pPr>
      <w:r>
        <w:rPr>
          <w:sz w:val="28"/>
        </w:rPr>
        <w:t>- Заявка не соответствует положениям Технического задания;</w:t>
      </w:r>
    </w:p>
    <w:p w:rsidR="002007E8" w:rsidRDefault="00B441FF" w:rsidP="000C014B">
      <w:pPr>
        <w:pStyle w:val="af9"/>
        <w:tabs>
          <w:tab w:val="left" w:pos="1560"/>
        </w:tabs>
        <w:rPr>
          <w:sz w:val="28"/>
        </w:rPr>
      </w:pPr>
      <w:r>
        <w:rPr>
          <w:sz w:val="28"/>
        </w:rPr>
        <w:t>- Заявка не подписана должным образом в соответствии с требованиями настоящей документации о закупке;</w:t>
      </w:r>
    </w:p>
    <w:p w:rsidR="00B441FF" w:rsidRDefault="00B441FF" w:rsidP="000C014B">
      <w:pPr>
        <w:pStyle w:val="af9"/>
        <w:tabs>
          <w:tab w:val="left" w:pos="1560"/>
        </w:tabs>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C014B">
      <w:pPr>
        <w:pStyle w:val="af9"/>
        <w:tabs>
          <w:tab w:val="left" w:pos="1560"/>
        </w:tabs>
        <w:rPr>
          <w:sz w:val="28"/>
        </w:rPr>
      </w:pPr>
      <w:r>
        <w:rPr>
          <w:sz w:val="28"/>
        </w:rPr>
        <w:lastRenderedPageBreak/>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D32FFA" w:rsidRDefault="00B441FF" w:rsidP="000C014B">
      <w:pPr>
        <w:pStyle w:val="af9"/>
        <w:tabs>
          <w:tab w:val="left" w:pos="1560"/>
        </w:tabs>
        <w:rPr>
          <w:sz w:val="28"/>
        </w:rPr>
      </w:pPr>
      <w:r>
        <w:rPr>
          <w:sz w:val="28"/>
        </w:rPr>
        <w:t>5) отказа претендента от продления срока действия Заявки (если такой запрос претендентам направлялся);</w:t>
      </w:r>
    </w:p>
    <w:p w:rsidR="00B441FF" w:rsidRDefault="00243F0F" w:rsidP="000C014B">
      <w:pPr>
        <w:pStyle w:val="af9"/>
        <w:tabs>
          <w:tab w:val="left" w:pos="1560"/>
        </w:tabs>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441FF" w:rsidP="000C014B">
      <w:pPr>
        <w:pStyle w:val="af9"/>
        <w:tabs>
          <w:tab w:val="left" w:pos="1560"/>
        </w:tabs>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DE3335" w:rsidRDefault="00754AD8" w:rsidP="000C014B">
      <w:pPr>
        <w:numPr>
          <w:ilvl w:val="0"/>
          <w:numId w:val="13"/>
        </w:numPr>
        <w:tabs>
          <w:tab w:val="left" w:pos="1560"/>
        </w:tabs>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DE3335" w:rsidRPr="00DE3335" w:rsidRDefault="00DE3335" w:rsidP="000C014B">
      <w:pPr>
        <w:tabs>
          <w:tab w:val="left" w:pos="1560"/>
        </w:tabs>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0C014B">
      <w:pPr>
        <w:numPr>
          <w:ilvl w:val="0"/>
          <w:numId w:val="13"/>
        </w:numPr>
        <w:tabs>
          <w:tab w:val="left" w:pos="1560"/>
        </w:tabs>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0C014B">
      <w:pPr>
        <w:numPr>
          <w:ilvl w:val="0"/>
          <w:numId w:val="13"/>
        </w:numPr>
        <w:tabs>
          <w:tab w:val="left" w:pos="1560"/>
        </w:tabs>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0C014B">
      <w:pPr>
        <w:numPr>
          <w:ilvl w:val="0"/>
          <w:numId w:val="13"/>
        </w:numPr>
        <w:tabs>
          <w:tab w:val="left" w:pos="1560"/>
        </w:tabs>
        <w:ind w:left="0" w:firstLine="709"/>
        <w:jc w:val="both"/>
        <w:rPr>
          <w:sz w:val="28"/>
          <w:szCs w:val="28"/>
        </w:rPr>
      </w:pPr>
      <w:proofErr w:type="gramStart"/>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roofErr w:type="gramEnd"/>
    </w:p>
    <w:p w:rsidR="00F4424F" w:rsidRPr="00D32FFA" w:rsidRDefault="00C52456" w:rsidP="000C014B">
      <w:pPr>
        <w:numPr>
          <w:ilvl w:val="0"/>
          <w:numId w:val="13"/>
        </w:numPr>
        <w:tabs>
          <w:tab w:val="left" w:pos="1560"/>
        </w:tabs>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w:t>
      </w:r>
      <w:proofErr w:type="gramStart"/>
      <w:r>
        <w:rPr>
          <w:sz w:val="28"/>
          <w:szCs w:val="28"/>
        </w:rPr>
        <w:t xml:space="preserve">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w:t>
      </w:r>
      <w:r>
        <w:rPr>
          <w:sz w:val="28"/>
          <w:szCs w:val="28"/>
        </w:rPr>
        <w:lastRenderedPageBreak/>
        <w:t>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roofErr w:type="gramEnd"/>
    </w:p>
    <w:p w:rsidR="00F4424F" w:rsidRDefault="0058389E" w:rsidP="000C014B">
      <w:pPr>
        <w:numPr>
          <w:ilvl w:val="0"/>
          <w:numId w:val="13"/>
        </w:numPr>
        <w:tabs>
          <w:tab w:val="left" w:pos="1560"/>
        </w:tabs>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950E5" w:rsidRPr="00D32FFA" w:rsidRDefault="00C950E5" w:rsidP="000C014B">
      <w:pPr>
        <w:tabs>
          <w:tab w:val="left" w:pos="1560"/>
        </w:tabs>
        <w:ind w:firstLine="709"/>
        <w:jc w:val="both"/>
        <w:rPr>
          <w:sz w:val="28"/>
          <w:szCs w:val="28"/>
        </w:rPr>
      </w:pPr>
    </w:p>
    <w:p w:rsidR="00057DBD" w:rsidRPr="004B366A" w:rsidRDefault="00057DBD" w:rsidP="000B463D">
      <w:pPr>
        <w:pStyle w:val="19"/>
        <w:numPr>
          <w:ilvl w:val="1"/>
          <w:numId w:val="20"/>
        </w:numPr>
        <w:tabs>
          <w:tab w:val="left" w:pos="1560"/>
        </w:tabs>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7D6548"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7D6548" w:rsidRPr="00D32FFA" w:rsidRDefault="007D6548" w:rsidP="000C014B">
      <w:pPr>
        <w:numPr>
          <w:ilvl w:val="0"/>
          <w:numId w:val="15"/>
        </w:numPr>
        <w:tabs>
          <w:tab w:val="left" w:pos="1560"/>
        </w:tabs>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0C014B">
      <w:pPr>
        <w:numPr>
          <w:ilvl w:val="0"/>
          <w:numId w:val="15"/>
        </w:numPr>
        <w:tabs>
          <w:tab w:val="left" w:pos="1560"/>
        </w:tabs>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0C014B">
      <w:pPr>
        <w:numPr>
          <w:ilvl w:val="0"/>
          <w:numId w:val="15"/>
        </w:numPr>
        <w:tabs>
          <w:tab w:val="left" w:pos="1560"/>
        </w:tabs>
        <w:ind w:left="0" w:firstLine="709"/>
        <w:jc w:val="both"/>
        <w:rPr>
          <w:sz w:val="28"/>
          <w:szCs w:val="28"/>
        </w:rPr>
      </w:pPr>
      <w:r>
        <w:rPr>
          <w:sz w:val="28"/>
          <w:szCs w:val="28"/>
        </w:rPr>
        <w:lastRenderedPageBreak/>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C014B">
      <w:pPr>
        <w:numPr>
          <w:ilvl w:val="0"/>
          <w:numId w:val="15"/>
        </w:numPr>
        <w:tabs>
          <w:tab w:val="left" w:pos="1560"/>
        </w:tabs>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16223F" w:rsidRPr="001B4296" w:rsidRDefault="0016223F" w:rsidP="000C014B">
      <w:pPr>
        <w:numPr>
          <w:ilvl w:val="0"/>
          <w:numId w:val="15"/>
        </w:numPr>
        <w:tabs>
          <w:tab w:val="left" w:pos="1560"/>
        </w:tabs>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4"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D816FC" w:rsidRDefault="00D816FC" w:rsidP="000B463D">
      <w:pPr>
        <w:pStyle w:val="Default"/>
        <w:numPr>
          <w:ilvl w:val="0"/>
          <w:numId w:val="25"/>
        </w:numPr>
        <w:tabs>
          <w:tab w:val="left" w:pos="1560"/>
        </w:tabs>
        <w:ind w:left="0" w:firstLine="709"/>
        <w:jc w:val="both"/>
        <w:rPr>
          <w:sz w:val="28"/>
          <w:szCs w:val="28"/>
        </w:rPr>
      </w:pPr>
      <w:r>
        <w:rPr>
          <w:sz w:val="28"/>
          <w:szCs w:val="28"/>
        </w:rPr>
        <w:t>дата подписания протокола;</w:t>
      </w:r>
    </w:p>
    <w:p w:rsidR="00D816FC" w:rsidRDefault="00D816FC" w:rsidP="000B463D">
      <w:pPr>
        <w:pStyle w:val="Default"/>
        <w:numPr>
          <w:ilvl w:val="0"/>
          <w:numId w:val="25"/>
        </w:numPr>
        <w:tabs>
          <w:tab w:val="left" w:pos="1560"/>
        </w:tabs>
        <w:ind w:left="0" w:firstLine="709"/>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D816FC" w:rsidRPr="0022650C" w:rsidRDefault="00D816FC" w:rsidP="000B463D">
      <w:pPr>
        <w:pStyle w:val="Default"/>
        <w:numPr>
          <w:ilvl w:val="0"/>
          <w:numId w:val="25"/>
        </w:numPr>
        <w:tabs>
          <w:tab w:val="left" w:pos="1560"/>
        </w:tabs>
        <w:ind w:left="0" w:firstLine="709"/>
        <w:jc w:val="both"/>
        <w:rPr>
          <w:color w:val="auto"/>
          <w:sz w:val="28"/>
          <w:szCs w:val="28"/>
        </w:rPr>
      </w:pPr>
      <w:proofErr w:type="gramStart"/>
      <w:r>
        <w:rPr>
          <w:color w:val="auto"/>
          <w:sz w:val="28"/>
          <w:szCs w:val="28"/>
        </w:rPr>
        <w:t>результаты рассмотрения Заявок на участие в Запросе предложений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roofErr w:type="gramEnd"/>
    </w:p>
    <w:p w:rsidR="00D816FC" w:rsidRDefault="00D816FC" w:rsidP="000B463D">
      <w:pPr>
        <w:pStyle w:val="Default"/>
        <w:numPr>
          <w:ilvl w:val="0"/>
          <w:numId w:val="25"/>
        </w:numPr>
        <w:tabs>
          <w:tab w:val="left" w:pos="1560"/>
        </w:tabs>
        <w:ind w:left="0" w:firstLine="709"/>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816FC" w:rsidRDefault="00D816FC" w:rsidP="000B463D">
      <w:pPr>
        <w:pStyle w:val="Default"/>
        <w:numPr>
          <w:ilvl w:val="0"/>
          <w:numId w:val="25"/>
        </w:numPr>
        <w:tabs>
          <w:tab w:val="left" w:pos="1560"/>
        </w:tabs>
        <w:ind w:left="0" w:firstLine="709"/>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D816FC" w:rsidRPr="00DC03ED" w:rsidRDefault="00D816FC" w:rsidP="000B463D">
      <w:pPr>
        <w:pStyle w:val="Default"/>
        <w:numPr>
          <w:ilvl w:val="0"/>
          <w:numId w:val="25"/>
        </w:numPr>
        <w:tabs>
          <w:tab w:val="left" w:pos="1560"/>
        </w:tabs>
        <w:ind w:left="0" w:firstLine="709"/>
        <w:jc w:val="both"/>
        <w:rPr>
          <w:sz w:val="28"/>
          <w:szCs w:val="28"/>
        </w:rPr>
      </w:pPr>
      <w:r>
        <w:rPr>
          <w:sz w:val="28"/>
          <w:szCs w:val="28"/>
        </w:rPr>
        <w:t>иная информация при необходимости.</w:t>
      </w:r>
    </w:p>
    <w:p w:rsidR="0087611C" w:rsidRPr="0016223F" w:rsidRDefault="00694939" w:rsidP="000C014B">
      <w:pPr>
        <w:numPr>
          <w:ilvl w:val="0"/>
          <w:numId w:val="15"/>
        </w:numPr>
        <w:tabs>
          <w:tab w:val="left" w:pos="1560"/>
        </w:tabs>
        <w:ind w:left="0" w:firstLine="709"/>
        <w:jc w:val="both"/>
        <w:rPr>
          <w:sz w:val="28"/>
          <w:szCs w:val="28"/>
        </w:rPr>
      </w:pPr>
      <w:r>
        <w:rPr>
          <w:rFonts w:eastAsia="Arial"/>
          <w:color w:val="000000"/>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16223F" w:rsidRPr="0016223F" w:rsidRDefault="0016223F" w:rsidP="000C014B">
      <w:pPr>
        <w:tabs>
          <w:tab w:val="left" w:pos="1560"/>
        </w:tabs>
        <w:ind w:firstLine="709"/>
        <w:jc w:val="both"/>
        <w:rPr>
          <w:sz w:val="28"/>
          <w:szCs w:val="28"/>
        </w:rPr>
      </w:pPr>
    </w:p>
    <w:p w:rsidR="0016223F" w:rsidRPr="004B366A" w:rsidRDefault="0016223F" w:rsidP="000B463D">
      <w:pPr>
        <w:pStyle w:val="19"/>
        <w:numPr>
          <w:ilvl w:val="1"/>
          <w:numId w:val="20"/>
        </w:numPr>
        <w:tabs>
          <w:tab w:val="left" w:pos="1560"/>
        </w:tabs>
        <w:ind w:left="0" w:firstLine="709"/>
        <w:outlineLvl w:val="1"/>
        <w:rPr>
          <w:b/>
          <w:szCs w:val="28"/>
        </w:rPr>
      </w:pPr>
      <w:r>
        <w:rPr>
          <w:b/>
          <w:szCs w:val="28"/>
        </w:rPr>
        <w:t>Подведение итогов Запроса предложений</w:t>
      </w:r>
    </w:p>
    <w:p w:rsidR="0016223F" w:rsidRPr="00D32FFA" w:rsidRDefault="0016223F" w:rsidP="000C014B">
      <w:pPr>
        <w:numPr>
          <w:ilvl w:val="0"/>
          <w:numId w:val="16"/>
        </w:numPr>
        <w:tabs>
          <w:tab w:val="left" w:pos="1560"/>
        </w:tabs>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16223F" w:rsidRPr="00D32FFA" w:rsidRDefault="0016223F" w:rsidP="000C014B">
      <w:pPr>
        <w:numPr>
          <w:ilvl w:val="0"/>
          <w:numId w:val="16"/>
        </w:numPr>
        <w:tabs>
          <w:tab w:val="left" w:pos="1560"/>
        </w:tabs>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10 Информационной карты.</w:t>
      </w:r>
    </w:p>
    <w:p w:rsidR="0016223F" w:rsidRPr="00D32FFA" w:rsidRDefault="0016223F" w:rsidP="000C014B">
      <w:pPr>
        <w:numPr>
          <w:ilvl w:val="0"/>
          <w:numId w:val="16"/>
        </w:numPr>
        <w:tabs>
          <w:tab w:val="left" w:pos="1560"/>
        </w:tabs>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16223F" w:rsidRPr="00D32FFA" w:rsidRDefault="0016223F" w:rsidP="000C014B">
      <w:pPr>
        <w:numPr>
          <w:ilvl w:val="0"/>
          <w:numId w:val="16"/>
        </w:numPr>
        <w:tabs>
          <w:tab w:val="left" w:pos="1560"/>
        </w:tabs>
        <w:ind w:left="0" w:firstLine="709"/>
        <w:jc w:val="both"/>
        <w:rPr>
          <w:sz w:val="28"/>
          <w:szCs w:val="28"/>
        </w:rPr>
      </w:pPr>
      <w:r>
        <w:rPr>
          <w:sz w:val="28"/>
          <w:szCs w:val="28"/>
        </w:rPr>
        <w:lastRenderedPageBreak/>
        <w:t>Конкурсная комиссия рассматривает Заявки и представленные материалы и принимает решение о выборе победителя Запроса предложений.</w:t>
      </w:r>
    </w:p>
    <w:p w:rsidR="0016223F" w:rsidRPr="004A5270" w:rsidRDefault="0016223F" w:rsidP="000C014B">
      <w:pPr>
        <w:tabs>
          <w:tab w:val="left" w:pos="1560"/>
        </w:tabs>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Запроса предложений.</w:t>
      </w:r>
      <w:r>
        <w:rPr>
          <w:snapToGrid w:val="0"/>
          <w:sz w:val="28"/>
          <w:szCs w:val="28"/>
          <w:lang w:eastAsia="ru-RU"/>
        </w:rPr>
        <w:t xml:space="preserve"> </w:t>
      </w:r>
      <w:r>
        <w:rPr>
          <w:sz w:val="28"/>
          <w:szCs w:val="28"/>
        </w:rPr>
        <w:t>Протокол, составленный по итогам Запроса предложений, должен содержать сведения, указанные в подпункте 3.8.9 настоящей документации о закупке.</w:t>
      </w:r>
    </w:p>
    <w:p w:rsidR="0016223F" w:rsidRPr="0050702D" w:rsidRDefault="0016223F" w:rsidP="000C014B">
      <w:pPr>
        <w:numPr>
          <w:ilvl w:val="0"/>
          <w:numId w:val="16"/>
        </w:numPr>
        <w:tabs>
          <w:tab w:val="left" w:pos="1560"/>
        </w:tabs>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16223F" w:rsidRPr="00D32FFA" w:rsidRDefault="0016223F" w:rsidP="000C014B">
      <w:pPr>
        <w:numPr>
          <w:ilvl w:val="0"/>
          <w:numId w:val="16"/>
        </w:numPr>
        <w:tabs>
          <w:tab w:val="left" w:pos="1560"/>
        </w:tabs>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15 Положения о закупках.</w:t>
      </w:r>
    </w:p>
    <w:p w:rsidR="0016223F" w:rsidRPr="00D32FFA" w:rsidRDefault="007D4D20" w:rsidP="000C014B">
      <w:pPr>
        <w:numPr>
          <w:ilvl w:val="0"/>
          <w:numId w:val="16"/>
        </w:numPr>
        <w:tabs>
          <w:tab w:val="left" w:pos="1560"/>
        </w:tabs>
        <w:ind w:left="0" w:firstLine="709"/>
        <w:jc w:val="both"/>
        <w:rPr>
          <w:sz w:val="28"/>
          <w:szCs w:val="28"/>
        </w:rPr>
      </w:pPr>
      <w:proofErr w:type="gramStart"/>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roofErr w:type="gramEnd"/>
    </w:p>
    <w:p w:rsidR="0016223F" w:rsidRDefault="0016223F" w:rsidP="000C014B">
      <w:pPr>
        <w:numPr>
          <w:ilvl w:val="0"/>
          <w:numId w:val="16"/>
        </w:numPr>
        <w:tabs>
          <w:tab w:val="left" w:pos="1560"/>
        </w:tabs>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16223F" w:rsidRPr="004A5270" w:rsidRDefault="0016223F" w:rsidP="000C014B">
      <w:pPr>
        <w:tabs>
          <w:tab w:val="left" w:pos="1560"/>
        </w:tabs>
        <w:ind w:firstLine="709"/>
        <w:jc w:val="both"/>
        <w:rPr>
          <w:sz w:val="28"/>
          <w:szCs w:val="28"/>
        </w:rPr>
      </w:pPr>
      <w:proofErr w:type="gramStart"/>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w:t>
      </w:r>
      <w:proofErr w:type="gramEnd"/>
      <w:r>
        <w:rPr>
          <w:sz w:val="28"/>
          <w:szCs w:val="28"/>
        </w:rPr>
        <w:t xml:space="preserve"> Переторжка может проводиться многократно в заочной форме. </w:t>
      </w:r>
      <w:proofErr w:type="gramStart"/>
      <w:r>
        <w:rPr>
          <w:sz w:val="28"/>
          <w:szCs w:val="28"/>
        </w:rPr>
        <w:t>С помощью технических средств ЭТП Организатором указываются порядок проведения, сроки и порядок подачи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w:t>
      </w:r>
      <w:proofErr w:type="gramEnd"/>
      <w:r>
        <w:rPr>
          <w:sz w:val="28"/>
          <w:szCs w:val="28"/>
        </w:rPr>
        <w:t xml:space="preserve"> Организатор приглашает всех допущенных участников путем одновременного направления им приглашений к переторжке.</w:t>
      </w:r>
    </w:p>
    <w:p w:rsidR="0016223F" w:rsidRDefault="0016223F" w:rsidP="000C014B">
      <w:pPr>
        <w:tabs>
          <w:tab w:val="left" w:pos="1560"/>
        </w:tabs>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color w:val="000000"/>
          <w:sz w:val="23"/>
          <w:szCs w:val="23"/>
          <w:lang w:eastAsia="ru-RU"/>
        </w:rPr>
        <w:t xml:space="preserve"> </w:t>
      </w:r>
      <w:r>
        <w:rPr>
          <w:sz w:val="28"/>
          <w:szCs w:val="28"/>
        </w:rPr>
        <w:t xml:space="preserve">Участник вправе отозвать поданное предложение </w:t>
      </w:r>
      <w:proofErr w:type="gramStart"/>
      <w:r>
        <w:rPr>
          <w:sz w:val="28"/>
          <w:szCs w:val="28"/>
        </w:rPr>
        <w:t>с измененными условиями в любое время до окончания срока подачи предложений с измененными условиями</w:t>
      </w:r>
      <w:proofErr w:type="gramEnd"/>
      <w:r>
        <w:rPr>
          <w:sz w:val="28"/>
          <w:szCs w:val="28"/>
        </w:rPr>
        <w:t>.</w:t>
      </w:r>
    </w:p>
    <w:p w:rsidR="0016223F" w:rsidRPr="00D32FFA" w:rsidRDefault="0016223F" w:rsidP="000C014B">
      <w:pPr>
        <w:tabs>
          <w:tab w:val="left" w:pos="1560"/>
        </w:tabs>
        <w:ind w:firstLine="709"/>
        <w:jc w:val="both"/>
        <w:rPr>
          <w:sz w:val="28"/>
          <w:szCs w:val="28"/>
        </w:rPr>
      </w:pPr>
      <w:r>
        <w:rPr>
          <w:sz w:val="28"/>
          <w:szCs w:val="28"/>
        </w:rPr>
        <w:lastRenderedPageBreak/>
        <w:t xml:space="preserve">После проведения переторжки победитель определяется в порядке, установленном в соответствии с порядком и </w:t>
      </w:r>
      <w:proofErr w:type="gramStart"/>
      <w:r>
        <w:rPr>
          <w:sz w:val="28"/>
          <w:szCs w:val="28"/>
        </w:rPr>
        <w:t>критериями оценки</w:t>
      </w:r>
      <w:proofErr w:type="gramEnd"/>
      <w:r>
        <w:rPr>
          <w:sz w:val="28"/>
          <w:szCs w:val="28"/>
        </w:rPr>
        <w:t>, установленными настоящей документацией о закупке и методикой оценки заявок. По итогам проведения переторжки составляется протокол.</w:t>
      </w:r>
    </w:p>
    <w:p w:rsidR="0016223F" w:rsidRPr="00D32FFA" w:rsidRDefault="00015E4D" w:rsidP="000C014B">
      <w:pPr>
        <w:numPr>
          <w:ilvl w:val="0"/>
          <w:numId w:val="16"/>
        </w:numPr>
        <w:tabs>
          <w:tab w:val="left" w:pos="1560"/>
        </w:tabs>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16223F" w:rsidRPr="00D32FFA" w:rsidRDefault="00B71EC5" w:rsidP="000C014B">
      <w:pPr>
        <w:numPr>
          <w:ilvl w:val="0"/>
          <w:numId w:val="16"/>
        </w:numPr>
        <w:tabs>
          <w:tab w:val="left" w:pos="1560"/>
        </w:tabs>
        <w:ind w:left="0" w:firstLine="709"/>
        <w:jc w:val="both"/>
        <w:rPr>
          <w:sz w:val="28"/>
          <w:szCs w:val="28"/>
        </w:rPr>
      </w:pPr>
      <w:r>
        <w:rPr>
          <w:sz w:val="28"/>
          <w:szCs w:val="28"/>
        </w:rPr>
        <w:t>Запрос предложений признается несостоявшимся, если:</w:t>
      </w:r>
    </w:p>
    <w:p w:rsidR="0016223F" w:rsidRPr="00D32FFA" w:rsidRDefault="0016223F" w:rsidP="000C014B">
      <w:pPr>
        <w:tabs>
          <w:tab w:val="left" w:pos="1560"/>
        </w:tabs>
        <w:ind w:firstLine="709"/>
        <w:jc w:val="both"/>
        <w:rPr>
          <w:sz w:val="28"/>
          <w:szCs w:val="28"/>
        </w:rPr>
      </w:pPr>
      <w:r>
        <w:rPr>
          <w:sz w:val="28"/>
          <w:szCs w:val="28"/>
        </w:rPr>
        <w:t>1) на участие в Запросе предложений не подана ни одна Заявка;</w:t>
      </w:r>
    </w:p>
    <w:p w:rsidR="0016223F" w:rsidRPr="00D32FFA" w:rsidRDefault="0016223F" w:rsidP="000C014B">
      <w:pPr>
        <w:tabs>
          <w:tab w:val="left" w:pos="1560"/>
        </w:tabs>
        <w:ind w:firstLine="709"/>
        <w:jc w:val="both"/>
        <w:rPr>
          <w:sz w:val="28"/>
          <w:szCs w:val="28"/>
        </w:rPr>
      </w:pPr>
      <w:r>
        <w:rPr>
          <w:sz w:val="28"/>
          <w:szCs w:val="28"/>
        </w:rPr>
        <w:t>2) на участие в Запросе предложений подана одна Заявка;</w:t>
      </w:r>
    </w:p>
    <w:p w:rsidR="0016223F" w:rsidRPr="00D32FFA" w:rsidRDefault="0016223F" w:rsidP="000C014B">
      <w:pPr>
        <w:tabs>
          <w:tab w:val="left" w:pos="1560"/>
        </w:tabs>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16223F" w:rsidRPr="00D32FFA" w:rsidRDefault="0016223F" w:rsidP="000C014B">
      <w:pPr>
        <w:tabs>
          <w:tab w:val="left" w:pos="1560"/>
        </w:tabs>
        <w:ind w:firstLine="709"/>
        <w:jc w:val="both"/>
        <w:rPr>
          <w:sz w:val="28"/>
          <w:szCs w:val="28"/>
        </w:rPr>
      </w:pPr>
      <w:r>
        <w:rPr>
          <w:sz w:val="28"/>
          <w:szCs w:val="28"/>
        </w:rPr>
        <w:t>4) ни один из участников не допущен к участию в Запросе предложений.</w:t>
      </w:r>
    </w:p>
    <w:p w:rsidR="0016223F" w:rsidRPr="00812135" w:rsidRDefault="0016223F" w:rsidP="000C014B">
      <w:pPr>
        <w:numPr>
          <w:ilvl w:val="0"/>
          <w:numId w:val="16"/>
        </w:numPr>
        <w:tabs>
          <w:tab w:val="left" w:pos="1560"/>
        </w:tabs>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на участие в </w:t>
      </w:r>
      <w:r>
        <w:rPr>
          <w:sz w:val="28"/>
          <w:szCs w:val="28"/>
        </w:rPr>
        <w:t>Запросе предложений</w:t>
      </w:r>
      <w:r>
        <w:rPr>
          <w:rFonts w:eastAsia="Calibri"/>
          <w:sz w:val="28"/>
          <w:szCs w:val="28"/>
          <w:lang w:eastAsia="en-US"/>
        </w:rPr>
        <w:t xml:space="preserve">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16223F" w:rsidRDefault="0016223F" w:rsidP="000C014B">
      <w:pPr>
        <w:tabs>
          <w:tab w:val="left" w:pos="1560"/>
        </w:tabs>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16223F" w:rsidRDefault="0016223F" w:rsidP="000C014B">
      <w:pPr>
        <w:tabs>
          <w:tab w:val="left" w:pos="1560"/>
        </w:tabs>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16223F" w:rsidRDefault="0016223F" w:rsidP="000C014B">
      <w:pPr>
        <w:tabs>
          <w:tab w:val="left" w:pos="1560"/>
        </w:tabs>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C014B">
      <w:pPr>
        <w:pStyle w:val="af9"/>
        <w:tabs>
          <w:tab w:val="left" w:pos="1560"/>
          <w:tab w:val="left" w:pos="1680"/>
        </w:tabs>
        <w:rPr>
          <w:sz w:val="28"/>
          <w:szCs w:val="28"/>
        </w:rPr>
      </w:pPr>
    </w:p>
    <w:p w:rsidR="0016223F" w:rsidRPr="004B366A" w:rsidRDefault="0016223F" w:rsidP="000B463D">
      <w:pPr>
        <w:pStyle w:val="19"/>
        <w:numPr>
          <w:ilvl w:val="1"/>
          <w:numId w:val="20"/>
        </w:numPr>
        <w:tabs>
          <w:tab w:val="left" w:pos="1560"/>
        </w:tabs>
        <w:ind w:left="0" w:firstLine="709"/>
        <w:outlineLvl w:val="1"/>
        <w:rPr>
          <w:b/>
          <w:szCs w:val="28"/>
        </w:rPr>
      </w:pPr>
      <w:r>
        <w:rPr>
          <w:b/>
          <w:szCs w:val="28"/>
        </w:rPr>
        <w:t>Заключение договора</w:t>
      </w:r>
    </w:p>
    <w:p w:rsidR="00015E4D" w:rsidRDefault="00015E4D" w:rsidP="000C014B">
      <w:pPr>
        <w:numPr>
          <w:ilvl w:val="0"/>
          <w:numId w:val="17"/>
        </w:numPr>
        <w:tabs>
          <w:tab w:val="left" w:pos="1701"/>
        </w:tabs>
        <w:ind w:left="0" w:firstLine="709"/>
        <w:jc w:val="both"/>
        <w:rPr>
          <w:sz w:val="28"/>
          <w:szCs w:val="28"/>
        </w:rPr>
      </w:pPr>
      <w:proofErr w:type="gramStart"/>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roofErr w:type="gramEnd"/>
    </w:p>
    <w:p w:rsidR="003107E8" w:rsidRDefault="000B463D">
      <w:pPr>
        <w:numPr>
          <w:ilvl w:val="0"/>
          <w:numId w:val="17"/>
        </w:numPr>
        <w:tabs>
          <w:tab w:val="left" w:pos="1701"/>
        </w:tabs>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A61A58" w:rsidRDefault="00A61A58" w:rsidP="000C014B">
      <w:pPr>
        <w:numPr>
          <w:ilvl w:val="0"/>
          <w:numId w:val="17"/>
        </w:numPr>
        <w:tabs>
          <w:tab w:val="left" w:pos="1701"/>
        </w:tabs>
        <w:suppressAutoHyphens w:val="0"/>
        <w:ind w:left="0" w:firstLine="709"/>
        <w:jc w:val="both"/>
        <w:rPr>
          <w:sz w:val="28"/>
          <w:szCs w:val="28"/>
        </w:rPr>
      </w:pPr>
      <w:proofErr w:type="gramStart"/>
      <w:r>
        <w:rPr>
          <w:sz w:val="28"/>
          <w:szCs w:val="28"/>
        </w:rPr>
        <w:t>После опубликования протокола об итогах Запроса предложений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w:t>
      </w:r>
      <w:proofErr w:type="gramEnd"/>
      <w:r>
        <w:rPr>
          <w:sz w:val="28"/>
          <w:szCs w:val="28"/>
        </w:rPr>
        <w:t xml:space="preserve"> Дальнейший порядок заключения договора регулируется порядком установленным ЭТП.</w:t>
      </w:r>
    </w:p>
    <w:p w:rsidR="00015E4D" w:rsidRPr="00902129" w:rsidRDefault="00A61A58" w:rsidP="000C014B">
      <w:pPr>
        <w:tabs>
          <w:tab w:val="left" w:pos="1701"/>
        </w:tabs>
        <w:ind w:firstLine="709"/>
        <w:jc w:val="both"/>
        <w:rPr>
          <w:sz w:val="28"/>
          <w:szCs w:val="28"/>
        </w:rPr>
      </w:pPr>
      <w:proofErr w:type="gramStart"/>
      <w:r>
        <w:rPr>
          <w:sz w:val="28"/>
          <w:szCs w:val="28"/>
        </w:rPr>
        <w:t xml:space="preserve">При урегулировании заключения договора вне ЭТП, Заказчик, после опубликования протокола Конкурсной комиссии об итогах Запроса </w:t>
      </w:r>
      <w:r>
        <w:rPr>
          <w:sz w:val="28"/>
          <w:szCs w:val="28"/>
        </w:rPr>
        <w:lastRenderedPageBreak/>
        <w:t>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w:t>
      </w:r>
      <w:proofErr w:type="gramStart"/>
      <w:r>
        <w:rPr>
          <w:sz w:val="28"/>
          <w:szCs w:val="28"/>
        </w:rPr>
        <w:t>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roofErr w:type="gramEnd"/>
    </w:p>
    <w:p w:rsidR="00015E4D" w:rsidRDefault="00015E4D" w:rsidP="000C014B">
      <w:pPr>
        <w:numPr>
          <w:ilvl w:val="0"/>
          <w:numId w:val="17"/>
        </w:numPr>
        <w:tabs>
          <w:tab w:val="left" w:pos="1701"/>
        </w:tabs>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015E4D" w:rsidRPr="00D32FFA" w:rsidRDefault="00015E4D" w:rsidP="000C014B">
      <w:pPr>
        <w:numPr>
          <w:ilvl w:val="0"/>
          <w:numId w:val="17"/>
        </w:numPr>
        <w:tabs>
          <w:tab w:val="left" w:pos="1701"/>
        </w:tabs>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015E4D" w:rsidRPr="00D32FFA" w:rsidRDefault="00015E4D" w:rsidP="000C014B">
      <w:pPr>
        <w:numPr>
          <w:ilvl w:val="0"/>
          <w:numId w:val="17"/>
        </w:numPr>
        <w:tabs>
          <w:tab w:val="left" w:pos="1701"/>
        </w:tabs>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Запроса предложений.</w:t>
      </w:r>
    </w:p>
    <w:p w:rsidR="00015E4D" w:rsidRPr="00D32FFA" w:rsidRDefault="00015E4D" w:rsidP="000C014B">
      <w:pPr>
        <w:numPr>
          <w:ilvl w:val="0"/>
          <w:numId w:val="17"/>
        </w:numPr>
        <w:tabs>
          <w:tab w:val="left" w:pos="1701"/>
        </w:tabs>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015E4D" w:rsidRPr="00D32FFA" w:rsidRDefault="00015E4D" w:rsidP="000C014B">
      <w:pPr>
        <w:numPr>
          <w:ilvl w:val="0"/>
          <w:numId w:val="17"/>
        </w:numPr>
        <w:tabs>
          <w:tab w:val="left" w:pos="1701"/>
        </w:tabs>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w:t>
      </w:r>
      <w:r>
        <w:rPr>
          <w:sz w:val="28"/>
          <w:szCs w:val="28"/>
        </w:rPr>
        <w:lastRenderedPageBreak/>
        <w:t xml:space="preserve">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015E4D" w:rsidRPr="00D32FFA" w:rsidRDefault="00015E4D" w:rsidP="000C014B">
      <w:pPr>
        <w:numPr>
          <w:ilvl w:val="0"/>
          <w:numId w:val="17"/>
        </w:numPr>
        <w:tabs>
          <w:tab w:val="left" w:pos="1701"/>
        </w:tabs>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015E4D" w:rsidRDefault="00015E4D" w:rsidP="000C014B">
      <w:pPr>
        <w:numPr>
          <w:ilvl w:val="0"/>
          <w:numId w:val="17"/>
        </w:numPr>
        <w:tabs>
          <w:tab w:val="left" w:pos="1701"/>
        </w:tabs>
        <w:ind w:left="0" w:firstLine="709"/>
        <w:jc w:val="both"/>
        <w:rPr>
          <w:sz w:val="28"/>
          <w:szCs w:val="28"/>
        </w:rPr>
      </w:pPr>
      <w:proofErr w:type="gramStart"/>
      <w:r>
        <w:rPr>
          <w:sz w:val="28"/>
          <w:szCs w:val="28"/>
        </w:rPr>
        <w:t>До заключения договора лицо, с которым заключается договор по итогам Запроса предложений,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015E4D" w:rsidRDefault="00015E4D" w:rsidP="000C014B">
      <w:pPr>
        <w:tabs>
          <w:tab w:val="left" w:pos="1701"/>
        </w:tabs>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015E4D" w:rsidRPr="00FE2342" w:rsidRDefault="00015E4D" w:rsidP="000C014B">
      <w:pPr>
        <w:tabs>
          <w:tab w:val="left" w:pos="1701"/>
        </w:tabs>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015E4D" w:rsidRDefault="00015E4D" w:rsidP="000C014B">
      <w:pPr>
        <w:numPr>
          <w:ilvl w:val="0"/>
          <w:numId w:val="17"/>
        </w:numPr>
        <w:tabs>
          <w:tab w:val="left" w:pos="1701"/>
        </w:tabs>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015E4D" w:rsidRDefault="00015E4D" w:rsidP="000C014B">
      <w:pPr>
        <w:numPr>
          <w:ilvl w:val="0"/>
          <w:numId w:val="17"/>
        </w:numPr>
        <w:tabs>
          <w:tab w:val="left" w:pos="1701"/>
        </w:tabs>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A61A58" w:rsidRPr="004558A3" w:rsidRDefault="00A61A58" w:rsidP="000C014B">
      <w:pPr>
        <w:tabs>
          <w:tab w:val="left" w:pos="1560"/>
        </w:tabs>
        <w:ind w:firstLine="709"/>
        <w:jc w:val="both"/>
        <w:rPr>
          <w:sz w:val="28"/>
          <w:szCs w:val="28"/>
        </w:rPr>
      </w:pPr>
    </w:p>
    <w:p w:rsidR="00235D79" w:rsidRDefault="00235D79" w:rsidP="000B463D">
      <w:pPr>
        <w:pStyle w:val="19"/>
        <w:numPr>
          <w:ilvl w:val="1"/>
          <w:numId w:val="20"/>
        </w:numPr>
        <w:tabs>
          <w:tab w:val="left" w:pos="1560"/>
        </w:tabs>
        <w:ind w:left="0" w:firstLine="709"/>
        <w:outlineLvl w:val="1"/>
        <w:rPr>
          <w:b/>
          <w:szCs w:val="28"/>
        </w:rPr>
      </w:pPr>
      <w:r>
        <w:rPr>
          <w:b/>
          <w:szCs w:val="28"/>
        </w:rPr>
        <w:t>Обеспечение исполнения договора</w:t>
      </w:r>
    </w:p>
    <w:p w:rsidR="00235D79" w:rsidRPr="00CC064B" w:rsidRDefault="00235D79" w:rsidP="000B463D">
      <w:pPr>
        <w:pStyle w:val="aff7"/>
        <w:numPr>
          <w:ilvl w:val="0"/>
          <w:numId w:val="23"/>
        </w:numPr>
        <w:tabs>
          <w:tab w:val="left" w:pos="1560"/>
        </w:tabs>
        <w:ind w:left="0" w:firstLine="709"/>
        <w:jc w:val="both"/>
        <w:rPr>
          <w:sz w:val="28"/>
          <w:szCs w:val="28"/>
        </w:rPr>
      </w:pPr>
      <w:r>
        <w:rPr>
          <w:rFonts w:eastAsia="MS Mincho"/>
          <w:sz w:val="28"/>
          <w:szCs w:val="28"/>
        </w:rPr>
        <w:t xml:space="preserve">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w:t>
      </w:r>
      <w:r>
        <w:rPr>
          <w:rFonts w:eastAsia="MS Mincho"/>
          <w:sz w:val="28"/>
          <w:szCs w:val="28"/>
        </w:rPr>
        <w:lastRenderedPageBreak/>
        <w:t>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235D79" w:rsidRPr="00450672" w:rsidRDefault="00235D79" w:rsidP="000B463D">
      <w:pPr>
        <w:pStyle w:val="aff7"/>
        <w:numPr>
          <w:ilvl w:val="0"/>
          <w:numId w:val="23"/>
        </w:numPr>
        <w:tabs>
          <w:tab w:val="left" w:pos="1560"/>
        </w:tabs>
        <w:ind w:left="0" w:firstLine="709"/>
        <w:jc w:val="both"/>
        <w:rPr>
          <w:sz w:val="28"/>
          <w:szCs w:val="28"/>
        </w:rPr>
      </w:pPr>
      <w:proofErr w:type="gramStart"/>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w:t>
      </w:r>
      <w:proofErr w:type="gramEnd"/>
      <w:r>
        <w:rPr>
          <w:rFonts w:eastAsia="MS Mincho"/>
          <w:sz w:val="28"/>
          <w:szCs w:val="28"/>
        </w:rPr>
        <w:t xml:space="preserve">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235D79" w:rsidRPr="00450672" w:rsidRDefault="00235D79" w:rsidP="000B463D">
      <w:pPr>
        <w:pStyle w:val="aff7"/>
        <w:numPr>
          <w:ilvl w:val="0"/>
          <w:numId w:val="23"/>
        </w:numPr>
        <w:tabs>
          <w:tab w:val="left" w:pos="1560"/>
        </w:tabs>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xml:space="preserve">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235D79" w:rsidRPr="00450672" w:rsidRDefault="00235D79" w:rsidP="000C014B">
      <w:pPr>
        <w:pStyle w:val="aff7"/>
        <w:tabs>
          <w:tab w:val="left" w:pos="1560"/>
        </w:tabs>
        <w:ind w:left="0" w:firstLine="709"/>
        <w:jc w:val="both"/>
        <w:rPr>
          <w:sz w:val="28"/>
          <w:szCs w:val="28"/>
        </w:rPr>
      </w:pPr>
      <w:r>
        <w:rPr>
          <w:sz w:val="28"/>
          <w:szCs w:val="28"/>
        </w:rPr>
        <w:t>1) обязательств по возврату аванса;</w:t>
      </w:r>
    </w:p>
    <w:p w:rsidR="00235D79" w:rsidRPr="00450672" w:rsidRDefault="00235D79" w:rsidP="000C014B">
      <w:pPr>
        <w:pStyle w:val="aff7"/>
        <w:tabs>
          <w:tab w:val="left" w:pos="1560"/>
        </w:tabs>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235D79" w:rsidRPr="00450672" w:rsidRDefault="00235D79" w:rsidP="000C014B">
      <w:pPr>
        <w:pStyle w:val="aff7"/>
        <w:tabs>
          <w:tab w:val="left" w:pos="1560"/>
        </w:tabs>
        <w:ind w:left="0" w:firstLine="709"/>
        <w:jc w:val="both"/>
        <w:rPr>
          <w:sz w:val="28"/>
          <w:szCs w:val="28"/>
        </w:rPr>
      </w:pPr>
      <w:r>
        <w:rPr>
          <w:sz w:val="28"/>
          <w:szCs w:val="28"/>
        </w:rPr>
        <w:t>3) гарантийных обязательств.</w:t>
      </w:r>
    </w:p>
    <w:p w:rsidR="00235D79" w:rsidRPr="0078268F" w:rsidRDefault="00235D79" w:rsidP="000B463D">
      <w:pPr>
        <w:pStyle w:val="aff7"/>
        <w:numPr>
          <w:ilvl w:val="0"/>
          <w:numId w:val="23"/>
        </w:numPr>
        <w:tabs>
          <w:tab w:val="left" w:pos="1560"/>
        </w:tabs>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235D79" w:rsidRPr="006B528B" w:rsidRDefault="00235D79" w:rsidP="000B463D">
      <w:pPr>
        <w:pStyle w:val="aff7"/>
        <w:numPr>
          <w:ilvl w:val="0"/>
          <w:numId w:val="23"/>
        </w:numPr>
        <w:tabs>
          <w:tab w:val="left" w:pos="1560"/>
        </w:tabs>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w:t>
      </w:r>
      <w:r>
        <w:rPr>
          <w:sz w:val="28"/>
          <w:szCs w:val="28"/>
        </w:rPr>
        <w:t>Запроса предложений</w:t>
      </w:r>
      <w:r>
        <w:rPr>
          <w:rFonts w:eastAsia="MS Mincho"/>
          <w:sz w:val="28"/>
          <w:szCs w:val="28"/>
        </w:rPr>
        <w:t xml:space="preserve">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235D79" w:rsidRPr="00BC54B6" w:rsidRDefault="00235D79" w:rsidP="000B463D">
      <w:pPr>
        <w:pStyle w:val="aff7"/>
        <w:numPr>
          <w:ilvl w:val="0"/>
          <w:numId w:val="23"/>
        </w:numPr>
        <w:tabs>
          <w:tab w:val="left" w:pos="1560"/>
        </w:tabs>
        <w:ind w:left="0" w:firstLine="709"/>
        <w:jc w:val="both"/>
        <w:rPr>
          <w:sz w:val="28"/>
          <w:szCs w:val="28"/>
        </w:rPr>
      </w:pPr>
      <w:proofErr w:type="gramStart"/>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w:t>
      </w:r>
      <w:proofErr w:type="gramEnd"/>
      <w:r>
        <w:rPr>
          <w:rFonts w:eastAsia="MS Mincho"/>
          <w:sz w:val="28"/>
          <w:szCs w:val="28"/>
        </w:rPr>
        <w:t xml:space="preserve">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235D79" w:rsidRPr="00CC0633" w:rsidRDefault="00235D79" w:rsidP="000B463D">
      <w:pPr>
        <w:pStyle w:val="aff7"/>
        <w:numPr>
          <w:ilvl w:val="0"/>
          <w:numId w:val="23"/>
        </w:numPr>
        <w:tabs>
          <w:tab w:val="left" w:pos="1560"/>
        </w:tabs>
        <w:ind w:left="0" w:firstLine="709"/>
        <w:jc w:val="both"/>
        <w:rPr>
          <w:sz w:val="28"/>
          <w:szCs w:val="28"/>
        </w:rPr>
      </w:pPr>
      <w:r>
        <w:rPr>
          <w:sz w:val="28"/>
          <w:szCs w:val="28"/>
        </w:rPr>
        <w:t xml:space="preserve">Если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w:t>
      </w:r>
      <w:proofErr w:type="gramStart"/>
      <w:r>
        <w:rPr>
          <w:sz w:val="28"/>
          <w:szCs w:val="28"/>
        </w:rPr>
        <w:t>этом</w:t>
      </w:r>
      <w:proofErr w:type="gramEnd"/>
      <w:r>
        <w:rPr>
          <w:sz w:val="28"/>
          <w:szCs w:val="28"/>
        </w:rPr>
        <w:t xml:space="preserve"> случае Заказчик вправе расторгнуть договор и заключить договор с Участником со вторым порядковым номером.</w:t>
      </w:r>
    </w:p>
    <w:p w:rsidR="00235D79" w:rsidRPr="00BC54B6" w:rsidRDefault="001152DC" w:rsidP="000B463D">
      <w:pPr>
        <w:pStyle w:val="aff7"/>
        <w:numPr>
          <w:ilvl w:val="0"/>
          <w:numId w:val="23"/>
        </w:numPr>
        <w:tabs>
          <w:tab w:val="left" w:pos="1560"/>
        </w:tabs>
        <w:ind w:left="0" w:firstLine="709"/>
        <w:jc w:val="both"/>
        <w:rPr>
          <w:sz w:val="28"/>
          <w:szCs w:val="28"/>
        </w:rPr>
      </w:pPr>
      <w:r>
        <w:rPr>
          <w:rFonts w:eastAsia="MS Mincho"/>
          <w:sz w:val="28"/>
          <w:szCs w:val="28"/>
        </w:rPr>
        <w:t xml:space="preserve">Срок </w:t>
      </w:r>
      <w:proofErr w:type="gramStart"/>
      <w:r>
        <w:rPr>
          <w:rFonts w:eastAsia="MS Mincho"/>
          <w:sz w:val="28"/>
          <w:szCs w:val="28"/>
        </w:rPr>
        <w:t>действия обеспечения надлежащего исполнения договора</w:t>
      </w:r>
      <w:proofErr w:type="gramEnd"/>
      <w:r>
        <w:rPr>
          <w:rFonts w:eastAsia="MS Mincho"/>
          <w:sz w:val="28"/>
          <w:szCs w:val="28"/>
        </w:rPr>
        <w:t xml:space="preserve">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235D79" w:rsidRDefault="001152DC" w:rsidP="000B463D">
      <w:pPr>
        <w:pStyle w:val="aff7"/>
        <w:numPr>
          <w:ilvl w:val="0"/>
          <w:numId w:val="23"/>
        </w:numPr>
        <w:tabs>
          <w:tab w:val="left" w:pos="1560"/>
        </w:tabs>
        <w:ind w:left="0" w:firstLine="709"/>
        <w:jc w:val="both"/>
        <w:rPr>
          <w:sz w:val="28"/>
          <w:szCs w:val="28"/>
        </w:rPr>
      </w:pPr>
      <w:proofErr w:type="gramStart"/>
      <w:r>
        <w:rPr>
          <w:sz w:val="28"/>
          <w:szCs w:val="28"/>
        </w:rPr>
        <w:lastRenderedPageBreak/>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2645C" w:rsidRDefault="00B2645C" w:rsidP="00B2645C">
      <w:pPr>
        <w:pStyle w:val="aff7"/>
        <w:ind w:left="709"/>
        <w:jc w:val="both"/>
        <w:rPr>
          <w:sz w:val="28"/>
          <w:szCs w:val="28"/>
        </w:rPr>
      </w:pPr>
    </w:p>
    <w:p w:rsidR="000954FB" w:rsidRPr="004928E5" w:rsidRDefault="006400A0" w:rsidP="00713191">
      <w:pPr>
        <w:spacing w:after="120"/>
        <w:jc w:val="center"/>
        <w:outlineLvl w:val="0"/>
        <w:rPr>
          <w:b/>
          <w:bCs/>
          <w:sz w:val="32"/>
          <w:szCs w:val="32"/>
        </w:rPr>
      </w:pPr>
      <w:r>
        <w:rPr>
          <w:b/>
          <w:bCs/>
          <w:sz w:val="32"/>
          <w:szCs w:val="32"/>
        </w:rPr>
        <w:t>Раздел 4. Техническое задание</w:t>
      </w:r>
    </w:p>
    <w:p w:rsidR="000954FB" w:rsidRPr="002C3FF9" w:rsidRDefault="000954FB" w:rsidP="000954FB">
      <w:pPr>
        <w:ind w:firstLine="709"/>
        <w:jc w:val="both"/>
        <w:rPr>
          <w:b/>
          <w:sz w:val="28"/>
          <w:szCs w:val="28"/>
          <w:highlight w:val="cyan"/>
        </w:rPr>
      </w:pPr>
    </w:p>
    <w:p w:rsidR="003107E8" w:rsidRDefault="003107E8" w:rsidP="00AA2740">
      <w:pPr>
        <w:rPr>
          <w:b/>
          <w:spacing w:val="1"/>
          <w:sz w:val="28"/>
          <w:szCs w:val="28"/>
        </w:rPr>
      </w:pPr>
      <w:r>
        <w:rPr>
          <w:b/>
          <w:spacing w:val="1"/>
          <w:sz w:val="28"/>
          <w:szCs w:val="28"/>
        </w:rPr>
        <w:tab/>
        <w:t>4.1.Общие положения.</w:t>
      </w:r>
    </w:p>
    <w:p w:rsidR="003107E8" w:rsidRDefault="003107E8" w:rsidP="00AA2740">
      <w:pPr>
        <w:pStyle w:val="19"/>
        <w:ind w:firstLine="0"/>
        <w:rPr>
          <w:szCs w:val="28"/>
        </w:rPr>
      </w:pPr>
      <w:r>
        <w:rPr>
          <w:szCs w:val="28"/>
        </w:rPr>
        <w:tab/>
        <w:t xml:space="preserve">4.1.1. Предметом запроса предложений является поставка </w:t>
      </w:r>
      <w:proofErr w:type="gramStart"/>
      <w:r>
        <w:rPr>
          <w:szCs w:val="28"/>
        </w:rPr>
        <w:t>комплекта скреплений верхнего строения пути</w:t>
      </w:r>
      <w:proofErr w:type="gramEnd"/>
      <w:r>
        <w:rPr>
          <w:szCs w:val="28"/>
        </w:rPr>
        <w:t xml:space="preserve"> для рельса Р-65 для нужд Контейнерного терминала Чита филиала ПАО "</w:t>
      </w:r>
      <w:proofErr w:type="spellStart"/>
      <w:r>
        <w:rPr>
          <w:szCs w:val="28"/>
        </w:rPr>
        <w:t>ТрансКонтейнер</w:t>
      </w:r>
      <w:proofErr w:type="spellEnd"/>
      <w:r>
        <w:rPr>
          <w:szCs w:val="28"/>
        </w:rPr>
        <w:t xml:space="preserve">" на Забайкальской железной дороге.  </w:t>
      </w:r>
    </w:p>
    <w:p w:rsidR="003107E8" w:rsidRDefault="003107E8" w:rsidP="00AA2740">
      <w:pPr>
        <w:pStyle w:val="19"/>
        <w:ind w:firstLine="0"/>
        <w:rPr>
          <w:szCs w:val="28"/>
        </w:rPr>
      </w:pPr>
      <w:r>
        <w:rPr>
          <w:szCs w:val="28"/>
        </w:rPr>
        <w:tab/>
        <w:t>4.1.2. В заявке претендента должны быть изложены условия, соответствующие требованиям технического задания, либо более выгодные для заказчика.</w:t>
      </w:r>
    </w:p>
    <w:p w:rsidR="003107E8" w:rsidRDefault="003107E8" w:rsidP="00AA2740">
      <w:pPr>
        <w:pStyle w:val="19"/>
        <w:ind w:firstLine="0"/>
        <w:rPr>
          <w:szCs w:val="28"/>
        </w:rPr>
      </w:pPr>
      <w:r>
        <w:rPr>
          <w:szCs w:val="28"/>
        </w:rPr>
        <w:tab/>
        <w:t xml:space="preserve">4.1.3. Комплекты </w:t>
      </w:r>
      <w:proofErr w:type="gramStart"/>
      <w:r>
        <w:rPr>
          <w:szCs w:val="28"/>
        </w:rPr>
        <w:t>скреплений верхнего строения пути рельса</w:t>
      </w:r>
      <w:proofErr w:type="gramEnd"/>
      <w:r>
        <w:rPr>
          <w:szCs w:val="28"/>
        </w:rPr>
        <w:t xml:space="preserve"> Р-65 используются при</w:t>
      </w:r>
      <w:r>
        <w:t xml:space="preserve"> реконструкции подкранового пути ТЭК-4 Контейнерного терминала Чита филиала ПАО «</w:t>
      </w:r>
      <w:proofErr w:type="spellStart"/>
      <w:r>
        <w:t>ТрансКонтейнер</w:t>
      </w:r>
      <w:proofErr w:type="spellEnd"/>
      <w:r>
        <w:t>» на Забайкальской железной дороге</w:t>
      </w:r>
      <w:r>
        <w:rPr>
          <w:szCs w:val="28"/>
        </w:rPr>
        <w:t>.</w:t>
      </w:r>
    </w:p>
    <w:p w:rsidR="003107E8" w:rsidRDefault="003107E8" w:rsidP="00AA2740">
      <w:pPr>
        <w:pStyle w:val="19"/>
        <w:ind w:firstLine="0"/>
        <w:rPr>
          <w:szCs w:val="28"/>
        </w:rPr>
      </w:pPr>
      <w:r>
        <w:rPr>
          <w:szCs w:val="28"/>
        </w:rPr>
        <w:tab/>
      </w:r>
    </w:p>
    <w:p w:rsidR="003107E8" w:rsidRPr="007E1B5B" w:rsidRDefault="003107E8" w:rsidP="00AA2740">
      <w:pPr>
        <w:pStyle w:val="19"/>
        <w:ind w:firstLine="0"/>
        <w:rPr>
          <w:szCs w:val="28"/>
        </w:rPr>
      </w:pPr>
      <w:r>
        <w:rPr>
          <w:szCs w:val="28"/>
        </w:rPr>
        <w:tab/>
        <w:t xml:space="preserve">4.2. </w:t>
      </w:r>
      <w:r>
        <w:rPr>
          <w:b/>
          <w:szCs w:val="28"/>
        </w:rPr>
        <w:t>Технические характеристики Товара.</w:t>
      </w:r>
    </w:p>
    <w:p w:rsidR="003107E8" w:rsidRDefault="003107E8" w:rsidP="00AA2740">
      <w:pPr>
        <w:pStyle w:val="zakonpusual"/>
        <w:spacing w:before="0" w:beforeAutospacing="0" w:after="0" w:afterAutospacing="0"/>
        <w:ind w:firstLine="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В комплект </w:t>
      </w:r>
      <w:proofErr w:type="gramStart"/>
      <w:r>
        <w:rPr>
          <w:rFonts w:ascii="Times New Roman" w:hAnsi="Times New Roman"/>
          <w:sz w:val="28"/>
          <w:szCs w:val="28"/>
        </w:rPr>
        <w:t>скреплений верхнего строения пути рельса</w:t>
      </w:r>
      <w:proofErr w:type="gramEnd"/>
      <w:r>
        <w:rPr>
          <w:rFonts w:ascii="Times New Roman" w:hAnsi="Times New Roman"/>
          <w:sz w:val="28"/>
          <w:szCs w:val="28"/>
        </w:rPr>
        <w:t xml:space="preserve"> Р-65 входит: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835"/>
        <w:gridCol w:w="2552"/>
        <w:gridCol w:w="850"/>
        <w:gridCol w:w="1063"/>
        <w:gridCol w:w="1596"/>
      </w:tblGrid>
      <w:tr w:rsidR="003107E8" w:rsidRPr="00EE04C2" w:rsidTr="00D96519">
        <w:tc>
          <w:tcPr>
            <w:tcW w:w="675" w:type="dxa"/>
            <w:vAlign w:val="center"/>
          </w:tcPr>
          <w:p w:rsidR="003107E8" w:rsidRPr="00933A8F"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 xml:space="preserve">№ </w:t>
            </w:r>
            <w:proofErr w:type="spellStart"/>
            <w:proofErr w:type="gramStart"/>
            <w:r>
              <w:rPr>
                <w:rFonts w:ascii="Times New Roman" w:hAnsi="Times New Roman"/>
              </w:rPr>
              <w:t>п</w:t>
            </w:r>
            <w:proofErr w:type="spellEnd"/>
            <w:proofErr w:type="gramEnd"/>
            <w:r>
              <w:rPr>
                <w:rFonts w:ascii="Times New Roman" w:hAnsi="Times New Roman"/>
              </w:rPr>
              <w:t>/</w:t>
            </w:r>
            <w:proofErr w:type="spellStart"/>
            <w:r>
              <w:rPr>
                <w:rFonts w:ascii="Times New Roman" w:hAnsi="Times New Roman"/>
              </w:rPr>
              <w:t>п</w:t>
            </w:r>
            <w:proofErr w:type="spellEnd"/>
          </w:p>
        </w:tc>
        <w:tc>
          <w:tcPr>
            <w:tcW w:w="2835" w:type="dxa"/>
            <w:vAlign w:val="center"/>
          </w:tcPr>
          <w:p w:rsidR="003107E8" w:rsidRPr="00933A8F"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Наименование</w:t>
            </w:r>
          </w:p>
        </w:tc>
        <w:tc>
          <w:tcPr>
            <w:tcW w:w="2552" w:type="dxa"/>
            <w:vAlign w:val="center"/>
          </w:tcPr>
          <w:p w:rsidR="003107E8" w:rsidRPr="00933A8F"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Обозначение</w:t>
            </w:r>
          </w:p>
        </w:tc>
        <w:tc>
          <w:tcPr>
            <w:tcW w:w="850" w:type="dxa"/>
            <w:vAlign w:val="center"/>
          </w:tcPr>
          <w:p w:rsidR="003107E8" w:rsidRPr="00933A8F"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 xml:space="preserve">Ед. </w:t>
            </w:r>
            <w:proofErr w:type="spellStart"/>
            <w:r>
              <w:rPr>
                <w:rFonts w:ascii="Times New Roman" w:hAnsi="Times New Roman"/>
              </w:rPr>
              <w:t>изм</w:t>
            </w:r>
            <w:proofErr w:type="spellEnd"/>
            <w:r>
              <w:rPr>
                <w:rFonts w:ascii="Times New Roman" w:hAnsi="Times New Roman"/>
              </w:rPr>
              <w:t>.</w:t>
            </w:r>
          </w:p>
        </w:tc>
        <w:tc>
          <w:tcPr>
            <w:tcW w:w="1063" w:type="dxa"/>
            <w:vAlign w:val="center"/>
          </w:tcPr>
          <w:p w:rsidR="003107E8" w:rsidRPr="00933A8F"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Кол-во</w:t>
            </w:r>
          </w:p>
        </w:tc>
        <w:tc>
          <w:tcPr>
            <w:tcW w:w="1596" w:type="dxa"/>
            <w:vAlign w:val="center"/>
          </w:tcPr>
          <w:p w:rsidR="003107E8" w:rsidRPr="00933A8F"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Примечание</w:t>
            </w:r>
          </w:p>
        </w:tc>
      </w:tr>
      <w:tr w:rsidR="003107E8" w:rsidRPr="00EE04C2" w:rsidTr="00D96519">
        <w:tc>
          <w:tcPr>
            <w:tcW w:w="675"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1</w:t>
            </w:r>
          </w:p>
        </w:tc>
        <w:tc>
          <w:tcPr>
            <w:tcW w:w="2835" w:type="dxa"/>
          </w:tcPr>
          <w:p w:rsidR="003107E8" w:rsidRPr="00933A8F" w:rsidRDefault="003107E8" w:rsidP="00D96519">
            <w:pPr>
              <w:pStyle w:val="zakonpusual"/>
              <w:spacing w:before="0" w:beforeAutospacing="0" w:after="0" w:afterAutospacing="0"/>
              <w:ind w:firstLine="0"/>
              <w:jc w:val="left"/>
              <w:rPr>
                <w:rFonts w:ascii="Times New Roman" w:hAnsi="Times New Roman"/>
              </w:rPr>
            </w:pPr>
            <w:r>
              <w:rPr>
                <w:rFonts w:ascii="Times New Roman" w:hAnsi="Times New Roman"/>
              </w:rPr>
              <w:t>Прокладка ЦП-328 под подкладку КБ-65</w:t>
            </w:r>
          </w:p>
        </w:tc>
        <w:tc>
          <w:tcPr>
            <w:tcW w:w="2552" w:type="dxa"/>
          </w:tcPr>
          <w:p w:rsidR="003107E8" w:rsidRPr="00933A8F" w:rsidRDefault="003107E8" w:rsidP="00D96519">
            <w:pPr>
              <w:pStyle w:val="zakonpusual"/>
              <w:spacing w:before="0" w:beforeAutospacing="0" w:after="0" w:afterAutospacing="0"/>
              <w:ind w:firstLine="0"/>
              <w:jc w:val="left"/>
              <w:rPr>
                <w:rFonts w:ascii="Times New Roman" w:hAnsi="Times New Roman"/>
              </w:rPr>
            </w:pPr>
            <w:r>
              <w:rPr>
                <w:rFonts w:ascii="Times New Roman" w:hAnsi="Times New Roman"/>
              </w:rPr>
              <w:t>ГОСТ 34078-2017</w:t>
            </w:r>
          </w:p>
        </w:tc>
        <w:tc>
          <w:tcPr>
            <w:tcW w:w="850"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063"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1100</w:t>
            </w:r>
          </w:p>
        </w:tc>
        <w:tc>
          <w:tcPr>
            <w:tcW w:w="1596" w:type="dxa"/>
          </w:tcPr>
          <w:p w:rsidR="003107E8" w:rsidRDefault="003107E8" w:rsidP="00D96519">
            <w:pPr>
              <w:pStyle w:val="zakonpusual"/>
              <w:spacing w:before="0" w:beforeAutospacing="0" w:after="0" w:afterAutospacing="0"/>
              <w:ind w:firstLine="0"/>
              <w:rPr>
                <w:rFonts w:ascii="Times New Roman" w:hAnsi="Times New Roman"/>
              </w:rPr>
            </w:pPr>
          </w:p>
        </w:tc>
      </w:tr>
      <w:tr w:rsidR="003107E8" w:rsidRPr="00EE04C2" w:rsidTr="00D96519">
        <w:tc>
          <w:tcPr>
            <w:tcW w:w="675"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2</w:t>
            </w:r>
          </w:p>
        </w:tc>
        <w:tc>
          <w:tcPr>
            <w:tcW w:w="2835" w:type="dxa"/>
          </w:tcPr>
          <w:p w:rsidR="003107E8" w:rsidRPr="00933A8F" w:rsidRDefault="003107E8" w:rsidP="00D96519">
            <w:pPr>
              <w:pStyle w:val="zakonpusual"/>
              <w:spacing w:before="0" w:beforeAutospacing="0" w:after="0" w:afterAutospacing="0"/>
              <w:ind w:firstLine="0"/>
              <w:jc w:val="left"/>
              <w:rPr>
                <w:rFonts w:ascii="Times New Roman" w:hAnsi="Times New Roman"/>
              </w:rPr>
            </w:pPr>
            <w:r>
              <w:rPr>
                <w:rFonts w:ascii="Times New Roman" w:hAnsi="Times New Roman"/>
              </w:rPr>
              <w:t>Подкладка КБ-65</w:t>
            </w:r>
          </w:p>
        </w:tc>
        <w:tc>
          <w:tcPr>
            <w:tcW w:w="2552" w:type="dxa"/>
          </w:tcPr>
          <w:p w:rsidR="003107E8" w:rsidRPr="00933A8F" w:rsidRDefault="003107E8" w:rsidP="00D96519">
            <w:pPr>
              <w:pStyle w:val="zakonpusual"/>
              <w:spacing w:before="0" w:beforeAutospacing="0" w:after="0" w:afterAutospacing="0"/>
              <w:ind w:firstLine="0"/>
              <w:jc w:val="left"/>
              <w:rPr>
                <w:rFonts w:ascii="Times New Roman" w:hAnsi="Times New Roman"/>
              </w:rPr>
            </w:pPr>
            <w:r>
              <w:rPr>
                <w:rFonts w:ascii="Times New Roman" w:hAnsi="Times New Roman"/>
              </w:rPr>
              <w:t>ГОСТ 16277-2016</w:t>
            </w:r>
          </w:p>
        </w:tc>
        <w:tc>
          <w:tcPr>
            <w:tcW w:w="850"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063"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1100</w:t>
            </w:r>
          </w:p>
        </w:tc>
        <w:tc>
          <w:tcPr>
            <w:tcW w:w="1596" w:type="dxa"/>
          </w:tcPr>
          <w:p w:rsidR="003107E8" w:rsidRPr="00933A8F" w:rsidRDefault="003107E8" w:rsidP="00D96519">
            <w:pPr>
              <w:pStyle w:val="zakonpusual"/>
              <w:spacing w:before="0" w:beforeAutospacing="0" w:after="0" w:afterAutospacing="0"/>
              <w:ind w:firstLine="0"/>
              <w:rPr>
                <w:rFonts w:ascii="Times New Roman" w:hAnsi="Times New Roman"/>
              </w:rPr>
            </w:pPr>
          </w:p>
        </w:tc>
      </w:tr>
      <w:tr w:rsidR="003107E8" w:rsidRPr="00EE04C2" w:rsidTr="00D96519">
        <w:tc>
          <w:tcPr>
            <w:tcW w:w="675"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3</w:t>
            </w:r>
          </w:p>
        </w:tc>
        <w:tc>
          <w:tcPr>
            <w:tcW w:w="2835" w:type="dxa"/>
          </w:tcPr>
          <w:p w:rsidR="003107E8" w:rsidRPr="00EB35A7" w:rsidRDefault="003107E8" w:rsidP="00D96519">
            <w:pPr>
              <w:pStyle w:val="zakonpusual"/>
              <w:spacing w:before="0" w:beforeAutospacing="0" w:after="0" w:afterAutospacing="0"/>
              <w:ind w:firstLine="0"/>
              <w:jc w:val="left"/>
              <w:rPr>
                <w:rFonts w:ascii="Times New Roman" w:hAnsi="Times New Roman"/>
              </w:rPr>
            </w:pPr>
            <w:r>
              <w:rPr>
                <w:rFonts w:ascii="Times New Roman" w:hAnsi="Times New Roman"/>
              </w:rPr>
              <w:t>Клемма ПК</w:t>
            </w:r>
          </w:p>
        </w:tc>
        <w:tc>
          <w:tcPr>
            <w:tcW w:w="2552" w:type="dxa"/>
          </w:tcPr>
          <w:p w:rsidR="003107E8" w:rsidRPr="00933A8F" w:rsidRDefault="003107E8" w:rsidP="00D96519">
            <w:pPr>
              <w:pStyle w:val="zakonpusual"/>
              <w:spacing w:before="0" w:beforeAutospacing="0" w:after="0" w:afterAutospacing="0"/>
              <w:ind w:firstLine="0"/>
              <w:jc w:val="left"/>
              <w:rPr>
                <w:rFonts w:ascii="Times New Roman" w:hAnsi="Times New Roman"/>
              </w:rPr>
            </w:pPr>
            <w:r>
              <w:rPr>
                <w:rFonts w:ascii="Times New Roman" w:hAnsi="Times New Roman"/>
              </w:rPr>
              <w:t>ГОСТ 22343-2014</w:t>
            </w:r>
          </w:p>
        </w:tc>
        <w:tc>
          <w:tcPr>
            <w:tcW w:w="850" w:type="dxa"/>
          </w:tcPr>
          <w:p w:rsidR="003107E8" w:rsidRDefault="003107E8" w:rsidP="00D96519">
            <w:pPr>
              <w:jc w:val="center"/>
            </w:pPr>
            <w:proofErr w:type="spellStart"/>
            <w:proofErr w:type="gramStart"/>
            <w:r>
              <w:t>шт</w:t>
            </w:r>
            <w:proofErr w:type="spellEnd"/>
            <w:proofErr w:type="gramEnd"/>
          </w:p>
        </w:tc>
        <w:tc>
          <w:tcPr>
            <w:tcW w:w="1063" w:type="dxa"/>
          </w:tcPr>
          <w:p w:rsidR="003107E8" w:rsidRDefault="003107E8" w:rsidP="00D96519">
            <w:pPr>
              <w:jc w:val="center"/>
            </w:pPr>
            <w:r>
              <w:t>2200</w:t>
            </w:r>
          </w:p>
        </w:tc>
        <w:tc>
          <w:tcPr>
            <w:tcW w:w="1596" w:type="dxa"/>
          </w:tcPr>
          <w:p w:rsidR="003107E8" w:rsidRPr="00933A8F" w:rsidRDefault="003107E8" w:rsidP="00D96519">
            <w:pPr>
              <w:pStyle w:val="zakonpusual"/>
              <w:spacing w:before="0" w:beforeAutospacing="0" w:after="0" w:afterAutospacing="0"/>
              <w:ind w:firstLine="0"/>
              <w:rPr>
                <w:rFonts w:ascii="Times New Roman" w:hAnsi="Times New Roman"/>
              </w:rPr>
            </w:pPr>
          </w:p>
        </w:tc>
      </w:tr>
      <w:tr w:rsidR="003107E8" w:rsidRPr="00EE04C2" w:rsidTr="00D96519">
        <w:tc>
          <w:tcPr>
            <w:tcW w:w="675"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4</w:t>
            </w:r>
          </w:p>
        </w:tc>
        <w:tc>
          <w:tcPr>
            <w:tcW w:w="2835" w:type="dxa"/>
          </w:tcPr>
          <w:p w:rsidR="003107E8" w:rsidRDefault="003107E8" w:rsidP="00D96519">
            <w:pPr>
              <w:pStyle w:val="zakonpusual"/>
              <w:spacing w:before="0" w:beforeAutospacing="0" w:after="0" w:afterAutospacing="0"/>
              <w:ind w:firstLine="0"/>
              <w:jc w:val="left"/>
              <w:rPr>
                <w:rFonts w:ascii="Times New Roman" w:hAnsi="Times New Roman"/>
              </w:rPr>
            </w:pPr>
            <w:r>
              <w:rPr>
                <w:rFonts w:ascii="Times New Roman" w:hAnsi="Times New Roman"/>
              </w:rPr>
              <w:t xml:space="preserve">Шайба </w:t>
            </w:r>
            <w:proofErr w:type="spellStart"/>
            <w:r>
              <w:rPr>
                <w:rFonts w:ascii="Times New Roman" w:hAnsi="Times New Roman"/>
              </w:rPr>
              <w:t>двухвитковая</w:t>
            </w:r>
            <w:proofErr w:type="spellEnd"/>
            <w:r>
              <w:rPr>
                <w:rFonts w:ascii="Times New Roman" w:hAnsi="Times New Roman"/>
              </w:rPr>
              <w:t xml:space="preserve"> М25</w:t>
            </w:r>
          </w:p>
        </w:tc>
        <w:tc>
          <w:tcPr>
            <w:tcW w:w="2552" w:type="dxa"/>
          </w:tcPr>
          <w:p w:rsidR="003107E8" w:rsidRDefault="003107E8" w:rsidP="00D96519">
            <w:pPr>
              <w:pStyle w:val="zakonpusual"/>
              <w:spacing w:before="0" w:beforeAutospacing="0" w:after="0" w:afterAutospacing="0"/>
              <w:ind w:firstLine="0"/>
              <w:jc w:val="left"/>
              <w:rPr>
                <w:rFonts w:ascii="Times New Roman" w:hAnsi="Times New Roman"/>
              </w:rPr>
            </w:pPr>
            <w:r>
              <w:rPr>
                <w:rFonts w:ascii="Times New Roman" w:hAnsi="Times New Roman"/>
              </w:rPr>
              <w:t>ГОСТ 21797-2014</w:t>
            </w:r>
          </w:p>
        </w:tc>
        <w:tc>
          <w:tcPr>
            <w:tcW w:w="850"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063" w:type="dxa"/>
          </w:tcPr>
          <w:p w:rsidR="003107E8"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4400</w:t>
            </w:r>
          </w:p>
        </w:tc>
        <w:tc>
          <w:tcPr>
            <w:tcW w:w="1596" w:type="dxa"/>
          </w:tcPr>
          <w:p w:rsidR="003107E8" w:rsidRPr="00933A8F" w:rsidRDefault="003107E8" w:rsidP="00D96519">
            <w:pPr>
              <w:pStyle w:val="zakonpusual"/>
              <w:spacing w:before="0" w:beforeAutospacing="0" w:after="0" w:afterAutospacing="0"/>
              <w:ind w:firstLine="0"/>
              <w:rPr>
                <w:rFonts w:ascii="Times New Roman" w:hAnsi="Times New Roman"/>
              </w:rPr>
            </w:pPr>
          </w:p>
        </w:tc>
      </w:tr>
      <w:tr w:rsidR="003107E8" w:rsidRPr="00EE04C2" w:rsidTr="00D96519">
        <w:tc>
          <w:tcPr>
            <w:tcW w:w="675"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5</w:t>
            </w:r>
          </w:p>
        </w:tc>
        <w:tc>
          <w:tcPr>
            <w:tcW w:w="2835" w:type="dxa"/>
          </w:tcPr>
          <w:p w:rsidR="003107E8" w:rsidRPr="00EB35A7" w:rsidRDefault="003107E8" w:rsidP="00D96519">
            <w:pPr>
              <w:pStyle w:val="zakonpusual"/>
              <w:spacing w:before="0" w:beforeAutospacing="0" w:after="0" w:afterAutospacing="0"/>
              <w:ind w:firstLine="0"/>
              <w:jc w:val="left"/>
              <w:rPr>
                <w:rFonts w:ascii="Times New Roman" w:hAnsi="Times New Roman"/>
              </w:rPr>
            </w:pPr>
            <w:r>
              <w:rPr>
                <w:rFonts w:ascii="Times New Roman" w:hAnsi="Times New Roman"/>
              </w:rPr>
              <w:t>Гайка М22</w:t>
            </w:r>
          </w:p>
        </w:tc>
        <w:tc>
          <w:tcPr>
            <w:tcW w:w="2552" w:type="dxa"/>
          </w:tcPr>
          <w:p w:rsidR="003107E8" w:rsidRPr="00933A8F" w:rsidRDefault="003107E8" w:rsidP="00D96519">
            <w:pPr>
              <w:pStyle w:val="zakonpusual"/>
              <w:spacing w:before="0" w:beforeAutospacing="0" w:after="0" w:afterAutospacing="0"/>
              <w:ind w:firstLine="0"/>
              <w:jc w:val="left"/>
              <w:rPr>
                <w:rFonts w:ascii="Times New Roman" w:hAnsi="Times New Roman"/>
              </w:rPr>
            </w:pPr>
            <w:r>
              <w:rPr>
                <w:rFonts w:ascii="Times New Roman" w:hAnsi="Times New Roman"/>
              </w:rPr>
              <w:t>ГОСТ 16018-2014</w:t>
            </w:r>
          </w:p>
        </w:tc>
        <w:tc>
          <w:tcPr>
            <w:tcW w:w="850"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063"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4400</w:t>
            </w:r>
          </w:p>
        </w:tc>
        <w:tc>
          <w:tcPr>
            <w:tcW w:w="1596" w:type="dxa"/>
          </w:tcPr>
          <w:p w:rsidR="003107E8" w:rsidRPr="00933A8F" w:rsidRDefault="003107E8" w:rsidP="00D96519">
            <w:pPr>
              <w:pStyle w:val="zakonpusual"/>
              <w:spacing w:before="0" w:beforeAutospacing="0" w:after="0" w:afterAutospacing="0"/>
              <w:ind w:firstLine="0"/>
              <w:rPr>
                <w:rFonts w:ascii="Times New Roman" w:hAnsi="Times New Roman"/>
              </w:rPr>
            </w:pPr>
          </w:p>
        </w:tc>
      </w:tr>
      <w:tr w:rsidR="003107E8" w:rsidRPr="00EE04C2" w:rsidTr="00D96519">
        <w:tc>
          <w:tcPr>
            <w:tcW w:w="675"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6</w:t>
            </w:r>
          </w:p>
        </w:tc>
        <w:tc>
          <w:tcPr>
            <w:tcW w:w="2835" w:type="dxa"/>
          </w:tcPr>
          <w:p w:rsidR="003107E8" w:rsidRPr="00EB35A7" w:rsidRDefault="003107E8" w:rsidP="00D96519">
            <w:pPr>
              <w:pStyle w:val="zakonpusual"/>
              <w:spacing w:before="0" w:beforeAutospacing="0" w:after="0" w:afterAutospacing="0"/>
              <w:ind w:firstLine="0"/>
              <w:jc w:val="left"/>
              <w:rPr>
                <w:rFonts w:ascii="Times New Roman" w:hAnsi="Times New Roman"/>
              </w:rPr>
            </w:pPr>
            <w:r>
              <w:rPr>
                <w:rFonts w:ascii="Times New Roman" w:hAnsi="Times New Roman"/>
              </w:rPr>
              <w:t xml:space="preserve">Болт </w:t>
            </w:r>
            <w:proofErr w:type="spellStart"/>
            <w:r>
              <w:rPr>
                <w:rFonts w:ascii="Times New Roman" w:hAnsi="Times New Roman"/>
              </w:rPr>
              <w:t>клеммный</w:t>
            </w:r>
            <w:proofErr w:type="spellEnd"/>
            <w:r>
              <w:rPr>
                <w:rFonts w:ascii="Times New Roman" w:hAnsi="Times New Roman"/>
              </w:rPr>
              <w:t xml:space="preserve"> М22х75</w:t>
            </w:r>
          </w:p>
        </w:tc>
        <w:tc>
          <w:tcPr>
            <w:tcW w:w="2552" w:type="dxa"/>
          </w:tcPr>
          <w:p w:rsidR="003107E8" w:rsidRPr="00933A8F" w:rsidRDefault="003107E8" w:rsidP="00D96519">
            <w:pPr>
              <w:pStyle w:val="zakonpusual"/>
              <w:spacing w:before="0" w:beforeAutospacing="0" w:after="0" w:afterAutospacing="0"/>
              <w:ind w:firstLine="0"/>
              <w:jc w:val="left"/>
              <w:rPr>
                <w:rFonts w:ascii="Times New Roman" w:hAnsi="Times New Roman"/>
              </w:rPr>
            </w:pPr>
            <w:r>
              <w:rPr>
                <w:rFonts w:ascii="Times New Roman" w:hAnsi="Times New Roman"/>
              </w:rPr>
              <w:t>ГОСТ 16017-2014</w:t>
            </w:r>
          </w:p>
        </w:tc>
        <w:tc>
          <w:tcPr>
            <w:tcW w:w="850"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063"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2200</w:t>
            </w:r>
          </w:p>
        </w:tc>
        <w:tc>
          <w:tcPr>
            <w:tcW w:w="1596" w:type="dxa"/>
          </w:tcPr>
          <w:p w:rsidR="003107E8" w:rsidRPr="00933A8F" w:rsidRDefault="003107E8" w:rsidP="00D96519">
            <w:pPr>
              <w:pStyle w:val="zakonpusual"/>
              <w:spacing w:before="0" w:beforeAutospacing="0" w:after="0" w:afterAutospacing="0"/>
              <w:ind w:firstLine="0"/>
              <w:rPr>
                <w:rFonts w:ascii="Times New Roman" w:hAnsi="Times New Roman"/>
              </w:rPr>
            </w:pPr>
          </w:p>
        </w:tc>
      </w:tr>
      <w:tr w:rsidR="003107E8" w:rsidRPr="00EE04C2" w:rsidTr="00D96519">
        <w:tc>
          <w:tcPr>
            <w:tcW w:w="675"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7</w:t>
            </w:r>
          </w:p>
        </w:tc>
        <w:tc>
          <w:tcPr>
            <w:tcW w:w="2835" w:type="dxa"/>
          </w:tcPr>
          <w:p w:rsidR="003107E8" w:rsidRPr="00933A8F" w:rsidRDefault="003107E8" w:rsidP="00D96519">
            <w:pPr>
              <w:pStyle w:val="zakonpusual"/>
              <w:spacing w:before="0" w:beforeAutospacing="0" w:after="0" w:afterAutospacing="0"/>
              <w:ind w:firstLine="0"/>
              <w:jc w:val="left"/>
              <w:rPr>
                <w:rFonts w:ascii="Times New Roman" w:hAnsi="Times New Roman"/>
              </w:rPr>
            </w:pPr>
            <w:r>
              <w:rPr>
                <w:rFonts w:ascii="Times New Roman" w:hAnsi="Times New Roman"/>
              </w:rPr>
              <w:t>Прокладка под подошву рельса ЦП-143</w:t>
            </w:r>
          </w:p>
        </w:tc>
        <w:tc>
          <w:tcPr>
            <w:tcW w:w="2552" w:type="dxa"/>
          </w:tcPr>
          <w:p w:rsidR="003107E8" w:rsidRPr="00933A8F" w:rsidRDefault="003107E8" w:rsidP="00D96519">
            <w:pPr>
              <w:pStyle w:val="zakonpusual"/>
              <w:spacing w:before="0" w:beforeAutospacing="0" w:after="0" w:afterAutospacing="0"/>
              <w:ind w:firstLine="0"/>
              <w:jc w:val="left"/>
              <w:rPr>
                <w:rFonts w:ascii="Times New Roman" w:hAnsi="Times New Roman"/>
              </w:rPr>
            </w:pPr>
            <w:r>
              <w:rPr>
                <w:rFonts w:ascii="Times New Roman" w:hAnsi="Times New Roman"/>
              </w:rPr>
              <w:t>ГОСТ 34078-2017</w:t>
            </w:r>
          </w:p>
        </w:tc>
        <w:tc>
          <w:tcPr>
            <w:tcW w:w="850"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063"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1100</w:t>
            </w:r>
          </w:p>
        </w:tc>
        <w:tc>
          <w:tcPr>
            <w:tcW w:w="1596" w:type="dxa"/>
          </w:tcPr>
          <w:p w:rsidR="003107E8" w:rsidRPr="00933A8F" w:rsidRDefault="003107E8" w:rsidP="00D96519">
            <w:pPr>
              <w:pStyle w:val="zakonpusual"/>
              <w:spacing w:before="0" w:beforeAutospacing="0" w:after="0" w:afterAutospacing="0"/>
              <w:ind w:firstLine="0"/>
              <w:rPr>
                <w:rFonts w:ascii="Times New Roman" w:hAnsi="Times New Roman"/>
              </w:rPr>
            </w:pPr>
          </w:p>
        </w:tc>
      </w:tr>
      <w:tr w:rsidR="003107E8" w:rsidRPr="00EE04C2" w:rsidTr="00D96519">
        <w:tc>
          <w:tcPr>
            <w:tcW w:w="675" w:type="dxa"/>
          </w:tcPr>
          <w:p w:rsidR="003107E8" w:rsidRPr="00EB35A7"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8</w:t>
            </w:r>
          </w:p>
          <w:p w:rsidR="003107E8" w:rsidRPr="00EB35A7" w:rsidRDefault="003107E8" w:rsidP="00D96519">
            <w:pPr>
              <w:pStyle w:val="zakonpusual"/>
              <w:spacing w:before="0" w:beforeAutospacing="0" w:after="0" w:afterAutospacing="0"/>
              <w:ind w:firstLine="0"/>
              <w:jc w:val="center"/>
              <w:rPr>
                <w:rFonts w:ascii="Times New Roman" w:hAnsi="Times New Roman"/>
              </w:rPr>
            </w:pPr>
          </w:p>
        </w:tc>
        <w:tc>
          <w:tcPr>
            <w:tcW w:w="2835" w:type="dxa"/>
          </w:tcPr>
          <w:p w:rsidR="003107E8" w:rsidRPr="00EB35A7" w:rsidRDefault="003107E8" w:rsidP="00D96519">
            <w:pPr>
              <w:pStyle w:val="zakonpusual"/>
              <w:spacing w:before="0" w:beforeAutospacing="0" w:after="0" w:afterAutospacing="0"/>
              <w:ind w:firstLine="0"/>
              <w:jc w:val="left"/>
              <w:rPr>
                <w:rFonts w:ascii="Times New Roman" w:hAnsi="Times New Roman"/>
              </w:rPr>
            </w:pPr>
            <w:r>
              <w:rPr>
                <w:rFonts w:ascii="Times New Roman" w:hAnsi="Times New Roman"/>
              </w:rPr>
              <w:t>Болт закладной М22х175</w:t>
            </w:r>
          </w:p>
        </w:tc>
        <w:tc>
          <w:tcPr>
            <w:tcW w:w="2552" w:type="dxa"/>
          </w:tcPr>
          <w:p w:rsidR="003107E8" w:rsidRPr="00933A8F" w:rsidRDefault="003107E8" w:rsidP="00D96519">
            <w:pPr>
              <w:pStyle w:val="zakonpusual"/>
              <w:spacing w:before="0" w:beforeAutospacing="0" w:after="0" w:afterAutospacing="0"/>
              <w:ind w:firstLine="0"/>
              <w:jc w:val="left"/>
              <w:rPr>
                <w:rFonts w:ascii="Times New Roman" w:hAnsi="Times New Roman"/>
              </w:rPr>
            </w:pPr>
            <w:r>
              <w:rPr>
                <w:rFonts w:ascii="Times New Roman" w:hAnsi="Times New Roman"/>
              </w:rPr>
              <w:t>ГОСТ 16017-2014</w:t>
            </w:r>
          </w:p>
        </w:tc>
        <w:tc>
          <w:tcPr>
            <w:tcW w:w="850"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063"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2200</w:t>
            </w:r>
          </w:p>
        </w:tc>
        <w:tc>
          <w:tcPr>
            <w:tcW w:w="1596" w:type="dxa"/>
          </w:tcPr>
          <w:p w:rsidR="003107E8" w:rsidRPr="00933A8F" w:rsidRDefault="003107E8" w:rsidP="00D96519">
            <w:pPr>
              <w:pStyle w:val="zakonpusual"/>
              <w:spacing w:before="0" w:beforeAutospacing="0" w:after="0" w:afterAutospacing="0"/>
              <w:ind w:firstLine="0"/>
              <w:rPr>
                <w:rFonts w:ascii="Times New Roman" w:hAnsi="Times New Roman"/>
              </w:rPr>
            </w:pPr>
          </w:p>
        </w:tc>
      </w:tr>
      <w:tr w:rsidR="003107E8" w:rsidRPr="00EE04C2" w:rsidTr="00D96519">
        <w:tc>
          <w:tcPr>
            <w:tcW w:w="675" w:type="dxa"/>
          </w:tcPr>
          <w:p w:rsidR="003107E8"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9</w:t>
            </w:r>
          </w:p>
        </w:tc>
        <w:tc>
          <w:tcPr>
            <w:tcW w:w="2835" w:type="dxa"/>
          </w:tcPr>
          <w:p w:rsidR="003107E8" w:rsidRDefault="003107E8" w:rsidP="00D96519">
            <w:pPr>
              <w:pStyle w:val="zakonpusual"/>
              <w:spacing w:before="0" w:beforeAutospacing="0" w:after="0" w:afterAutospacing="0"/>
              <w:ind w:firstLine="0"/>
              <w:jc w:val="left"/>
              <w:rPr>
                <w:rFonts w:ascii="Times New Roman" w:hAnsi="Times New Roman"/>
              </w:rPr>
            </w:pPr>
            <w:r>
              <w:rPr>
                <w:rFonts w:ascii="Times New Roman" w:hAnsi="Times New Roman"/>
              </w:rPr>
              <w:t>Шайба-скоба ЦП-138</w:t>
            </w:r>
          </w:p>
        </w:tc>
        <w:tc>
          <w:tcPr>
            <w:tcW w:w="2552" w:type="dxa"/>
          </w:tcPr>
          <w:p w:rsidR="003107E8" w:rsidRDefault="003107E8" w:rsidP="00D96519">
            <w:pPr>
              <w:pStyle w:val="zakonpusual"/>
              <w:spacing w:before="0" w:beforeAutospacing="0" w:after="0" w:afterAutospacing="0"/>
              <w:ind w:firstLine="0"/>
              <w:jc w:val="left"/>
              <w:rPr>
                <w:rFonts w:ascii="Times New Roman" w:hAnsi="Times New Roman"/>
              </w:rPr>
            </w:pPr>
            <w:r>
              <w:rPr>
                <w:rFonts w:ascii="Times New Roman" w:hAnsi="Times New Roman"/>
              </w:rPr>
              <w:t>ТУ 32 ЦП783-92</w:t>
            </w:r>
          </w:p>
        </w:tc>
        <w:tc>
          <w:tcPr>
            <w:tcW w:w="850"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063" w:type="dxa"/>
          </w:tcPr>
          <w:p w:rsidR="003107E8"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2200</w:t>
            </w:r>
          </w:p>
        </w:tc>
        <w:tc>
          <w:tcPr>
            <w:tcW w:w="1596" w:type="dxa"/>
          </w:tcPr>
          <w:p w:rsidR="003107E8" w:rsidRPr="00933A8F" w:rsidRDefault="003107E8" w:rsidP="00D96519">
            <w:pPr>
              <w:pStyle w:val="zakonpusual"/>
              <w:spacing w:before="0" w:beforeAutospacing="0" w:after="0" w:afterAutospacing="0"/>
              <w:ind w:firstLine="0"/>
              <w:rPr>
                <w:rFonts w:ascii="Times New Roman" w:hAnsi="Times New Roman"/>
              </w:rPr>
            </w:pPr>
          </w:p>
        </w:tc>
      </w:tr>
      <w:tr w:rsidR="003107E8" w:rsidRPr="00EE04C2" w:rsidTr="00D96519">
        <w:tc>
          <w:tcPr>
            <w:tcW w:w="675" w:type="dxa"/>
          </w:tcPr>
          <w:p w:rsidR="003107E8" w:rsidRPr="00EB35A7"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10</w:t>
            </w:r>
          </w:p>
        </w:tc>
        <w:tc>
          <w:tcPr>
            <w:tcW w:w="2835" w:type="dxa"/>
          </w:tcPr>
          <w:p w:rsidR="003107E8" w:rsidRPr="00EB35A7" w:rsidRDefault="003107E8" w:rsidP="00D96519">
            <w:pPr>
              <w:pStyle w:val="zakonpusual"/>
              <w:spacing w:before="0" w:beforeAutospacing="0" w:after="0" w:afterAutospacing="0"/>
              <w:ind w:firstLine="0"/>
              <w:jc w:val="left"/>
              <w:rPr>
                <w:rFonts w:ascii="Times New Roman" w:hAnsi="Times New Roman"/>
              </w:rPr>
            </w:pPr>
            <w:r>
              <w:rPr>
                <w:rFonts w:ascii="Times New Roman" w:hAnsi="Times New Roman"/>
              </w:rPr>
              <w:t>Втулка изолирующая ЦП-142</w:t>
            </w:r>
          </w:p>
        </w:tc>
        <w:tc>
          <w:tcPr>
            <w:tcW w:w="2552" w:type="dxa"/>
          </w:tcPr>
          <w:p w:rsidR="003107E8" w:rsidRPr="00933A8F" w:rsidRDefault="003107E8" w:rsidP="00D96519">
            <w:pPr>
              <w:pStyle w:val="zakonpusual"/>
              <w:spacing w:before="0" w:beforeAutospacing="0" w:after="0" w:afterAutospacing="0"/>
              <w:ind w:firstLine="0"/>
              <w:jc w:val="left"/>
              <w:rPr>
                <w:rFonts w:ascii="Times New Roman" w:hAnsi="Times New Roman"/>
              </w:rPr>
            </w:pPr>
            <w:r>
              <w:rPr>
                <w:rFonts w:ascii="Times New Roman" w:hAnsi="Times New Roman"/>
              </w:rPr>
              <w:t>ТУ 3185-024-55239716-2006</w:t>
            </w:r>
          </w:p>
        </w:tc>
        <w:tc>
          <w:tcPr>
            <w:tcW w:w="850"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063"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2200</w:t>
            </w:r>
          </w:p>
        </w:tc>
        <w:tc>
          <w:tcPr>
            <w:tcW w:w="1596" w:type="dxa"/>
          </w:tcPr>
          <w:p w:rsidR="003107E8" w:rsidRPr="00933A8F" w:rsidRDefault="003107E8" w:rsidP="00D96519">
            <w:pPr>
              <w:pStyle w:val="zakonpusual"/>
              <w:spacing w:before="0" w:beforeAutospacing="0" w:after="0" w:afterAutospacing="0"/>
              <w:ind w:firstLine="0"/>
              <w:rPr>
                <w:rFonts w:ascii="Times New Roman" w:hAnsi="Times New Roman"/>
              </w:rPr>
            </w:pPr>
          </w:p>
        </w:tc>
      </w:tr>
      <w:tr w:rsidR="003107E8" w:rsidRPr="00EE04C2" w:rsidTr="00D96519">
        <w:tc>
          <w:tcPr>
            <w:tcW w:w="675" w:type="dxa"/>
          </w:tcPr>
          <w:p w:rsidR="003107E8"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11</w:t>
            </w:r>
          </w:p>
        </w:tc>
        <w:tc>
          <w:tcPr>
            <w:tcW w:w="2835" w:type="dxa"/>
          </w:tcPr>
          <w:p w:rsidR="003107E8" w:rsidRDefault="003107E8" w:rsidP="00D96519">
            <w:pPr>
              <w:pStyle w:val="zakonpusual"/>
              <w:spacing w:before="0" w:beforeAutospacing="0" w:after="0" w:afterAutospacing="0"/>
              <w:ind w:firstLine="0"/>
              <w:jc w:val="left"/>
              <w:rPr>
                <w:rFonts w:ascii="Times New Roman" w:hAnsi="Times New Roman"/>
              </w:rPr>
            </w:pPr>
            <w:r>
              <w:rPr>
                <w:rFonts w:ascii="Times New Roman" w:hAnsi="Times New Roman"/>
              </w:rPr>
              <w:t>Накладка 1Р65</w:t>
            </w:r>
          </w:p>
        </w:tc>
        <w:tc>
          <w:tcPr>
            <w:tcW w:w="2552" w:type="dxa"/>
          </w:tcPr>
          <w:p w:rsidR="003107E8" w:rsidRDefault="003107E8" w:rsidP="00D96519">
            <w:pPr>
              <w:pStyle w:val="zakonpusual"/>
              <w:spacing w:before="0" w:beforeAutospacing="0" w:after="0" w:afterAutospacing="0"/>
              <w:ind w:firstLine="0"/>
              <w:jc w:val="left"/>
              <w:rPr>
                <w:rFonts w:ascii="Times New Roman" w:hAnsi="Times New Roman"/>
              </w:rPr>
            </w:pPr>
            <w:r>
              <w:rPr>
                <w:rFonts w:ascii="Times New Roman" w:hAnsi="Times New Roman"/>
              </w:rPr>
              <w:t>ГОСТ 33184-2014</w:t>
            </w:r>
          </w:p>
        </w:tc>
        <w:tc>
          <w:tcPr>
            <w:tcW w:w="850"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063" w:type="dxa"/>
          </w:tcPr>
          <w:p w:rsidR="003107E8"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88</w:t>
            </w:r>
          </w:p>
        </w:tc>
        <w:tc>
          <w:tcPr>
            <w:tcW w:w="1596" w:type="dxa"/>
          </w:tcPr>
          <w:p w:rsidR="003107E8" w:rsidRPr="00933A8F" w:rsidRDefault="003107E8" w:rsidP="00D96519">
            <w:pPr>
              <w:pStyle w:val="zakonpusual"/>
              <w:spacing w:before="0" w:beforeAutospacing="0" w:after="0" w:afterAutospacing="0"/>
              <w:ind w:firstLine="0"/>
              <w:rPr>
                <w:rFonts w:ascii="Times New Roman" w:hAnsi="Times New Roman"/>
              </w:rPr>
            </w:pPr>
          </w:p>
        </w:tc>
      </w:tr>
      <w:tr w:rsidR="003107E8" w:rsidRPr="00EE04C2" w:rsidTr="00D96519">
        <w:tc>
          <w:tcPr>
            <w:tcW w:w="675" w:type="dxa"/>
          </w:tcPr>
          <w:p w:rsidR="003107E8" w:rsidRPr="00EB35A7"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12</w:t>
            </w:r>
          </w:p>
        </w:tc>
        <w:tc>
          <w:tcPr>
            <w:tcW w:w="2835" w:type="dxa"/>
          </w:tcPr>
          <w:p w:rsidR="003107E8" w:rsidRPr="00EB35A7" w:rsidRDefault="003107E8" w:rsidP="00D96519">
            <w:pPr>
              <w:pStyle w:val="zakonpusual"/>
              <w:spacing w:before="0" w:beforeAutospacing="0" w:after="0" w:afterAutospacing="0"/>
              <w:ind w:firstLine="0"/>
              <w:jc w:val="left"/>
              <w:rPr>
                <w:rFonts w:ascii="Times New Roman" w:hAnsi="Times New Roman"/>
              </w:rPr>
            </w:pPr>
            <w:r>
              <w:rPr>
                <w:rFonts w:ascii="Times New Roman" w:hAnsi="Times New Roman"/>
              </w:rPr>
              <w:t>Болт стыковой М27х160</w:t>
            </w:r>
          </w:p>
        </w:tc>
        <w:tc>
          <w:tcPr>
            <w:tcW w:w="2552" w:type="dxa"/>
          </w:tcPr>
          <w:p w:rsidR="003107E8" w:rsidRPr="00933A8F" w:rsidRDefault="003107E8" w:rsidP="00D96519">
            <w:pPr>
              <w:pStyle w:val="zakonpusual"/>
              <w:spacing w:before="0" w:beforeAutospacing="0" w:after="0" w:afterAutospacing="0"/>
              <w:ind w:firstLine="0"/>
              <w:jc w:val="left"/>
              <w:rPr>
                <w:rFonts w:ascii="Times New Roman" w:hAnsi="Times New Roman"/>
              </w:rPr>
            </w:pPr>
            <w:r>
              <w:rPr>
                <w:rFonts w:ascii="Times New Roman" w:hAnsi="Times New Roman"/>
              </w:rPr>
              <w:t>ГОСТ 11530-2014</w:t>
            </w:r>
          </w:p>
        </w:tc>
        <w:tc>
          <w:tcPr>
            <w:tcW w:w="850"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063"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264</w:t>
            </w:r>
          </w:p>
        </w:tc>
        <w:tc>
          <w:tcPr>
            <w:tcW w:w="1596" w:type="dxa"/>
          </w:tcPr>
          <w:p w:rsidR="003107E8" w:rsidRPr="00933A8F" w:rsidRDefault="003107E8" w:rsidP="00D96519">
            <w:pPr>
              <w:pStyle w:val="zakonpusual"/>
              <w:spacing w:before="0" w:beforeAutospacing="0" w:after="0" w:afterAutospacing="0"/>
              <w:ind w:firstLine="0"/>
              <w:rPr>
                <w:rFonts w:ascii="Times New Roman" w:hAnsi="Times New Roman"/>
              </w:rPr>
            </w:pPr>
          </w:p>
        </w:tc>
      </w:tr>
      <w:tr w:rsidR="003107E8" w:rsidRPr="00EE04C2" w:rsidTr="00D96519">
        <w:tc>
          <w:tcPr>
            <w:tcW w:w="675" w:type="dxa"/>
          </w:tcPr>
          <w:p w:rsidR="003107E8" w:rsidRPr="00EB35A7"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13</w:t>
            </w:r>
          </w:p>
        </w:tc>
        <w:tc>
          <w:tcPr>
            <w:tcW w:w="2835" w:type="dxa"/>
          </w:tcPr>
          <w:p w:rsidR="003107E8" w:rsidRPr="00EB35A7" w:rsidRDefault="003107E8" w:rsidP="00D96519">
            <w:pPr>
              <w:pStyle w:val="zakonpusual"/>
              <w:spacing w:before="0" w:beforeAutospacing="0" w:after="0" w:afterAutospacing="0"/>
              <w:ind w:firstLine="0"/>
              <w:jc w:val="left"/>
              <w:rPr>
                <w:rFonts w:ascii="Times New Roman" w:hAnsi="Times New Roman"/>
              </w:rPr>
            </w:pPr>
            <w:r>
              <w:rPr>
                <w:rFonts w:ascii="Times New Roman" w:hAnsi="Times New Roman"/>
              </w:rPr>
              <w:t>Гайка М27</w:t>
            </w:r>
          </w:p>
        </w:tc>
        <w:tc>
          <w:tcPr>
            <w:tcW w:w="2552" w:type="dxa"/>
          </w:tcPr>
          <w:p w:rsidR="003107E8" w:rsidRPr="00933A8F" w:rsidRDefault="003107E8" w:rsidP="00D96519">
            <w:pPr>
              <w:pStyle w:val="zakonpusual"/>
              <w:spacing w:before="0" w:beforeAutospacing="0" w:after="0" w:afterAutospacing="0"/>
              <w:ind w:firstLine="0"/>
              <w:jc w:val="left"/>
              <w:rPr>
                <w:rFonts w:ascii="Times New Roman" w:hAnsi="Times New Roman"/>
              </w:rPr>
            </w:pPr>
            <w:r>
              <w:rPr>
                <w:rFonts w:ascii="Times New Roman" w:hAnsi="Times New Roman"/>
              </w:rPr>
              <w:t>ГОСТ 16018-2014</w:t>
            </w:r>
          </w:p>
        </w:tc>
        <w:tc>
          <w:tcPr>
            <w:tcW w:w="850"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063"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264</w:t>
            </w:r>
          </w:p>
        </w:tc>
        <w:tc>
          <w:tcPr>
            <w:tcW w:w="1596" w:type="dxa"/>
          </w:tcPr>
          <w:p w:rsidR="003107E8" w:rsidRPr="00933A8F" w:rsidRDefault="003107E8" w:rsidP="00D96519">
            <w:pPr>
              <w:pStyle w:val="zakonpusual"/>
              <w:spacing w:before="0" w:beforeAutospacing="0" w:after="0" w:afterAutospacing="0"/>
              <w:ind w:firstLine="0"/>
              <w:rPr>
                <w:rFonts w:ascii="Times New Roman" w:hAnsi="Times New Roman"/>
              </w:rPr>
            </w:pPr>
          </w:p>
        </w:tc>
      </w:tr>
      <w:tr w:rsidR="003107E8" w:rsidRPr="00EE04C2" w:rsidTr="00D96519">
        <w:tc>
          <w:tcPr>
            <w:tcW w:w="675" w:type="dxa"/>
          </w:tcPr>
          <w:p w:rsidR="003107E8" w:rsidRPr="00EB35A7"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14</w:t>
            </w:r>
          </w:p>
        </w:tc>
        <w:tc>
          <w:tcPr>
            <w:tcW w:w="2835" w:type="dxa"/>
          </w:tcPr>
          <w:p w:rsidR="003107E8" w:rsidRDefault="003107E8" w:rsidP="00D96519">
            <w:pPr>
              <w:pStyle w:val="zakonpusual"/>
              <w:spacing w:before="0" w:beforeAutospacing="0" w:after="0" w:afterAutospacing="0"/>
              <w:ind w:firstLine="0"/>
              <w:jc w:val="left"/>
              <w:rPr>
                <w:rFonts w:ascii="Times New Roman" w:hAnsi="Times New Roman"/>
              </w:rPr>
            </w:pPr>
            <w:r>
              <w:rPr>
                <w:rFonts w:ascii="Times New Roman" w:hAnsi="Times New Roman"/>
              </w:rPr>
              <w:t xml:space="preserve">Шайба одновитковая </w:t>
            </w:r>
            <w:r>
              <w:rPr>
                <w:rFonts w:ascii="Times New Roman" w:hAnsi="Times New Roman"/>
              </w:rPr>
              <w:lastRenderedPageBreak/>
              <w:t>М27</w:t>
            </w:r>
          </w:p>
        </w:tc>
        <w:tc>
          <w:tcPr>
            <w:tcW w:w="2552" w:type="dxa"/>
          </w:tcPr>
          <w:p w:rsidR="003107E8" w:rsidRPr="00933A8F" w:rsidRDefault="003107E8" w:rsidP="00D96519">
            <w:pPr>
              <w:pStyle w:val="zakonpusual"/>
              <w:spacing w:before="0" w:beforeAutospacing="0" w:after="0" w:afterAutospacing="0"/>
              <w:ind w:firstLine="0"/>
              <w:jc w:val="left"/>
              <w:rPr>
                <w:rFonts w:ascii="Times New Roman" w:hAnsi="Times New Roman"/>
              </w:rPr>
            </w:pPr>
            <w:r>
              <w:rPr>
                <w:rFonts w:ascii="Times New Roman" w:hAnsi="Times New Roman"/>
              </w:rPr>
              <w:lastRenderedPageBreak/>
              <w:t>ГОСТ 19115-91</w:t>
            </w:r>
          </w:p>
        </w:tc>
        <w:tc>
          <w:tcPr>
            <w:tcW w:w="850"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1063"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264</w:t>
            </w:r>
          </w:p>
        </w:tc>
        <w:tc>
          <w:tcPr>
            <w:tcW w:w="1596" w:type="dxa"/>
          </w:tcPr>
          <w:p w:rsidR="003107E8" w:rsidRPr="00933A8F" w:rsidRDefault="003107E8" w:rsidP="00D96519">
            <w:pPr>
              <w:pStyle w:val="zakonpusual"/>
              <w:spacing w:before="0" w:beforeAutospacing="0" w:after="0" w:afterAutospacing="0"/>
              <w:ind w:firstLine="0"/>
              <w:rPr>
                <w:rFonts w:ascii="Times New Roman" w:hAnsi="Times New Roman"/>
              </w:rPr>
            </w:pPr>
          </w:p>
        </w:tc>
      </w:tr>
    </w:tbl>
    <w:p w:rsidR="003107E8" w:rsidRDefault="003107E8" w:rsidP="00AA2740">
      <w:pPr>
        <w:widowControl w:val="0"/>
        <w:shd w:val="clear" w:color="auto" w:fill="FFFFFF"/>
        <w:tabs>
          <w:tab w:val="left" w:pos="0"/>
        </w:tabs>
        <w:suppressAutoHyphens w:val="0"/>
        <w:autoSpaceDE w:val="0"/>
        <w:autoSpaceDN w:val="0"/>
        <w:adjustRightInd w:val="0"/>
      </w:pPr>
    </w:p>
    <w:p w:rsidR="003107E8" w:rsidRDefault="003107E8" w:rsidP="00AA2740">
      <w:pPr>
        <w:widowControl w:val="0"/>
        <w:shd w:val="clear" w:color="auto" w:fill="FFFFFF"/>
        <w:tabs>
          <w:tab w:val="left" w:pos="0"/>
        </w:tabs>
        <w:suppressAutoHyphens w:val="0"/>
        <w:autoSpaceDE w:val="0"/>
        <w:autoSpaceDN w:val="0"/>
        <w:adjustRightInd w:val="0"/>
        <w:rPr>
          <w:b/>
          <w:sz w:val="28"/>
          <w:szCs w:val="28"/>
        </w:rPr>
      </w:pPr>
      <w:r>
        <w:tab/>
      </w:r>
      <w:r>
        <w:rPr>
          <w:b/>
          <w:sz w:val="28"/>
          <w:szCs w:val="28"/>
        </w:rPr>
        <w:t>4.3.Место поставки Товара.</w:t>
      </w:r>
    </w:p>
    <w:p w:rsidR="003107E8" w:rsidRPr="007E1B5B" w:rsidRDefault="003107E8" w:rsidP="00AA2740">
      <w:pPr>
        <w:widowControl w:val="0"/>
        <w:shd w:val="clear" w:color="auto" w:fill="FFFFFF"/>
        <w:tabs>
          <w:tab w:val="left" w:pos="-142"/>
        </w:tabs>
        <w:suppressAutoHyphens w:val="0"/>
        <w:autoSpaceDE w:val="0"/>
        <w:autoSpaceDN w:val="0"/>
        <w:adjustRightInd w:val="0"/>
        <w:rPr>
          <w:b/>
          <w:sz w:val="28"/>
          <w:szCs w:val="28"/>
        </w:rPr>
      </w:pPr>
      <w:r>
        <w:rPr>
          <w:sz w:val="28"/>
          <w:szCs w:val="28"/>
        </w:rPr>
        <w:tab/>
        <w:t xml:space="preserve">Поставка Товара Покупателю осуществляется Поставщиком: </w:t>
      </w:r>
    </w:p>
    <w:p w:rsidR="003107E8" w:rsidRPr="00470B64" w:rsidRDefault="003107E8" w:rsidP="000B463D">
      <w:pPr>
        <w:pStyle w:val="aff7"/>
        <w:numPr>
          <w:ilvl w:val="0"/>
          <w:numId w:val="28"/>
        </w:numPr>
        <w:ind w:left="0" w:firstLine="0"/>
        <w:contextualSpacing/>
        <w:jc w:val="both"/>
        <w:rPr>
          <w:sz w:val="28"/>
          <w:szCs w:val="28"/>
        </w:rPr>
      </w:pPr>
      <w:r>
        <w:rPr>
          <w:sz w:val="28"/>
          <w:szCs w:val="28"/>
        </w:rPr>
        <w:t xml:space="preserve">Российская Федерация, Забайкальский край, станция Чита 1 – в случае железнодорожной поставки; </w:t>
      </w:r>
    </w:p>
    <w:p w:rsidR="003107E8" w:rsidRPr="00470B64" w:rsidRDefault="003107E8" w:rsidP="000B463D">
      <w:pPr>
        <w:pStyle w:val="aff7"/>
        <w:numPr>
          <w:ilvl w:val="0"/>
          <w:numId w:val="28"/>
        </w:numPr>
        <w:ind w:left="0" w:firstLine="0"/>
        <w:contextualSpacing/>
        <w:jc w:val="both"/>
        <w:rPr>
          <w:sz w:val="28"/>
          <w:szCs w:val="28"/>
        </w:rPr>
      </w:pPr>
      <w:r>
        <w:rPr>
          <w:sz w:val="28"/>
          <w:szCs w:val="28"/>
        </w:rPr>
        <w:t xml:space="preserve">Российская Федерация, Забайкальский край, </w:t>
      </w:r>
      <w:proofErr w:type="gramStart"/>
      <w:r>
        <w:rPr>
          <w:sz w:val="28"/>
          <w:szCs w:val="28"/>
        </w:rPr>
        <w:t>г</w:t>
      </w:r>
      <w:proofErr w:type="gramEnd"/>
      <w:r>
        <w:rPr>
          <w:sz w:val="28"/>
          <w:szCs w:val="28"/>
        </w:rPr>
        <w:t>. Чита, ул. Лазо, 120,  контейнерный терминал Чита – в случае иного способа доставки.</w:t>
      </w:r>
    </w:p>
    <w:p w:rsidR="003107E8" w:rsidRDefault="003107E8" w:rsidP="00AA2740">
      <w:pPr>
        <w:widowControl w:val="0"/>
        <w:autoSpaceDE w:val="0"/>
        <w:autoSpaceDN w:val="0"/>
        <w:adjustRightInd w:val="0"/>
        <w:jc w:val="both"/>
        <w:rPr>
          <w:sz w:val="28"/>
          <w:szCs w:val="28"/>
        </w:rPr>
      </w:pPr>
      <w:r>
        <w:rPr>
          <w:b/>
          <w:bCs/>
          <w:sz w:val="28"/>
          <w:szCs w:val="28"/>
        </w:rPr>
        <w:t xml:space="preserve">  </w:t>
      </w:r>
      <w:r>
        <w:rPr>
          <w:b/>
          <w:bCs/>
          <w:sz w:val="28"/>
          <w:szCs w:val="28"/>
        </w:rPr>
        <w:tab/>
        <w:t xml:space="preserve"> </w:t>
      </w:r>
      <w:r>
        <w:rPr>
          <w:sz w:val="28"/>
          <w:szCs w:val="28"/>
        </w:rPr>
        <w:t xml:space="preserve">О варианте поставки Поставщик письменно уведомляет Покупателя не менее чем за 3 рабочих дня до предполагаемой даты поставки. </w:t>
      </w:r>
    </w:p>
    <w:p w:rsidR="003107E8" w:rsidRDefault="003107E8" w:rsidP="00AA2740">
      <w:pPr>
        <w:suppressAutoHyphens w:val="0"/>
        <w:rPr>
          <w:b/>
          <w:bCs/>
          <w:sz w:val="28"/>
          <w:szCs w:val="28"/>
        </w:rPr>
      </w:pPr>
      <w:r>
        <w:rPr>
          <w:b/>
          <w:bCs/>
          <w:sz w:val="28"/>
          <w:szCs w:val="28"/>
        </w:rPr>
        <w:t xml:space="preserve">     </w:t>
      </w:r>
    </w:p>
    <w:p w:rsidR="003107E8" w:rsidRPr="00032204" w:rsidRDefault="003107E8" w:rsidP="00AA2740">
      <w:pPr>
        <w:suppressAutoHyphens w:val="0"/>
        <w:rPr>
          <w:b/>
          <w:bCs/>
          <w:sz w:val="28"/>
          <w:szCs w:val="28"/>
        </w:rPr>
      </w:pPr>
      <w:r>
        <w:rPr>
          <w:b/>
          <w:bCs/>
          <w:sz w:val="28"/>
          <w:szCs w:val="28"/>
        </w:rPr>
        <w:t xml:space="preserve">       </w:t>
      </w:r>
      <w:r>
        <w:rPr>
          <w:b/>
          <w:bCs/>
          <w:sz w:val="28"/>
          <w:szCs w:val="28"/>
        </w:rPr>
        <w:tab/>
        <w:t>4.4. Условия поставки Товара</w:t>
      </w:r>
    </w:p>
    <w:p w:rsidR="003107E8" w:rsidRPr="000029D6" w:rsidRDefault="003107E8" w:rsidP="00AA2740">
      <w:pPr>
        <w:shd w:val="clear" w:color="auto" w:fill="FFFFFF"/>
        <w:suppressAutoHyphens w:val="0"/>
        <w:jc w:val="both"/>
        <w:rPr>
          <w:color w:val="222222"/>
          <w:lang w:eastAsia="ru-RU"/>
        </w:rPr>
      </w:pPr>
      <w:r>
        <w:rPr>
          <w:sz w:val="28"/>
          <w:szCs w:val="28"/>
        </w:rPr>
        <w:tab/>
      </w:r>
      <w:r>
        <w:rPr>
          <w:color w:val="222222"/>
          <w:sz w:val="28"/>
          <w:szCs w:val="28"/>
          <w:lang w:eastAsia="ru-RU"/>
        </w:rPr>
        <w:t>4.4.1. Приемка Товара осуществляется представителями Поставщика и Покупателя с подписанием товарной накладной (ТОРГ-12) либо УПД в месте приемки Товара. Представитель Покупателя перед приемкой доставленного Товара предъявляет Поставщику следующие документы:</w:t>
      </w:r>
    </w:p>
    <w:p w:rsidR="003107E8" w:rsidRPr="000029D6" w:rsidRDefault="003107E8" w:rsidP="00AA2740">
      <w:pPr>
        <w:shd w:val="clear" w:color="auto" w:fill="FFFFFF"/>
        <w:suppressAutoHyphens w:val="0"/>
        <w:jc w:val="both"/>
        <w:rPr>
          <w:color w:val="222222"/>
          <w:lang w:eastAsia="ru-RU"/>
        </w:rPr>
      </w:pPr>
      <w:r>
        <w:rPr>
          <w:color w:val="222222"/>
          <w:sz w:val="28"/>
          <w:szCs w:val="28"/>
          <w:lang w:eastAsia="ru-RU"/>
        </w:rPr>
        <w:t> </w:t>
      </w:r>
      <w:r>
        <w:rPr>
          <w:color w:val="222222"/>
          <w:sz w:val="28"/>
          <w:szCs w:val="28"/>
          <w:lang w:eastAsia="ru-RU"/>
        </w:rPr>
        <w:tab/>
        <w:t>1)  документ, удостоверяющий личность представителя Покупателя; </w:t>
      </w:r>
    </w:p>
    <w:p w:rsidR="003107E8" w:rsidRPr="000029D6" w:rsidRDefault="003107E8" w:rsidP="00AA2740">
      <w:pPr>
        <w:shd w:val="clear" w:color="auto" w:fill="FFFFFF"/>
        <w:suppressAutoHyphens w:val="0"/>
        <w:jc w:val="both"/>
        <w:rPr>
          <w:color w:val="222222"/>
          <w:lang w:eastAsia="ru-RU"/>
        </w:rPr>
      </w:pPr>
      <w:r>
        <w:rPr>
          <w:color w:val="222222"/>
          <w:sz w:val="28"/>
          <w:szCs w:val="28"/>
          <w:lang w:eastAsia="ru-RU"/>
        </w:rPr>
        <w:tab/>
        <w:t>2) доверенность на представителя Покупателя, оформленную надлежащим образом.</w:t>
      </w:r>
    </w:p>
    <w:p w:rsidR="003107E8" w:rsidRPr="000029D6" w:rsidRDefault="003107E8" w:rsidP="00AA2740">
      <w:pPr>
        <w:shd w:val="clear" w:color="auto" w:fill="FFFFFF"/>
        <w:suppressAutoHyphens w:val="0"/>
        <w:jc w:val="both"/>
        <w:rPr>
          <w:color w:val="222222"/>
          <w:lang w:eastAsia="ru-RU"/>
        </w:rPr>
      </w:pPr>
      <w:r>
        <w:rPr>
          <w:color w:val="222222"/>
          <w:sz w:val="28"/>
          <w:szCs w:val="28"/>
          <w:lang w:eastAsia="ru-RU"/>
        </w:rPr>
        <w:tab/>
        <w:t>Представитель Поставщика перед приемкой доставленного Товара предъявляет Покупателю следующие документы:</w:t>
      </w:r>
    </w:p>
    <w:p w:rsidR="003107E8" w:rsidRPr="000029D6" w:rsidRDefault="003107E8" w:rsidP="00AA2740">
      <w:pPr>
        <w:shd w:val="clear" w:color="auto" w:fill="FFFFFF"/>
        <w:suppressAutoHyphens w:val="0"/>
        <w:jc w:val="both"/>
        <w:rPr>
          <w:color w:val="222222"/>
          <w:lang w:eastAsia="ru-RU"/>
        </w:rPr>
      </w:pPr>
      <w:r>
        <w:rPr>
          <w:color w:val="222222"/>
          <w:sz w:val="28"/>
          <w:szCs w:val="28"/>
          <w:lang w:eastAsia="ru-RU"/>
        </w:rPr>
        <w:tab/>
        <w:t>1)  документ, удостоверяющий личность представителя Поставщика; </w:t>
      </w:r>
    </w:p>
    <w:p w:rsidR="003107E8" w:rsidRPr="00077087" w:rsidRDefault="003107E8" w:rsidP="00AA2740">
      <w:pPr>
        <w:shd w:val="clear" w:color="auto" w:fill="FFFFFF"/>
        <w:suppressAutoHyphens w:val="0"/>
        <w:jc w:val="both"/>
        <w:rPr>
          <w:color w:val="222222"/>
          <w:highlight w:val="yellow"/>
          <w:lang w:eastAsia="ru-RU"/>
        </w:rPr>
      </w:pPr>
      <w:r>
        <w:rPr>
          <w:color w:val="222222"/>
          <w:sz w:val="28"/>
          <w:szCs w:val="28"/>
          <w:lang w:eastAsia="ru-RU"/>
        </w:rPr>
        <w:tab/>
        <w:t>2) доверенность на представителя Поставщика, оформленную надлежащим образом, либо иной документ;</w:t>
      </w:r>
    </w:p>
    <w:p w:rsidR="003107E8" w:rsidRPr="000029D6" w:rsidRDefault="003107E8" w:rsidP="00AA2740">
      <w:pPr>
        <w:shd w:val="clear" w:color="auto" w:fill="FFFFFF"/>
        <w:suppressAutoHyphens w:val="0"/>
        <w:jc w:val="both"/>
        <w:rPr>
          <w:color w:val="222222"/>
          <w:lang w:eastAsia="ru-RU"/>
        </w:rPr>
      </w:pPr>
      <w:r>
        <w:rPr>
          <w:color w:val="222222"/>
          <w:sz w:val="28"/>
          <w:szCs w:val="28"/>
          <w:lang w:eastAsia="ru-RU"/>
        </w:rPr>
        <w:tab/>
        <w:t>3) Паспорт качества на Товар;</w:t>
      </w:r>
    </w:p>
    <w:p w:rsidR="003107E8" w:rsidRDefault="003107E8" w:rsidP="00AA2740">
      <w:pPr>
        <w:shd w:val="clear" w:color="auto" w:fill="FFFFFF"/>
        <w:suppressAutoHyphens w:val="0"/>
        <w:jc w:val="both"/>
        <w:rPr>
          <w:color w:val="222222"/>
          <w:sz w:val="28"/>
          <w:szCs w:val="28"/>
          <w:lang w:eastAsia="ru-RU"/>
        </w:rPr>
      </w:pPr>
      <w:r>
        <w:rPr>
          <w:color w:val="222222"/>
          <w:sz w:val="28"/>
          <w:szCs w:val="28"/>
          <w:lang w:eastAsia="ru-RU"/>
        </w:rPr>
        <w:tab/>
        <w:t>4) Сертификат соответствия на товар.</w:t>
      </w:r>
    </w:p>
    <w:p w:rsidR="003107E8" w:rsidRPr="00077087" w:rsidRDefault="003107E8" w:rsidP="00AA2740">
      <w:pPr>
        <w:shd w:val="clear" w:color="auto" w:fill="FFFFFF"/>
        <w:suppressAutoHyphens w:val="0"/>
        <w:jc w:val="both"/>
        <w:rPr>
          <w:color w:val="222222"/>
          <w:lang w:eastAsia="ru-RU"/>
        </w:rPr>
      </w:pPr>
      <w:r>
        <w:rPr>
          <w:color w:val="222222"/>
          <w:sz w:val="28"/>
          <w:szCs w:val="28"/>
          <w:lang w:eastAsia="ru-RU"/>
        </w:rPr>
        <w:tab/>
      </w:r>
      <w:r>
        <w:rPr>
          <w:sz w:val="28"/>
          <w:szCs w:val="28"/>
        </w:rPr>
        <w:t xml:space="preserve">4.4.2. </w:t>
      </w:r>
      <w:proofErr w:type="gramStart"/>
      <w:r>
        <w:rPr>
          <w:sz w:val="28"/>
          <w:szCs w:val="28"/>
        </w:rPr>
        <w:t>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w:t>
      </w:r>
      <w:proofErr w:type="gramEnd"/>
      <w:r>
        <w:rPr>
          <w:sz w:val="28"/>
          <w:szCs w:val="28"/>
        </w:rPr>
        <w:t xml:space="preserve">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w:t>
      </w:r>
      <w:proofErr w:type="gramStart"/>
      <w:r>
        <w:rPr>
          <w:sz w:val="28"/>
          <w:szCs w:val="28"/>
        </w:rPr>
        <w:t>случае</w:t>
      </w:r>
      <w:proofErr w:type="gramEnd"/>
      <w:r>
        <w:rPr>
          <w:sz w:val="28"/>
          <w:szCs w:val="28"/>
        </w:rPr>
        <w:t xml:space="preserve"> лабораторных испытаний приемка товара продляется на время проведения испытаний. В </w:t>
      </w:r>
      <w:proofErr w:type="gramStart"/>
      <w:r>
        <w:rPr>
          <w:sz w:val="28"/>
          <w:szCs w:val="28"/>
        </w:rPr>
        <w:t>случае</w:t>
      </w:r>
      <w:proofErr w:type="gramEnd"/>
      <w:r>
        <w:rPr>
          <w:sz w:val="28"/>
          <w:szCs w:val="28"/>
        </w:rPr>
        <w:t xml:space="preserve">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60 календарных дней.</w:t>
      </w:r>
    </w:p>
    <w:p w:rsidR="003107E8" w:rsidRPr="00A32781" w:rsidRDefault="003107E8" w:rsidP="00AA2740">
      <w:pPr>
        <w:widowControl w:val="0"/>
        <w:autoSpaceDE w:val="0"/>
        <w:autoSpaceDN w:val="0"/>
        <w:adjustRightInd w:val="0"/>
        <w:jc w:val="both"/>
        <w:rPr>
          <w:sz w:val="28"/>
          <w:szCs w:val="28"/>
        </w:rPr>
      </w:pPr>
      <w:r>
        <w:rPr>
          <w:sz w:val="28"/>
          <w:szCs w:val="28"/>
        </w:rPr>
        <w:tab/>
        <w:t xml:space="preserve">4.4.3. Покупатель осуществляет сплошной входной контроль продукции в соответствии с ГОСТ 24297-13. Покупатель вправе осуществлять приемку продукции в присутствии представителя сторонней организации, </w:t>
      </w:r>
      <w:r>
        <w:rPr>
          <w:sz w:val="28"/>
          <w:szCs w:val="28"/>
        </w:rPr>
        <w:lastRenderedPageBreak/>
        <w:t>осуществляющей функции входного и строительного контроля по договору.</w:t>
      </w:r>
    </w:p>
    <w:p w:rsidR="003107E8" w:rsidRPr="00ED6AE7" w:rsidRDefault="003107E8" w:rsidP="00AA2740">
      <w:pPr>
        <w:widowControl w:val="0"/>
        <w:autoSpaceDE w:val="0"/>
        <w:autoSpaceDN w:val="0"/>
        <w:adjustRightInd w:val="0"/>
        <w:jc w:val="both"/>
        <w:rPr>
          <w:bCs/>
          <w:sz w:val="28"/>
          <w:szCs w:val="28"/>
        </w:rPr>
      </w:pPr>
      <w:r>
        <w:rPr>
          <w:sz w:val="28"/>
          <w:szCs w:val="28"/>
        </w:rPr>
        <w:tab/>
        <w:t xml:space="preserve">4.4.4. </w:t>
      </w:r>
      <w:proofErr w:type="gramStart"/>
      <w:r>
        <w:rPr>
          <w:bCs/>
          <w:sz w:val="28"/>
          <w:szCs w:val="28"/>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договора). </w:t>
      </w:r>
      <w:proofErr w:type="gramEnd"/>
    </w:p>
    <w:p w:rsidR="003107E8" w:rsidRPr="00032204" w:rsidRDefault="003107E8" w:rsidP="00AA2740">
      <w:pPr>
        <w:widowControl w:val="0"/>
        <w:autoSpaceDE w:val="0"/>
        <w:autoSpaceDN w:val="0"/>
        <w:adjustRightInd w:val="0"/>
        <w:jc w:val="both"/>
        <w:rPr>
          <w:sz w:val="28"/>
          <w:szCs w:val="28"/>
        </w:rPr>
      </w:pPr>
      <w:r>
        <w:rPr>
          <w:sz w:val="28"/>
          <w:szCs w:val="28"/>
        </w:rPr>
        <w:tab/>
        <w:t xml:space="preserve">4.4.5. В </w:t>
      </w:r>
      <w:proofErr w:type="gramStart"/>
      <w:r>
        <w:rPr>
          <w:sz w:val="28"/>
          <w:szCs w:val="28"/>
        </w:rPr>
        <w:t>случае</w:t>
      </w:r>
      <w:proofErr w:type="gramEnd"/>
      <w:r>
        <w:rPr>
          <w:sz w:val="28"/>
          <w:szCs w:val="28"/>
        </w:rPr>
        <w:t xml:space="preserve">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связанный с проверкой специализированной организацией, другой Стороне. 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 </w:t>
      </w:r>
    </w:p>
    <w:p w:rsidR="003107E8" w:rsidRDefault="003107E8" w:rsidP="00AA2740">
      <w:pPr>
        <w:jc w:val="both"/>
        <w:rPr>
          <w:sz w:val="28"/>
          <w:szCs w:val="28"/>
        </w:rPr>
      </w:pPr>
      <w:r>
        <w:rPr>
          <w:sz w:val="28"/>
          <w:szCs w:val="28"/>
        </w:rPr>
        <w:tab/>
        <w:t>4.4.6 Датой поставки Товара считается дата подписания Сторонами товарной накладной (ТОРГ-12), либо УПД.</w:t>
      </w:r>
    </w:p>
    <w:p w:rsidR="003107E8" w:rsidRDefault="003107E8" w:rsidP="00AA2740">
      <w:pPr>
        <w:jc w:val="both"/>
        <w:rPr>
          <w:sz w:val="28"/>
          <w:szCs w:val="28"/>
        </w:rPr>
      </w:pPr>
      <w:r>
        <w:rPr>
          <w:sz w:val="28"/>
          <w:szCs w:val="28"/>
        </w:rPr>
        <w:tab/>
        <w:t>4.4.7 Срок поставки – в течение не более 45 (сорока пяти) календарных дней со дня подписания договора</w:t>
      </w:r>
    </w:p>
    <w:p w:rsidR="003107E8" w:rsidRDefault="003107E8" w:rsidP="00AA2740">
      <w:pPr>
        <w:jc w:val="both"/>
        <w:rPr>
          <w:sz w:val="28"/>
          <w:szCs w:val="28"/>
        </w:rPr>
      </w:pPr>
      <w:r>
        <w:rPr>
          <w:sz w:val="28"/>
          <w:szCs w:val="28"/>
        </w:rPr>
        <w:tab/>
        <w:t>4.4.8. Отклонение от объема (количества) поставки Товара допускается в сторону увеличения в зависимости от нормы загрузки вагонов. При этом увеличение цены по договору допускается в пределах не более 1% от финансово-коммерческого предложения</w:t>
      </w:r>
    </w:p>
    <w:p w:rsidR="003107E8" w:rsidRDefault="003107E8" w:rsidP="00AA2740">
      <w:pPr>
        <w:ind w:firstLine="709"/>
        <w:jc w:val="both"/>
        <w:rPr>
          <w:b/>
          <w:sz w:val="28"/>
          <w:szCs w:val="28"/>
        </w:rPr>
      </w:pPr>
    </w:p>
    <w:p w:rsidR="003107E8" w:rsidRPr="0001090D" w:rsidRDefault="003107E8" w:rsidP="00AA2740">
      <w:pPr>
        <w:jc w:val="both"/>
        <w:rPr>
          <w:b/>
          <w:sz w:val="28"/>
          <w:szCs w:val="28"/>
        </w:rPr>
      </w:pPr>
      <w:r>
        <w:rPr>
          <w:b/>
          <w:sz w:val="28"/>
          <w:szCs w:val="28"/>
        </w:rPr>
        <w:tab/>
        <w:t>4.5. Гарантийный срок Товара.</w:t>
      </w:r>
    </w:p>
    <w:p w:rsidR="003107E8" w:rsidRPr="00032204" w:rsidRDefault="003107E8" w:rsidP="00AA2740">
      <w:pPr>
        <w:pStyle w:val="ConsNormal"/>
        <w:ind w:firstLine="0"/>
        <w:jc w:val="both"/>
        <w:rPr>
          <w:rFonts w:ascii="Times New Roman" w:hAnsi="Times New Roman"/>
          <w:sz w:val="28"/>
          <w:szCs w:val="28"/>
        </w:rPr>
      </w:pPr>
      <w:r>
        <w:rPr>
          <w:rFonts w:ascii="Times New Roman" w:hAnsi="Times New Roman"/>
          <w:bCs/>
          <w:sz w:val="28"/>
          <w:szCs w:val="28"/>
        </w:rPr>
        <w:tab/>
        <w:t xml:space="preserve">Срок гарантии нормального функционирования Товара в течение не менее 36 месяцев </w:t>
      </w:r>
      <w:proofErr w:type="gramStart"/>
      <w:r>
        <w:rPr>
          <w:rFonts w:ascii="Times New Roman" w:hAnsi="Times New Roman"/>
          <w:bCs/>
          <w:sz w:val="28"/>
          <w:szCs w:val="28"/>
        </w:rPr>
        <w:t>с даты подписания</w:t>
      </w:r>
      <w:proofErr w:type="gramEnd"/>
      <w:r>
        <w:rPr>
          <w:rFonts w:ascii="Times New Roman" w:hAnsi="Times New Roman"/>
          <w:bCs/>
          <w:sz w:val="28"/>
          <w:szCs w:val="28"/>
        </w:rPr>
        <w:t xml:space="preserve"> Сторонами товарной накладной (ТОРГ-12).</w:t>
      </w:r>
      <w:r>
        <w:rPr>
          <w:rFonts w:ascii="Times New Roman" w:hAnsi="Times New Roman"/>
          <w:bCs/>
          <w:i/>
          <w:iCs/>
          <w:sz w:val="28"/>
          <w:szCs w:val="28"/>
          <w:vertAlign w:val="superscript"/>
        </w:rPr>
        <w:t xml:space="preserve"> </w:t>
      </w:r>
    </w:p>
    <w:p w:rsidR="003107E8" w:rsidRPr="007D58C3" w:rsidRDefault="003107E8" w:rsidP="00AA2740">
      <w:pPr>
        <w:ind w:firstLine="709"/>
        <w:jc w:val="both"/>
        <w:rPr>
          <w:sz w:val="28"/>
          <w:szCs w:val="28"/>
        </w:rPr>
      </w:pPr>
    </w:p>
    <w:p w:rsidR="003107E8" w:rsidRPr="00C2240D" w:rsidRDefault="003107E8" w:rsidP="00AA2740">
      <w:pPr>
        <w:suppressAutoHyphens w:val="0"/>
        <w:rPr>
          <w:sz w:val="28"/>
          <w:szCs w:val="28"/>
        </w:rPr>
      </w:pPr>
      <w:r>
        <w:rPr>
          <w:b/>
          <w:sz w:val="28"/>
          <w:szCs w:val="28"/>
        </w:rPr>
        <w:tab/>
        <w:t>4.6. Условия и порядок оплаты.</w:t>
      </w:r>
    </w:p>
    <w:p w:rsidR="003107E8" w:rsidRPr="00DC622D" w:rsidRDefault="003107E8" w:rsidP="00AA2740">
      <w:pPr>
        <w:jc w:val="both"/>
        <w:rPr>
          <w:sz w:val="28"/>
          <w:szCs w:val="28"/>
        </w:rPr>
      </w:pPr>
      <w:r>
        <w:rPr>
          <w:sz w:val="28"/>
          <w:szCs w:val="28"/>
        </w:rPr>
        <w:tab/>
        <w:t xml:space="preserve">Оплата Товара производится Покупателем по безналичному расчету в следующем порядке </w:t>
      </w:r>
      <w:r>
        <w:rPr>
          <w:i/>
          <w:sz w:val="28"/>
          <w:szCs w:val="28"/>
        </w:rPr>
        <w:t xml:space="preserve">(выбрать </w:t>
      </w:r>
      <w:proofErr w:type="gramStart"/>
      <w:r>
        <w:rPr>
          <w:i/>
          <w:sz w:val="28"/>
          <w:szCs w:val="28"/>
        </w:rPr>
        <w:t>необходимое</w:t>
      </w:r>
      <w:proofErr w:type="gramEnd"/>
      <w:r>
        <w:rPr>
          <w:i/>
          <w:sz w:val="28"/>
          <w:szCs w:val="28"/>
        </w:rPr>
        <w:t>):</w:t>
      </w:r>
    </w:p>
    <w:p w:rsidR="003107E8" w:rsidRPr="00DC622D" w:rsidRDefault="003107E8" w:rsidP="00AA2740">
      <w:pPr>
        <w:jc w:val="both"/>
        <w:rPr>
          <w:i/>
          <w:sz w:val="28"/>
          <w:szCs w:val="28"/>
        </w:rPr>
      </w:pPr>
      <w:r>
        <w:rPr>
          <w:i/>
          <w:sz w:val="28"/>
          <w:szCs w:val="28"/>
        </w:rPr>
        <w:tab/>
        <w:t>Оплата Товара производится Покупателем по безналичному расчету в следующем порядке:</w:t>
      </w:r>
    </w:p>
    <w:p w:rsidR="003107E8" w:rsidRPr="00DC622D" w:rsidRDefault="003107E8" w:rsidP="00AA2740">
      <w:pPr>
        <w:jc w:val="both"/>
        <w:rPr>
          <w:i/>
          <w:sz w:val="28"/>
          <w:szCs w:val="28"/>
        </w:rPr>
      </w:pPr>
      <w:r>
        <w:rPr>
          <w:i/>
          <w:sz w:val="28"/>
          <w:szCs w:val="28"/>
        </w:rPr>
        <w:tab/>
        <w:t xml:space="preserve">Вариант 1. </w:t>
      </w:r>
      <w:proofErr w:type="gramStart"/>
      <w:r>
        <w:rPr>
          <w:i/>
          <w:sz w:val="28"/>
          <w:szCs w:val="28"/>
        </w:rPr>
        <w:t xml:space="preserve">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roofErr w:type="gramEnd"/>
    </w:p>
    <w:p w:rsidR="003107E8" w:rsidRPr="00DC622D" w:rsidRDefault="003107E8" w:rsidP="00AA2740">
      <w:pPr>
        <w:jc w:val="both"/>
        <w:rPr>
          <w:i/>
          <w:sz w:val="28"/>
          <w:szCs w:val="28"/>
        </w:rPr>
      </w:pPr>
      <w:r>
        <w:rPr>
          <w:i/>
          <w:sz w:val="28"/>
          <w:szCs w:val="28"/>
        </w:rPr>
        <w:tab/>
        <w:t xml:space="preserve">Вариант 2. Может быть предусмотрен авансовый платеж, который не должен превышать 25 % (двадцать пять) процентов от стоимости </w:t>
      </w:r>
      <w:r>
        <w:rPr>
          <w:i/>
          <w:sz w:val="28"/>
          <w:szCs w:val="28"/>
        </w:rPr>
        <w:lastRenderedPageBreak/>
        <w:t xml:space="preserve">поставляемого Товара (партии Товара). В </w:t>
      </w:r>
      <w:proofErr w:type="gramStart"/>
      <w:r>
        <w:rPr>
          <w:i/>
          <w:sz w:val="28"/>
          <w:szCs w:val="28"/>
        </w:rPr>
        <w:t>случае</w:t>
      </w:r>
      <w:proofErr w:type="gramEnd"/>
      <w:r>
        <w:rPr>
          <w:i/>
          <w:sz w:val="28"/>
          <w:szCs w:val="28"/>
        </w:rPr>
        <w:t xml:space="preserve"> авансового платежа оплата производится Покупателем в следующем порядке:   </w:t>
      </w:r>
    </w:p>
    <w:p w:rsidR="003107E8" w:rsidRPr="00DC622D" w:rsidRDefault="003107E8" w:rsidP="00AA2740">
      <w:pPr>
        <w:pStyle w:val="19"/>
        <w:ind w:firstLine="0"/>
        <w:rPr>
          <w:i/>
          <w:szCs w:val="28"/>
        </w:rPr>
      </w:pPr>
      <w:r>
        <w:rPr>
          <w:i/>
          <w:szCs w:val="28"/>
        </w:rPr>
        <w:t xml:space="preserve">- аванс в размере не более 25 % (двадцать пять) процентов от общей цены поставки Товара (партии Товара) по договору – производится в течение 10 (десяти) календарных дней </w:t>
      </w:r>
      <w:proofErr w:type="gramStart"/>
      <w:r>
        <w:rPr>
          <w:i/>
          <w:szCs w:val="28"/>
        </w:rPr>
        <w:t>с даты подписания</w:t>
      </w:r>
      <w:proofErr w:type="gramEnd"/>
      <w:r>
        <w:rPr>
          <w:i/>
          <w:szCs w:val="28"/>
        </w:rPr>
        <w:t xml:space="preserve"> договора;   </w:t>
      </w:r>
    </w:p>
    <w:p w:rsidR="003107E8" w:rsidRPr="00393AF3" w:rsidRDefault="003107E8" w:rsidP="00AA2740">
      <w:pPr>
        <w:pStyle w:val="19"/>
        <w:ind w:firstLine="0"/>
        <w:rPr>
          <w:i/>
          <w:sz w:val="24"/>
          <w:szCs w:val="24"/>
        </w:rPr>
      </w:pPr>
      <w:r>
        <w:rPr>
          <w:i/>
          <w:szCs w:val="28"/>
        </w:rPr>
        <w:t xml:space="preserve">- окончательный расчет в размере не менее 75 % (семьдесят пять) процентов от общей цены Товара (партии Товара) по договору,  производится в течение 30 (Тридцати) календарных дней </w:t>
      </w:r>
      <w:proofErr w:type="gramStart"/>
      <w:r>
        <w:rPr>
          <w:i/>
          <w:szCs w:val="28"/>
        </w:rPr>
        <w:t>с даты подписания</w:t>
      </w:r>
      <w:proofErr w:type="gramEnd"/>
      <w:r>
        <w:rPr>
          <w:i/>
          <w:szCs w:val="28"/>
        </w:rPr>
        <w:t xml:space="preserve"> сторонами товарной накладной (ТОРГ-12) или универсального передаточного документа (УПД) на основании счета/счета-фактуры</w:t>
      </w:r>
      <w:r>
        <w:rPr>
          <w:i/>
          <w:sz w:val="24"/>
          <w:szCs w:val="24"/>
        </w:rPr>
        <w:t xml:space="preserve">. </w:t>
      </w:r>
    </w:p>
    <w:p w:rsidR="003107E8" w:rsidRDefault="003107E8" w:rsidP="00AA2740">
      <w:pPr>
        <w:jc w:val="both"/>
        <w:rPr>
          <w:b/>
          <w:sz w:val="28"/>
          <w:szCs w:val="28"/>
        </w:rPr>
      </w:pPr>
    </w:p>
    <w:p w:rsidR="003107E8" w:rsidRPr="007D58C3" w:rsidRDefault="003107E8" w:rsidP="00AA2740">
      <w:pPr>
        <w:suppressAutoHyphens w:val="0"/>
        <w:rPr>
          <w:b/>
          <w:sz w:val="28"/>
          <w:szCs w:val="28"/>
        </w:rPr>
      </w:pPr>
      <w:r>
        <w:rPr>
          <w:b/>
          <w:sz w:val="28"/>
          <w:szCs w:val="28"/>
        </w:rPr>
        <w:tab/>
        <w:t>4.7. Начальная (максимальная) цена договора.</w:t>
      </w:r>
    </w:p>
    <w:p w:rsidR="003107E8" w:rsidRPr="009109D1" w:rsidRDefault="003107E8" w:rsidP="00AA2740">
      <w:pPr>
        <w:jc w:val="both"/>
        <w:rPr>
          <w:sz w:val="28"/>
          <w:szCs w:val="28"/>
        </w:rPr>
      </w:pPr>
      <w:r>
        <w:rPr>
          <w:sz w:val="28"/>
          <w:szCs w:val="28"/>
        </w:rPr>
        <w:tab/>
        <w:t xml:space="preserve">Начальная (максимальная) цена договора составляет </w:t>
      </w:r>
      <w:r>
        <w:rPr>
          <w:b/>
          <w:sz w:val="28"/>
          <w:szCs w:val="28"/>
        </w:rPr>
        <w:t xml:space="preserve">1 945 149,06 (Один миллион девятьсот сорок пять тысяч сто сорок девять) рублей 06 копеек </w:t>
      </w:r>
      <w:r>
        <w:rPr>
          <w:sz w:val="28"/>
          <w:szCs w:val="28"/>
        </w:rPr>
        <w:t>с учетом всех налогов (кроме НДС), затрат связанных с изготовлением, а также иных затрат и расходов связанных с поставкой товара. Сумма НДС и условия начисления определяются в соответствии с законодательством Российской Федерации.</w:t>
      </w:r>
    </w:p>
    <w:p w:rsidR="003107E8" w:rsidRDefault="003107E8" w:rsidP="00AA2740">
      <w:pPr>
        <w:rPr>
          <w:b/>
          <w:spacing w:val="1"/>
          <w:sz w:val="28"/>
          <w:szCs w:val="28"/>
        </w:rPr>
      </w:pPr>
    </w:p>
    <w:p w:rsidR="003107E8" w:rsidRDefault="003107E8" w:rsidP="00AA2740"/>
    <w:p w:rsidR="003107E8" w:rsidRDefault="003107E8"/>
    <w:p w:rsidR="00115908" w:rsidRDefault="000954FB" w:rsidP="00752202">
      <w:pPr>
        <w:spacing w:after="120"/>
        <w:outlineLvl w:val="0"/>
        <w:rPr>
          <w:rFonts w:eastAsia="MS Mincho"/>
          <w:szCs w:val="28"/>
        </w:rPr>
        <w:sectPr w:rsidR="00115908" w:rsidSect="00C031CE">
          <w:headerReference w:type="default" r:id="rId15"/>
          <w:footerReference w:type="even" r:id="rId16"/>
          <w:footerReference w:type="default" r:id="rId17"/>
          <w:footerReference w:type="first"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143855">
      <w:pPr>
        <w:spacing w:after="120"/>
        <w:jc w:val="center"/>
        <w:outlineLvl w:val="0"/>
        <w:rPr>
          <w:b/>
          <w:bCs/>
          <w:sz w:val="32"/>
          <w:szCs w:val="32"/>
        </w:rPr>
      </w:pPr>
      <w:r>
        <w:rPr>
          <w:b/>
          <w:bCs/>
          <w:sz w:val="32"/>
          <w:szCs w:val="32"/>
        </w:rPr>
        <w:lastRenderedPageBreak/>
        <w:t>Раздел 5. Информационная карта</w:t>
      </w:r>
    </w:p>
    <w:p w:rsidR="002E18D3" w:rsidRPr="003D7345" w:rsidRDefault="002E18D3" w:rsidP="00143855">
      <w:pPr>
        <w:pStyle w:val="afff3"/>
        <w:ind w:firstLine="709"/>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2E18D3" w:rsidRPr="00F86FAA" w:rsidTr="00143855">
        <w:tc>
          <w:tcPr>
            <w:tcW w:w="567" w:type="dxa"/>
            <w:vAlign w:val="center"/>
          </w:tcPr>
          <w:p w:rsidR="002E18D3" w:rsidRPr="00235D79" w:rsidRDefault="002E18D3" w:rsidP="00143855">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2E18D3" w:rsidRPr="00F86FAA" w:rsidRDefault="002E18D3" w:rsidP="00143855">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F86FAA" w:rsidRDefault="002E18D3" w:rsidP="00143855">
            <w:pPr>
              <w:pStyle w:val="Default"/>
              <w:jc w:val="center"/>
              <w:rPr>
                <w:b/>
                <w:color w:val="auto"/>
              </w:rPr>
            </w:pPr>
            <w:r>
              <w:rPr>
                <w:b/>
                <w:color w:val="auto"/>
              </w:rPr>
              <w:t>Содержание</w:t>
            </w:r>
          </w:p>
        </w:tc>
      </w:tr>
      <w:tr w:rsidR="002E18D3" w:rsidRPr="00F86FAA" w:rsidTr="00143855">
        <w:tc>
          <w:tcPr>
            <w:tcW w:w="567" w:type="dxa"/>
          </w:tcPr>
          <w:p w:rsidR="002E18D3" w:rsidRPr="00F86FAA" w:rsidRDefault="002E18D3" w:rsidP="00143855">
            <w:pPr>
              <w:pStyle w:val="19"/>
              <w:ind w:firstLine="0"/>
              <w:rPr>
                <w:b/>
                <w:sz w:val="24"/>
                <w:szCs w:val="24"/>
              </w:rPr>
            </w:pPr>
            <w:r>
              <w:rPr>
                <w:b/>
                <w:sz w:val="24"/>
                <w:szCs w:val="24"/>
              </w:rPr>
              <w:t>1.</w:t>
            </w:r>
          </w:p>
        </w:tc>
        <w:tc>
          <w:tcPr>
            <w:tcW w:w="2127" w:type="dxa"/>
          </w:tcPr>
          <w:p w:rsidR="002E18D3" w:rsidRPr="00F86FAA" w:rsidRDefault="002E18D3" w:rsidP="00143855">
            <w:pPr>
              <w:pStyle w:val="Default"/>
              <w:rPr>
                <w:b/>
                <w:color w:val="auto"/>
              </w:rPr>
            </w:pPr>
            <w:r>
              <w:rPr>
                <w:b/>
                <w:color w:val="auto"/>
              </w:rPr>
              <w:t>Предмет Запроса предложений</w:t>
            </w:r>
          </w:p>
        </w:tc>
        <w:tc>
          <w:tcPr>
            <w:tcW w:w="6945" w:type="dxa"/>
          </w:tcPr>
          <w:p w:rsidR="003107E8" w:rsidRDefault="000B463D">
            <w:pPr>
              <w:jc w:val="both"/>
            </w:pPr>
            <w:proofErr w:type="gramStart"/>
            <w:r>
              <w:t>Закупка способом запроса предложений в электронной форме № ЗПэ-НКПЗАБ-20-0001 по предмету закупки "Поставка комплекта скреплений верхнего строения пути для рельса Р-65 для нужд Контейнерного терминала Чита                                филиала ПАО "</w:t>
            </w:r>
            <w:proofErr w:type="spellStart"/>
            <w:r>
              <w:t>ТрансКонтейнер</w:t>
            </w:r>
            <w:proofErr w:type="spellEnd"/>
            <w:r>
              <w:t>" на Забайкальской железной дороге"</w:t>
            </w:r>
            <w:proofErr w:type="gramEnd"/>
          </w:p>
        </w:tc>
      </w:tr>
      <w:tr w:rsidR="0099583B" w:rsidRPr="00F86FAA" w:rsidTr="00143855">
        <w:tc>
          <w:tcPr>
            <w:tcW w:w="567" w:type="dxa"/>
          </w:tcPr>
          <w:p w:rsidR="0099583B" w:rsidRPr="00F86FAA" w:rsidRDefault="0099583B" w:rsidP="00143855">
            <w:pPr>
              <w:pStyle w:val="19"/>
              <w:ind w:firstLine="0"/>
              <w:rPr>
                <w:b/>
                <w:sz w:val="24"/>
                <w:szCs w:val="24"/>
              </w:rPr>
            </w:pPr>
            <w:r>
              <w:rPr>
                <w:b/>
                <w:sz w:val="24"/>
                <w:szCs w:val="24"/>
              </w:rPr>
              <w:t>2.</w:t>
            </w:r>
          </w:p>
        </w:tc>
        <w:tc>
          <w:tcPr>
            <w:tcW w:w="2127" w:type="dxa"/>
          </w:tcPr>
          <w:p w:rsidR="0099583B" w:rsidRPr="00F86FAA" w:rsidRDefault="0099583B" w:rsidP="00143855">
            <w:pPr>
              <w:pStyle w:val="Default"/>
              <w:rPr>
                <w:b/>
                <w:color w:val="auto"/>
              </w:rPr>
            </w:pPr>
            <w:r>
              <w:rPr>
                <w:b/>
                <w:color w:val="auto"/>
              </w:rPr>
              <w:t>Организатор Запроса предложений, адрес, контактные лица и представители Заказчика</w:t>
            </w:r>
          </w:p>
        </w:tc>
        <w:tc>
          <w:tcPr>
            <w:tcW w:w="6945" w:type="dxa"/>
          </w:tcPr>
          <w:p w:rsidR="003107E8" w:rsidRDefault="000B463D">
            <w:pPr>
              <w:pStyle w:val="19"/>
              <w:ind w:firstLine="0"/>
              <w:rPr>
                <w:sz w:val="24"/>
                <w:szCs w:val="24"/>
              </w:rPr>
            </w:pPr>
            <w:r>
              <w:rPr>
                <w:sz w:val="24"/>
                <w:szCs w:val="24"/>
              </w:rPr>
              <w:t xml:space="preserve">Организатором Запроса предложений является </w:t>
            </w:r>
            <w:r>
              <w:rPr>
                <w:sz w:val="24"/>
                <w:szCs w:val="24"/>
              </w:rPr>
              <w:br/>
              <w:t>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3107E8" w:rsidRDefault="000B463D">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3107E8" w:rsidRDefault="000B463D">
            <w:pPr>
              <w:pStyle w:val="19"/>
              <w:ind w:firstLine="0"/>
              <w:rPr>
                <w:sz w:val="24"/>
                <w:szCs w:val="24"/>
              </w:rPr>
            </w:pPr>
            <w:r>
              <w:rPr>
                <w:sz w:val="24"/>
                <w:szCs w:val="24"/>
              </w:rPr>
              <w:t>Адрес: Российская Федерация, 672000, г. Чита, ул. Анохина, д. 91, корпус 2</w:t>
            </w:r>
          </w:p>
          <w:p w:rsidR="003107E8" w:rsidRDefault="000B463D">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Макковеева</w:t>
            </w:r>
            <w:proofErr w:type="spellEnd"/>
            <w:r>
              <w:t xml:space="preserve"> Виктория Владимировна, тел. +7(495)7881717(6353), электронный адрес </w:t>
            </w:r>
            <w:proofErr w:type="spellStart"/>
            <w:r>
              <w:t>makkovveevavv@trcont.ru</w:t>
            </w:r>
            <w:proofErr w:type="spellEnd"/>
            <w:r>
              <w:t>.</w:t>
            </w:r>
          </w:p>
          <w:p w:rsidR="003107E8" w:rsidRDefault="003107E8">
            <w:pPr>
              <w:rPr>
                <w:rFonts w:ascii="Calibri" w:hAnsi="Calibri" w:cs="Calibri"/>
                <w:color w:val="000000"/>
                <w:sz w:val="22"/>
                <w:szCs w:val="22"/>
                <w:lang w:eastAsia="ru-RU"/>
              </w:rPr>
            </w:pPr>
          </w:p>
          <w:p w:rsidR="003107E8" w:rsidRDefault="000B463D" w:rsidP="00A862AB">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proofErr w:type="spellStart"/>
            <w:r>
              <w:rPr>
                <w:sz w:val="24"/>
                <w:szCs w:val="24"/>
                <w:lang w:val="en-US"/>
              </w:rPr>
              <w:t>BoldorzhievaVIU</w:t>
            </w:r>
            <w:proofErr w:type="spellEnd"/>
            <w:r w:rsidRPr="00A862AB">
              <w:rPr>
                <w:sz w:val="24"/>
                <w:szCs w:val="24"/>
              </w:rPr>
              <w:t>@</w:t>
            </w:r>
            <w:proofErr w:type="spellStart"/>
            <w:r>
              <w:rPr>
                <w:sz w:val="24"/>
                <w:szCs w:val="24"/>
                <w:lang w:val="en-US"/>
              </w:rPr>
              <w:t>trcont</w:t>
            </w:r>
            <w:proofErr w:type="spellEnd"/>
            <w:r w:rsidRPr="00A862AB">
              <w:rPr>
                <w:sz w:val="24"/>
                <w:szCs w:val="24"/>
              </w:rPr>
              <w:t>.</w:t>
            </w:r>
            <w:proofErr w:type="spellStart"/>
            <w:r>
              <w:rPr>
                <w:sz w:val="24"/>
                <w:szCs w:val="24"/>
                <w:lang w:val="en-US"/>
              </w:rPr>
              <w:t>ru</w:t>
            </w:r>
            <w:proofErr w:type="spellEnd"/>
            <w:r>
              <w:rPr>
                <w:sz w:val="24"/>
                <w:szCs w:val="24"/>
              </w:rPr>
              <w:t>.</w:t>
            </w:r>
          </w:p>
        </w:tc>
      </w:tr>
      <w:tr w:rsidR="001F39E9" w:rsidRPr="00F86FAA" w:rsidTr="00143855">
        <w:tc>
          <w:tcPr>
            <w:tcW w:w="567" w:type="dxa"/>
          </w:tcPr>
          <w:p w:rsidR="001F39E9" w:rsidRPr="00F86FAA" w:rsidRDefault="001F39E9" w:rsidP="00143855">
            <w:pPr>
              <w:pStyle w:val="19"/>
              <w:ind w:firstLine="0"/>
              <w:rPr>
                <w:b/>
                <w:sz w:val="24"/>
                <w:szCs w:val="24"/>
              </w:rPr>
            </w:pPr>
            <w:r>
              <w:rPr>
                <w:b/>
                <w:sz w:val="24"/>
                <w:szCs w:val="24"/>
              </w:rPr>
              <w:t>3.</w:t>
            </w:r>
          </w:p>
        </w:tc>
        <w:tc>
          <w:tcPr>
            <w:tcW w:w="2127" w:type="dxa"/>
          </w:tcPr>
          <w:p w:rsidR="001F39E9" w:rsidRPr="00F86FAA" w:rsidRDefault="001F39E9" w:rsidP="00143855">
            <w:pPr>
              <w:pStyle w:val="Default"/>
              <w:rPr>
                <w:b/>
                <w:color w:val="auto"/>
              </w:rPr>
            </w:pPr>
            <w:r>
              <w:rPr>
                <w:b/>
                <w:color w:val="auto"/>
              </w:rPr>
              <w:t>Дата опубликования извещения о проведении Запроса предложений</w:t>
            </w:r>
          </w:p>
        </w:tc>
        <w:tc>
          <w:tcPr>
            <w:tcW w:w="6945" w:type="dxa"/>
          </w:tcPr>
          <w:p w:rsidR="003107E8" w:rsidRDefault="000B463D">
            <w:pPr>
              <w:pStyle w:val="19"/>
              <w:ind w:firstLine="0"/>
              <w:rPr>
                <w:b/>
                <w:sz w:val="24"/>
                <w:szCs w:val="24"/>
              </w:rPr>
            </w:pPr>
            <w:r>
              <w:rPr>
                <w:sz w:val="24"/>
                <w:szCs w:val="24"/>
              </w:rPr>
              <w:t>«30» января 2020 года</w:t>
            </w:r>
          </w:p>
        </w:tc>
      </w:tr>
      <w:tr w:rsidR="00FA3C13" w:rsidRPr="00F86FAA" w:rsidTr="00143855">
        <w:tc>
          <w:tcPr>
            <w:tcW w:w="567" w:type="dxa"/>
          </w:tcPr>
          <w:p w:rsidR="00FA3C13" w:rsidRPr="00F86FAA" w:rsidRDefault="00B02654" w:rsidP="00143855">
            <w:pPr>
              <w:pStyle w:val="19"/>
              <w:ind w:firstLine="0"/>
              <w:rPr>
                <w:b/>
                <w:sz w:val="24"/>
                <w:szCs w:val="24"/>
              </w:rPr>
            </w:pPr>
            <w:r>
              <w:rPr>
                <w:b/>
                <w:sz w:val="24"/>
                <w:szCs w:val="24"/>
              </w:rPr>
              <w:t>4.</w:t>
            </w:r>
          </w:p>
        </w:tc>
        <w:tc>
          <w:tcPr>
            <w:tcW w:w="2127" w:type="dxa"/>
          </w:tcPr>
          <w:p w:rsidR="00783AD5" w:rsidRPr="00F86FAA" w:rsidRDefault="00783AD5" w:rsidP="00143855">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Запроса предложений</w:t>
            </w:r>
            <w:proofErr w:type="gramEnd"/>
          </w:p>
        </w:tc>
        <w:tc>
          <w:tcPr>
            <w:tcW w:w="6945" w:type="dxa"/>
          </w:tcPr>
          <w:p w:rsidR="00C61887" w:rsidRPr="00C61887" w:rsidRDefault="00C61887" w:rsidP="00143855">
            <w:pPr>
              <w:pStyle w:val="19"/>
              <w:ind w:firstLine="0"/>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7"/>
                  <w:sz w:val="24"/>
                  <w:szCs w:val="24"/>
                </w:rPr>
                <w:t>www.trcont.com</w:t>
              </w:r>
            </w:hyperlink>
            <w:r>
              <w:rPr>
                <w:sz w:val="24"/>
                <w:szCs w:val="24"/>
              </w:rPr>
              <w:t>).</w:t>
            </w:r>
            <w:proofErr w:type="gramEnd"/>
          </w:p>
          <w:p w:rsidR="00A61A58" w:rsidRDefault="00A61A58" w:rsidP="00143855">
            <w:pPr>
              <w:pStyle w:val="19"/>
              <w:ind w:firstLine="0"/>
              <w:rPr>
                <w:sz w:val="24"/>
                <w:szCs w:val="24"/>
              </w:rPr>
            </w:pPr>
            <w:r>
              <w:rPr>
                <w:sz w:val="24"/>
                <w:szCs w:val="24"/>
              </w:rPr>
              <w:t xml:space="preserve">Для целей проведения Запроса предложений в электронной </w:t>
            </w:r>
            <w:proofErr w:type="gramStart"/>
            <w:r>
              <w:rPr>
                <w:sz w:val="24"/>
                <w:szCs w:val="24"/>
              </w:rPr>
              <w:t>форме</w:t>
            </w:r>
            <w:proofErr w:type="gramEnd"/>
            <w:r>
              <w:rPr>
                <w:sz w:val="24"/>
                <w:szCs w:val="24"/>
              </w:rPr>
              <w:t xml:space="preserve">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w:t>
            </w:r>
            <w:r>
              <w:rPr>
                <w:sz w:val="24"/>
                <w:szCs w:val="24"/>
              </w:rPr>
              <w:lastRenderedPageBreak/>
              <w:t>разъяснений положений извещения и/или документации о закупке Запроса предложений, размещение таких разъяснений, сопоставление ценовых предложений, дополнительных ценовых предложений участников Запроса предложений, формирование проектов протоколов в соответствии с настоящей документацией о закупке предусмотрен оператор ЭТП.</w:t>
            </w:r>
          </w:p>
          <w:p w:rsidR="00A61A58" w:rsidRPr="0074087D" w:rsidRDefault="00A61A58" w:rsidP="00143855">
            <w:pPr>
              <w:pStyle w:val="19"/>
              <w:ind w:firstLine="0"/>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A61A58" w:rsidRPr="000F0177" w:rsidRDefault="00A61A58" w:rsidP="00143855">
            <w:pPr>
              <w:pStyle w:val="19"/>
              <w:ind w:firstLine="0"/>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info@otc.ru</w:t>
            </w:r>
          </w:p>
        </w:tc>
      </w:tr>
      <w:tr w:rsidR="000925C9" w:rsidRPr="00F86FAA" w:rsidTr="00143855">
        <w:tc>
          <w:tcPr>
            <w:tcW w:w="567" w:type="dxa"/>
          </w:tcPr>
          <w:p w:rsidR="000925C9" w:rsidRPr="00F86FAA" w:rsidRDefault="000925C9" w:rsidP="00143855">
            <w:pPr>
              <w:pStyle w:val="19"/>
              <w:ind w:firstLine="0"/>
              <w:rPr>
                <w:b/>
                <w:sz w:val="24"/>
                <w:szCs w:val="24"/>
              </w:rPr>
            </w:pPr>
            <w:r>
              <w:rPr>
                <w:b/>
                <w:sz w:val="24"/>
                <w:szCs w:val="24"/>
              </w:rPr>
              <w:lastRenderedPageBreak/>
              <w:t>5.</w:t>
            </w:r>
          </w:p>
        </w:tc>
        <w:tc>
          <w:tcPr>
            <w:tcW w:w="2127" w:type="dxa"/>
          </w:tcPr>
          <w:p w:rsidR="000925C9" w:rsidRPr="00F86FAA" w:rsidRDefault="000925C9" w:rsidP="00143855">
            <w:pPr>
              <w:pStyle w:val="Default"/>
              <w:rPr>
                <w:b/>
                <w:color w:val="auto"/>
              </w:rPr>
            </w:pPr>
            <w:r>
              <w:rPr>
                <w:b/>
                <w:color w:val="auto"/>
              </w:rPr>
              <w:t>Начальная (максимальная) цена договора/ цена лота</w:t>
            </w:r>
          </w:p>
        </w:tc>
        <w:tc>
          <w:tcPr>
            <w:tcW w:w="6945" w:type="dxa"/>
          </w:tcPr>
          <w:p w:rsidR="003107E8" w:rsidRDefault="000B463D" w:rsidP="00A862AB">
            <w:pPr>
              <w:pStyle w:val="19"/>
              <w:ind w:firstLine="0"/>
              <w:rPr>
                <w:sz w:val="24"/>
                <w:szCs w:val="24"/>
              </w:rPr>
            </w:pPr>
            <w:proofErr w:type="gramStart"/>
            <w:r>
              <w:rPr>
                <w:sz w:val="24"/>
                <w:szCs w:val="24"/>
              </w:rPr>
              <w:t>Начальная (максимальная) цена договора составляет 1945149 (один миллион девятьсот сорок пять тысяч сто сорок девять) рублей 06 копеек с учетом всех налогов (кроме НДС)</w:t>
            </w:r>
            <w:r w:rsidR="00A862AB">
              <w:rPr>
                <w:sz w:val="24"/>
                <w:szCs w:val="24"/>
              </w:rPr>
              <w:t>, с</w:t>
            </w:r>
            <w:r>
              <w:rPr>
                <w:sz w:val="24"/>
                <w:szCs w:val="24"/>
              </w:rPr>
              <w:t xml:space="preserve">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w:t>
            </w:r>
            <w:proofErr w:type="gramEnd"/>
            <w:r>
              <w:rPr>
                <w:sz w:val="24"/>
                <w:szCs w:val="24"/>
              </w:rPr>
              <w:t xml:space="preserve"> числе </w:t>
            </w:r>
            <w:proofErr w:type="gramStart"/>
            <w:r>
              <w:rPr>
                <w:sz w:val="24"/>
                <w:szCs w:val="24"/>
              </w:rPr>
              <w:t>подрядных</w:t>
            </w:r>
            <w:proofErr w:type="gramEnd"/>
            <w:r>
              <w:rPr>
                <w:sz w:val="24"/>
                <w:szCs w:val="24"/>
              </w:rPr>
              <w:t xml:space="preserve"> (в случае наличия). Сумма НДС и условия начисления определяются в соответствии с законодательством Российской Федерации.</w:t>
            </w:r>
          </w:p>
        </w:tc>
      </w:tr>
      <w:tr w:rsidR="009E64D8" w:rsidRPr="00F86FAA" w:rsidTr="00143855">
        <w:tc>
          <w:tcPr>
            <w:tcW w:w="567" w:type="dxa"/>
          </w:tcPr>
          <w:p w:rsidR="009E64D8" w:rsidRPr="00F86FAA" w:rsidRDefault="009E64D8" w:rsidP="00143855">
            <w:pPr>
              <w:pStyle w:val="19"/>
              <w:ind w:firstLine="0"/>
              <w:rPr>
                <w:b/>
                <w:sz w:val="24"/>
                <w:szCs w:val="24"/>
              </w:rPr>
            </w:pPr>
            <w:r>
              <w:rPr>
                <w:b/>
                <w:sz w:val="24"/>
                <w:szCs w:val="24"/>
              </w:rPr>
              <w:t>6.</w:t>
            </w:r>
          </w:p>
        </w:tc>
        <w:tc>
          <w:tcPr>
            <w:tcW w:w="2127" w:type="dxa"/>
          </w:tcPr>
          <w:p w:rsidR="005F2D24" w:rsidRPr="00F86FAA" w:rsidRDefault="005F2D24" w:rsidP="00143855">
            <w:pPr>
              <w:pStyle w:val="Default"/>
              <w:rPr>
                <w:b/>
                <w:color w:val="auto"/>
              </w:rPr>
            </w:pPr>
            <w:r>
              <w:rPr>
                <w:b/>
                <w:color w:val="auto"/>
              </w:rPr>
              <w:t>Место, дата начала и окончания срока подачи Заявок</w:t>
            </w:r>
          </w:p>
        </w:tc>
        <w:tc>
          <w:tcPr>
            <w:tcW w:w="6945" w:type="dxa"/>
          </w:tcPr>
          <w:p w:rsidR="003107E8" w:rsidRDefault="000B463D">
            <w:pPr>
              <w:pStyle w:val="19"/>
              <w:ind w:firstLine="0"/>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Запроса предложений и до «11» февраля 2020 г. 14 час. 00 мин</w:t>
            </w:r>
            <w:proofErr w:type="gramStart"/>
            <w:r>
              <w:rPr>
                <w:sz w:val="24"/>
                <w:szCs w:val="24"/>
              </w:rPr>
              <w:t>.м</w:t>
            </w:r>
            <w:proofErr w:type="gramEnd"/>
            <w:r>
              <w:rPr>
                <w:sz w:val="24"/>
                <w:szCs w:val="24"/>
              </w:rPr>
              <w:t>естного времени.</w:t>
            </w:r>
          </w:p>
        </w:tc>
      </w:tr>
      <w:tr w:rsidR="00760537" w:rsidRPr="00811548" w:rsidTr="00143855">
        <w:tc>
          <w:tcPr>
            <w:tcW w:w="567" w:type="dxa"/>
            <w:tcBorders>
              <w:top w:val="single" w:sz="4" w:space="0" w:color="auto"/>
              <w:left w:val="single" w:sz="4" w:space="0" w:color="auto"/>
              <w:bottom w:val="single" w:sz="4" w:space="0" w:color="auto"/>
              <w:right w:val="single" w:sz="4" w:space="0" w:color="auto"/>
            </w:tcBorders>
          </w:tcPr>
          <w:p w:rsidR="00760537" w:rsidRPr="00F86FAA" w:rsidRDefault="00760537" w:rsidP="00143855">
            <w:pPr>
              <w:pStyle w:val="19"/>
              <w:ind w:firstLine="0"/>
              <w:rPr>
                <w:b/>
                <w:sz w:val="24"/>
                <w:szCs w:val="24"/>
              </w:rPr>
            </w:pPr>
            <w:r>
              <w:rPr>
                <w:b/>
                <w:sz w:val="24"/>
                <w:szCs w:val="24"/>
              </w:rPr>
              <w:t>7.</w:t>
            </w:r>
          </w:p>
        </w:tc>
        <w:tc>
          <w:tcPr>
            <w:tcW w:w="2127" w:type="dxa"/>
            <w:tcBorders>
              <w:top w:val="single" w:sz="4" w:space="0" w:color="auto"/>
              <w:left w:val="single" w:sz="4" w:space="0" w:color="auto"/>
              <w:bottom w:val="single" w:sz="4" w:space="0" w:color="auto"/>
              <w:right w:val="single" w:sz="4" w:space="0" w:color="auto"/>
            </w:tcBorders>
          </w:tcPr>
          <w:p w:rsidR="00760537" w:rsidRPr="00F86FAA" w:rsidRDefault="00760537" w:rsidP="00143855">
            <w:pPr>
              <w:pStyle w:val="Default"/>
              <w:rPr>
                <w:b/>
                <w:color w:val="auto"/>
              </w:rPr>
            </w:pPr>
            <w:r>
              <w:rPr>
                <w:b/>
                <w:color w:val="auto"/>
              </w:rPr>
              <w:t>Место, дата и время открытия доступа к Заявкам</w:t>
            </w:r>
          </w:p>
        </w:tc>
        <w:tc>
          <w:tcPr>
            <w:tcW w:w="6945" w:type="dxa"/>
            <w:tcBorders>
              <w:top w:val="single" w:sz="4" w:space="0" w:color="auto"/>
              <w:left w:val="single" w:sz="4" w:space="0" w:color="auto"/>
              <w:bottom w:val="single" w:sz="4" w:space="0" w:color="auto"/>
              <w:right w:val="single" w:sz="4" w:space="0" w:color="auto"/>
            </w:tcBorders>
          </w:tcPr>
          <w:p w:rsidR="003107E8" w:rsidRDefault="000B463D" w:rsidP="007E4A16">
            <w:pPr>
              <w:pStyle w:val="19"/>
              <w:ind w:firstLine="0"/>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«1</w:t>
            </w:r>
            <w:r w:rsidR="007E4A16">
              <w:rPr>
                <w:sz w:val="24"/>
                <w:szCs w:val="24"/>
              </w:rPr>
              <w:t>7</w:t>
            </w:r>
            <w:r>
              <w:rPr>
                <w:sz w:val="24"/>
                <w:szCs w:val="24"/>
              </w:rPr>
              <w:t>» февраля 2020 г. 14 час. 00 мин</w:t>
            </w:r>
            <w:proofErr w:type="gramStart"/>
            <w:r>
              <w:rPr>
                <w:sz w:val="24"/>
                <w:szCs w:val="24"/>
              </w:rPr>
              <w:t>.м</w:t>
            </w:r>
            <w:proofErr w:type="gramEnd"/>
            <w:r>
              <w:rPr>
                <w:sz w:val="24"/>
                <w:szCs w:val="24"/>
              </w:rPr>
              <w:t>естного времени.</w:t>
            </w:r>
          </w:p>
        </w:tc>
      </w:tr>
      <w:tr w:rsidR="003E2C12" w:rsidRPr="00F86FAA" w:rsidTr="00143855">
        <w:tc>
          <w:tcPr>
            <w:tcW w:w="567" w:type="dxa"/>
          </w:tcPr>
          <w:p w:rsidR="003E2C12" w:rsidRPr="00F86FAA" w:rsidRDefault="00F86FAA" w:rsidP="00143855">
            <w:pPr>
              <w:pStyle w:val="19"/>
              <w:ind w:firstLine="0"/>
              <w:rPr>
                <w:b/>
                <w:sz w:val="24"/>
                <w:szCs w:val="24"/>
              </w:rPr>
            </w:pPr>
            <w:r>
              <w:rPr>
                <w:b/>
                <w:sz w:val="24"/>
                <w:szCs w:val="24"/>
              </w:rPr>
              <w:t xml:space="preserve">8. </w:t>
            </w:r>
          </w:p>
        </w:tc>
        <w:tc>
          <w:tcPr>
            <w:tcW w:w="2127" w:type="dxa"/>
          </w:tcPr>
          <w:p w:rsidR="003E2C12" w:rsidRPr="00F86FAA" w:rsidRDefault="00B1747B" w:rsidP="00143855">
            <w:pPr>
              <w:pStyle w:val="Default"/>
              <w:rPr>
                <w:b/>
                <w:color w:val="auto"/>
              </w:rPr>
            </w:pPr>
            <w:r>
              <w:rPr>
                <w:b/>
                <w:color w:val="auto"/>
              </w:rPr>
              <w:t>Рассмотрение, оценка и сопоставление Заявок</w:t>
            </w:r>
          </w:p>
        </w:tc>
        <w:tc>
          <w:tcPr>
            <w:tcW w:w="6945" w:type="dxa"/>
          </w:tcPr>
          <w:p w:rsidR="003107E8" w:rsidRDefault="000B463D">
            <w:pPr>
              <w:pStyle w:val="19"/>
              <w:ind w:firstLine="0"/>
              <w:rPr>
                <w:sz w:val="24"/>
                <w:szCs w:val="24"/>
                <w:highlight w:val="cyan"/>
              </w:rPr>
            </w:pPr>
            <w:r>
              <w:rPr>
                <w:sz w:val="24"/>
                <w:szCs w:val="24"/>
              </w:rPr>
              <w:t>Рассмотрение, оценка и соп</w:t>
            </w:r>
            <w:r w:rsidR="007E4A16">
              <w:rPr>
                <w:sz w:val="24"/>
                <w:szCs w:val="24"/>
              </w:rPr>
              <w:t xml:space="preserve">оставление Заявок состоится </w:t>
            </w:r>
            <w:r w:rsidR="007E4A16">
              <w:rPr>
                <w:sz w:val="24"/>
                <w:szCs w:val="24"/>
              </w:rPr>
              <w:br/>
              <w:t>«17</w:t>
            </w:r>
            <w:r>
              <w:rPr>
                <w:sz w:val="24"/>
                <w:szCs w:val="24"/>
              </w:rPr>
              <w:t>» февраля 2020 г. 14 час. 05 мин</w:t>
            </w:r>
            <w:proofErr w:type="gramStart"/>
            <w:r>
              <w:rPr>
                <w:sz w:val="24"/>
                <w:szCs w:val="24"/>
              </w:rPr>
              <w:t>.м</w:t>
            </w:r>
            <w:proofErr w:type="gramEnd"/>
            <w:r>
              <w:rPr>
                <w:sz w:val="24"/>
                <w:szCs w:val="24"/>
              </w:rPr>
              <w:t>естного времени по адресу, указанному в пункте 2 Информационной карты.</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9.</w:t>
            </w:r>
          </w:p>
        </w:tc>
        <w:tc>
          <w:tcPr>
            <w:tcW w:w="2127" w:type="dxa"/>
          </w:tcPr>
          <w:p w:rsidR="00864393" w:rsidRPr="00F86FAA" w:rsidRDefault="00864393" w:rsidP="00143855">
            <w:pPr>
              <w:pStyle w:val="Default"/>
              <w:rPr>
                <w:b/>
                <w:color w:val="auto"/>
              </w:rPr>
            </w:pPr>
            <w:r>
              <w:rPr>
                <w:b/>
                <w:color w:val="auto"/>
              </w:rPr>
              <w:t>Конкурсная комиссия</w:t>
            </w:r>
          </w:p>
        </w:tc>
        <w:tc>
          <w:tcPr>
            <w:tcW w:w="6945" w:type="dxa"/>
          </w:tcPr>
          <w:p w:rsidR="003107E8" w:rsidRDefault="000B463D">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Запроса предложений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xml:space="preserve">» на </w:t>
            </w:r>
            <w:r>
              <w:rPr>
                <w:sz w:val="24"/>
                <w:szCs w:val="24"/>
              </w:rPr>
              <w:lastRenderedPageBreak/>
              <w:t>Забайкальской железной дороге</w:t>
            </w:r>
          </w:p>
          <w:p w:rsidR="003107E8" w:rsidRDefault="000B463D">
            <w:pPr>
              <w:pStyle w:val="19"/>
              <w:ind w:firstLine="0"/>
              <w:rPr>
                <w:sz w:val="24"/>
                <w:szCs w:val="24"/>
                <w:highlight w:val="cyan"/>
              </w:rPr>
            </w:pPr>
            <w:r>
              <w:rPr>
                <w:sz w:val="24"/>
                <w:szCs w:val="24"/>
              </w:rPr>
              <w:t>Адрес: Российская Федерация, 672000, г. Чита, ул. Анохина, д. 91, корпус 2</w:t>
            </w:r>
          </w:p>
        </w:tc>
      </w:tr>
      <w:tr w:rsidR="003E2C12" w:rsidRPr="00F86FAA" w:rsidTr="00143855">
        <w:tc>
          <w:tcPr>
            <w:tcW w:w="567" w:type="dxa"/>
          </w:tcPr>
          <w:p w:rsidR="003E2C12" w:rsidRPr="00F86FAA" w:rsidRDefault="009830CC" w:rsidP="00143855">
            <w:pPr>
              <w:pStyle w:val="19"/>
              <w:ind w:firstLine="0"/>
              <w:rPr>
                <w:b/>
                <w:sz w:val="24"/>
                <w:szCs w:val="24"/>
              </w:rPr>
            </w:pPr>
            <w:r>
              <w:rPr>
                <w:b/>
                <w:sz w:val="24"/>
                <w:szCs w:val="24"/>
              </w:rPr>
              <w:lastRenderedPageBreak/>
              <w:t>10.</w:t>
            </w:r>
          </w:p>
        </w:tc>
        <w:tc>
          <w:tcPr>
            <w:tcW w:w="2127" w:type="dxa"/>
          </w:tcPr>
          <w:p w:rsidR="003E2C12" w:rsidRPr="00F86FAA" w:rsidRDefault="009830CC" w:rsidP="00143855">
            <w:pPr>
              <w:pStyle w:val="Default"/>
              <w:rPr>
                <w:b/>
                <w:color w:val="auto"/>
              </w:rPr>
            </w:pPr>
            <w:r>
              <w:rPr>
                <w:b/>
                <w:color w:val="auto"/>
              </w:rPr>
              <w:t>Подведение итогов</w:t>
            </w:r>
          </w:p>
        </w:tc>
        <w:tc>
          <w:tcPr>
            <w:tcW w:w="6945" w:type="dxa"/>
          </w:tcPr>
          <w:p w:rsidR="003107E8" w:rsidRDefault="000B463D">
            <w:pPr>
              <w:pStyle w:val="19"/>
              <w:ind w:firstLine="0"/>
              <w:rPr>
                <w:sz w:val="24"/>
                <w:szCs w:val="24"/>
                <w:shd w:val="clear" w:color="auto" w:fill="FFFF00"/>
              </w:rPr>
            </w:pPr>
            <w:r>
              <w:rPr>
                <w:sz w:val="24"/>
                <w:szCs w:val="24"/>
              </w:rPr>
              <w:t>Подведение</w:t>
            </w:r>
            <w:r w:rsidR="007E4A16">
              <w:rPr>
                <w:sz w:val="24"/>
                <w:szCs w:val="24"/>
              </w:rPr>
              <w:t xml:space="preserve"> итогов состоится не позднее «28</w:t>
            </w:r>
            <w:r>
              <w:rPr>
                <w:sz w:val="24"/>
                <w:szCs w:val="24"/>
              </w:rPr>
              <w:t>» февраля 2020 г. 14 час. 00 мин. местного времени по адресу, указанному в пункте 9 Информационной карты.</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11.</w:t>
            </w:r>
          </w:p>
        </w:tc>
        <w:tc>
          <w:tcPr>
            <w:tcW w:w="2127" w:type="dxa"/>
          </w:tcPr>
          <w:p w:rsidR="00864393" w:rsidRPr="00F86FAA" w:rsidRDefault="00B1747B" w:rsidP="00143855">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3107E8" w:rsidRDefault="000B463D">
            <w:pPr>
              <w:pStyle w:val="19"/>
              <w:ind w:firstLine="0"/>
              <w:rPr>
                <w:sz w:val="24"/>
                <w:szCs w:val="24"/>
              </w:rPr>
            </w:pPr>
            <w:r>
              <w:rPr>
                <w:sz w:val="24"/>
                <w:szCs w:val="24"/>
              </w:rPr>
              <w:t>в соответствии с требованиями технического задания документации о закупке</w:t>
            </w:r>
          </w:p>
          <w:p w:rsidR="003107E8" w:rsidRDefault="003107E8">
            <w:pPr>
              <w:pStyle w:val="19"/>
              <w:ind w:firstLine="0"/>
              <w:rPr>
                <w:sz w:val="24"/>
                <w:szCs w:val="24"/>
              </w:rPr>
            </w:pP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12.</w:t>
            </w:r>
          </w:p>
        </w:tc>
        <w:tc>
          <w:tcPr>
            <w:tcW w:w="2127" w:type="dxa"/>
          </w:tcPr>
          <w:p w:rsidR="00864393" w:rsidRPr="00F86FAA" w:rsidRDefault="00C4558F" w:rsidP="00143855">
            <w:pPr>
              <w:pStyle w:val="Default"/>
              <w:rPr>
                <w:b/>
                <w:color w:val="auto"/>
              </w:rPr>
            </w:pPr>
            <w:r>
              <w:rPr>
                <w:b/>
                <w:color w:val="auto"/>
              </w:rPr>
              <w:t>Количество лотов</w:t>
            </w:r>
          </w:p>
        </w:tc>
        <w:tc>
          <w:tcPr>
            <w:tcW w:w="6945" w:type="dxa"/>
          </w:tcPr>
          <w:p w:rsidR="003107E8" w:rsidRDefault="000B463D">
            <w:pPr>
              <w:pStyle w:val="19"/>
              <w:ind w:firstLine="0"/>
              <w:rPr>
                <w:b/>
                <w:sz w:val="24"/>
                <w:szCs w:val="24"/>
              </w:rPr>
            </w:pPr>
            <w:r>
              <w:rPr>
                <w:sz w:val="24"/>
                <w:szCs w:val="24"/>
              </w:rPr>
              <w:t>один лот</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13.</w:t>
            </w:r>
          </w:p>
        </w:tc>
        <w:tc>
          <w:tcPr>
            <w:tcW w:w="2127" w:type="dxa"/>
          </w:tcPr>
          <w:p w:rsidR="00864393" w:rsidRPr="00F86FAA" w:rsidRDefault="00B1747B" w:rsidP="00143855">
            <w:pPr>
              <w:pStyle w:val="Default"/>
              <w:rPr>
                <w:b/>
                <w:color w:val="auto"/>
              </w:rPr>
            </w:pPr>
            <w:r>
              <w:rPr>
                <w:b/>
                <w:color w:val="auto"/>
              </w:rPr>
              <w:t>Срок (период), условия и место поставки товаров, выполнения работ, оказания услуг</w:t>
            </w:r>
          </w:p>
        </w:tc>
        <w:tc>
          <w:tcPr>
            <w:tcW w:w="6945" w:type="dxa"/>
          </w:tcPr>
          <w:p w:rsidR="003107E8" w:rsidRDefault="000B463D">
            <w:pPr>
              <w:pStyle w:val="Default"/>
              <w:jc w:val="both"/>
            </w:pPr>
            <w:r>
              <w:rPr>
                <w:b/>
                <w:bCs/>
                <w:color w:val="auto"/>
              </w:rPr>
              <w:t xml:space="preserve">Срок поставки товаров, </w:t>
            </w:r>
            <w:r>
              <w:rPr>
                <w:b/>
                <w:color w:val="auto"/>
              </w:rPr>
              <w:t>выполнения работ, оказания услуг и т.д.</w:t>
            </w:r>
            <w:r>
              <w:rPr>
                <w:b/>
                <w:bCs/>
                <w:color w:val="auto"/>
              </w:rPr>
              <w:t xml:space="preserve">: </w:t>
            </w:r>
            <w:r>
              <w:t>в течение не более 45 (сорока пяти) календарных дней со дня подписания договора</w:t>
            </w:r>
          </w:p>
          <w:p w:rsidR="00864393" w:rsidRPr="00F86FAA" w:rsidRDefault="00864393" w:rsidP="00143855">
            <w:pPr>
              <w:pStyle w:val="Default"/>
              <w:jc w:val="both"/>
              <w:rPr>
                <w:color w:val="auto"/>
              </w:rPr>
            </w:pPr>
          </w:p>
          <w:p w:rsidR="003107E8" w:rsidRDefault="000B463D">
            <w:pPr>
              <w:pStyle w:val="Default"/>
              <w:jc w:val="both"/>
            </w:pPr>
            <w:r>
              <w:rPr>
                <w:b/>
                <w:bCs/>
                <w:color w:val="auto"/>
              </w:rPr>
              <w:t xml:space="preserve">Место поставки товаров, </w:t>
            </w:r>
            <w:r>
              <w:rPr>
                <w:b/>
                <w:color w:val="auto"/>
              </w:rPr>
              <w:t xml:space="preserve">выполнения работ, оказания услуг и т.д.: </w:t>
            </w:r>
            <w:r>
              <w:t>в соответствии с требованиями технического задания документации о закупке</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14.</w:t>
            </w:r>
          </w:p>
        </w:tc>
        <w:tc>
          <w:tcPr>
            <w:tcW w:w="2127" w:type="dxa"/>
          </w:tcPr>
          <w:p w:rsidR="00864393" w:rsidRPr="00F86FAA" w:rsidRDefault="00864393" w:rsidP="00143855">
            <w:pPr>
              <w:pStyle w:val="Default"/>
              <w:rPr>
                <w:b/>
                <w:color w:val="auto"/>
              </w:rPr>
            </w:pPr>
            <w:r>
              <w:rPr>
                <w:b/>
                <w:color w:val="auto"/>
              </w:rPr>
              <w:t>Состав и количество (объем) товаров, работ, услуг</w:t>
            </w:r>
          </w:p>
        </w:tc>
        <w:tc>
          <w:tcPr>
            <w:tcW w:w="6945" w:type="dxa"/>
          </w:tcPr>
          <w:p w:rsidR="003107E8" w:rsidRDefault="000B463D">
            <w:pPr>
              <w:pStyle w:val="19"/>
              <w:ind w:firstLine="0"/>
              <w:rPr>
                <w:sz w:val="24"/>
                <w:szCs w:val="24"/>
              </w:rPr>
            </w:pPr>
            <w:r>
              <w:rPr>
                <w:sz w:val="24"/>
                <w:szCs w:val="24"/>
              </w:rPr>
              <w:t xml:space="preserve">В </w:t>
            </w:r>
            <w:proofErr w:type="gramStart"/>
            <w:r>
              <w:rPr>
                <w:sz w:val="24"/>
                <w:szCs w:val="24"/>
              </w:rPr>
              <w:t>соответствии</w:t>
            </w:r>
            <w:proofErr w:type="gramEnd"/>
            <w:r>
              <w:rPr>
                <w:sz w:val="24"/>
                <w:szCs w:val="24"/>
              </w:rPr>
              <w:t xml:space="preserve"> с разделом 4 "Техническое задание"</w:t>
            </w:r>
          </w:p>
        </w:tc>
      </w:tr>
      <w:tr w:rsidR="007D6548" w:rsidRPr="00F86FAA" w:rsidTr="00143855">
        <w:tc>
          <w:tcPr>
            <w:tcW w:w="567" w:type="dxa"/>
          </w:tcPr>
          <w:p w:rsidR="007D6548" w:rsidRPr="00F86FAA" w:rsidRDefault="00357415" w:rsidP="00143855">
            <w:pPr>
              <w:pStyle w:val="19"/>
              <w:ind w:firstLine="0"/>
              <w:rPr>
                <w:b/>
                <w:sz w:val="24"/>
                <w:szCs w:val="24"/>
              </w:rPr>
            </w:pPr>
            <w:r>
              <w:rPr>
                <w:b/>
                <w:sz w:val="24"/>
                <w:szCs w:val="24"/>
              </w:rPr>
              <w:t>15.</w:t>
            </w:r>
          </w:p>
        </w:tc>
        <w:tc>
          <w:tcPr>
            <w:tcW w:w="2127" w:type="dxa"/>
          </w:tcPr>
          <w:p w:rsidR="007D6548" w:rsidRPr="00F86FAA" w:rsidRDefault="00C4558F" w:rsidP="00143855">
            <w:pPr>
              <w:pStyle w:val="Default"/>
              <w:rPr>
                <w:b/>
                <w:color w:val="auto"/>
              </w:rPr>
            </w:pPr>
            <w:r>
              <w:rPr>
                <w:b/>
                <w:color w:val="auto"/>
              </w:rPr>
              <w:t>Официальный язык</w:t>
            </w:r>
          </w:p>
        </w:tc>
        <w:tc>
          <w:tcPr>
            <w:tcW w:w="6945" w:type="dxa"/>
          </w:tcPr>
          <w:p w:rsidR="003107E8" w:rsidRDefault="000B463D">
            <w:pPr>
              <w:pStyle w:val="afe"/>
              <w:jc w:val="both"/>
              <w:rPr>
                <w:sz w:val="24"/>
                <w:szCs w:val="24"/>
              </w:rPr>
            </w:pPr>
            <w:r w:rsidRPr="00A862AB">
              <w:rPr>
                <w:sz w:val="24"/>
                <w:szCs w:val="24"/>
              </w:rPr>
              <w:t>Русский язык. Вся переписка, связанная с проведением Запроса предложений, ведется на русском языке.</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16.</w:t>
            </w:r>
          </w:p>
        </w:tc>
        <w:tc>
          <w:tcPr>
            <w:tcW w:w="2127" w:type="dxa"/>
          </w:tcPr>
          <w:p w:rsidR="00864393" w:rsidRPr="00F86FAA" w:rsidRDefault="00D0539B" w:rsidP="00143855">
            <w:pPr>
              <w:pStyle w:val="Default"/>
              <w:rPr>
                <w:b/>
                <w:color w:val="auto"/>
              </w:rPr>
            </w:pPr>
            <w:r>
              <w:rPr>
                <w:b/>
                <w:color w:val="auto"/>
              </w:rPr>
              <w:t>Валюта Запроса предложений</w:t>
            </w:r>
          </w:p>
        </w:tc>
        <w:tc>
          <w:tcPr>
            <w:tcW w:w="6945" w:type="dxa"/>
          </w:tcPr>
          <w:p w:rsidR="003107E8" w:rsidRDefault="000B463D">
            <w:pPr>
              <w:pStyle w:val="19"/>
              <w:ind w:firstLine="0"/>
              <w:jc w:val="left"/>
              <w:rPr>
                <w:b/>
                <w:sz w:val="24"/>
                <w:szCs w:val="24"/>
                <w:highlight w:val="yellow"/>
                <w:lang w:val="en-US"/>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17.</w:t>
            </w:r>
          </w:p>
        </w:tc>
        <w:tc>
          <w:tcPr>
            <w:tcW w:w="2127" w:type="dxa"/>
          </w:tcPr>
          <w:p w:rsidR="00864393" w:rsidRPr="00F86FAA" w:rsidRDefault="00864393" w:rsidP="00143855">
            <w:pPr>
              <w:pStyle w:val="Default"/>
              <w:rPr>
                <w:b/>
                <w:color w:val="auto"/>
              </w:rPr>
            </w:pPr>
            <w:r>
              <w:rPr>
                <w:b/>
                <w:color w:val="auto"/>
              </w:rPr>
              <w:t>Требования, предъявляемые к претендентам и Заявке на участие в Запросе предложений</w:t>
            </w:r>
          </w:p>
        </w:tc>
        <w:tc>
          <w:tcPr>
            <w:tcW w:w="6945" w:type="dxa"/>
          </w:tcPr>
          <w:p w:rsidR="00864393" w:rsidRPr="006D2B87" w:rsidRDefault="00864393" w:rsidP="00143855">
            <w:pPr>
              <w:pStyle w:val="aff7"/>
              <w:numPr>
                <w:ilvl w:val="0"/>
                <w:numId w:val="18"/>
              </w:numPr>
              <w:ind w:left="0" w:firstLine="0"/>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3107E8" w:rsidRPr="00A862AB" w:rsidRDefault="000B463D">
            <w:pPr>
              <w:pStyle w:val="aff7"/>
              <w:numPr>
                <w:ilvl w:val="1"/>
                <w:numId w:val="18"/>
              </w:numPr>
              <w:ind w:left="0" w:firstLine="0"/>
              <w:jc w:val="both"/>
            </w:pPr>
            <w:r w:rsidRPr="00A862AB">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107E8" w:rsidRPr="00A862AB" w:rsidRDefault="000B463D">
            <w:pPr>
              <w:pStyle w:val="aff7"/>
              <w:numPr>
                <w:ilvl w:val="1"/>
                <w:numId w:val="18"/>
              </w:numPr>
              <w:ind w:left="0" w:firstLine="0"/>
              <w:jc w:val="both"/>
            </w:pPr>
            <w:r w:rsidRPr="00A862AB">
              <w:t>отсутствие за последние три года просроченной задолженности перед ПАО «</w:t>
            </w:r>
            <w:proofErr w:type="spellStart"/>
            <w:r w:rsidRPr="00A862AB">
              <w:t>ТрансКонтейнер</w:t>
            </w:r>
            <w:proofErr w:type="spellEnd"/>
            <w:r w:rsidRPr="00A862AB">
              <w:t>», фактов невыполнения обязательств перед ПАО «</w:t>
            </w:r>
            <w:proofErr w:type="spellStart"/>
            <w:r w:rsidRPr="00A862AB">
              <w:t>ТрансКонтейнер</w:t>
            </w:r>
            <w:proofErr w:type="spellEnd"/>
            <w:r w:rsidRPr="00A862AB">
              <w:t>» и причинения вреда имуществу ПАО «</w:t>
            </w:r>
            <w:proofErr w:type="spellStart"/>
            <w:r w:rsidRPr="00A862AB">
              <w:t>ТрансКонтейнер</w:t>
            </w:r>
            <w:proofErr w:type="spellEnd"/>
            <w:r w:rsidRPr="00A862AB">
              <w:t>».</w:t>
            </w:r>
          </w:p>
          <w:p w:rsidR="00864393" w:rsidRPr="006D2B87" w:rsidRDefault="00864393" w:rsidP="00143855">
            <w:pPr>
              <w:pStyle w:val="aff7"/>
              <w:numPr>
                <w:ilvl w:val="0"/>
                <w:numId w:val="18"/>
              </w:numPr>
              <w:ind w:left="0" w:firstLine="0"/>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3107E8" w:rsidRPr="00A862AB" w:rsidRDefault="000B463D">
            <w:pPr>
              <w:pStyle w:val="aff7"/>
              <w:numPr>
                <w:ilvl w:val="1"/>
                <w:numId w:val="18"/>
              </w:numPr>
              <w:ind w:left="0" w:firstLine="0"/>
              <w:jc w:val="both"/>
            </w:pPr>
            <w:r w:rsidRPr="00A862A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107E8" w:rsidRPr="00A862AB" w:rsidRDefault="000B463D">
            <w:pPr>
              <w:pStyle w:val="aff7"/>
              <w:numPr>
                <w:ilvl w:val="1"/>
                <w:numId w:val="18"/>
              </w:numPr>
              <w:ind w:left="0" w:firstLine="0"/>
              <w:jc w:val="both"/>
            </w:pPr>
            <w:proofErr w:type="gramStart"/>
            <w:r w:rsidRPr="00A862AB">
              <w:t xml:space="preserve">в подтверждение соответствия требованию, установленному частью «а» пункта 2.1 документации о закупке, </w:t>
            </w:r>
            <w:r w:rsidRPr="00A862AB">
              <w:lastRenderedPageBreak/>
              <w:t>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862AB">
              <w:t>://</w:t>
            </w:r>
            <w:r>
              <w:rPr>
                <w:lang w:val="en-US"/>
              </w:rPr>
              <w:t>service</w:t>
            </w:r>
            <w:r w:rsidRPr="00A862AB">
              <w:t>.</w:t>
            </w:r>
            <w:proofErr w:type="spellStart"/>
            <w:r>
              <w:rPr>
                <w:lang w:val="en-US"/>
              </w:rPr>
              <w:t>nalog</w:t>
            </w:r>
            <w:proofErr w:type="spellEnd"/>
            <w:r w:rsidRPr="00A862AB">
              <w:t>.</w:t>
            </w:r>
            <w:proofErr w:type="spellStart"/>
            <w:r>
              <w:rPr>
                <w:lang w:val="en-US"/>
              </w:rPr>
              <w:t>ru</w:t>
            </w:r>
            <w:proofErr w:type="spellEnd"/>
            <w:r w:rsidRPr="00A862AB">
              <w:t>/</w:t>
            </w:r>
            <w:proofErr w:type="spellStart"/>
            <w:r>
              <w:rPr>
                <w:lang w:val="en-US"/>
              </w:rPr>
              <w:t>zd</w:t>
            </w:r>
            <w:proofErr w:type="spellEnd"/>
            <w:r w:rsidRPr="00A862AB">
              <w:t>.</w:t>
            </w:r>
            <w:r>
              <w:rPr>
                <w:lang w:val="en-US"/>
              </w:rPr>
              <w:t>do</w:t>
            </w:r>
            <w:r w:rsidRPr="00A862AB">
              <w:t>).</w:t>
            </w:r>
            <w:proofErr w:type="gramEnd"/>
            <w:r w:rsidRPr="00A862AB">
              <w:t xml:space="preserve"> </w:t>
            </w:r>
            <w:proofErr w:type="gramStart"/>
            <w:r w:rsidRPr="00A862AB">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A862AB">
              <w:t xml:space="preserve"> </w:t>
            </w:r>
            <w:proofErr w:type="gramStart"/>
            <w:r w:rsidRPr="00A862AB">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862AB">
              <w:t>://</w:t>
            </w:r>
            <w:r>
              <w:rPr>
                <w:lang w:val="en-US"/>
              </w:rPr>
              <w:t>service</w:t>
            </w:r>
            <w:r w:rsidRPr="00A862AB">
              <w:t>.</w:t>
            </w:r>
            <w:proofErr w:type="spellStart"/>
            <w:r>
              <w:rPr>
                <w:lang w:val="en-US"/>
              </w:rPr>
              <w:t>nalog</w:t>
            </w:r>
            <w:proofErr w:type="spellEnd"/>
            <w:r w:rsidRPr="00A862AB">
              <w:t>.</w:t>
            </w:r>
            <w:proofErr w:type="spellStart"/>
            <w:r>
              <w:rPr>
                <w:lang w:val="en-US"/>
              </w:rPr>
              <w:t>ru</w:t>
            </w:r>
            <w:proofErr w:type="spellEnd"/>
            <w:r w:rsidRPr="00A862AB">
              <w:t>/</w:t>
            </w:r>
            <w:proofErr w:type="spellStart"/>
            <w:r>
              <w:rPr>
                <w:lang w:val="en-US"/>
              </w:rPr>
              <w:t>zd</w:t>
            </w:r>
            <w:proofErr w:type="spellEnd"/>
            <w:r w:rsidRPr="00A862AB">
              <w:t>.</w:t>
            </w:r>
            <w:r>
              <w:rPr>
                <w:lang w:val="en-US"/>
              </w:rPr>
              <w:t>do</w:t>
            </w:r>
            <w:r w:rsidRPr="00A862AB">
              <w:t>);</w:t>
            </w:r>
            <w:proofErr w:type="gramEnd"/>
          </w:p>
          <w:p w:rsidR="003107E8" w:rsidRPr="00A862AB" w:rsidRDefault="000B463D">
            <w:pPr>
              <w:pStyle w:val="aff7"/>
              <w:numPr>
                <w:ilvl w:val="1"/>
                <w:numId w:val="18"/>
              </w:numPr>
              <w:ind w:left="0" w:firstLine="0"/>
              <w:jc w:val="both"/>
            </w:pPr>
            <w:proofErr w:type="gramStart"/>
            <w:r w:rsidRPr="00A862A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862AB">
              <w:t>неприостановлении</w:t>
            </w:r>
            <w:proofErr w:type="spellEnd"/>
            <w:r w:rsidRPr="00A862A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862AB">
              <w:t>://</w:t>
            </w:r>
            <w:proofErr w:type="spellStart"/>
            <w:r>
              <w:rPr>
                <w:lang w:val="en-US"/>
              </w:rPr>
              <w:t>fssprus</w:t>
            </w:r>
            <w:proofErr w:type="spellEnd"/>
            <w:r w:rsidRPr="00A862AB">
              <w:t>.</w:t>
            </w:r>
            <w:proofErr w:type="spellStart"/>
            <w:r>
              <w:rPr>
                <w:lang w:val="en-US"/>
              </w:rPr>
              <w:t>ru</w:t>
            </w:r>
            <w:proofErr w:type="spellEnd"/>
            <w:r w:rsidRPr="00A862AB">
              <w:t>/</w:t>
            </w:r>
            <w:proofErr w:type="spellStart"/>
            <w:r>
              <w:rPr>
                <w:lang w:val="en-US"/>
              </w:rPr>
              <w:t>iss</w:t>
            </w:r>
            <w:proofErr w:type="spellEnd"/>
            <w:r w:rsidRPr="00A862AB">
              <w:t>/</w:t>
            </w:r>
            <w:proofErr w:type="spellStart"/>
            <w:r>
              <w:rPr>
                <w:lang w:val="en-US"/>
              </w:rPr>
              <w:t>ip</w:t>
            </w:r>
            <w:proofErr w:type="spellEnd"/>
            <w:r w:rsidRPr="00A862AB">
              <w:t>), а также информации в едином</w:t>
            </w:r>
            <w:proofErr w:type="gramEnd"/>
            <w:r w:rsidRPr="00A862AB">
              <w:t xml:space="preserve"> Федеральном </w:t>
            </w:r>
            <w:proofErr w:type="gramStart"/>
            <w:r w:rsidRPr="00A862AB">
              <w:t>реестре</w:t>
            </w:r>
            <w:proofErr w:type="gramEnd"/>
            <w:r w:rsidRPr="00A862AB">
              <w:t xml:space="preserve"> сведений о фактах деятельности юридических лиц </w:t>
            </w:r>
            <w:r>
              <w:rPr>
                <w:lang w:val="en-US"/>
              </w:rPr>
              <w:t>http</w:t>
            </w:r>
            <w:r w:rsidRPr="00A862AB">
              <w:t>://</w:t>
            </w:r>
            <w:r>
              <w:rPr>
                <w:lang w:val="en-US"/>
              </w:rPr>
              <w:t>www</w:t>
            </w:r>
            <w:r w:rsidRPr="00A862AB">
              <w:t>.</w:t>
            </w:r>
            <w:proofErr w:type="spellStart"/>
            <w:r>
              <w:rPr>
                <w:lang w:val="en-US"/>
              </w:rPr>
              <w:t>fedresurs</w:t>
            </w:r>
            <w:proofErr w:type="spellEnd"/>
            <w:r w:rsidRPr="00A862AB">
              <w:t>.</w:t>
            </w:r>
            <w:proofErr w:type="spellStart"/>
            <w:r>
              <w:rPr>
                <w:lang w:val="en-US"/>
              </w:rPr>
              <w:t>ru</w:t>
            </w:r>
            <w:proofErr w:type="spellEnd"/>
            <w:r w:rsidRPr="00A862AB">
              <w:t>/</w:t>
            </w:r>
            <w:r>
              <w:rPr>
                <w:lang w:val="en-US"/>
              </w:rPr>
              <w:t>companies</w:t>
            </w:r>
            <w:r w:rsidRPr="00A862AB">
              <w:t>/</w:t>
            </w:r>
            <w:proofErr w:type="spellStart"/>
            <w:r>
              <w:rPr>
                <w:lang w:val="en-US"/>
              </w:rPr>
              <w:t>IsSearching</w:t>
            </w:r>
            <w:proofErr w:type="spellEnd"/>
            <w:r w:rsidRPr="00A862AB">
              <w:t xml:space="preserve">. </w:t>
            </w:r>
            <w:proofErr w:type="gramStart"/>
            <w:r w:rsidRPr="00A862AB">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A862AB">
              <w:t xml:space="preserve"> Организатором на день рассмотрения Заявок проверяется информация о наличии исполнительных производств и/или </w:t>
            </w:r>
            <w:proofErr w:type="spellStart"/>
            <w:r w:rsidRPr="00A862AB">
              <w:t>неприостановлении</w:t>
            </w:r>
            <w:proofErr w:type="spellEnd"/>
            <w:r w:rsidRPr="00A862A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3107E8" w:rsidRPr="00A862AB" w:rsidRDefault="000B463D">
            <w:pPr>
              <w:pStyle w:val="aff7"/>
              <w:numPr>
                <w:ilvl w:val="1"/>
                <w:numId w:val="18"/>
              </w:numPr>
              <w:ind w:left="0" w:firstLine="0"/>
              <w:jc w:val="both"/>
            </w:pPr>
            <w:r w:rsidRPr="00A862AB">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w:t>
            </w:r>
            <w:r w:rsidRPr="00A862AB">
              <w:lastRenderedPageBreak/>
              <w:t>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3107E8" w:rsidRPr="00A862AB" w:rsidRDefault="000B463D">
            <w:pPr>
              <w:pStyle w:val="aff7"/>
              <w:numPr>
                <w:ilvl w:val="1"/>
                <w:numId w:val="18"/>
              </w:numPr>
              <w:ind w:left="0" w:firstLine="0"/>
              <w:jc w:val="both"/>
            </w:pPr>
            <w:proofErr w:type="gramStart"/>
            <w:r w:rsidRPr="00A862AB">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w:t>
            </w:r>
            <w:proofErr w:type="gramEnd"/>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lastRenderedPageBreak/>
              <w:t>18.</w:t>
            </w:r>
          </w:p>
        </w:tc>
        <w:tc>
          <w:tcPr>
            <w:tcW w:w="2127" w:type="dxa"/>
          </w:tcPr>
          <w:p w:rsidR="00864393" w:rsidRPr="00F86FAA" w:rsidRDefault="0064754E" w:rsidP="00143855">
            <w:pPr>
              <w:pStyle w:val="Default"/>
              <w:rPr>
                <w:b/>
                <w:color w:val="auto"/>
              </w:rPr>
            </w:pPr>
            <w:r>
              <w:rPr>
                <w:b/>
                <w:color w:val="auto"/>
              </w:rPr>
              <w:t>Особенности предоставления документов иностранными участниками</w:t>
            </w:r>
          </w:p>
        </w:tc>
        <w:tc>
          <w:tcPr>
            <w:tcW w:w="6945" w:type="dxa"/>
          </w:tcPr>
          <w:p w:rsidR="003107E8" w:rsidRDefault="000B463D">
            <w:pPr>
              <w:jc w:val="both"/>
              <w:rPr>
                <w:i/>
                <w:highlight w:val="yellow"/>
              </w:rPr>
            </w:pPr>
            <w:proofErr w:type="spellStart"/>
            <w:proofErr w:type="gramStart"/>
            <w:r>
              <w:rPr>
                <w:lang w:val="en-US"/>
              </w:rPr>
              <w:t>Не</w:t>
            </w:r>
            <w:proofErr w:type="spellEnd"/>
            <w:r>
              <w:rPr>
                <w:lang w:val="en-US"/>
              </w:rPr>
              <w:t xml:space="preserve"> </w:t>
            </w:r>
            <w:proofErr w:type="spellStart"/>
            <w:r>
              <w:rPr>
                <w:lang w:val="en-US"/>
              </w:rPr>
              <w:t>предусмотрено</w:t>
            </w:r>
            <w:proofErr w:type="spellEnd"/>
            <w:r>
              <w:rPr>
                <w:lang w:val="en-US"/>
              </w:rPr>
              <w:t>.</w:t>
            </w:r>
            <w:proofErr w:type="gramEnd"/>
            <w:r>
              <w:t xml:space="preserve"> </w:t>
            </w:r>
          </w:p>
        </w:tc>
      </w:tr>
      <w:tr w:rsidR="007D6548" w:rsidRPr="00F86FAA" w:rsidTr="00143855">
        <w:tc>
          <w:tcPr>
            <w:tcW w:w="567" w:type="dxa"/>
          </w:tcPr>
          <w:p w:rsidR="007D6548" w:rsidRPr="00F86FAA" w:rsidRDefault="00357415" w:rsidP="00143855">
            <w:pPr>
              <w:pStyle w:val="19"/>
              <w:ind w:firstLine="0"/>
              <w:rPr>
                <w:b/>
                <w:sz w:val="24"/>
                <w:szCs w:val="24"/>
              </w:rPr>
            </w:pPr>
            <w:r>
              <w:rPr>
                <w:b/>
                <w:sz w:val="24"/>
                <w:szCs w:val="24"/>
              </w:rPr>
              <w:t>19.</w:t>
            </w:r>
          </w:p>
        </w:tc>
        <w:tc>
          <w:tcPr>
            <w:tcW w:w="2127" w:type="dxa"/>
          </w:tcPr>
          <w:p w:rsidR="007D6548" w:rsidRPr="00F86FAA" w:rsidRDefault="00E81D20" w:rsidP="00143855">
            <w:pPr>
              <w:pStyle w:val="Default"/>
              <w:rPr>
                <w:b/>
                <w:color w:val="auto"/>
              </w:rPr>
            </w:pPr>
            <w:proofErr w:type="gramStart"/>
            <w:r>
              <w:rPr>
                <w:b/>
                <w:color w:val="auto"/>
              </w:rPr>
              <w:t>Критерии оценки</w:t>
            </w:r>
            <w:proofErr w:type="gramEnd"/>
            <w:r>
              <w:rPr>
                <w:b/>
                <w:color w:val="auto"/>
              </w:rPr>
              <w:t xml:space="preserve"> и сопоставления Заявок на участие в </w:t>
            </w:r>
            <w:r>
              <w:rPr>
                <w:b/>
              </w:rPr>
              <w:t>Запросе предложений</w:t>
            </w:r>
            <w:r>
              <w:rPr>
                <w:b/>
                <w:color w:val="auto"/>
              </w:rPr>
              <w:t xml:space="preserve"> и коэффициент их значимости (</w:t>
            </w:r>
            <w:proofErr w:type="spellStart"/>
            <w:r>
              <w:rPr>
                <w:b/>
                <w:color w:val="auto"/>
              </w:rPr>
              <w:t>Кз</w:t>
            </w:r>
            <w:proofErr w:type="spellEnd"/>
            <w:r>
              <w:rPr>
                <w:b/>
                <w:color w:val="auto"/>
              </w:rPr>
              <w:t>)</w:t>
            </w:r>
          </w:p>
        </w:tc>
        <w:tc>
          <w:tcPr>
            <w:tcW w:w="6945" w:type="dxa"/>
          </w:tcPr>
          <w:tbl>
            <w:tblPr>
              <w:tblStyle w:val="afff2"/>
              <w:tblW w:w="0" w:type="auto"/>
              <w:tblLayout w:type="fixed"/>
              <w:tblLook w:val="04A0"/>
            </w:tblPr>
            <w:tblGrid>
              <w:gridCol w:w="4423"/>
              <w:gridCol w:w="2114"/>
            </w:tblGrid>
            <w:tr w:rsidR="000F3FF3" w:rsidRPr="00E048E8" w:rsidTr="00CD0E0C">
              <w:tc>
                <w:tcPr>
                  <w:tcW w:w="4423" w:type="dxa"/>
                </w:tcPr>
                <w:p w:rsidR="000F3FF3" w:rsidRPr="006D2B87" w:rsidRDefault="000F3FF3" w:rsidP="00143855">
                  <w:pPr>
                    <w:pStyle w:val="af9"/>
                    <w:ind w:firstLine="0"/>
                    <w:rPr>
                      <w:b/>
                      <w:sz w:val="24"/>
                    </w:rPr>
                  </w:pPr>
                  <w:proofErr w:type="gramStart"/>
                  <w:r>
                    <w:rPr>
                      <w:b/>
                      <w:sz w:val="24"/>
                    </w:rPr>
                    <w:t>Критерий оценки</w:t>
                  </w:r>
                  <w:proofErr w:type="gramEnd"/>
                </w:p>
              </w:tc>
              <w:tc>
                <w:tcPr>
                  <w:tcW w:w="2114" w:type="dxa"/>
                </w:tcPr>
                <w:p w:rsidR="000F3FF3" w:rsidRPr="006D2B87" w:rsidRDefault="000F3FF3" w:rsidP="00143855">
                  <w:pPr>
                    <w:pStyle w:val="af9"/>
                    <w:ind w:firstLine="0"/>
                    <w:rPr>
                      <w:b/>
                      <w:sz w:val="24"/>
                    </w:rPr>
                  </w:pPr>
                  <w:r>
                    <w:rPr>
                      <w:b/>
                      <w:sz w:val="24"/>
                    </w:rPr>
                    <w:t xml:space="preserve">Значение </w:t>
                  </w:r>
                  <w:proofErr w:type="spellStart"/>
                  <w:r>
                    <w:rPr>
                      <w:sz w:val="24"/>
                    </w:rPr>
                    <w:t>Кз</w:t>
                  </w:r>
                  <w:proofErr w:type="spellEnd"/>
                </w:p>
              </w:tc>
            </w:tr>
            <w:tr w:rsidR="000F3FF3" w:rsidRPr="00514332" w:rsidTr="00CD0E0C">
              <w:tc>
                <w:tcPr>
                  <w:tcW w:w="4423" w:type="dxa"/>
                </w:tcPr>
                <w:p w:rsidR="003107E8" w:rsidRDefault="000B463D">
                  <w:pPr>
                    <w:pStyle w:val="af9"/>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114" w:type="dxa"/>
                </w:tcPr>
                <w:p w:rsidR="003107E8" w:rsidRDefault="000B463D">
                  <w:pPr>
                    <w:pStyle w:val="af9"/>
                    <w:ind w:firstLine="0"/>
                    <w:rPr>
                      <w:sz w:val="24"/>
                      <w:lang w:val="en-US"/>
                    </w:rPr>
                  </w:pPr>
                  <w:r>
                    <w:rPr>
                      <w:sz w:val="24"/>
                      <w:lang w:val="en-US"/>
                    </w:rPr>
                    <w:t>0,60</w:t>
                  </w:r>
                </w:p>
              </w:tc>
            </w:tr>
            <w:tr w:rsidR="000F3FF3" w:rsidRPr="00514332" w:rsidTr="00CD0E0C">
              <w:tc>
                <w:tcPr>
                  <w:tcW w:w="4423" w:type="dxa"/>
                </w:tcPr>
                <w:p w:rsidR="003107E8" w:rsidRDefault="000B463D">
                  <w:pPr>
                    <w:pStyle w:val="af9"/>
                    <w:ind w:firstLine="0"/>
                    <w:rPr>
                      <w:sz w:val="24"/>
                    </w:rPr>
                  </w:pPr>
                  <w:r>
                    <w:rPr>
                      <w:sz w:val="24"/>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114" w:type="dxa"/>
                </w:tcPr>
                <w:p w:rsidR="003107E8" w:rsidRDefault="000B463D">
                  <w:pPr>
                    <w:pStyle w:val="af9"/>
                    <w:ind w:firstLine="0"/>
                    <w:rPr>
                      <w:sz w:val="24"/>
                      <w:lang w:val="en-US"/>
                    </w:rPr>
                  </w:pPr>
                  <w:r>
                    <w:rPr>
                      <w:sz w:val="24"/>
                      <w:lang w:val="en-US"/>
                    </w:rPr>
                    <w:t>0,20</w:t>
                  </w:r>
                </w:p>
              </w:tc>
            </w:tr>
            <w:tr w:rsidR="000F3FF3" w:rsidRPr="00514332" w:rsidTr="00CD0E0C">
              <w:tc>
                <w:tcPr>
                  <w:tcW w:w="4423" w:type="dxa"/>
                </w:tcPr>
                <w:p w:rsidR="003107E8" w:rsidRDefault="000B463D">
                  <w:pPr>
                    <w:pStyle w:val="af9"/>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w:t>
                  </w:r>
                  <w:proofErr w:type="gramStart"/>
                  <w:r>
                    <w:rPr>
                      <w:sz w:val="24"/>
                    </w:rPr>
                    <w:t>случае</w:t>
                  </w:r>
                  <w:proofErr w:type="gramEnd"/>
                  <w:r>
                    <w:rPr>
                      <w:sz w:val="24"/>
                    </w:rPr>
                    <w:t xml:space="preserve"> выбора аванса наименьшее значение по настоящему критерию присваивается заявке, содержащей наибольший размер аванса. </w:t>
                  </w:r>
                </w:p>
              </w:tc>
              <w:tc>
                <w:tcPr>
                  <w:tcW w:w="2114" w:type="dxa"/>
                </w:tcPr>
                <w:p w:rsidR="003107E8" w:rsidRDefault="000B463D">
                  <w:pPr>
                    <w:pStyle w:val="af9"/>
                    <w:ind w:firstLine="0"/>
                    <w:rPr>
                      <w:sz w:val="24"/>
                      <w:lang w:val="en-US"/>
                    </w:rPr>
                  </w:pPr>
                  <w:r>
                    <w:rPr>
                      <w:sz w:val="24"/>
                      <w:lang w:val="en-US"/>
                    </w:rPr>
                    <w:t>0,10</w:t>
                  </w:r>
                </w:p>
              </w:tc>
            </w:tr>
            <w:tr w:rsidR="000F3FF3" w:rsidRPr="00514332" w:rsidTr="00CD0E0C">
              <w:tc>
                <w:tcPr>
                  <w:tcW w:w="4423" w:type="dxa"/>
                </w:tcPr>
                <w:p w:rsidR="003107E8" w:rsidRDefault="000B463D">
                  <w:pPr>
                    <w:pStyle w:val="af9"/>
                    <w:ind w:firstLine="0"/>
                    <w:rPr>
                      <w:sz w:val="24"/>
                    </w:rPr>
                  </w:pPr>
                  <w:r>
                    <w:rPr>
                      <w:sz w:val="24"/>
                    </w:rPr>
                    <w:t xml:space="preserve">Гарантийный </w:t>
                  </w:r>
                  <w:proofErr w:type="gramStart"/>
                  <w:r>
                    <w:rPr>
                      <w:sz w:val="24"/>
                    </w:rPr>
                    <w:t>срок</w:t>
                  </w:r>
                  <w:proofErr w:type="gramEnd"/>
                  <w:r>
                    <w:rPr>
                      <w:sz w:val="24"/>
                    </w:rPr>
                    <w:t xml:space="preserve"> указанный претендентом в финансово-коммерческом предложении. Наилучшим признается наибольший срок, предложенный претендентом. </w:t>
                  </w:r>
                </w:p>
              </w:tc>
              <w:tc>
                <w:tcPr>
                  <w:tcW w:w="2114" w:type="dxa"/>
                </w:tcPr>
                <w:p w:rsidR="003107E8" w:rsidRDefault="000B463D">
                  <w:pPr>
                    <w:pStyle w:val="af9"/>
                    <w:ind w:firstLine="0"/>
                    <w:rPr>
                      <w:sz w:val="24"/>
                      <w:lang w:val="en-US"/>
                    </w:rPr>
                  </w:pPr>
                  <w:r>
                    <w:rPr>
                      <w:sz w:val="24"/>
                      <w:lang w:val="en-US"/>
                    </w:rPr>
                    <w:t>0,10</w:t>
                  </w:r>
                </w:p>
              </w:tc>
            </w:tr>
          </w:tbl>
          <w:p w:rsidR="007D6548" w:rsidRPr="00F86FAA" w:rsidRDefault="007D6548" w:rsidP="00143855">
            <w:pPr>
              <w:pStyle w:val="af9"/>
              <w:ind w:firstLine="0"/>
              <w:rPr>
                <w:b/>
                <w:i/>
                <w:sz w:val="24"/>
              </w:rPr>
            </w:pPr>
          </w:p>
        </w:tc>
      </w:tr>
      <w:tr w:rsidR="00E81D20" w:rsidRPr="00F86FAA" w:rsidTr="00143855">
        <w:tc>
          <w:tcPr>
            <w:tcW w:w="567" w:type="dxa"/>
          </w:tcPr>
          <w:p w:rsidR="00E81D20" w:rsidRPr="00F86FAA" w:rsidRDefault="00E81D20" w:rsidP="00143855">
            <w:pPr>
              <w:pStyle w:val="19"/>
              <w:ind w:firstLine="0"/>
              <w:rPr>
                <w:b/>
                <w:sz w:val="24"/>
                <w:szCs w:val="24"/>
              </w:rPr>
            </w:pPr>
            <w:r>
              <w:rPr>
                <w:b/>
                <w:sz w:val="24"/>
                <w:szCs w:val="24"/>
              </w:rPr>
              <w:t>20.</w:t>
            </w:r>
          </w:p>
        </w:tc>
        <w:tc>
          <w:tcPr>
            <w:tcW w:w="2127" w:type="dxa"/>
          </w:tcPr>
          <w:p w:rsidR="00E81D20" w:rsidRPr="00F86FAA" w:rsidRDefault="00E81D20" w:rsidP="00143855">
            <w:pPr>
              <w:pStyle w:val="Default"/>
              <w:rPr>
                <w:b/>
                <w:color w:val="auto"/>
              </w:rPr>
            </w:pPr>
            <w:r>
              <w:rPr>
                <w:b/>
                <w:color w:val="auto"/>
              </w:rPr>
              <w:t>Особенности заключения договора</w:t>
            </w:r>
          </w:p>
        </w:tc>
        <w:tc>
          <w:tcPr>
            <w:tcW w:w="6945" w:type="dxa"/>
          </w:tcPr>
          <w:tbl>
            <w:tblPr>
              <w:tblStyle w:val="afff2"/>
              <w:tblW w:w="0" w:type="auto"/>
              <w:tblLayout w:type="fixed"/>
              <w:tblLook w:val="04A0"/>
            </w:tblPr>
            <w:tblGrid>
              <w:gridCol w:w="6537"/>
            </w:tblGrid>
            <w:tr w:rsidR="00B0619F" w:rsidRPr="00E048E8" w:rsidTr="008E1526">
              <w:tc>
                <w:tcPr>
                  <w:tcW w:w="6537" w:type="dxa"/>
                </w:tcPr>
                <w:p w:rsidR="003107E8" w:rsidRDefault="000B463D">
                  <w:pPr>
                    <w:pStyle w:val="-3"/>
                    <w:tabs>
                      <w:tab w:val="clear" w:pos="1985"/>
                    </w:tabs>
                    <w:suppressAutoHyphens/>
                    <w:ind w:left="600" w:firstLine="0"/>
                    <w:rPr>
                      <w:b/>
                      <w:sz w:val="24"/>
                    </w:rPr>
                  </w:pPr>
                  <w:r>
                    <w:rPr>
                      <w:b/>
                      <w:sz w:val="24"/>
                    </w:rPr>
                    <w:t>Внесение изменений в договор:</w:t>
                  </w:r>
                </w:p>
                <w:p w:rsidR="003107E8" w:rsidRDefault="00A862AB" w:rsidP="00A862AB">
                  <w:pPr>
                    <w:pStyle w:val="-3"/>
                    <w:tabs>
                      <w:tab w:val="clear" w:pos="1985"/>
                    </w:tabs>
                    <w:suppressAutoHyphens/>
                    <w:ind w:firstLine="0"/>
                    <w:rPr>
                      <w:sz w:val="24"/>
                    </w:rPr>
                  </w:pPr>
                  <w:r>
                    <w:rPr>
                      <w:sz w:val="24"/>
                    </w:rPr>
                    <w:t xml:space="preserve">          </w:t>
                  </w:r>
                  <w:proofErr w:type="gramStart"/>
                  <w:r w:rsidR="000B463D">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roofErr w:type="gramEnd"/>
                </w:p>
                <w:p w:rsidR="00B0619F" w:rsidRPr="002F15C9" w:rsidRDefault="00A862AB" w:rsidP="00A862AB">
                  <w:pPr>
                    <w:pStyle w:val="-3"/>
                    <w:numPr>
                      <w:ilvl w:val="2"/>
                      <w:numId w:val="0"/>
                    </w:numPr>
                    <w:tabs>
                      <w:tab w:val="num" w:pos="1985"/>
                    </w:tabs>
                    <w:suppressAutoHyphens/>
                    <w:ind w:left="34"/>
                    <w:rPr>
                      <w:sz w:val="24"/>
                    </w:rPr>
                  </w:pPr>
                  <w:r>
                    <w:rPr>
                      <w:sz w:val="24"/>
                    </w:rPr>
                    <w:t xml:space="preserve">        </w:t>
                  </w:r>
                  <w:proofErr w:type="gramStart"/>
                  <w:r w:rsidR="00B0619F">
                    <w:rPr>
                      <w:sz w:val="24"/>
                    </w:rP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w:t>
                  </w:r>
                  <w:r w:rsidR="00B0619F">
                    <w:rPr>
                      <w:sz w:val="24"/>
                    </w:rPr>
                    <w:lastRenderedPageBreak/>
                    <w:t>протокола подведения итогов в соответствии с пунктом 4 Информационной карты.</w:t>
                  </w:r>
                  <w:proofErr w:type="gramEnd"/>
                </w:p>
                <w:p w:rsidR="00B0619F" w:rsidRPr="002F15C9" w:rsidRDefault="00B0619F" w:rsidP="008E1526">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0619F" w:rsidRPr="002F15C9" w:rsidRDefault="00B0619F" w:rsidP="008E1526">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107E8" w:rsidRDefault="000B463D">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B0619F" w:rsidRPr="00514332" w:rsidTr="008E1526">
              <w:tc>
                <w:tcPr>
                  <w:tcW w:w="6537" w:type="dxa"/>
                </w:tcPr>
                <w:p w:rsidR="00B0619F" w:rsidRDefault="00B0619F" w:rsidP="008E1526">
                  <w:pPr>
                    <w:pStyle w:val="af9"/>
                    <w:ind w:left="601" w:firstLine="0"/>
                    <w:rPr>
                      <w:b/>
                      <w:sz w:val="24"/>
                    </w:rPr>
                  </w:pPr>
                  <w:r>
                    <w:rPr>
                      <w:b/>
                      <w:sz w:val="24"/>
                    </w:rPr>
                    <w:lastRenderedPageBreak/>
                    <w:t>Увеличение цены договора:</w:t>
                  </w:r>
                </w:p>
                <w:p w:rsidR="003107E8" w:rsidRDefault="000B463D">
                  <w:pPr>
                    <w:pStyle w:val="af9"/>
                    <w:numPr>
                      <w:ilvl w:val="1"/>
                      <w:numId w:val="17"/>
                    </w:numPr>
                    <w:ind w:left="34" w:firstLine="567"/>
                    <w:rPr>
                      <w:sz w:val="24"/>
                    </w:rPr>
                  </w:pPr>
                  <w:r>
                    <w:rPr>
                      <w:sz w:val="24"/>
                    </w:rPr>
                    <w:t>Не предусмотрено.</w:t>
                  </w:r>
                </w:p>
              </w:tc>
            </w:tr>
          </w:tbl>
          <w:p w:rsidR="00E81D20" w:rsidRPr="00465757" w:rsidRDefault="00E81D20" w:rsidP="00B0619F">
            <w:pPr>
              <w:pStyle w:val="af9"/>
              <w:ind w:left="1080" w:firstLine="0"/>
              <w:rPr>
                <w:sz w:val="24"/>
              </w:rPr>
            </w:pPr>
          </w:p>
        </w:tc>
      </w:tr>
      <w:tr w:rsidR="000F3FF3" w:rsidRPr="00F86FAA" w:rsidTr="00143855">
        <w:tc>
          <w:tcPr>
            <w:tcW w:w="567" w:type="dxa"/>
          </w:tcPr>
          <w:p w:rsidR="000F3FF3" w:rsidRPr="00F86FAA" w:rsidRDefault="000F3FF3" w:rsidP="00143855">
            <w:pPr>
              <w:pStyle w:val="19"/>
              <w:ind w:firstLine="0"/>
              <w:rPr>
                <w:b/>
                <w:sz w:val="24"/>
                <w:szCs w:val="24"/>
              </w:rPr>
            </w:pPr>
            <w:r>
              <w:rPr>
                <w:b/>
                <w:sz w:val="24"/>
                <w:szCs w:val="24"/>
              </w:rPr>
              <w:lastRenderedPageBreak/>
              <w:t>21.</w:t>
            </w:r>
          </w:p>
        </w:tc>
        <w:tc>
          <w:tcPr>
            <w:tcW w:w="2127" w:type="dxa"/>
          </w:tcPr>
          <w:p w:rsidR="000F3FF3" w:rsidRPr="00F86FAA" w:rsidRDefault="000F3FF3" w:rsidP="00143855">
            <w:pPr>
              <w:pStyle w:val="Default"/>
              <w:rPr>
                <w:b/>
                <w:color w:val="auto"/>
              </w:rPr>
            </w:pPr>
            <w:r>
              <w:rPr>
                <w:b/>
                <w:color w:val="auto"/>
              </w:rPr>
              <w:t>Привлечение субподрядчиков, соисполнителей</w:t>
            </w:r>
          </w:p>
        </w:tc>
        <w:tc>
          <w:tcPr>
            <w:tcW w:w="6945" w:type="dxa"/>
          </w:tcPr>
          <w:p w:rsidR="003107E8" w:rsidRDefault="000B463D">
            <w:pPr>
              <w:pStyle w:val="19"/>
              <w:ind w:firstLine="0"/>
              <w:rPr>
                <w:sz w:val="24"/>
                <w:szCs w:val="24"/>
              </w:rPr>
            </w:pPr>
            <w:r>
              <w:rPr>
                <w:sz w:val="24"/>
                <w:szCs w:val="24"/>
              </w:rPr>
              <w:t>Допускается</w:t>
            </w:r>
          </w:p>
        </w:tc>
      </w:tr>
      <w:tr w:rsidR="00760537" w:rsidRPr="00F86FAA" w:rsidTr="00143855">
        <w:tc>
          <w:tcPr>
            <w:tcW w:w="567" w:type="dxa"/>
          </w:tcPr>
          <w:p w:rsidR="00760537" w:rsidRDefault="00760537" w:rsidP="00143855">
            <w:pPr>
              <w:pStyle w:val="19"/>
              <w:ind w:firstLine="0"/>
              <w:rPr>
                <w:b/>
                <w:sz w:val="24"/>
                <w:szCs w:val="24"/>
              </w:rPr>
            </w:pPr>
            <w:r>
              <w:rPr>
                <w:b/>
                <w:sz w:val="24"/>
                <w:szCs w:val="24"/>
              </w:rPr>
              <w:t>22.</w:t>
            </w:r>
          </w:p>
        </w:tc>
        <w:tc>
          <w:tcPr>
            <w:tcW w:w="2127" w:type="dxa"/>
          </w:tcPr>
          <w:p w:rsidR="00760537" w:rsidRPr="00F86FAA" w:rsidRDefault="00143855" w:rsidP="00143855">
            <w:pPr>
              <w:pStyle w:val="Default"/>
              <w:rPr>
                <w:b/>
                <w:color w:val="auto"/>
              </w:rPr>
            </w:pPr>
            <w:r>
              <w:rPr>
                <w:b/>
                <w:color w:val="auto"/>
              </w:rPr>
              <w:t>Срок действия Заявки</w:t>
            </w:r>
          </w:p>
        </w:tc>
        <w:tc>
          <w:tcPr>
            <w:tcW w:w="6945" w:type="dxa"/>
          </w:tcPr>
          <w:p w:rsidR="003107E8" w:rsidRDefault="000B463D">
            <w:pPr>
              <w:pStyle w:val="19"/>
              <w:ind w:firstLine="0"/>
              <w:rPr>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247120" w:rsidRPr="00F86FAA" w:rsidTr="00143855">
        <w:tc>
          <w:tcPr>
            <w:tcW w:w="567" w:type="dxa"/>
          </w:tcPr>
          <w:p w:rsidR="00247120" w:rsidRDefault="00247120" w:rsidP="00143855">
            <w:pPr>
              <w:pStyle w:val="19"/>
              <w:ind w:firstLine="0"/>
              <w:rPr>
                <w:b/>
                <w:sz w:val="24"/>
                <w:szCs w:val="24"/>
              </w:rPr>
            </w:pPr>
            <w:r>
              <w:rPr>
                <w:b/>
                <w:sz w:val="24"/>
                <w:szCs w:val="24"/>
              </w:rPr>
              <w:t>23.</w:t>
            </w:r>
          </w:p>
        </w:tc>
        <w:tc>
          <w:tcPr>
            <w:tcW w:w="2127" w:type="dxa"/>
          </w:tcPr>
          <w:p w:rsidR="00247120" w:rsidRPr="00F86FAA" w:rsidRDefault="00247120" w:rsidP="00143855">
            <w:pPr>
              <w:pStyle w:val="Default"/>
              <w:rPr>
                <w:b/>
                <w:color w:val="auto"/>
              </w:rPr>
            </w:pPr>
            <w:r>
              <w:rPr>
                <w:b/>
                <w:color w:val="auto"/>
              </w:rPr>
              <w:t>Обеспечение Заявки</w:t>
            </w:r>
          </w:p>
        </w:tc>
        <w:tc>
          <w:tcPr>
            <w:tcW w:w="6945" w:type="dxa"/>
          </w:tcPr>
          <w:p w:rsidR="003107E8" w:rsidRDefault="003107E8">
            <w:pPr>
              <w:pStyle w:val="19"/>
              <w:ind w:firstLine="0"/>
              <w:rPr>
                <w:sz w:val="24"/>
                <w:szCs w:val="24"/>
              </w:rPr>
            </w:pPr>
          </w:p>
          <w:p w:rsidR="003107E8" w:rsidRDefault="003107E8">
            <w:pPr>
              <w:pStyle w:val="19"/>
              <w:ind w:firstLine="0"/>
              <w:rPr>
                <w:sz w:val="24"/>
                <w:szCs w:val="24"/>
              </w:rPr>
            </w:pPr>
          </w:p>
          <w:p w:rsidR="003107E8" w:rsidRDefault="000B463D">
            <w:pPr>
              <w:pStyle w:val="19"/>
              <w:ind w:firstLine="0"/>
              <w:rPr>
                <w:sz w:val="24"/>
                <w:szCs w:val="24"/>
              </w:rPr>
            </w:pPr>
            <w:r>
              <w:rPr>
                <w:sz w:val="24"/>
                <w:szCs w:val="24"/>
              </w:rPr>
              <w:t>Не предусмотрено.</w:t>
            </w:r>
          </w:p>
          <w:p w:rsidR="003107E8" w:rsidRDefault="003107E8">
            <w:pPr>
              <w:pStyle w:val="19"/>
              <w:ind w:firstLine="397"/>
              <w:rPr>
                <w:sz w:val="24"/>
                <w:szCs w:val="24"/>
              </w:rPr>
            </w:pPr>
          </w:p>
        </w:tc>
      </w:tr>
      <w:tr w:rsidR="0078016C" w:rsidRPr="00F86FAA" w:rsidTr="00143855">
        <w:tc>
          <w:tcPr>
            <w:tcW w:w="567" w:type="dxa"/>
          </w:tcPr>
          <w:p w:rsidR="0078016C" w:rsidRPr="00F86FAA" w:rsidRDefault="0078016C" w:rsidP="00143855">
            <w:pPr>
              <w:pStyle w:val="19"/>
              <w:ind w:firstLine="0"/>
              <w:rPr>
                <w:b/>
                <w:sz w:val="24"/>
                <w:szCs w:val="24"/>
              </w:rPr>
            </w:pPr>
            <w:r>
              <w:rPr>
                <w:b/>
                <w:sz w:val="24"/>
                <w:szCs w:val="24"/>
              </w:rPr>
              <w:t>24.</w:t>
            </w:r>
          </w:p>
        </w:tc>
        <w:tc>
          <w:tcPr>
            <w:tcW w:w="2127" w:type="dxa"/>
          </w:tcPr>
          <w:p w:rsidR="0078016C" w:rsidRPr="00F86FAA" w:rsidRDefault="0078016C" w:rsidP="00143855">
            <w:pPr>
              <w:pStyle w:val="Default"/>
              <w:rPr>
                <w:b/>
                <w:color w:val="auto"/>
              </w:rPr>
            </w:pPr>
            <w:r>
              <w:rPr>
                <w:b/>
                <w:color w:val="auto"/>
              </w:rPr>
              <w:t>Обеспечение исполнения договора</w:t>
            </w:r>
          </w:p>
        </w:tc>
        <w:tc>
          <w:tcPr>
            <w:tcW w:w="6945" w:type="dxa"/>
          </w:tcPr>
          <w:p w:rsidR="003107E8" w:rsidRDefault="003107E8">
            <w:pPr>
              <w:pStyle w:val="19"/>
              <w:ind w:firstLine="0"/>
              <w:rPr>
                <w:sz w:val="24"/>
                <w:szCs w:val="24"/>
              </w:rPr>
            </w:pPr>
          </w:p>
          <w:p w:rsidR="003107E8" w:rsidRDefault="003107E8">
            <w:pPr>
              <w:pStyle w:val="19"/>
              <w:ind w:firstLine="0"/>
              <w:rPr>
                <w:sz w:val="24"/>
                <w:szCs w:val="24"/>
              </w:rPr>
            </w:pPr>
          </w:p>
          <w:p w:rsidR="003107E8" w:rsidRDefault="000B463D">
            <w:pPr>
              <w:pStyle w:val="19"/>
              <w:ind w:firstLine="0"/>
              <w:rPr>
                <w:sz w:val="24"/>
                <w:szCs w:val="24"/>
              </w:rPr>
            </w:pPr>
            <w:r>
              <w:rPr>
                <w:sz w:val="24"/>
                <w:szCs w:val="24"/>
              </w:rPr>
              <w:t>Не предусмотрено.</w:t>
            </w:r>
          </w:p>
        </w:tc>
      </w:tr>
      <w:tr w:rsidR="0078016C" w:rsidRPr="004A2CA8" w:rsidTr="00143855">
        <w:tc>
          <w:tcPr>
            <w:tcW w:w="567" w:type="dxa"/>
          </w:tcPr>
          <w:p w:rsidR="0078016C" w:rsidRPr="004A2CA8" w:rsidRDefault="0078016C" w:rsidP="00143855">
            <w:pPr>
              <w:pStyle w:val="19"/>
              <w:ind w:firstLine="0"/>
              <w:rPr>
                <w:b/>
                <w:sz w:val="24"/>
                <w:szCs w:val="24"/>
              </w:rPr>
            </w:pPr>
            <w:r>
              <w:rPr>
                <w:b/>
                <w:sz w:val="24"/>
                <w:szCs w:val="24"/>
              </w:rPr>
              <w:t>25.</w:t>
            </w:r>
          </w:p>
        </w:tc>
        <w:tc>
          <w:tcPr>
            <w:tcW w:w="2127" w:type="dxa"/>
          </w:tcPr>
          <w:p w:rsidR="0078016C" w:rsidRPr="004A2CA8" w:rsidRDefault="0078016C" w:rsidP="00143855">
            <w:pPr>
              <w:pStyle w:val="Default"/>
              <w:rPr>
                <w:b/>
                <w:color w:val="auto"/>
              </w:rPr>
            </w:pPr>
            <w:r>
              <w:rPr>
                <w:b/>
              </w:rPr>
              <w:t>Срок заключения договора</w:t>
            </w:r>
          </w:p>
        </w:tc>
        <w:tc>
          <w:tcPr>
            <w:tcW w:w="6945" w:type="dxa"/>
          </w:tcPr>
          <w:p w:rsidR="0078016C" w:rsidRPr="004A2CA8" w:rsidRDefault="0078016C" w:rsidP="00143855">
            <w:pPr>
              <w:pStyle w:val="19"/>
              <w:ind w:firstLine="0"/>
              <w:rPr>
                <w:sz w:val="24"/>
                <w:szCs w:val="24"/>
              </w:rPr>
            </w:pPr>
            <w:r>
              <w:rPr>
                <w:sz w:val="24"/>
                <w:szCs w:val="24"/>
              </w:rPr>
              <w:t xml:space="preserve">Не ранее чем через 10 (десять) дней и не позднее чем через 20 (двадцать) дней с даты принятия Конкурсной комиссией решения о заключении договора (размещения </w:t>
            </w:r>
            <w:proofErr w:type="gramStart"/>
            <w:r>
              <w:rPr>
                <w:sz w:val="24"/>
                <w:szCs w:val="24"/>
              </w:rPr>
              <w:t>протокола подведения итогов Конкурсной комиссии</w:t>
            </w:r>
            <w:proofErr w:type="gramEnd"/>
            <w:r>
              <w:rPr>
                <w:sz w:val="24"/>
                <w:szCs w:val="24"/>
              </w:rPr>
              <w:t xml:space="preserve">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78016C" w:rsidRPr="004A2CA8" w:rsidTr="00143855">
        <w:tc>
          <w:tcPr>
            <w:tcW w:w="567" w:type="dxa"/>
            <w:tcBorders>
              <w:top w:val="single" w:sz="4" w:space="0" w:color="auto"/>
              <w:left w:val="single" w:sz="4" w:space="0" w:color="auto"/>
              <w:bottom w:val="single" w:sz="4" w:space="0" w:color="auto"/>
              <w:right w:val="single" w:sz="4" w:space="0" w:color="auto"/>
            </w:tcBorders>
          </w:tcPr>
          <w:p w:rsidR="0078016C" w:rsidRPr="004A2CA8" w:rsidRDefault="0078016C" w:rsidP="00143855">
            <w:pPr>
              <w:pStyle w:val="19"/>
              <w:ind w:firstLine="0"/>
              <w:rPr>
                <w:b/>
                <w:sz w:val="24"/>
                <w:szCs w:val="24"/>
              </w:rPr>
            </w:pPr>
            <w:r>
              <w:rPr>
                <w:b/>
                <w:sz w:val="24"/>
                <w:szCs w:val="24"/>
              </w:rPr>
              <w:t>26.</w:t>
            </w:r>
          </w:p>
        </w:tc>
        <w:tc>
          <w:tcPr>
            <w:tcW w:w="2127" w:type="dxa"/>
            <w:tcBorders>
              <w:top w:val="single" w:sz="4" w:space="0" w:color="auto"/>
              <w:left w:val="single" w:sz="4" w:space="0" w:color="auto"/>
              <w:bottom w:val="single" w:sz="4" w:space="0" w:color="auto"/>
              <w:right w:val="single" w:sz="4" w:space="0" w:color="auto"/>
            </w:tcBorders>
          </w:tcPr>
          <w:p w:rsidR="0078016C" w:rsidRPr="004A2CA8" w:rsidRDefault="0078016C" w:rsidP="00143855">
            <w:pPr>
              <w:pStyle w:val="Default"/>
              <w:rPr>
                <w:b/>
              </w:rPr>
            </w:pPr>
            <w:r>
              <w:rPr>
                <w:b/>
              </w:rPr>
              <w:t>Срок действия договора</w:t>
            </w:r>
          </w:p>
        </w:tc>
        <w:tc>
          <w:tcPr>
            <w:tcW w:w="6945" w:type="dxa"/>
            <w:tcBorders>
              <w:top w:val="single" w:sz="4" w:space="0" w:color="auto"/>
              <w:left w:val="single" w:sz="4" w:space="0" w:color="auto"/>
              <w:bottom w:val="single" w:sz="4" w:space="0" w:color="auto"/>
              <w:right w:val="single" w:sz="4" w:space="0" w:color="auto"/>
            </w:tcBorders>
          </w:tcPr>
          <w:p w:rsidR="003107E8" w:rsidRDefault="00A862AB">
            <w:pPr>
              <w:pStyle w:val="19"/>
              <w:ind w:firstLine="0"/>
              <w:rPr>
                <w:sz w:val="24"/>
                <w:szCs w:val="24"/>
              </w:rPr>
            </w:pPr>
            <w:proofErr w:type="gramStart"/>
            <w:r>
              <w:rPr>
                <w:sz w:val="24"/>
                <w:szCs w:val="24"/>
              </w:rPr>
              <w:t>с даты заключения</w:t>
            </w:r>
            <w:proofErr w:type="gramEnd"/>
            <w:r>
              <w:rPr>
                <w:sz w:val="24"/>
                <w:szCs w:val="24"/>
              </w:rPr>
              <w:t xml:space="preserve"> договора до полного исполнения сторонами своих обязательств по договору.</w:t>
            </w:r>
          </w:p>
        </w:tc>
      </w:tr>
    </w:tbl>
    <w:p w:rsidR="00115908" w:rsidRPr="00115908" w:rsidRDefault="00115908" w:rsidP="00143855">
      <w:pPr>
        <w:suppressAutoHyphens w:val="0"/>
        <w:rPr>
          <w:rFonts w:eastAsia="MS Mincho"/>
          <w:sz w:val="28"/>
          <w:szCs w:val="28"/>
        </w:rPr>
        <w:sectPr w:rsidR="00115908" w:rsidRPr="00115908" w:rsidSect="00143855">
          <w:type w:val="continuous"/>
          <w:pgSz w:w="11907" w:h="16840" w:code="9"/>
          <w:pgMar w:top="1134" w:right="851" w:bottom="1134" w:left="1418" w:header="794" w:footer="794" w:gutter="0"/>
          <w:cols w:space="720"/>
          <w:titlePg/>
          <w:docGrid w:linePitch="326"/>
        </w:sectPr>
      </w:pPr>
    </w:p>
    <w:p w:rsidR="00115908" w:rsidRDefault="00115908" w:rsidP="00143855">
      <w:pPr>
        <w:pStyle w:val="19"/>
        <w:ind w:firstLine="0"/>
        <w:jc w:val="right"/>
        <w:outlineLvl w:val="0"/>
        <w:rPr>
          <w:rFonts w:eastAsia="MS Mincho"/>
          <w:szCs w:val="28"/>
        </w:rPr>
        <w:sectPr w:rsidR="00115908" w:rsidSect="00143855">
          <w:type w:val="continuous"/>
          <w:pgSz w:w="11907" w:h="16840" w:code="9"/>
          <w:pgMar w:top="1134" w:right="851" w:bottom="1134" w:left="1418" w:header="794" w:footer="794" w:gutter="0"/>
          <w:cols w:space="720"/>
          <w:titlePg/>
          <w:docGrid w:linePitch="326"/>
        </w:sectPr>
      </w:pPr>
    </w:p>
    <w:p w:rsidR="003107E8" w:rsidRDefault="000B463D">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 xml:space="preserve">НА УЧАСТИЕ В </w:t>
      </w:r>
      <w:proofErr w:type="gramStart"/>
      <w:r>
        <w:rPr>
          <w:b/>
          <w:szCs w:val="28"/>
        </w:rPr>
        <w:t>ЗАПРОСЕ</w:t>
      </w:r>
      <w:proofErr w:type="gramEnd"/>
      <w:r>
        <w:rPr>
          <w:b/>
          <w:szCs w:val="28"/>
        </w:rPr>
        <w:t xml:space="preserve"> ПРЕДЛОЖЕНИЙ № </w:t>
      </w:r>
      <w:proofErr w:type="spellStart"/>
      <w:r>
        <w:rPr>
          <w:b/>
          <w:szCs w:val="28"/>
        </w:rPr>
        <w:t>ЗПэ-____-____</w:t>
      </w:r>
      <w:proofErr w:type="spellEnd"/>
      <w:r>
        <w:rPr>
          <w:b/>
          <w:szCs w:val="28"/>
        </w:rPr>
        <w:t>-____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proofErr w:type="spellStart"/>
      <w:r>
        <w:rPr>
          <w:szCs w:val="28"/>
        </w:rPr>
        <w:t>ЗП</w:t>
      </w:r>
      <w:proofErr w:type="gramStart"/>
      <w:r>
        <w:rPr>
          <w:szCs w:val="28"/>
        </w:rPr>
        <w:t>э</w:t>
      </w:r>
      <w:r>
        <w:rPr>
          <w:b/>
          <w:szCs w:val="28"/>
        </w:rPr>
        <w:t>-</w:t>
      </w:r>
      <w:proofErr w:type="gramEnd"/>
      <w:r>
        <w:rPr>
          <w:b/>
          <w:szCs w:val="28"/>
        </w:rPr>
        <w:t>____-____</w:t>
      </w:r>
      <w:proofErr w:type="spellEnd"/>
      <w:r>
        <w:rPr>
          <w:b/>
          <w:szCs w:val="28"/>
        </w:rPr>
        <w:t>-____</w:t>
      </w:r>
      <w:r>
        <w:rPr>
          <w:szCs w:val="28"/>
        </w:rPr>
        <w:t xml:space="preserve"> (далее – Запрос предложений) на ____________ </w:t>
      </w:r>
      <w:r>
        <w:rPr>
          <w:i/>
          <w:szCs w:val="28"/>
        </w:rPr>
        <w:t xml:space="preserve">(поставку товаров </w:t>
      </w:r>
      <w:proofErr w:type="spellStart"/>
      <w:r>
        <w:rPr>
          <w:i/>
          <w:szCs w:val="28"/>
        </w:rPr>
        <w:t>на_______</w:t>
      </w:r>
      <w:proofErr w:type="spellEnd"/>
      <w:r>
        <w:rPr>
          <w:i/>
          <w:szCs w:val="28"/>
        </w:rPr>
        <w:t>,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B37AD2">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37AD2">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B37AD2">
      <w:pPr>
        <w:pStyle w:val="afc"/>
        <w:numPr>
          <w:ilvl w:val="0"/>
          <w:numId w:val="10"/>
        </w:numPr>
        <w:tabs>
          <w:tab w:val="clear" w:pos="1440"/>
          <w:tab w:val="num" w:pos="0"/>
          <w:tab w:val="left" w:pos="1080"/>
          <w:tab w:val="num" w:pos="2629"/>
          <w:tab w:val="left" w:pos="7938"/>
        </w:tabs>
        <w:ind w:left="0" w:firstLine="720"/>
        <w:jc w:val="both"/>
        <w:rPr>
          <w:szCs w:val="28"/>
        </w:rPr>
      </w:pPr>
      <w:proofErr w:type="gramStart"/>
      <w:r>
        <w:rPr>
          <w:szCs w:val="28"/>
        </w:rPr>
        <w:t>Запрос предложений может быть прекращен в любой момент до наступления даты и времени окончания срока подачи заявок на участие в Запросе предложений без объяснения причин.</w:t>
      </w:r>
      <w:proofErr w:type="gramEnd"/>
    </w:p>
    <w:p w:rsidR="000954FB" w:rsidRPr="00002090" w:rsidRDefault="000954FB" w:rsidP="00B37AD2">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B37AD2">
      <w:pPr>
        <w:numPr>
          <w:ilvl w:val="0"/>
          <w:numId w:val="11"/>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4D05B1" w:rsidP="00B37AD2">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4D05B1" w:rsidRDefault="004D05B1" w:rsidP="004D05B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B37AD2">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B37AD2">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37AD2">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на дату подачи Заявки на участие в Запросе предложений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0954FB" w:rsidRDefault="000954FB" w:rsidP="000954FB">
      <w:pPr>
        <w:pStyle w:val="af9"/>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37AD2" w:rsidRDefault="00B37AD2" w:rsidP="00B37AD2">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на дату подачи Заявки на участие </w:t>
      </w:r>
      <w:r>
        <w:rPr>
          <w:rFonts w:eastAsia="Times New Roman"/>
          <w:sz w:val="28"/>
          <w:szCs w:val="28"/>
        </w:rPr>
        <w:t xml:space="preserve">в </w:t>
      </w:r>
      <w:r>
        <w:rPr>
          <w:rFonts w:eastAsia="Arial"/>
          <w:sz w:val="28"/>
          <w:szCs w:val="28"/>
        </w:rPr>
        <w:t>З</w:t>
      </w:r>
      <w:r>
        <w:rPr>
          <w:sz w:val="28"/>
          <w:szCs w:val="28"/>
        </w:rPr>
        <w:t>апросе предложений</w:t>
      </w:r>
      <w:r>
        <w:rPr>
          <w:rFonts w:eastAsia="Times New Roman"/>
          <w:sz w:val="28"/>
          <w:szCs w:val="28"/>
        </w:rPr>
        <w:t>, в порядке, предусмотренном Кодексом Российской</w:t>
      </w:r>
      <w:r>
        <w:rPr>
          <w:rFonts w:eastAsia="Times New Roman"/>
          <w:sz w:val="28"/>
        </w:rPr>
        <w:t xml:space="preserve"> Федерации об административных правонарушениях, деятельность </w:t>
      </w:r>
      <w:proofErr w:type="spellStart"/>
      <w:r>
        <w:rPr>
          <w:rFonts w:eastAsia="Times New Roman"/>
          <w:sz w:val="28"/>
        </w:rPr>
        <w:t>неприостановлена</w:t>
      </w:r>
      <w:proofErr w:type="spellEnd"/>
      <w:r>
        <w:rPr>
          <w:rFonts w:eastAsia="Times New Roman"/>
          <w:sz w:val="28"/>
        </w:rPr>
        <w:t>;</w:t>
      </w:r>
      <w:proofErr w:type="gramEnd"/>
    </w:p>
    <w:p w:rsidR="000954FB" w:rsidRPr="00B37AD2" w:rsidRDefault="000954FB" w:rsidP="00B37AD2">
      <w:pPr>
        <w:pStyle w:val="af9"/>
        <w:ind w:firstLine="553"/>
        <w:rPr>
          <w:rFonts w:eastAsia="Times New Roman"/>
          <w:sz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proofErr w:type="gramStart"/>
      <w:r>
        <w:rPr>
          <w:rFonts w:eastAsia="Times New Roman"/>
          <w:sz w:val="28"/>
        </w:rPr>
        <w:t xml:space="preserve">- </w:t>
      </w:r>
      <w:r>
        <w:rPr>
          <w:sz w:val="28"/>
          <w:szCs w:val="28"/>
        </w:rPr>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roofErr w:type="gramEnd"/>
    </w:p>
    <w:p w:rsidR="008D2F9C" w:rsidRPr="008D2F9C" w:rsidRDefault="008D2F9C" w:rsidP="00871909">
      <w:pPr>
        <w:pStyle w:val="af9"/>
        <w:ind w:firstLine="553"/>
        <w:rPr>
          <w:sz w:val="28"/>
          <w:szCs w:val="28"/>
        </w:rPr>
      </w:pPr>
      <w:proofErr w:type="gramStart"/>
      <w:r>
        <w:rPr>
          <w:sz w:val="28"/>
          <w:szCs w:val="28"/>
        </w:rPr>
        <w:t xml:space="preserve">- ________ (наименование претендента) не имеет и не будет иметь никаких претензий в отношении права (и в отношении реализации права) </w:t>
      </w:r>
      <w:r>
        <w:rPr>
          <w:sz w:val="28"/>
          <w:szCs w:val="28"/>
        </w:rPr>
        <w:br/>
        <w:t>ПАО «</w:t>
      </w:r>
      <w:proofErr w:type="spellStart"/>
      <w:r>
        <w:rPr>
          <w:sz w:val="28"/>
          <w:szCs w:val="28"/>
        </w:rPr>
        <w:t>ТрансКонтейнер</w:t>
      </w:r>
      <w:proofErr w:type="spellEnd"/>
      <w:r>
        <w:rPr>
          <w:sz w:val="28"/>
          <w:szCs w:val="28"/>
        </w:rPr>
        <w:t>» отменить Запрос предложений по одному и более предмету закупки (лоту) в любое время до наступления даты и времени окончания срока подачи Заявок на участие в Запросе предложений;</w:t>
      </w:r>
      <w:proofErr w:type="gramEnd"/>
    </w:p>
    <w:p w:rsidR="000954FB" w:rsidRDefault="008D2F9C"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Запроса предложений, полностью соответствуют требованиям Технического задания (раздел 4 документации о закупке);</w:t>
      </w:r>
    </w:p>
    <w:p w:rsidR="000E206F" w:rsidRPr="0017291F" w:rsidRDefault="008D2F9C" w:rsidP="000E206F">
      <w:pPr>
        <w:pStyle w:val="af9"/>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9"/>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4D1F2A"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BB6B2D" w:rsidRPr="007415F9" w:rsidRDefault="00BB6B2D" w:rsidP="00BB6B2D">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BB6B2D" w:rsidRPr="007415F9" w:rsidRDefault="00BB6B2D" w:rsidP="00BB6B2D">
      <w:pPr>
        <w:tabs>
          <w:tab w:val="left" w:pos="8640"/>
        </w:tabs>
        <w:jc w:val="center"/>
        <w:rPr>
          <w:i/>
        </w:rPr>
      </w:pPr>
      <w:r>
        <w:rPr>
          <w:i/>
        </w:rPr>
        <w:t xml:space="preserve">                                         (наименование претендента)</w:t>
      </w:r>
    </w:p>
    <w:p w:rsidR="00BB6B2D" w:rsidRPr="00445DDD" w:rsidRDefault="00BB6B2D" w:rsidP="00BB6B2D">
      <w:pPr>
        <w:pStyle w:val="32"/>
        <w:suppressAutoHyphens/>
        <w:spacing w:after="0"/>
        <w:rPr>
          <w:sz w:val="28"/>
          <w:szCs w:val="28"/>
        </w:rPr>
      </w:pPr>
      <w:r>
        <w:rPr>
          <w:sz w:val="28"/>
          <w:szCs w:val="28"/>
        </w:rPr>
        <w:t>____________________________________________________________________</w:t>
      </w:r>
    </w:p>
    <w:p w:rsidR="00BB6B2D" w:rsidRPr="007415F9" w:rsidRDefault="00BB6B2D" w:rsidP="00BB6B2D">
      <w:pPr>
        <w:rPr>
          <w:i/>
        </w:rPr>
      </w:pPr>
      <w:r>
        <w:rPr>
          <w:i/>
        </w:rPr>
        <w:t xml:space="preserve">       МП</w:t>
      </w:r>
      <w:r>
        <w:rPr>
          <w:i/>
        </w:rPr>
        <w:tab/>
      </w:r>
      <w:r>
        <w:rPr>
          <w:i/>
        </w:rPr>
        <w:tab/>
      </w:r>
      <w:r>
        <w:rPr>
          <w:i/>
        </w:rPr>
        <w:tab/>
        <w:t>(должность, подпись, ФИО)</w:t>
      </w:r>
    </w:p>
    <w:p w:rsidR="00115908" w:rsidRDefault="00BB6B2D" w:rsidP="00BB6B2D">
      <w:pPr>
        <w:pStyle w:val="32"/>
        <w:suppressAutoHyphens/>
        <w:spacing w:after="0"/>
        <w:rPr>
          <w:sz w:val="28"/>
          <w:szCs w:val="28"/>
        </w:rPr>
      </w:pPr>
      <w:r>
        <w:rPr>
          <w:sz w:val="28"/>
          <w:szCs w:val="28"/>
        </w:rPr>
        <w:t>«____» _________ 20___ г.</w:t>
      </w:r>
    </w:p>
    <w:p w:rsidR="00EE4405" w:rsidRPr="004D1F2A" w:rsidRDefault="00EE4405" w:rsidP="00BB6B2D">
      <w:pPr>
        <w:pStyle w:val="32"/>
        <w:suppressAutoHyphens/>
        <w:spacing w:after="0"/>
        <w:rPr>
          <w:sz w:val="28"/>
          <w:szCs w:val="28"/>
        </w:rPr>
        <w:sectPr w:rsidR="00EE4405" w:rsidRPr="004D1F2A" w:rsidSect="004D1F2A">
          <w:pgSz w:w="11907" w:h="16840" w:code="9"/>
          <w:pgMar w:top="1134" w:right="851" w:bottom="1134" w:left="1418" w:header="794" w:footer="794" w:gutter="0"/>
          <w:cols w:space="720"/>
          <w:titlePg/>
          <w:docGrid w:linePitch="326"/>
        </w:sectPr>
      </w:pPr>
    </w:p>
    <w:p w:rsidR="00EE4405" w:rsidRDefault="00EE4405" w:rsidP="004928E5">
      <w:pPr>
        <w:pStyle w:val="19"/>
        <w:ind w:firstLine="0"/>
        <w:jc w:val="right"/>
        <w:rPr>
          <w:rFonts w:eastAsia="MS Mincho"/>
          <w:szCs w:val="28"/>
        </w:rPr>
      </w:pPr>
    </w:p>
    <w:p w:rsidR="00EE4405" w:rsidRDefault="00EE4405" w:rsidP="004928E5">
      <w:pPr>
        <w:pStyle w:val="19"/>
        <w:ind w:firstLine="0"/>
        <w:jc w:val="right"/>
        <w:rPr>
          <w:rFonts w:eastAsia="MS Mincho"/>
          <w:szCs w:val="28"/>
        </w:rPr>
      </w:pPr>
    </w:p>
    <w:p w:rsidR="00A862AB" w:rsidRDefault="00A862AB">
      <w:pPr>
        <w:pStyle w:val="19"/>
        <w:ind w:firstLine="0"/>
        <w:jc w:val="right"/>
        <w:outlineLvl w:val="0"/>
        <w:rPr>
          <w:rFonts w:eastAsia="MS Mincho"/>
          <w:szCs w:val="28"/>
        </w:rPr>
      </w:pPr>
    </w:p>
    <w:p w:rsidR="003107E8" w:rsidRDefault="000B463D">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9"/>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C22ACD" w:rsidRPr="007415F9" w:rsidRDefault="00C22ACD" w:rsidP="00C22ACD">
      <w:pPr>
        <w:pStyle w:val="af9"/>
        <w:jc w:val="center"/>
        <w:rPr>
          <w:sz w:val="28"/>
          <w:szCs w:val="28"/>
        </w:rPr>
      </w:pPr>
    </w:p>
    <w:p w:rsidR="00C22ACD" w:rsidRDefault="00C22ACD" w:rsidP="00C22ACD">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9"/>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9"/>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650EEA">
      <w:pPr>
        <w:pStyle w:val="af9"/>
        <w:rPr>
          <w:sz w:val="28"/>
          <w:szCs w:val="28"/>
        </w:rPr>
      </w:pPr>
      <w:r>
        <w:rPr>
          <w:sz w:val="28"/>
          <w:szCs w:val="28"/>
        </w:rPr>
        <w:t>Юридический адрес ________________________________________</w:t>
      </w:r>
    </w:p>
    <w:p w:rsidR="00C22ACD" w:rsidRDefault="00C22ACD" w:rsidP="00650EEA">
      <w:pPr>
        <w:pStyle w:val="af9"/>
        <w:rPr>
          <w:sz w:val="28"/>
          <w:szCs w:val="28"/>
        </w:rPr>
      </w:pPr>
      <w:r>
        <w:rPr>
          <w:sz w:val="28"/>
          <w:szCs w:val="28"/>
        </w:rPr>
        <w:t>Почтовый адрес ___________________________________________</w:t>
      </w:r>
    </w:p>
    <w:p w:rsidR="00C22ACD" w:rsidRDefault="00C22ACD" w:rsidP="00650EEA">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650EEA">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650EEA">
      <w:pPr>
        <w:pStyle w:val="af9"/>
        <w:rPr>
          <w:sz w:val="28"/>
          <w:szCs w:val="28"/>
        </w:rPr>
      </w:pPr>
      <w:r>
        <w:rPr>
          <w:sz w:val="28"/>
          <w:szCs w:val="28"/>
        </w:rPr>
        <w:t>Адрес электронной почты __________________@_______________</w:t>
      </w:r>
    </w:p>
    <w:p w:rsidR="00C22ACD" w:rsidRDefault="00C22ACD" w:rsidP="00650EEA">
      <w:pPr>
        <w:pStyle w:val="af9"/>
        <w:rPr>
          <w:sz w:val="28"/>
          <w:szCs w:val="28"/>
        </w:rPr>
      </w:pPr>
      <w:r>
        <w:rPr>
          <w:sz w:val="28"/>
          <w:szCs w:val="28"/>
        </w:rPr>
        <w:t>Зарегистрированный адрес офиса _____________________________</w:t>
      </w:r>
    </w:p>
    <w:p w:rsidR="00C22ACD" w:rsidRDefault="00C22ACD" w:rsidP="00650EEA">
      <w:pPr>
        <w:pStyle w:val="af9"/>
        <w:rPr>
          <w:sz w:val="28"/>
          <w:szCs w:val="28"/>
        </w:rPr>
      </w:pPr>
      <w:r>
        <w:rPr>
          <w:sz w:val="28"/>
          <w:szCs w:val="28"/>
        </w:rPr>
        <w:t>Адрес сайта компании: ______________________________________</w:t>
      </w:r>
    </w:p>
    <w:p w:rsidR="00C22ACD" w:rsidRDefault="00C22ACD" w:rsidP="00C22ACD">
      <w:pPr>
        <w:pStyle w:val="af9"/>
        <w:ind w:firstLine="0"/>
        <w:rPr>
          <w:sz w:val="20"/>
          <w:szCs w:val="20"/>
        </w:rPr>
      </w:pPr>
    </w:p>
    <w:p w:rsidR="00C22ACD" w:rsidRPr="004A39BB" w:rsidRDefault="00C22ACD" w:rsidP="00C22ACD">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650EEA">
      <w:pPr>
        <w:pStyle w:val="af9"/>
        <w:rPr>
          <w:sz w:val="28"/>
          <w:szCs w:val="28"/>
        </w:rPr>
      </w:pPr>
      <w:r>
        <w:rPr>
          <w:sz w:val="28"/>
          <w:szCs w:val="28"/>
        </w:rPr>
        <w:t>Номер налогоплательщика (идентификационный) _________________</w:t>
      </w:r>
    </w:p>
    <w:p w:rsidR="00C22ACD" w:rsidRDefault="00C22ACD" w:rsidP="00650EEA">
      <w:pPr>
        <w:pStyle w:val="af9"/>
        <w:rPr>
          <w:sz w:val="28"/>
          <w:szCs w:val="28"/>
        </w:rPr>
      </w:pPr>
      <w:r>
        <w:rPr>
          <w:sz w:val="28"/>
          <w:szCs w:val="28"/>
        </w:rPr>
        <w:t>Юридический адрес ________________________________________</w:t>
      </w:r>
    </w:p>
    <w:p w:rsidR="00C22ACD" w:rsidRDefault="00C22ACD" w:rsidP="00650EEA">
      <w:pPr>
        <w:pStyle w:val="af9"/>
        <w:rPr>
          <w:sz w:val="28"/>
          <w:szCs w:val="28"/>
        </w:rPr>
      </w:pPr>
      <w:r>
        <w:rPr>
          <w:sz w:val="28"/>
          <w:szCs w:val="28"/>
        </w:rPr>
        <w:t>Почтовый адрес ___________________________________________</w:t>
      </w:r>
    </w:p>
    <w:p w:rsidR="00C22ACD" w:rsidRDefault="00C22ACD" w:rsidP="00650EEA">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650EEA">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650EEA">
      <w:pPr>
        <w:pStyle w:val="af9"/>
        <w:rPr>
          <w:sz w:val="28"/>
          <w:szCs w:val="28"/>
        </w:rPr>
      </w:pPr>
      <w:r>
        <w:rPr>
          <w:sz w:val="28"/>
          <w:szCs w:val="28"/>
        </w:rPr>
        <w:t>Адрес электронной почты __________________@_______________</w:t>
      </w:r>
    </w:p>
    <w:p w:rsidR="00C22ACD" w:rsidRDefault="00C22ACD" w:rsidP="00650EEA">
      <w:pPr>
        <w:pStyle w:val="af9"/>
        <w:rPr>
          <w:sz w:val="28"/>
          <w:szCs w:val="28"/>
        </w:rPr>
      </w:pPr>
      <w:r>
        <w:rPr>
          <w:sz w:val="28"/>
          <w:szCs w:val="28"/>
        </w:rPr>
        <w:t>Зарегистрированный адрес офиса _____________________________</w:t>
      </w:r>
    </w:p>
    <w:p w:rsidR="004D1F2A" w:rsidRDefault="004D1F2A" w:rsidP="00650EEA">
      <w:pPr>
        <w:pStyle w:val="af9"/>
        <w:rPr>
          <w:sz w:val="28"/>
          <w:szCs w:val="28"/>
        </w:rPr>
      </w:pPr>
      <w:r>
        <w:rPr>
          <w:sz w:val="28"/>
          <w:szCs w:val="28"/>
        </w:rPr>
        <w:t>Адрес сайта компании: ______________________________________</w:t>
      </w:r>
    </w:p>
    <w:p w:rsidR="00C22ACD" w:rsidRDefault="00C22ACD" w:rsidP="00C22ACD">
      <w:pPr>
        <w:pStyle w:val="af9"/>
        <w:tabs>
          <w:tab w:val="left" w:pos="1080"/>
        </w:tabs>
        <w:ind w:firstLine="0"/>
        <w:rPr>
          <w:sz w:val="28"/>
          <w:szCs w:val="28"/>
        </w:rPr>
      </w:pPr>
      <w:r>
        <w:rPr>
          <w:sz w:val="28"/>
          <w:szCs w:val="28"/>
        </w:rPr>
        <w:t>2. Руководитель_____________________</w:t>
      </w:r>
    </w:p>
    <w:p w:rsidR="00C22ACD" w:rsidRDefault="00C22ACD" w:rsidP="00C22ACD">
      <w:pPr>
        <w:pStyle w:val="af9"/>
        <w:tabs>
          <w:tab w:val="left" w:pos="1080"/>
        </w:tabs>
        <w:ind w:firstLine="0"/>
        <w:rPr>
          <w:sz w:val="28"/>
          <w:szCs w:val="28"/>
        </w:rPr>
      </w:pPr>
      <w:r>
        <w:rPr>
          <w:sz w:val="28"/>
          <w:szCs w:val="28"/>
        </w:rPr>
        <w:t>3. Банковские реквизиты______________</w:t>
      </w:r>
    </w:p>
    <w:p w:rsidR="00C22ACD" w:rsidRPr="004A39BB" w:rsidRDefault="00C22ACD" w:rsidP="00C22ACD">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lastRenderedPageBreak/>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9"/>
        <w:rPr>
          <w:rFonts w:eastAsia="Times New Roman"/>
          <w:spacing w:val="-13"/>
          <w:sz w:val="28"/>
          <w:szCs w:val="28"/>
        </w:rPr>
      </w:pPr>
    </w:p>
    <w:p w:rsidR="00650EEA" w:rsidRPr="007415F9" w:rsidRDefault="00650EEA" w:rsidP="00650EEA">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6032EA" w:rsidRPr="004D1F2A" w:rsidRDefault="00650EEA" w:rsidP="00650EEA">
      <w:pPr>
        <w:pStyle w:val="32"/>
        <w:suppressAutoHyphens/>
        <w:spacing w:after="0"/>
        <w:rPr>
          <w:sz w:val="28"/>
          <w:szCs w:val="28"/>
        </w:rPr>
      </w:pPr>
      <w:r>
        <w:rPr>
          <w:sz w:val="28"/>
          <w:szCs w:val="28"/>
        </w:rPr>
        <w:t>«____» _________ 20___ г.</w:t>
      </w:r>
      <w:r>
        <w:br w:type="page"/>
      </w:r>
    </w:p>
    <w:p w:rsidR="00C22ACD" w:rsidRDefault="00C22ACD" w:rsidP="00C22ACD">
      <w:pPr>
        <w:pStyle w:val="af9"/>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9"/>
        <w:jc w:val="center"/>
        <w:rPr>
          <w:b/>
          <w:sz w:val="28"/>
          <w:szCs w:val="28"/>
        </w:rPr>
      </w:pPr>
    </w:p>
    <w:p w:rsidR="00C22ACD" w:rsidRPr="000802B7" w:rsidRDefault="00C22ACD" w:rsidP="00C22ACD">
      <w:pPr>
        <w:pStyle w:val="af9"/>
        <w:jc w:val="center"/>
        <w:rPr>
          <w:b/>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9"/>
        <w:ind w:left="709"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9"/>
        <w:ind w:left="709"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7"/>
        <w:rPr>
          <w:sz w:val="28"/>
          <w:szCs w:val="28"/>
        </w:rPr>
      </w:pPr>
    </w:p>
    <w:p w:rsidR="00C22ACD" w:rsidRDefault="00C22ACD" w:rsidP="00B37AD2">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9"/>
        <w:ind w:left="709" w:firstLine="0"/>
        <w:jc w:val="left"/>
        <w:rPr>
          <w:sz w:val="28"/>
          <w:szCs w:val="28"/>
        </w:rPr>
      </w:pPr>
    </w:p>
    <w:p w:rsidR="00C22ACD" w:rsidRDefault="00C22ACD" w:rsidP="00C22ACD">
      <w:pPr>
        <w:pStyle w:val="af9"/>
        <w:ind w:firstLine="0"/>
        <w:jc w:val="left"/>
        <w:rPr>
          <w:sz w:val="28"/>
          <w:szCs w:val="28"/>
        </w:rPr>
      </w:pPr>
    </w:p>
    <w:p w:rsidR="00650EEA" w:rsidRPr="007415F9" w:rsidRDefault="00650EEA" w:rsidP="00650EEA">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4D1F2A" w:rsidRPr="004D1F2A" w:rsidRDefault="00650EEA" w:rsidP="00650EEA">
      <w:pPr>
        <w:pStyle w:val="32"/>
        <w:suppressAutoHyphens/>
        <w:spacing w:after="0"/>
        <w:rPr>
          <w:sz w:val="28"/>
          <w:szCs w:val="28"/>
        </w:rPr>
      </w:pPr>
      <w:r>
        <w:rPr>
          <w:sz w:val="28"/>
          <w:szCs w:val="28"/>
        </w:rPr>
        <w:t>«____» _________ 20___ г.</w:t>
      </w:r>
      <w:r>
        <w:br w:type="page"/>
      </w:r>
    </w:p>
    <w:p w:rsidR="003107E8" w:rsidRDefault="000B463D">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9"/>
        <w:ind w:firstLine="0"/>
        <w:jc w:val="right"/>
        <w:rPr>
          <w:sz w:val="28"/>
        </w:rPr>
      </w:pPr>
      <w:r>
        <w:rPr>
          <w:sz w:val="28"/>
        </w:rPr>
        <w:t>к документации о закупке</w:t>
      </w:r>
    </w:p>
    <w:p w:rsidR="00DA13BD" w:rsidRPr="008522E8" w:rsidRDefault="00DA13BD" w:rsidP="000F3FF3">
      <w:pPr>
        <w:pStyle w:val="af9"/>
        <w:ind w:firstLine="0"/>
        <w:jc w:val="right"/>
        <w:rPr>
          <w:rFonts w:eastAsia="Times New Roman"/>
          <w:sz w:val="32"/>
          <w:szCs w:val="28"/>
        </w:rPr>
      </w:pPr>
    </w:p>
    <w:p w:rsidR="003107E8" w:rsidRPr="0065741B" w:rsidRDefault="003107E8" w:rsidP="00EC4034">
      <w:pPr>
        <w:pBdr>
          <w:top w:val="nil"/>
          <w:left w:val="nil"/>
          <w:bottom w:val="nil"/>
          <w:right w:val="nil"/>
          <w:between w:val="nil"/>
        </w:pBdr>
        <w:ind w:right="140"/>
        <w:rPr>
          <w:sz w:val="28"/>
          <w:szCs w:val="28"/>
        </w:rPr>
      </w:pPr>
    </w:p>
    <w:p w:rsidR="003107E8" w:rsidRPr="0065741B" w:rsidRDefault="003107E8" w:rsidP="00EC4034">
      <w:pPr>
        <w:keepNext/>
        <w:pBdr>
          <w:top w:val="nil"/>
          <w:left w:val="nil"/>
          <w:bottom w:val="nil"/>
          <w:right w:val="nil"/>
          <w:between w:val="nil"/>
        </w:pBdr>
        <w:spacing w:after="60"/>
        <w:ind w:right="140"/>
        <w:jc w:val="center"/>
        <w:rPr>
          <w:sz w:val="36"/>
          <w:szCs w:val="36"/>
        </w:rPr>
      </w:pPr>
      <w:r>
        <w:rPr>
          <w:b/>
          <w:i/>
          <w:sz w:val="36"/>
          <w:szCs w:val="36"/>
        </w:rPr>
        <w:t>Финансово-коммерческое предложение</w:t>
      </w:r>
    </w:p>
    <w:p w:rsidR="003107E8" w:rsidRPr="0065741B" w:rsidRDefault="003107E8" w:rsidP="00EC4034">
      <w:pPr>
        <w:pBdr>
          <w:top w:val="nil"/>
          <w:left w:val="nil"/>
          <w:bottom w:val="nil"/>
          <w:right w:val="nil"/>
          <w:between w:val="nil"/>
        </w:pBdr>
        <w:ind w:right="140"/>
      </w:pPr>
    </w:p>
    <w:p w:rsidR="003107E8" w:rsidRDefault="003107E8" w:rsidP="00EC4034">
      <w:r>
        <w:t>«____» _________ 201_ г.                       Запрос предложений № ЗПэ-НКПЗаб-19-____</w:t>
      </w:r>
    </w:p>
    <w:p w:rsidR="003107E8" w:rsidRPr="00DE5CDB" w:rsidRDefault="003107E8" w:rsidP="00EC4034">
      <w:r>
        <w:t xml:space="preserve">  _____________________________________________________________________________</w:t>
      </w:r>
    </w:p>
    <w:p w:rsidR="003107E8" w:rsidRPr="00DE5CDB" w:rsidRDefault="003107E8" w:rsidP="00EC4034">
      <w:pPr>
        <w:ind w:firstLine="3"/>
        <w:jc w:val="center"/>
        <w:rPr>
          <w:bCs/>
          <w:i/>
        </w:rPr>
      </w:pPr>
      <w:r>
        <w:rPr>
          <w:bCs/>
          <w:i/>
        </w:rPr>
        <w:t>(Полное наименование п</w:t>
      </w:r>
      <w:r>
        <w:rPr>
          <w:i/>
        </w:rPr>
        <w:t>ретендента</w:t>
      </w:r>
      <w:r>
        <w:rPr>
          <w:bCs/>
          <w:i/>
        </w:rPr>
        <w:t>)</w:t>
      </w:r>
    </w:p>
    <w:p w:rsidR="003107E8" w:rsidRPr="00DE5CDB" w:rsidRDefault="003107E8" w:rsidP="00EC4034"/>
    <w:tbl>
      <w:tblPr>
        <w:tblW w:w="5024" w:type="pct"/>
        <w:tblLayout w:type="fixed"/>
        <w:tblLook w:val="0000"/>
      </w:tblPr>
      <w:tblGrid>
        <w:gridCol w:w="685"/>
        <w:gridCol w:w="3048"/>
        <w:gridCol w:w="1778"/>
        <w:gridCol w:w="1606"/>
        <w:gridCol w:w="1313"/>
        <w:gridCol w:w="1471"/>
      </w:tblGrid>
      <w:tr w:rsidR="003107E8" w:rsidRPr="00DE5CDB" w:rsidTr="000468A4">
        <w:trPr>
          <w:trHeight w:val="737"/>
        </w:trPr>
        <w:tc>
          <w:tcPr>
            <w:tcW w:w="346" w:type="pct"/>
            <w:tcBorders>
              <w:top w:val="single" w:sz="4" w:space="0" w:color="auto"/>
              <w:left w:val="single" w:sz="4" w:space="0" w:color="auto"/>
              <w:bottom w:val="single" w:sz="4" w:space="0" w:color="auto"/>
              <w:right w:val="single" w:sz="4" w:space="0" w:color="auto"/>
            </w:tcBorders>
            <w:vAlign w:val="center"/>
          </w:tcPr>
          <w:p w:rsidR="003107E8" w:rsidRPr="00DE5CDB" w:rsidRDefault="003107E8" w:rsidP="00137C13">
            <w:pPr>
              <w:jc w:val="center"/>
            </w:pPr>
            <w:r>
              <w:t xml:space="preserve">№ </w:t>
            </w:r>
            <w:proofErr w:type="spellStart"/>
            <w:proofErr w:type="gramStart"/>
            <w:r>
              <w:t>п</w:t>
            </w:r>
            <w:proofErr w:type="spellEnd"/>
            <w:proofErr w:type="gramEnd"/>
            <w:r>
              <w:t>/</w:t>
            </w:r>
            <w:proofErr w:type="spellStart"/>
            <w:r>
              <w:t>п</w:t>
            </w:r>
            <w:proofErr w:type="spellEnd"/>
          </w:p>
        </w:tc>
        <w:tc>
          <w:tcPr>
            <w:tcW w:w="1539" w:type="pct"/>
            <w:tcBorders>
              <w:top w:val="single" w:sz="4" w:space="0" w:color="auto"/>
              <w:left w:val="single" w:sz="4" w:space="0" w:color="auto"/>
              <w:bottom w:val="single" w:sz="4" w:space="0" w:color="auto"/>
              <w:right w:val="single" w:sz="4" w:space="0" w:color="auto"/>
            </w:tcBorders>
            <w:vAlign w:val="center"/>
          </w:tcPr>
          <w:p w:rsidR="003107E8" w:rsidRPr="00DE5CDB" w:rsidRDefault="003107E8" w:rsidP="00137C13">
            <w:pPr>
              <w:jc w:val="center"/>
            </w:pPr>
            <w:r>
              <w:t xml:space="preserve">Наименование товара </w:t>
            </w:r>
          </w:p>
          <w:p w:rsidR="003107E8" w:rsidRPr="00DE5CDB" w:rsidRDefault="003107E8" w:rsidP="00137C13">
            <w:pPr>
              <w:jc w:val="center"/>
            </w:pPr>
          </w:p>
        </w:tc>
        <w:tc>
          <w:tcPr>
            <w:tcW w:w="898" w:type="pct"/>
            <w:tcBorders>
              <w:top w:val="single" w:sz="4" w:space="0" w:color="auto"/>
              <w:left w:val="single" w:sz="4" w:space="0" w:color="auto"/>
              <w:bottom w:val="single" w:sz="4" w:space="0" w:color="auto"/>
              <w:right w:val="single" w:sz="4" w:space="0" w:color="auto"/>
            </w:tcBorders>
            <w:vAlign w:val="center"/>
          </w:tcPr>
          <w:p w:rsidR="003107E8" w:rsidRPr="00DE5CDB" w:rsidRDefault="003107E8" w:rsidP="00D96519">
            <w:pPr>
              <w:jc w:val="center"/>
            </w:pPr>
            <w:r>
              <w:t>Общая стоимость,</w:t>
            </w:r>
          </w:p>
          <w:p w:rsidR="003107E8" w:rsidRPr="00DE5CDB" w:rsidRDefault="003107E8" w:rsidP="00D96519">
            <w:pPr>
              <w:jc w:val="center"/>
            </w:pPr>
            <w:r>
              <w:t>руб., без учета НДС.</w:t>
            </w:r>
          </w:p>
        </w:tc>
        <w:tc>
          <w:tcPr>
            <w:tcW w:w="811" w:type="pct"/>
            <w:tcBorders>
              <w:top w:val="single" w:sz="4" w:space="0" w:color="auto"/>
              <w:left w:val="single" w:sz="4" w:space="0" w:color="auto"/>
              <w:bottom w:val="single" w:sz="4" w:space="0" w:color="auto"/>
              <w:right w:val="single" w:sz="4" w:space="0" w:color="auto"/>
            </w:tcBorders>
          </w:tcPr>
          <w:p w:rsidR="003107E8" w:rsidRPr="00DE5CDB" w:rsidRDefault="003107E8" w:rsidP="00D96519">
            <w:pPr>
              <w:jc w:val="center"/>
            </w:pPr>
            <w:r>
              <w:t>Срок поставки, календарные дни</w:t>
            </w:r>
          </w:p>
        </w:tc>
        <w:tc>
          <w:tcPr>
            <w:tcW w:w="663" w:type="pct"/>
            <w:tcBorders>
              <w:top w:val="single" w:sz="4" w:space="0" w:color="auto"/>
              <w:left w:val="single" w:sz="4" w:space="0" w:color="auto"/>
              <w:bottom w:val="single" w:sz="4" w:space="0" w:color="auto"/>
              <w:right w:val="single" w:sz="4" w:space="0" w:color="auto"/>
            </w:tcBorders>
          </w:tcPr>
          <w:p w:rsidR="003107E8" w:rsidRPr="00DE5CDB" w:rsidRDefault="003107E8" w:rsidP="00D96519">
            <w:pPr>
              <w:jc w:val="center"/>
            </w:pPr>
            <w:r>
              <w:t>Аванс %</w:t>
            </w:r>
          </w:p>
        </w:tc>
        <w:tc>
          <w:tcPr>
            <w:tcW w:w="743" w:type="pct"/>
            <w:tcBorders>
              <w:top w:val="single" w:sz="4" w:space="0" w:color="auto"/>
              <w:left w:val="single" w:sz="4" w:space="0" w:color="auto"/>
              <w:bottom w:val="single" w:sz="4" w:space="0" w:color="auto"/>
              <w:right w:val="single" w:sz="4" w:space="0" w:color="auto"/>
            </w:tcBorders>
          </w:tcPr>
          <w:p w:rsidR="003107E8" w:rsidRDefault="003107E8" w:rsidP="00D96519">
            <w:pPr>
              <w:jc w:val="center"/>
            </w:pPr>
            <w:r>
              <w:t>Гарантийный срок, месяцы</w:t>
            </w:r>
          </w:p>
        </w:tc>
      </w:tr>
      <w:tr w:rsidR="003107E8" w:rsidRPr="000468A4" w:rsidTr="000468A4">
        <w:trPr>
          <w:trHeight w:val="641"/>
        </w:trPr>
        <w:tc>
          <w:tcPr>
            <w:tcW w:w="346" w:type="pct"/>
            <w:tcBorders>
              <w:top w:val="single" w:sz="4" w:space="0" w:color="auto"/>
              <w:left w:val="single" w:sz="4" w:space="0" w:color="auto"/>
              <w:bottom w:val="single" w:sz="4" w:space="0" w:color="auto"/>
              <w:right w:val="single" w:sz="4" w:space="0" w:color="auto"/>
            </w:tcBorders>
            <w:noWrap/>
            <w:vAlign w:val="bottom"/>
          </w:tcPr>
          <w:p w:rsidR="003107E8" w:rsidRPr="000468A4" w:rsidRDefault="003107E8" w:rsidP="00137C13">
            <w:r>
              <w:t>1.</w:t>
            </w:r>
          </w:p>
        </w:tc>
        <w:tc>
          <w:tcPr>
            <w:tcW w:w="1539" w:type="pct"/>
            <w:tcBorders>
              <w:top w:val="single" w:sz="4" w:space="0" w:color="auto"/>
              <w:left w:val="nil"/>
              <w:bottom w:val="single" w:sz="4" w:space="0" w:color="auto"/>
              <w:right w:val="single" w:sz="4" w:space="0" w:color="auto"/>
            </w:tcBorders>
            <w:noWrap/>
            <w:vAlign w:val="bottom"/>
          </w:tcPr>
          <w:p w:rsidR="003107E8" w:rsidRPr="000468A4" w:rsidRDefault="003107E8" w:rsidP="007B2F82">
            <w:pPr>
              <w:suppressAutoHyphens w:val="0"/>
            </w:pPr>
            <w:r>
              <w:t>Компле</w:t>
            </w:r>
            <w:proofErr w:type="gramStart"/>
            <w:r>
              <w:t>кт скр</w:t>
            </w:r>
            <w:proofErr w:type="gramEnd"/>
            <w:r>
              <w:t>еплений верхнего строения пути для рельса Р-65</w:t>
            </w:r>
          </w:p>
        </w:tc>
        <w:tc>
          <w:tcPr>
            <w:tcW w:w="898" w:type="pct"/>
            <w:tcBorders>
              <w:top w:val="single" w:sz="4" w:space="0" w:color="auto"/>
              <w:left w:val="single" w:sz="4" w:space="0" w:color="auto"/>
              <w:bottom w:val="single" w:sz="4" w:space="0" w:color="auto"/>
              <w:right w:val="single" w:sz="4" w:space="0" w:color="auto"/>
            </w:tcBorders>
            <w:vAlign w:val="bottom"/>
          </w:tcPr>
          <w:p w:rsidR="003107E8" w:rsidRPr="000468A4" w:rsidRDefault="003107E8" w:rsidP="00D96519">
            <w:pPr>
              <w:jc w:val="center"/>
            </w:pPr>
          </w:p>
        </w:tc>
        <w:tc>
          <w:tcPr>
            <w:tcW w:w="811" w:type="pct"/>
            <w:tcBorders>
              <w:top w:val="single" w:sz="4" w:space="0" w:color="auto"/>
              <w:left w:val="single" w:sz="4" w:space="0" w:color="auto"/>
              <w:bottom w:val="single" w:sz="4" w:space="0" w:color="auto"/>
              <w:right w:val="single" w:sz="4" w:space="0" w:color="auto"/>
            </w:tcBorders>
          </w:tcPr>
          <w:p w:rsidR="003107E8" w:rsidRPr="000468A4" w:rsidRDefault="003107E8" w:rsidP="00D96519">
            <w:pPr>
              <w:jc w:val="center"/>
            </w:pPr>
          </w:p>
        </w:tc>
        <w:tc>
          <w:tcPr>
            <w:tcW w:w="663" w:type="pct"/>
            <w:tcBorders>
              <w:top w:val="single" w:sz="4" w:space="0" w:color="auto"/>
              <w:left w:val="single" w:sz="4" w:space="0" w:color="auto"/>
              <w:bottom w:val="single" w:sz="4" w:space="0" w:color="auto"/>
              <w:right w:val="single" w:sz="4" w:space="0" w:color="auto"/>
            </w:tcBorders>
          </w:tcPr>
          <w:p w:rsidR="003107E8" w:rsidRPr="000468A4" w:rsidRDefault="003107E8" w:rsidP="00D96519">
            <w:pPr>
              <w:jc w:val="center"/>
            </w:pPr>
          </w:p>
        </w:tc>
        <w:tc>
          <w:tcPr>
            <w:tcW w:w="743" w:type="pct"/>
            <w:tcBorders>
              <w:top w:val="single" w:sz="4" w:space="0" w:color="auto"/>
              <w:left w:val="single" w:sz="4" w:space="0" w:color="auto"/>
              <w:bottom w:val="single" w:sz="4" w:space="0" w:color="auto"/>
              <w:right w:val="single" w:sz="4" w:space="0" w:color="auto"/>
            </w:tcBorders>
          </w:tcPr>
          <w:p w:rsidR="003107E8" w:rsidRPr="000468A4" w:rsidRDefault="003107E8" w:rsidP="00D96519">
            <w:pPr>
              <w:jc w:val="center"/>
            </w:pPr>
          </w:p>
        </w:tc>
      </w:tr>
    </w:tbl>
    <w:p w:rsidR="003107E8" w:rsidRPr="00DE5CDB" w:rsidRDefault="003107E8" w:rsidP="00EC4034">
      <w:pPr>
        <w:ind w:firstLine="708"/>
        <w:rPr>
          <w:bCs/>
        </w:rPr>
      </w:pPr>
    </w:p>
    <w:p w:rsidR="003107E8" w:rsidRPr="00C84D00" w:rsidRDefault="003107E8" w:rsidP="000468A4">
      <w:pPr>
        <w:pBdr>
          <w:top w:val="nil"/>
          <w:left w:val="nil"/>
          <w:bottom w:val="nil"/>
          <w:right w:val="nil"/>
          <w:between w:val="nil"/>
        </w:pBdr>
        <w:tabs>
          <w:tab w:val="left" w:pos="9638"/>
        </w:tabs>
        <w:ind w:right="-1" w:firstLine="720"/>
        <w:jc w:val="both"/>
        <w:rPr>
          <w:sz w:val="28"/>
          <w:szCs w:val="28"/>
        </w:rPr>
      </w:pPr>
      <w:r>
        <w:rPr>
          <w:sz w:val="28"/>
          <w:szCs w:val="28"/>
        </w:rPr>
        <w:t>1. Цена, указанная в настоящем финансово-коммерческом предложении на поставку товара, учитывает стоимость всех налогов (кроме НДС), затрат связанных с изготовлением, а также иных затрат и расходов связанных с поставкой товара на место поставки.</w:t>
      </w:r>
    </w:p>
    <w:p w:rsidR="003107E8" w:rsidRPr="00C84D00" w:rsidRDefault="003107E8" w:rsidP="000468A4">
      <w:pPr>
        <w:pBdr>
          <w:top w:val="nil"/>
          <w:left w:val="nil"/>
          <w:bottom w:val="nil"/>
          <w:right w:val="nil"/>
          <w:between w:val="nil"/>
        </w:pBdr>
        <w:tabs>
          <w:tab w:val="left" w:pos="9638"/>
        </w:tabs>
        <w:ind w:right="-1" w:firstLine="720"/>
        <w:jc w:val="both"/>
        <w:rPr>
          <w:sz w:val="28"/>
          <w:szCs w:val="28"/>
        </w:rPr>
      </w:pPr>
      <w:r>
        <w:rPr>
          <w:sz w:val="28"/>
          <w:szCs w:val="28"/>
        </w:rPr>
        <w:t xml:space="preserve">Поставка товара облагается НДС по ставке ____%, размер которого составляет ________/ НДС не облагается </w:t>
      </w:r>
      <w:r>
        <w:rPr>
          <w:i/>
        </w:rPr>
        <w:t xml:space="preserve">(указать </w:t>
      </w:r>
      <w:proofErr w:type="gramStart"/>
      <w:r>
        <w:rPr>
          <w:i/>
        </w:rPr>
        <w:t>необходимое</w:t>
      </w:r>
      <w:proofErr w:type="gramEnd"/>
      <w:r>
        <w:rPr>
          <w:i/>
        </w:rPr>
        <w:t>)</w:t>
      </w:r>
      <w:r>
        <w:rPr>
          <w:i/>
          <w:sz w:val="28"/>
          <w:szCs w:val="28"/>
        </w:rPr>
        <w:t>.</w:t>
      </w:r>
    </w:p>
    <w:p w:rsidR="003107E8" w:rsidRPr="00C84D00" w:rsidRDefault="003107E8" w:rsidP="000468A4">
      <w:pPr>
        <w:pBdr>
          <w:top w:val="nil"/>
          <w:left w:val="nil"/>
          <w:bottom w:val="nil"/>
          <w:right w:val="nil"/>
          <w:between w:val="nil"/>
        </w:pBdr>
        <w:tabs>
          <w:tab w:val="left" w:pos="9638"/>
        </w:tabs>
        <w:ind w:right="-1" w:firstLine="720"/>
        <w:rPr>
          <w:sz w:val="28"/>
          <w:szCs w:val="28"/>
        </w:rPr>
      </w:pPr>
      <w:r>
        <w:rPr>
          <w:sz w:val="28"/>
          <w:szCs w:val="28"/>
        </w:rPr>
        <w:t xml:space="preserve">2. Дополнительные условия поставки товара _________________________________________________________________ </w:t>
      </w:r>
    </w:p>
    <w:p w:rsidR="003107E8" w:rsidRPr="00C84D00" w:rsidRDefault="003107E8" w:rsidP="000468A4">
      <w:pPr>
        <w:pBdr>
          <w:top w:val="nil"/>
          <w:left w:val="nil"/>
          <w:bottom w:val="nil"/>
          <w:right w:val="nil"/>
          <w:between w:val="nil"/>
        </w:pBdr>
        <w:tabs>
          <w:tab w:val="left" w:pos="9638"/>
        </w:tabs>
        <w:ind w:right="-1" w:firstLine="720"/>
        <w:jc w:val="center"/>
      </w:pPr>
      <w:r>
        <w:rPr>
          <w:i/>
        </w:rPr>
        <w:t>(заполняется претендентом при необходимости).</w:t>
      </w:r>
    </w:p>
    <w:p w:rsidR="003107E8" w:rsidRPr="00C84D00" w:rsidRDefault="003107E8" w:rsidP="000468A4">
      <w:pPr>
        <w:pBdr>
          <w:top w:val="nil"/>
          <w:left w:val="nil"/>
          <w:bottom w:val="nil"/>
          <w:right w:val="nil"/>
          <w:between w:val="nil"/>
        </w:pBdr>
        <w:tabs>
          <w:tab w:val="left" w:pos="9638"/>
        </w:tabs>
        <w:ind w:right="-1" w:firstLine="720"/>
        <w:jc w:val="both"/>
        <w:rPr>
          <w:sz w:val="28"/>
          <w:szCs w:val="28"/>
        </w:rPr>
      </w:pPr>
      <w:r>
        <w:rPr>
          <w:sz w:val="28"/>
          <w:szCs w:val="28"/>
        </w:rPr>
        <w:t xml:space="preserve">3. </w:t>
      </w:r>
      <w:proofErr w:type="gramStart"/>
      <w:r>
        <w:rPr>
          <w:sz w:val="28"/>
          <w:szCs w:val="28"/>
        </w:rPr>
        <w:t xml:space="preserve">Срок действия настоящего финансово-коммерческого предложения составляет _______________ </w:t>
      </w:r>
      <w:r>
        <w:rPr>
          <w:i/>
        </w:rPr>
        <w:t>(указывается дата в соответствии с пунктом 7 Информационной карты, но не менее 90 (девяносто) календарных дней)</w:t>
      </w:r>
      <w:r>
        <w:rPr>
          <w:sz w:val="28"/>
          <w:szCs w:val="28"/>
        </w:rPr>
        <w:t xml:space="preserve"> с даты окончания срока подачи Заявок, указанной в пункте 6 Информационной карты).</w:t>
      </w:r>
      <w:proofErr w:type="gramEnd"/>
    </w:p>
    <w:p w:rsidR="003107E8" w:rsidRPr="00C84D00" w:rsidRDefault="003107E8" w:rsidP="000468A4">
      <w:pPr>
        <w:pBdr>
          <w:top w:val="nil"/>
          <w:left w:val="nil"/>
          <w:bottom w:val="nil"/>
          <w:right w:val="nil"/>
          <w:between w:val="nil"/>
        </w:pBdr>
        <w:tabs>
          <w:tab w:val="left" w:pos="9638"/>
        </w:tabs>
        <w:ind w:right="-1" w:firstLine="720"/>
        <w:jc w:val="both"/>
        <w:rPr>
          <w:sz w:val="28"/>
          <w:szCs w:val="28"/>
        </w:rPr>
      </w:pPr>
      <w:r>
        <w:rPr>
          <w:sz w:val="28"/>
          <w:szCs w:val="28"/>
        </w:rPr>
        <w:t xml:space="preserve">4.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rsidR="003107E8" w:rsidRPr="00C84D00" w:rsidRDefault="003107E8" w:rsidP="000468A4">
      <w:pPr>
        <w:pBdr>
          <w:top w:val="nil"/>
          <w:left w:val="nil"/>
          <w:bottom w:val="nil"/>
          <w:right w:val="nil"/>
          <w:between w:val="nil"/>
        </w:pBdr>
        <w:tabs>
          <w:tab w:val="left" w:pos="9638"/>
        </w:tabs>
        <w:ind w:right="-1" w:firstLine="720"/>
        <w:jc w:val="both"/>
        <w:rPr>
          <w:sz w:val="28"/>
          <w:szCs w:val="28"/>
        </w:rPr>
      </w:pPr>
      <w:r>
        <w:rPr>
          <w:sz w:val="28"/>
          <w:szCs w:val="28"/>
        </w:rPr>
        <w:t xml:space="preserve">5. В </w:t>
      </w:r>
      <w:proofErr w:type="gramStart"/>
      <w:r>
        <w:rPr>
          <w:sz w:val="28"/>
          <w:szCs w:val="28"/>
        </w:rPr>
        <w:t>случае</w:t>
      </w:r>
      <w:proofErr w:type="gramEnd"/>
      <w:r>
        <w:rPr>
          <w:sz w:val="28"/>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3107E8" w:rsidRPr="00C84D00" w:rsidRDefault="003107E8" w:rsidP="000468A4">
      <w:pPr>
        <w:pStyle w:val="afc"/>
        <w:tabs>
          <w:tab w:val="left" w:pos="9638"/>
        </w:tabs>
        <w:ind w:right="-1"/>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документации о закупках, договор может быть заключен с другим участником.</w:t>
      </w:r>
      <w:proofErr w:type="gramEnd"/>
    </w:p>
    <w:p w:rsidR="003107E8" w:rsidRPr="00C84D00" w:rsidRDefault="003107E8" w:rsidP="000468A4">
      <w:pPr>
        <w:pBdr>
          <w:top w:val="nil"/>
          <w:left w:val="nil"/>
          <w:bottom w:val="nil"/>
          <w:right w:val="nil"/>
          <w:between w:val="nil"/>
        </w:pBdr>
        <w:tabs>
          <w:tab w:val="left" w:pos="9638"/>
        </w:tabs>
        <w:ind w:right="-1" w:firstLine="720"/>
        <w:jc w:val="both"/>
        <w:rPr>
          <w:sz w:val="28"/>
          <w:szCs w:val="28"/>
        </w:rPr>
      </w:pPr>
      <w:r>
        <w:rPr>
          <w:sz w:val="28"/>
          <w:szCs w:val="28"/>
        </w:rPr>
        <w:lastRenderedPageBreak/>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3107E8" w:rsidRPr="00C84D00" w:rsidRDefault="003107E8" w:rsidP="000468A4">
      <w:pPr>
        <w:pStyle w:val="afc"/>
        <w:jc w:val="both"/>
        <w:rPr>
          <w:szCs w:val="28"/>
        </w:rPr>
      </w:pPr>
    </w:p>
    <w:p w:rsidR="003107E8" w:rsidRPr="00C84D00" w:rsidRDefault="003107E8" w:rsidP="000468A4">
      <w:pPr>
        <w:keepNext/>
        <w:pBdr>
          <w:top w:val="nil"/>
          <w:left w:val="nil"/>
          <w:bottom w:val="nil"/>
          <w:right w:val="nil"/>
          <w:between w:val="nil"/>
        </w:pBdr>
        <w:ind w:right="424"/>
        <w:jc w:val="both"/>
        <w:rPr>
          <w:sz w:val="28"/>
          <w:szCs w:val="28"/>
        </w:rPr>
      </w:pPr>
    </w:p>
    <w:p w:rsidR="003107E8" w:rsidRPr="00C84D00" w:rsidRDefault="003107E8" w:rsidP="000468A4">
      <w:pPr>
        <w:keepNext/>
        <w:pBdr>
          <w:top w:val="nil"/>
          <w:left w:val="nil"/>
          <w:bottom w:val="nil"/>
          <w:right w:val="nil"/>
          <w:between w:val="nil"/>
        </w:pBdr>
        <w:ind w:right="424"/>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3107E8" w:rsidRPr="00C84D00" w:rsidRDefault="003107E8" w:rsidP="000468A4">
      <w:pPr>
        <w:pBdr>
          <w:top w:val="nil"/>
          <w:left w:val="nil"/>
          <w:bottom w:val="nil"/>
          <w:right w:val="nil"/>
          <w:between w:val="nil"/>
        </w:pBdr>
        <w:tabs>
          <w:tab w:val="left" w:pos="8640"/>
        </w:tabs>
        <w:ind w:right="424"/>
        <w:jc w:val="center"/>
      </w:pPr>
      <w:r>
        <w:rPr>
          <w:i/>
        </w:rPr>
        <w:t>(наименование претендента)</w:t>
      </w:r>
    </w:p>
    <w:p w:rsidR="003107E8" w:rsidRPr="00C84D00" w:rsidRDefault="003107E8" w:rsidP="000468A4">
      <w:pPr>
        <w:pBdr>
          <w:top w:val="nil"/>
          <w:left w:val="nil"/>
          <w:bottom w:val="nil"/>
          <w:right w:val="nil"/>
          <w:between w:val="nil"/>
        </w:pBdr>
        <w:ind w:right="424"/>
        <w:rPr>
          <w:sz w:val="28"/>
          <w:szCs w:val="28"/>
        </w:rPr>
      </w:pPr>
      <w:r>
        <w:rPr>
          <w:sz w:val="28"/>
          <w:szCs w:val="28"/>
        </w:rPr>
        <w:t>_______________________________________________________________</w:t>
      </w:r>
    </w:p>
    <w:p w:rsidR="003107E8" w:rsidRPr="00C84D00" w:rsidRDefault="003107E8" w:rsidP="000468A4">
      <w:pPr>
        <w:pBdr>
          <w:top w:val="nil"/>
          <w:left w:val="nil"/>
          <w:bottom w:val="nil"/>
          <w:right w:val="nil"/>
          <w:between w:val="nil"/>
        </w:pBdr>
        <w:ind w:right="424"/>
      </w:pPr>
      <w:r>
        <w:rPr>
          <w:i/>
        </w:rPr>
        <w:t xml:space="preserve">       М.П.</w:t>
      </w:r>
      <w:r>
        <w:rPr>
          <w:i/>
        </w:rPr>
        <w:tab/>
      </w:r>
      <w:r>
        <w:rPr>
          <w:i/>
        </w:rPr>
        <w:tab/>
      </w:r>
      <w:r>
        <w:rPr>
          <w:i/>
        </w:rPr>
        <w:tab/>
        <w:t>(должность, подпись, ФИО)</w:t>
      </w:r>
    </w:p>
    <w:p w:rsidR="003107E8" w:rsidRPr="0065741B" w:rsidRDefault="003107E8" w:rsidP="000468A4">
      <w:pPr>
        <w:pBdr>
          <w:top w:val="nil"/>
          <w:left w:val="nil"/>
          <w:bottom w:val="nil"/>
          <w:right w:val="nil"/>
          <w:between w:val="nil"/>
        </w:pBdr>
        <w:ind w:right="424"/>
        <w:rPr>
          <w:sz w:val="28"/>
          <w:szCs w:val="28"/>
        </w:rPr>
      </w:pPr>
      <w:r>
        <w:rPr>
          <w:sz w:val="28"/>
          <w:szCs w:val="28"/>
        </w:rPr>
        <w:t>«____» _________ 20__ г.</w:t>
      </w:r>
    </w:p>
    <w:p w:rsidR="003107E8" w:rsidRPr="0065741B" w:rsidRDefault="003107E8" w:rsidP="000468A4">
      <w:pPr>
        <w:pBdr>
          <w:top w:val="nil"/>
          <w:left w:val="nil"/>
          <w:bottom w:val="nil"/>
          <w:right w:val="nil"/>
          <w:between w:val="nil"/>
        </w:pBdr>
        <w:ind w:right="424" w:firstLine="709"/>
        <w:jc w:val="both"/>
        <w:rPr>
          <w:sz w:val="28"/>
          <w:szCs w:val="28"/>
        </w:rPr>
      </w:pPr>
    </w:p>
    <w:p w:rsidR="003107E8" w:rsidRPr="00456B10" w:rsidRDefault="003107E8" w:rsidP="000468A4">
      <w:pPr>
        <w:ind w:firstLine="708"/>
        <w:rPr>
          <w:bCs/>
          <w:sz w:val="28"/>
          <w:szCs w:val="28"/>
          <w:highlight w:val="yellow"/>
        </w:rPr>
      </w:pPr>
    </w:p>
    <w:p w:rsidR="003107E8" w:rsidRDefault="003107E8" w:rsidP="00EC4034">
      <w:pPr>
        <w:pBdr>
          <w:top w:val="nil"/>
          <w:left w:val="nil"/>
          <w:bottom w:val="nil"/>
          <w:right w:val="nil"/>
          <w:between w:val="nil"/>
        </w:pBdr>
      </w:pPr>
    </w:p>
    <w:p w:rsidR="003107E8" w:rsidRDefault="003107E8" w:rsidP="00EC4034">
      <w:pPr>
        <w:pBdr>
          <w:top w:val="nil"/>
          <w:left w:val="nil"/>
          <w:bottom w:val="nil"/>
          <w:right w:val="nil"/>
          <w:between w:val="nil"/>
        </w:pBdr>
      </w:pPr>
    </w:p>
    <w:p w:rsidR="003107E8" w:rsidRDefault="003107E8" w:rsidP="00EC4034">
      <w:pPr>
        <w:pBdr>
          <w:top w:val="nil"/>
          <w:left w:val="nil"/>
          <w:bottom w:val="nil"/>
          <w:right w:val="nil"/>
          <w:between w:val="nil"/>
        </w:pBdr>
      </w:pPr>
    </w:p>
    <w:p w:rsidR="003107E8" w:rsidRDefault="003107E8" w:rsidP="00EC4034">
      <w:pPr>
        <w:pBdr>
          <w:top w:val="nil"/>
          <w:left w:val="nil"/>
          <w:bottom w:val="nil"/>
          <w:right w:val="nil"/>
          <w:between w:val="nil"/>
        </w:pBdr>
      </w:pPr>
    </w:p>
    <w:p w:rsidR="003107E8" w:rsidRDefault="003107E8" w:rsidP="00EC4034">
      <w:pPr>
        <w:pBdr>
          <w:top w:val="nil"/>
          <w:left w:val="nil"/>
          <w:bottom w:val="nil"/>
          <w:right w:val="nil"/>
          <w:between w:val="nil"/>
        </w:pBdr>
      </w:pPr>
    </w:p>
    <w:p w:rsidR="003107E8" w:rsidRDefault="003107E8" w:rsidP="00EC4034">
      <w:pPr>
        <w:pBdr>
          <w:top w:val="nil"/>
          <w:left w:val="nil"/>
          <w:bottom w:val="nil"/>
          <w:right w:val="nil"/>
          <w:between w:val="nil"/>
        </w:pBdr>
      </w:pPr>
    </w:p>
    <w:p w:rsidR="003107E8" w:rsidRDefault="003107E8" w:rsidP="00EC4034">
      <w:pPr>
        <w:pBdr>
          <w:top w:val="nil"/>
          <w:left w:val="nil"/>
          <w:bottom w:val="nil"/>
          <w:right w:val="nil"/>
          <w:between w:val="nil"/>
        </w:pBdr>
      </w:pPr>
    </w:p>
    <w:p w:rsidR="003107E8" w:rsidRDefault="003107E8" w:rsidP="00EC4034">
      <w:pPr>
        <w:pBdr>
          <w:top w:val="nil"/>
          <w:left w:val="nil"/>
          <w:bottom w:val="nil"/>
          <w:right w:val="nil"/>
          <w:between w:val="nil"/>
        </w:pBdr>
      </w:pPr>
    </w:p>
    <w:p w:rsidR="003107E8" w:rsidRDefault="003107E8" w:rsidP="00EC4034">
      <w:pPr>
        <w:pBdr>
          <w:top w:val="nil"/>
          <w:left w:val="nil"/>
          <w:bottom w:val="nil"/>
          <w:right w:val="nil"/>
          <w:between w:val="nil"/>
        </w:pBdr>
      </w:pPr>
    </w:p>
    <w:p w:rsidR="003107E8" w:rsidRDefault="003107E8" w:rsidP="00EC4034">
      <w:pPr>
        <w:pBdr>
          <w:top w:val="nil"/>
          <w:left w:val="nil"/>
          <w:bottom w:val="nil"/>
          <w:right w:val="nil"/>
          <w:between w:val="nil"/>
        </w:pBdr>
      </w:pPr>
    </w:p>
    <w:p w:rsidR="003107E8" w:rsidRDefault="003107E8" w:rsidP="00EC4034">
      <w:pPr>
        <w:pBdr>
          <w:top w:val="nil"/>
          <w:left w:val="nil"/>
          <w:bottom w:val="nil"/>
          <w:right w:val="nil"/>
          <w:between w:val="nil"/>
        </w:pBdr>
      </w:pPr>
    </w:p>
    <w:p w:rsidR="003107E8" w:rsidRDefault="003107E8" w:rsidP="00EC4034">
      <w:pPr>
        <w:pBdr>
          <w:top w:val="nil"/>
          <w:left w:val="nil"/>
          <w:bottom w:val="nil"/>
          <w:right w:val="nil"/>
          <w:between w:val="nil"/>
        </w:pBdr>
      </w:pPr>
    </w:p>
    <w:p w:rsidR="003107E8" w:rsidRDefault="003107E8" w:rsidP="00EC4034">
      <w:pPr>
        <w:pBdr>
          <w:top w:val="nil"/>
          <w:left w:val="nil"/>
          <w:bottom w:val="nil"/>
          <w:right w:val="nil"/>
          <w:between w:val="nil"/>
        </w:pBdr>
      </w:pPr>
    </w:p>
    <w:p w:rsidR="003107E8" w:rsidRDefault="003107E8"/>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115908" w:rsidRDefault="00115908" w:rsidP="002B454A">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3107E8" w:rsidRDefault="000B463D">
      <w:pPr>
        <w:pStyle w:val="19"/>
        <w:ind w:firstLine="0"/>
        <w:jc w:val="right"/>
        <w:outlineLvl w:val="0"/>
        <w:rPr>
          <w:b/>
        </w:rPr>
      </w:pPr>
      <w:r>
        <w:lastRenderedPageBreak/>
        <w:t>Приложение № 4</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3107E8" w:rsidRPr="007215F2" w:rsidRDefault="003107E8" w:rsidP="00FA71A9">
      <w:pPr>
        <w:jc w:val="center"/>
        <w:rPr>
          <w:b/>
          <w:bCs/>
        </w:rPr>
      </w:pPr>
      <w:r>
        <w:rPr>
          <w:b/>
          <w:bCs/>
        </w:rPr>
        <w:t>Договор  №________________</w:t>
      </w:r>
    </w:p>
    <w:p w:rsidR="003107E8" w:rsidRPr="007215F2" w:rsidRDefault="003107E8" w:rsidP="00FA71A9">
      <w:pPr>
        <w:jc w:val="center"/>
      </w:pPr>
      <w:r>
        <w:rPr>
          <w:b/>
          <w:bCs/>
        </w:rPr>
        <w:t>поставки</w:t>
      </w:r>
    </w:p>
    <w:p w:rsidR="003107E8" w:rsidRPr="007215F2" w:rsidRDefault="003107E8" w:rsidP="00FA71A9">
      <w:pPr>
        <w:jc w:val="both"/>
      </w:pPr>
      <w:r>
        <w:t xml:space="preserve">г. Чита                                                                                                            «__»_______ ____ </w:t>
      </w:r>
      <w:proofErr w:type="gramStart"/>
      <w:r>
        <w:t>г</w:t>
      </w:r>
      <w:proofErr w:type="gramEnd"/>
      <w:r>
        <w:t>.</w:t>
      </w:r>
    </w:p>
    <w:p w:rsidR="003107E8" w:rsidRPr="007215F2" w:rsidRDefault="003107E8" w:rsidP="00FA71A9">
      <w:pPr>
        <w:jc w:val="both"/>
      </w:pPr>
    </w:p>
    <w:p w:rsidR="003107E8" w:rsidRPr="007215F2" w:rsidRDefault="003107E8" w:rsidP="00FA71A9">
      <w:pPr>
        <w:ind w:right="-1"/>
        <w:jc w:val="both"/>
      </w:pPr>
      <w:r>
        <w:tab/>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«Покупатель», в лице  __________________________,  действующего  на  основании                                                                                            </w:t>
      </w:r>
      <w:r>
        <w:rPr>
          <w:i/>
          <w:iCs/>
        </w:rPr>
        <w:t xml:space="preserve">            </w:t>
      </w:r>
      <w:proofErr w:type="gramStart"/>
      <w:r>
        <w:rPr>
          <w:i/>
          <w:iCs/>
          <w:color w:val="FFFFFF"/>
          <w:vertAlign w:val="superscript"/>
        </w:rPr>
        <w:t>(</w:t>
      </w:r>
      <w:r>
        <w:rPr>
          <w:i/>
          <w:iCs/>
          <w:vertAlign w:val="superscript"/>
        </w:rPr>
        <w:t xml:space="preserve">                                 </w:t>
      </w:r>
      <w:proofErr w:type="gramEnd"/>
      <w:r>
        <w:rPr>
          <w:i/>
          <w:iCs/>
          <w:vertAlign w:val="superscript"/>
        </w:rPr>
        <w:t>(должность, Ф.И.О. – полностью)</w:t>
      </w:r>
      <w:r>
        <w:t xml:space="preserve"> </w:t>
      </w:r>
    </w:p>
    <w:p w:rsidR="003107E8" w:rsidRPr="007215F2" w:rsidRDefault="003107E8" w:rsidP="00FA71A9">
      <w:pPr>
        <w:ind w:right="-1"/>
        <w:jc w:val="both"/>
      </w:pPr>
      <w:r>
        <w:t>_____________________________________________________________________________,</w:t>
      </w:r>
    </w:p>
    <w:p w:rsidR="003107E8" w:rsidRDefault="003107E8" w:rsidP="00FA71A9">
      <w:pPr>
        <w:ind w:right="-1"/>
        <w:jc w:val="both"/>
        <w:rPr>
          <w:i/>
          <w:iCs/>
          <w:vertAlign w:val="superscript"/>
        </w:rPr>
      </w:pPr>
      <w:proofErr w:type="gramStart"/>
      <w:r>
        <w:rPr>
          <w:i/>
          <w:iCs/>
          <w:vertAlign w:val="superscript"/>
        </w:rPr>
        <w:t xml:space="preserve">(указывается документ, </w:t>
      </w:r>
      <w:proofErr w:type="spellStart"/>
      <w:r>
        <w:rPr>
          <w:i/>
          <w:iCs/>
          <w:vertAlign w:val="superscript"/>
        </w:rPr>
        <w:t>уполно</w:t>
      </w:r>
      <w:proofErr w:type="spellEnd"/>
      <w:proofErr w:type="gramEnd"/>
    </w:p>
    <w:p w:rsidR="003107E8" w:rsidRPr="007215F2" w:rsidRDefault="003107E8" w:rsidP="00FA71A9">
      <w:pPr>
        <w:ind w:right="-1"/>
        <w:jc w:val="both"/>
        <w:rPr>
          <w:vertAlign w:val="superscript"/>
        </w:rPr>
      </w:pPr>
      <w:proofErr w:type="spellStart"/>
      <w:proofErr w:type="gramStart"/>
      <w:r>
        <w:rPr>
          <w:i/>
          <w:iCs/>
          <w:vertAlign w:val="superscript"/>
        </w:rPr>
        <w:t>мочивающий</w:t>
      </w:r>
      <w:proofErr w:type="spellEnd"/>
      <w:r>
        <w:rPr>
          <w:i/>
          <w:iCs/>
          <w:vertAlign w:val="superscript"/>
        </w:rPr>
        <w:t xml:space="preserve"> лицо на заключение настоящего  Договора, например: устав, доверенность от __________  № ____)</w:t>
      </w:r>
      <w:proofErr w:type="gramEnd"/>
    </w:p>
    <w:p w:rsidR="003107E8" w:rsidRPr="007215F2" w:rsidRDefault="003107E8" w:rsidP="00FA71A9">
      <w:pPr>
        <w:ind w:right="-1"/>
        <w:jc w:val="both"/>
      </w:pPr>
      <w:r>
        <w:t xml:space="preserve">с одной стороны, и ____________________________________________________________,  </w:t>
      </w:r>
    </w:p>
    <w:p w:rsidR="003107E8" w:rsidRPr="007215F2" w:rsidRDefault="003107E8" w:rsidP="00FA71A9">
      <w:pPr>
        <w:ind w:right="-1"/>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3107E8" w:rsidRPr="007215F2" w:rsidRDefault="003107E8" w:rsidP="00FA71A9">
      <w:pPr>
        <w:ind w:right="-1"/>
        <w:jc w:val="both"/>
      </w:pPr>
      <w:r>
        <w:t xml:space="preserve">именуемое в дальнейшем «Поставщик», в лице __________________________________, </w:t>
      </w:r>
    </w:p>
    <w:p w:rsidR="003107E8" w:rsidRPr="007215F2" w:rsidRDefault="003107E8" w:rsidP="00FA71A9">
      <w:pPr>
        <w:ind w:right="-1"/>
        <w:jc w:val="both"/>
      </w:pPr>
      <w:r>
        <w:rPr>
          <w:i/>
          <w:vertAlign w:val="superscript"/>
        </w:rPr>
        <w:t xml:space="preserve">                                                                                                                        (должность, Ф.И.О. - полностью)</w:t>
      </w:r>
    </w:p>
    <w:p w:rsidR="003107E8" w:rsidRPr="007215F2" w:rsidRDefault="003107E8" w:rsidP="00FA71A9">
      <w:pPr>
        <w:ind w:right="-1"/>
        <w:jc w:val="both"/>
      </w:pPr>
      <w:proofErr w:type="gramStart"/>
      <w:r>
        <w:t>действующего</w:t>
      </w:r>
      <w:proofErr w:type="gramEnd"/>
      <w:r>
        <w:t xml:space="preserve">  на основании ____________________________________________________,</w:t>
      </w:r>
    </w:p>
    <w:p w:rsidR="003107E8" w:rsidRPr="007215F2" w:rsidRDefault="003107E8" w:rsidP="00FA71A9">
      <w:pPr>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w:t>
      </w:r>
      <w:proofErr w:type="spellStart"/>
      <w:r>
        <w:rPr>
          <w:i/>
          <w:vertAlign w:val="superscript"/>
        </w:rPr>
        <w:t>уства</w:t>
      </w:r>
      <w:proofErr w:type="spellEnd"/>
      <w:r>
        <w:rPr>
          <w:i/>
          <w:vertAlign w:val="superscript"/>
        </w:rPr>
        <w:t xml:space="preserve">/, доверенность от «__»_______№ __ и </w:t>
      </w:r>
      <w:proofErr w:type="spellStart"/>
      <w:r>
        <w:rPr>
          <w:i/>
          <w:vertAlign w:val="superscript"/>
        </w:rPr>
        <w:t>т</w:t>
      </w:r>
      <w:proofErr w:type="gramStart"/>
      <w:r>
        <w:rPr>
          <w:i/>
          <w:vertAlign w:val="superscript"/>
        </w:rPr>
        <w:t>.д</w:t>
      </w:r>
      <w:proofErr w:type="spellEnd"/>
      <w:proofErr w:type="gramEnd"/>
      <w:r>
        <w:rPr>
          <w:i/>
          <w:vertAlign w:val="superscript"/>
        </w:rPr>
        <w:t>)</w:t>
      </w:r>
    </w:p>
    <w:p w:rsidR="003107E8" w:rsidRPr="007215F2" w:rsidRDefault="003107E8" w:rsidP="00FA71A9">
      <w:pPr>
        <w:ind w:right="-1"/>
        <w:jc w:val="both"/>
      </w:pPr>
      <w:r>
        <w:t>с другой стороны, именуемые в дальнейшем «Стороны», заключили настоящий договор поставки (далее – «Договор») о нижеследующем:</w:t>
      </w:r>
    </w:p>
    <w:p w:rsidR="003107E8" w:rsidRPr="00B93518" w:rsidRDefault="003107E8" w:rsidP="00FA71A9">
      <w:pPr>
        <w:ind w:firstLine="567"/>
        <w:jc w:val="center"/>
        <w:rPr>
          <w:b/>
          <w:bCs/>
        </w:rPr>
      </w:pPr>
    </w:p>
    <w:p w:rsidR="003107E8" w:rsidRPr="00B93518" w:rsidRDefault="003107E8" w:rsidP="00FA71A9">
      <w:pPr>
        <w:jc w:val="center"/>
        <w:rPr>
          <w:b/>
          <w:bCs/>
        </w:rPr>
      </w:pPr>
      <w:r>
        <w:rPr>
          <w:b/>
          <w:bCs/>
        </w:rPr>
        <w:t>1. Предмет Договора</w:t>
      </w:r>
    </w:p>
    <w:p w:rsidR="003107E8" w:rsidRPr="00973464" w:rsidRDefault="003107E8" w:rsidP="00FA71A9">
      <w:pPr>
        <w:pStyle w:val="19"/>
        <w:ind w:firstLine="0"/>
        <w:rPr>
          <w:sz w:val="24"/>
          <w:szCs w:val="24"/>
        </w:rPr>
      </w:pPr>
      <w:r>
        <w:rPr>
          <w:sz w:val="24"/>
          <w:szCs w:val="24"/>
        </w:rPr>
        <w:tab/>
        <w:t>1.1. По настоящему Договору Поставщик обязуется поставить, а Покупатель принять и оплатить комплекты скреплений верхнего строения пути для рельса Р-65 для нужд Контейнерного терминала Чита филиала ПАО "</w:t>
      </w:r>
      <w:proofErr w:type="spellStart"/>
      <w:r>
        <w:rPr>
          <w:sz w:val="24"/>
          <w:szCs w:val="24"/>
        </w:rPr>
        <w:t>ТрансКонтейнер</w:t>
      </w:r>
      <w:proofErr w:type="spellEnd"/>
      <w:r>
        <w:rPr>
          <w:sz w:val="24"/>
          <w:szCs w:val="24"/>
        </w:rPr>
        <w:t>" на Забайкальской железной дороге</w:t>
      </w:r>
      <w:proofErr w:type="gramStart"/>
      <w:r>
        <w:rPr>
          <w:sz w:val="24"/>
          <w:szCs w:val="24"/>
        </w:rPr>
        <w:t>.</w:t>
      </w:r>
      <w:proofErr w:type="gramEnd"/>
      <w:r>
        <w:rPr>
          <w:sz w:val="24"/>
          <w:szCs w:val="24"/>
        </w:rPr>
        <w:t xml:space="preserve">  (</w:t>
      </w:r>
      <w:proofErr w:type="gramStart"/>
      <w:r>
        <w:rPr>
          <w:sz w:val="24"/>
          <w:szCs w:val="24"/>
        </w:rPr>
        <w:t>д</w:t>
      </w:r>
      <w:proofErr w:type="gramEnd"/>
      <w:r>
        <w:rPr>
          <w:sz w:val="24"/>
          <w:szCs w:val="24"/>
        </w:rPr>
        <w:t>алее – «Товар»).</w:t>
      </w:r>
    </w:p>
    <w:p w:rsidR="003107E8" w:rsidRPr="00973464" w:rsidRDefault="003107E8" w:rsidP="00FA71A9">
      <w:pPr>
        <w:jc w:val="both"/>
      </w:pPr>
      <w:r>
        <w:tab/>
        <w:t>1.2. Наименование, количество, стоимость, а также дополнительные требования к поставляемому Товару определяются Сторонами в Спецификации №1 (</w:t>
      </w:r>
      <w:r>
        <w:rPr>
          <w:spacing w:val="-1"/>
        </w:rPr>
        <w:t xml:space="preserve">Приложении №1) к настоящему Договору, являющейся неотъемлемой частью </w:t>
      </w:r>
      <w:r>
        <w:t>настоящего Договора.</w:t>
      </w:r>
    </w:p>
    <w:p w:rsidR="003107E8" w:rsidRPr="00A4610F" w:rsidRDefault="003107E8" w:rsidP="00FA71A9">
      <w:pPr>
        <w:jc w:val="both"/>
        <w:rPr>
          <w:color w:val="000000"/>
        </w:rPr>
      </w:pPr>
      <w:r>
        <w:tab/>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3107E8" w:rsidRDefault="003107E8" w:rsidP="00FA71A9">
      <w:pPr>
        <w:widowControl w:val="0"/>
        <w:autoSpaceDE w:val="0"/>
        <w:autoSpaceDN w:val="0"/>
        <w:adjustRightInd w:val="0"/>
        <w:jc w:val="both"/>
      </w:pPr>
      <w:r>
        <w:tab/>
        <w:t xml:space="preserve">1.4. В </w:t>
      </w:r>
      <w:proofErr w:type="gramStart"/>
      <w:r>
        <w:t>случае</w:t>
      </w:r>
      <w:proofErr w:type="gramEnd"/>
      <w:r>
        <w:t xml:space="preserve"> обязательной сертификации Товар должен поставляться с сертификатом соответствия.</w:t>
      </w:r>
    </w:p>
    <w:p w:rsidR="003107E8" w:rsidRPr="00B93518" w:rsidRDefault="003107E8" w:rsidP="00FA71A9">
      <w:pPr>
        <w:ind w:firstLine="567"/>
        <w:rPr>
          <w:b/>
          <w:bCs/>
        </w:rPr>
      </w:pPr>
    </w:p>
    <w:p w:rsidR="003107E8" w:rsidRPr="001602F5" w:rsidRDefault="003107E8" w:rsidP="00FA71A9">
      <w:pPr>
        <w:jc w:val="center"/>
        <w:rPr>
          <w:b/>
          <w:bCs/>
        </w:rPr>
      </w:pPr>
      <w:r>
        <w:rPr>
          <w:b/>
          <w:bCs/>
        </w:rPr>
        <w:t>2. Цена Договора и порядок расчетов</w:t>
      </w:r>
    </w:p>
    <w:p w:rsidR="003107E8" w:rsidRDefault="003107E8" w:rsidP="00FA71A9">
      <w:pPr>
        <w:jc w:val="both"/>
      </w:pPr>
      <w:r>
        <w:rPr>
          <w:color w:val="000000"/>
          <w:spacing w:val="-1"/>
        </w:rPr>
        <w:tab/>
        <w:t>2.1. Стоимость поставки Товара в соответствии со Спецификацией №1 составляет</w:t>
      </w:r>
      <w:proofErr w:type="gramStart"/>
      <w:r>
        <w:rPr>
          <w:color w:val="000000"/>
          <w:spacing w:val="-1"/>
        </w:rPr>
        <w:t xml:space="preserve"> </w:t>
      </w:r>
      <w:r>
        <w:t xml:space="preserve">_____________(____________________) </w:t>
      </w:r>
      <w:proofErr w:type="gramEnd"/>
      <w:r>
        <w:t xml:space="preserve">рублей, в том числе </w:t>
      </w:r>
      <w:r>
        <w:br/>
        <w:t>НДС –______%_____________ (____________________)  рублей.</w:t>
      </w:r>
    </w:p>
    <w:p w:rsidR="003107E8" w:rsidRPr="00393AF3" w:rsidRDefault="003107E8" w:rsidP="00FA71A9">
      <w:pPr>
        <w:jc w:val="both"/>
      </w:pPr>
      <w:r>
        <w:tab/>
        <w:t xml:space="preserve">2.2. Оплата Товара производится Покупателем по безналичному расчету в следующем порядке </w:t>
      </w:r>
      <w:r>
        <w:rPr>
          <w:i/>
        </w:rPr>
        <w:t xml:space="preserve">(выбрать </w:t>
      </w:r>
      <w:proofErr w:type="gramStart"/>
      <w:r>
        <w:rPr>
          <w:i/>
        </w:rPr>
        <w:t>необходимое</w:t>
      </w:r>
      <w:proofErr w:type="gramEnd"/>
      <w:r>
        <w:rPr>
          <w:i/>
        </w:rPr>
        <w:t>):</w:t>
      </w:r>
    </w:p>
    <w:p w:rsidR="003107E8" w:rsidRPr="00A07210" w:rsidRDefault="003107E8" w:rsidP="00FA71A9">
      <w:pPr>
        <w:jc w:val="both"/>
        <w:rPr>
          <w:i/>
        </w:rPr>
      </w:pPr>
      <w:r>
        <w:rPr>
          <w:i/>
        </w:rPr>
        <w:tab/>
        <w:t>Оплата Товара производится Покупателем по безналичному расчету в следующем порядке:</w:t>
      </w:r>
    </w:p>
    <w:p w:rsidR="003107E8" w:rsidRPr="00A07210" w:rsidRDefault="003107E8" w:rsidP="00FA71A9">
      <w:pPr>
        <w:jc w:val="both"/>
        <w:rPr>
          <w:i/>
        </w:rPr>
      </w:pPr>
      <w:r>
        <w:rPr>
          <w:i/>
        </w:rPr>
        <w:tab/>
        <w:t xml:space="preserve">Вариант 1. </w:t>
      </w:r>
      <w:proofErr w:type="gramStart"/>
      <w:r>
        <w:rPr>
          <w:i/>
        </w:rPr>
        <w:t>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w:t>
      </w:r>
      <w:r>
        <w:rPr>
          <w:i/>
        </w:rPr>
        <w:lastRenderedPageBreak/>
        <w:t xml:space="preserve">12) или универсального передаточного документа (УПД) на основании счета/счета-фактуры.  </w:t>
      </w:r>
      <w:proofErr w:type="gramEnd"/>
    </w:p>
    <w:p w:rsidR="003107E8" w:rsidRPr="00A07210" w:rsidRDefault="003107E8" w:rsidP="00FA71A9">
      <w:pPr>
        <w:jc w:val="both"/>
        <w:rPr>
          <w:i/>
        </w:rPr>
      </w:pPr>
      <w:r>
        <w:rPr>
          <w:i/>
        </w:rPr>
        <w:tab/>
        <w:t xml:space="preserve">Вариант 2. Может быть предусмотрен авансовый платеж, который не должен превышать 25 % (двадцать пять) процентов от стоимости поставляемого Товара (партии Товара). В </w:t>
      </w:r>
      <w:proofErr w:type="gramStart"/>
      <w:r>
        <w:rPr>
          <w:i/>
        </w:rPr>
        <w:t>случае</w:t>
      </w:r>
      <w:proofErr w:type="gramEnd"/>
      <w:r>
        <w:rPr>
          <w:i/>
        </w:rPr>
        <w:t xml:space="preserve"> авансового платежа оплата производится Покупателем в следующем порядке:   </w:t>
      </w:r>
    </w:p>
    <w:p w:rsidR="003107E8" w:rsidRPr="00A07210" w:rsidRDefault="003107E8" w:rsidP="00FA71A9">
      <w:pPr>
        <w:pStyle w:val="19"/>
        <w:ind w:firstLine="0"/>
        <w:rPr>
          <w:i/>
          <w:sz w:val="24"/>
          <w:szCs w:val="24"/>
        </w:rPr>
      </w:pPr>
      <w:r>
        <w:rPr>
          <w:i/>
          <w:sz w:val="24"/>
          <w:szCs w:val="24"/>
        </w:rPr>
        <w:t xml:space="preserve">- аванс в размере не более 25 % (двадцать пять) процентов от общей цены поставки Товара (партии Товара) по договору – производится в течение 10 (десяти) календарных дней </w:t>
      </w:r>
      <w:proofErr w:type="gramStart"/>
      <w:r>
        <w:rPr>
          <w:i/>
          <w:sz w:val="24"/>
          <w:szCs w:val="24"/>
        </w:rPr>
        <w:t>с даты подписания</w:t>
      </w:r>
      <w:proofErr w:type="gramEnd"/>
      <w:r>
        <w:rPr>
          <w:i/>
          <w:sz w:val="24"/>
          <w:szCs w:val="24"/>
        </w:rPr>
        <w:t xml:space="preserve"> договора;   </w:t>
      </w:r>
    </w:p>
    <w:p w:rsidR="003107E8" w:rsidRPr="00393AF3" w:rsidRDefault="003107E8" w:rsidP="00FA71A9">
      <w:pPr>
        <w:pStyle w:val="19"/>
        <w:ind w:firstLine="0"/>
        <w:rPr>
          <w:i/>
          <w:sz w:val="24"/>
          <w:szCs w:val="24"/>
        </w:rPr>
      </w:pPr>
      <w:r>
        <w:rPr>
          <w:i/>
          <w:sz w:val="24"/>
          <w:szCs w:val="24"/>
        </w:rPr>
        <w:t xml:space="preserve">- окончательный расчет в размере не менее 75 % (семьдесят пять) процентов от общей цены Товара (партии Товара) по договору,  производится в течение 30 (Тридцати) календарных дней </w:t>
      </w:r>
      <w:proofErr w:type="gramStart"/>
      <w:r>
        <w:rPr>
          <w:i/>
          <w:sz w:val="24"/>
          <w:szCs w:val="24"/>
        </w:rPr>
        <w:t>с даты подписания</w:t>
      </w:r>
      <w:proofErr w:type="gramEnd"/>
      <w:r>
        <w:rPr>
          <w:i/>
          <w:sz w:val="24"/>
          <w:szCs w:val="24"/>
        </w:rPr>
        <w:t xml:space="preserve"> сторонами товарной накладной (ТОРГ-12) или универсального передаточного документа (УПД) на основании счета/счета-фактуры. </w:t>
      </w:r>
    </w:p>
    <w:p w:rsidR="003107E8" w:rsidRPr="00B93518" w:rsidRDefault="003107E8" w:rsidP="00FA71A9">
      <w:pPr>
        <w:jc w:val="both"/>
      </w:pPr>
    </w:p>
    <w:p w:rsidR="003107E8" w:rsidRDefault="003107E8" w:rsidP="00FA71A9">
      <w:pPr>
        <w:jc w:val="center"/>
        <w:rPr>
          <w:b/>
          <w:bCs/>
        </w:rPr>
      </w:pPr>
      <w:r>
        <w:rPr>
          <w:b/>
          <w:bCs/>
        </w:rPr>
        <w:t>3. Условия поставки Товара</w:t>
      </w:r>
    </w:p>
    <w:p w:rsidR="003107E8" w:rsidRDefault="003107E8" w:rsidP="00FA71A9">
      <w:pPr>
        <w:jc w:val="both"/>
      </w:pPr>
      <w:r>
        <w:tab/>
        <w:t>3.1. Поставка Товара Покупателю по настоящему Договору осуществляется Поставщиком:</w:t>
      </w:r>
    </w:p>
    <w:p w:rsidR="003107E8" w:rsidRPr="00393AF3" w:rsidRDefault="003107E8" w:rsidP="000B463D">
      <w:pPr>
        <w:pStyle w:val="aff7"/>
        <w:numPr>
          <w:ilvl w:val="0"/>
          <w:numId w:val="29"/>
        </w:numPr>
        <w:contextualSpacing/>
        <w:jc w:val="both"/>
      </w:pPr>
      <w:r>
        <w:t xml:space="preserve">Российская Федерация, Забайкальский край, станция Чита 1 – в случае железнодорожной поставки; </w:t>
      </w:r>
    </w:p>
    <w:p w:rsidR="003107E8" w:rsidRPr="00393AF3" w:rsidRDefault="003107E8" w:rsidP="000B463D">
      <w:pPr>
        <w:pStyle w:val="aff7"/>
        <w:numPr>
          <w:ilvl w:val="0"/>
          <w:numId w:val="29"/>
        </w:numPr>
        <w:contextualSpacing/>
        <w:jc w:val="both"/>
      </w:pPr>
      <w:r>
        <w:t xml:space="preserve">Российская Федерация, Забайкальский край, </w:t>
      </w:r>
      <w:proofErr w:type="gramStart"/>
      <w:r>
        <w:t>г</w:t>
      </w:r>
      <w:proofErr w:type="gramEnd"/>
      <w:r>
        <w:t>. Чита, ул. Лазо, 120,  контейнерный терминал Чита – в случае иного способа доставки.</w:t>
      </w:r>
    </w:p>
    <w:p w:rsidR="003107E8" w:rsidRPr="004E58F1" w:rsidRDefault="003107E8" w:rsidP="00FA71A9">
      <w:pPr>
        <w:jc w:val="both"/>
      </w:pPr>
      <w:r>
        <w:tab/>
        <w:t>О варианте поставки Поставщик письменно уведомляет Покупателя не менее чем за 3 рабочих дня до предполагаемой даты поставки.</w:t>
      </w:r>
    </w:p>
    <w:p w:rsidR="003107E8" w:rsidRDefault="003107E8" w:rsidP="00FA71A9">
      <w:pPr>
        <w:widowControl w:val="0"/>
        <w:autoSpaceDE w:val="0"/>
        <w:autoSpaceDN w:val="0"/>
        <w:adjustRightInd w:val="0"/>
        <w:jc w:val="both"/>
      </w:pPr>
      <w:r>
        <w:tab/>
        <w:t>3.2. Приемка Товара осуществляется представителями Поставщика и Покупателя с подписанием товарной накладной (ТОРГ-12) либо УПД в месте приемки Товара. Представитель Покупателя перед приемкой доставленного Товара предъявляет Поставщику следующие документы:</w:t>
      </w:r>
    </w:p>
    <w:p w:rsidR="003107E8" w:rsidRDefault="003107E8" w:rsidP="00FA71A9">
      <w:pPr>
        <w:widowControl w:val="0"/>
        <w:autoSpaceDE w:val="0"/>
        <w:autoSpaceDN w:val="0"/>
        <w:adjustRightInd w:val="0"/>
        <w:jc w:val="both"/>
      </w:pPr>
      <w:r>
        <w:t xml:space="preserve">1)  документ, удостоверяющий личность представителя Покупателя;  </w:t>
      </w:r>
    </w:p>
    <w:p w:rsidR="003107E8" w:rsidRPr="00EE2FDA" w:rsidRDefault="003107E8" w:rsidP="00FA71A9">
      <w:pPr>
        <w:widowControl w:val="0"/>
        <w:autoSpaceDE w:val="0"/>
        <w:autoSpaceDN w:val="0"/>
        <w:adjustRightInd w:val="0"/>
        <w:jc w:val="both"/>
      </w:pPr>
      <w:r>
        <w:t xml:space="preserve">2) доверенность на представителя Покупателя, оформленную надлежащим образом. </w:t>
      </w:r>
    </w:p>
    <w:p w:rsidR="003107E8" w:rsidRPr="00EE2FDA" w:rsidRDefault="003107E8" w:rsidP="00FA71A9">
      <w:pPr>
        <w:widowControl w:val="0"/>
        <w:autoSpaceDE w:val="0"/>
        <w:autoSpaceDN w:val="0"/>
        <w:adjustRightInd w:val="0"/>
        <w:jc w:val="both"/>
      </w:pPr>
      <w:r>
        <w:tab/>
        <w:t>Представитель Поставщика перед приемкой доставленного Товара предъявляет Покупателю следующие документы:</w:t>
      </w:r>
    </w:p>
    <w:p w:rsidR="003107E8" w:rsidRPr="00EE2FDA" w:rsidRDefault="003107E8" w:rsidP="00FA71A9">
      <w:pPr>
        <w:widowControl w:val="0"/>
        <w:autoSpaceDE w:val="0"/>
        <w:autoSpaceDN w:val="0"/>
        <w:adjustRightInd w:val="0"/>
        <w:jc w:val="both"/>
      </w:pPr>
      <w:r>
        <w:t xml:space="preserve">1)  документ, удостоверяющий личность представителя Поставщика;  </w:t>
      </w:r>
    </w:p>
    <w:p w:rsidR="003107E8" w:rsidRPr="00EE2FDA" w:rsidRDefault="003107E8" w:rsidP="00FA71A9">
      <w:pPr>
        <w:widowControl w:val="0"/>
        <w:autoSpaceDE w:val="0"/>
        <w:autoSpaceDN w:val="0"/>
        <w:adjustRightInd w:val="0"/>
        <w:jc w:val="both"/>
      </w:pPr>
      <w:r>
        <w:t>2) доверенность на представителя Поставщика, оформленную надлежащим образом, либо иной документ;</w:t>
      </w:r>
    </w:p>
    <w:p w:rsidR="003107E8" w:rsidRPr="00EE2FDA" w:rsidRDefault="003107E8" w:rsidP="00FA71A9">
      <w:pPr>
        <w:widowControl w:val="0"/>
        <w:autoSpaceDE w:val="0"/>
        <w:autoSpaceDN w:val="0"/>
        <w:adjustRightInd w:val="0"/>
        <w:jc w:val="both"/>
      </w:pPr>
      <w:r>
        <w:t>3) Паспорт качества на Товар;</w:t>
      </w:r>
    </w:p>
    <w:p w:rsidR="003107E8" w:rsidRDefault="003107E8" w:rsidP="00FA71A9">
      <w:pPr>
        <w:widowControl w:val="0"/>
        <w:autoSpaceDE w:val="0"/>
        <w:autoSpaceDN w:val="0"/>
        <w:adjustRightInd w:val="0"/>
        <w:jc w:val="both"/>
      </w:pPr>
      <w:r>
        <w:t>4) Сертификат соответствия на товар.</w:t>
      </w:r>
    </w:p>
    <w:p w:rsidR="003107E8" w:rsidRPr="004E5965" w:rsidRDefault="003107E8" w:rsidP="00FA71A9">
      <w:pPr>
        <w:widowControl w:val="0"/>
        <w:autoSpaceDE w:val="0"/>
        <w:autoSpaceDN w:val="0"/>
        <w:adjustRightInd w:val="0"/>
        <w:jc w:val="both"/>
      </w:pPr>
      <w:r>
        <w:tab/>
        <w:t xml:space="preserve">3.3. </w:t>
      </w:r>
      <w:proofErr w:type="gramStart"/>
      <w:r>
        <w:t>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w:t>
      </w:r>
      <w:proofErr w:type="gramEnd"/>
      <w:r>
        <w:t xml:space="preserve">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w:t>
      </w:r>
      <w:proofErr w:type="gramStart"/>
      <w:r>
        <w:t>случае</w:t>
      </w:r>
      <w:proofErr w:type="gramEnd"/>
      <w:r>
        <w:t xml:space="preserve"> лабораторных испытаний приемка товара продляется на время проведения испытаний. В </w:t>
      </w:r>
      <w:proofErr w:type="gramStart"/>
      <w:r>
        <w:t>случае</w:t>
      </w:r>
      <w:proofErr w:type="gramEnd"/>
      <w:r>
        <w:t xml:space="preserve">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30 календарных дней.</w:t>
      </w:r>
    </w:p>
    <w:p w:rsidR="003107E8" w:rsidRPr="00EE2FDA" w:rsidRDefault="003107E8" w:rsidP="00FA71A9">
      <w:pPr>
        <w:widowControl w:val="0"/>
        <w:autoSpaceDE w:val="0"/>
        <w:autoSpaceDN w:val="0"/>
        <w:adjustRightInd w:val="0"/>
        <w:jc w:val="both"/>
      </w:pPr>
      <w:r>
        <w:tab/>
        <w:t xml:space="preserve">3.4.  Заказчик осуществляет сплошной входной контроль продукции в соответствии с ГОСТ 24297-13. Заказчик вправе осуществлять приемку продукции в присутствии </w:t>
      </w:r>
      <w:r>
        <w:lastRenderedPageBreak/>
        <w:t>представителя сторонней организации, осуществляющей функции входного и строительного контроля по договору.</w:t>
      </w:r>
    </w:p>
    <w:p w:rsidR="003107E8" w:rsidRPr="00B93518" w:rsidRDefault="003107E8" w:rsidP="00FA71A9">
      <w:pPr>
        <w:widowControl w:val="0"/>
        <w:autoSpaceDE w:val="0"/>
        <w:autoSpaceDN w:val="0"/>
        <w:adjustRightInd w:val="0"/>
        <w:jc w:val="both"/>
        <w:rPr>
          <w:bCs/>
        </w:rPr>
      </w:pPr>
      <w:r>
        <w:tab/>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w:t>
      </w:r>
    </w:p>
    <w:p w:rsidR="003107E8" w:rsidRPr="00B93518" w:rsidRDefault="003107E8" w:rsidP="00FA71A9">
      <w:pPr>
        <w:widowControl w:val="0"/>
        <w:autoSpaceDE w:val="0"/>
        <w:autoSpaceDN w:val="0"/>
        <w:adjustRightInd w:val="0"/>
        <w:jc w:val="both"/>
      </w:pPr>
      <w:r>
        <w:tab/>
        <w:t xml:space="preserve">3.6. </w:t>
      </w:r>
      <w:proofErr w:type="gramStart"/>
      <w:r>
        <w:t>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roofErr w:type="gramEnd"/>
    </w:p>
    <w:p w:rsidR="003107E8" w:rsidRDefault="003107E8" w:rsidP="00FA71A9">
      <w:pPr>
        <w:jc w:val="both"/>
      </w:pPr>
      <w:r>
        <w:tab/>
        <w:t xml:space="preserve">3.7. Датой поставки Товара считается дата подписания Сторонами товарной накладной (ТОРГ-12) либо УПД. </w:t>
      </w:r>
    </w:p>
    <w:p w:rsidR="003107E8" w:rsidRPr="006429C5" w:rsidRDefault="003107E8" w:rsidP="00FA71A9">
      <w:pPr>
        <w:jc w:val="both"/>
      </w:pPr>
      <w:r>
        <w:tab/>
        <w:t>3.8. Срок поставки</w:t>
      </w:r>
      <w:proofErr w:type="gramStart"/>
      <w:r>
        <w:t xml:space="preserve"> – ___ (__________________) </w:t>
      </w:r>
      <w:proofErr w:type="gramEnd"/>
      <w:r>
        <w:t>календарных дней с даты подписания договора.</w:t>
      </w:r>
    </w:p>
    <w:p w:rsidR="003107E8" w:rsidRDefault="003107E8" w:rsidP="00FA71A9">
      <w:pPr>
        <w:ind w:firstLine="567"/>
        <w:jc w:val="both"/>
      </w:pPr>
    </w:p>
    <w:p w:rsidR="003107E8" w:rsidRPr="00B93518" w:rsidRDefault="003107E8" w:rsidP="00FA71A9">
      <w:pPr>
        <w:pStyle w:val="ConsNormal"/>
        <w:ind w:firstLine="0"/>
        <w:jc w:val="center"/>
        <w:rPr>
          <w:rFonts w:ascii="Times New Roman" w:hAnsi="Times New Roman"/>
          <w:b/>
          <w:bCs/>
          <w:sz w:val="24"/>
          <w:szCs w:val="24"/>
        </w:rPr>
      </w:pPr>
      <w:r>
        <w:rPr>
          <w:rFonts w:ascii="Times New Roman" w:hAnsi="Times New Roman"/>
          <w:b/>
          <w:bCs/>
          <w:sz w:val="24"/>
          <w:szCs w:val="24"/>
        </w:rPr>
        <w:t>4. Обязанности Сторон</w:t>
      </w:r>
    </w:p>
    <w:p w:rsidR="003107E8" w:rsidRPr="00B93518" w:rsidRDefault="003107E8" w:rsidP="00FA71A9">
      <w:pPr>
        <w:pStyle w:val="ConsNormal"/>
        <w:widowControl/>
        <w:ind w:firstLine="0"/>
        <w:rPr>
          <w:rFonts w:ascii="Times New Roman" w:hAnsi="Times New Roman"/>
          <w:bCs/>
          <w:sz w:val="24"/>
          <w:szCs w:val="24"/>
        </w:rPr>
      </w:pPr>
      <w:r>
        <w:rPr>
          <w:rFonts w:ascii="Times New Roman" w:hAnsi="Times New Roman"/>
          <w:bCs/>
          <w:sz w:val="24"/>
          <w:szCs w:val="24"/>
        </w:rPr>
        <w:tab/>
        <w:t>4.1. Поставщик обязан:</w:t>
      </w:r>
    </w:p>
    <w:p w:rsidR="003107E8" w:rsidRPr="00B93518" w:rsidRDefault="003107E8" w:rsidP="00FA71A9">
      <w:pPr>
        <w:pStyle w:val="ConsNormal"/>
        <w:widowControl/>
        <w:ind w:firstLine="0"/>
        <w:jc w:val="both"/>
        <w:rPr>
          <w:rFonts w:ascii="Times New Roman" w:hAnsi="Times New Roman"/>
          <w:bCs/>
          <w:sz w:val="24"/>
          <w:szCs w:val="24"/>
        </w:rPr>
      </w:pPr>
      <w:r>
        <w:rPr>
          <w:rFonts w:ascii="Times New Roman" w:hAnsi="Times New Roman"/>
          <w:bCs/>
          <w:sz w:val="24"/>
          <w:szCs w:val="24"/>
        </w:rPr>
        <w:tab/>
        <w:t xml:space="preserve">4.1.1. Осуществлять поставку Товара в количестве и сроки, предусмотренные условиями настоящего Договора и Спецификацией. </w:t>
      </w:r>
    </w:p>
    <w:p w:rsidR="003107E8" w:rsidRDefault="003107E8" w:rsidP="00FA71A9">
      <w:pPr>
        <w:pStyle w:val="ConsNormal"/>
        <w:widowControl/>
        <w:ind w:firstLine="0"/>
        <w:jc w:val="both"/>
        <w:rPr>
          <w:rFonts w:ascii="Times New Roman" w:hAnsi="Times New Roman"/>
          <w:sz w:val="24"/>
          <w:szCs w:val="24"/>
        </w:rPr>
      </w:pPr>
      <w:r>
        <w:rPr>
          <w:rFonts w:ascii="Times New Roman" w:hAnsi="Times New Roman"/>
          <w:bCs/>
          <w:sz w:val="24"/>
          <w:szCs w:val="24"/>
        </w:rPr>
        <w:tab/>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3107E8" w:rsidRPr="00511535" w:rsidRDefault="003107E8" w:rsidP="00FA71A9">
      <w:pPr>
        <w:pStyle w:val="ConsNormal"/>
        <w:widowControl/>
        <w:ind w:firstLine="0"/>
        <w:jc w:val="both"/>
        <w:rPr>
          <w:rFonts w:ascii="Times New Roman" w:hAnsi="Times New Roman"/>
          <w:bCs/>
          <w:sz w:val="24"/>
          <w:szCs w:val="24"/>
        </w:rPr>
      </w:pPr>
      <w:r>
        <w:rPr>
          <w:rFonts w:ascii="Times New Roman" w:hAnsi="Times New Roman"/>
          <w:bCs/>
          <w:sz w:val="24"/>
          <w:szCs w:val="24"/>
        </w:rPr>
        <w:tab/>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3107E8" w:rsidRPr="00B93518" w:rsidRDefault="003107E8" w:rsidP="00FA71A9">
      <w:pPr>
        <w:pStyle w:val="ConsNormal"/>
        <w:widowControl/>
        <w:ind w:firstLine="0"/>
        <w:jc w:val="both"/>
        <w:rPr>
          <w:rFonts w:ascii="Times New Roman" w:hAnsi="Times New Roman"/>
          <w:bCs/>
          <w:sz w:val="24"/>
          <w:szCs w:val="24"/>
        </w:rPr>
      </w:pPr>
      <w:r>
        <w:rPr>
          <w:rFonts w:ascii="Times New Roman" w:hAnsi="Times New Roman"/>
          <w:bCs/>
          <w:sz w:val="24"/>
          <w:szCs w:val="24"/>
        </w:rPr>
        <w:tab/>
        <w:t>4.2. Покупатель обязан:</w:t>
      </w:r>
    </w:p>
    <w:p w:rsidR="003107E8" w:rsidRPr="00B93518" w:rsidRDefault="003107E8" w:rsidP="00FA71A9">
      <w:pPr>
        <w:pStyle w:val="ConsNormal"/>
        <w:widowControl/>
        <w:ind w:firstLine="0"/>
        <w:jc w:val="both"/>
        <w:rPr>
          <w:rFonts w:ascii="Times New Roman" w:hAnsi="Times New Roman"/>
          <w:bCs/>
          <w:sz w:val="24"/>
          <w:szCs w:val="24"/>
        </w:rPr>
      </w:pPr>
      <w:r>
        <w:rPr>
          <w:rFonts w:ascii="Times New Roman" w:hAnsi="Times New Roman"/>
          <w:bCs/>
          <w:sz w:val="24"/>
          <w:szCs w:val="24"/>
        </w:rPr>
        <w:tab/>
        <w:t>4.2.1. Оплатить Товар в размерах и в сроки, установленные настоящим Договором.</w:t>
      </w:r>
    </w:p>
    <w:p w:rsidR="003107E8" w:rsidRPr="00B93518" w:rsidRDefault="003107E8" w:rsidP="00FA71A9">
      <w:pPr>
        <w:pStyle w:val="ConsNormal"/>
        <w:widowControl/>
        <w:ind w:firstLine="0"/>
        <w:jc w:val="both"/>
        <w:rPr>
          <w:rFonts w:ascii="Times New Roman" w:hAnsi="Times New Roman"/>
          <w:bCs/>
          <w:sz w:val="24"/>
          <w:szCs w:val="24"/>
        </w:rPr>
      </w:pPr>
      <w:r>
        <w:rPr>
          <w:rFonts w:ascii="Times New Roman" w:hAnsi="Times New Roman"/>
          <w:bCs/>
          <w:sz w:val="24"/>
          <w:szCs w:val="24"/>
        </w:rPr>
        <w:tab/>
        <w:t>4.2.2. Осуществлять проверку при приемке Товара по количеству и качеству в соответствии со Спецификацией.</w:t>
      </w:r>
    </w:p>
    <w:p w:rsidR="003107E8" w:rsidRPr="00B93518" w:rsidRDefault="003107E8" w:rsidP="00FA71A9">
      <w:pPr>
        <w:pStyle w:val="ConsNormal"/>
        <w:widowControl/>
        <w:ind w:firstLine="0"/>
        <w:jc w:val="both"/>
        <w:rPr>
          <w:rFonts w:ascii="Times New Roman" w:hAnsi="Times New Roman"/>
          <w:bCs/>
          <w:sz w:val="24"/>
          <w:szCs w:val="24"/>
        </w:rPr>
      </w:pPr>
      <w:r>
        <w:rPr>
          <w:rFonts w:ascii="Times New Roman" w:hAnsi="Times New Roman"/>
          <w:bCs/>
          <w:sz w:val="24"/>
          <w:szCs w:val="24"/>
        </w:rPr>
        <w:tab/>
        <w:t>4.2.3. Обеспечить явку своего представителя во время приемки Товара.</w:t>
      </w:r>
    </w:p>
    <w:p w:rsidR="003107E8" w:rsidRPr="00B93518" w:rsidRDefault="003107E8" w:rsidP="00FA71A9">
      <w:pPr>
        <w:jc w:val="both"/>
      </w:pPr>
    </w:p>
    <w:p w:rsidR="003107E8" w:rsidRPr="00051D3C" w:rsidRDefault="003107E8" w:rsidP="00FA71A9">
      <w:pPr>
        <w:widowControl w:val="0"/>
        <w:jc w:val="center"/>
        <w:rPr>
          <w:rFonts w:eastAsia="Arial"/>
          <w:b/>
          <w:bCs/>
        </w:rPr>
      </w:pPr>
      <w:r>
        <w:rPr>
          <w:rFonts w:eastAsia="Arial"/>
          <w:b/>
          <w:bCs/>
        </w:rPr>
        <w:t>5. Упаковка Товара</w:t>
      </w:r>
    </w:p>
    <w:p w:rsidR="003107E8" w:rsidRPr="00051D3C" w:rsidRDefault="003107E8" w:rsidP="00FA71A9">
      <w:pPr>
        <w:widowControl w:val="0"/>
        <w:jc w:val="both"/>
        <w:rPr>
          <w:rFonts w:eastAsia="Arial"/>
        </w:rPr>
      </w:pPr>
      <w:r>
        <w:rPr>
          <w:rFonts w:eastAsia="Arial"/>
        </w:rPr>
        <w:tab/>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3107E8" w:rsidRPr="00C72942" w:rsidRDefault="003107E8" w:rsidP="00FA71A9">
      <w:pPr>
        <w:widowControl w:val="0"/>
        <w:ind w:firstLine="720"/>
        <w:jc w:val="center"/>
        <w:rPr>
          <w:rFonts w:eastAsia="Arial"/>
          <w:b/>
        </w:rPr>
      </w:pPr>
    </w:p>
    <w:p w:rsidR="003107E8" w:rsidRPr="00C72942" w:rsidRDefault="003107E8" w:rsidP="00FA71A9">
      <w:pPr>
        <w:widowControl w:val="0"/>
        <w:jc w:val="center"/>
        <w:rPr>
          <w:rFonts w:eastAsia="Arial"/>
          <w:b/>
        </w:rPr>
      </w:pPr>
      <w:r>
        <w:rPr>
          <w:rFonts w:eastAsia="Arial"/>
          <w:b/>
        </w:rPr>
        <w:t>6.   Переход права собственности и рисков</w:t>
      </w:r>
    </w:p>
    <w:p w:rsidR="003107E8" w:rsidRPr="00C72942" w:rsidRDefault="003107E8" w:rsidP="00FA71A9">
      <w:pPr>
        <w:widowControl w:val="0"/>
        <w:jc w:val="both"/>
        <w:rPr>
          <w:rFonts w:eastAsia="Arial"/>
          <w:bCs/>
        </w:rPr>
      </w:pPr>
      <w:r>
        <w:rPr>
          <w:rFonts w:eastAsia="Arial"/>
          <w:bCs/>
        </w:rPr>
        <w:tab/>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 либо УПД.</w:t>
      </w:r>
    </w:p>
    <w:p w:rsidR="003107E8" w:rsidRDefault="003107E8" w:rsidP="00FA71A9">
      <w:pPr>
        <w:widowControl w:val="0"/>
        <w:autoSpaceDE w:val="0"/>
        <w:autoSpaceDN w:val="0"/>
        <w:adjustRightInd w:val="0"/>
        <w:spacing w:after="40"/>
        <w:jc w:val="both"/>
      </w:pPr>
    </w:p>
    <w:p w:rsidR="003107E8" w:rsidRDefault="003107E8" w:rsidP="00FA71A9">
      <w:pPr>
        <w:pStyle w:val="ConsNormal"/>
        <w:jc w:val="center"/>
        <w:rPr>
          <w:rFonts w:ascii="Times New Roman" w:hAnsi="Times New Roman"/>
          <w:sz w:val="24"/>
          <w:szCs w:val="24"/>
        </w:rPr>
      </w:pPr>
      <w:r>
        <w:rPr>
          <w:rFonts w:ascii="Times New Roman" w:hAnsi="Times New Roman"/>
          <w:b/>
          <w:sz w:val="24"/>
          <w:szCs w:val="24"/>
        </w:rPr>
        <w:t>7. Комплектность, качество и гарантии</w:t>
      </w:r>
    </w:p>
    <w:p w:rsidR="003107E8" w:rsidRPr="00471B29" w:rsidRDefault="003107E8" w:rsidP="00FA71A9">
      <w:pPr>
        <w:pStyle w:val="ConsNormal"/>
        <w:ind w:firstLine="0"/>
        <w:jc w:val="both"/>
        <w:rPr>
          <w:rFonts w:ascii="Times New Roman" w:hAnsi="Times New Roman"/>
          <w:i/>
          <w:sz w:val="24"/>
          <w:szCs w:val="24"/>
        </w:rPr>
      </w:pPr>
      <w:r>
        <w:rPr>
          <w:rFonts w:ascii="Times New Roman" w:hAnsi="Times New Roman"/>
          <w:sz w:val="24"/>
          <w:szCs w:val="24"/>
        </w:rPr>
        <w:tab/>
        <w:t xml:space="preserve">7.1. </w:t>
      </w:r>
      <w:proofErr w:type="gramStart"/>
      <w:r>
        <w:rPr>
          <w:rFonts w:ascii="Times New Roman" w:hAnsi="Times New Roman"/>
          <w:sz w:val="24"/>
          <w:szCs w:val="24"/>
        </w:rPr>
        <w:t>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roofErr w:type="gramEnd"/>
    </w:p>
    <w:p w:rsidR="003107E8" w:rsidRDefault="003107E8" w:rsidP="00FA71A9">
      <w:pPr>
        <w:pStyle w:val="ConsNormal"/>
        <w:ind w:firstLine="0"/>
        <w:jc w:val="both"/>
        <w:rPr>
          <w:rFonts w:ascii="Times New Roman" w:hAnsi="Times New Roman"/>
          <w:sz w:val="24"/>
          <w:szCs w:val="24"/>
        </w:rPr>
      </w:pPr>
      <w:r>
        <w:rPr>
          <w:rFonts w:ascii="Times New Roman" w:hAnsi="Times New Roman"/>
          <w:sz w:val="24"/>
          <w:szCs w:val="24"/>
        </w:rPr>
        <w:tab/>
        <w:t xml:space="preserve">7.2. </w:t>
      </w:r>
      <w:r>
        <w:rPr>
          <w:rFonts w:ascii="Times New Roman" w:hAnsi="Times New Roman"/>
          <w:bCs/>
          <w:sz w:val="24"/>
          <w:szCs w:val="24"/>
        </w:rPr>
        <w:t>Срок гарантии нормального функционирования Товара в течение</w:t>
      </w:r>
      <w:proofErr w:type="gramStart"/>
      <w:r>
        <w:rPr>
          <w:rFonts w:ascii="Times New Roman" w:hAnsi="Times New Roman"/>
          <w:bCs/>
          <w:sz w:val="24"/>
          <w:szCs w:val="24"/>
        </w:rPr>
        <w:t xml:space="preserve"> ____(________________) </w:t>
      </w:r>
      <w:proofErr w:type="gramEnd"/>
      <w:r>
        <w:rPr>
          <w:rFonts w:ascii="Times New Roman" w:hAnsi="Times New Roman"/>
          <w:bCs/>
          <w:sz w:val="24"/>
          <w:szCs w:val="24"/>
        </w:rPr>
        <w:t>месяцев с даты подписания Сторонами товарной накладной (ТОРГ-12), либо УПД.</w:t>
      </w:r>
      <w:r>
        <w:rPr>
          <w:rFonts w:ascii="Times New Roman" w:hAnsi="Times New Roman"/>
          <w:bCs/>
          <w:i/>
          <w:iCs/>
          <w:sz w:val="24"/>
          <w:szCs w:val="24"/>
          <w:vertAlign w:val="superscript"/>
        </w:rPr>
        <w:t xml:space="preserve"> </w:t>
      </w:r>
    </w:p>
    <w:p w:rsidR="003107E8" w:rsidRPr="00AF1383" w:rsidRDefault="003107E8" w:rsidP="00FA71A9">
      <w:pPr>
        <w:pStyle w:val="ConsNormal"/>
        <w:ind w:firstLine="0"/>
        <w:jc w:val="both"/>
        <w:rPr>
          <w:rFonts w:ascii="Times New Roman" w:hAnsi="Times New Roman"/>
          <w:sz w:val="24"/>
          <w:szCs w:val="24"/>
        </w:rPr>
      </w:pPr>
      <w:r>
        <w:rPr>
          <w:rFonts w:ascii="Times New Roman" w:hAnsi="Times New Roman"/>
          <w:sz w:val="24"/>
          <w:szCs w:val="24"/>
        </w:rPr>
        <w:tab/>
        <w:t xml:space="preserve">7.3. В </w:t>
      </w:r>
      <w:proofErr w:type="gramStart"/>
      <w:r>
        <w:rPr>
          <w:rFonts w:ascii="Times New Roman" w:hAnsi="Times New Roman"/>
          <w:sz w:val="24"/>
          <w:szCs w:val="24"/>
        </w:rPr>
        <w:t>случае</w:t>
      </w:r>
      <w:proofErr w:type="gramEnd"/>
      <w:r>
        <w:rPr>
          <w:rFonts w:ascii="Times New Roman" w:hAnsi="Times New Roman"/>
          <w:sz w:val="24"/>
          <w:szCs w:val="24"/>
        </w:rPr>
        <w:t>, если в течение гарантийного периода Товар станет непригодным для дальнейшего использования, Поставщик производит бесплатный гарантийный ремонт Товара.</w:t>
      </w:r>
    </w:p>
    <w:p w:rsidR="003107E8" w:rsidRPr="00AF1383" w:rsidRDefault="003107E8" w:rsidP="00FA71A9">
      <w:pPr>
        <w:jc w:val="both"/>
        <w:rPr>
          <w:rFonts w:ascii="Arial" w:hAnsi="Arial" w:cs="Arial"/>
        </w:rPr>
      </w:pPr>
      <w:r>
        <w:lastRenderedPageBreak/>
        <w:tab/>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3107E8" w:rsidRPr="00AF1383" w:rsidRDefault="003107E8" w:rsidP="00FA71A9">
      <w:pPr>
        <w:shd w:val="clear" w:color="auto" w:fill="FFFFFF"/>
        <w:tabs>
          <w:tab w:val="left" w:pos="0"/>
        </w:tabs>
        <w:jc w:val="both"/>
      </w:pPr>
      <w:r>
        <w:tab/>
        <w:t>7.5. Поставщик обязан провести гарантийный ремонт Товара в течение</w:t>
      </w:r>
      <w:r>
        <w:br/>
        <w:t xml:space="preserve">15 (пятнадцати) календарных дней </w:t>
      </w:r>
      <w:proofErr w:type="gramStart"/>
      <w:r>
        <w:t>с даты получения</w:t>
      </w:r>
      <w:proofErr w:type="gramEnd"/>
      <w:r>
        <w:t xml:space="preserve"> уведомления Покупателя. </w:t>
      </w:r>
      <w:r>
        <w:tab/>
        <w:t>Транспортные расходы Поставщика, связанные с проведением гарантийного ремонта Товара, Покупателем не возмещаются.</w:t>
      </w:r>
    </w:p>
    <w:p w:rsidR="003107E8" w:rsidRPr="00AF1383" w:rsidRDefault="003107E8" w:rsidP="00FA71A9">
      <w:pPr>
        <w:pStyle w:val="aff4"/>
        <w:jc w:val="both"/>
        <w:rPr>
          <w:sz w:val="24"/>
          <w:szCs w:val="24"/>
        </w:rPr>
      </w:pPr>
      <w:r>
        <w:rPr>
          <w:sz w:val="24"/>
          <w:szCs w:val="24"/>
        </w:rPr>
        <w:tab/>
        <w:t xml:space="preserve">7.6. В </w:t>
      </w:r>
      <w:proofErr w:type="gramStart"/>
      <w:r>
        <w:rPr>
          <w:sz w:val="24"/>
          <w:szCs w:val="24"/>
        </w:rPr>
        <w:t>случае</w:t>
      </w:r>
      <w:proofErr w:type="gramEnd"/>
      <w:r>
        <w:rPr>
          <w:sz w:val="24"/>
          <w:szCs w:val="24"/>
        </w:rPr>
        <w:t xml:space="preserve"> устранения недостатков или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3107E8" w:rsidRPr="00B25423" w:rsidRDefault="003107E8" w:rsidP="00FA71A9">
      <w:pPr>
        <w:pStyle w:val="aff4"/>
        <w:jc w:val="both"/>
        <w:rPr>
          <w:sz w:val="24"/>
          <w:szCs w:val="24"/>
        </w:rPr>
      </w:pPr>
      <w:r>
        <w:rPr>
          <w:sz w:val="24"/>
          <w:szCs w:val="24"/>
        </w:rPr>
        <w:tab/>
        <w:t xml:space="preserve">7.7. </w:t>
      </w:r>
      <w:proofErr w:type="gramStart"/>
      <w:r>
        <w:rPr>
          <w:sz w:val="24"/>
          <w:szCs w:val="24"/>
        </w:rPr>
        <w:t>Покупатель вправе произвести ремонт Товара своими силами с последующим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w:t>
      </w:r>
      <w:proofErr w:type="gramEnd"/>
      <w:r>
        <w:rPr>
          <w:sz w:val="24"/>
          <w:szCs w:val="24"/>
        </w:rPr>
        <w:t xml:space="preserve"> Поставщик производит возмещение понесенных Покупателем расходов на ремонт Товара в течение 5 (пяти) банковских дней </w:t>
      </w:r>
      <w:proofErr w:type="gramStart"/>
      <w:r>
        <w:rPr>
          <w:sz w:val="24"/>
          <w:szCs w:val="24"/>
        </w:rPr>
        <w:t>с даты направления</w:t>
      </w:r>
      <w:proofErr w:type="gramEnd"/>
      <w:r>
        <w:rPr>
          <w:sz w:val="24"/>
          <w:szCs w:val="24"/>
        </w:rPr>
        <w:t xml:space="preserve"> Покупателем уведомления о возмещении понесенных расходов с приложением подтверждающих документов.</w:t>
      </w:r>
    </w:p>
    <w:p w:rsidR="003107E8" w:rsidRPr="00B25423" w:rsidRDefault="003107E8" w:rsidP="00FA71A9">
      <w:pPr>
        <w:jc w:val="both"/>
      </w:pPr>
      <w:r>
        <w:tab/>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3107E8" w:rsidRPr="00A05352" w:rsidRDefault="003107E8" w:rsidP="00FA71A9">
      <w:pPr>
        <w:widowControl w:val="0"/>
        <w:autoSpaceDE w:val="0"/>
        <w:autoSpaceDN w:val="0"/>
        <w:adjustRightInd w:val="0"/>
        <w:spacing w:after="40"/>
        <w:jc w:val="both"/>
      </w:pPr>
    </w:p>
    <w:p w:rsidR="003107E8" w:rsidRPr="00A05352" w:rsidRDefault="003107E8" w:rsidP="00FA71A9">
      <w:pPr>
        <w:jc w:val="center"/>
        <w:rPr>
          <w:b/>
          <w:bCs/>
        </w:rPr>
      </w:pPr>
      <w:r>
        <w:rPr>
          <w:b/>
          <w:bCs/>
        </w:rPr>
        <w:t>8. Ответственность Сторон</w:t>
      </w:r>
    </w:p>
    <w:p w:rsidR="003107E8" w:rsidRPr="002F7D74" w:rsidRDefault="003107E8" w:rsidP="00FA71A9">
      <w:pPr>
        <w:jc w:val="both"/>
      </w:pPr>
      <w:r>
        <w:tab/>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3107E8" w:rsidRPr="002F7D74" w:rsidRDefault="003107E8" w:rsidP="00FA71A9">
      <w:pPr>
        <w:pStyle w:val="affa"/>
        <w:jc w:val="both"/>
        <w:rPr>
          <w:rFonts w:ascii="Times New Roman" w:hAnsi="Times New Roman"/>
          <w:sz w:val="24"/>
          <w:szCs w:val="24"/>
        </w:rPr>
      </w:pPr>
      <w:r>
        <w:rPr>
          <w:rFonts w:ascii="Times New Roman" w:hAnsi="Times New Roman"/>
          <w:sz w:val="24"/>
          <w:szCs w:val="24"/>
        </w:rPr>
        <w:tab/>
        <w:t>8.2.</w:t>
      </w:r>
      <w:r>
        <w:rPr>
          <w:rFonts w:ascii="Times New Roman" w:hAnsi="Times New Roman"/>
          <w:b/>
          <w:sz w:val="24"/>
          <w:szCs w:val="24"/>
        </w:rPr>
        <w:t xml:space="preserve">  </w:t>
      </w:r>
      <w:proofErr w:type="gramStart"/>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процента от стоимости не поставленного в срок Товара за каждый день просрочки.</w:t>
      </w:r>
      <w:proofErr w:type="gramEnd"/>
    </w:p>
    <w:p w:rsidR="003107E8" w:rsidRPr="002F7D74" w:rsidRDefault="003107E8" w:rsidP="00FA71A9">
      <w:pPr>
        <w:pStyle w:val="affa"/>
        <w:jc w:val="both"/>
        <w:rPr>
          <w:rFonts w:ascii="Times New Roman" w:hAnsi="Times New Roman"/>
          <w:sz w:val="24"/>
          <w:szCs w:val="24"/>
        </w:rPr>
      </w:pPr>
      <w:r>
        <w:rPr>
          <w:rFonts w:ascii="Times New Roman" w:hAnsi="Times New Roman"/>
          <w:sz w:val="24"/>
          <w:szCs w:val="24"/>
        </w:rPr>
        <w:tab/>
        <w:t xml:space="preserve">8.3. </w:t>
      </w:r>
      <w:proofErr w:type="gramStart"/>
      <w:r>
        <w:rPr>
          <w:rFonts w:ascii="Times New Roman" w:hAnsi="Times New Roman"/>
          <w:sz w:val="24"/>
          <w:szCs w:val="24"/>
        </w:rPr>
        <w:t>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w:t>
      </w:r>
      <w:proofErr w:type="gramEnd"/>
      <w:r>
        <w:rPr>
          <w:rFonts w:ascii="Times New Roman" w:hAnsi="Times New Roman"/>
          <w:sz w:val="24"/>
          <w:szCs w:val="24"/>
        </w:rPr>
        <w:t xml:space="preserve">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3107E8" w:rsidRPr="002F7D74" w:rsidRDefault="003107E8" w:rsidP="00FA71A9">
      <w:pPr>
        <w:widowControl w:val="0"/>
        <w:autoSpaceDE w:val="0"/>
        <w:autoSpaceDN w:val="0"/>
        <w:adjustRightInd w:val="0"/>
        <w:spacing w:after="60"/>
        <w:jc w:val="both"/>
        <w:rPr>
          <w:sz w:val="28"/>
          <w:szCs w:val="28"/>
        </w:rPr>
      </w:pPr>
    </w:p>
    <w:p w:rsidR="003107E8" w:rsidRPr="00A05352" w:rsidRDefault="003107E8" w:rsidP="00FA71A9">
      <w:pPr>
        <w:widowControl w:val="0"/>
        <w:autoSpaceDE w:val="0"/>
        <w:autoSpaceDN w:val="0"/>
        <w:adjustRightInd w:val="0"/>
        <w:spacing w:after="60"/>
        <w:jc w:val="center"/>
        <w:rPr>
          <w:b/>
        </w:rPr>
      </w:pPr>
      <w:r>
        <w:rPr>
          <w:b/>
        </w:rPr>
        <w:t>9. Обстоятельства непреодолимой силы</w:t>
      </w:r>
    </w:p>
    <w:p w:rsidR="003107E8" w:rsidRPr="002361C3" w:rsidRDefault="003107E8" w:rsidP="00FA71A9">
      <w:pPr>
        <w:pStyle w:val="ConsNormal"/>
        <w:ind w:firstLine="0"/>
        <w:jc w:val="both"/>
        <w:rPr>
          <w:rFonts w:ascii="Times New Roman" w:hAnsi="Times New Roman"/>
          <w:sz w:val="24"/>
          <w:szCs w:val="24"/>
        </w:rPr>
      </w:pPr>
      <w:r>
        <w:rPr>
          <w:rFonts w:ascii="Times New Roman" w:hAnsi="Times New Roman"/>
          <w:sz w:val="24"/>
          <w:szCs w:val="24"/>
        </w:rPr>
        <w:tab/>
        <w:t xml:space="preserve">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w:t>
      </w:r>
      <w:proofErr w:type="gramStart"/>
      <w:r>
        <w:rPr>
          <w:rFonts w:ascii="Times New Roman" w:hAnsi="Times New Roman"/>
          <w:sz w:val="24"/>
          <w:szCs w:val="24"/>
        </w:rPr>
        <w:t>природными стихийными</w:t>
      </w:r>
      <w:proofErr w:type="gramEnd"/>
      <w:r>
        <w:rPr>
          <w:rFonts w:ascii="Times New Roman" w:hAnsi="Times New Roman"/>
          <w:sz w:val="24"/>
          <w:szCs w:val="24"/>
        </w:rPr>
        <w:t xml:space="preserve"> бедствиями, а также изданием запретительных актов государственных органов.</w:t>
      </w:r>
    </w:p>
    <w:p w:rsidR="003107E8" w:rsidRPr="002361C3" w:rsidRDefault="003107E8" w:rsidP="00FA71A9">
      <w:pPr>
        <w:pStyle w:val="ConsNormal"/>
        <w:ind w:firstLine="0"/>
        <w:jc w:val="both"/>
        <w:rPr>
          <w:rFonts w:ascii="Times New Roman" w:hAnsi="Times New Roman"/>
          <w:sz w:val="24"/>
          <w:szCs w:val="24"/>
        </w:rPr>
      </w:pPr>
      <w:r>
        <w:rPr>
          <w:rFonts w:ascii="Times New Roman" w:hAnsi="Times New Roman"/>
          <w:sz w:val="24"/>
          <w:szCs w:val="24"/>
        </w:rPr>
        <w:tab/>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107E8" w:rsidRPr="002361C3" w:rsidRDefault="003107E8" w:rsidP="00FA71A9">
      <w:pPr>
        <w:pStyle w:val="ConsNormal"/>
        <w:ind w:firstLine="0"/>
        <w:jc w:val="both"/>
        <w:rPr>
          <w:rFonts w:ascii="Times New Roman" w:hAnsi="Times New Roman"/>
          <w:sz w:val="24"/>
          <w:szCs w:val="24"/>
        </w:rPr>
      </w:pPr>
      <w:r>
        <w:rPr>
          <w:rFonts w:ascii="Times New Roman" w:hAnsi="Times New Roman"/>
          <w:sz w:val="24"/>
          <w:szCs w:val="24"/>
        </w:rPr>
        <w:tab/>
        <w:t xml:space="preserve">9.3. Сторона, которая не исполняет свои обязательства вследствие действия </w:t>
      </w:r>
      <w:r>
        <w:rPr>
          <w:rFonts w:ascii="Times New Roman" w:hAnsi="Times New Roman"/>
          <w:sz w:val="24"/>
          <w:szCs w:val="24"/>
        </w:rPr>
        <w:lastRenderedPageBreak/>
        <w:t>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3107E8" w:rsidRDefault="003107E8" w:rsidP="00FA71A9">
      <w:pPr>
        <w:pStyle w:val="ConsNormal"/>
        <w:ind w:firstLine="0"/>
        <w:jc w:val="both"/>
        <w:rPr>
          <w:rFonts w:ascii="Times New Roman" w:hAnsi="Times New Roman"/>
          <w:sz w:val="24"/>
          <w:szCs w:val="24"/>
        </w:rPr>
      </w:pPr>
      <w:r>
        <w:rPr>
          <w:rFonts w:ascii="Times New Roman" w:hAnsi="Times New Roman"/>
          <w:sz w:val="24"/>
          <w:szCs w:val="24"/>
        </w:rPr>
        <w:tab/>
        <w:t xml:space="preserve">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w:t>
      </w:r>
    </w:p>
    <w:p w:rsidR="003107E8" w:rsidRDefault="003107E8" w:rsidP="00FA71A9">
      <w:pPr>
        <w:pStyle w:val="aff7"/>
        <w:widowControl w:val="0"/>
        <w:autoSpaceDE w:val="0"/>
        <w:autoSpaceDN w:val="0"/>
        <w:adjustRightInd w:val="0"/>
        <w:ind w:left="0"/>
        <w:jc w:val="center"/>
        <w:rPr>
          <w:b/>
        </w:rPr>
      </w:pPr>
    </w:p>
    <w:p w:rsidR="003107E8" w:rsidRDefault="003107E8" w:rsidP="00FA71A9">
      <w:pPr>
        <w:pStyle w:val="aff7"/>
        <w:widowControl w:val="0"/>
        <w:autoSpaceDE w:val="0"/>
        <w:autoSpaceDN w:val="0"/>
        <w:adjustRightInd w:val="0"/>
        <w:ind w:left="0"/>
        <w:jc w:val="center"/>
        <w:rPr>
          <w:b/>
        </w:rPr>
      </w:pPr>
    </w:p>
    <w:p w:rsidR="003107E8" w:rsidRPr="00A05352" w:rsidRDefault="003107E8" w:rsidP="00FA71A9">
      <w:pPr>
        <w:pStyle w:val="aff7"/>
        <w:widowControl w:val="0"/>
        <w:autoSpaceDE w:val="0"/>
        <w:autoSpaceDN w:val="0"/>
        <w:adjustRightInd w:val="0"/>
        <w:ind w:left="0"/>
        <w:jc w:val="center"/>
      </w:pPr>
      <w:r>
        <w:rPr>
          <w:b/>
        </w:rPr>
        <w:t>10. Разрешение споров</w:t>
      </w:r>
    </w:p>
    <w:p w:rsidR="003107E8" w:rsidRPr="00A05352" w:rsidRDefault="003107E8" w:rsidP="00FA71A9">
      <w:pPr>
        <w:widowControl w:val="0"/>
        <w:autoSpaceDE w:val="0"/>
        <w:autoSpaceDN w:val="0"/>
        <w:adjustRightInd w:val="0"/>
        <w:jc w:val="both"/>
      </w:pPr>
      <w:r>
        <w:tab/>
        <w:t xml:space="preserve">10.1.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3107E8" w:rsidRPr="00A05352" w:rsidRDefault="003107E8" w:rsidP="00FA71A9">
      <w:pPr>
        <w:widowControl w:val="0"/>
        <w:autoSpaceDE w:val="0"/>
        <w:autoSpaceDN w:val="0"/>
        <w:adjustRightInd w:val="0"/>
        <w:jc w:val="both"/>
      </w:pPr>
      <w:r>
        <w:tab/>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w:t>
      </w:r>
    </w:p>
    <w:p w:rsidR="003107E8" w:rsidRPr="00555624" w:rsidRDefault="003107E8" w:rsidP="00FA71A9">
      <w:pPr>
        <w:pStyle w:val="ConsNormal"/>
        <w:ind w:firstLine="0"/>
        <w:jc w:val="both"/>
        <w:rPr>
          <w:rFonts w:ascii="Times New Roman" w:hAnsi="Times New Roman"/>
          <w:i/>
          <w:sz w:val="24"/>
          <w:szCs w:val="24"/>
        </w:rPr>
      </w:pPr>
      <w:r>
        <w:rPr>
          <w:sz w:val="24"/>
          <w:szCs w:val="24"/>
        </w:rPr>
        <w:t xml:space="preserve">         </w:t>
      </w:r>
      <w:r>
        <w:rPr>
          <w:rFonts w:ascii="Times New Roman" w:hAnsi="Times New Roman"/>
          <w:sz w:val="24"/>
          <w:szCs w:val="24"/>
        </w:rPr>
        <w:t xml:space="preserve">10.3. В </w:t>
      </w:r>
      <w:proofErr w:type="gramStart"/>
      <w:r>
        <w:rPr>
          <w:rFonts w:ascii="Times New Roman" w:hAnsi="Times New Roman"/>
          <w:sz w:val="24"/>
          <w:szCs w:val="24"/>
        </w:rPr>
        <w:t>случае</w:t>
      </w:r>
      <w:proofErr w:type="gramEnd"/>
      <w:r>
        <w:rPr>
          <w:rFonts w:ascii="Times New Roman" w:hAnsi="Times New Roman"/>
          <w:sz w:val="24"/>
          <w:szCs w:val="24"/>
        </w:rPr>
        <w:t xml:space="preserve">, если споры не урегулированы Сторонами  с   </w:t>
      </w:r>
      <w:r>
        <w:rPr>
          <w:rFonts w:ascii="Times New Roman" w:hAnsi="Times New Roman"/>
          <w:sz w:val="24"/>
          <w:szCs w:val="24"/>
        </w:rPr>
        <w:br/>
        <w:t>помощью переговоров  и  в  претензионном  порядке, то они передаются заинтересованной Стороной в Арбитражный суд Забайкальского края.</w:t>
      </w:r>
    </w:p>
    <w:p w:rsidR="003107E8" w:rsidRPr="00A05352" w:rsidRDefault="003107E8" w:rsidP="00FA71A9">
      <w:pPr>
        <w:widowControl w:val="0"/>
        <w:autoSpaceDE w:val="0"/>
        <w:autoSpaceDN w:val="0"/>
        <w:adjustRightInd w:val="0"/>
        <w:jc w:val="both"/>
      </w:pPr>
    </w:p>
    <w:p w:rsidR="003107E8" w:rsidRPr="00A05352" w:rsidRDefault="003107E8" w:rsidP="00FA71A9">
      <w:pPr>
        <w:pStyle w:val="ConsNormal"/>
        <w:ind w:firstLine="0"/>
        <w:jc w:val="center"/>
        <w:rPr>
          <w:rFonts w:ascii="Times New Roman" w:hAnsi="Times New Roman"/>
          <w:b/>
          <w:sz w:val="24"/>
          <w:szCs w:val="24"/>
        </w:rPr>
      </w:pPr>
      <w:r>
        <w:rPr>
          <w:rFonts w:ascii="Times New Roman" w:hAnsi="Times New Roman"/>
          <w:b/>
          <w:sz w:val="24"/>
          <w:szCs w:val="24"/>
        </w:rPr>
        <w:t>11. Порядок внесения</w:t>
      </w:r>
    </w:p>
    <w:p w:rsidR="003107E8" w:rsidRPr="00A05352" w:rsidRDefault="003107E8" w:rsidP="00FA71A9">
      <w:pPr>
        <w:pStyle w:val="ConsNormal"/>
        <w:ind w:firstLine="0"/>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3107E8" w:rsidRPr="002361C3" w:rsidRDefault="003107E8" w:rsidP="00FA71A9">
      <w:pPr>
        <w:pStyle w:val="ConsNormal"/>
        <w:ind w:firstLine="0"/>
        <w:jc w:val="both"/>
        <w:rPr>
          <w:rFonts w:ascii="Times New Roman" w:hAnsi="Times New Roman"/>
          <w:sz w:val="24"/>
          <w:szCs w:val="24"/>
        </w:rPr>
      </w:pPr>
      <w:r>
        <w:rPr>
          <w:rFonts w:ascii="Times New Roman" w:hAnsi="Times New Roman"/>
          <w:sz w:val="24"/>
          <w:szCs w:val="24"/>
        </w:rPr>
        <w:tab/>
        <w:t>11.1. В настоящий Договор могут быть внесены изменения и дополнения, которые оформляются дополнительными соглашениями к настоящему Договору.</w:t>
      </w:r>
    </w:p>
    <w:p w:rsidR="003107E8" w:rsidRPr="00E32181" w:rsidRDefault="003107E8" w:rsidP="00FA71A9">
      <w:pPr>
        <w:pStyle w:val="ConsNormal"/>
        <w:ind w:firstLine="0"/>
        <w:jc w:val="both"/>
        <w:rPr>
          <w:rFonts w:ascii="Times New Roman" w:hAnsi="Times New Roman"/>
          <w:sz w:val="24"/>
          <w:szCs w:val="24"/>
        </w:rPr>
      </w:pPr>
      <w:r>
        <w:rPr>
          <w:rFonts w:ascii="Times New Roman" w:hAnsi="Times New Roman"/>
          <w:sz w:val="24"/>
          <w:szCs w:val="24"/>
        </w:rPr>
        <w:tab/>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3107E8" w:rsidRPr="000A2A48" w:rsidRDefault="003107E8" w:rsidP="00FA71A9">
      <w:pPr>
        <w:pStyle w:val="ConsNormal"/>
        <w:ind w:firstLine="0"/>
        <w:jc w:val="both"/>
        <w:rPr>
          <w:rFonts w:ascii="Times New Roman" w:hAnsi="Times New Roman"/>
          <w:i/>
          <w:sz w:val="24"/>
          <w:szCs w:val="24"/>
        </w:rPr>
      </w:pPr>
      <w:r>
        <w:rPr>
          <w:rFonts w:ascii="Times New Roman" w:hAnsi="Times New Roman"/>
          <w:sz w:val="24"/>
          <w:szCs w:val="24"/>
        </w:rPr>
        <w:tab/>
        <w:t xml:space="preserve">11.3. </w:t>
      </w:r>
      <w:proofErr w:type="gramStart"/>
      <w:r>
        <w:rPr>
          <w:rFonts w:ascii="Times New Roman" w:hAnsi="Times New Roman"/>
          <w:sz w:val="24"/>
          <w:szCs w:val="24"/>
        </w:rPr>
        <w:t xml:space="preserve">В случае досрочного расторжения настоящего Договора по основаниям, предусмотренным законодательством Российской 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w:t>
      </w:r>
      <w:r>
        <w:rPr>
          <w:rFonts w:ascii="Times New Roman" w:hAnsi="Times New Roman"/>
          <w:iCs/>
          <w:sz w:val="24"/>
          <w:szCs w:val="24"/>
        </w:rPr>
        <w:t>3</w:t>
      </w:r>
      <w:r>
        <w:rPr>
          <w:rFonts w:ascii="Times New Roman" w:hAnsi="Times New Roman"/>
          <w:iCs/>
          <w:sz w:val="24"/>
          <w:szCs w:val="24"/>
          <w:vertAlign w:val="superscript"/>
        </w:rPr>
        <w:t xml:space="preserve"> </w:t>
      </w:r>
      <w:r>
        <w:rPr>
          <w:rFonts w:ascii="Times New Roman" w:hAnsi="Times New Roman"/>
          <w:iCs/>
          <w:sz w:val="24"/>
          <w:szCs w:val="24"/>
        </w:rPr>
        <w:t>(трех)</w:t>
      </w:r>
      <w:r>
        <w:rPr>
          <w:rFonts w:ascii="Times New Roman" w:hAnsi="Times New Roman"/>
          <w:sz w:val="24"/>
          <w:szCs w:val="24"/>
        </w:rPr>
        <w:t xml:space="preserve"> календарных дней с даты расторжения настоящего Договора</w:t>
      </w:r>
      <w:r>
        <w:rPr>
          <w:rFonts w:ascii="Times New Roman" w:hAnsi="Times New Roman"/>
          <w:i/>
          <w:sz w:val="24"/>
          <w:szCs w:val="24"/>
        </w:rPr>
        <w:t>.</w:t>
      </w:r>
      <w:r>
        <w:rPr>
          <w:rFonts w:ascii="Times New Roman" w:hAnsi="Times New Roman"/>
          <w:i/>
          <w:iCs/>
          <w:sz w:val="24"/>
          <w:szCs w:val="24"/>
        </w:rPr>
        <w:t xml:space="preserve">        </w:t>
      </w:r>
      <w:proofErr w:type="gramEnd"/>
    </w:p>
    <w:p w:rsidR="003107E8" w:rsidRPr="0083295B" w:rsidRDefault="003107E8" w:rsidP="00FA71A9">
      <w:pPr>
        <w:ind w:firstLine="567"/>
        <w:jc w:val="both"/>
      </w:pPr>
    </w:p>
    <w:p w:rsidR="003107E8" w:rsidRPr="002361C3" w:rsidRDefault="003107E8" w:rsidP="00FA71A9">
      <w:pPr>
        <w:tabs>
          <w:tab w:val="left" w:pos="0"/>
        </w:tabs>
        <w:jc w:val="center"/>
        <w:rPr>
          <w:b/>
        </w:rPr>
      </w:pPr>
      <w:r>
        <w:rPr>
          <w:b/>
        </w:rPr>
        <w:t>12. Срок действия Договора</w:t>
      </w:r>
    </w:p>
    <w:p w:rsidR="003107E8" w:rsidRPr="004A3CB3" w:rsidRDefault="003107E8" w:rsidP="00FA71A9">
      <w:pPr>
        <w:pStyle w:val="ConsNormal"/>
        <w:ind w:firstLine="709"/>
        <w:jc w:val="both"/>
        <w:rPr>
          <w:rFonts w:ascii="Times New Roman" w:hAnsi="Times New Roman"/>
          <w:sz w:val="24"/>
          <w:szCs w:val="24"/>
        </w:rPr>
      </w:pPr>
      <w:r>
        <w:rPr>
          <w:rFonts w:ascii="Times New Roman" w:hAnsi="Times New Roman"/>
          <w:sz w:val="24"/>
          <w:szCs w:val="24"/>
        </w:rPr>
        <w:t xml:space="preserve">12.1.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Сторонами и действует </w:t>
      </w:r>
      <w:r>
        <w:rPr>
          <w:rFonts w:ascii="Times New Roman" w:hAnsi="Times New Roman"/>
          <w:iCs/>
          <w:sz w:val="24"/>
          <w:szCs w:val="24"/>
        </w:rPr>
        <w:t>до полного исполнения Сторонами своих</w:t>
      </w:r>
      <w:r>
        <w:rPr>
          <w:rFonts w:ascii="Times New Roman" w:hAnsi="Times New Roman"/>
          <w:i/>
          <w:iCs/>
          <w:sz w:val="24"/>
          <w:szCs w:val="24"/>
          <w:vertAlign w:val="superscript"/>
        </w:rPr>
        <w:t xml:space="preserve"> </w:t>
      </w:r>
      <w:r>
        <w:rPr>
          <w:rFonts w:ascii="Times New Roman" w:hAnsi="Times New Roman"/>
          <w:iCs/>
          <w:sz w:val="24"/>
          <w:szCs w:val="24"/>
        </w:rPr>
        <w:t>обязательств</w:t>
      </w:r>
      <w:r>
        <w:rPr>
          <w:rFonts w:ascii="Times New Roman" w:hAnsi="Times New Roman"/>
          <w:sz w:val="24"/>
          <w:szCs w:val="24"/>
        </w:rPr>
        <w:t xml:space="preserve">. </w:t>
      </w:r>
    </w:p>
    <w:p w:rsidR="003107E8" w:rsidRDefault="003107E8" w:rsidP="00FA71A9">
      <w:pPr>
        <w:autoSpaceDE w:val="0"/>
        <w:autoSpaceDN w:val="0"/>
        <w:spacing w:line="276" w:lineRule="auto"/>
        <w:ind w:firstLine="709"/>
        <w:jc w:val="center"/>
        <w:rPr>
          <w:b/>
        </w:rPr>
      </w:pPr>
    </w:p>
    <w:p w:rsidR="003107E8" w:rsidRPr="002B3008" w:rsidRDefault="003107E8" w:rsidP="00FA71A9">
      <w:pPr>
        <w:autoSpaceDE w:val="0"/>
        <w:autoSpaceDN w:val="0"/>
        <w:ind w:firstLine="709"/>
        <w:jc w:val="center"/>
      </w:pPr>
      <w:r>
        <w:rPr>
          <w:b/>
        </w:rPr>
        <w:t xml:space="preserve">13. </w:t>
      </w:r>
      <w:proofErr w:type="spellStart"/>
      <w:r>
        <w:rPr>
          <w:b/>
        </w:rPr>
        <w:t>Антикоррупционная</w:t>
      </w:r>
      <w:proofErr w:type="spellEnd"/>
      <w:r>
        <w:rPr>
          <w:b/>
        </w:rPr>
        <w:t xml:space="preserve"> оговорка</w:t>
      </w:r>
    </w:p>
    <w:p w:rsidR="003107E8" w:rsidRPr="002B3008" w:rsidRDefault="003107E8" w:rsidP="00FA71A9">
      <w:pPr>
        <w:autoSpaceDE w:val="0"/>
        <w:autoSpaceDN w:val="0"/>
        <w:jc w:val="both"/>
      </w:pPr>
      <w:r>
        <w:tab/>
        <w:t xml:space="preserve">13.1.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107E8" w:rsidRPr="002B3008" w:rsidRDefault="003107E8" w:rsidP="00FA71A9">
      <w:pPr>
        <w:autoSpaceDE w:val="0"/>
        <w:autoSpaceDN w:val="0"/>
        <w:jc w:val="both"/>
      </w:pP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107E8" w:rsidRPr="002B3008" w:rsidRDefault="003107E8" w:rsidP="00FA71A9">
      <w:pPr>
        <w:autoSpaceDE w:val="0"/>
        <w:autoSpaceDN w:val="0"/>
        <w:jc w:val="both"/>
      </w:pPr>
      <w:r>
        <w:lastRenderedPageBreak/>
        <w:tab/>
        <w:t xml:space="preserve">13.2.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3107E8" w:rsidRPr="002B3008" w:rsidRDefault="003107E8" w:rsidP="00FA71A9">
      <w:pPr>
        <w:autoSpaceDE w:val="0"/>
        <w:autoSpaceDN w:val="0"/>
        <w:jc w:val="both"/>
      </w:pPr>
      <w:r>
        <w:t>Каналы уведомления Поставщика о нарушениях каких-либо положений пункта 13.1 настоящего Договора: _________________, официальный сайт ______________(для заполнения специальной формы).</w:t>
      </w:r>
    </w:p>
    <w:p w:rsidR="003107E8" w:rsidRPr="002B3008" w:rsidRDefault="003107E8" w:rsidP="00FA71A9">
      <w:pPr>
        <w:autoSpaceDE w:val="0"/>
        <w:autoSpaceDN w:val="0"/>
        <w:jc w:val="both"/>
      </w:pPr>
      <w:r>
        <w:t xml:space="preserve">Каналы уведомления Покупателя о нарушениях каких-либо положений пункта 13.1 настоящего Договора: 8 (3022) 32-52-21, официальный сайт </w:t>
      </w:r>
      <w:r>
        <w:rPr>
          <w:lang w:val="en-US"/>
        </w:rPr>
        <w:t>www</w:t>
      </w:r>
      <w:r>
        <w:t>.</w:t>
      </w:r>
      <w:proofErr w:type="spellStart"/>
      <w:r>
        <w:rPr>
          <w:lang w:val="en-US"/>
        </w:rPr>
        <w:t>trcont</w:t>
      </w:r>
      <w:proofErr w:type="spellEnd"/>
      <w:r>
        <w:t>.</w:t>
      </w:r>
      <w:r>
        <w:rPr>
          <w:lang w:val="en-US"/>
        </w:rPr>
        <w:t>com</w:t>
      </w:r>
      <w:r>
        <w:t>.</w:t>
      </w:r>
    </w:p>
    <w:p w:rsidR="003107E8" w:rsidRPr="002B3008" w:rsidRDefault="003107E8" w:rsidP="00FA71A9">
      <w:pPr>
        <w:autoSpaceDE w:val="0"/>
        <w:autoSpaceDN w:val="0"/>
        <w:jc w:val="both"/>
      </w:pPr>
      <w: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3107E8" w:rsidRPr="002B3008" w:rsidRDefault="003107E8" w:rsidP="00FA71A9">
      <w:pPr>
        <w:autoSpaceDE w:val="0"/>
        <w:autoSpaceDN w:val="0"/>
        <w:jc w:val="both"/>
      </w:pPr>
      <w:r>
        <w:tab/>
        <w:t xml:space="preserve">13.3. </w:t>
      </w:r>
      <w:proofErr w:type="gramStart"/>
      <w:r>
        <w:t>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w:t>
      </w:r>
      <w:proofErr w:type="gramEnd"/>
      <w:r>
        <w:t xml:space="preserve">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107E8" w:rsidRPr="002B3008" w:rsidRDefault="003107E8" w:rsidP="00FA71A9">
      <w:pPr>
        <w:autoSpaceDE w:val="0"/>
        <w:autoSpaceDN w:val="0"/>
        <w:jc w:val="both"/>
      </w:pPr>
      <w:r>
        <w:tab/>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3107E8" w:rsidRDefault="003107E8" w:rsidP="00FA71A9">
      <w:pPr>
        <w:autoSpaceDE w:val="0"/>
        <w:autoSpaceDN w:val="0"/>
        <w:spacing w:line="276" w:lineRule="auto"/>
        <w:ind w:firstLine="709"/>
        <w:jc w:val="center"/>
        <w:rPr>
          <w:b/>
        </w:rPr>
      </w:pPr>
    </w:p>
    <w:p w:rsidR="003107E8" w:rsidRPr="006514FF" w:rsidRDefault="003107E8" w:rsidP="00FA71A9">
      <w:pPr>
        <w:autoSpaceDE w:val="0"/>
        <w:autoSpaceDN w:val="0"/>
        <w:spacing w:line="276" w:lineRule="auto"/>
        <w:jc w:val="center"/>
        <w:rPr>
          <w:b/>
        </w:rPr>
      </w:pPr>
      <w:r>
        <w:rPr>
          <w:b/>
        </w:rPr>
        <w:t>14. Гарантии и заверения Поставщика</w:t>
      </w:r>
    </w:p>
    <w:p w:rsidR="003107E8" w:rsidRDefault="003107E8" w:rsidP="00FA71A9">
      <w:pPr>
        <w:pStyle w:val="aff7"/>
        <w:suppressAutoHyphens w:val="0"/>
        <w:spacing w:after="200"/>
        <w:ind w:left="0"/>
        <w:contextualSpacing/>
        <w:jc w:val="both"/>
      </w:pPr>
      <w:r>
        <w:tab/>
        <w:t>14.1. Поставщик настоящим заверяет Покупателя и гарантирует, что на дату заключения настоящего Договора.</w:t>
      </w:r>
    </w:p>
    <w:p w:rsidR="003107E8" w:rsidRDefault="003107E8" w:rsidP="00FA71A9">
      <w:pPr>
        <w:pStyle w:val="aff7"/>
        <w:suppressAutoHyphens w:val="0"/>
        <w:spacing w:after="200"/>
        <w:ind w:left="0"/>
        <w:contextualSpacing/>
        <w:jc w:val="both"/>
      </w:pPr>
      <w:r>
        <w:tab/>
        <w:t xml:space="preserve">14.1.1. 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3107E8" w:rsidRDefault="003107E8" w:rsidP="00FA71A9">
      <w:pPr>
        <w:pStyle w:val="aff7"/>
        <w:suppressAutoHyphens w:val="0"/>
        <w:spacing w:after="200"/>
        <w:ind w:left="0"/>
        <w:contextualSpacing/>
        <w:jc w:val="both"/>
      </w:pPr>
      <w:r>
        <w:tab/>
        <w:t>14.1.2.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3107E8" w:rsidRDefault="003107E8" w:rsidP="00FA71A9">
      <w:pPr>
        <w:pStyle w:val="aff7"/>
        <w:suppressAutoHyphens w:val="0"/>
        <w:spacing w:after="200"/>
        <w:ind w:left="0"/>
        <w:contextualSpacing/>
        <w:jc w:val="both"/>
      </w:pPr>
      <w:r>
        <w:tab/>
        <w:t>14.1.3. Настоящий Договор от имени Поставщика подписан лицом, которое надлежащим образом уполномочено совершать такие действия;</w:t>
      </w:r>
    </w:p>
    <w:p w:rsidR="003107E8" w:rsidRDefault="003107E8" w:rsidP="00FA71A9">
      <w:pPr>
        <w:pStyle w:val="aff7"/>
        <w:suppressAutoHyphens w:val="0"/>
        <w:spacing w:after="200"/>
        <w:ind w:left="0"/>
        <w:contextualSpacing/>
        <w:jc w:val="both"/>
      </w:pPr>
      <w:r>
        <w:tab/>
        <w:t>14.1.4.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3107E8" w:rsidRPr="00B4033F" w:rsidRDefault="003107E8" w:rsidP="00FA71A9">
      <w:pPr>
        <w:pStyle w:val="aff7"/>
        <w:suppressAutoHyphens w:val="0"/>
        <w:ind w:left="0"/>
        <w:contextualSpacing/>
        <w:jc w:val="both"/>
      </w:pPr>
      <w:r>
        <w:tab/>
        <w:t>14.1.5. Не существует каких-либо обстоятельств, которые ограничивают, запрещают исполнение Поставщиком обязательств по настоящему Договору.</w:t>
      </w:r>
    </w:p>
    <w:p w:rsidR="003107E8" w:rsidRDefault="003107E8" w:rsidP="00FA71A9">
      <w:pPr>
        <w:pStyle w:val="ConsNormal"/>
        <w:ind w:firstLine="567"/>
        <w:jc w:val="center"/>
        <w:rPr>
          <w:rFonts w:ascii="Times New Roman" w:hAnsi="Times New Roman"/>
          <w:b/>
          <w:bCs/>
          <w:sz w:val="24"/>
          <w:szCs w:val="24"/>
        </w:rPr>
      </w:pPr>
    </w:p>
    <w:p w:rsidR="003107E8" w:rsidRDefault="003107E8" w:rsidP="00FA71A9">
      <w:pPr>
        <w:pStyle w:val="ConsNormal"/>
        <w:ind w:firstLine="0"/>
        <w:jc w:val="center"/>
        <w:rPr>
          <w:rFonts w:ascii="Times New Roman" w:hAnsi="Times New Roman"/>
          <w:b/>
          <w:bCs/>
          <w:sz w:val="24"/>
          <w:szCs w:val="24"/>
        </w:rPr>
      </w:pPr>
      <w:r>
        <w:rPr>
          <w:rFonts w:ascii="Times New Roman" w:hAnsi="Times New Roman"/>
          <w:b/>
          <w:bCs/>
          <w:sz w:val="24"/>
          <w:szCs w:val="24"/>
        </w:rPr>
        <w:t>15. Прочие условия</w:t>
      </w:r>
    </w:p>
    <w:p w:rsidR="003107E8" w:rsidRDefault="003107E8" w:rsidP="00FA71A9">
      <w:pPr>
        <w:pStyle w:val="ConsNormal"/>
        <w:ind w:firstLine="0"/>
        <w:jc w:val="both"/>
        <w:rPr>
          <w:rFonts w:ascii="Times New Roman" w:hAnsi="Times New Roman"/>
          <w:sz w:val="24"/>
          <w:szCs w:val="24"/>
        </w:rPr>
      </w:pPr>
      <w:r>
        <w:rPr>
          <w:rFonts w:ascii="Times New Roman" w:hAnsi="Times New Roman"/>
          <w:sz w:val="24"/>
          <w:szCs w:val="24"/>
        </w:rPr>
        <w:tab/>
        <w:t xml:space="preserve">15.1. В случае изменения у </w:t>
      </w:r>
      <w:proofErr w:type="gramStart"/>
      <w:r>
        <w:rPr>
          <w:rFonts w:ascii="Times New Roman" w:hAnsi="Times New Roman"/>
          <w:sz w:val="24"/>
          <w:szCs w:val="24"/>
        </w:rPr>
        <w:t>какой-либо</w:t>
      </w:r>
      <w:proofErr w:type="gramEnd"/>
      <w:r>
        <w:rPr>
          <w:rFonts w:ascii="Times New Roman" w:hAnsi="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3107E8" w:rsidRDefault="003107E8" w:rsidP="00FA71A9">
      <w:pPr>
        <w:pStyle w:val="ConsNormal"/>
        <w:ind w:firstLine="0"/>
        <w:jc w:val="both"/>
        <w:rPr>
          <w:rFonts w:ascii="Times New Roman" w:hAnsi="Times New Roman"/>
          <w:color w:val="000000"/>
          <w:sz w:val="24"/>
          <w:szCs w:val="24"/>
        </w:rPr>
      </w:pPr>
      <w:r>
        <w:rPr>
          <w:rFonts w:ascii="Times New Roman" w:hAnsi="Times New Roman"/>
          <w:color w:val="000000"/>
          <w:sz w:val="24"/>
          <w:szCs w:val="24"/>
        </w:rPr>
        <w:lastRenderedPageBreak/>
        <w:tab/>
        <w:t>15.2.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3107E8" w:rsidRDefault="003107E8" w:rsidP="00FA71A9">
      <w:pPr>
        <w:pStyle w:val="ConsNormal"/>
        <w:ind w:firstLine="0"/>
        <w:jc w:val="both"/>
        <w:rPr>
          <w:rFonts w:ascii="Times New Roman" w:hAnsi="Times New Roman"/>
          <w:sz w:val="24"/>
          <w:szCs w:val="24"/>
        </w:rPr>
      </w:pPr>
      <w:r>
        <w:rPr>
          <w:rFonts w:ascii="Times New Roman" w:hAnsi="Times New Roman"/>
          <w:sz w:val="24"/>
          <w:szCs w:val="24"/>
        </w:rPr>
        <w:tab/>
        <w:t>15.3. Исполнитель обязан предоставить Заказчику информацию о цепочке собственников, включая бенефициаров (в том числе конечных).</w:t>
      </w:r>
    </w:p>
    <w:p w:rsidR="003107E8" w:rsidRDefault="003107E8" w:rsidP="00FA71A9">
      <w:pPr>
        <w:pStyle w:val="ConsNormal"/>
        <w:ind w:firstLine="0"/>
        <w:jc w:val="both"/>
        <w:rPr>
          <w:rFonts w:ascii="Times New Roman" w:hAnsi="Times New Roman"/>
          <w:sz w:val="24"/>
          <w:szCs w:val="24"/>
        </w:rPr>
      </w:pPr>
      <w:r>
        <w:rPr>
          <w:rFonts w:ascii="Times New Roman" w:hAnsi="Times New Roman"/>
          <w:sz w:val="24"/>
          <w:szCs w:val="24"/>
        </w:rPr>
        <w:tab/>
        <w:t>15.4.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p>
    <w:p w:rsidR="003107E8" w:rsidRPr="002361C3" w:rsidRDefault="003107E8" w:rsidP="00FA71A9">
      <w:pPr>
        <w:pStyle w:val="ConsNormal"/>
        <w:ind w:firstLine="0"/>
        <w:jc w:val="both"/>
        <w:rPr>
          <w:rFonts w:ascii="Times New Roman" w:hAnsi="Times New Roman"/>
          <w:sz w:val="24"/>
          <w:szCs w:val="24"/>
        </w:rPr>
      </w:pPr>
      <w:r>
        <w:rPr>
          <w:rFonts w:ascii="Times New Roman" w:hAnsi="Times New Roman"/>
          <w:sz w:val="24"/>
          <w:szCs w:val="24"/>
        </w:rPr>
        <w:tab/>
        <w:t>15.5. Передача прав и обязанностей Поставщика третьим лицам не допускается без письменного согласия Покупателя.</w:t>
      </w:r>
    </w:p>
    <w:p w:rsidR="003107E8" w:rsidRPr="002361C3" w:rsidRDefault="003107E8" w:rsidP="00FA71A9">
      <w:pPr>
        <w:pStyle w:val="ConsNormal"/>
        <w:ind w:firstLine="0"/>
        <w:jc w:val="both"/>
        <w:rPr>
          <w:rFonts w:ascii="Times New Roman" w:hAnsi="Times New Roman"/>
          <w:sz w:val="24"/>
          <w:szCs w:val="24"/>
        </w:rPr>
      </w:pPr>
      <w:r>
        <w:rPr>
          <w:rFonts w:ascii="Times New Roman" w:hAnsi="Times New Roman"/>
          <w:sz w:val="24"/>
          <w:szCs w:val="24"/>
        </w:rPr>
        <w:tab/>
        <w:t>15.6. Все приложения к настоящему Договору являются его неотъемлемыми частями.</w:t>
      </w:r>
    </w:p>
    <w:p w:rsidR="003107E8" w:rsidRPr="002361C3" w:rsidRDefault="003107E8" w:rsidP="00FA71A9">
      <w:pPr>
        <w:pStyle w:val="ConsNormal"/>
        <w:ind w:firstLine="0"/>
        <w:jc w:val="both"/>
        <w:rPr>
          <w:rFonts w:ascii="Times New Roman" w:hAnsi="Times New Roman"/>
          <w:sz w:val="24"/>
          <w:szCs w:val="24"/>
        </w:rPr>
      </w:pPr>
      <w:r>
        <w:rPr>
          <w:rFonts w:ascii="Times New Roman" w:hAnsi="Times New Roman"/>
          <w:sz w:val="24"/>
          <w:szCs w:val="24"/>
        </w:rPr>
        <w:tab/>
        <w:t>15.7. Все вопросы, не предусмотренные настоящим Договором, регулируются законодательством Российской Федерации.</w:t>
      </w:r>
    </w:p>
    <w:p w:rsidR="003107E8" w:rsidRPr="002361C3" w:rsidRDefault="003107E8" w:rsidP="00FA71A9">
      <w:pPr>
        <w:pStyle w:val="ConsNormal"/>
        <w:ind w:firstLine="0"/>
        <w:jc w:val="both"/>
        <w:rPr>
          <w:rFonts w:ascii="Times New Roman" w:hAnsi="Times New Roman"/>
          <w:sz w:val="24"/>
          <w:szCs w:val="24"/>
        </w:rPr>
      </w:pPr>
      <w:r>
        <w:rPr>
          <w:rFonts w:ascii="Times New Roman" w:hAnsi="Times New Roman"/>
          <w:sz w:val="24"/>
          <w:szCs w:val="24"/>
        </w:rPr>
        <w:tab/>
        <w:t>15.8. Настоящий Договор составлен в двух экземплярах, имеющих одинаковую силу, по одному для каждой из Сторон.</w:t>
      </w:r>
    </w:p>
    <w:p w:rsidR="003107E8" w:rsidRPr="002361C3" w:rsidRDefault="003107E8" w:rsidP="00FA71A9">
      <w:pPr>
        <w:pStyle w:val="ConsNormal"/>
        <w:ind w:firstLine="0"/>
        <w:jc w:val="both"/>
        <w:rPr>
          <w:rFonts w:ascii="Times New Roman" w:hAnsi="Times New Roman"/>
          <w:sz w:val="24"/>
          <w:szCs w:val="24"/>
        </w:rPr>
      </w:pPr>
      <w:r>
        <w:rPr>
          <w:rFonts w:ascii="Times New Roman" w:hAnsi="Times New Roman"/>
          <w:sz w:val="24"/>
          <w:szCs w:val="24"/>
        </w:rPr>
        <w:tab/>
        <w:t>15.9. К настоящему Договору прилагается:</w:t>
      </w:r>
    </w:p>
    <w:p w:rsidR="003107E8" w:rsidRDefault="003107E8" w:rsidP="00FA71A9">
      <w:pPr>
        <w:pStyle w:val="ConsNormal"/>
        <w:ind w:firstLine="0"/>
        <w:jc w:val="both"/>
        <w:rPr>
          <w:rFonts w:ascii="Times New Roman" w:hAnsi="Times New Roman"/>
          <w:sz w:val="24"/>
          <w:szCs w:val="24"/>
        </w:rPr>
      </w:pPr>
      <w:r>
        <w:rPr>
          <w:rFonts w:ascii="Times New Roman" w:hAnsi="Times New Roman"/>
          <w:sz w:val="24"/>
          <w:szCs w:val="24"/>
        </w:rPr>
        <w:tab/>
        <w:t>15.9.1. Спецификация №1 (Приложение № 1).</w:t>
      </w:r>
    </w:p>
    <w:p w:rsidR="003107E8" w:rsidRDefault="003107E8" w:rsidP="00FA71A9">
      <w:pPr>
        <w:pStyle w:val="ConsNormal"/>
        <w:ind w:firstLine="0"/>
        <w:jc w:val="both"/>
        <w:rPr>
          <w:rFonts w:ascii="Times New Roman" w:hAnsi="Times New Roman"/>
          <w:sz w:val="24"/>
          <w:szCs w:val="24"/>
        </w:rPr>
      </w:pPr>
    </w:p>
    <w:p w:rsidR="003107E8" w:rsidRDefault="003107E8" w:rsidP="00FA71A9">
      <w:pPr>
        <w:pStyle w:val="ConsNormal"/>
        <w:ind w:left="1050" w:firstLine="0"/>
        <w:jc w:val="center"/>
        <w:rPr>
          <w:rFonts w:ascii="Times New Roman" w:hAnsi="Times New Roman"/>
          <w:b/>
          <w:sz w:val="24"/>
          <w:szCs w:val="24"/>
        </w:rPr>
      </w:pPr>
      <w:r>
        <w:rPr>
          <w:rFonts w:ascii="Times New Roman" w:hAnsi="Times New Roman"/>
          <w:b/>
          <w:bCs/>
          <w:sz w:val="24"/>
          <w:szCs w:val="24"/>
        </w:rPr>
        <w:t xml:space="preserve">16. </w:t>
      </w:r>
      <w:r>
        <w:rPr>
          <w:rFonts w:ascii="Times New Roman" w:hAnsi="Times New Roman"/>
          <w:b/>
          <w:sz w:val="24"/>
          <w:szCs w:val="24"/>
        </w:rPr>
        <w:t>Юридические адреса и платежные реквизиты Сторон</w:t>
      </w:r>
    </w:p>
    <w:p w:rsidR="003107E8" w:rsidRPr="0051442E" w:rsidRDefault="003107E8" w:rsidP="00FA71A9">
      <w:pPr>
        <w:pStyle w:val="ConsNormal"/>
        <w:ind w:left="1050" w:firstLine="0"/>
        <w:jc w:val="center"/>
        <w:rPr>
          <w:rFonts w:ascii="Times New Roman" w:hAnsi="Times New Roman"/>
          <w:b/>
          <w:sz w:val="24"/>
          <w:szCs w:val="24"/>
        </w:rPr>
      </w:pPr>
    </w:p>
    <w:tbl>
      <w:tblPr>
        <w:tblW w:w="0" w:type="auto"/>
        <w:tblInd w:w="137" w:type="dxa"/>
        <w:tblLook w:val="0000"/>
      </w:tblPr>
      <w:tblGrid>
        <w:gridCol w:w="4933"/>
        <w:gridCol w:w="4553"/>
      </w:tblGrid>
      <w:tr w:rsidR="003107E8" w:rsidRPr="00AE3E04" w:rsidTr="00D96519">
        <w:trPr>
          <w:trHeight w:val="4958"/>
        </w:trPr>
        <w:tc>
          <w:tcPr>
            <w:tcW w:w="4933" w:type="dxa"/>
          </w:tcPr>
          <w:p w:rsidR="003107E8" w:rsidRPr="00AE3E04" w:rsidRDefault="003107E8" w:rsidP="00D96519">
            <w:r>
              <w:rPr>
                <w:b/>
              </w:rPr>
              <w:t xml:space="preserve">Покупатель: </w:t>
            </w:r>
            <w:r>
              <w:t xml:space="preserve"> Публичное акционерное общество «Центр по перевозке грузов в контейнерах «</w:t>
            </w:r>
            <w:proofErr w:type="spellStart"/>
            <w:r>
              <w:t>ТрансКонтейнер</w:t>
            </w:r>
            <w:proofErr w:type="spellEnd"/>
            <w:r>
              <w:t xml:space="preserve">» </w:t>
            </w:r>
          </w:p>
          <w:p w:rsidR="003107E8" w:rsidRPr="00AE3E04" w:rsidRDefault="003107E8" w:rsidP="00D96519">
            <w:r>
              <w:t>Юридический адрес:</w:t>
            </w:r>
          </w:p>
          <w:p w:rsidR="003107E8" w:rsidRPr="00AE3E04" w:rsidRDefault="003107E8" w:rsidP="00D96519">
            <w:r>
              <w:t xml:space="preserve">125047, Москва, пер. </w:t>
            </w:r>
            <w:proofErr w:type="gramStart"/>
            <w:r>
              <w:t>Оружейный</w:t>
            </w:r>
            <w:proofErr w:type="gramEnd"/>
            <w:r>
              <w:t>, д.19</w:t>
            </w:r>
          </w:p>
          <w:p w:rsidR="003107E8" w:rsidRPr="00AE3E04" w:rsidRDefault="003107E8" w:rsidP="00D96519">
            <w:r>
              <w:t>Местонахождение:</w:t>
            </w:r>
          </w:p>
          <w:p w:rsidR="003107E8" w:rsidRPr="00AE3E04" w:rsidRDefault="003107E8" w:rsidP="00D96519">
            <w:r>
              <w:t>Филиал ПАО «</w:t>
            </w:r>
            <w:proofErr w:type="spellStart"/>
            <w:r>
              <w:t>ТрансКонтейнер</w:t>
            </w:r>
            <w:proofErr w:type="spellEnd"/>
            <w:r>
              <w:t xml:space="preserve">» на </w:t>
            </w:r>
            <w:proofErr w:type="gramStart"/>
            <w:r>
              <w:t>Забайкальской</w:t>
            </w:r>
            <w:proofErr w:type="gramEnd"/>
            <w:r>
              <w:t xml:space="preserve"> ж.д.</w:t>
            </w:r>
          </w:p>
          <w:p w:rsidR="003107E8" w:rsidRPr="00AE3E04" w:rsidRDefault="003107E8" w:rsidP="00D96519">
            <w:r>
              <w:t>672000, г. Чита, ул. Анохина, 91</w:t>
            </w:r>
          </w:p>
          <w:p w:rsidR="003107E8" w:rsidRPr="00AE3E04" w:rsidRDefault="003107E8" w:rsidP="00D96519">
            <w:r>
              <w:t>Тел.: (3022) 22-70-49; факс(3022) 32-51-58</w:t>
            </w:r>
          </w:p>
          <w:p w:rsidR="003107E8" w:rsidRPr="00AE3E04" w:rsidRDefault="003107E8" w:rsidP="00D96519">
            <w:r>
              <w:t>ИНН 7708591995/КПП 997650001</w:t>
            </w:r>
          </w:p>
          <w:p w:rsidR="003107E8" w:rsidRPr="00AE3E04" w:rsidRDefault="003107E8" w:rsidP="00D96519">
            <w:pPr>
              <w:rPr>
                <w:b/>
              </w:rPr>
            </w:pPr>
            <w:r>
              <w:rPr>
                <w:b/>
              </w:rPr>
              <w:t>Банковские реквизиты:</w:t>
            </w:r>
          </w:p>
          <w:p w:rsidR="003107E8" w:rsidRPr="00AE3E04" w:rsidRDefault="003107E8" w:rsidP="00D96519">
            <w:proofErr w:type="gramStart"/>
            <w:r>
              <w:t>Р</w:t>
            </w:r>
            <w:proofErr w:type="gramEnd"/>
            <w:r>
              <w:t>/с 40702810009030002960</w:t>
            </w:r>
          </w:p>
          <w:p w:rsidR="003107E8" w:rsidRPr="00AE3E04" w:rsidRDefault="003107E8" w:rsidP="00D96519">
            <w:proofErr w:type="gramStart"/>
            <w:r>
              <w:t>К/с 30101810200000000777</w:t>
            </w:r>
            <w:proofErr w:type="gramEnd"/>
          </w:p>
          <w:p w:rsidR="003107E8" w:rsidRPr="00AE3E04" w:rsidRDefault="003107E8" w:rsidP="00D96519">
            <w:pPr>
              <w:widowControl w:val="0"/>
              <w:ind w:right="-7"/>
            </w:pPr>
            <w:r>
              <w:t xml:space="preserve">Филиал Банка ВТБ (ПАО) </w:t>
            </w:r>
            <w:proofErr w:type="gramStart"/>
            <w:r>
              <w:t>в</w:t>
            </w:r>
            <w:proofErr w:type="gramEnd"/>
          </w:p>
          <w:p w:rsidR="003107E8" w:rsidRPr="00AE3E04" w:rsidRDefault="003107E8" w:rsidP="00D96519">
            <w:pPr>
              <w:widowControl w:val="0"/>
              <w:ind w:right="-7"/>
            </w:pPr>
            <w:r>
              <w:t xml:space="preserve">г. </w:t>
            </w:r>
            <w:proofErr w:type="gramStart"/>
            <w:r>
              <w:t>Красноярске</w:t>
            </w:r>
            <w:proofErr w:type="gramEnd"/>
            <w:r>
              <w:t xml:space="preserve"> Г. КРАСНОЯРСК </w:t>
            </w:r>
          </w:p>
          <w:p w:rsidR="003107E8" w:rsidRPr="0014130C" w:rsidRDefault="003107E8" w:rsidP="00D96519">
            <w:r>
              <w:t>БИК 040407777</w:t>
            </w:r>
          </w:p>
          <w:p w:rsidR="003107E8" w:rsidRPr="00AE3E04" w:rsidRDefault="003107E8" w:rsidP="00D96519">
            <w:pPr>
              <w:rPr>
                <w:lang w:val="en-US"/>
              </w:rPr>
            </w:pPr>
            <w:r>
              <w:rPr>
                <w:lang w:val="en-US"/>
              </w:rPr>
              <w:t xml:space="preserve">E-mail: </w:t>
            </w:r>
            <w:hyperlink r:id="rId22" w:history="1">
              <w:r>
                <w:rPr>
                  <w:rStyle w:val="a7"/>
                  <w:lang w:val="en-US"/>
                </w:rPr>
                <w:t>trcont@trcont.ru</w:t>
              </w:r>
            </w:hyperlink>
          </w:p>
          <w:p w:rsidR="003107E8" w:rsidRPr="00AE3E04" w:rsidRDefault="003107E8" w:rsidP="00D96519">
            <w:pPr>
              <w:pStyle w:val="ConsNormal"/>
              <w:ind w:firstLine="0"/>
              <w:rPr>
                <w:rFonts w:ascii="Times New Roman" w:hAnsi="Times New Roman"/>
                <w:b/>
                <w:sz w:val="24"/>
                <w:szCs w:val="24"/>
              </w:rPr>
            </w:pPr>
            <w:r>
              <w:rPr>
                <w:rFonts w:ascii="Times New Roman" w:hAnsi="Times New Roman"/>
                <w:sz w:val="24"/>
                <w:szCs w:val="24"/>
                <w:vertAlign w:val="superscript"/>
              </w:rPr>
              <w:t xml:space="preserve"> </w:t>
            </w:r>
          </w:p>
        </w:tc>
        <w:tc>
          <w:tcPr>
            <w:tcW w:w="4553" w:type="dxa"/>
          </w:tcPr>
          <w:p w:rsidR="003107E8" w:rsidRPr="006617A8" w:rsidRDefault="003107E8" w:rsidP="00D96519">
            <w:pPr>
              <w:pStyle w:val="ConsNormal"/>
              <w:ind w:firstLine="0"/>
              <w:rPr>
                <w:rFonts w:ascii="Times New Roman" w:hAnsi="Times New Roman"/>
                <w:b/>
                <w:sz w:val="22"/>
                <w:szCs w:val="22"/>
              </w:rPr>
            </w:pPr>
            <w:r>
              <w:rPr>
                <w:rFonts w:ascii="Times New Roman" w:hAnsi="Times New Roman"/>
                <w:b/>
                <w:sz w:val="22"/>
                <w:szCs w:val="22"/>
              </w:rPr>
              <w:t xml:space="preserve">Поставщик: </w:t>
            </w:r>
            <w:r>
              <w:rPr>
                <w:rFonts w:ascii="Times New Roman" w:hAnsi="Times New Roman"/>
                <w:sz w:val="22"/>
                <w:szCs w:val="22"/>
              </w:rPr>
              <w:t>(полное наименование)</w:t>
            </w:r>
          </w:p>
          <w:p w:rsidR="003107E8" w:rsidRPr="006617A8" w:rsidRDefault="003107E8" w:rsidP="00D96519"/>
          <w:p w:rsidR="003107E8" w:rsidRPr="0006068C" w:rsidRDefault="003107E8" w:rsidP="00D96519">
            <w:pPr>
              <w:pStyle w:val="afc"/>
              <w:ind w:firstLine="0"/>
              <w:rPr>
                <w:sz w:val="22"/>
                <w:szCs w:val="22"/>
              </w:rPr>
            </w:pPr>
            <w:r>
              <w:rPr>
                <w:color w:val="000000"/>
                <w:spacing w:val="5"/>
                <w:sz w:val="22"/>
                <w:szCs w:val="22"/>
              </w:rPr>
              <w:t>Место нахождения</w:t>
            </w:r>
            <w:r>
              <w:rPr>
                <w:sz w:val="22"/>
                <w:szCs w:val="22"/>
              </w:rPr>
              <w:t>: ____________________</w:t>
            </w:r>
          </w:p>
          <w:p w:rsidR="003107E8" w:rsidRPr="0006068C" w:rsidRDefault="003107E8" w:rsidP="00D96519">
            <w:pPr>
              <w:pStyle w:val="afc"/>
              <w:ind w:firstLine="0"/>
              <w:rPr>
                <w:sz w:val="22"/>
                <w:szCs w:val="22"/>
              </w:rPr>
            </w:pPr>
            <w:r>
              <w:rPr>
                <w:sz w:val="22"/>
                <w:szCs w:val="22"/>
              </w:rPr>
              <w:t>Почтовый адрес: _______________________</w:t>
            </w:r>
          </w:p>
          <w:p w:rsidR="003107E8" w:rsidRPr="0006068C" w:rsidRDefault="003107E8" w:rsidP="00D96519">
            <w:pPr>
              <w:pStyle w:val="afc"/>
              <w:ind w:right="-5" w:firstLine="0"/>
              <w:rPr>
                <w:sz w:val="22"/>
                <w:szCs w:val="22"/>
              </w:rPr>
            </w:pPr>
            <w:r>
              <w:rPr>
                <w:sz w:val="22"/>
                <w:szCs w:val="22"/>
              </w:rPr>
              <w:t>ОГРН_______________ИНН ______________, ОКПО_____________ ______________, КПП ___________________</w:t>
            </w:r>
          </w:p>
          <w:p w:rsidR="003107E8" w:rsidRPr="0006068C" w:rsidRDefault="003107E8" w:rsidP="00D96519">
            <w:pPr>
              <w:pStyle w:val="afc"/>
              <w:ind w:right="-5" w:firstLine="0"/>
              <w:rPr>
                <w:sz w:val="22"/>
                <w:szCs w:val="22"/>
              </w:rPr>
            </w:pPr>
            <w:proofErr w:type="spellStart"/>
            <w:proofErr w:type="gramStart"/>
            <w:r>
              <w:rPr>
                <w:sz w:val="22"/>
                <w:szCs w:val="22"/>
              </w:rPr>
              <w:t>р</w:t>
            </w:r>
            <w:proofErr w:type="spellEnd"/>
            <w:proofErr w:type="gramEnd"/>
            <w:r>
              <w:rPr>
                <w:sz w:val="22"/>
                <w:szCs w:val="22"/>
              </w:rPr>
              <w:t xml:space="preserve">/счет  ________________________________ </w:t>
            </w:r>
          </w:p>
          <w:p w:rsidR="003107E8" w:rsidRPr="0006068C" w:rsidRDefault="003107E8" w:rsidP="00D96519">
            <w:pPr>
              <w:pStyle w:val="afc"/>
              <w:ind w:right="-5" w:firstLine="0"/>
              <w:rPr>
                <w:sz w:val="22"/>
                <w:szCs w:val="22"/>
              </w:rPr>
            </w:pPr>
            <w:proofErr w:type="gramStart"/>
            <w:r>
              <w:rPr>
                <w:sz w:val="22"/>
                <w:szCs w:val="22"/>
              </w:rPr>
              <w:t xml:space="preserve">в  ____________________________________, </w:t>
            </w:r>
            <w:proofErr w:type="gramEnd"/>
          </w:p>
          <w:p w:rsidR="003107E8" w:rsidRPr="0006068C" w:rsidRDefault="003107E8" w:rsidP="00D96519">
            <w:pPr>
              <w:pStyle w:val="af9"/>
              <w:ind w:right="-5" w:firstLine="0"/>
              <w:rPr>
                <w:sz w:val="22"/>
              </w:rPr>
            </w:pPr>
            <w:proofErr w:type="gramStart"/>
            <w:r>
              <w:rPr>
                <w:sz w:val="22"/>
                <w:szCs w:val="22"/>
              </w:rPr>
              <w:t>к</w:t>
            </w:r>
            <w:proofErr w:type="gramEnd"/>
            <w:r>
              <w:rPr>
                <w:sz w:val="22"/>
                <w:szCs w:val="22"/>
              </w:rPr>
              <w:t>/счет _________________________________</w:t>
            </w:r>
          </w:p>
          <w:p w:rsidR="003107E8" w:rsidRPr="0006068C" w:rsidRDefault="003107E8" w:rsidP="00D96519">
            <w:pPr>
              <w:pStyle w:val="af9"/>
              <w:ind w:right="-5" w:firstLine="0"/>
              <w:rPr>
                <w:sz w:val="22"/>
              </w:rPr>
            </w:pPr>
            <w:r>
              <w:rPr>
                <w:sz w:val="22"/>
                <w:szCs w:val="22"/>
              </w:rPr>
              <w:t xml:space="preserve"> </w:t>
            </w:r>
            <w:proofErr w:type="gramStart"/>
            <w:r>
              <w:rPr>
                <w:sz w:val="22"/>
                <w:szCs w:val="22"/>
              </w:rPr>
              <w:t xml:space="preserve">в  ____________________________________, </w:t>
            </w:r>
            <w:proofErr w:type="gramEnd"/>
          </w:p>
          <w:p w:rsidR="003107E8" w:rsidRPr="0006068C" w:rsidRDefault="003107E8" w:rsidP="00D96519">
            <w:pPr>
              <w:pStyle w:val="af9"/>
              <w:ind w:right="-5" w:firstLine="0"/>
              <w:rPr>
                <w:sz w:val="22"/>
              </w:rPr>
            </w:pPr>
            <w:r>
              <w:rPr>
                <w:sz w:val="22"/>
                <w:szCs w:val="22"/>
              </w:rPr>
              <w:t xml:space="preserve">БИК _______________,  </w:t>
            </w:r>
          </w:p>
          <w:p w:rsidR="003107E8" w:rsidRPr="00A07210" w:rsidRDefault="003107E8" w:rsidP="00D96519">
            <w:pPr>
              <w:pStyle w:val="af9"/>
              <w:ind w:right="-5" w:firstLine="0"/>
              <w:rPr>
                <w:sz w:val="22"/>
              </w:rPr>
            </w:pPr>
            <w:r>
              <w:rPr>
                <w:sz w:val="22"/>
                <w:szCs w:val="22"/>
              </w:rPr>
              <w:t>тел. ________, факс__________</w:t>
            </w:r>
          </w:p>
          <w:p w:rsidR="003107E8" w:rsidRPr="006617A8" w:rsidRDefault="003107E8" w:rsidP="00D96519"/>
          <w:p w:rsidR="003107E8" w:rsidRPr="00AE3E04" w:rsidRDefault="003107E8" w:rsidP="00D96519">
            <w:pPr>
              <w:rPr>
                <w:lang w:val="en-US"/>
              </w:rPr>
            </w:pPr>
          </w:p>
        </w:tc>
      </w:tr>
    </w:tbl>
    <w:p w:rsidR="003107E8" w:rsidRPr="00F9622E" w:rsidRDefault="003107E8" w:rsidP="00FA71A9">
      <w:pPr>
        <w:ind w:left="1800"/>
        <w:jc w:val="center"/>
        <w:rPr>
          <w:lang w:val="en-US"/>
        </w:rPr>
      </w:pPr>
    </w:p>
    <w:p w:rsidR="003107E8" w:rsidRPr="00F9622E" w:rsidRDefault="003107E8" w:rsidP="00FA71A9">
      <w:pPr>
        <w:ind w:left="1800"/>
        <w:jc w:val="center"/>
        <w:rPr>
          <w:lang w:val="en-US"/>
        </w:rPr>
      </w:pPr>
    </w:p>
    <w:p w:rsidR="003107E8" w:rsidRPr="00F9622E" w:rsidRDefault="003107E8" w:rsidP="00FA71A9">
      <w:pPr>
        <w:ind w:left="1800"/>
        <w:jc w:val="center"/>
        <w:rPr>
          <w:lang w:val="en-US"/>
        </w:rPr>
      </w:pPr>
    </w:p>
    <w:p w:rsidR="003107E8" w:rsidRPr="00F9622E" w:rsidRDefault="003107E8" w:rsidP="00FA71A9">
      <w:pPr>
        <w:ind w:left="1800"/>
        <w:jc w:val="center"/>
        <w:rPr>
          <w:lang w:val="en-US"/>
        </w:rPr>
      </w:pPr>
    </w:p>
    <w:p w:rsidR="003107E8" w:rsidRDefault="003107E8" w:rsidP="00FA71A9">
      <w:pPr>
        <w:ind w:firstLine="567"/>
        <w:jc w:val="right"/>
      </w:pPr>
    </w:p>
    <w:p w:rsidR="003107E8" w:rsidRDefault="003107E8" w:rsidP="00FA71A9">
      <w:pPr>
        <w:ind w:firstLine="567"/>
        <w:jc w:val="right"/>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3107E8" w:rsidRPr="00021914" w:rsidTr="00D96519">
        <w:trPr>
          <w:trHeight w:val="2074"/>
        </w:trPr>
        <w:tc>
          <w:tcPr>
            <w:tcW w:w="4705" w:type="dxa"/>
            <w:tcBorders>
              <w:top w:val="nil"/>
              <w:left w:val="nil"/>
              <w:bottom w:val="nil"/>
              <w:right w:val="nil"/>
            </w:tcBorders>
          </w:tcPr>
          <w:p w:rsidR="003107E8" w:rsidRPr="00021914" w:rsidRDefault="003107E8" w:rsidP="00D96519">
            <w:r>
              <w:lastRenderedPageBreak/>
              <w:t>Покупатель:</w:t>
            </w:r>
          </w:p>
          <w:p w:rsidR="003107E8" w:rsidRPr="00021914" w:rsidRDefault="003107E8" w:rsidP="00D96519"/>
          <w:p w:rsidR="003107E8" w:rsidRPr="00021914" w:rsidRDefault="003107E8" w:rsidP="00D96519">
            <w:r>
              <w:t>________    ______________</w:t>
            </w:r>
          </w:p>
          <w:p w:rsidR="003107E8" w:rsidRPr="00021914" w:rsidRDefault="003107E8" w:rsidP="00D96519">
            <w:pPr>
              <w:rPr>
                <w:vertAlign w:val="superscript"/>
              </w:rPr>
            </w:pPr>
            <w:r>
              <w:rPr>
                <w:vertAlign w:val="superscript"/>
              </w:rPr>
              <w:t xml:space="preserve">(подпись)                    (Ф.И.О.)                                     </w:t>
            </w:r>
          </w:p>
        </w:tc>
        <w:tc>
          <w:tcPr>
            <w:tcW w:w="4139" w:type="dxa"/>
            <w:tcBorders>
              <w:top w:val="nil"/>
              <w:left w:val="nil"/>
              <w:bottom w:val="nil"/>
              <w:right w:val="nil"/>
            </w:tcBorders>
          </w:tcPr>
          <w:p w:rsidR="003107E8" w:rsidRPr="00021914" w:rsidRDefault="003107E8" w:rsidP="00D96519">
            <w:r>
              <w:t>Поставщик:</w:t>
            </w:r>
          </w:p>
          <w:p w:rsidR="003107E8" w:rsidRPr="00021914" w:rsidRDefault="003107E8" w:rsidP="00D96519"/>
          <w:p w:rsidR="003107E8" w:rsidRPr="00021914" w:rsidRDefault="003107E8" w:rsidP="00D96519">
            <w:r>
              <w:t>________    ______________</w:t>
            </w:r>
          </w:p>
          <w:p w:rsidR="003107E8" w:rsidRPr="00021914" w:rsidRDefault="003107E8" w:rsidP="00D96519">
            <w:r>
              <w:rPr>
                <w:vertAlign w:val="superscript"/>
              </w:rPr>
              <w:t xml:space="preserve">(подпись)                    (Ф.И.О.)                                     </w:t>
            </w:r>
          </w:p>
        </w:tc>
      </w:tr>
    </w:tbl>
    <w:p w:rsidR="003107E8" w:rsidRDefault="003107E8" w:rsidP="00FA71A9">
      <w:pPr>
        <w:ind w:firstLine="567"/>
        <w:jc w:val="both"/>
      </w:pPr>
    </w:p>
    <w:p w:rsidR="003107E8" w:rsidRDefault="003107E8" w:rsidP="00FA71A9">
      <w:pPr>
        <w:ind w:firstLine="567"/>
        <w:jc w:val="right"/>
      </w:pPr>
    </w:p>
    <w:p w:rsidR="003107E8" w:rsidRDefault="003107E8" w:rsidP="00FA71A9">
      <w:pPr>
        <w:ind w:firstLine="567"/>
        <w:jc w:val="right"/>
      </w:pPr>
    </w:p>
    <w:p w:rsidR="003107E8" w:rsidRDefault="003107E8" w:rsidP="00FA71A9">
      <w:pPr>
        <w:ind w:firstLine="567"/>
        <w:jc w:val="right"/>
      </w:pPr>
      <w:r>
        <w:br w:type="page"/>
      </w:r>
      <w:r>
        <w:lastRenderedPageBreak/>
        <w:t xml:space="preserve">Приложение №1 </w:t>
      </w:r>
    </w:p>
    <w:p w:rsidR="003107E8" w:rsidRDefault="003107E8" w:rsidP="00FA71A9">
      <w:pPr>
        <w:ind w:firstLine="567"/>
        <w:jc w:val="right"/>
      </w:pPr>
      <w:r>
        <w:t>к договору поставки №_____</w:t>
      </w:r>
    </w:p>
    <w:p w:rsidR="003107E8" w:rsidRDefault="003107E8" w:rsidP="00FA71A9">
      <w:pPr>
        <w:ind w:firstLine="567"/>
        <w:jc w:val="right"/>
      </w:pPr>
      <w:r>
        <w:t>от «___»_______201__ г.</w:t>
      </w:r>
    </w:p>
    <w:p w:rsidR="003107E8" w:rsidRDefault="003107E8" w:rsidP="00FA71A9">
      <w:pPr>
        <w:ind w:firstLine="567"/>
        <w:jc w:val="right"/>
      </w:pPr>
    </w:p>
    <w:p w:rsidR="003107E8" w:rsidRDefault="003107E8" w:rsidP="00FA71A9">
      <w:pPr>
        <w:ind w:firstLine="567"/>
        <w:rPr>
          <w:b/>
        </w:rPr>
      </w:pPr>
    </w:p>
    <w:p w:rsidR="003107E8" w:rsidRDefault="003107E8" w:rsidP="00FA71A9">
      <w:pPr>
        <w:ind w:firstLine="567"/>
        <w:rPr>
          <w:b/>
        </w:rPr>
      </w:pPr>
    </w:p>
    <w:p w:rsidR="003107E8" w:rsidRDefault="003107E8" w:rsidP="00FA71A9">
      <w:pPr>
        <w:ind w:firstLine="567"/>
        <w:jc w:val="center"/>
        <w:rPr>
          <w:b/>
        </w:rPr>
      </w:pPr>
      <w:r>
        <w:rPr>
          <w:b/>
        </w:rPr>
        <w:t>Спецификация №___</w:t>
      </w:r>
    </w:p>
    <w:p w:rsidR="003107E8" w:rsidRDefault="003107E8" w:rsidP="00FA71A9">
      <w:pPr>
        <w:ind w:firstLine="567"/>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261"/>
        <w:gridCol w:w="850"/>
        <w:gridCol w:w="992"/>
        <w:gridCol w:w="1560"/>
        <w:gridCol w:w="1701"/>
      </w:tblGrid>
      <w:tr w:rsidR="003107E8" w:rsidRPr="00EE04C2" w:rsidTr="00D96519">
        <w:tc>
          <w:tcPr>
            <w:tcW w:w="675" w:type="dxa"/>
            <w:vAlign w:val="center"/>
          </w:tcPr>
          <w:p w:rsidR="003107E8" w:rsidRPr="00933A8F"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 xml:space="preserve">№ </w:t>
            </w:r>
            <w:proofErr w:type="spellStart"/>
            <w:proofErr w:type="gramStart"/>
            <w:r>
              <w:rPr>
                <w:rFonts w:ascii="Times New Roman" w:hAnsi="Times New Roman"/>
              </w:rPr>
              <w:t>п</w:t>
            </w:r>
            <w:proofErr w:type="spellEnd"/>
            <w:proofErr w:type="gramEnd"/>
            <w:r>
              <w:rPr>
                <w:rFonts w:ascii="Times New Roman" w:hAnsi="Times New Roman"/>
              </w:rPr>
              <w:t>/</w:t>
            </w:r>
            <w:proofErr w:type="spellStart"/>
            <w:r>
              <w:rPr>
                <w:rFonts w:ascii="Times New Roman" w:hAnsi="Times New Roman"/>
              </w:rPr>
              <w:t>п</w:t>
            </w:r>
            <w:proofErr w:type="spellEnd"/>
          </w:p>
        </w:tc>
        <w:tc>
          <w:tcPr>
            <w:tcW w:w="3261" w:type="dxa"/>
            <w:vAlign w:val="center"/>
          </w:tcPr>
          <w:p w:rsidR="003107E8" w:rsidRPr="00933A8F"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Наименование</w:t>
            </w:r>
          </w:p>
        </w:tc>
        <w:tc>
          <w:tcPr>
            <w:tcW w:w="850" w:type="dxa"/>
            <w:vAlign w:val="center"/>
          </w:tcPr>
          <w:p w:rsidR="003107E8" w:rsidRPr="00933A8F"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 xml:space="preserve">Ед. </w:t>
            </w:r>
            <w:proofErr w:type="spellStart"/>
            <w:r>
              <w:rPr>
                <w:rFonts w:ascii="Times New Roman" w:hAnsi="Times New Roman"/>
              </w:rPr>
              <w:t>изм</w:t>
            </w:r>
            <w:proofErr w:type="spellEnd"/>
            <w:r>
              <w:rPr>
                <w:rFonts w:ascii="Times New Roman" w:hAnsi="Times New Roman"/>
              </w:rPr>
              <w:t>.</w:t>
            </w:r>
          </w:p>
        </w:tc>
        <w:tc>
          <w:tcPr>
            <w:tcW w:w="992" w:type="dxa"/>
            <w:vAlign w:val="center"/>
          </w:tcPr>
          <w:p w:rsidR="003107E8" w:rsidRPr="00933A8F"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Кол-во</w:t>
            </w:r>
          </w:p>
        </w:tc>
        <w:tc>
          <w:tcPr>
            <w:tcW w:w="1560" w:type="dxa"/>
            <w:vAlign w:val="center"/>
          </w:tcPr>
          <w:p w:rsidR="003107E8" w:rsidRPr="00933A8F"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Цена за ед., руб., с НДС 20%</w:t>
            </w:r>
          </w:p>
        </w:tc>
        <w:tc>
          <w:tcPr>
            <w:tcW w:w="1701" w:type="dxa"/>
          </w:tcPr>
          <w:p w:rsidR="003107E8" w:rsidRPr="00347B17"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Стоимость, руб., с НДС 20%</w:t>
            </w:r>
          </w:p>
        </w:tc>
      </w:tr>
      <w:tr w:rsidR="003107E8" w:rsidRPr="00EE04C2" w:rsidTr="00D96519">
        <w:tc>
          <w:tcPr>
            <w:tcW w:w="675"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1</w:t>
            </w:r>
          </w:p>
        </w:tc>
        <w:tc>
          <w:tcPr>
            <w:tcW w:w="3261" w:type="dxa"/>
          </w:tcPr>
          <w:p w:rsidR="003107E8" w:rsidRPr="00933A8F" w:rsidRDefault="003107E8" w:rsidP="00D96519">
            <w:pPr>
              <w:pStyle w:val="zakonpusual"/>
              <w:spacing w:before="0" w:beforeAutospacing="0" w:after="0" w:afterAutospacing="0"/>
              <w:ind w:firstLine="0"/>
              <w:jc w:val="left"/>
              <w:rPr>
                <w:rFonts w:ascii="Times New Roman" w:hAnsi="Times New Roman"/>
              </w:rPr>
            </w:pPr>
            <w:r>
              <w:rPr>
                <w:rFonts w:ascii="Times New Roman" w:hAnsi="Times New Roman"/>
              </w:rPr>
              <w:t>Прокладка ЦП-328 под подкладку КБ-65</w:t>
            </w:r>
          </w:p>
        </w:tc>
        <w:tc>
          <w:tcPr>
            <w:tcW w:w="850"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992"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1100</w:t>
            </w:r>
          </w:p>
        </w:tc>
        <w:tc>
          <w:tcPr>
            <w:tcW w:w="1560" w:type="dxa"/>
          </w:tcPr>
          <w:p w:rsidR="003107E8" w:rsidRDefault="003107E8" w:rsidP="00D96519">
            <w:pPr>
              <w:pStyle w:val="zakonpusual"/>
              <w:spacing w:before="0" w:beforeAutospacing="0" w:after="0" w:afterAutospacing="0"/>
              <w:ind w:firstLine="0"/>
              <w:rPr>
                <w:rFonts w:ascii="Times New Roman" w:hAnsi="Times New Roman"/>
              </w:rPr>
            </w:pPr>
          </w:p>
        </w:tc>
        <w:tc>
          <w:tcPr>
            <w:tcW w:w="1701" w:type="dxa"/>
          </w:tcPr>
          <w:p w:rsidR="003107E8" w:rsidRDefault="003107E8" w:rsidP="00D96519">
            <w:pPr>
              <w:pStyle w:val="zakonpusual"/>
              <w:spacing w:before="0" w:beforeAutospacing="0" w:after="0" w:afterAutospacing="0"/>
              <w:ind w:firstLine="0"/>
              <w:rPr>
                <w:rFonts w:ascii="Times New Roman" w:hAnsi="Times New Roman"/>
              </w:rPr>
            </w:pPr>
          </w:p>
        </w:tc>
      </w:tr>
      <w:tr w:rsidR="003107E8" w:rsidRPr="00EE04C2" w:rsidTr="00D96519">
        <w:tc>
          <w:tcPr>
            <w:tcW w:w="675"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2</w:t>
            </w:r>
          </w:p>
        </w:tc>
        <w:tc>
          <w:tcPr>
            <w:tcW w:w="3261" w:type="dxa"/>
          </w:tcPr>
          <w:p w:rsidR="003107E8" w:rsidRPr="00933A8F" w:rsidRDefault="003107E8" w:rsidP="00D96519">
            <w:pPr>
              <w:pStyle w:val="zakonpusual"/>
              <w:spacing w:before="0" w:beforeAutospacing="0" w:after="0" w:afterAutospacing="0"/>
              <w:ind w:firstLine="0"/>
              <w:jc w:val="left"/>
              <w:rPr>
                <w:rFonts w:ascii="Times New Roman" w:hAnsi="Times New Roman"/>
              </w:rPr>
            </w:pPr>
            <w:r>
              <w:rPr>
                <w:rFonts w:ascii="Times New Roman" w:hAnsi="Times New Roman"/>
              </w:rPr>
              <w:t>Подкладка КБ-65</w:t>
            </w:r>
          </w:p>
        </w:tc>
        <w:tc>
          <w:tcPr>
            <w:tcW w:w="850"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992"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1100</w:t>
            </w:r>
          </w:p>
        </w:tc>
        <w:tc>
          <w:tcPr>
            <w:tcW w:w="1560" w:type="dxa"/>
          </w:tcPr>
          <w:p w:rsidR="003107E8" w:rsidRPr="00933A8F" w:rsidRDefault="003107E8" w:rsidP="00D96519">
            <w:pPr>
              <w:pStyle w:val="zakonpusual"/>
              <w:spacing w:before="0" w:beforeAutospacing="0" w:after="0" w:afterAutospacing="0"/>
              <w:ind w:firstLine="0"/>
              <w:rPr>
                <w:rFonts w:ascii="Times New Roman" w:hAnsi="Times New Roman"/>
              </w:rPr>
            </w:pPr>
          </w:p>
        </w:tc>
        <w:tc>
          <w:tcPr>
            <w:tcW w:w="1701" w:type="dxa"/>
          </w:tcPr>
          <w:p w:rsidR="003107E8" w:rsidRPr="00933A8F" w:rsidRDefault="003107E8" w:rsidP="00D96519">
            <w:pPr>
              <w:pStyle w:val="zakonpusual"/>
              <w:spacing w:before="0" w:beforeAutospacing="0" w:after="0" w:afterAutospacing="0"/>
              <w:ind w:firstLine="0"/>
              <w:rPr>
                <w:rFonts w:ascii="Times New Roman" w:hAnsi="Times New Roman"/>
              </w:rPr>
            </w:pPr>
          </w:p>
        </w:tc>
      </w:tr>
      <w:tr w:rsidR="003107E8" w:rsidRPr="00EE04C2" w:rsidTr="00D96519">
        <w:tc>
          <w:tcPr>
            <w:tcW w:w="675"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3</w:t>
            </w:r>
          </w:p>
        </w:tc>
        <w:tc>
          <w:tcPr>
            <w:tcW w:w="3261" w:type="dxa"/>
          </w:tcPr>
          <w:p w:rsidR="003107E8" w:rsidRPr="00EB35A7" w:rsidRDefault="003107E8" w:rsidP="00D96519">
            <w:pPr>
              <w:pStyle w:val="zakonpusual"/>
              <w:spacing w:before="0" w:beforeAutospacing="0" w:after="0" w:afterAutospacing="0"/>
              <w:ind w:firstLine="0"/>
              <w:jc w:val="left"/>
              <w:rPr>
                <w:rFonts w:ascii="Times New Roman" w:hAnsi="Times New Roman"/>
              </w:rPr>
            </w:pPr>
            <w:r>
              <w:rPr>
                <w:rFonts w:ascii="Times New Roman" w:hAnsi="Times New Roman"/>
              </w:rPr>
              <w:t>Клемма ПК</w:t>
            </w:r>
          </w:p>
        </w:tc>
        <w:tc>
          <w:tcPr>
            <w:tcW w:w="850" w:type="dxa"/>
          </w:tcPr>
          <w:p w:rsidR="003107E8" w:rsidRDefault="003107E8" w:rsidP="00D96519">
            <w:pPr>
              <w:jc w:val="center"/>
            </w:pPr>
            <w:proofErr w:type="spellStart"/>
            <w:proofErr w:type="gramStart"/>
            <w:r>
              <w:t>шт</w:t>
            </w:r>
            <w:proofErr w:type="spellEnd"/>
            <w:proofErr w:type="gramEnd"/>
          </w:p>
        </w:tc>
        <w:tc>
          <w:tcPr>
            <w:tcW w:w="992" w:type="dxa"/>
          </w:tcPr>
          <w:p w:rsidR="003107E8" w:rsidRDefault="003107E8" w:rsidP="00D96519">
            <w:pPr>
              <w:jc w:val="center"/>
            </w:pPr>
            <w:r>
              <w:t>2200</w:t>
            </w:r>
          </w:p>
        </w:tc>
        <w:tc>
          <w:tcPr>
            <w:tcW w:w="1560" w:type="dxa"/>
          </w:tcPr>
          <w:p w:rsidR="003107E8" w:rsidRPr="00933A8F" w:rsidRDefault="003107E8" w:rsidP="00D96519">
            <w:pPr>
              <w:pStyle w:val="zakonpusual"/>
              <w:spacing w:before="0" w:beforeAutospacing="0" w:after="0" w:afterAutospacing="0"/>
              <w:ind w:firstLine="0"/>
              <w:rPr>
                <w:rFonts w:ascii="Times New Roman" w:hAnsi="Times New Roman"/>
              </w:rPr>
            </w:pPr>
          </w:p>
        </w:tc>
        <w:tc>
          <w:tcPr>
            <w:tcW w:w="1701" w:type="dxa"/>
          </w:tcPr>
          <w:p w:rsidR="003107E8" w:rsidRPr="00933A8F" w:rsidRDefault="003107E8" w:rsidP="00D96519">
            <w:pPr>
              <w:pStyle w:val="zakonpusual"/>
              <w:spacing w:before="0" w:beforeAutospacing="0" w:after="0" w:afterAutospacing="0"/>
              <w:ind w:firstLine="0"/>
              <w:rPr>
                <w:rFonts w:ascii="Times New Roman" w:hAnsi="Times New Roman"/>
              </w:rPr>
            </w:pPr>
          </w:p>
        </w:tc>
      </w:tr>
      <w:tr w:rsidR="003107E8" w:rsidRPr="00EE04C2" w:rsidTr="00D96519">
        <w:tc>
          <w:tcPr>
            <w:tcW w:w="675"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4</w:t>
            </w:r>
          </w:p>
        </w:tc>
        <w:tc>
          <w:tcPr>
            <w:tcW w:w="3261" w:type="dxa"/>
          </w:tcPr>
          <w:p w:rsidR="003107E8" w:rsidRDefault="003107E8" w:rsidP="00D96519">
            <w:pPr>
              <w:pStyle w:val="zakonpusual"/>
              <w:spacing w:before="0" w:beforeAutospacing="0" w:after="0" w:afterAutospacing="0"/>
              <w:ind w:firstLine="0"/>
              <w:jc w:val="left"/>
              <w:rPr>
                <w:rFonts w:ascii="Times New Roman" w:hAnsi="Times New Roman"/>
              </w:rPr>
            </w:pPr>
            <w:r>
              <w:rPr>
                <w:rFonts w:ascii="Times New Roman" w:hAnsi="Times New Roman"/>
              </w:rPr>
              <w:t xml:space="preserve">Шайба </w:t>
            </w:r>
            <w:proofErr w:type="spellStart"/>
            <w:r>
              <w:rPr>
                <w:rFonts w:ascii="Times New Roman" w:hAnsi="Times New Roman"/>
              </w:rPr>
              <w:t>двухвитковая</w:t>
            </w:r>
            <w:proofErr w:type="spellEnd"/>
            <w:r>
              <w:rPr>
                <w:rFonts w:ascii="Times New Roman" w:hAnsi="Times New Roman"/>
              </w:rPr>
              <w:t xml:space="preserve"> М25</w:t>
            </w:r>
          </w:p>
        </w:tc>
        <w:tc>
          <w:tcPr>
            <w:tcW w:w="850"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992" w:type="dxa"/>
          </w:tcPr>
          <w:p w:rsidR="003107E8"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4400</w:t>
            </w:r>
          </w:p>
        </w:tc>
        <w:tc>
          <w:tcPr>
            <w:tcW w:w="1560" w:type="dxa"/>
          </w:tcPr>
          <w:p w:rsidR="003107E8" w:rsidRPr="00933A8F" w:rsidRDefault="003107E8" w:rsidP="00D96519">
            <w:pPr>
              <w:pStyle w:val="zakonpusual"/>
              <w:spacing w:before="0" w:beforeAutospacing="0" w:after="0" w:afterAutospacing="0"/>
              <w:ind w:firstLine="0"/>
              <w:rPr>
                <w:rFonts w:ascii="Times New Roman" w:hAnsi="Times New Roman"/>
              </w:rPr>
            </w:pPr>
          </w:p>
        </w:tc>
        <w:tc>
          <w:tcPr>
            <w:tcW w:w="1701" w:type="dxa"/>
          </w:tcPr>
          <w:p w:rsidR="003107E8" w:rsidRPr="00933A8F" w:rsidRDefault="003107E8" w:rsidP="00D96519">
            <w:pPr>
              <w:pStyle w:val="zakonpusual"/>
              <w:spacing w:before="0" w:beforeAutospacing="0" w:after="0" w:afterAutospacing="0"/>
              <w:ind w:firstLine="0"/>
              <w:rPr>
                <w:rFonts w:ascii="Times New Roman" w:hAnsi="Times New Roman"/>
              </w:rPr>
            </w:pPr>
          </w:p>
        </w:tc>
      </w:tr>
      <w:tr w:rsidR="003107E8" w:rsidRPr="00EE04C2" w:rsidTr="00D96519">
        <w:tc>
          <w:tcPr>
            <w:tcW w:w="675"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5</w:t>
            </w:r>
          </w:p>
        </w:tc>
        <w:tc>
          <w:tcPr>
            <w:tcW w:w="3261" w:type="dxa"/>
          </w:tcPr>
          <w:p w:rsidR="003107E8" w:rsidRPr="00EB35A7" w:rsidRDefault="003107E8" w:rsidP="00D96519">
            <w:pPr>
              <w:pStyle w:val="zakonpusual"/>
              <w:spacing w:before="0" w:beforeAutospacing="0" w:after="0" w:afterAutospacing="0"/>
              <w:ind w:firstLine="0"/>
              <w:jc w:val="left"/>
              <w:rPr>
                <w:rFonts w:ascii="Times New Roman" w:hAnsi="Times New Roman"/>
              </w:rPr>
            </w:pPr>
            <w:r>
              <w:rPr>
                <w:rFonts w:ascii="Times New Roman" w:hAnsi="Times New Roman"/>
              </w:rPr>
              <w:t>Гайка М22</w:t>
            </w:r>
          </w:p>
        </w:tc>
        <w:tc>
          <w:tcPr>
            <w:tcW w:w="850"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992"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4400</w:t>
            </w:r>
          </w:p>
        </w:tc>
        <w:tc>
          <w:tcPr>
            <w:tcW w:w="1560" w:type="dxa"/>
          </w:tcPr>
          <w:p w:rsidR="003107E8" w:rsidRPr="00933A8F" w:rsidRDefault="003107E8" w:rsidP="00D96519">
            <w:pPr>
              <w:pStyle w:val="zakonpusual"/>
              <w:spacing w:before="0" w:beforeAutospacing="0" w:after="0" w:afterAutospacing="0"/>
              <w:ind w:firstLine="0"/>
              <w:rPr>
                <w:rFonts w:ascii="Times New Roman" w:hAnsi="Times New Roman"/>
              </w:rPr>
            </w:pPr>
          </w:p>
        </w:tc>
        <w:tc>
          <w:tcPr>
            <w:tcW w:w="1701" w:type="dxa"/>
          </w:tcPr>
          <w:p w:rsidR="003107E8" w:rsidRPr="00933A8F" w:rsidRDefault="003107E8" w:rsidP="00D96519">
            <w:pPr>
              <w:pStyle w:val="zakonpusual"/>
              <w:spacing w:before="0" w:beforeAutospacing="0" w:after="0" w:afterAutospacing="0"/>
              <w:ind w:firstLine="0"/>
              <w:rPr>
                <w:rFonts w:ascii="Times New Roman" w:hAnsi="Times New Roman"/>
              </w:rPr>
            </w:pPr>
          </w:p>
        </w:tc>
      </w:tr>
      <w:tr w:rsidR="003107E8" w:rsidRPr="00EE04C2" w:rsidTr="00D96519">
        <w:tc>
          <w:tcPr>
            <w:tcW w:w="675"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6</w:t>
            </w:r>
          </w:p>
        </w:tc>
        <w:tc>
          <w:tcPr>
            <w:tcW w:w="3261" w:type="dxa"/>
          </w:tcPr>
          <w:p w:rsidR="003107E8" w:rsidRPr="00EB35A7" w:rsidRDefault="003107E8" w:rsidP="00D96519">
            <w:pPr>
              <w:pStyle w:val="zakonpusual"/>
              <w:spacing w:before="0" w:beforeAutospacing="0" w:after="0" w:afterAutospacing="0"/>
              <w:ind w:firstLine="0"/>
              <w:jc w:val="left"/>
              <w:rPr>
                <w:rFonts w:ascii="Times New Roman" w:hAnsi="Times New Roman"/>
              </w:rPr>
            </w:pPr>
            <w:r>
              <w:rPr>
                <w:rFonts w:ascii="Times New Roman" w:hAnsi="Times New Roman"/>
              </w:rPr>
              <w:t xml:space="preserve">Болт </w:t>
            </w:r>
            <w:proofErr w:type="spellStart"/>
            <w:r>
              <w:rPr>
                <w:rFonts w:ascii="Times New Roman" w:hAnsi="Times New Roman"/>
              </w:rPr>
              <w:t>клеммный</w:t>
            </w:r>
            <w:proofErr w:type="spellEnd"/>
            <w:r>
              <w:rPr>
                <w:rFonts w:ascii="Times New Roman" w:hAnsi="Times New Roman"/>
              </w:rPr>
              <w:t xml:space="preserve"> М22х75</w:t>
            </w:r>
          </w:p>
        </w:tc>
        <w:tc>
          <w:tcPr>
            <w:tcW w:w="850"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992"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2200</w:t>
            </w:r>
          </w:p>
        </w:tc>
        <w:tc>
          <w:tcPr>
            <w:tcW w:w="1560" w:type="dxa"/>
          </w:tcPr>
          <w:p w:rsidR="003107E8" w:rsidRPr="00933A8F" w:rsidRDefault="003107E8" w:rsidP="00D96519">
            <w:pPr>
              <w:pStyle w:val="zakonpusual"/>
              <w:spacing w:before="0" w:beforeAutospacing="0" w:after="0" w:afterAutospacing="0"/>
              <w:ind w:firstLine="0"/>
              <w:rPr>
                <w:rFonts w:ascii="Times New Roman" w:hAnsi="Times New Roman"/>
              </w:rPr>
            </w:pPr>
          </w:p>
        </w:tc>
        <w:tc>
          <w:tcPr>
            <w:tcW w:w="1701" w:type="dxa"/>
          </w:tcPr>
          <w:p w:rsidR="003107E8" w:rsidRPr="00933A8F" w:rsidRDefault="003107E8" w:rsidP="00D96519">
            <w:pPr>
              <w:pStyle w:val="zakonpusual"/>
              <w:spacing w:before="0" w:beforeAutospacing="0" w:after="0" w:afterAutospacing="0"/>
              <w:ind w:firstLine="0"/>
              <w:rPr>
                <w:rFonts w:ascii="Times New Roman" w:hAnsi="Times New Roman"/>
              </w:rPr>
            </w:pPr>
          </w:p>
        </w:tc>
      </w:tr>
      <w:tr w:rsidR="003107E8" w:rsidRPr="00EE04C2" w:rsidTr="00D96519">
        <w:tc>
          <w:tcPr>
            <w:tcW w:w="675"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7</w:t>
            </w:r>
          </w:p>
        </w:tc>
        <w:tc>
          <w:tcPr>
            <w:tcW w:w="3261" w:type="dxa"/>
          </w:tcPr>
          <w:p w:rsidR="003107E8" w:rsidRPr="00933A8F" w:rsidRDefault="003107E8" w:rsidP="00D96519">
            <w:pPr>
              <w:pStyle w:val="zakonpusual"/>
              <w:spacing w:before="0" w:beforeAutospacing="0" w:after="0" w:afterAutospacing="0"/>
              <w:ind w:firstLine="0"/>
              <w:jc w:val="left"/>
              <w:rPr>
                <w:rFonts w:ascii="Times New Roman" w:hAnsi="Times New Roman"/>
              </w:rPr>
            </w:pPr>
            <w:r>
              <w:rPr>
                <w:rFonts w:ascii="Times New Roman" w:hAnsi="Times New Roman"/>
              </w:rPr>
              <w:t>Прокладка под подошву рельса ЦП-143</w:t>
            </w:r>
          </w:p>
        </w:tc>
        <w:tc>
          <w:tcPr>
            <w:tcW w:w="850"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992"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1100</w:t>
            </w:r>
          </w:p>
        </w:tc>
        <w:tc>
          <w:tcPr>
            <w:tcW w:w="1560" w:type="dxa"/>
          </w:tcPr>
          <w:p w:rsidR="003107E8" w:rsidRPr="00933A8F" w:rsidRDefault="003107E8" w:rsidP="00D96519">
            <w:pPr>
              <w:pStyle w:val="zakonpusual"/>
              <w:spacing w:before="0" w:beforeAutospacing="0" w:after="0" w:afterAutospacing="0"/>
              <w:ind w:firstLine="0"/>
              <w:rPr>
                <w:rFonts w:ascii="Times New Roman" w:hAnsi="Times New Roman"/>
              </w:rPr>
            </w:pPr>
          </w:p>
        </w:tc>
        <w:tc>
          <w:tcPr>
            <w:tcW w:w="1701" w:type="dxa"/>
          </w:tcPr>
          <w:p w:rsidR="003107E8" w:rsidRPr="00933A8F" w:rsidRDefault="003107E8" w:rsidP="00D96519">
            <w:pPr>
              <w:pStyle w:val="zakonpusual"/>
              <w:spacing w:before="0" w:beforeAutospacing="0" w:after="0" w:afterAutospacing="0"/>
              <w:ind w:firstLine="0"/>
              <w:rPr>
                <w:rFonts w:ascii="Times New Roman" w:hAnsi="Times New Roman"/>
              </w:rPr>
            </w:pPr>
          </w:p>
        </w:tc>
      </w:tr>
      <w:tr w:rsidR="003107E8" w:rsidRPr="00EE04C2" w:rsidTr="00D96519">
        <w:tc>
          <w:tcPr>
            <w:tcW w:w="675" w:type="dxa"/>
          </w:tcPr>
          <w:p w:rsidR="003107E8" w:rsidRPr="00EB35A7"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8</w:t>
            </w:r>
          </w:p>
          <w:p w:rsidR="003107E8" w:rsidRPr="00EB35A7" w:rsidRDefault="003107E8" w:rsidP="00D96519">
            <w:pPr>
              <w:pStyle w:val="zakonpusual"/>
              <w:spacing w:before="0" w:beforeAutospacing="0" w:after="0" w:afterAutospacing="0"/>
              <w:ind w:firstLine="0"/>
              <w:jc w:val="center"/>
              <w:rPr>
                <w:rFonts w:ascii="Times New Roman" w:hAnsi="Times New Roman"/>
              </w:rPr>
            </w:pPr>
          </w:p>
        </w:tc>
        <w:tc>
          <w:tcPr>
            <w:tcW w:w="3261" w:type="dxa"/>
          </w:tcPr>
          <w:p w:rsidR="003107E8" w:rsidRPr="00EB35A7" w:rsidRDefault="003107E8" w:rsidP="00D96519">
            <w:pPr>
              <w:pStyle w:val="zakonpusual"/>
              <w:spacing w:before="0" w:beforeAutospacing="0" w:after="0" w:afterAutospacing="0"/>
              <w:ind w:firstLine="0"/>
              <w:jc w:val="left"/>
              <w:rPr>
                <w:rFonts w:ascii="Times New Roman" w:hAnsi="Times New Roman"/>
              </w:rPr>
            </w:pPr>
            <w:r>
              <w:rPr>
                <w:rFonts w:ascii="Times New Roman" w:hAnsi="Times New Roman"/>
              </w:rPr>
              <w:t>Болт закладной М22х175</w:t>
            </w:r>
          </w:p>
        </w:tc>
        <w:tc>
          <w:tcPr>
            <w:tcW w:w="850"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992"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2200</w:t>
            </w:r>
          </w:p>
        </w:tc>
        <w:tc>
          <w:tcPr>
            <w:tcW w:w="1560" w:type="dxa"/>
          </w:tcPr>
          <w:p w:rsidR="003107E8" w:rsidRPr="00933A8F" w:rsidRDefault="003107E8" w:rsidP="00D96519">
            <w:pPr>
              <w:pStyle w:val="zakonpusual"/>
              <w:spacing w:before="0" w:beforeAutospacing="0" w:after="0" w:afterAutospacing="0"/>
              <w:ind w:firstLine="0"/>
              <w:rPr>
                <w:rFonts w:ascii="Times New Roman" w:hAnsi="Times New Roman"/>
              </w:rPr>
            </w:pPr>
          </w:p>
        </w:tc>
        <w:tc>
          <w:tcPr>
            <w:tcW w:w="1701" w:type="dxa"/>
          </w:tcPr>
          <w:p w:rsidR="003107E8" w:rsidRPr="00933A8F" w:rsidRDefault="003107E8" w:rsidP="00D96519">
            <w:pPr>
              <w:pStyle w:val="zakonpusual"/>
              <w:spacing w:before="0" w:beforeAutospacing="0" w:after="0" w:afterAutospacing="0"/>
              <w:ind w:firstLine="0"/>
              <w:rPr>
                <w:rFonts w:ascii="Times New Roman" w:hAnsi="Times New Roman"/>
              </w:rPr>
            </w:pPr>
          </w:p>
        </w:tc>
      </w:tr>
      <w:tr w:rsidR="003107E8" w:rsidRPr="00EE04C2" w:rsidTr="00D96519">
        <w:tc>
          <w:tcPr>
            <w:tcW w:w="675" w:type="dxa"/>
          </w:tcPr>
          <w:p w:rsidR="003107E8"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9</w:t>
            </w:r>
          </w:p>
        </w:tc>
        <w:tc>
          <w:tcPr>
            <w:tcW w:w="3261" w:type="dxa"/>
          </w:tcPr>
          <w:p w:rsidR="003107E8" w:rsidRDefault="003107E8" w:rsidP="00D96519">
            <w:pPr>
              <w:pStyle w:val="zakonpusual"/>
              <w:spacing w:before="0" w:beforeAutospacing="0" w:after="0" w:afterAutospacing="0"/>
              <w:ind w:firstLine="0"/>
              <w:jc w:val="left"/>
              <w:rPr>
                <w:rFonts w:ascii="Times New Roman" w:hAnsi="Times New Roman"/>
              </w:rPr>
            </w:pPr>
            <w:r>
              <w:rPr>
                <w:rFonts w:ascii="Times New Roman" w:hAnsi="Times New Roman"/>
              </w:rPr>
              <w:t>Шайба-скоба ЦП-138</w:t>
            </w:r>
          </w:p>
        </w:tc>
        <w:tc>
          <w:tcPr>
            <w:tcW w:w="850"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992" w:type="dxa"/>
          </w:tcPr>
          <w:p w:rsidR="003107E8"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2200</w:t>
            </w:r>
          </w:p>
        </w:tc>
        <w:tc>
          <w:tcPr>
            <w:tcW w:w="1560" w:type="dxa"/>
          </w:tcPr>
          <w:p w:rsidR="003107E8" w:rsidRPr="00933A8F" w:rsidRDefault="003107E8" w:rsidP="00D96519">
            <w:pPr>
              <w:pStyle w:val="zakonpusual"/>
              <w:spacing w:before="0" w:beforeAutospacing="0" w:after="0" w:afterAutospacing="0"/>
              <w:ind w:firstLine="0"/>
              <w:rPr>
                <w:rFonts w:ascii="Times New Roman" w:hAnsi="Times New Roman"/>
              </w:rPr>
            </w:pPr>
          </w:p>
        </w:tc>
        <w:tc>
          <w:tcPr>
            <w:tcW w:w="1701" w:type="dxa"/>
          </w:tcPr>
          <w:p w:rsidR="003107E8" w:rsidRPr="00933A8F" w:rsidRDefault="003107E8" w:rsidP="00D96519">
            <w:pPr>
              <w:pStyle w:val="zakonpusual"/>
              <w:spacing w:before="0" w:beforeAutospacing="0" w:after="0" w:afterAutospacing="0"/>
              <w:ind w:firstLine="0"/>
              <w:rPr>
                <w:rFonts w:ascii="Times New Roman" w:hAnsi="Times New Roman"/>
              </w:rPr>
            </w:pPr>
          </w:p>
        </w:tc>
      </w:tr>
      <w:tr w:rsidR="003107E8" w:rsidRPr="00EE04C2" w:rsidTr="00D96519">
        <w:tc>
          <w:tcPr>
            <w:tcW w:w="675" w:type="dxa"/>
          </w:tcPr>
          <w:p w:rsidR="003107E8" w:rsidRPr="00EB35A7"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10</w:t>
            </w:r>
          </w:p>
        </w:tc>
        <w:tc>
          <w:tcPr>
            <w:tcW w:w="3261" w:type="dxa"/>
          </w:tcPr>
          <w:p w:rsidR="003107E8" w:rsidRPr="00EB35A7" w:rsidRDefault="003107E8" w:rsidP="00D96519">
            <w:pPr>
              <w:pStyle w:val="zakonpusual"/>
              <w:spacing w:before="0" w:beforeAutospacing="0" w:after="0" w:afterAutospacing="0"/>
              <w:ind w:firstLine="0"/>
              <w:jc w:val="left"/>
              <w:rPr>
                <w:rFonts w:ascii="Times New Roman" w:hAnsi="Times New Roman"/>
              </w:rPr>
            </w:pPr>
            <w:r>
              <w:rPr>
                <w:rFonts w:ascii="Times New Roman" w:hAnsi="Times New Roman"/>
              </w:rPr>
              <w:t>Втулка изолирующая ЦП-142</w:t>
            </w:r>
          </w:p>
        </w:tc>
        <w:tc>
          <w:tcPr>
            <w:tcW w:w="850"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992"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2200</w:t>
            </w:r>
          </w:p>
        </w:tc>
        <w:tc>
          <w:tcPr>
            <w:tcW w:w="1560" w:type="dxa"/>
          </w:tcPr>
          <w:p w:rsidR="003107E8" w:rsidRPr="00933A8F" w:rsidRDefault="003107E8" w:rsidP="00D96519">
            <w:pPr>
              <w:pStyle w:val="zakonpusual"/>
              <w:spacing w:before="0" w:beforeAutospacing="0" w:after="0" w:afterAutospacing="0"/>
              <w:ind w:firstLine="0"/>
              <w:rPr>
                <w:rFonts w:ascii="Times New Roman" w:hAnsi="Times New Roman"/>
              </w:rPr>
            </w:pPr>
          </w:p>
        </w:tc>
        <w:tc>
          <w:tcPr>
            <w:tcW w:w="1701" w:type="dxa"/>
          </w:tcPr>
          <w:p w:rsidR="003107E8" w:rsidRPr="00933A8F" w:rsidRDefault="003107E8" w:rsidP="00D96519">
            <w:pPr>
              <w:pStyle w:val="zakonpusual"/>
              <w:spacing w:before="0" w:beforeAutospacing="0" w:after="0" w:afterAutospacing="0"/>
              <w:ind w:firstLine="0"/>
              <w:rPr>
                <w:rFonts w:ascii="Times New Roman" w:hAnsi="Times New Roman"/>
              </w:rPr>
            </w:pPr>
          </w:p>
        </w:tc>
      </w:tr>
      <w:tr w:rsidR="003107E8" w:rsidRPr="00EE04C2" w:rsidTr="00D96519">
        <w:tc>
          <w:tcPr>
            <w:tcW w:w="675" w:type="dxa"/>
          </w:tcPr>
          <w:p w:rsidR="003107E8"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11</w:t>
            </w:r>
          </w:p>
        </w:tc>
        <w:tc>
          <w:tcPr>
            <w:tcW w:w="3261" w:type="dxa"/>
          </w:tcPr>
          <w:p w:rsidR="003107E8" w:rsidRDefault="003107E8" w:rsidP="00D96519">
            <w:pPr>
              <w:pStyle w:val="zakonpusual"/>
              <w:spacing w:before="0" w:beforeAutospacing="0" w:after="0" w:afterAutospacing="0"/>
              <w:ind w:firstLine="0"/>
              <w:jc w:val="left"/>
              <w:rPr>
                <w:rFonts w:ascii="Times New Roman" w:hAnsi="Times New Roman"/>
              </w:rPr>
            </w:pPr>
            <w:r>
              <w:rPr>
                <w:rFonts w:ascii="Times New Roman" w:hAnsi="Times New Roman"/>
              </w:rPr>
              <w:t>Накладка 1Р65</w:t>
            </w:r>
          </w:p>
        </w:tc>
        <w:tc>
          <w:tcPr>
            <w:tcW w:w="850"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992" w:type="dxa"/>
          </w:tcPr>
          <w:p w:rsidR="003107E8"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88</w:t>
            </w:r>
          </w:p>
        </w:tc>
        <w:tc>
          <w:tcPr>
            <w:tcW w:w="1560" w:type="dxa"/>
          </w:tcPr>
          <w:p w:rsidR="003107E8" w:rsidRPr="00933A8F" w:rsidRDefault="003107E8" w:rsidP="00D96519">
            <w:pPr>
              <w:pStyle w:val="zakonpusual"/>
              <w:spacing w:before="0" w:beforeAutospacing="0" w:after="0" w:afterAutospacing="0"/>
              <w:ind w:firstLine="0"/>
              <w:rPr>
                <w:rFonts w:ascii="Times New Roman" w:hAnsi="Times New Roman"/>
              </w:rPr>
            </w:pPr>
          </w:p>
        </w:tc>
        <w:tc>
          <w:tcPr>
            <w:tcW w:w="1701" w:type="dxa"/>
          </w:tcPr>
          <w:p w:rsidR="003107E8" w:rsidRPr="00933A8F" w:rsidRDefault="003107E8" w:rsidP="00D96519">
            <w:pPr>
              <w:pStyle w:val="zakonpusual"/>
              <w:spacing w:before="0" w:beforeAutospacing="0" w:after="0" w:afterAutospacing="0"/>
              <w:ind w:firstLine="0"/>
              <w:rPr>
                <w:rFonts w:ascii="Times New Roman" w:hAnsi="Times New Roman"/>
              </w:rPr>
            </w:pPr>
          </w:p>
        </w:tc>
      </w:tr>
      <w:tr w:rsidR="003107E8" w:rsidRPr="00EE04C2" w:rsidTr="00D96519">
        <w:tc>
          <w:tcPr>
            <w:tcW w:w="675" w:type="dxa"/>
          </w:tcPr>
          <w:p w:rsidR="003107E8" w:rsidRPr="00EB35A7"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12</w:t>
            </w:r>
          </w:p>
        </w:tc>
        <w:tc>
          <w:tcPr>
            <w:tcW w:w="3261" w:type="dxa"/>
          </w:tcPr>
          <w:p w:rsidR="003107E8" w:rsidRPr="00EB35A7" w:rsidRDefault="003107E8" w:rsidP="00D96519">
            <w:pPr>
              <w:pStyle w:val="zakonpusual"/>
              <w:spacing w:before="0" w:beforeAutospacing="0" w:after="0" w:afterAutospacing="0"/>
              <w:ind w:firstLine="0"/>
              <w:jc w:val="left"/>
              <w:rPr>
                <w:rFonts w:ascii="Times New Roman" w:hAnsi="Times New Roman"/>
              </w:rPr>
            </w:pPr>
            <w:r>
              <w:rPr>
                <w:rFonts w:ascii="Times New Roman" w:hAnsi="Times New Roman"/>
              </w:rPr>
              <w:t>Болт стыковой М27х160</w:t>
            </w:r>
          </w:p>
        </w:tc>
        <w:tc>
          <w:tcPr>
            <w:tcW w:w="850"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992"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264</w:t>
            </w:r>
          </w:p>
        </w:tc>
        <w:tc>
          <w:tcPr>
            <w:tcW w:w="1560" w:type="dxa"/>
          </w:tcPr>
          <w:p w:rsidR="003107E8" w:rsidRPr="00933A8F" w:rsidRDefault="003107E8" w:rsidP="00D96519">
            <w:pPr>
              <w:pStyle w:val="zakonpusual"/>
              <w:spacing w:before="0" w:beforeAutospacing="0" w:after="0" w:afterAutospacing="0"/>
              <w:ind w:firstLine="0"/>
              <w:rPr>
                <w:rFonts w:ascii="Times New Roman" w:hAnsi="Times New Roman"/>
              </w:rPr>
            </w:pPr>
          </w:p>
        </w:tc>
        <w:tc>
          <w:tcPr>
            <w:tcW w:w="1701" w:type="dxa"/>
          </w:tcPr>
          <w:p w:rsidR="003107E8" w:rsidRPr="00933A8F" w:rsidRDefault="003107E8" w:rsidP="00D96519">
            <w:pPr>
              <w:pStyle w:val="zakonpusual"/>
              <w:spacing w:before="0" w:beforeAutospacing="0" w:after="0" w:afterAutospacing="0"/>
              <w:ind w:firstLine="0"/>
              <w:rPr>
                <w:rFonts w:ascii="Times New Roman" w:hAnsi="Times New Roman"/>
              </w:rPr>
            </w:pPr>
          </w:p>
        </w:tc>
      </w:tr>
      <w:tr w:rsidR="003107E8" w:rsidRPr="00EE04C2" w:rsidTr="00D96519">
        <w:tc>
          <w:tcPr>
            <w:tcW w:w="675" w:type="dxa"/>
          </w:tcPr>
          <w:p w:rsidR="003107E8" w:rsidRPr="00EB35A7"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13</w:t>
            </w:r>
          </w:p>
        </w:tc>
        <w:tc>
          <w:tcPr>
            <w:tcW w:w="3261" w:type="dxa"/>
          </w:tcPr>
          <w:p w:rsidR="003107E8" w:rsidRPr="00EB35A7" w:rsidRDefault="003107E8" w:rsidP="00D96519">
            <w:pPr>
              <w:pStyle w:val="zakonpusual"/>
              <w:spacing w:before="0" w:beforeAutospacing="0" w:after="0" w:afterAutospacing="0"/>
              <w:ind w:firstLine="0"/>
              <w:jc w:val="left"/>
              <w:rPr>
                <w:rFonts w:ascii="Times New Roman" w:hAnsi="Times New Roman"/>
              </w:rPr>
            </w:pPr>
            <w:r>
              <w:rPr>
                <w:rFonts w:ascii="Times New Roman" w:hAnsi="Times New Roman"/>
              </w:rPr>
              <w:t>Гайка М27</w:t>
            </w:r>
          </w:p>
        </w:tc>
        <w:tc>
          <w:tcPr>
            <w:tcW w:w="850"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992"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264</w:t>
            </w:r>
          </w:p>
        </w:tc>
        <w:tc>
          <w:tcPr>
            <w:tcW w:w="1560" w:type="dxa"/>
          </w:tcPr>
          <w:p w:rsidR="003107E8" w:rsidRPr="00933A8F" w:rsidRDefault="003107E8" w:rsidP="00D96519">
            <w:pPr>
              <w:pStyle w:val="zakonpusual"/>
              <w:spacing w:before="0" w:beforeAutospacing="0" w:after="0" w:afterAutospacing="0"/>
              <w:ind w:firstLine="0"/>
              <w:rPr>
                <w:rFonts w:ascii="Times New Roman" w:hAnsi="Times New Roman"/>
              </w:rPr>
            </w:pPr>
          </w:p>
        </w:tc>
        <w:tc>
          <w:tcPr>
            <w:tcW w:w="1701" w:type="dxa"/>
          </w:tcPr>
          <w:p w:rsidR="003107E8" w:rsidRPr="00933A8F" w:rsidRDefault="003107E8" w:rsidP="00D96519">
            <w:pPr>
              <w:pStyle w:val="zakonpusual"/>
              <w:spacing w:before="0" w:beforeAutospacing="0" w:after="0" w:afterAutospacing="0"/>
              <w:ind w:firstLine="0"/>
              <w:rPr>
                <w:rFonts w:ascii="Times New Roman" w:hAnsi="Times New Roman"/>
              </w:rPr>
            </w:pPr>
          </w:p>
        </w:tc>
      </w:tr>
      <w:tr w:rsidR="003107E8" w:rsidRPr="00EE04C2" w:rsidTr="00D96519">
        <w:tc>
          <w:tcPr>
            <w:tcW w:w="675" w:type="dxa"/>
          </w:tcPr>
          <w:p w:rsidR="003107E8" w:rsidRPr="00EB35A7"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14</w:t>
            </w:r>
          </w:p>
        </w:tc>
        <w:tc>
          <w:tcPr>
            <w:tcW w:w="3261" w:type="dxa"/>
          </w:tcPr>
          <w:p w:rsidR="003107E8" w:rsidRDefault="003107E8" w:rsidP="00D96519">
            <w:pPr>
              <w:pStyle w:val="zakonpusual"/>
              <w:spacing w:before="0" w:beforeAutospacing="0" w:after="0" w:afterAutospacing="0"/>
              <w:ind w:firstLine="0"/>
              <w:jc w:val="left"/>
              <w:rPr>
                <w:rFonts w:ascii="Times New Roman" w:hAnsi="Times New Roman"/>
              </w:rPr>
            </w:pPr>
            <w:r>
              <w:rPr>
                <w:rFonts w:ascii="Times New Roman" w:hAnsi="Times New Roman"/>
              </w:rPr>
              <w:t>Шайба одновитковая М27</w:t>
            </w:r>
          </w:p>
        </w:tc>
        <w:tc>
          <w:tcPr>
            <w:tcW w:w="850"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992" w:type="dxa"/>
          </w:tcPr>
          <w:p w:rsidR="003107E8" w:rsidRPr="00933A8F" w:rsidRDefault="003107E8" w:rsidP="00D96519">
            <w:pPr>
              <w:pStyle w:val="zakonpusual"/>
              <w:spacing w:before="0" w:beforeAutospacing="0" w:after="0" w:afterAutospacing="0"/>
              <w:ind w:firstLine="0"/>
              <w:jc w:val="center"/>
              <w:rPr>
                <w:rFonts w:ascii="Times New Roman" w:hAnsi="Times New Roman"/>
              </w:rPr>
            </w:pPr>
            <w:r>
              <w:rPr>
                <w:rFonts w:ascii="Times New Roman" w:hAnsi="Times New Roman"/>
              </w:rPr>
              <w:t>264</w:t>
            </w:r>
          </w:p>
        </w:tc>
        <w:tc>
          <w:tcPr>
            <w:tcW w:w="1560" w:type="dxa"/>
          </w:tcPr>
          <w:p w:rsidR="003107E8" w:rsidRPr="00933A8F" w:rsidRDefault="003107E8" w:rsidP="00D96519">
            <w:pPr>
              <w:pStyle w:val="zakonpusual"/>
              <w:spacing w:before="0" w:beforeAutospacing="0" w:after="0" w:afterAutospacing="0"/>
              <w:ind w:firstLine="0"/>
              <w:rPr>
                <w:rFonts w:ascii="Times New Roman" w:hAnsi="Times New Roman"/>
              </w:rPr>
            </w:pPr>
          </w:p>
        </w:tc>
        <w:tc>
          <w:tcPr>
            <w:tcW w:w="1701" w:type="dxa"/>
          </w:tcPr>
          <w:p w:rsidR="003107E8" w:rsidRPr="00933A8F" w:rsidRDefault="003107E8" w:rsidP="00D96519">
            <w:pPr>
              <w:pStyle w:val="zakonpusual"/>
              <w:spacing w:before="0" w:beforeAutospacing="0" w:after="0" w:afterAutospacing="0"/>
              <w:ind w:firstLine="0"/>
              <w:rPr>
                <w:rFonts w:ascii="Times New Roman" w:hAnsi="Times New Roman"/>
              </w:rPr>
            </w:pPr>
          </w:p>
        </w:tc>
      </w:tr>
    </w:tbl>
    <w:p w:rsidR="003107E8" w:rsidRDefault="003107E8" w:rsidP="00FA71A9">
      <w:pPr>
        <w:ind w:firstLine="567"/>
        <w:jc w:val="center"/>
        <w:rPr>
          <w:b/>
        </w:rPr>
      </w:pPr>
    </w:p>
    <w:p w:rsidR="003107E8" w:rsidRDefault="003107E8" w:rsidP="00FA71A9">
      <w:pPr>
        <w:ind w:firstLine="567"/>
        <w:jc w:val="center"/>
        <w:rPr>
          <w:b/>
        </w:rPr>
      </w:pPr>
    </w:p>
    <w:p w:rsidR="003107E8" w:rsidRDefault="003107E8" w:rsidP="00FA71A9">
      <w:pPr>
        <w:ind w:firstLine="567"/>
      </w:pPr>
      <w:r>
        <w:t>Дополнительные требования к поставляемому Товару: _________________________</w:t>
      </w:r>
    </w:p>
    <w:p w:rsidR="003107E8" w:rsidRDefault="003107E8" w:rsidP="00FA71A9">
      <w:pPr>
        <w:ind w:firstLine="567"/>
      </w:pPr>
      <w:r>
        <w:t>Общая стоимость Товара составляет: ________________________________________</w:t>
      </w:r>
    </w:p>
    <w:p w:rsidR="003107E8" w:rsidRDefault="003107E8" w:rsidP="00FA71A9">
      <w:pPr>
        <w:ind w:firstLine="567"/>
        <w:jc w:val="both"/>
      </w:pPr>
      <w:r>
        <w:t>В том числе НДС ___%: ____________________________________________________</w:t>
      </w:r>
    </w:p>
    <w:p w:rsidR="003107E8" w:rsidRDefault="003107E8" w:rsidP="00FA71A9">
      <w:pPr>
        <w:ind w:firstLine="567"/>
        <w:jc w:val="both"/>
      </w:pPr>
      <w:r>
        <w:t>Срок поставки: __________________.</w:t>
      </w:r>
    </w:p>
    <w:p w:rsidR="003107E8" w:rsidRDefault="003107E8" w:rsidP="00FA71A9">
      <w:pPr>
        <w:ind w:left="567"/>
      </w:pPr>
    </w:p>
    <w:p w:rsidR="003107E8" w:rsidRDefault="003107E8" w:rsidP="00FA71A9">
      <w:pPr>
        <w:ind w:left="567"/>
      </w:pPr>
    </w:p>
    <w:p w:rsidR="003107E8" w:rsidRDefault="003107E8" w:rsidP="00FA71A9">
      <w:pPr>
        <w:ind w:left="567"/>
      </w:pPr>
    </w:p>
    <w:p w:rsidR="003107E8" w:rsidRDefault="003107E8" w:rsidP="00FA71A9">
      <w:pPr>
        <w:ind w:left="567"/>
      </w:pPr>
    </w:p>
    <w:p w:rsidR="003107E8" w:rsidRDefault="003107E8" w:rsidP="00FA71A9">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3107E8" w:rsidRPr="00021914" w:rsidTr="00D96519">
        <w:trPr>
          <w:trHeight w:val="2074"/>
        </w:trPr>
        <w:tc>
          <w:tcPr>
            <w:tcW w:w="4705" w:type="dxa"/>
            <w:tcBorders>
              <w:top w:val="nil"/>
              <w:left w:val="nil"/>
              <w:bottom w:val="nil"/>
              <w:right w:val="nil"/>
            </w:tcBorders>
          </w:tcPr>
          <w:p w:rsidR="003107E8" w:rsidRPr="00021914" w:rsidRDefault="003107E8" w:rsidP="00D96519">
            <w:r>
              <w:t>Покупатель:</w:t>
            </w:r>
          </w:p>
          <w:p w:rsidR="003107E8" w:rsidRPr="00021914" w:rsidRDefault="003107E8" w:rsidP="00D96519"/>
          <w:p w:rsidR="003107E8" w:rsidRPr="00021914" w:rsidRDefault="003107E8" w:rsidP="00D96519">
            <w:r>
              <w:t>________    ______________</w:t>
            </w:r>
          </w:p>
          <w:p w:rsidR="003107E8" w:rsidRPr="00021914" w:rsidRDefault="003107E8" w:rsidP="00D96519">
            <w:pPr>
              <w:rPr>
                <w:vertAlign w:val="superscript"/>
              </w:rPr>
            </w:pPr>
            <w:r>
              <w:rPr>
                <w:vertAlign w:val="superscript"/>
              </w:rPr>
              <w:t xml:space="preserve">(подпись)                    (Ф.И.О.)                                     </w:t>
            </w:r>
          </w:p>
        </w:tc>
        <w:tc>
          <w:tcPr>
            <w:tcW w:w="4139" w:type="dxa"/>
            <w:tcBorders>
              <w:top w:val="nil"/>
              <w:left w:val="nil"/>
              <w:bottom w:val="nil"/>
              <w:right w:val="nil"/>
            </w:tcBorders>
          </w:tcPr>
          <w:p w:rsidR="003107E8" w:rsidRPr="00021914" w:rsidRDefault="003107E8" w:rsidP="00D96519">
            <w:r>
              <w:t>Поставщик:</w:t>
            </w:r>
          </w:p>
          <w:p w:rsidR="003107E8" w:rsidRPr="00021914" w:rsidRDefault="003107E8" w:rsidP="00D96519"/>
          <w:p w:rsidR="003107E8" w:rsidRPr="00021914" w:rsidRDefault="003107E8" w:rsidP="00D96519">
            <w:r>
              <w:t>________    ______________</w:t>
            </w:r>
          </w:p>
          <w:p w:rsidR="003107E8" w:rsidRPr="00021914" w:rsidRDefault="003107E8" w:rsidP="00D96519">
            <w:r>
              <w:rPr>
                <w:vertAlign w:val="superscript"/>
              </w:rPr>
              <w:t xml:space="preserve">(подпись)                    (Ф.И.О.)                                     </w:t>
            </w:r>
          </w:p>
        </w:tc>
      </w:tr>
    </w:tbl>
    <w:p w:rsidR="003107E8" w:rsidRDefault="003107E8" w:rsidP="00FA71A9"/>
    <w:p w:rsidR="003107E8" w:rsidRDefault="003107E8"/>
    <w:p w:rsidR="00115908" w:rsidRDefault="00115908" w:rsidP="002B454A">
      <w:pPr>
        <w:pStyle w:val="19"/>
        <w:ind w:firstLine="0"/>
        <w:jc w:val="right"/>
        <w:outlineLvl w:val="0"/>
        <w:sectPr w:rsidR="00115908" w:rsidSect="00115908">
          <w:pgSz w:w="11907" w:h="16840" w:code="9"/>
          <w:pgMar w:top="1134" w:right="851" w:bottom="1134" w:left="1418" w:header="794" w:footer="794" w:gutter="0"/>
          <w:cols w:space="720"/>
          <w:titlePg/>
          <w:docGrid w:linePitch="326"/>
        </w:sectPr>
      </w:pPr>
    </w:p>
    <w:p w:rsidR="003107E8" w:rsidRDefault="000B463D">
      <w:pPr>
        <w:pStyle w:val="19"/>
        <w:ind w:firstLine="0"/>
        <w:jc w:val="right"/>
        <w:outlineLvl w:val="0"/>
        <w:rPr>
          <w:b/>
          <w:i/>
          <w:iCs/>
        </w:rPr>
      </w:pPr>
      <w:r>
        <w:lastRenderedPageBreak/>
        <w:t xml:space="preserve"> Приложение № 5</w:t>
      </w:r>
    </w:p>
    <w:p w:rsidR="000F3FF3" w:rsidRPr="002B454A" w:rsidRDefault="000F3FF3" w:rsidP="002B454A">
      <w:pPr>
        <w:jc w:val="right"/>
        <w:rPr>
          <w:b/>
          <w:i/>
          <w:iCs/>
          <w:sz w:val="28"/>
        </w:rPr>
      </w:pPr>
      <w:r>
        <w:rPr>
          <w:sz w:val="28"/>
        </w:rPr>
        <w:t>к документации о закупке</w:t>
      </w:r>
    </w:p>
    <w:p w:rsidR="00DA13BD" w:rsidRDefault="00DA13BD" w:rsidP="00E31219">
      <w:pPr>
        <w:rPr>
          <w:szCs w:val="28"/>
        </w:rPr>
      </w:pPr>
    </w:p>
    <w:p w:rsidR="003107E8" w:rsidRPr="00474A37" w:rsidRDefault="003107E8" w:rsidP="006234FE">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3107E8" w:rsidRPr="00474A37" w:rsidRDefault="003107E8" w:rsidP="006234FE">
      <w:pPr>
        <w:tabs>
          <w:tab w:val="left" w:pos="9639"/>
        </w:tabs>
        <w:ind w:firstLine="567"/>
        <w:jc w:val="center"/>
        <w:rPr>
          <w:i/>
        </w:rPr>
      </w:pPr>
      <w:r>
        <w:rPr>
          <w:i/>
        </w:rPr>
        <w:t>(отдельный лист по каждому субподрядчику)</w:t>
      </w:r>
    </w:p>
    <w:p w:rsidR="003107E8" w:rsidRPr="00474A37" w:rsidRDefault="003107E8" w:rsidP="006234FE">
      <w:pPr>
        <w:tabs>
          <w:tab w:val="left" w:pos="9639"/>
        </w:tabs>
        <w:ind w:firstLine="567"/>
        <w:jc w:val="center"/>
        <w:rPr>
          <w:sz w:val="22"/>
        </w:rPr>
      </w:pPr>
    </w:p>
    <w:p w:rsidR="003107E8" w:rsidRPr="00474A37" w:rsidRDefault="003107E8" w:rsidP="006234FE">
      <w:pPr>
        <w:tabs>
          <w:tab w:val="left" w:pos="9639"/>
        </w:tabs>
        <w:ind w:firstLine="567"/>
        <w:jc w:val="center"/>
        <w:rPr>
          <w:b/>
          <w:sz w:val="28"/>
          <w:szCs w:val="28"/>
        </w:rPr>
      </w:pPr>
      <w:r>
        <w:rPr>
          <w:b/>
          <w:sz w:val="28"/>
          <w:szCs w:val="28"/>
        </w:rPr>
        <w:t>Наименование субподрядной организации:</w:t>
      </w:r>
    </w:p>
    <w:p w:rsidR="003107E8" w:rsidRPr="00474A37" w:rsidRDefault="003107E8" w:rsidP="006234FE">
      <w:pPr>
        <w:tabs>
          <w:tab w:val="left" w:pos="9639"/>
        </w:tabs>
        <w:ind w:firstLine="567"/>
        <w:rPr>
          <w:sz w:val="22"/>
        </w:rPr>
      </w:pPr>
      <w:r>
        <w:rPr>
          <w:sz w:val="22"/>
        </w:rPr>
        <w:t>____________________________________________________________________________</w:t>
      </w:r>
    </w:p>
    <w:p w:rsidR="003107E8" w:rsidRPr="00474A37" w:rsidRDefault="003107E8" w:rsidP="006234FE">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3107E8" w:rsidRPr="00474A37" w:rsidTr="00D96519">
        <w:tc>
          <w:tcPr>
            <w:tcW w:w="3138" w:type="dxa"/>
            <w:tcBorders>
              <w:top w:val="single" w:sz="4" w:space="0" w:color="auto"/>
              <w:left w:val="single" w:sz="4" w:space="0" w:color="auto"/>
              <w:bottom w:val="single" w:sz="4" w:space="0" w:color="auto"/>
              <w:right w:val="single" w:sz="4" w:space="0" w:color="auto"/>
            </w:tcBorders>
            <w:vAlign w:val="center"/>
            <w:hideMark/>
          </w:tcPr>
          <w:p w:rsidR="003107E8" w:rsidRPr="00474A37" w:rsidRDefault="003107E8" w:rsidP="00D96519">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3107E8" w:rsidRPr="00474A37" w:rsidRDefault="003107E8" w:rsidP="00D96519">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3107E8" w:rsidRPr="00474A37" w:rsidRDefault="003107E8" w:rsidP="00D96519">
            <w:pPr>
              <w:tabs>
                <w:tab w:val="left" w:pos="9639"/>
              </w:tabs>
              <w:spacing w:line="256" w:lineRule="auto"/>
              <w:jc w:val="center"/>
              <w:rPr>
                <w:szCs w:val="28"/>
              </w:rPr>
            </w:pPr>
            <w:r>
              <w:rPr>
                <w:szCs w:val="28"/>
              </w:rPr>
              <w:t>Филиалы и дочерние предприятия</w:t>
            </w:r>
          </w:p>
        </w:tc>
      </w:tr>
      <w:tr w:rsidR="003107E8" w:rsidRPr="00474A37" w:rsidTr="00D96519">
        <w:tc>
          <w:tcPr>
            <w:tcW w:w="3138" w:type="dxa"/>
            <w:tcBorders>
              <w:top w:val="single" w:sz="4" w:space="0" w:color="auto"/>
              <w:left w:val="single" w:sz="4" w:space="0" w:color="auto"/>
              <w:bottom w:val="single" w:sz="4" w:space="0" w:color="auto"/>
              <w:right w:val="single" w:sz="4" w:space="0" w:color="auto"/>
            </w:tcBorders>
            <w:vAlign w:val="center"/>
            <w:hideMark/>
          </w:tcPr>
          <w:p w:rsidR="003107E8" w:rsidRPr="00474A37" w:rsidRDefault="003107E8" w:rsidP="00D96519">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107E8" w:rsidRPr="00474A37" w:rsidRDefault="003107E8" w:rsidP="00D9651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107E8" w:rsidRPr="00474A37" w:rsidRDefault="003107E8" w:rsidP="00D96519">
            <w:pPr>
              <w:tabs>
                <w:tab w:val="left" w:pos="9639"/>
              </w:tabs>
              <w:spacing w:line="256" w:lineRule="auto"/>
              <w:jc w:val="center"/>
              <w:rPr>
                <w:szCs w:val="28"/>
              </w:rPr>
            </w:pPr>
          </w:p>
        </w:tc>
      </w:tr>
      <w:tr w:rsidR="003107E8" w:rsidRPr="00474A37" w:rsidTr="00D96519">
        <w:trPr>
          <w:trHeight w:val="227"/>
        </w:trPr>
        <w:tc>
          <w:tcPr>
            <w:tcW w:w="3138" w:type="dxa"/>
            <w:tcBorders>
              <w:top w:val="single" w:sz="4" w:space="0" w:color="auto"/>
              <w:left w:val="single" w:sz="4" w:space="0" w:color="auto"/>
              <w:bottom w:val="single" w:sz="4" w:space="0" w:color="auto"/>
              <w:right w:val="single" w:sz="4" w:space="0" w:color="auto"/>
            </w:tcBorders>
            <w:hideMark/>
          </w:tcPr>
          <w:p w:rsidR="003107E8" w:rsidRPr="00474A37" w:rsidRDefault="003107E8" w:rsidP="00D96519">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107E8" w:rsidRPr="00474A37" w:rsidRDefault="003107E8" w:rsidP="00D9651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107E8" w:rsidRPr="00474A37" w:rsidRDefault="003107E8" w:rsidP="00D96519">
            <w:pPr>
              <w:tabs>
                <w:tab w:val="left" w:pos="9639"/>
              </w:tabs>
              <w:spacing w:line="256" w:lineRule="auto"/>
              <w:jc w:val="center"/>
              <w:rPr>
                <w:szCs w:val="28"/>
              </w:rPr>
            </w:pPr>
          </w:p>
        </w:tc>
      </w:tr>
      <w:tr w:rsidR="003107E8" w:rsidRPr="00474A37" w:rsidTr="00D96519">
        <w:trPr>
          <w:trHeight w:val="227"/>
        </w:trPr>
        <w:tc>
          <w:tcPr>
            <w:tcW w:w="3138" w:type="dxa"/>
            <w:tcBorders>
              <w:top w:val="single" w:sz="4" w:space="0" w:color="auto"/>
              <w:left w:val="single" w:sz="4" w:space="0" w:color="auto"/>
              <w:bottom w:val="single" w:sz="4" w:space="0" w:color="auto"/>
              <w:right w:val="single" w:sz="4" w:space="0" w:color="auto"/>
            </w:tcBorders>
            <w:hideMark/>
          </w:tcPr>
          <w:p w:rsidR="003107E8" w:rsidRPr="00474A37" w:rsidRDefault="003107E8" w:rsidP="00D96519">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107E8" w:rsidRPr="00474A37" w:rsidRDefault="003107E8" w:rsidP="00D9651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107E8" w:rsidRPr="00474A37" w:rsidRDefault="003107E8" w:rsidP="00D96519">
            <w:pPr>
              <w:tabs>
                <w:tab w:val="left" w:pos="9639"/>
              </w:tabs>
              <w:spacing w:line="256" w:lineRule="auto"/>
              <w:jc w:val="center"/>
              <w:rPr>
                <w:szCs w:val="28"/>
              </w:rPr>
            </w:pPr>
          </w:p>
        </w:tc>
      </w:tr>
      <w:tr w:rsidR="003107E8" w:rsidRPr="00474A37" w:rsidTr="00D96519">
        <w:trPr>
          <w:trHeight w:val="227"/>
        </w:trPr>
        <w:tc>
          <w:tcPr>
            <w:tcW w:w="3138" w:type="dxa"/>
            <w:tcBorders>
              <w:top w:val="single" w:sz="4" w:space="0" w:color="auto"/>
              <w:left w:val="single" w:sz="4" w:space="0" w:color="auto"/>
              <w:bottom w:val="single" w:sz="4" w:space="0" w:color="auto"/>
              <w:right w:val="single" w:sz="4" w:space="0" w:color="auto"/>
            </w:tcBorders>
            <w:hideMark/>
          </w:tcPr>
          <w:p w:rsidR="003107E8" w:rsidRPr="00474A37" w:rsidRDefault="003107E8" w:rsidP="00D96519">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107E8" w:rsidRPr="00474A37" w:rsidRDefault="003107E8" w:rsidP="00D9651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107E8" w:rsidRPr="00474A37" w:rsidRDefault="003107E8" w:rsidP="00D96519">
            <w:pPr>
              <w:tabs>
                <w:tab w:val="left" w:pos="9639"/>
              </w:tabs>
              <w:spacing w:line="256" w:lineRule="auto"/>
              <w:jc w:val="center"/>
              <w:rPr>
                <w:szCs w:val="28"/>
              </w:rPr>
            </w:pPr>
          </w:p>
        </w:tc>
      </w:tr>
      <w:tr w:rsidR="003107E8" w:rsidRPr="00474A37" w:rsidTr="00D96519">
        <w:trPr>
          <w:trHeight w:val="227"/>
        </w:trPr>
        <w:tc>
          <w:tcPr>
            <w:tcW w:w="3138" w:type="dxa"/>
            <w:tcBorders>
              <w:top w:val="single" w:sz="4" w:space="0" w:color="auto"/>
              <w:left w:val="single" w:sz="4" w:space="0" w:color="auto"/>
              <w:bottom w:val="single" w:sz="4" w:space="0" w:color="auto"/>
              <w:right w:val="single" w:sz="4" w:space="0" w:color="auto"/>
            </w:tcBorders>
            <w:hideMark/>
          </w:tcPr>
          <w:p w:rsidR="003107E8" w:rsidRPr="00474A37" w:rsidRDefault="003107E8" w:rsidP="00D96519">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107E8" w:rsidRPr="00474A37" w:rsidRDefault="003107E8" w:rsidP="00D9651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107E8" w:rsidRPr="00474A37" w:rsidRDefault="003107E8" w:rsidP="00D96519">
            <w:pPr>
              <w:tabs>
                <w:tab w:val="left" w:pos="9639"/>
              </w:tabs>
              <w:spacing w:line="256" w:lineRule="auto"/>
              <w:jc w:val="center"/>
              <w:rPr>
                <w:szCs w:val="28"/>
              </w:rPr>
            </w:pPr>
          </w:p>
        </w:tc>
      </w:tr>
      <w:tr w:rsidR="003107E8" w:rsidRPr="00474A37" w:rsidTr="00D96519">
        <w:trPr>
          <w:trHeight w:val="227"/>
        </w:trPr>
        <w:tc>
          <w:tcPr>
            <w:tcW w:w="3138" w:type="dxa"/>
            <w:tcBorders>
              <w:top w:val="single" w:sz="4" w:space="0" w:color="auto"/>
              <w:left w:val="single" w:sz="4" w:space="0" w:color="auto"/>
              <w:bottom w:val="single" w:sz="4" w:space="0" w:color="auto"/>
              <w:right w:val="single" w:sz="4" w:space="0" w:color="auto"/>
            </w:tcBorders>
            <w:hideMark/>
          </w:tcPr>
          <w:p w:rsidR="003107E8" w:rsidRPr="00474A37" w:rsidRDefault="003107E8" w:rsidP="00D96519">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3107E8" w:rsidRPr="00474A37" w:rsidRDefault="003107E8" w:rsidP="00D96519">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3107E8" w:rsidRPr="00474A37" w:rsidRDefault="003107E8" w:rsidP="00D96519">
            <w:pPr>
              <w:tabs>
                <w:tab w:val="left" w:pos="9639"/>
              </w:tabs>
              <w:spacing w:line="256" w:lineRule="auto"/>
              <w:jc w:val="center"/>
              <w:rPr>
                <w:szCs w:val="28"/>
              </w:rPr>
            </w:pPr>
            <w:r>
              <w:rPr>
                <w:szCs w:val="28"/>
              </w:rPr>
              <w:t>@</w:t>
            </w:r>
          </w:p>
        </w:tc>
      </w:tr>
      <w:tr w:rsidR="003107E8" w:rsidRPr="00474A37" w:rsidTr="00D96519">
        <w:trPr>
          <w:trHeight w:val="227"/>
        </w:trPr>
        <w:tc>
          <w:tcPr>
            <w:tcW w:w="3138" w:type="dxa"/>
            <w:tcBorders>
              <w:top w:val="single" w:sz="4" w:space="0" w:color="auto"/>
              <w:left w:val="single" w:sz="4" w:space="0" w:color="auto"/>
              <w:bottom w:val="single" w:sz="4" w:space="0" w:color="auto"/>
              <w:right w:val="single" w:sz="4" w:space="0" w:color="auto"/>
            </w:tcBorders>
            <w:hideMark/>
          </w:tcPr>
          <w:p w:rsidR="003107E8" w:rsidRPr="00474A37" w:rsidRDefault="003107E8" w:rsidP="00D96519">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107E8" w:rsidRPr="00474A37" w:rsidRDefault="003107E8" w:rsidP="00D9651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107E8" w:rsidRPr="00474A37" w:rsidRDefault="003107E8" w:rsidP="00D96519">
            <w:pPr>
              <w:tabs>
                <w:tab w:val="left" w:pos="9639"/>
              </w:tabs>
              <w:spacing w:line="256" w:lineRule="auto"/>
              <w:jc w:val="center"/>
            </w:pPr>
          </w:p>
        </w:tc>
      </w:tr>
      <w:tr w:rsidR="003107E8" w:rsidRPr="00474A37" w:rsidTr="00D96519">
        <w:trPr>
          <w:trHeight w:val="227"/>
        </w:trPr>
        <w:tc>
          <w:tcPr>
            <w:tcW w:w="3138" w:type="dxa"/>
            <w:tcBorders>
              <w:top w:val="single" w:sz="4" w:space="0" w:color="auto"/>
              <w:left w:val="single" w:sz="4" w:space="0" w:color="auto"/>
              <w:bottom w:val="single" w:sz="4" w:space="0" w:color="auto"/>
              <w:right w:val="single" w:sz="4" w:space="0" w:color="auto"/>
            </w:tcBorders>
            <w:hideMark/>
          </w:tcPr>
          <w:p w:rsidR="003107E8" w:rsidRPr="00474A37" w:rsidRDefault="003107E8" w:rsidP="00D96519">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107E8" w:rsidRPr="00474A37" w:rsidRDefault="003107E8" w:rsidP="00D9651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107E8" w:rsidRPr="00474A37" w:rsidRDefault="003107E8" w:rsidP="00D96519">
            <w:pPr>
              <w:tabs>
                <w:tab w:val="left" w:pos="9639"/>
              </w:tabs>
              <w:spacing w:line="256" w:lineRule="auto"/>
              <w:jc w:val="center"/>
            </w:pPr>
          </w:p>
        </w:tc>
      </w:tr>
      <w:tr w:rsidR="003107E8" w:rsidRPr="00474A37" w:rsidTr="00D96519">
        <w:trPr>
          <w:trHeight w:val="227"/>
        </w:trPr>
        <w:tc>
          <w:tcPr>
            <w:tcW w:w="3138" w:type="dxa"/>
            <w:tcBorders>
              <w:top w:val="single" w:sz="4" w:space="0" w:color="auto"/>
              <w:left w:val="single" w:sz="4" w:space="0" w:color="auto"/>
              <w:bottom w:val="single" w:sz="4" w:space="0" w:color="auto"/>
              <w:right w:val="single" w:sz="4" w:space="0" w:color="auto"/>
            </w:tcBorders>
            <w:hideMark/>
          </w:tcPr>
          <w:p w:rsidR="003107E8" w:rsidRPr="00474A37" w:rsidRDefault="003107E8" w:rsidP="00D96519">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107E8" w:rsidRPr="00474A37" w:rsidRDefault="003107E8" w:rsidP="00D9651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107E8" w:rsidRPr="00474A37" w:rsidRDefault="003107E8" w:rsidP="00D96519">
            <w:pPr>
              <w:tabs>
                <w:tab w:val="left" w:pos="9639"/>
              </w:tabs>
              <w:spacing w:line="256" w:lineRule="auto"/>
              <w:jc w:val="center"/>
            </w:pPr>
          </w:p>
        </w:tc>
      </w:tr>
      <w:tr w:rsidR="003107E8" w:rsidRPr="00474A37" w:rsidTr="00D96519">
        <w:trPr>
          <w:trHeight w:val="227"/>
        </w:trPr>
        <w:tc>
          <w:tcPr>
            <w:tcW w:w="3138" w:type="dxa"/>
            <w:tcBorders>
              <w:top w:val="single" w:sz="4" w:space="0" w:color="auto"/>
              <w:left w:val="single" w:sz="4" w:space="0" w:color="auto"/>
              <w:bottom w:val="single" w:sz="4" w:space="0" w:color="auto"/>
              <w:right w:val="single" w:sz="4" w:space="0" w:color="auto"/>
            </w:tcBorders>
            <w:hideMark/>
          </w:tcPr>
          <w:p w:rsidR="003107E8" w:rsidRPr="00474A37" w:rsidRDefault="003107E8" w:rsidP="00D96519">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107E8" w:rsidRPr="00474A37" w:rsidRDefault="003107E8" w:rsidP="00D9651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107E8" w:rsidRPr="00474A37" w:rsidRDefault="003107E8" w:rsidP="00D96519">
            <w:pPr>
              <w:tabs>
                <w:tab w:val="left" w:pos="9639"/>
              </w:tabs>
              <w:spacing w:line="256" w:lineRule="auto"/>
              <w:jc w:val="center"/>
            </w:pPr>
          </w:p>
        </w:tc>
      </w:tr>
      <w:tr w:rsidR="003107E8" w:rsidRPr="00474A37" w:rsidTr="00D96519">
        <w:trPr>
          <w:trHeight w:val="227"/>
        </w:trPr>
        <w:tc>
          <w:tcPr>
            <w:tcW w:w="3138" w:type="dxa"/>
            <w:tcBorders>
              <w:top w:val="single" w:sz="4" w:space="0" w:color="auto"/>
              <w:left w:val="single" w:sz="4" w:space="0" w:color="auto"/>
              <w:bottom w:val="nil"/>
              <w:right w:val="single" w:sz="4" w:space="0" w:color="auto"/>
            </w:tcBorders>
            <w:hideMark/>
          </w:tcPr>
          <w:p w:rsidR="003107E8" w:rsidRPr="00474A37" w:rsidRDefault="003107E8" w:rsidP="00D96519">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3107E8" w:rsidRPr="00474A37" w:rsidRDefault="003107E8" w:rsidP="00D96519">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3107E8" w:rsidRPr="00474A37" w:rsidRDefault="003107E8" w:rsidP="00D96519">
            <w:pPr>
              <w:tabs>
                <w:tab w:val="left" w:pos="9639"/>
              </w:tabs>
              <w:spacing w:line="256" w:lineRule="auto"/>
              <w:jc w:val="center"/>
            </w:pPr>
          </w:p>
        </w:tc>
      </w:tr>
      <w:tr w:rsidR="003107E8" w:rsidRPr="00474A37" w:rsidTr="00D96519">
        <w:tc>
          <w:tcPr>
            <w:tcW w:w="3138" w:type="dxa"/>
            <w:tcBorders>
              <w:top w:val="single" w:sz="4" w:space="0" w:color="auto"/>
              <w:left w:val="single" w:sz="4" w:space="0" w:color="auto"/>
              <w:bottom w:val="single" w:sz="4" w:space="0" w:color="auto"/>
              <w:right w:val="nil"/>
            </w:tcBorders>
            <w:hideMark/>
          </w:tcPr>
          <w:p w:rsidR="003107E8" w:rsidRPr="00474A37" w:rsidRDefault="003107E8" w:rsidP="00D96519">
            <w:pPr>
              <w:tabs>
                <w:tab w:val="left" w:pos="9639"/>
              </w:tabs>
              <w:spacing w:line="256" w:lineRule="auto"/>
            </w:pPr>
            <w:r>
              <w:t>Руководитель:</w:t>
            </w:r>
          </w:p>
          <w:p w:rsidR="003107E8" w:rsidRPr="00474A37" w:rsidRDefault="003107E8" w:rsidP="00D96519">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3107E8" w:rsidRPr="00474A37" w:rsidRDefault="003107E8" w:rsidP="00D96519">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3107E8" w:rsidRPr="00474A37" w:rsidRDefault="003107E8" w:rsidP="00D96519">
            <w:pPr>
              <w:tabs>
                <w:tab w:val="left" w:pos="9639"/>
              </w:tabs>
              <w:spacing w:line="256" w:lineRule="auto"/>
            </w:pPr>
            <w:r>
              <w:t>Печать/подпись (субподрядчика)</w:t>
            </w:r>
          </w:p>
        </w:tc>
      </w:tr>
      <w:tr w:rsidR="003107E8" w:rsidRPr="00474A37" w:rsidTr="00D96519">
        <w:trPr>
          <w:cantSplit/>
        </w:trPr>
        <w:tc>
          <w:tcPr>
            <w:tcW w:w="9720" w:type="dxa"/>
            <w:gridSpan w:val="4"/>
            <w:tcBorders>
              <w:top w:val="single" w:sz="4" w:space="0" w:color="auto"/>
              <w:left w:val="single" w:sz="4" w:space="0" w:color="auto"/>
              <w:bottom w:val="single" w:sz="4" w:space="0" w:color="auto"/>
              <w:right w:val="single" w:sz="4" w:space="0" w:color="auto"/>
            </w:tcBorders>
          </w:tcPr>
          <w:p w:rsidR="003107E8" w:rsidRPr="00474A37" w:rsidRDefault="003107E8" w:rsidP="00D96519">
            <w:pPr>
              <w:tabs>
                <w:tab w:val="left" w:pos="9639"/>
              </w:tabs>
              <w:spacing w:line="256" w:lineRule="auto"/>
              <w:jc w:val="center"/>
            </w:pPr>
          </w:p>
        </w:tc>
      </w:tr>
      <w:tr w:rsidR="003107E8" w:rsidRPr="00474A37" w:rsidTr="00D96519">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107E8" w:rsidRPr="00474A37" w:rsidRDefault="003107E8" w:rsidP="00D96519">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3107E8" w:rsidRPr="00474A37" w:rsidRDefault="003107E8" w:rsidP="00D96519">
            <w:pPr>
              <w:tabs>
                <w:tab w:val="left" w:pos="9639"/>
              </w:tabs>
              <w:spacing w:line="256" w:lineRule="auto"/>
              <w:jc w:val="center"/>
            </w:pPr>
            <w:r>
              <w:t>Передаваемые объемы работ, услуг</w:t>
            </w:r>
          </w:p>
        </w:tc>
      </w:tr>
      <w:tr w:rsidR="003107E8" w:rsidRPr="00474A37" w:rsidTr="00D96519">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3107E8" w:rsidRPr="00474A37" w:rsidRDefault="003107E8" w:rsidP="00D96519">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3107E8" w:rsidRPr="00474A37" w:rsidRDefault="003107E8" w:rsidP="00D96519">
            <w:pPr>
              <w:tabs>
                <w:tab w:val="left" w:pos="9639"/>
              </w:tabs>
              <w:spacing w:line="256" w:lineRule="auto"/>
              <w:jc w:val="center"/>
            </w:pPr>
            <w:r>
              <w:t xml:space="preserve">В физических </w:t>
            </w:r>
            <w:proofErr w:type="gramStart"/>
            <w:r>
              <w:t>единицах</w:t>
            </w:r>
            <w:proofErr w:type="gramEnd"/>
          </w:p>
        </w:tc>
        <w:tc>
          <w:tcPr>
            <w:tcW w:w="3483" w:type="dxa"/>
            <w:tcBorders>
              <w:top w:val="single" w:sz="4" w:space="0" w:color="auto"/>
              <w:left w:val="single" w:sz="4" w:space="0" w:color="auto"/>
              <w:bottom w:val="single" w:sz="4" w:space="0" w:color="auto"/>
              <w:right w:val="single" w:sz="4" w:space="0" w:color="auto"/>
            </w:tcBorders>
            <w:vAlign w:val="center"/>
            <w:hideMark/>
          </w:tcPr>
          <w:p w:rsidR="003107E8" w:rsidRPr="00474A37" w:rsidRDefault="003107E8" w:rsidP="00D96519">
            <w:pPr>
              <w:tabs>
                <w:tab w:val="left" w:pos="9639"/>
              </w:tabs>
              <w:spacing w:line="256" w:lineRule="auto"/>
              <w:jc w:val="center"/>
            </w:pPr>
            <w:r>
              <w:t>В % к общему объему работ, услуг по предмету закупки</w:t>
            </w:r>
          </w:p>
        </w:tc>
      </w:tr>
      <w:tr w:rsidR="003107E8" w:rsidRPr="00474A37" w:rsidTr="00D96519">
        <w:tc>
          <w:tcPr>
            <w:tcW w:w="4536" w:type="dxa"/>
            <w:gridSpan w:val="2"/>
            <w:tcBorders>
              <w:top w:val="single" w:sz="4" w:space="0" w:color="auto"/>
              <w:left w:val="single" w:sz="4" w:space="0" w:color="auto"/>
              <w:bottom w:val="single" w:sz="4" w:space="0" w:color="auto"/>
              <w:right w:val="single" w:sz="4" w:space="0" w:color="auto"/>
            </w:tcBorders>
            <w:hideMark/>
          </w:tcPr>
          <w:p w:rsidR="003107E8" w:rsidRPr="00474A37" w:rsidRDefault="003107E8" w:rsidP="00D96519">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3107E8" w:rsidRPr="00474A37" w:rsidRDefault="003107E8" w:rsidP="00D9651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3107E8" w:rsidRPr="00474A37" w:rsidRDefault="003107E8" w:rsidP="00D96519">
            <w:pPr>
              <w:tabs>
                <w:tab w:val="left" w:pos="9639"/>
              </w:tabs>
              <w:spacing w:line="256" w:lineRule="auto"/>
              <w:jc w:val="center"/>
            </w:pPr>
          </w:p>
        </w:tc>
      </w:tr>
      <w:tr w:rsidR="003107E8" w:rsidRPr="00474A37" w:rsidTr="00D96519">
        <w:tc>
          <w:tcPr>
            <w:tcW w:w="6237" w:type="dxa"/>
            <w:gridSpan w:val="3"/>
            <w:tcBorders>
              <w:top w:val="single" w:sz="4" w:space="0" w:color="auto"/>
              <w:left w:val="single" w:sz="4" w:space="0" w:color="auto"/>
              <w:bottom w:val="single" w:sz="4" w:space="0" w:color="auto"/>
              <w:right w:val="single" w:sz="4" w:space="0" w:color="auto"/>
            </w:tcBorders>
            <w:hideMark/>
          </w:tcPr>
          <w:p w:rsidR="003107E8" w:rsidRPr="00474A37" w:rsidRDefault="003107E8" w:rsidP="00D96519">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3107E8" w:rsidRPr="00474A37" w:rsidRDefault="003107E8" w:rsidP="00D96519">
            <w:pPr>
              <w:tabs>
                <w:tab w:val="left" w:pos="9639"/>
              </w:tabs>
              <w:spacing w:line="256" w:lineRule="auto"/>
              <w:jc w:val="center"/>
            </w:pPr>
          </w:p>
        </w:tc>
      </w:tr>
      <w:tr w:rsidR="003107E8" w:rsidRPr="00474A37" w:rsidTr="00D96519">
        <w:tc>
          <w:tcPr>
            <w:tcW w:w="6237" w:type="dxa"/>
            <w:gridSpan w:val="3"/>
            <w:tcBorders>
              <w:top w:val="single" w:sz="4" w:space="0" w:color="auto"/>
              <w:left w:val="single" w:sz="4" w:space="0" w:color="auto"/>
              <w:bottom w:val="single" w:sz="4" w:space="0" w:color="auto"/>
              <w:right w:val="single" w:sz="4" w:space="0" w:color="auto"/>
            </w:tcBorders>
            <w:hideMark/>
          </w:tcPr>
          <w:p w:rsidR="003107E8" w:rsidRPr="00474A37" w:rsidRDefault="003107E8" w:rsidP="00D96519">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3107E8" w:rsidRPr="00474A37" w:rsidRDefault="003107E8" w:rsidP="00D96519">
            <w:pPr>
              <w:tabs>
                <w:tab w:val="left" w:pos="9639"/>
              </w:tabs>
              <w:spacing w:line="256" w:lineRule="auto"/>
              <w:jc w:val="center"/>
            </w:pPr>
          </w:p>
        </w:tc>
      </w:tr>
    </w:tbl>
    <w:p w:rsidR="003107E8" w:rsidRPr="00474A37" w:rsidRDefault="003107E8" w:rsidP="006234FE">
      <w:pPr>
        <w:tabs>
          <w:tab w:val="left" w:pos="9639"/>
        </w:tabs>
        <w:ind w:firstLine="720"/>
        <w:jc w:val="both"/>
        <w:rPr>
          <w:szCs w:val="28"/>
        </w:rPr>
      </w:pPr>
      <w:r>
        <w:rPr>
          <w:szCs w:val="28"/>
        </w:rPr>
        <w:t>Приложения:</w:t>
      </w:r>
    </w:p>
    <w:p w:rsidR="003107E8" w:rsidRPr="00474A37" w:rsidRDefault="003107E8" w:rsidP="006234FE">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3107E8" w:rsidRPr="00474A37" w:rsidRDefault="003107E8" w:rsidP="006234FE">
      <w:pPr>
        <w:jc w:val="both"/>
        <w:rPr>
          <w:rFonts w:eastAsia="MS Mincho"/>
          <w:b/>
          <w:bCs/>
          <w:sz w:val="28"/>
          <w:szCs w:val="28"/>
        </w:rPr>
      </w:pPr>
    </w:p>
    <w:p w:rsidR="003107E8" w:rsidRPr="00474A37" w:rsidRDefault="003107E8" w:rsidP="006234FE">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3107E8" w:rsidRPr="00474A37" w:rsidRDefault="003107E8" w:rsidP="006234FE">
      <w:pPr>
        <w:tabs>
          <w:tab w:val="left" w:pos="8640"/>
        </w:tabs>
        <w:jc w:val="center"/>
        <w:rPr>
          <w:i/>
        </w:rPr>
      </w:pPr>
      <w:r>
        <w:rPr>
          <w:i/>
        </w:rPr>
        <w:t xml:space="preserve">                                                                    (наименование претендента)</w:t>
      </w:r>
    </w:p>
    <w:p w:rsidR="003107E8" w:rsidRPr="00474A37" w:rsidRDefault="003107E8" w:rsidP="006234FE">
      <w:pPr>
        <w:rPr>
          <w:sz w:val="28"/>
          <w:szCs w:val="28"/>
          <w:lang w:eastAsia="ru-RU"/>
        </w:rPr>
      </w:pPr>
      <w:r>
        <w:rPr>
          <w:sz w:val="28"/>
          <w:szCs w:val="28"/>
          <w:lang w:eastAsia="ru-RU"/>
        </w:rPr>
        <w:t>____________________________________________________________________</w:t>
      </w:r>
    </w:p>
    <w:p w:rsidR="003107E8" w:rsidRPr="00474A37" w:rsidRDefault="003107E8" w:rsidP="006234FE">
      <w:pPr>
        <w:rPr>
          <w:i/>
        </w:rPr>
      </w:pPr>
      <w:r>
        <w:rPr>
          <w:i/>
        </w:rPr>
        <w:t xml:space="preserve">       М.П.</w:t>
      </w:r>
      <w:r>
        <w:rPr>
          <w:i/>
        </w:rPr>
        <w:tab/>
      </w:r>
      <w:r>
        <w:rPr>
          <w:i/>
        </w:rPr>
        <w:tab/>
      </w:r>
      <w:r>
        <w:rPr>
          <w:i/>
        </w:rPr>
        <w:tab/>
        <w:t>(должность, подпись, ФИО)</w:t>
      </w:r>
    </w:p>
    <w:p w:rsidR="003107E8" w:rsidRDefault="003107E8" w:rsidP="00A862AB">
      <w:r>
        <w:rPr>
          <w:sz w:val="28"/>
          <w:szCs w:val="28"/>
          <w:lang w:eastAsia="ru-RU"/>
        </w:rPr>
        <w:t>«____» ____________ 20___ г</w:t>
      </w:r>
    </w:p>
    <w:sectPr w:rsidR="003107E8"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4517" w:rsidRDefault="00284517">
      <w:r>
        <w:separator/>
      </w:r>
    </w:p>
  </w:endnote>
  <w:endnote w:type="continuationSeparator" w:id="0">
    <w:p w:rsidR="00284517" w:rsidRDefault="00284517">
      <w:r>
        <w:continuationSeparator/>
      </w:r>
    </w:p>
  </w:endnote>
  <w:endnote w:type="continuationNotice" w:id="1">
    <w:p w:rsidR="00284517" w:rsidRDefault="0028451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120" w:rsidRDefault="00AE488E" w:rsidP="00BF6892">
    <w:pPr>
      <w:pStyle w:val="afd"/>
      <w:framePr w:wrap="around" w:vAnchor="text" w:hAnchor="margin" w:xAlign="right" w:y="1"/>
      <w:rPr>
        <w:rStyle w:val="a5"/>
      </w:rPr>
    </w:pPr>
    <w:r>
      <w:rPr>
        <w:rStyle w:val="a5"/>
      </w:rPr>
      <w:fldChar w:fldCharType="begin"/>
    </w:r>
    <w:r w:rsidR="00247120">
      <w:rPr>
        <w:rStyle w:val="a5"/>
      </w:rPr>
      <w:instrText xml:space="preserve">PAGE  </w:instrText>
    </w:r>
    <w:r>
      <w:rPr>
        <w:rStyle w:val="a5"/>
      </w:rPr>
      <w:fldChar w:fldCharType="separate"/>
    </w:r>
    <w:r w:rsidR="00247120">
      <w:rPr>
        <w:rStyle w:val="a5"/>
        <w:noProof/>
      </w:rPr>
      <w:t>28</w:t>
    </w:r>
    <w:r>
      <w:rPr>
        <w:rStyle w:val="a5"/>
      </w:rPr>
      <w:fldChar w:fldCharType="end"/>
    </w:r>
  </w:p>
  <w:p w:rsidR="00247120" w:rsidRDefault="00247120"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120" w:rsidRDefault="00247120">
    <w:pPr>
      <w:pStyle w:val="afd"/>
      <w:jc w:val="center"/>
    </w:pPr>
  </w:p>
  <w:p w:rsidR="00247120" w:rsidRDefault="00247120" w:rsidP="00FA0127">
    <w:pPr>
      <w:pStyle w:val="afd"/>
      <w:ind w:left="0" w:right="360"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120" w:rsidRDefault="00247120" w:rsidP="00FA0127">
    <w:pPr>
      <w:pStyle w:val="afd"/>
      <w:ind w:left="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4517" w:rsidRDefault="00284517">
      <w:r>
        <w:separator/>
      </w:r>
    </w:p>
  </w:footnote>
  <w:footnote w:type="continuationSeparator" w:id="0">
    <w:p w:rsidR="00284517" w:rsidRDefault="00284517">
      <w:r>
        <w:continuationSeparator/>
      </w:r>
    </w:p>
  </w:footnote>
  <w:footnote w:type="continuationNotice" w:id="1">
    <w:p w:rsidR="00284517" w:rsidRDefault="00284517"/>
  </w:footnote>
  <w:footnote w:id="2">
    <w:p w:rsidR="003107E8" w:rsidRDefault="003107E8" w:rsidP="006234FE">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120" w:rsidRDefault="00AE488E">
    <w:pPr>
      <w:pStyle w:val="afb"/>
      <w:jc w:val="center"/>
    </w:pPr>
    <w:r>
      <w:fldChar w:fldCharType="begin"/>
    </w:r>
    <w:r w:rsidR="00247120">
      <w:instrText xml:space="preserve"> PAGE   \* MERGEFORMAT </w:instrText>
    </w:r>
    <w:r>
      <w:fldChar w:fldCharType="separate"/>
    </w:r>
    <w:r w:rsidR="007E4A16">
      <w:rPr>
        <w:noProof/>
      </w:rPr>
      <w:t>34</w:t>
    </w:r>
    <w:r>
      <w:rPr>
        <w:noProof/>
      </w:rPr>
      <w:fldChar w:fldCharType="end"/>
    </w:r>
  </w:p>
  <w:p w:rsidR="00247120" w:rsidRDefault="00247120">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2B363EDA"/>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sz w:val="28"/>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C9881B42"/>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20604CF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C9C28CBA"/>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7">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423A5FAE"/>
    <w:multiLevelType w:val="hybridMultilevel"/>
    <w:tmpl w:val="7952A444"/>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3E165EDA"/>
    <w:lvl w:ilvl="0" w:tplc="1DE076FC">
      <w:start w:val="1"/>
      <w:numFmt w:val="decimal"/>
      <w:lvlText w:val="3.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E7D2866"/>
    <w:multiLevelType w:val="multilevel"/>
    <w:tmpl w:val="F1A0121E"/>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09D23DB"/>
    <w:multiLevelType w:val="hybridMultilevel"/>
    <w:tmpl w:val="5EDA48A2"/>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9">
    <w:nsid w:val="691D5392"/>
    <w:multiLevelType w:val="hybridMultilevel"/>
    <w:tmpl w:val="8B3E2B84"/>
    <w:lvl w:ilvl="0" w:tplc="B5C607DA">
      <w:start w:val="1"/>
      <w:numFmt w:val="decimal"/>
      <w:lvlText w:val="3.4.%1."/>
      <w:lvlJc w:val="left"/>
      <w:pPr>
        <w:tabs>
          <w:tab w:val="num" w:pos="851"/>
        </w:tabs>
        <w:ind w:left="0" w:firstLine="709"/>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0">
    <w:nsid w:val="6C0A1D31"/>
    <w:multiLevelType w:val="hybridMultilevel"/>
    <w:tmpl w:val="92A2F840"/>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5E40A4F"/>
    <w:multiLevelType w:val="hybridMultilevel"/>
    <w:tmpl w:val="D53AB64A"/>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BEC523F"/>
    <w:multiLevelType w:val="hybridMultilevel"/>
    <w:tmpl w:val="2D0A41A0"/>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7"/>
  </w:num>
  <w:num w:numId="6">
    <w:abstractNumId w:val="19"/>
  </w:num>
  <w:num w:numId="7">
    <w:abstractNumId w:val="21"/>
  </w:num>
  <w:num w:numId="8">
    <w:abstractNumId w:val="43"/>
  </w:num>
  <w:num w:numId="9">
    <w:abstractNumId w:val="22"/>
  </w:num>
  <w:num w:numId="10">
    <w:abstractNumId w:val="31"/>
  </w:num>
  <w:num w:numId="11">
    <w:abstractNumId w:val="38"/>
  </w:num>
  <w:num w:numId="12">
    <w:abstractNumId w:val="33"/>
  </w:num>
  <w:num w:numId="13">
    <w:abstractNumId w:val="40"/>
  </w:num>
  <w:num w:numId="14">
    <w:abstractNumId w:val="27"/>
  </w:num>
  <w:num w:numId="15">
    <w:abstractNumId w:val="45"/>
  </w:num>
  <w:num w:numId="16">
    <w:abstractNumId w:val="30"/>
  </w:num>
  <w:num w:numId="17">
    <w:abstractNumId w:val="32"/>
  </w:num>
  <w:num w:numId="18">
    <w:abstractNumId w:val="42"/>
  </w:num>
  <w:num w:numId="19">
    <w:abstractNumId w:val="26"/>
  </w:num>
  <w:num w:numId="20">
    <w:abstractNumId w:val="36"/>
  </w:num>
  <w:num w:numId="21">
    <w:abstractNumId w:val="39"/>
  </w:num>
  <w:num w:numId="22">
    <w:abstractNumId w:val="23"/>
  </w:num>
  <w:num w:numId="23">
    <w:abstractNumId w:val="24"/>
  </w:num>
  <w:num w:numId="24">
    <w:abstractNumId w:val="29"/>
  </w:num>
  <w:num w:numId="25">
    <w:abstractNumId w:val="35"/>
  </w:num>
  <w:num w:numId="26">
    <w:abstractNumId w:val="34"/>
  </w:num>
  <w:num w:numId="27">
    <w:abstractNumId w:val="28"/>
  </w:num>
  <w:num w:numId="28">
    <w:abstractNumId w:val="44"/>
  </w:num>
  <w:num w:numId="29">
    <w:abstractNumId w:val="37"/>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embedSystemFonts/>
  <w:proofState w:spelling="clean" w:grammar="clean"/>
  <w:stylePaneFormatFilter w:val="0000"/>
  <w:defaultTabStop w:val="709"/>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15E4D"/>
    <w:rsid w:val="000224FB"/>
    <w:rsid w:val="00022C62"/>
    <w:rsid w:val="000236C9"/>
    <w:rsid w:val="00023A05"/>
    <w:rsid w:val="00034DF3"/>
    <w:rsid w:val="0003531B"/>
    <w:rsid w:val="000357D9"/>
    <w:rsid w:val="00037122"/>
    <w:rsid w:val="000374AB"/>
    <w:rsid w:val="000378C5"/>
    <w:rsid w:val="0004320C"/>
    <w:rsid w:val="000454C8"/>
    <w:rsid w:val="0005366B"/>
    <w:rsid w:val="0005464B"/>
    <w:rsid w:val="00054819"/>
    <w:rsid w:val="000557B3"/>
    <w:rsid w:val="00057DBD"/>
    <w:rsid w:val="00067024"/>
    <w:rsid w:val="00067DAA"/>
    <w:rsid w:val="000728C1"/>
    <w:rsid w:val="00076F66"/>
    <w:rsid w:val="0008205D"/>
    <w:rsid w:val="00083039"/>
    <w:rsid w:val="00083D6E"/>
    <w:rsid w:val="000846BC"/>
    <w:rsid w:val="00085E9C"/>
    <w:rsid w:val="0008788A"/>
    <w:rsid w:val="000925C9"/>
    <w:rsid w:val="00092D66"/>
    <w:rsid w:val="00092E1F"/>
    <w:rsid w:val="00094A22"/>
    <w:rsid w:val="000954FB"/>
    <w:rsid w:val="000978CE"/>
    <w:rsid w:val="00097AC8"/>
    <w:rsid w:val="000A2B5E"/>
    <w:rsid w:val="000A2D97"/>
    <w:rsid w:val="000A3286"/>
    <w:rsid w:val="000A3B81"/>
    <w:rsid w:val="000A679F"/>
    <w:rsid w:val="000B463D"/>
    <w:rsid w:val="000B5302"/>
    <w:rsid w:val="000B753E"/>
    <w:rsid w:val="000B7CF5"/>
    <w:rsid w:val="000C014B"/>
    <w:rsid w:val="000C309A"/>
    <w:rsid w:val="000C3983"/>
    <w:rsid w:val="000C409F"/>
    <w:rsid w:val="000C5DEA"/>
    <w:rsid w:val="000C7CAF"/>
    <w:rsid w:val="000D071A"/>
    <w:rsid w:val="000E0D7D"/>
    <w:rsid w:val="000E206F"/>
    <w:rsid w:val="000E41CF"/>
    <w:rsid w:val="000E4EF7"/>
    <w:rsid w:val="000E5BB8"/>
    <w:rsid w:val="000F0177"/>
    <w:rsid w:val="000F1048"/>
    <w:rsid w:val="000F25B3"/>
    <w:rsid w:val="000F3FF3"/>
    <w:rsid w:val="000F59DA"/>
    <w:rsid w:val="00100B0E"/>
    <w:rsid w:val="00104812"/>
    <w:rsid w:val="001057C4"/>
    <w:rsid w:val="0010735E"/>
    <w:rsid w:val="00107C51"/>
    <w:rsid w:val="00113259"/>
    <w:rsid w:val="001152DC"/>
    <w:rsid w:val="00115908"/>
    <w:rsid w:val="00116263"/>
    <w:rsid w:val="00116BFD"/>
    <w:rsid w:val="00116C86"/>
    <w:rsid w:val="001174EB"/>
    <w:rsid w:val="00120404"/>
    <w:rsid w:val="00121967"/>
    <w:rsid w:val="001242D3"/>
    <w:rsid w:val="0012610C"/>
    <w:rsid w:val="00134D34"/>
    <w:rsid w:val="00143855"/>
    <w:rsid w:val="00144E2B"/>
    <w:rsid w:val="00151B2C"/>
    <w:rsid w:val="00153943"/>
    <w:rsid w:val="00153C3B"/>
    <w:rsid w:val="00154968"/>
    <w:rsid w:val="00154E4A"/>
    <w:rsid w:val="00160DB0"/>
    <w:rsid w:val="0016223F"/>
    <w:rsid w:val="00163B08"/>
    <w:rsid w:val="00164D0C"/>
    <w:rsid w:val="0016528F"/>
    <w:rsid w:val="0016647C"/>
    <w:rsid w:val="00171E7F"/>
    <w:rsid w:val="00171FEC"/>
    <w:rsid w:val="00172460"/>
    <w:rsid w:val="001749AE"/>
    <w:rsid w:val="00174FFE"/>
    <w:rsid w:val="00175830"/>
    <w:rsid w:val="00175A7B"/>
    <w:rsid w:val="001779A3"/>
    <w:rsid w:val="00177D5C"/>
    <w:rsid w:val="001815A5"/>
    <w:rsid w:val="00185741"/>
    <w:rsid w:val="001862BC"/>
    <w:rsid w:val="0018682A"/>
    <w:rsid w:val="00186E65"/>
    <w:rsid w:val="001870E0"/>
    <w:rsid w:val="00192929"/>
    <w:rsid w:val="0019760E"/>
    <w:rsid w:val="00197D87"/>
    <w:rsid w:val="001A544E"/>
    <w:rsid w:val="001A7EC1"/>
    <w:rsid w:val="001B150C"/>
    <w:rsid w:val="001B2424"/>
    <w:rsid w:val="001B24B6"/>
    <w:rsid w:val="001B4296"/>
    <w:rsid w:val="001B5653"/>
    <w:rsid w:val="001C08FD"/>
    <w:rsid w:val="001C228C"/>
    <w:rsid w:val="001C32D5"/>
    <w:rsid w:val="001C43ED"/>
    <w:rsid w:val="001C4B0E"/>
    <w:rsid w:val="001C4D43"/>
    <w:rsid w:val="001C74EB"/>
    <w:rsid w:val="001C75ED"/>
    <w:rsid w:val="001E3E36"/>
    <w:rsid w:val="001E56AB"/>
    <w:rsid w:val="001E6511"/>
    <w:rsid w:val="001E6E80"/>
    <w:rsid w:val="001F03AC"/>
    <w:rsid w:val="001F13A1"/>
    <w:rsid w:val="001F21DA"/>
    <w:rsid w:val="001F2F0D"/>
    <w:rsid w:val="001F32B2"/>
    <w:rsid w:val="001F34D0"/>
    <w:rsid w:val="001F39E9"/>
    <w:rsid w:val="001F53E8"/>
    <w:rsid w:val="002007E8"/>
    <w:rsid w:val="00202932"/>
    <w:rsid w:val="00203C35"/>
    <w:rsid w:val="00212B69"/>
    <w:rsid w:val="002133F4"/>
    <w:rsid w:val="00214105"/>
    <w:rsid w:val="00216C08"/>
    <w:rsid w:val="00221BE8"/>
    <w:rsid w:val="00222142"/>
    <w:rsid w:val="00227728"/>
    <w:rsid w:val="00230F56"/>
    <w:rsid w:val="002326E3"/>
    <w:rsid w:val="00232A81"/>
    <w:rsid w:val="00234148"/>
    <w:rsid w:val="00235D79"/>
    <w:rsid w:val="002376E6"/>
    <w:rsid w:val="002378E3"/>
    <w:rsid w:val="002379A3"/>
    <w:rsid w:val="00237EE7"/>
    <w:rsid w:val="002410DF"/>
    <w:rsid w:val="00243F0F"/>
    <w:rsid w:val="00244922"/>
    <w:rsid w:val="00245169"/>
    <w:rsid w:val="00247120"/>
    <w:rsid w:val="0025073B"/>
    <w:rsid w:val="00250B24"/>
    <w:rsid w:val="00257F85"/>
    <w:rsid w:val="00261326"/>
    <w:rsid w:val="00262C8A"/>
    <w:rsid w:val="0026386C"/>
    <w:rsid w:val="0026437D"/>
    <w:rsid w:val="0026546E"/>
    <w:rsid w:val="00265B2B"/>
    <w:rsid w:val="00267AAB"/>
    <w:rsid w:val="00267ED9"/>
    <w:rsid w:val="0027623C"/>
    <w:rsid w:val="002766D2"/>
    <w:rsid w:val="002772BC"/>
    <w:rsid w:val="0027745A"/>
    <w:rsid w:val="0028168C"/>
    <w:rsid w:val="002826DE"/>
    <w:rsid w:val="002828DB"/>
    <w:rsid w:val="00282B03"/>
    <w:rsid w:val="00284062"/>
    <w:rsid w:val="00284517"/>
    <w:rsid w:val="00290292"/>
    <w:rsid w:val="002910EA"/>
    <w:rsid w:val="0029177E"/>
    <w:rsid w:val="00291899"/>
    <w:rsid w:val="00291CFA"/>
    <w:rsid w:val="00296AAC"/>
    <w:rsid w:val="002A1180"/>
    <w:rsid w:val="002A2128"/>
    <w:rsid w:val="002A2796"/>
    <w:rsid w:val="002A46E1"/>
    <w:rsid w:val="002A4D3C"/>
    <w:rsid w:val="002A71D9"/>
    <w:rsid w:val="002B454A"/>
    <w:rsid w:val="002B6325"/>
    <w:rsid w:val="002C3FF9"/>
    <w:rsid w:val="002C4DFE"/>
    <w:rsid w:val="002C56A0"/>
    <w:rsid w:val="002C5E1B"/>
    <w:rsid w:val="002C7848"/>
    <w:rsid w:val="002D5869"/>
    <w:rsid w:val="002E05C0"/>
    <w:rsid w:val="002E18D3"/>
    <w:rsid w:val="002E3DBF"/>
    <w:rsid w:val="002E6449"/>
    <w:rsid w:val="002E72B7"/>
    <w:rsid w:val="002F1275"/>
    <w:rsid w:val="002F12D4"/>
    <w:rsid w:val="002F2562"/>
    <w:rsid w:val="002F29FA"/>
    <w:rsid w:val="002F345D"/>
    <w:rsid w:val="002F40DE"/>
    <w:rsid w:val="002F6A6B"/>
    <w:rsid w:val="00301418"/>
    <w:rsid w:val="0030151C"/>
    <w:rsid w:val="00306B9D"/>
    <w:rsid w:val="003107E8"/>
    <w:rsid w:val="00310D0E"/>
    <w:rsid w:val="0031166F"/>
    <w:rsid w:val="00311A92"/>
    <w:rsid w:val="00316DBE"/>
    <w:rsid w:val="00317454"/>
    <w:rsid w:val="00324B5B"/>
    <w:rsid w:val="00325B39"/>
    <w:rsid w:val="003316C3"/>
    <w:rsid w:val="00335079"/>
    <w:rsid w:val="00335F0B"/>
    <w:rsid w:val="00351724"/>
    <w:rsid w:val="003531AA"/>
    <w:rsid w:val="00354A49"/>
    <w:rsid w:val="003571CE"/>
    <w:rsid w:val="00357415"/>
    <w:rsid w:val="0036291B"/>
    <w:rsid w:val="003649C5"/>
    <w:rsid w:val="003657D7"/>
    <w:rsid w:val="00365FA5"/>
    <w:rsid w:val="003663BC"/>
    <w:rsid w:val="00370C44"/>
    <w:rsid w:val="00372D03"/>
    <w:rsid w:val="00386466"/>
    <w:rsid w:val="003869EE"/>
    <w:rsid w:val="00386F7E"/>
    <w:rsid w:val="00390B1C"/>
    <w:rsid w:val="00391D03"/>
    <w:rsid w:val="00392CC6"/>
    <w:rsid w:val="0039415D"/>
    <w:rsid w:val="00396342"/>
    <w:rsid w:val="003A0695"/>
    <w:rsid w:val="003B1BF7"/>
    <w:rsid w:val="003B599E"/>
    <w:rsid w:val="003C0073"/>
    <w:rsid w:val="003C30F3"/>
    <w:rsid w:val="003D1E36"/>
    <w:rsid w:val="003D24E0"/>
    <w:rsid w:val="003D24EF"/>
    <w:rsid w:val="003D2759"/>
    <w:rsid w:val="003D299E"/>
    <w:rsid w:val="003D3596"/>
    <w:rsid w:val="003D7345"/>
    <w:rsid w:val="003D7688"/>
    <w:rsid w:val="003E1151"/>
    <w:rsid w:val="003E2C12"/>
    <w:rsid w:val="003F31F2"/>
    <w:rsid w:val="003F4BED"/>
    <w:rsid w:val="00401E31"/>
    <w:rsid w:val="00410B56"/>
    <w:rsid w:val="00413769"/>
    <w:rsid w:val="0042164F"/>
    <w:rsid w:val="004224C0"/>
    <w:rsid w:val="0042266D"/>
    <w:rsid w:val="004272B0"/>
    <w:rsid w:val="00430378"/>
    <w:rsid w:val="00430777"/>
    <w:rsid w:val="004314C8"/>
    <w:rsid w:val="00431AE8"/>
    <w:rsid w:val="00432F75"/>
    <w:rsid w:val="0043423C"/>
    <w:rsid w:val="0043596D"/>
    <w:rsid w:val="00435A9A"/>
    <w:rsid w:val="00443169"/>
    <w:rsid w:val="00444F6A"/>
    <w:rsid w:val="00447E15"/>
    <w:rsid w:val="00454ECC"/>
    <w:rsid w:val="00461222"/>
    <w:rsid w:val="004634C8"/>
    <w:rsid w:val="00465345"/>
    <w:rsid w:val="00465757"/>
    <w:rsid w:val="004707E9"/>
    <w:rsid w:val="004745C7"/>
    <w:rsid w:val="00475EE2"/>
    <w:rsid w:val="004774A6"/>
    <w:rsid w:val="0047759E"/>
    <w:rsid w:val="004808B9"/>
    <w:rsid w:val="004812EF"/>
    <w:rsid w:val="004874C1"/>
    <w:rsid w:val="00491F18"/>
    <w:rsid w:val="004928E5"/>
    <w:rsid w:val="00493AB2"/>
    <w:rsid w:val="004961CF"/>
    <w:rsid w:val="00497252"/>
    <w:rsid w:val="004A25F0"/>
    <w:rsid w:val="004A2B65"/>
    <w:rsid w:val="004A2CA8"/>
    <w:rsid w:val="004A404E"/>
    <w:rsid w:val="004A5270"/>
    <w:rsid w:val="004A64F9"/>
    <w:rsid w:val="004A6E9A"/>
    <w:rsid w:val="004B256E"/>
    <w:rsid w:val="004B460C"/>
    <w:rsid w:val="004C0A7F"/>
    <w:rsid w:val="004C2235"/>
    <w:rsid w:val="004C7528"/>
    <w:rsid w:val="004D05B1"/>
    <w:rsid w:val="004D1AA9"/>
    <w:rsid w:val="004D1F2A"/>
    <w:rsid w:val="004D4FA2"/>
    <w:rsid w:val="004D6625"/>
    <w:rsid w:val="004D71F8"/>
    <w:rsid w:val="004E0866"/>
    <w:rsid w:val="004E2DE7"/>
    <w:rsid w:val="004E3757"/>
    <w:rsid w:val="004E7A4E"/>
    <w:rsid w:val="004F5A63"/>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1CF1"/>
    <w:rsid w:val="00544668"/>
    <w:rsid w:val="005508EC"/>
    <w:rsid w:val="00551655"/>
    <w:rsid w:val="00553063"/>
    <w:rsid w:val="00557139"/>
    <w:rsid w:val="00561713"/>
    <w:rsid w:val="005700CF"/>
    <w:rsid w:val="005716FC"/>
    <w:rsid w:val="00571D62"/>
    <w:rsid w:val="0057756D"/>
    <w:rsid w:val="005834BA"/>
    <w:rsid w:val="0058389E"/>
    <w:rsid w:val="00587536"/>
    <w:rsid w:val="005910E0"/>
    <w:rsid w:val="00593786"/>
    <w:rsid w:val="00593EA0"/>
    <w:rsid w:val="0059513D"/>
    <w:rsid w:val="00596B19"/>
    <w:rsid w:val="005A0E3B"/>
    <w:rsid w:val="005A4F4A"/>
    <w:rsid w:val="005A606D"/>
    <w:rsid w:val="005A6CE9"/>
    <w:rsid w:val="005B6C5E"/>
    <w:rsid w:val="005B717F"/>
    <w:rsid w:val="005C6A61"/>
    <w:rsid w:val="005D6190"/>
    <w:rsid w:val="005D64F1"/>
    <w:rsid w:val="005D6803"/>
    <w:rsid w:val="005D74EF"/>
    <w:rsid w:val="005E0074"/>
    <w:rsid w:val="005E0B21"/>
    <w:rsid w:val="005E0E3D"/>
    <w:rsid w:val="005E1E68"/>
    <w:rsid w:val="005E6CAE"/>
    <w:rsid w:val="005F2D24"/>
    <w:rsid w:val="005F3426"/>
    <w:rsid w:val="005F5726"/>
    <w:rsid w:val="005F6435"/>
    <w:rsid w:val="006032EA"/>
    <w:rsid w:val="00603B7E"/>
    <w:rsid w:val="00605EB6"/>
    <w:rsid w:val="00613848"/>
    <w:rsid w:val="006150C6"/>
    <w:rsid w:val="00615A97"/>
    <w:rsid w:val="00615BD3"/>
    <w:rsid w:val="006164CD"/>
    <w:rsid w:val="006176F4"/>
    <w:rsid w:val="00621DA4"/>
    <w:rsid w:val="00627696"/>
    <w:rsid w:val="0063363D"/>
    <w:rsid w:val="00633831"/>
    <w:rsid w:val="006400A0"/>
    <w:rsid w:val="006402DD"/>
    <w:rsid w:val="00645178"/>
    <w:rsid w:val="0064555A"/>
    <w:rsid w:val="0064754E"/>
    <w:rsid w:val="00650EEA"/>
    <w:rsid w:val="00652884"/>
    <w:rsid w:val="0065657D"/>
    <w:rsid w:val="006575DD"/>
    <w:rsid w:val="006600E8"/>
    <w:rsid w:val="00664449"/>
    <w:rsid w:val="00670FD8"/>
    <w:rsid w:val="00674404"/>
    <w:rsid w:val="006823D3"/>
    <w:rsid w:val="0068294F"/>
    <w:rsid w:val="00690B2B"/>
    <w:rsid w:val="006913EB"/>
    <w:rsid w:val="00694939"/>
    <w:rsid w:val="006962EE"/>
    <w:rsid w:val="006A1CB3"/>
    <w:rsid w:val="006A3156"/>
    <w:rsid w:val="006A6E08"/>
    <w:rsid w:val="006B0B22"/>
    <w:rsid w:val="006B3895"/>
    <w:rsid w:val="006B50E4"/>
    <w:rsid w:val="006C2075"/>
    <w:rsid w:val="006C32B9"/>
    <w:rsid w:val="006C3A69"/>
    <w:rsid w:val="006C4984"/>
    <w:rsid w:val="006C4C28"/>
    <w:rsid w:val="006C525B"/>
    <w:rsid w:val="006C7DC1"/>
    <w:rsid w:val="006D150B"/>
    <w:rsid w:val="006D3659"/>
    <w:rsid w:val="006E005E"/>
    <w:rsid w:val="006E08A0"/>
    <w:rsid w:val="006E103D"/>
    <w:rsid w:val="006E4289"/>
    <w:rsid w:val="006E67B8"/>
    <w:rsid w:val="006E7589"/>
    <w:rsid w:val="006F1466"/>
    <w:rsid w:val="006F3F9D"/>
    <w:rsid w:val="006F4522"/>
    <w:rsid w:val="006F6FFB"/>
    <w:rsid w:val="006F725D"/>
    <w:rsid w:val="00700752"/>
    <w:rsid w:val="007046B2"/>
    <w:rsid w:val="00706C8C"/>
    <w:rsid w:val="00712759"/>
    <w:rsid w:val="00713191"/>
    <w:rsid w:val="00714858"/>
    <w:rsid w:val="007150EA"/>
    <w:rsid w:val="007163A5"/>
    <w:rsid w:val="007205A6"/>
    <w:rsid w:val="0072064C"/>
    <w:rsid w:val="00722AFD"/>
    <w:rsid w:val="0072361F"/>
    <w:rsid w:val="00723E5E"/>
    <w:rsid w:val="00725483"/>
    <w:rsid w:val="00727B51"/>
    <w:rsid w:val="00727D3C"/>
    <w:rsid w:val="00730FED"/>
    <w:rsid w:val="00732975"/>
    <w:rsid w:val="00733ADD"/>
    <w:rsid w:val="00734160"/>
    <w:rsid w:val="007341C2"/>
    <w:rsid w:val="00735101"/>
    <w:rsid w:val="007353F3"/>
    <w:rsid w:val="00735C8C"/>
    <w:rsid w:val="00736D40"/>
    <w:rsid w:val="00737347"/>
    <w:rsid w:val="00737675"/>
    <w:rsid w:val="00741006"/>
    <w:rsid w:val="00741C9E"/>
    <w:rsid w:val="00741F9E"/>
    <w:rsid w:val="00742346"/>
    <w:rsid w:val="00742F9C"/>
    <w:rsid w:val="007434C0"/>
    <w:rsid w:val="00745151"/>
    <w:rsid w:val="00752202"/>
    <w:rsid w:val="00752221"/>
    <w:rsid w:val="00752953"/>
    <w:rsid w:val="00752FEB"/>
    <w:rsid w:val="00753ED4"/>
    <w:rsid w:val="00754AD8"/>
    <w:rsid w:val="00757CD9"/>
    <w:rsid w:val="00760393"/>
    <w:rsid w:val="00760537"/>
    <w:rsid w:val="00760838"/>
    <w:rsid w:val="007635C4"/>
    <w:rsid w:val="00763EDB"/>
    <w:rsid w:val="007646D6"/>
    <w:rsid w:val="00765DAB"/>
    <w:rsid w:val="00773282"/>
    <w:rsid w:val="0077686A"/>
    <w:rsid w:val="007768E4"/>
    <w:rsid w:val="00777D7F"/>
    <w:rsid w:val="0078016C"/>
    <w:rsid w:val="007827BD"/>
    <w:rsid w:val="00782E92"/>
    <w:rsid w:val="00783AD5"/>
    <w:rsid w:val="0078432F"/>
    <w:rsid w:val="00786753"/>
    <w:rsid w:val="00786BE2"/>
    <w:rsid w:val="00791462"/>
    <w:rsid w:val="00792193"/>
    <w:rsid w:val="007946F8"/>
    <w:rsid w:val="00794B4F"/>
    <w:rsid w:val="007967DE"/>
    <w:rsid w:val="007A02E8"/>
    <w:rsid w:val="007A6FD8"/>
    <w:rsid w:val="007A7215"/>
    <w:rsid w:val="007B00CF"/>
    <w:rsid w:val="007B2101"/>
    <w:rsid w:val="007B26E8"/>
    <w:rsid w:val="007B36CE"/>
    <w:rsid w:val="007B3AD8"/>
    <w:rsid w:val="007B4040"/>
    <w:rsid w:val="007B5721"/>
    <w:rsid w:val="007B5E85"/>
    <w:rsid w:val="007B7A36"/>
    <w:rsid w:val="007C1052"/>
    <w:rsid w:val="007C1DBE"/>
    <w:rsid w:val="007C2A45"/>
    <w:rsid w:val="007C3BA5"/>
    <w:rsid w:val="007C51E1"/>
    <w:rsid w:val="007D00C3"/>
    <w:rsid w:val="007D4D20"/>
    <w:rsid w:val="007D50EE"/>
    <w:rsid w:val="007D6548"/>
    <w:rsid w:val="007E34AB"/>
    <w:rsid w:val="007E48BC"/>
    <w:rsid w:val="007E4A16"/>
    <w:rsid w:val="007E57F1"/>
    <w:rsid w:val="007E6795"/>
    <w:rsid w:val="00801BFA"/>
    <w:rsid w:val="00802F1E"/>
    <w:rsid w:val="008035D3"/>
    <w:rsid w:val="00804946"/>
    <w:rsid w:val="00806AAF"/>
    <w:rsid w:val="008075B1"/>
    <w:rsid w:val="00812285"/>
    <w:rsid w:val="00816F65"/>
    <w:rsid w:val="00822B71"/>
    <w:rsid w:val="00830287"/>
    <w:rsid w:val="008314C4"/>
    <w:rsid w:val="00833D53"/>
    <w:rsid w:val="00834551"/>
    <w:rsid w:val="00834B48"/>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1909"/>
    <w:rsid w:val="00871DDB"/>
    <w:rsid w:val="0087611C"/>
    <w:rsid w:val="00876C18"/>
    <w:rsid w:val="0087746C"/>
    <w:rsid w:val="008825E9"/>
    <w:rsid w:val="00891804"/>
    <w:rsid w:val="0089442B"/>
    <w:rsid w:val="0089720B"/>
    <w:rsid w:val="008A325A"/>
    <w:rsid w:val="008A3E89"/>
    <w:rsid w:val="008A5A18"/>
    <w:rsid w:val="008A66CB"/>
    <w:rsid w:val="008B0316"/>
    <w:rsid w:val="008B2702"/>
    <w:rsid w:val="008B71AC"/>
    <w:rsid w:val="008B7A42"/>
    <w:rsid w:val="008C002A"/>
    <w:rsid w:val="008C1BC9"/>
    <w:rsid w:val="008C4F59"/>
    <w:rsid w:val="008C66BB"/>
    <w:rsid w:val="008D0CAB"/>
    <w:rsid w:val="008D1FAC"/>
    <w:rsid w:val="008D2E20"/>
    <w:rsid w:val="008D2F9C"/>
    <w:rsid w:val="008D6460"/>
    <w:rsid w:val="008D67F8"/>
    <w:rsid w:val="008E17B0"/>
    <w:rsid w:val="008E2080"/>
    <w:rsid w:val="008E5208"/>
    <w:rsid w:val="008E5FFE"/>
    <w:rsid w:val="008E60E5"/>
    <w:rsid w:val="008E6627"/>
    <w:rsid w:val="008F274E"/>
    <w:rsid w:val="008F54E6"/>
    <w:rsid w:val="009068D2"/>
    <w:rsid w:val="00906A59"/>
    <w:rsid w:val="00906F29"/>
    <w:rsid w:val="009115C0"/>
    <w:rsid w:val="00914E3D"/>
    <w:rsid w:val="00916C03"/>
    <w:rsid w:val="00920884"/>
    <w:rsid w:val="0092359B"/>
    <w:rsid w:val="009254CA"/>
    <w:rsid w:val="00926992"/>
    <w:rsid w:val="0093120C"/>
    <w:rsid w:val="009320DE"/>
    <w:rsid w:val="00932290"/>
    <w:rsid w:val="0093234E"/>
    <w:rsid w:val="00934D0D"/>
    <w:rsid w:val="0093551D"/>
    <w:rsid w:val="00937B2E"/>
    <w:rsid w:val="00940A54"/>
    <w:rsid w:val="009411A9"/>
    <w:rsid w:val="00942BA5"/>
    <w:rsid w:val="00945622"/>
    <w:rsid w:val="00945B21"/>
    <w:rsid w:val="00946744"/>
    <w:rsid w:val="00946E47"/>
    <w:rsid w:val="00956252"/>
    <w:rsid w:val="00957171"/>
    <w:rsid w:val="00960254"/>
    <w:rsid w:val="00960B3D"/>
    <w:rsid w:val="00960F11"/>
    <w:rsid w:val="009660FA"/>
    <w:rsid w:val="00970ED3"/>
    <w:rsid w:val="009723E0"/>
    <w:rsid w:val="00974C0E"/>
    <w:rsid w:val="00975346"/>
    <w:rsid w:val="0097665A"/>
    <w:rsid w:val="00976932"/>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AD6"/>
    <w:rsid w:val="009A7C6C"/>
    <w:rsid w:val="009B0A27"/>
    <w:rsid w:val="009B1024"/>
    <w:rsid w:val="009B32F3"/>
    <w:rsid w:val="009B53F3"/>
    <w:rsid w:val="009B799A"/>
    <w:rsid w:val="009C15AA"/>
    <w:rsid w:val="009C191F"/>
    <w:rsid w:val="009C211A"/>
    <w:rsid w:val="009C4C7C"/>
    <w:rsid w:val="009D368F"/>
    <w:rsid w:val="009D3A40"/>
    <w:rsid w:val="009E64D8"/>
    <w:rsid w:val="009E7EEB"/>
    <w:rsid w:val="009F715F"/>
    <w:rsid w:val="009F7E18"/>
    <w:rsid w:val="00A00C72"/>
    <w:rsid w:val="00A023CD"/>
    <w:rsid w:val="00A035C9"/>
    <w:rsid w:val="00A153F5"/>
    <w:rsid w:val="00A161F5"/>
    <w:rsid w:val="00A21E70"/>
    <w:rsid w:val="00A22811"/>
    <w:rsid w:val="00A23026"/>
    <w:rsid w:val="00A2358C"/>
    <w:rsid w:val="00A26820"/>
    <w:rsid w:val="00A2745B"/>
    <w:rsid w:val="00A33235"/>
    <w:rsid w:val="00A335AF"/>
    <w:rsid w:val="00A34231"/>
    <w:rsid w:val="00A34895"/>
    <w:rsid w:val="00A34A32"/>
    <w:rsid w:val="00A4055F"/>
    <w:rsid w:val="00A517C7"/>
    <w:rsid w:val="00A518EC"/>
    <w:rsid w:val="00A52D9F"/>
    <w:rsid w:val="00A53D98"/>
    <w:rsid w:val="00A543C0"/>
    <w:rsid w:val="00A54598"/>
    <w:rsid w:val="00A55C75"/>
    <w:rsid w:val="00A56437"/>
    <w:rsid w:val="00A61A58"/>
    <w:rsid w:val="00A62751"/>
    <w:rsid w:val="00A63ACA"/>
    <w:rsid w:val="00A63C8D"/>
    <w:rsid w:val="00A647EF"/>
    <w:rsid w:val="00A65E19"/>
    <w:rsid w:val="00A6781A"/>
    <w:rsid w:val="00A723AD"/>
    <w:rsid w:val="00A733DF"/>
    <w:rsid w:val="00A75FCA"/>
    <w:rsid w:val="00A80DA9"/>
    <w:rsid w:val="00A80F3A"/>
    <w:rsid w:val="00A856EA"/>
    <w:rsid w:val="00A8575A"/>
    <w:rsid w:val="00A85C61"/>
    <w:rsid w:val="00A862AB"/>
    <w:rsid w:val="00A876EA"/>
    <w:rsid w:val="00A958AE"/>
    <w:rsid w:val="00A95E4B"/>
    <w:rsid w:val="00A97694"/>
    <w:rsid w:val="00AA1F2A"/>
    <w:rsid w:val="00AA2303"/>
    <w:rsid w:val="00AA25CA"/>
    <w:rsid w:val="00AA4048"/>
    <w:rsid w:val="00AA4A21"/>
    <w:rsid w:val="00AB0224"/>
    <w:rsid w:val="00AB066A"/>
    <w:rsid w:val="00AB22BE"/>
    <w:rsid w:val="00AB2B13"/>
    <w:rsid w:val="00AB46D2"/>
    <w:rsid w:val="00AB52B7"/>
    <w:rsid w:val="00AB67FE"/>
    <w:rsid w:val="00AB727D"/>
    <w:rsid w:val="00AB7C85"/>
    <w:rsid w:val="00AB7E5A"/>
    <w:rsid w:val="00AC2828"/>
    <w:rsid w:val="00AC58EF"/>
    <w:rsid w:val="00AD18C4"/>
    <w:rsid w:val="00AD1F77"/>
    <w:rsid w:val="00AD2BF1"/>
    <w:rsid w:val="00AD7E9D"/>
    <w:rsid w:val="00AE209F"/>
    <w:rsid w:val="00AE2756"/>
    <w:rsid w:val="00AE488E"/>
    <w:rsid w:val="00AE7955"/>
    <w:rsid w:val="00AF4E45"/>
    <w:rsid w:val="00AF6ABE"/>
    <w:rsid w:val="00B01BE7"/>
    <w:rsid w:val="00B02654"/>
    <w:rsid w:val="00B0619F"/>
    <w:rsid w:val="00B06B70"/>
    <w:rsid w:val="00B104FE"/>
    <w:rsid w:val="00B11445"/>
    <w:rsid w:val="00B11E6D"/>
    <w:rsid w:val="00B129CC"/>
    <w:rsid w:val="00B12DE2"/>
    <w:rsid w:val="00B152B6"/>
    <w:rsid w:val="00B1747B"/>
    <w:rsid w:val="00B20C51"/>
    <w:rsid w:val="00B217CF"/>
    <w:rsid w:val="00B22346"/>
    <w:rsid w:val="00B237EE"/>
    <w:rsid w:val="00B24553"/>
    <w:rsid w:val="00B25998"/>
    <w:rsid w:val="00B2645C"/>
    <w:rsid w:val="00B31747"/>
    <w:rsid w:val="00B32C43"/>
    <w:rsid w:val="00B346F5"/>
    <w:rsid w:val="00B353DC"/>
    <w:rsid w:val="00B37AD2"/>
    <w:rsid w:val="00B4382C"/>
    <w:rsid w:val="00B441FF"/>
    <w:rsid w:val="00B44947"/>
    <w:rsid w:val="00B4765F"/>
    <w:rsid w:val="00B5040A"/>
    <w:rsid w:val="00B51C2D"/>
    <w:rsid w:val="00B523FD"/>
    <w:rsid w:val="00B52CCB"/>
    <w:rsid w:val="00B5350A"/>
    <w:rsid w:val="00B55C29"/>
    <w:rsid w:val="00B55FE0"/>
    <w:rsid w:val="00B56154"/>
    <w:rsid w:val="00B61AB2"/>
    <w:rsid w:val="00B654BE"/>
    <w:rsid w:val="00B71EC5"/>
    <w:rsid w:val="00B72D7A"/>
    <w:rsid w:val="00B73781"/>
    <w:rsid w:val="00B749DA"/>
    <w:rsid w:val="00B7520F"/>
    <w:rsid w:val="00B75801"/>
    <w:rsid w:val="00B924BD"/>
    <w:rsid w:val="00B938CD"/>
    <w:rsid w:val="00BA55A0"/>
    <w:rsid w:val="00BB06FC"/>
    <w:rsid w:val="00BB21E3"/>
    <w:rsid w:val="00BB2E17"/>
    <w:rsid w:val="00BB378A"/>
    <w:rsid w:val="00BB3C30"/>
    <w:rsid w:val="00BB45A3"/>
    <w:rsid w:val="00BB5B51"/>
    <w:rsid w:val="00BB61F8"/>
    <w:rsid w:val="00BB6B2D"/>
    <w:rsid w:val="00BB6D1B"/>
    <w:rsid w:val="00BC1922"/>
    <w:rsid w:val="00BC2FE6"/>
    <w:rsid w:val="00BC37FA"/>
    <w:rsid w:val="00BD59BC"/>
    <w:rsid w:val="00BD5B44"/>
    <w:rsid w:val="00BD74A7"/>
    <w:rsid w:val="00BE06D9"/>
    <w:rsid w:val="00BE2157"/>
    <w:rsid w:val="00BE54D5"/>
    <w:rsid w:val="00BF5763"/>
    <w:rsid w:val="00BF5C0A"/>
    <w:rsid w:val="00BF681E"/>
    <w:rsid w:val="00BF6892"/>
    <w:rsid w:val="00C031CE"/>
    <w:rsid w:val="00C05911"/>
    <w:rsid w:val="00C13A71"/>
    <w:rsid w:val="00C159C6"/>
    <w:rsid w:val="00C15C57"/>
    <w:rsid w:val="00C1627D"/>
    <w:rsid w:val="00C22ACD"/>
    <w:rsid w:val="00C264D5"/>
    <w:rsid w:val="00C27292"/>
    <w:rsid w:val="00C2793E"/>
    <w:rsid w:val="00C30ED0"/>
    <w:rsid w:val="00C318D3"/>
    <w:rsid w:val="00C3191F"/>
    <w:rsid w:val="00C324AA"/>
    <w:rsid w:val="00C32D8B"/>
    <w:rsid w:val="00C3493B"/>
    <w:rsid w:val="00C359D4"/>
    <w:rsid w:val="00C3633B"/>
    <w:rsid w:val="00C4558F"/>
    <w:rsid w:val="00C45922"/>
    <w:rsid w:val="00C468E2"/>
    <w:rsid w:val="00C51709"/>
    <w:rsid w:val="00C52179"/>
    <w:rsid w:val="00C52456"/>
    <w:rsid w:val="00C53FE9"/>
    <w:rsid w:val="00C5583D"/>
    <w:rsid w:val="00C56CE8"/>
    <w:rsid w:val="00C576D0"/>
    <w:rsid w:val="00C60687"/>
    <w:rsid w:val="00C60714"/>
    <w:rsid w:val="00C6181A"/>
    <w:rsid w:val="00C61887"/>
    <w:rsid w:val="00C62580"/>
    <w:rsid w:val="00C802A0"/>
    <w:rsid w:val="00C8081F"/>
    <w:rsid w:val="00C80BCB"/>
    <w:rsid w:val="00C82913"/>
    <w:rsid w:val="00C83974"/>
    <w:rsid w:val="00C869B4"/>
    <w:rsid w:val="00C872F8"/>
    <w:rsid w:val="00C92663"/>
    <w:rsid w:val="00C950E5"/>
    <w:rsid w:val="00CA79B9"/>
    <w:rsid w:val="00CB0819"/>
    <w:rsid w:val="00CB12C5"/>
    <w:rsid w:val="00CB20D9"/>
    <w:rsid w:val="00CB2BAA"/>
    <w:rsid w:val="00CB5E99"/>
    <w:rsid w:val="00CB63AC"/>
    <w:rsid w:val="00CC2C50"/>
    <w:rsid w:val="00CC4CFE"/>
    <w:rsid w:val="00CD05E4"/>
    <w:rsid w:val="00CD0E0C"/>
    <w:rsid w:val="00CD0F32"/>
    <w:rsid w:val="00CD7613"/>
    <w:rsid w:val="00CE7EB4"/>
    <w:rsid w:val="00CF14DD"/>
    <w:rsid w:val="00CF6531"/>
    <w:rsid w:val="00D01C16"/>
    <w:rsid w:val="00D0539B"/>
    <w:rsid w:val="00D07CB0"/>
    <w:rsid w:val="00D11463"/>
    <w:rsid w:val="00D11ED5"/>
    <w:rsid w:val="00D126A9"/>
    <w:rsid w:val="00D13938"/>
    <w:rsid w:val="00D143F2"/>
    <w:rsid w:val="00D15C59"/>
    <w:rsid w:val="00D16E58"/>
    <w:rsid w:val="00D17BAC"/>
    <w:rsid w:val="00D24412"/>
    <w:rsid w:val="00D24AC9"/>
    <w:rsid w:val="00D30D7F"/>
    <w:rsid w:val="00D32FFA"/>
    <w:rsid w:val="00D4331C"/>
    <w:rsid w:val="00D43CE5"/>
    <w:rsid w:val="00D449B8"/>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0F36"/>
    <w:rsid w:val="00D816FC"/>
    <w:rsid w:val="00D8228A"/>
    <w:rsid w:val="00D85B79"/>
    <w:rsid w:val="00D86EFD"/>
    <w:rsid w:val="00D90D23"/>
    <w:rsid w:val="00D94307"/>
    <w:rsid w:val="00D953A5"/>
    <w:rsid w:val="00DA13BD"/>
    <w:rsid w:val="00DA5892"/>
    <w:rsid w:val="00DA5BBE"/>
    <w:rsid w:val="00DB4345"/>
    <w:rsid w:val="00DB6989"/>
    <w:rsid w:val="00DC041E"/>
    <w:rsid w:val="00DC0783"/>
    <w:rsid w:val="00DC17B3"/>
    <w:rsid w:val="00DC4097"/>
    <w:rsid w:val="00DC427E"/>
    <w:rsid w:val="00DC46E7"/>
    <w:rsid w:val="00DC58D5"/>
    <w:rsid w:val="00DC5D58"/>
    <w:rsid w:val="00DC6D82"/>
    <w:rsid w:val="00DC6E6B"/>
    <w:rsid w:val="00DD09A8"/>
    <w:rsid w:val="00DD0F46"/>
    <w:rsid w:val="00DD1DA5"/>
    <w:rsid w:val="00DD4105"/>
    <w:rsid w:val="00DD5C99"/>
    <w:rsid w:val="00DD75A6"/>
    <w:rsid w:val="00DD7B26"/>
    <w:rsid w:val="00DE3141"/>
    <w:rsid w:val="00DE3335"/>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4B9D"/>
    <w:rsid w:val="00E751DF"/>
    <w:rsid w:val="00E7590F"/>
    <w:rsid w:val="00E76095"/>
    <w:rsid w:val="00E80F2D"/>
    <w:rsid w:val="00E80FEF"/>
    <w:rsid w:val="00E81089"/>
    <w:rsid w:val="00E81704"/>
    <w:rsid w:val="00E81D20"/>
    <w:rsid w:val="00E81DE9"/>
    <w:rsid w:val="00E82B84"/>
    <w:rsid w:val="00E845C6"/>
    <w:rsid w:val="00E90BB5"/>
    <w:rsid w:val="00E92117"/>
    <w:rsid w:val="00E93CCB"/>
    <w:rsid w:val="00EA2ED5"/>
    <w:rsid w:val="00EA5F49"/>
    <w:rsid w:val="00EB6E83"/>
    <w:rsid w:val="00EC1B62"/>
    <w:rsid w:val="00EC35CE"/>
    <w:rsid w:val="00EC3F87"/>
    <w:rsid w:val="00EC4BDA"/>
    <w:rsid w:val="00ED26B9"/>
    <w:rsid w:val="00ED7B3B"/>
    <w:rsid w:val="00EE091A"/>
    <w:rsid w:val="00EE18CC"/>
    <w:rsid w:val="00EE372F"/>
    <w:rsid w:val="00EE3988"/>
    <w:rsid w:val="00EE4405"/>
    <w:rsid w:val="00EE4884"/>
    <w:rsid w:val="00EF0203"/>
    <w:rsid w:val="00EF0F3D"/>
    <w:rsid w:val="00EF16D4"/>
    <w:rsid w:val="00EF2D5A"/>
    <w:rsid w:val="00EF2E59"/>
    <w:rsid w:val="00EF475A"/>
    <w:rsid w:val="00EF6B9C"/>
    <w:rsid w:val="00EF779C"/>
    <w:rsid w:val="00F00315"/>
    <w:rsid w:val="00F04862"/>
    <w:rsid w:val="00F05F07"/>
    <w:rsid w:val="00F06C24"/>
    <w:rsid w:val="00F101B7"/>
    <w:rsid w:val="00F17517"/>
    <w:rsid w:val="00F2152A"/>
    <w:rsid w:val="00F2335B"/>
    <w:rsid w:val="00F23E06"/>
    <w:rsid w:val="00F253AD"/>
    <w:rsid w:val="00F26386"/>
    <w:rsid w:val="00F273C1"/>
    <w:rsid w:val="00F31C55"/>
    <w:rsid w:val="00F34B34"/>
    <w:rsid w:val="00F3603C"/>
    <w:rsid w:val="00F3754B"/>
    <w:rsid w:val="00F4187B"/>
    <w:rsid w:val="00F41AE2"/>
    <w:rsid w:val="00F43070"/>
    <w:rsid w:val="00F4424F"/>
    <w:rsid w:val="00F44EC1"/>
    <w:rsid w:val="00F46365"/>
    <w:rsid w:val="00F46987"/>
    <w:rsid w:val="00F51F0F"/>
    <w:rsid w:val="00F5293E"/>
    <w:rsid w:val="00F52EDC"/>
    <w:rsid w:val="00F53BD9"/>
    <w:rsid w:val="00F576B4"/>
    <w:rsid w:val="00F623A9"/>
    <w:rsid w:val="00F64983"/>
    <w:rsid w:val="00F65CDB"/>
    <w:rsid w:val="00F65F25"/>
    <w:rsid w:val="00F710D0"/>
    <w:rsid w:val="00F729C0"/>
    <w:rsid w:val="00F75159"/>
    <w:rsid w:val="00F76448"/>
    <w:rsid w:val="00F77D26"/>
    <w:rsid w:val="00F804A4"/>
    <w:rsid w:val="00F86FAA"/>
    <w:rsid w:val="00F87826"/>
    <w:rsid w:val="00F97E18"/>
    <w:rsid w:val="00FA0127"/>
    <w:rsid w:val="00FA3C13"/>
    <w:rsid w:val="00FA40D7"/>
    <w:rsid w:val="00FA44EB"/>
    <w:rsid w:val="00FA67BD"/>
    <w:rsid w:val="00FA6A0D"/>
    <w:rsid w:val="00FB06DC"/>
    <w:rsid w:val="00FB1B67"/>
    <w:rsid w:val="00FB1D5C"/>
    <w:rsid w:val="00FB1F2F"/>
    <w:rsid w:val="00FB2254"/>
    <w:rsid w:val="00FB34CC"/>
    <w:rsid w:val="00FB3B27"/>
    <w:rsid w:val="00FB3B9C"/>
    <w:rsid w:val="00FB3EF7"/>
    <w:rsid w:val="00FB4219"/>
    <w:rsid w:val="00FB56AC"/>
    <w:rsid w:val="00FB7E52"/>
    <w:rsid w:val="00FC63B6"/>
    <w:rsid w:val="00FD1E8A"/>
    <w:rsid w:val="00FD49D2"/>
    <w:rsid w:val="00FD69C1"/>
    <w:rsid w:val="00FD7436"/>
    <w:rsid w:val="00FE0497"/>
    <w:rsid w:val="00FE27E5"/>
    <w:rsid w:val="00FE7660"/>
    <w:rsid w:val="00FF06F2"/>
    <w:rsid w:val="00FF5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uiPriority w:val="99"/>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143855"/>
    <w:pPr>
      <w:tabs>
        <w:tab w:val="left" w:pos="-567"/>
        <w:tab w:val="left" w:pos="-426"/>
      </w:tabs>
      <w:autoSpaceDE w:val="0"/>
      <w:autoSpaceDN w:val="0"/>
      <w:adjustRightInd w:val="0"/>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0"/>
    <w:uiPriority w:val="22"/>
    <w:qFormat/>
    <w:rsid w:val="00802F1E"/>
    <w:rPr>
      <w:b/>
      <w:bCs/>
    </w:rPr>
  </w:style>
  <w:style w:type="character" w:customStyle="1" w:styleId="apple-converted-space">
    <w:name w:val="apple-converted-space"/>
    <w:basedOn w:val="a0"/>
    <w:rsid w:val="00802F1E"/>
  </w:style>
  <w:style w:type="character" w:customStyle="1" w:styleId="1b">
    <w:name w:val="Верхний колонтитул Знак1"/>
    <w:basedOn w:val="a0"/>
    <w:link w:val="afb"/>
    <w:uiPriority w:val="99"/>
    <w:rsid w:val="00802F1E"/>
    <w:rPr>
      <w:sz w:val="24"/>
      <w:szCs w:val="24"/>
      <w:lang w:eastAsia="ar-SA"/>
    </w:rPr>
  </w:style>
  <w:style w:type="character" w:customStyle="1" w:styleId="1c">
    <w:name w:val="Основной текст с отступом Знак1"/>
    <w:basedOn w:val="a0"/>
    <w:link w:val="afc"/>
    <w:rsid w:val="00802F1E"/>
    <w:rPr>
      <w:sz w:val="28"/>
      <w:lang w:eastAsia="ar-SA"/>
    </w:rPr>
  </w:style>
  <w:style w:type="character" w:customStyle="1" w:styleId="1d">
    <w:name w:val="Нижний колонтитул Знак1"/>
    <w:basedOn w:val="a0"/>
    <w:link w:val="afd"/>
    <w:uiPriority w:val="99"/>
    <w:rsid w:val="00802F1E"/>
    <w:rPr>
      <w:rFonts w:eastAsia="MS Mincho"/>
      <w:spacing w:val="-2"/>
      <w:sz w:val="24"/>
      <w:szCs w:val="24"/>
      <w:lang w:eastAsia="ar-SA"/>
    </w:rPr>
  </w:style>
  <w:style w:type="character" w:customStyle="1" w:styleId="1f">
    <w:name w:val="Текст сноски Знак1"/>
    <w:basedOn w:val="a0"/>
    <w:link w:val="afe"/>
    <w:rsid w:val="00802F1E"/>
    <w:rPr>
      <w:lang w:eastAsia="ar-SA"/>
    </w:rPr>
  </w:style>
  <w:style w:type="character" w:customStyle="1" w:styleId="aff2">
    <w:name w:val="Название Знак"/>
    <w:basedOn w:val="a0"/>
    <w:link w:val="aff0"/>
    <w:rsid w:val="00802F1E"/>
    <w:rPr>
      <w:rFonts w:ascii="Arial" w:hAnsi="Arial" w:cs="Arial"/>
      <w:b/>
      <w:bCs/>
      <w:kern w:val="1"/>
      <w:sz w:val="32"/>
      <w:szCs w:val="32"/>
      <w:lang w:eastAsia="ar-SA"/>
    </w:rPr>
  </w:style>
  <w:style w:type="character" w:customStyle="1" w:styleId="1f1">
    <w:name w:val="Подзаголовок Знак1"/>
    <w:basedOn w:val="a0"/>
    <w:link w:val="aff1"/>
    <w:rsid w:val="00802F1E"/>
    <w:rPr>
      <w:b/>
      <w:bCs/>
      <w:sz w:val="24"/>
      <w:szCs w:val="24"/>
      <w:lang w:eastAsia="ar-SA"/>
    </w:rPr>
  </w:style>
  <w:style w:type="character" w:customStyle="1" w:styleId="1f3">
    <w:name w:val="Тема примечания Знак1"/>
    <w:basedOn w:val="1fc"/>
    <w:link w:val="aff5"/>
    <w:rsid w:val="00802F1E"/>
    <w:rPr>
      <w:b/>
      <w:bCs/>
      <w:lang w:eastAsia="ar-SA"/>
    </w:rPr>
  </w:style>
  <w:style w:type="character" w:customStyle="1" w:styleId="1f4">
    <w:name w:val="Текст выноски Знак1"/>
    <w:basedOn w:val="a0"/>
    <w:link w:val="aff6"/>
    <w:rsid w:val="00802F1E"/>
    <w:rPr>
      <w:rFonts w:ascii="Tahoma" w:hAnsi="Tahoma"/>
      <w:sz w:val="16"/>
      <w:szCs w:val="16"/>
      <w:lang w:eastAsia="ar-SA"/>
    </w:rPr>
  </w:style>
  <w:style w:type="character" w:customStyle="1" w:styleId="1fb">
    <w:name w:val="Текст концевой сноски Знак1"/>
    <w:basedOn w:val="a0"/>
    <w:link w:val="affc"/>
    <w:rsid w:val="00802F1E"/>
    <w:rPr>
      <w:lang w:eastAsia="ar-SA"/>
    </w:rPr>
  </w:style>
  <w:style w:type="paragraph" w:customStyle="1" w:styleId="zakonpusual">
    <w:name w:val="zakon_pusual"/>
    <w:basedOn w:val="a"/>
    <w:rsid w:val="003107E8"/>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143855"/>
    <w:pPr>
      <w:tabs>
        <w:tab w:val="left" w:pos="-567"/>
        <w:tab w:val="left" w:pos="-426"/>
      </w:tabs>
      <w:autoSpaceDE w:val="0"/>
      <w:autoSpaceDN w:val="0"/>
      <w:adjustRightInd w:val="0"/>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0"/>
    <w:uiPriority w:val="22"/>
    <w:qFormat/>
    <w:rsid w:val="00802F1E"/>
    <w:rPr>
      <w:b/>
      <w:bCs/>
    </w:rPr>
  </w:style>
  <w:style w:type="character" w:customStyle="1" w:styleId="apple-converted-space">
    <w:name w:val="apple-converted-space"/>
    <w:basedOn w:val="a0"/>
    <w:rsid w:val="00802F1E"/>
  </w:style>
  <w:style w:type="character" w:customStyle="1" w:styleId="1b">
    <w:name w:val="Верхний колонтитул Знак1"/>
    <w:basedOn w:val="a0"/>
    <w:link w:val="afb"/>
    <w:uiPriority w:val="99"/>
    <w:rsid w:val="00802F1E"/>
    <w:rPr>
      <w:sz w:val="24"/>
      <w:szCs w:val="24"/>
      <w:lang w:eastAsia="ar-SA"/>
    </w:rPr>
  </w:style>
  <w:style w:type="character" w:customStyle="1" w:styleId="1c">
    <w:name w:val="Основной текст с отступом Знак1"/>
    <w:basedOn w:val="a0"/>
    <w:link w:val="afc"/>
    <w:rsid w:val="00802F1E"/>
    <w:rPr>
      <w:sz w:val="28"/>
      <w:lang w:eastAsia="ar-SA"/>
    </w:rPr>
  </w:style>
  <w:style w:type="character" w:customStyle="1" w:styleId="1d">
    <w:name w:val="Нижний колонтитул Знак1"/>
    <w:basedOn w:val="a0"/>
    <w:link w:val="afd"/>
    <w:uiPriority w:val="99"/>
    <w:rsid w:val="00802F1E"/>
    <w:rPr>
      <w:rFonts w:eastAsia="MS Mincho"/>
      <w:spacing w:val="-2"/>
      <w:sz w:val="24"/>
      <w:szCs w:val="24"/>
      <w:lang w:eastAsia="ar-SA"/>
    </w:rPr>
  </w:style>
  <w:style w:type="character" w:customStyle="1" w:styleId="1f">
    <w:name w:val="Текст сноски Знак1"/>
    <w:basedOn w:val="a0"/>
    <w:link w:val="afe"/>
    <w:rsid w:val="00802F1E"/>
    <w:rPr>
      <w:lang w:eastAsia="ar-SA"/>
    </w:rPr>
  </w:style>
  <w:style w:type="character" w:customStyle="1" w:styleId="aff2">
    <w:name w:val="Название Знак"/>
    <w:basedOn w:val="a0"/>
    <w:link w:val="aff0"/>
    <w:rsid w:val="00802F1E"/>
    <w:rPr>
      <w:rFonts w:ascii="Arial" w:hAnsi="Arial" w:cs="Arial"/>
      <w:b/>
      <w:bCs/>
      <w:kern w:val="1"/>
      <w:sz w:val="32"/>
      <w:szCs w:val="32"/>
      <w:lang w:eastAsia="ar-SA"/>
    </w:rPr>
  </w:style>
  <w:style w:type="character" w:customStyle="1" w:styleId="1f1">
    <w:name w:val="Подзаголовок Знак1"/>
    <w:basedOn w:val="a0"/>
    <w:link w:val="aff1"/>
    <w:rsid w:val="00802F1E"/>
    <w:rPr>
      <w:b/>
      <w:bCs/>
      <w:sz w:val="24"/>
      <w:szCs w:val="24"/>
      <w:lang w:eastAsia="ar-SA"/>
    </w:rPr>
  </w:style>
  <w:style w:type="character" w:customStyle="1" w:styleId="1f3">
    <w:name w:val="Тема примечания Знак1"/>
    <w:basedOn w:val="1fc"/>
    <w:link w:val="aff5"/>
    <w:rsid w:val="00802F1E"/>
    <w:rPr>
      <w:b/>
      <w:bCs/>
      <w:lang w:eastAsia="ar-SA"/>
    </w:rPr>
  </w:style>
  <w:style w:type="character" w:customStyle="1" w:styleId="1f4">
    <w:name w:val="Текст выноски Знак1"/>
    <w:basedOn w:val="a0"/>
    <w:link w:val="aff6"/>
    <w:rsid w:val="00802F1E"/>
    <w:rPr>
      <w:rFonts w:ascii="Tahoma" w:hAnsi="Tahoma"/>
      <w:sz w:val="16"/>
      <w:szCs w:val="16"/>
      <w:lang w:eastAsia="ar-SA"/>
    </w:rPr>
  </w:style>
  <w:style w:type="character" w:customStyle="1" w:styleId="1fb">
    <w:name w:val="Текст концевой сноски Знак1"/>
    <w:basedOn w:val="a0"/>
    <w:link w:val="affc"/>
    <w:rsid w:val="00802F1E"/>
    <w:rPr>
      <w:lang w:eastAsia="ar-SA"/>
    </w:rPr>
  </w:style>
</w:styles>
</file>

<file path=word/webSettings.xml><?xml version="1.0" encoding="utf-8"?>
<w:webSettings xmlns:r="http://schemas.openxmlformats.org/officeDocument/2006/relationships" xmlns:w="http://schemas.openxmlformats.org/wordprocessingml/2006/main">
  <w:divs>
    <w:div w:id="53698117">
      <w:bodyDiv w:val="1"/>
      <w:marLeft w:val="0"/>
      <w:marRight w:val="0"/>
      <w:marTop w:val="0"/>
      <w:marBottom w:val="0"/>
      <w:divBdr>
        <w:top w:val="none" w:sz="0" w:space="0" w:color="auto"/>
        <w:left w:val="none" w:sz="0" w:space="0" w:color="auto"/>
        <w:bottom w:val="none" w:sz="0" w:space="0" w:color="auto"/>
        <w:right w:val="none" w:sz="0" w:space="0" w:color="auto"/>
      </w:divBdr>
    </w:div>
    <w:div w:id="78404960">
      <w:bodyDiv w:val="1"/>
      <w:marLeft w:val="0"/>
      <w:marRight w:val="0"/>
      <w:marTop w:val="0"/>
      <w:marBottom w:val="0"/>
      <w:divBdr>
        <w:top w:val="none" w:sz="0" w:space="0" w:color="auto"/>
        <w:left w:val="none" w:sz="0" w:space="0" w:color="auto"/>
        <w:bottom w:val="none" w:sz="0" w:space="0" w:color="auto"/>
        <w:right w:val="none" w:sz="0" w:space="0" w:color="auto"/>
      </w:divBdr>
    </w:div>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550382685">
      <w:bodyDiv w:val="1"/>
      <w:marLeft w:val="0"/>
      <w:marRight w:val="0"/>
      <w:marTop w:val="0"/>
      <w:marBottom w:val="0"/>
      <w:divBdr>
        <w:top w:val="none" w:sz="0" w:space="0" w:color="auto"/>
        <w:left w:val="none" w:sz="0" w:space="0" w:color="auto"/>
        <w:bottom w:val="none" w:sz="0" w:space="0" w:color="auto"/>
        <w:right w:val="none" w:sz="0" w:space="0" w:color="auto"/>
      </w:divBdr>
    </w:div>
    <w:div w:id="570773189">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853417075">
      <w:bodyDiv w:val="1"/>
      <w:marLeft w:val="0"/>
      <w:marRight w:val="0"/>
      <w:marTop w:val="0"/>
      <w:marBottom w:val="0"/>
      <w:divBdr>
        <w:top w:val="none" w:sz="0" w:space="0" w:color="auto"/>
        <w:left w:val="none" w:sz="0" w:space="0" w:color="auto"/>
        <w:bottom w:val="none" w:sz="0" w:space="0" w:color="auto"/>
        <w:right w:val="none" w:sz="0" w:space="0" w:color="auto"/>
      </w:divBdr>
    </w:div>
    <w:div w:id="977496467">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217736590">
      <w:bodyDiv w:val="1"/>
      <w:marLeft w:val="0"/>
      <w:marRight w:val="0"/>
      <w:marTop w:val="0"/>
      <w:marBottom w:val="0"/>
      <w:divBdr>
        <w:top w:val="none" w:sz="0" w:space="0" w:color="auto"/>
        <w:left w:val="none" w:sz="0" w:space="0" w:color="auto"/>
        <w:bottom w:val="none" w:sz="0" w:space="0" w:color="auto"/>
        <w:right w:val="none" w:sz="0" w:space="0" w:color="auto"/>
      </w:divBdr>
    </w:div>
    <w:div w:id="1233928022">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353798163">
      <w:bodyDiv w:val="1"/>
      <w:marLeft w:val="0"/>
      <w:marRight w:val="0"/>
      <w:marTop w:val="0"/>
      <w:marBottom w:val="0"/>
      <w:divBdr>
        <w:top w:val="none" w:sz="0" w:space="0" w:color="auto"/>
        <w:left w:val="none" w:sz="0" w:space="0" w:color="auto"/>
        <w:bottom w:val="none" w:sz="0" w:space="0" w:color="auto"/>
        <w:right w:val="none" w:sz="0" w:space="0" w:color="auto"/>
      </w:divBdr>
    </w:div>
    <w:div w:id="1457259662">
      <w:bodyDiv w:val="1"/>
      <w:marLeft w:val="0"/>
      <w:marRight w:val="0"/>
      <w:marTop w:val="0"/>
      <w:marBottom w:val="0"/>
      <w:divBdr>
        <w:top w:val="none" w:sz="0" w:space="0" w:color="auto"/>
        <w:left w:val="none" w:sz="0" w:space="0" w:color="auto"/>
        <w:bottom w:val="none" w:sz="0" w:space="0" w:color="auto"/>
        <w:right w:val="none" w:sz="0" w:space="0" w:color="auto"/>
      </w:divBdr>
    </w:div>
    <w:div w:id="1579168035">
      <w:bodyDiv w:val="1"/>
      <w:marLeft w:val="0"/>
      <w:marRight w:val="0"/>
      <w:marTop w:val="0"/>
      <w:marBottom w:val="0"/>
      <w:divBdr>
        <w:top w:val="none" w:sz="0" w:space="0" w:color="auto"/>
        <w:left w:val="none" w:sz="0" w:space="0" w:color="auto"/>
        <w:bottom w:val="none" w:sz="0" w:space="0" w:color="auto"/>
        <w:right w:val="none" w:sz="0" w:space="0" w:color="auto"/>
      </w:divBdr>
    </w:div>
    <w:div w:id="1597861500">
      <w:bodyDiv w:val="1"/>
      <w:marLeft w:val="0"/>
      <w:marRight w:val="0"/>
      <w:marTop w:val="0"/>
      <w:marBottom w:val="0"/>
      <w:divBdr>
        <w:top w:val="none" w:sz="0" w:space="0" w:color="auto"/>
        <w:left w:val="none" w:sz="0" w:space="0" w:color="auto"/>
        <w:bottom w:val="none" w:sz="0" w:space="0" w:color="auto"/>
        <w:right w:val="none" w:sz="0" w:space="0" w:color="auto"/>
      </w:divBdr>
    </w:div>
    <w:div w:id="1630669130">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 w:id="1729260352">
      <w:bodyDiv w:val="1"/>
      <w:marLeft w:val="0"/>
      <w:marRight w:val="0"/>
      <w:marTop w:val="0"/>
      <w:marBottom w:val="0"/>
      <w:divBdr>
        <w:top w:val="none" w:sz="0" w:space="0" w:color="auto"/>
        <w:left w:val="none" w:sz="0" w:space="0" w:color="auto"/>
        <w:bottom w:val="none" w:sz="0" w:space="0" w:color="auto"/>
        <w:right w:val="none" w:sz="0" w:space="0" w:color="auto"/>
      </w:divBdr>
    </w:div>
    <w:div w:id="1959219514">
      <w:bodyDiv w:val="1"/>
      <w:marLeft w:val="0"/>
      <w:marRight w:val="0"/>
      <w:marTop w:val="0"/>
      <w:marBottom w:val="0"/>
      <w:divBdr>
        <w:top w:val="none" w:sz="0" w:space="0" w:color="auto"/>
        <w:left w:val="none" w:sz="0" w:space="0" w:color="auto"/>
        <w:bottom w:val="none" w:sz="0" w:space="0" w:color="auto"/>
        <w:right w:val="none" w:sz="0" w:space="0" w:color="auto"/>
      </w:divBdr>
    </w:div>
    <w:div w:id="203530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ticorr@trcont.ru"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settings" Target="settings.xml"/><Relationship Id="rId12" Type="http://schemas.openxmlformats.org/officeDocument/2006/relationships/hyperlink" Target="https://trcont.com/the-company/stop-corruption/trust-line-stop-corruption" TargetMode="External"/><Relationship Id="rId17" Type="http://schemas.openxmlformats.org/officeDocument/2006/relationships/footer" Target="footer2.xm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otc.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tc.ru/document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mailto:trcont@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DA593C-07AA-4F5E-B52A-85043BE08CA6}">
  <ds:schemaRefs>
    <ds:schemaRef ds:uri="http://schemas.openxmlformats.org/officeDocument/2006/bibliography"/>
  </ds:schemaRefs>
</ds:datastoreItem>
</file>

<file path=customXml/itemProps4.xml><?xml version="1.0" encoding="utf-8"?>
<ds:datastoreItem xmlns:ds="http://schemas.openxmlformats.org/officeDocument/2006/customXml" ds:itemID="{19EA6181-2819-47B7-AF4A-F8D4D8FAD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56</Pages>
  <Words>19285</Words>
  <Characters>109930</Characters>
  <Application>Microsoft Office Word</Application>
  <DocSecurity>0</DocSecurity>
  <Lines>916</Lines>
  <Paragraphs>257</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128958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Болдоржиева</cp:lastModifiedBy>
  <cp:revision>11</cp:revision>
  <cp:lastPrinted>2013-04-02T17:10:00Z</cp:lastPrinted>
  <dcterms:created xsi:type="dcterms:W3CDTF">2019-08-12T12:01:00Z</dcterms:created>
  <dcterms:modified xsi:type="dcterms:W3CDTF">2020-02-10T02:20:00Z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