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AA5360" w:rsidRDefault="00D32063">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AA5360" w:rsidRDefault="00D32063">
      <w:pPr>
        <w:tabs>
          <w:tab w:val="left" w:pos="4962"/>
        </w:tabs>
        <w:ind w:left="4820"/>
        <w:rPr>
          <w:b/>
          <w:bCs/>
          <w:sz w:val="28"/>
          <w:szCs w:val="28"/>
        </w:rPr>
      </w:pPr>
      <w:r>
        <w:rPr>
          <w:b/>
          <w:bCs/>
          <w:sz w:val="28"/>
          <w:szCs w:val="28"/>
        </w:rPr>
        <w:t>Кирилл Владимирович Кудрявцев</w:t>
      </w:r>
    </w:p>
    <w:p w:rsidR="001F39E9" w:rsidRPr="006D2B87" w:rsidRDefault="001F39E9" w:rsidP="001F39E9">
      <w:pPr>
        <w:tabs>
          <w:tab w:val="left" w:pos="4962"/>
        </w:tabs>
        <w:ind w:left="4820"/>
        <w:rPr>
          <w:rFonts w:eastAsia="Arial Unicode MS"/>
        </w:rPr>
      </w:pPr>
    </w:p>
    <w:p w:rsidR="00AA5360" w:rsidRDefault="00D32063">
      <w:pPr>
        <w:tabs>
          <w:tab w:val="left" w:pos="4962"/>
        </w:tabs>
        <w:ind w:left="4820"/>
        <w:rPr>
          <w:b/>
          <w:bCs/>
          <w:sz w:val="28"/>
        </w:rPr>
      </w:pPr>
      <w:r>
        <w:rPr>
          <w:b/>
          <w:bCs/>
          <w:sz w:val="28"/>
        </w:rPr>
        <w:t>«30» января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4928E5">
      <w:pPr>
        <w:spacing w:after="120"/>
        <w:jc w:val="center"/>
        <w:outlineLvl w:val="0"/>
        <w:rPr>
          <w:b/>
          <w:bCs/>
          <w:sz w:val="32"/>
          <w:szCs w:val="32"/>
        </w:rPr>
      </w:pPr>
      <w:r>
        <w:rPr>
          <w:b/>
          <w:bCs/>
          <w:sz w:val="32"/>
          <w:szCs w:val="32"/>
        </w:rPr>
        <w:t>Раздел 1. Общие положения</w:t>
      </w:r>
    </w:p>
    <w:p w:rsidR="00185741" w:rsidRPr="00185741" w:rsidRDefault="00185741" w:rsidP="00185741">
      <w:pPr>
        <w:pStyle w:val="aff7"/>
        <w:spacing w:after="120"/>
        <w:ind w:left="705"/>
        <w:jc w:val="center"/>
        <w:rPr>
          <w:bCs/>
          <w:sz w:val="20"/>
          <w:szCs w:val="20"/>
        </w:rPr>
      </w:pPr>
    </w:p>
    <w:p w:rsidR="005F6435" w:rsidRPr="00D20AD0" w:rsidRDefault="005F6435" w:rsidP="004928E5">
      <w:pPr>
        <w:pStyle w:val="19"/>
        <w:numPr>
          <w:ilvl w:val="1"/>
          <w:numId w:val="1"/>
        </w:numPr>
        <w:tabs>
          <w:tab w:val="clear" w:pos="720"/>
          <w:tab w:val="num" w:pos="567"/>
        </w:tabs>
        <w:ind w:left="0" w:firstLine="709"/>
        <w:outlineLvl w:val="1"/>
        <w:rPr>
          <w:b/>
          <w:szCs w:val="28"/>
        </w:rPr>
      </w:pPr>
      <w:r>
        <w:rPr>
          <w:b/>
          <w:szCs w:val="28"/>
        </w:rPr>
        <w:t>Общие положения</w:t>
      </w:r>
    </w:p>
    <w:p w:rsidR="00AA5360" w:rsidRDefault="00D32063">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w:t>
      </w:r>
      <w:r>
        <w:t xml:space="preserve"> утвержденным решением совет</w:t>
      </w:r>
      <w:r>
        <w:t>а директоров ПАО «</w:t>
      </w:r>
      <w:proofErr w:type="spellStart"/>
      <w:r>
        <w:t>ТрансКонтейнер</w:t>
      </w:r>
      <w:proofErr w:type="spellEnd"/>
      <w:r>
        <w:t xml:space="preserve">» от 26 декабря 2018 г. </w:t>
      </w:r>
      <w:r>
        <w:rPr>
          <w:szCs w:val="28"/>
        </w:rPr>
        <w:t xml:space="preserve">(далее – Положение о закупках), </w:t>
      </w:r>
      <w:proofErr w:type="spellStart"/>
      <w:r>
        <w:rPr>
          <w:szCs w:val="28"/>
        </w:rPr>
        <w:t>проводит</w:t>
      </w:r>
      <w:r>
        <w:t>Закупка</w:t>
      </w:r>
      <w:proofErr w:type="spellEnd"/>
      <w:r>
        <w:t xml:space="preserve"> способом запроса предложений в электронной форме № ЗПэ-НКПЗАБ-20-0003 по предмету закупки "Поставка </w:t>
      </w:r>
      <w:proofErr w:type="spellStart"/>
      <w:r>
        <w:t>полушпал</w:t>
      </w:r>
      <w:proofErr w:type="spellEnd"/>
      <w:r>
        <w:t xml:space="preserve"> ПШП-310 для нужд Контейнерного терминала Чи</w:t>
      </w:r>
      <w:r>
        <w:t>та</w:t>
      </w:r>
      <w:proofErr w:type="gramEnd"/>
      <w:r>
        <w:t xml:space="preserve"> </w:t>
      </w:r>
      <w:r>
        <w:t>филиала ПАО "</w:t>
      </w:r>
      <w:proofErr w:type="spellStart"/>
      <w:r>
        <w:t>ТрансКонтейнер</w:t>
      </w:r>
      <w:proofErr w:type="spellEnd"/>
      <w:r>
        <w:t>" на Забайкальской железной дороге</w:t>
      </w:r>
      <w:r>
        <w:t>" (далее – Запрос предложений).</w:t>
      </w:r>
    </w:p>
    <w:p w:rsidR="00144E2B" w:rsidRPr="00144E2B" w:rsidRDefault="00144E2B" w:rsidP="004928E5">
      <w:pPr>
        <w:pStyle w:val="19"/>
        <w:numPr>
          <w:ilvl w:val="2"/>
          <w:numId w:val="1"/>
        </w:numPr>
        <w:ind w:left="0" w:firstLine="709"/>
      </w:pPr>
      <w:r>
        <w:t>Информация об организаторе Запроса предложений (далее – Организатор)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4928E5">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4928E5">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4928E5">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w:t>
      </w:r>
      <w:r>
        <w:rPr>
          <w:szCs w:val="28"/>
        </w:rPr>
        <w:lastRenderedPageBreak/>
        <w:t>настоящей документации о закупке (далее – Техническое задание) и Информационной карте.</w:t>
      </w:r>
    </w:p>
    <w:p w:rsidR="00A647EF" w:rsidRPr="00D32FFA" w:rsidRDefault="002C7848" w:rsidP="004928E5">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4928E5">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4928E5">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4928E5">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4928E5">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4928E5">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7B00CF" w:rsidRDefault="007D6548" w:rsidP="004928E5">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4928E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Default="007B00CF" w:rsidP="004928E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85741" w:rsidRPr="00D32FFA" w:rsidRDefault="00185741" w:rsidP="004928E5">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4928E5">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w:t>
      </w:r>
      <w:r>
        <w:lastRenderedPageBreak/>
        <w:t xml:space="preserve">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4928E5">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4928E5">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4928E5">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185741" w:rsidRDefault="00185741" w:rsidP="004928E5">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185741" w:rsidRPr="00202CD3" w:rsidRDefault="00185741" w:rsidP="004928E5">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185741" w:rsidRPr="0039674B" w:rsidRDefault="00185741" w:rsidP="004928E5">
      <w:pPr>
        <w:pStyle w:val="19"/>
        <w:numPr>
          <w:ilvl w:val="2"/>
          <w:numId w:val="1"/>
        </w:numPr>
        <w:ind w:left="0" w:firstLine="709"/>
      </w:pPr>
      <w:proofErr w:type="gramStart"/>
      <w:r>
        <w:t xml:space="preserve">Претендент на участие в Запроса предложений, должен в указанные сроки и на условиях, изложенных в пункте 6 Информационной </w:t>
      </w:r>
      <w:r>
        <w:lastRenderedPageBreak/>
        <w:t>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w:t>
      </w:r>
      <w:proofErr w:type="gramStart"/>
      <w:r>
        <w:t>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1" w:history="1">
        <w:r>
          <w:rPr>
            <w:rStyle w:val="a7"/>
          </w:rPr>
          <w:t>https://otc.ru/documents</w:t>
        </w:r>
      </w:hyperlink>
      <w:r>
        <w:t>).</w:t>
      </w:r>
      <w:proofErr w:type="gramEnd"/>
    </w:p>
    <w:p w:rsidR="00185741" w:rsidRDefault="00185741" w:rsidP="004928E5">
      <w:pPr>
        <w:pStyle w:val="19"/>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t>в</w:t>
      </w:r>
      <w:proofErr w:type="gramEnd"/>
      <w:r>
        <w:t xml:space="preserve"> Запроса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185741" w:rsidRDefault="00185741" w:rsidP="004928E5">
      <w:pPr>
        <w:pStyle w:val="19"/>
        <w:widowControl w:val="0"/>
        <w:ind w:firstLine="709"/>
      </w:pPr>
      <w:proofErr w:type="gramStart"/>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w:t>
      </w:r>
      <w:proofErr w:type="gramEnd"/>
      <w:r>
        <w:t xml:space="preserve">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185741" w:rsidRDefault="00185741" w:rsidP="004928E5">
      <w:pPr>
        <w:pStyle w:val="19"/>
        <w:widowControl w:val="0"/>
        <w:numPr>
          <w:ilvl w:val="2"/>
          <w:numId w:val="1"/>
        </w:numPr>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197D87" w:rsidRDefault="00197D87" w:rsidP="00197D87">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w:t>
      </w:r>
      <w:proofErr w:type="gramStart"/>
      <w:r>
        <w:t>проведения соответствующего этапа Запроса предложений</w:t>
      </w:r>
      <w:proofErr w:type="gramEnd"/>
      <w:r>
        <w:t>.</w:t>
      </w:r>
    </w:p>
    <w:p w:rsidR="00197D87" w:rsidRPr="00D32FFA" w:rsidRDefault="00197D87" w:rsidP="00197D87">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 xml:space="preserve">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w:t>
      </w:r>
      <w:r>
        <w:lastRenderedPageBreak/>
        <w:t>протокола.</w:t>
      </w:r>
      <w:proofErr w:type="gramEnd"/>
    </w:p>
    <w:p w:rsidR="00AA5360" w:rsidRDefault="00D32063">
      <w:pPr>
        <w:pStyle w:val="19"/>
        <w:widowControl w:val="0"/>
        <w:numPr>
          <w:ilvl w:val="2"/>
          <w:numId w:val="1"/>
        </w:numPr>
        <w:ind w:left="0" w:firstLine="709"/>
      </w:pPr>
      <w:r>
        <w:t xml:space="preserve">В </w:t>
      </w:r>
      <w:proofErr w:type="gramStart"/>
      <w:r>
        <w:t>случае</w:t>
      </w:r>
      <w:proofErr w:type="gramEnd"/>
      <w:r>
        <w:t xml:space="preserve"> участия неско</w:t>
      </w:r>
      <w:r>
        <w:t>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w:t>
      </w:r>
      <w:r>
        <w:t>вшим Заявку от своего имени и действующим в своих интересах.</w:t>
      </w:r>
    </w:p>
    <w:p w:rsidR="00C51709" w:rsidRPr="00D32FFA" w:rsidRDefault="00C51709" w:rsidP="004928E5">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4928E5">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4928E5">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w:t>
      </w:r>
      <w:proofErr w:type="gramStart"/>
      <w:r>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rsidR="00C51709" w:rsidRDefault="00C51709" w:rsidP="004928E5">
      <w:pPr>
        <w:pStyle w:val="19"/>
        <w:widowControl w:val="0"/>
        <w:numPr>
          <w:ilvl w:val="2"/>
          <w:numId w:val="1"/>
        </w:numPr>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202932" w:rsidRDefault="00202932" w:rsidP="004928E5">
      <w:pPr>
        <w:pStyle w:val="19"/>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63C8D" w:rsidRPr="00D32FFA" w:rsidRDefault="00A63C8D" w:rsidP="004928E5">
      <w:pPr>
        <w:pStyle w:val="19"/>
        <w:numPr>
          <w:ilvl w:val="2"/>
          <w:numId w:val="1"/>
        </w:numPr>
        <w:ind w:left="0" w:firstLine="709"/>
      </w:pPr>
      <w: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D6548" w:rsidRPr="00D32FFA" w:rsidRDefault="007D6548" w:rsidP="004928E5">
      <w:pPr>
        <w:pStyle w:val="19"/>
        <w:widowControl w:val="0"/>
        <w:ind w:firstLine="709"/>
      </w:pPr>
    </w:p>
    <w:p w:rsidR="003D24EF" w:rsidRPr="00D20AD0" w:rsidRDefault="003D24EF" w:rsidP="004928E5">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 xml:space="preserve">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3649C5" w:rsidRPr="003649C5" w:rsidRDefault="00202932" w:rsidP="004928E5">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3D24EF"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3649C5" w:rsidRPr="00FA0127" w:rsidRDefault="003649C5"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3D24EF" w:rsidRPr="00FA0127" w:rsidRDefault="003D24EF" w:rsidP="00FA0127">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w:t>
      </w:r>
      <w:proofErr w:type="gramStart"/>
      <w:r>
        <w:rPr>
          <w:rFonts w:eastAsia="MS Mincho"/>
          <w:sz w:val="28"/>
          <w:szCs w:val="28"/>
        </w:rPr>
        <w:t>проекта договора Запроса предложений</w:t>
      </w:r>
      <w:proofErr w:type="gramEnd"/>
      <w:r>
        <w:rPr>
          <w:rFonts w:eastAsia="MS Mincho"/>
          <w:sz w:val="28"/>
          <w:szCs w:val="28"/>
        </w:rPr>
        <w:t>.</w:t>
      </w:r>
    </w:p>
    <w:p w:rsidR="003D24EF" w:rsidRPr="00D32FFA" w:rsidRDefault="00192929" w:rsidP="004928E5">
      <w:pPr>
        <w:numPr>
          <w:ilvl w:val="2"/>
          <w:numId w:val="2"/>
        </w:numPr>
        <w:ind w:left="0" w:firstLine="709"/>
        <w:jc w:val="both"/>
        <w:rPr>
          <w:sz w:val="28"/>
          <w:szCs w:val="28"/>
        </w:rPr>
      </w:pPr>
      <w:proofErr w:type="gramStart"/>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roofErr w:type="gramEnd"/>
    </w:p>
    <w:p w:rsidR="003D24EF" w:rsidRPr="00D32FFA" w:rsidRDefault="003D24EF" w:rsidP="004928E5">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4928E5">
      <w:pPr>
        <w:ind w:firstLine="709"/>
        <w:jc w:val="both"/>
        <w:rPr>
          <w:rFonts w:eastAsia="MS Mincho"/>
          <w:sz w:val="28"/>
          <w:szCs w:val="28"/>
        </w:rPr>
      </w:pPr>
    </w:p>
    <w:p w:rsidR="009C4C7C" w:rsidRDefault="009C4C7C" w:rsidP="004928E5">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4928E5">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4928E5">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4928E5">
      <w:pPr>
        <w:numPr>
          <w:ilvl w:val="0"/>
          <w:numId w:val="8"/>
        </w:numPr>
        <w:ind w:left="0" w:firstLine="709"/>
        <w:jc w:val="both"/>
        <w:rPr>
          <w:sz w:val="28"/>
          <w:szCs w:val="28"/>
        </w:rPr>
      </w:pPr>
      <w:proofErr w:type="gramStart"/>
      <w:r>
        <w:rPr>
          <w:sz w:val="28"/>
          <w:szCs w:val="28"/>
        </w:rPr>
        <w:lastRenderedPageBreak/>
        <w:t>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4 (четырех) рабочих дней.</w:t>
      </w:r>
      <w:proofErr w:type="gramEnd"/>
    </w:p>
    <w:p w:rsidR="009B799A" w:rsidRPr="00E82B84" w:rsidRDefault="009B799A" w:rsidP="004928E5">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615A97" w:rsidRPr="00D32FFA" w:rsidRDefault="00615A97" w:rsidP="004928E5">
      <w:pPr>
        <w:pStyle w:val="af9"/>
        <w:rPr>
          <w:sz w:val="28"/>
          <w:szCs w:val="28"/>
        </w:rPr>
      </w:pPr>
    </w:p>
    <w:p w:rsidR="003649C5" w:rsidRPr="00A83569" w:rsidRDefault="003649C5" w:rsidP="004928E5">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3649C5" w:rsidRDefault="003649C5" w:rsidP="00D32063">
      <w:pPr>
        <w:pStyle w:val="af9"/>
        <w:numPr>
          <w:ilvl w:val="0"/>
          <w:numId w:val="26"/>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649C5" w:rsidRPr="005812B7" w:rsidRDefault="003649C5" w:rsidP="00FA0127">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649C5" w:rsidRPr="00A83569" w:rsidRDefault="003649C5" w:rsidP="00D32063">
      <w:pPr>
        <w:pStyle w:val="af9"/>
        <w:numPr>
          <w:ilvl w:val="0"/>
          <w:numId w:val="26"/>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649C5" w:rsidRPr="007E0067" w:rsidRDefault="003649C5" w:rsidP="00D32063">
      <w:pPr>
        <w:pStyle w:val="af9"/>
        <w:numPr>
          <w:ilvl w:val="0"/>
          <w:numId w:val="26"/>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3649C5" w:rsidRDefault="003649C5" w:rsidP="004928E5">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3" w:history="1">
        <w:proofErr w:type="gramEnd"/>
        <w:r>
          <w:rPr>
            <w:color w:val="0000FF"/>
            <w:sz w:val="28"/>
            <w:szCs w:val="28"/>
            <w:u w:val="single"/>
          </w:rPr>
          <w:t>anticorr@trcont.ru</w:t>
        </w:r>
        <w:proofErr w:type="gramStart"/>
      </w:hyperlink>
      <w:r>
        <w:rPr>
          <w:color w:val="000000"/>
          <w:sz w:val="28"/>
          <w:szCs w:val="28"/>
        </w:rPr>
        <w:t xml:space="preserve">. Заказчик, получивший </w:t>
      </w:r>
      <w:r>
        <w:rPr>
          <w:color w:val="000000"/>
          <w:sz w:val="28"/>
          <w:szCs w:val="28"/>
        </w:rPr>
        <w:lastRenderedPageBreak/>
        <w:t>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649C5" w:rsidRPr="007E0067" w:rsidRDefault="003649C5" w:rsidP="004928E5">
      <w:pPr>
        <w:pStyle w:val="af9"/>
        <w:rPr>
          <w:sz w:val="28"/>
          <w:szCs w:val="28"/>
        </w:rPr>
      </w:pPr>
      <w:proofErr w:type="gramStart"/>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Pr>
          <w:color w:val="000000"/>
          <w:sz w:val="28"/>
          <w:szCs w:val="28"/>
        </w:rPr>
        <w:t xml:space="preserve">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3649C5" w:rsidRDefault="003649C5" w:rsidP="00D32063">
      <w:pPr>
        <w:pStyle w:val="af9"/>
        <w:numPr>
          <w:ilvl w:val="0"/>
          <w:numId w:val="26"/>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D32063">
      <w:pPr>
        <w:pStyle w:val="19"/>
        <w:numPr>
          <w:ilvl w:val="1"/>
          <w:numId w:val="19"/>
        </w:numPr>
        <w:ind w:left="0" w:firstLine="709"/>
        <w:outlineLvl w:val="1"/>
        <w:rPr>
          <w:b/>
          <w:szCs w:val="28"/>
        </w:rPr>
      </w:pPr>
      <w:r>
        <w:rPr>
          <w:b/>
          <w:szCs w:val="28"/>
        </w:rPr>
        <w:t>Обязательные требования</w:t>
      </w:r>
    </w:p>
    <w:p w:rsidR="007D6548" w:rsidRPr="00D32FFA" w:rsidRDefault="00ED26B9" w:rsidP="004928E5">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4928E5">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w:t>
      </w:r>
      <w:proofErr w:type="gramStart"/>
      <w:r>
        <w:rPr>
          <w:sz w:val="28"/>
          <w:szCs w:val="28"/>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roofErr w:type="gramEnd"/>
    </w:p>
    <w:p w:rsidR="007D6548" w:rsidRPr="00D32FFA" w:rsidRDefault="007D6548" w:rsidP="004928E5">
      <w:pPr>
        <w:ind w:firstLine="709"/>
        <w:jc w:val="both"/>
        <w:rPr>
          <w:sz w:val="28"/>
          <w:szCs w:val="28"/>
        </w:rPr>
      </w:pPr>
      <w:r>
        <w:rPr>
          <w:sz w:val="28"/>
          <w:szCs w:val="28"/>
        </w:rPr>
        <w:lastRenderedPageBreak/>
        <w:t>б) не находиться в процессе ликвидации;</w:t>
      </w:r>
    </w:p>
    <w:p w:rsidR="007D6548" w:rsidRPr="00D32FFA" w:rsidRDefault="007D6548" w:rsidP="004928E5">
      <w:pPr>
        <w:ind w:firstLine="709"/>
        <w:jc w:val="both"/>
        <w:rPr>
          <w:sz w:val="28"/>
          <w:szCs w:val="28"/>
        </w:rPr>
      </w:pPr>
      <w:r>
        <w:rPr>
          <w:sz w:val="28"/>
          <w:szCs w:val="28"/>
        </w:rPr>
        <w:t>в) не быть признанным несостоятельным (банкротом);</w:t>
      </w:r>
    </w:p>
    <w:p w:rsidR="007D6548" w:rsidRPr="00D32FFA" w:rsidRDefault="007D6548" w:rsidP="004928E5">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4928E5">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4928E5">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EA2ED5" w:rsidRPr="00EA2ED5" w:rsidRDefault="009B1024" w:rsidP="004928E5">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317454" w:rsidRPr="00317454" w:rsidRDefault="00317454" w:rsidP="004928E5">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317454" w:rsidRPr="00317454" w:rsidRDefault="00317454" w:rsidP="004928E5">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rsidP="004928E5">
      <w:pPr>
        <w:ind w:firstLine="709"/>
        <w:jc w:val="both"/>
        <w:rPr>
          <w:sz w:val="28"/>
          <w:szCs w:val="28"/>
        </w:rPr>
      </w:pPr>
    </w:p>
    <w:p w:rsidR="00EF2D5A" w:rsidRPr="00D32FFA" w:rsidRDefault="00EF2D5A" w:rsidP="00D32063">
      <w:pPr>
        <w:pStyle w:val="19"/>
        <w:numPr>
          <w:ilvl w:val="1"/>
          <w:numId w:val="19"/>
        </w:numPr>
        <w:ind w:left="0" w:firstLine="709"/>
        <w:outlineLvl w:val="1"/>
        <w:rPr>
          <w:b/>
          <w:szCs w:val="28"/>
        </w:rPr>
      </w:pPr>
      <w:r>
        <w:rPr>
          <w:b/>
          <w:szCs w:val="28"/>
        </w:rPr>
        <w:t>Квалификационные требования</w:t>
      </w:r>
    </w:p>
    <w:p w:rsidR="00752FEB" w:rsidRPr="00D32FFA" w:rsidRDefault="00317454" w:rsidP="004928E5">
      <w:pPr>
        <w:pStyle w:val="af9"/>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4928E5">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4928E5">
      <w:pPr>
        <w:pStyle w:val="af9"/>
        <w:tabs>
          <w:tab w:val="left" w:pos="1080"/>
        </w:tabs>
        <w:rPr>
          <w:sz w:val="28"/>
          <w:szCs w:val="28"/>
        </w:rPr>
      </w:pPr>
      <w:proofErr w:type="gramStart"/>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roofErr w:type="gramEnd"/>
    </w:p>
    <w:p w:rsidR="00752FEB" w:rsidRPr="00D32FFA" w:rsidRDefault="00752FEB" w:rsidP="004928E5">
      <w:pPr>
        <w:pStyle w:val="af9"/>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4928E5">
      <w:pPr>
        <w:pStyle w:val="af9"/>
        <w:tabs>
          <w:tab w:val="left" w:pos="1080"/>
        </w:tabs>
        <w:rPr>
          <w:sz w:val="28"/>
          <w:szCs w:val="28"/>
        </w:rPr>
      </w:pPr>
    </w:p>
    <w:p w:rsidR="002410DF" w:rsidRPr="00D32FFA" w:rsidRDefault="002410DF" w:rsidP="004928E5">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4928E5">
      <w:pPr>
        <w:pStyle w:val="aff7"/>
        <w:numPr>
          <w:ilvl w:val="0"/>
          <w:numId w:val="14"/>
        </w:numPr>
        <w:tabs>
          <w:tab w:val="left" w:pos="0"/>
        </w:tabs>
        <w:ind w:left="0" w:firstLine="709"/>
        <w:jc w:val="both"/>
        <w:rPr>
          <w:rFonts w:eastAsia="MS Mincho"/>
          <w:sz w:val="28"/>
          <w:szCs w:val="28"/>
        </w:rPr>
      </w:pPr>
      <w:r>
        <w:rPr>
          <w:rFonts w:eastAsia="MS Mincho"/>
          <w:sz w:val="28"/>
          <w:szCs w:val="28"/>
        </w:rPr>
        <w:t xml:space="preserve">Претендент в составе Заявки, представляет следующие </w:t>
      </w:r>
      <w:r>
        <w:rPr>
          <w:sz w:val="28"/>
          <w:szCs w:val="28"/>
        </w:rPr>
        <w:t>надлежащим образом оформленные</w:t>
      </w:r>
      <w:r>
        <w:rPr>
          <w:rFonts w:eastAsia="MS Mincho"/>
          <w:sz w:val="28"/>
          <w:szCs w:val="28"/>
        </w:rPr>
        <w:t xml:space="preserve"> документы:</w:t>
      </w:r>
    </w:p>
    <w:p w:rsidR="00BC37FA" w:rsidRDefault="00BC37FA" w:rsidP="004928E5">
      <w:pPr>
        <w:pStyle w:val="af9"/>
        <w:numPr>
          <w:ilvl w:val="0"/>
          <w:numId w:val="3"/>
        </w:numPr>
        <w:tabs>
          <w:tab w:val="left" w:pos="144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8D0CAB" w:rsidRPr="008D0CAB" w:rsidRDefault="008D0CAB" w:rsidP="008D0CAB">
      <w:pPr>
        <w:pStyle w:val="af9"/>
        <w:numPr>
          <w:ilvl w:val="0"/>
          <w:numId w:val="3"/>
        </w:numPr>
        <w:tabs>
          <w:tab w:val="left" w:pos="144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BC37FA" w:rsidRPr="008D0CAB" w:rsidRDefault="00615A97" w:rsidP="008D0CAB">
      <w:pPr>
        <w:pStyle w:val="af9"/>
        <w:numPr>
          <w:ilvl w:val="0"/>
          <w:numId w:val="3"/>
        </w:numPr>
        <w:tabs>
          <w:tab w:val="left" w:pos="144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BC37FA" w:rsidRPr="00D32FFA" w:rsidRDefault="00BC37FA" w:rsidP="004928E5">
      <w:pPr>
        <w:pStyle w:val="af9"/>
        <w:numPr>
          <w:ilvl w:val="0"/>
          <w:numId w:val="3"/>
        </w:numPr>
        <w:tabs>
          <w:tab w:val="left" w:pos="144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BC37FA" w:rsidRPr="005B5FED" w:rsidRDefault="002A2128" w:rsidP="004928E5">
      <w:pPr>
        <w:pStyle w:val="af9"/>
        <w:numPr>
          <w:ilvl w:val="0"/>
          <w:numId w:val="3"/>
        </w:numPr>
        <w:tabs>
          <w:tab w:val="left" w:pos="1440"/>
        </w:tabs>
        <w:ind w:left="0" w:firstLine="709"/>
        <w:rPr>
          <w:sz w:val="28"/>
          <w:szCs w:val="28"/>
        </w:rPr>
      </w:pPr>
      <w:proofErr w:type="gramStart"/>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w:t>
      </w:r>
      <w:proofErr w:type="gramEnd"/>
      <w:r>
        <w:rPr>
          <w:sz w:val="28"/>
          <w:szCs w:val="28"/>
        </w:rPr>
        <w:t xml:space="preserve">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BC37FA" w:rsidRPr="005B5FED" w:rsidRDefault="00BC37FA" w:rsidP="004928E5">
      <w:pPr>
        <w:pStyle w:val="af9"/>
        <w:numPr>
          <w:ilvl w:val="0"/>
          <w:numId w:val="3"/>
        </w:numPr>
        <w:tabs>
          <w:tab w:val="left" w:pos="144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roofErr w:type="gramEnd"/>
    </w:p>
    <w:p w:rsidR="00BC37FA" w:rsidRDefault="00BC37FA" w:rsidP="004928E5">
      <w:pPr>
        <w:pStyle w:val="af9"/>
        <w:numPr>
          <w:ilvl w:val="0"/>
          <w:numId w:val="3"/>
        </w:numPr>
        <w:tabs>
          <w:tab w:val="left" w:pos="144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BC37FA" w:rsidRPr="007E5BBC" w:rsidRDefault="0008788A" w:rsidP="00432F75">
      <w:pPr>
        <w:pStyle w:val="af9"/>
        <w:tabs>
          <w:tab w:val="left" w:pos="1440"/>
        </w:tabs>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D0CAB" w:rsidRDefault="008D0CAB" w:rsidP="00D32063">
      <w:pPr>
        <w:pStyle w:val="aff7"/>
        <w:numPr>
          <w:ilvl w:val="0"/>
          <w:numId w:val="27"/>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8D0CAB" w:rsidRPr="00D32FFA" w:rsidRDefault="008D0CAB" w:rsidP="008D0CAB">
      <w:pPr>
        <w:pStyle w:val="aff7"/>
        <w:tabs>
          <w:tab w:val="left" w:pos="0"/>
        </w:tabs>
        <w:ind w:left="709"/>
        <w:jc w:val="both"/>
        <w:rPr>
          <w:rFonts w:eastAsia="MS Mincho"/>
          <w:sz w:val="28"/>
          <w:szCs w:val="28"/>
        </w:rPr>
      </w:pPr>
    </w:p>
    <w:p w:rsidR="008D0CAB" w:rsidRPr="00BE7854" w:rsidRDefault="008D0CAB" w:rsidP="008D0CAB">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8D0CAB" w:rsidRPr="00D32FFA" w:rsidRDefault="008D0CAB" w:rsidP="008D0CAB">
      <w:pPr>
        <w:pStyle w:val="af9"/>
        <w:tabs>
          <w:tab w:val="left" w:pos="0"/>
          <w:tab w:val="left" w:pos="1440"/>
        </w:tabs>
        <w:ind w:firstLine="0"/>
        <w:rPr>
          <w:sz w:val="28"/>
        </w:rPr>
      </w:pPr>
    </w:p>
    <w:p w:rsidR="008D0CAB" w:rsidRPr="00D20AD0" w:rsidRDefault="008D0CAB" w:rsidP="00D32063">
      <w:pPr>
        <w:pStyle w:val="19"/>
        <w:numPr>
          <w:ilvl w:val="1"/>
          <w:numId w:val="20"/>
        </w:numPr>
        <w:ind w:left="0" w:firstLine="720"/>
        <w:outlineLvl w:val="1"/>
        <w:rPr>
          <w:b/>
          <w:szCs w:val="28"/>
        </w:rPr>
      </w:pPr>
      <w:r>
        <w:rPr>
          <w:b/>
          <w:szCs w:val="28"/>
        </w:rPr>
        <w:t>Заявка</w:t>
      </w:r>
    </w:p>
    <w:p w:rsidR="008D0CAB" w:rsidRPr="007E5BBC" w:rsidRDefault="008D0CAB" w:rsidP="008D0CAB">
      <w:pPr>
        <w:pStyle w:val="af9"/>
        <w:numPr>
          <w:ilvl w:val="2"/>
          <w:numId w:val="6"/>
        </w:numPr>
        <w:tabs>
          <w:tab w:val="left" w:pos="720"/>
          <w:tab w:val="left" w:pos="90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9C211A" w:rsidRPr="00A63ACA" w:rsidRDefault="007B3AD8" w:rsidP="004928E5">
      <w:pPr>
        <w:pStyle w:val="af9"/>
        <w:numPr>
          <w:ilvl w:val="2"/>
          <w:numId w:val="6"/>
        </w:numPr>
        <w:tabs>
          <w:tab w:val="left" w:pos="720"/>
          <w:tab w:val="left" w:pos="900"/>
        </w:tabs>
        <w:ind w:firstLine="709"/>
        <w:rPr>
          <w:sz w:val="28"/>
        </w:rPr>
      </w:pPr>
      <w:r>
        <w:rPr>
          <w:sz w:val="28"/>
          <w:szCs w:val="28"/>
        </w:rPr>
        <w:t xml:space="preserve">Информация </w:t>
      </w:r>
      <w:proofErr w:type="gramStart"/>
      <w:r>
        <w:rPr>
          <w:sz w:val="28"/>
          <w:szCs w:val="28"/>
        </w:rPr>
        <w:t>об обеспечении Заявки на участие в Запросе предложений указана в пункте</w:t>
      </w:r>
      <w:proofErr w:type="gramEnd"/>
      <w:r>
        <w:rPr>
          <w:sz w:val="28"/>
          <w:szCs w:val="28"/>
        </w:rPr>
        <w:t xml:space="preserve"> 23 Информационной карты.</w:t>
      </w:r>
    </w:p>
    <w:p w:rsidR="007D6548" w:rsidRPr="00A63ACA" w:rsidRDefault="00F64983" w:rsidP="004928E5">
      <w:pPr>
        <w:pStyle w:val="af9"/>
        <w:numPr>
          <w:ilvl w:val="2"/>
          <w:numId w:val="6"/>
        </w:numPr>
        <w:tabs>
          <w:tab w:val="left" w:pos="720"/>
          <w:tab w:val="left" w:pos="900"/>
        </w:tabs>
        <w:ind w:firstLine="709"/>
        <w:rPr>
          <w:sz w:val="28"/>
        </w:rPr>
      </w:pPr>
      <w:r>
        <w:rPr>
          <w:sz w:val="28"/>
          <w:szCs w:val="28"/>
        </w:rPr>
        <w:t xml:space="preserve">Каждый претендент может подать только одну Заявку на участие в Запросе предложений в отношении каждого предмета закупки (лота) в любое время с момента </w:t>
      </w:r>
      <w:proofErr w:type="gramStart"/>
      <w:r>
        <w:rPr>
          <w:sz w:val="28"/>
          <w:szCs w:val="28"/>
        </w:rPr>
        <w:t>размещения извещения Запроса предложений</w:t>
      </w:r>
      <w:proofErr w:type="gramEnd"/>
      <w:r>
        <w:rPr>
          <w:sz w:val="28"/>
          <w:szCs w:val="28"/>
        </w:rPr>
        <w:t xml:space="preserve">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4928E5">
      <w:pPr>
        <w:pStyle w:val="af9"/>
        <w:numPr>
          <w:ilvl w:val="2"/>
          <w:numId w:val="6"/>
        </w:numPr>
        <w:tabs>
          <w:tab w:val="num" w:pos="72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Запросе предложений.</w:t>
      </w:r>
    </w:p>
    <w:p w:rsidR="007D6548" w:rsidRPr="00A63ACA" w:rsidRDefault="007D6548" w:rsidP="004928E5">
      <w:pPr>
        <w:pStyle w:val="af9"/>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4928E5">
      <w:pPr>
        <w:pStyle w:val="af9"/>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szCs w:val="28"/>
        </w:rPr>
        <w:t xml:space="preserve"> в пункте 15 Информационной карты</w:t>
      </w:r>
      <w:r>
        <w:rPr>
          <w:rFonts w:eastAsia="Times New Roman"/>
          <w:sz w:val="28"/>
          <w:szCs w:val="28"/>
        </w:rPr>
        <w:t>.</w:t>
      </w:r>
    </w:p>
    <w:p w:rsidR="00D126A9" w:rsidRPr="00A63ACA" w:rsidRDefault="00D126A9" w:rsidP="004928E5">
      <w:pPr>
        <w:pStyle w:val="af9"/>
        <w:numPr>
          <w:ilvl w:val="2"/>
          <w:numId w:val="6"/>
        </w:numPr>
        <w:tabs>
          <w:tab w:val="left" w:pos="720"/>
        </w:tabs>
        <w:ind w:firstLine="709"/>
        <w:rPr>
          <w:sz w:val="28"/>
          <w:szCs w:val="28"/>
        </w:rPr>
      </w:pPr>
      <w:r>
        <w:rPr>
          <w:rFonts w:eastAsia="Times New Roman"/>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w:t>
      </w:r>
      <w:r>
        <w:rPr>
          <w:rFonts w:eastAsia="Times New Roman"/>
          <w:sz w:val="28"/>
          <w:szCs w:val="28"/>
        </w:rPr>
        <w:lastRenderedPageBreak/>
        <w:t>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4928E5">
      <w:pPr>
        <w:pStyle w:val="af9"/>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rPr>
        <w:t>контроль данного требования также обеспечивается техническими средствами ЭТП.</w:t>
      </w:r>
    </w:p>
    <w:p w:rsidR="002E3DBF" w:rsidRPr="00A63ACA" w:rsidRDefault="004E3757" w:rsidP="004928E5">
      <w:pPr>
        <w:pStyle w:val="af9"/>
        <w:numPr>
          <w:ilvl w:val="2"/>
          <w:numId w:val="6"/>
        </w:numPr>
        <w:tabs>
          <w:tab w:val="left" w:pos="720"/>
        </w:tabs>
        <w:ind w:firstLine="709"/>
        <w:rPr>
          <w:sz w:val="28"/>
          <w:szCs w:val="28"/>
        </w:rPr>
      </w:pP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9068D2"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4928E5">
      <w:pPr>
        <w:pStyle w:val="Default"/>
        <w:tabs>
          <w:tab w:val="left" w:pos="720"/>
        </w:tabs>
        <w:ind w:firstLine="709"/>
        <w:jc w:val="both"/>
        <w:rPr>
          <w:rFonts w:eastAsia="Times New Roman"/>
          <w:sz w:val="28"/>
          <w:szCs w:val="28"/>
        </w:rPr>
      </w:pPr>
    </w:p>
    <w:p w:rsidR="00732975" w:rsidRDefault="00732975" w:rsidP="00D32063">
      <w:pPr>
        <w:pStyle w:val="19"/>
        <w:numPr>
          <w:ilvl w:val="1"/>
          <w:numId w:val="20"/>
        </w:numPr>
        <w:ind w:left="0" w:firstLine="709"/>
        <w:outlineLvl w:val="1"/>
        <w:rPr>
          <w:b/>
          <w:szCs w:val="28"/>
        </w:rPr>
      </w:pPr>
      <w:r>
        <w:rPr>
          <w:b/>
          <w:szCs w:val="28"/>
        </w:rPr>
        <w:t>Срок и порядок подачи Заявок</w:t>
      </w:r>
    </w:p>
    <w:p w:rsidR="00945622" w:rsidRPr="002D2D73" w:rsidRDefault="00945622" w:rsidP="004928E5">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945622" w:rsidRDefault="00945622" w:rsidP="004928E5">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945622" w:rsidRDefault="00945622" w:rsidP="004928E5">
      <w:pPr>
        <w:pStyle w:val="af9"/>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w:t>
      </w:r>
      <w:r>
        <w:rPr>
          <w:sz w:val="28"/>
          <w:szCs w:val="28"/>
        </w:rPr>
        <w:lastRenderedPageBreak/>
        <w:t>своего представителя и документы, подписанные его ЭП, ответственность перед Заказчиком несет участник.</w:t>
      </w:r>
    </w:p>
    <w:p w:rsidR="00945622" w:rsidRDefault="00945622" w:rsidP="004928E5">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945622" w:rsidRDefault="00945622" w:rsidP="004928E5">
      <w:pPr>
        <w:pStyle w:val="af9"/>
        <w:numPr>
          <w:ilvl w:val="2"/>
          <w:numId w:val="4"/>
        </w:numPr>
        <w:ind w:left="0" w:firstLine="709"/>
        <w:rPr>
          <w:sz w:val="28"/>
        </w:rPr>
      </w:pPr>
      <w:r>
        <w:rPr>
          <w:sz w:val="28"/>
        </w:rPr>
        <w:t>Окончательная дата подачи Заявок и, соответственно,</w:t>
      </w:r>
      <w:r>
        <w:rPr>
          <w:rFonts w:eastAsia="Times New Roman"/>
          <w:sz w:val="28"/>
        </w:rPr>
        <w:t xml:space="preserve"> </w:t>
      </w:r>
      <w:r>
        <w:rPr>
          <w:sz w:val="28"/>
        </w:rPr>
        <w:t>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45622" w:rsidRPr="00BE4C8D" w:rsidRDefault="00945622" w:rsidP="004928E5">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данная возможность </w:t>
      </w:r>
      <w:bookmarkStart w:id="0" w:name="_Ref322534903"/>
      <w:r>
        <w:rPr>
          <w:sz w:val="28"/>
        </w:rPr>
        <w:t>реализуется Программно-аппаратными средствами, в соответствии с функционалом, предусмотренным ЭТП.</w:t>
      </w:r>
      <w:bookmarkEnd w:id="0"/>
      <w:r>
        <w:rPr>
          <w:rFonts w:eastAsia="Times New Roman"/>
          <w:sz w:val="28"/>
        </w:rPr>
        <w:t xml:space="preserve"> </w:t>
      </w:r>
      <w:proofErr w:type="gramStart"/>
      <w:r>
        <w:rPr>
          <w:rFonts w:eastAsia="Times New Roman"/>
          <w:sz w:val="28"/>
        </w:rPr>
        <w:t>В случае отзыва Заявки, датой подачи Заявки на участие в Запросе предложений считается дата предоставления Заказчику последней Заявки претендента.</w:t>
      </w:r>
      <w:proofErr w:type="gramEnd"/>
    </w:p>
    <w:p w:rsidR="00945622" w:rsidRPr="00D11A28" w:rsidRDefault="00945622" w:rsidP="004928E5">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945622" w:rsidRDefault="00945622" w:rsidP="004928E5">
      <w:pPr>
        <w:pStyle w:val="af9"/>
        <w:numPr>
          <w:ilvl w:val="2"/>
          <w:numId w:val="4"/>
        </w:numPr>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26546E" w:rsidRPr="00C031CE" w:rsidRDefault="0026546E" w:rsidP="004928E5">
      <w:pPr>
        <w:pStyle w:val="af9"/>
        <w:rPr>
          <w:sz w:val="28"/>
        </w:rPr>
      </w:pPr>
    </w:p>
    <w:p w:rsidR="00301418" w:rsidRPr="00542481" w:rsidRDefault="00301418" w:rsidP="00D32063">
      <w:pPr>
        <w:pStyle w:val="19"/>
        <w:numPr>
          <w:ilvl w:val="1"/>
          <w:numId w:val="20"/>
        </w:numPr>
        <w:ind w:left="0" w:firstLine="709"/>
        <w:outlineLvl w:val="1"/>
        <w:rPr>
          <w:b/>
          <w:szCs w:val="28"/>
        </w:rPr>
      </w:pPr>
      <w:r>
        <w:rPr>
          <w:b/>
        </w:rPr>
        <w:t>Порядок оформления Заявки</w:t>
      </w:r>
    </w:p>
    <w:p w:rsidR="000378C5" w:rsidRDefault="000378C5" w:rsidP="00D32063">
      <w:pPr>
        <w:pStyle w:val="af9"/>
        <w:numPr>
          <w:ilvl w:val="0"/>
          <w:numId w:val="22"/>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0378C5" w:rsidRPr="00A07BF5" w:rsidRDefault="000378C5" w:rsidP="00D32063">
      <w:pPr>
        <w:pStyle w:val="af9"/>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0378C5" w:rsidRPr="0060072E" w:rsidRDefault="000378C5" w:rsidP="004928E5">
      <w:pPr>
        <w:pStyle w:val="af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roofErr w:type="gramEnd"/>
    </w:p>
    <w:p w:rsidR="000378C5" w:rsidRPr="00407088" w:rsidRDefault="000378C5" w:rsidP="00D32063">
      <w:pPr>
        <w:pStyle w:val="af9"/>
        <w:numPr>
          <w:ilvl w:val="0"/>
          <w:numId w:val="22"/>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0378C5" w:rsidRDefault="000378C5" w:rsidP="00D32063">
      <w:pPr>
        <w:pStyle w:val="af9"/>
        <w:numPr>
          <w:ilvl w:val="0"/>
          <w:numId w:val="22"/>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378C5" w:rsidRPr="0016413E" w:rsidRDefault="000378C5" w:rsidP="00D32063">
      <w:pPr>
        <w:pStyle w:val="af9"/>
        <w:numPr>
          <w:ilvl w:val="0"/>
          <w:numId w:val="22"/>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0378C5" w:rsidRPr="009F2BCA" w:rsidRDefault="000378C5" w:rsidP="00D32063">
      <w:pPr>
        <w:pStyle w:val="af9"/>
        <w:numPr>
          <w:ilvl w:val="0"/>
          <w:numId w:val="22"/>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0378C5" w:rsidRPr="006217BC" w:rsidRDefault="000378C5" w:rsidP="00D32063">
      <w:pPr>
        <w:pStyle w:val="af9"/>
        <w:numPr>
          <w:ilvl w:val="0"/>
          <w:numId w:val="22"/>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378C5" w:rsidRPr="00AA1400" w:rsidRDefault="000378C5" w:rsidP="004928E5">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0378C5" w:rsidRPr="00AA1400" w:rsidRDefault="000378C5" w:rsidP="004928E5">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A5360" w:rsidRDefault="00AA5360">
      <w:pPr>
        <w:pStyle w:val="af9"/>
        <w:rPr>
          <w:sz w:val="28"/>
        </w:rPr>
      </w:pPr>
      <w:r w:rsidRPr="00AA536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47120" w:rsidRPr="007E6DE4" w:rsidRDefault="00247120" w:rsidP="000378C5">
                  <w:pPr>
                    <w:jc w:val="center"/>
                    <w:rPr>
                      <w:b/>
                      <w:sz w:val="28"/>
                      <w:szCs w:val="28"/>
                    </w:rPr>
                  </w:pPr>
                  <w:r w:rsidRPr="007E6DE4">
                    <w:rPr>
                      <w:b/>
                      <w:sz w:val="28"/>
                      <w:szCs w:val="28"/>
                    </w:rPr>
                    <w:t xml:space="preserve">_____________________________________________, </w:t>
                  </w:r>
                </w:p>
                <w:p w:rsidR="00247120" w:rsidRDefault="00247120"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247120" w:rsidRPr="007E6DE4" w:rsidRDefault="00247120" w:rsidP="000378C5">
                  <w:pPr>
                    <w:jc w:val="center"/>
                    <w:rPr>
                      <w:b/>
                      <w:sz w:val="28"/>
                      <w:szCs w:val="28"/>
                    </w:rPr>
                  </w:pPr>
                  <w:r w:rsidRPr="007E6DE4">
                    <w:rPr>
                      <w:b/>
                      <w:sz w:val="28"/>
                      <w:szCs w:val="28"/>
                    </w:rPr>
                    <w:t>________________________________________</w:t>
                  </w:r>
                </w:p>
                <w:p w:rsidR="00247120" w:rsidRPr="007E6DE4" w:rsidRDefault="00247120" w:rsidP="000378C5">
                  <w:pPr>
                    <w:jc w:val="center"/>
                    <w:rPr>
                      <w:i/>
                      <w:sz w:val="20"/>
                      <w:szCs w:val="20"/>
                    </w:rPr>
                  </w:pPr>
                  <w:r w:rsidRPr="007E6DE4">
                    <w:rPr>
                      <w:i/>
                      <w:sz w:val="20"/>
                      <w:szCs w:val="20"/>
                    </w:rPr>
                    <w:t>государство регистрации претендента</w:t>
                  </w:r>
                </w:p>
                <w:p w:rsidR="00247120" w:rsidRPr="007E6DE4" w:rsidRDefault="00247120" w:rsidP="000378C5">
                  <w:pPr>
                    <w:jc w:val="center"/>
                    <w:rPr>
                      <w:b/>
                      <w:sz w:val="28"/>
                      <w:szCs w:val="28"/>
                    </w:rPr>
                  </w:pPr>
                  <w:r w:rsidRPr="007E6DE4">
                    <w:rPr>
                      <w:b/>
                      <w:sz w:val="28"/>
                      <w:szCs w:val="28"/>
                    </w:rPr>
                    <w:t>_____________________________</w:t>
                  </w:r>
                  <w:r>
                    <w:rPr>
                      <w:b/>
                      <w:sz w:val="28"/>
                      <w:szCs w:val="28"/>
                    </w:rPr>
                    <w:t>__________________</w:t>
                  </w:r>
                </w:p>
                <w:p w:rsidR="00247120" w:rsidRPr="007E6DE4" w:rsidRDefault="00247120" w:rsidP="000378C5">
                  <w:pPr>
                    <w:jc w:val="center"/>
                    <w:rPr>
                      <w:i/>
                      <w:sz w:val="20"/>
                      <w:szCs w:val="20"/>
                    </w:rPr>
                  </w:pPr>
                  <w:r w:rsidRPr="007E6DE4">
                    <w:rPr>
                      <w:i/>
                      <w:sz w:val="20"/>
                      <w:szCs w:val="20"/>
                    </w:rPr>
                    <w:t>ИНН претендента (для претендентов-резидентов Российской Федерации)</w:t>
                  </w:r>
                </w:p>
                <w:p w:rsidR="00247120" w:rsidRDefault="00247120" w:rsidP="000378C5">
                  <w:pPr>
                    <w:jc w:val="both"/>
                  </w:pPr>
                </w:p>
                <w:p w:rsidR="00AA5360" w:rsidRDefault="00D32063">
                  <w:pPr>
                    <w:jc w:val="center"/>
                    <w:rPr>
                      <w:b/>
                    </w:rPr>
                  </w:pPr>
                  <w:r>
                    <w:rPr>
                      <w:b/>
                    </w:rPr>
                    <w:t>ОБЕСПЕЧЕНИЕ ЗАЯВКИ НА УЧАСТИЕ В ЗАПРОСЕ ПРЕДЛОЖЕНИЙ № ЗПэ-НКПЗАБ-20-0003</w:t>
                  </w:r>
                </w:p>
                <w:p w:rsidR="00247120" w:rsidRPr="003C6269" w:rsidRDefault="00247120" w:rsidP="000378C5">
                  <w:pPr>
                    <w:jc w:val="center"/>
                    <w:rPr>
                      <w:b/>
                    </w:rPr>
                  </w:pPr>
                  <w:r w:rsidRPr="003C6269">
                    <w:rPr>
                      <w:b/>
                    </w:rPr>
                    <w:t xml:space="preserve">(лот № _________) </w:t>
                  </w:r>
                </w:p>
                <w:p w:rsidR="00247120" w:rsidRPr="006471D1" w:rsidRDefault="00247120" w:rsidP="000378C5">
                  <w:pPr>
                    <w:jc w:val="center"/>
                    <w:rPr>
                      <w:i/>
                    </w:rPr>
                  </w:pPr>
                  <w:r w:rsidRPr="003C6269">
                    <w:rPr>
                      <w:i/>
                    </w:rPr>
                    <w:t>(указывается номер лота)</w:t>
                  </w:r>
                </w:p>
              </w:txbxContent>
            </v:textbox>
            <w10:wrap type="tight"/>
          </v:shape>
        </w:pict>
      </w:r>
      <w:r w:rsidR="00D32063">
        <w:rPr>
          <w:sz w:val="28"/>
        </w:rPr>
        <w:t xml:space="preserve">Указанные в настоящем подпункте документы должны представляться на бумажном носителе – письмом (в запечатанном </w:t>
      </w:r>
      <w:r w:rsidR="00D32063">
        <w:rPr>
          <w:sz w:val="28"/>
        </w:rPr>
        <w:t>конверте) по адресу Организатора (пункт 2 Информационной карты). Письмо (конверт) с документами должно иметь следующую маркировку:</w:t>
      </w:r>
    </w:p>
    <w:p w:rsidR="000378C5" w:rsidRPr="00AA1400" w:rsidRDefault="000378C5" w:rsidP="004928E5">
      <w:pPr>
        <w:pStyle w:val="af9"/>
        <w:rPr>
          <w:sz w:val="28"/>
        </w:rPr>
      </w:pPr>
      <w:r>
        <w:rPr>
          <w:sz w:val="28"/>
        </w:rPr>
        <w:t>Обеспечения Заявки по истечении срока, указанного в пункте 6 Информационной карты, не принимаются.</w:t>
      </w:r>
    </w:p>
    <w:p w:rsidR="000378C5" w:rsidRDefault="000378C5" w:rsidP="004928E5">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378C5" w:rsidRDefault="000378C5" w:rsidP="004928E5">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окончания срока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301418" w:rsidRPr="00D32FFA" w:rsidRDefault="00301418" w:rsidP="004928E5">
      <w:pPr>
        <w:pStyle w:val="af9"/>
        <w:rPr>
          <w:sz w:val="28"/>
        </w:rPr>
      </w:pPr>
    </w:p>
    <w:p w:rsidR="00301418" w:rsidRDefault="00301418" w:rsidP="00D32063">
      <w:pPr>
        <w:pStyle w:val="19"/>
        <w:numPr>
          <w:ilvl w:val="1"/>
          <w:numId w:val="20"/>
        </w:numPr>
        <w:ind w:left="0" w:firstLine="709"/>
        <w:outlineLvl w:val="1"/>
        <w:rPr>
          <w:b/>
          <w:szCs w:val="28"/>
        </w:rPr>
      </w:pPr>
      <w:r>
        <w:rPr>
          <w:b/>
          <w:bCs/>
          <w:iCs/>
          <w:szCs w:val="28"/>
        </w:rPr>
        <w:t>Обеспечение Заявки</w:t>
      </w:r>
    </w:p>
    <w:p w:rsidR="00301418" w:rsidRPr="00B90994" w:rsidRDefault="00301418" w:rsidP="00D32063">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6913EB" w:rsidRDefault="00301418" w:rsidP="00D32063">
      <w:pPr>
        <w:numPr>
          <w:ilvl w:val="0"/>
          <w:numId w:val="21"/>
        </w:numPr>
        <w:tabs>
          <w:tab w:val="clear" w:pos="851"/>
          <w:tab w:val="num" w:pos="1560"/>
        </w:tabs>
        <w:suppressAutoHyphens w:val="0"/>
        <w:autoSpaceDE w:val="0"/>
        <w:autoSpaceDN w:val="0"/>
        <w:adjustRightInd w:val="0"/>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w:t>
      </w:r>
      <w:r>
        <w:rPr>
          <w:color w:val="000000"/>
          <w:sz w:val="28"/>
          <w:szCs w:val="28"/>
          <w:lang w:eastAsia="ru-RU"/>
        </w:rPr>
        <w:lastRenderedPageBreak/>
        <w:t>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6913EB" w:rsidRDefault="006913EB" w:rsidP="00D32063">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301418" w:rsidRPr="00B90994" w:rsidRDefault="00301418" w:rsidP="00D32063">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786BE2" w:rsidRDefault="00301418" w:rsidP="00D32063">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301418" w:rsidRPr="00B90994" w:rsidRDefault="00301418" w:rsidP="00D32063">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 xml:space="preserve">Требование </w:t>
      </w:r>
      <w:proofErr w:type="gramStart"/>
      <w:r>
        <w:rPr>
          <w:color w:val="000000"/>
          <w:sz w:val="28"/>
          <w:szCs w:val="28"/>
          <w:lang w:eastAsia="ru-RU"/>
        </w:rPr>
        <w:t>об обеспечении Заявки на участие в Запросе предложений в равной мере</w:t>
      </w:r>
      <w:proofErr w:type="gramEnd"/>
      <w:r>
        <w:rPr>
          <w:color w:val="000000"/>
          <w:sz w:val="28"/>
          <w:szCs w:val="28"/>
          <w:lang w:eastAsia="ru-RU"/>
        </w:rPr>
        <w:t xml:space="preserve"> относится ко всем участникам закупки.</w:t>
      </w:r>
    </w:p>
    <w:p w:rsidR="00301418" w:rsidRDefault="00301418" w:rsidP="00D32063">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 xml:space="preserve">При выборе </w:t>
      </w:r>
      <w:proofErr w:type="gramStart"/>
      <w:r>
        <w:rPr>
          <w:color w:val="000000"/>
          <w:sz w:val="28"/>
          <w:szCs w:val="28"/>
          <w:lang w:eastAsia="ru-RU"/>
        </w:rPr>
        <w:t>способа обеспечения исполнения договора</w:t>
      </w:r>
      <w:proofErr w:type="gramEnd"/>
      <w:r>
        <w:rPr>
          <w:color w:val="000000"/>
          <w:sz w:val="28"/>
          <w:szCs w:val="28"/>
          <w:lang w:eastAsia="ru-RU"/>
        </w:rPr>
        <w:t xml:space="preserve">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D32063">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301418" w:rsidRPr="00960B3D" w:rsidRDefault="00786BE2" w:rsidP="00D32063">
      <w:pPr>
        <w:numPr>
          <w:ilvl w:val="0"/>
          <w:numId w:val="21"/>
        </w:numPr>
        <w:tabs>
          <w:tab w:val="clear" w:pos="851"/>
          <w:tab w:val="num" w:pos="1560"/>
        </w:tabs>
        <w:suppressAutoHyphens w:val="0"/>
        <w:autoSpaceDE w:val="0"/>
        <w:autoSpaceDN w:val="0"/>
        <w:adjustRightInd w:val="0"/>
        <w:jc w:val="both"/>
        <w:rPr>
          <w:sz w:val="28"/>
          <w:szCs w:val="28"/>
          <w:lang w:eastAsia="ru-RU"/>
        </w:rPr>
      </w:pPr>
      <w:proofErr w:type="gramStart"/>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w:t>
      </w:r>
      <w:proofErr w:type="gramEnd"/>
      <w:r>
        <w:rPr>
          <w:sz w:val="28"/>
          <w:szCs w:val="28"/>
          <w:lang w:eastAsia="ru-RU"/>
        </w:rPr>
        <w:t xml:space="preserve"> В </w:t>
      </w:r>
      <w:proofErr w:type="gramStart"/>
      <w:r>
        <w:rPr>
          <w:sz w:val="28"/>
          <w:szCs w:val="28"/>
          <w:lang w:eastAsia="ru-RU"/>
        </w:rPr>
        <w:t>этом</w:t>
      </w:r>
      <w:proofErr w:type="gramEnd"/>
      <w:r>
        <w:rPr>
          <w:sz w:val="28"/>
          <w:szCs w:val="28"/>
          <w:lang w:eastAsia="ru-RU"/>
        </w:rPr>
        <w:t xml:space="preserve"> случае для продолжения участия в Запросе предложений необходимо подать новую Заявку до окончания срока подачи Заявок.</w:t>
      </w:r>
    </w:p>
    <w:p w:rsidR="00301418" w:rsidRPr="00960B3D" w:rsidRDefault="00301418" w:rsidP="00D32063">
      <w:pPr>
        <w:numPr>
          <w:ilvl w:val="0"/>
          <w:numId w:val="21"/>
        </w:numPr>
        <w:tabs>
          <w:tab w:val="clear" w:pos="851"/>
          <w:tab w:val="num" w:pos="1560"/>
        </w:tabs>
        <w:suppressAutoHyphens w:val="0"/>
        <w:autoSpaceDE w:val="0"/>
        <w:autoSpaceDN w:val="0"/>
        <w:adjustRightInd w:val="0"/>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D32063">
      <w:pPr>
        <w:numPr>
          <w:ilvl w:val="0"/>
          <w:numId w:val="21"/>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w:t>
      </w:r>
      <w:r>
        <w:rPr>
          <w:sz w:val="28"/>
          <w:szCs w:val="28"/>
          <w:lang w:eastAsia="ru-RU"/>
        </w:rPr>
        <w:lastRenderedPageBreak/>
        <w:t xml:space="preserve">срока действия обеспечения Заявки, в зависимости от выбранного способа обеспечения. </w:t>
      </w:r>
      <w:proofErr w:type="gramStart"/>
      <w:r>
        <w:rPr>
          <w:sz w:val="28"/>
          <w:szCs w:val="28"/>
          <w:lang w:eastAsia="ru-RU"/>
        </w:rPr>
        <w:t>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roofErr w:type="gramEnd"/>
    </w:p>
    <w:p w:rsidR="00960B3D" w:rsidRPr="002E7AB1" w:rsidRDefault="00960B3D" w:rsidP="00D32063">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proofErr w:type="gramStart"/>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roofErr w:type="gramEnd"/>
    </w:p>
    <w:p w:rsidR="00960B3D"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306B9D">
      <w:pPr>
        <w:tabs>
          <w:tab w:val="num" w:pos="1560"/>
        </w:tabs>
        <w:autoSpaceDE w:val="0"/>
        <w:autoSpaceDN w:val="0"/>
        <w:adjustRightInd w:val="0"/>
        <w:ind w:firstLine="709"/>
        <w:jc w:val="both"/>
        <w:rPr>
          <w:color w:val="000000"/>
          <w:sz w:val="28"/>
          <w:szCs w:val="28"/>
          <w:lang w:eastAsia="ru-RU"/>
        </w:rPr>
      </w:pPr>
      <w:proofErr w:type="gramStart"/>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rsidR="00301418" w:rsidRPr="00EE49EB" w:rsidRDefault="00301418" w:rsidP="00D32063">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 xml:space="preserve">на основании полученного Заказчиком подписанного уполномоченным представителем </w:t>
      </w:r>
      <w:proofErr w:type="gramStart"/>
      <w:r>
        <w:rPr>
          <w:sz w:val="28"/>
          <w:szCs w:val="28"/>
        </w:rPr>
        <w:t>участника Запроса предложений письменного уведомления</w:t>
      </w:r>
      <w:proofErr w:type="gramEnd"/>
      <w:r>
        <w:rPr>
          <w:sz w:val="28"/>
          <w:szCs w:val="28"/>
        </w:rPr>
        <w:t xml:space="preserve">. В </w:t>
      </w:r>
      <w:proofErr w:type="gramStart"/>
      <w:r>
        <w:rPr>
          <w:sz w:val="28"/>
          <w:szCs w:val="28"/>
        </w:rPr>
        <w:t>уведомлении</w:t>
      </w:r>
      <w:proofErr w:type="gramEnd"/>
      <w:r>
        <w:rPr>
          <w:sz w:val="28"/>
          <w:szCs w:val="28"/>
        </w:rPr>
        <w:t xml:space="preserve">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01418" w:rsidRPr="00960254" w:rsidRDefault="00301418" w:rsidP="00D32063">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 xml:space="preserve">1) после истечения </w:t>
      </w:r>
      <w:proofErr w:type="gramStart"/>
      <w:r>
        <w:rPr>
          <w:rFonts w:eastAsia="Arial"/>
          <w:color w:val="000000"/>
          <w:sz w:val="28"/>
          <w:szCs w:val="28"/>
        </w:rPr>
        <w:t>срока действия обеспечения Заявки</w:t>
      </w:r>
      <w:proofErr w:type="gramEnd"/>
      <w:r>
        <w:rPr>
          <w:rFonts w:eastAsia="Arial"/>
          <w:color w:val="000000"/>
          <w:sz w:val="28"/>
          <w:szCs w:val="28"/>
        </w:rPr>
        <w:t>;</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proofErr w:type="gramStart"/>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roofErr w:type="gramEnd"/>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 xml:space="preserve">5) претенденту, который не был допущен до участия в Запросе предложений (после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w:t>
      </w:r>
    </w:p>
    <w:p w:rsidR="00154E4A"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 – участникам, которые не стали победителями Запроса предложений, за исключением участника, Заявке </w:t>
      </w:r>
      <w:r>
        <w:rPr>
          <w:rFonts w:eastAsia="Arial"/>
          <w:color w:val="000000"/>
          <w:sz w:val="28"/>
          <w:szCs w:val="28"/>
        </w:rPr>
        <w:lastRenderedPageBreak/>
        <w:t>которого присвоен второй порядковый номер (далее – Участник со вторым порядковым номером);</w:t>
      </w:r>
    </w:p>
    <w:p w:rsidR="00960254" w:rsidRPr="00960254"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D32063">
      <w:pPr>
        <w:numPr>
          <w:ilvl w:val="0"/>
          <w:numId w:val="21"/>
        </w:numPr>
        <w:tabs>
          <w:tab w:val="clear" w:pos="851"/>
          <w:tab w:val="num" w:pos="1560"/>
        </w:tabs>
        <w:suppressAutoHyphens w:val="0"/>
        <w:autoSpaceDE w:val="0"/>
        <w:autoSpaceDN w:val="0"/>
        <w:adjustRightInd w:val="0"/>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4928E5">
      <w:pPr>
        <w:autoSpaceDE w:val="0"/>
        <w:ind w:firstLine="709"/>
        <w:jc w:val="both"/>
        <w:rPr>
          <w:b/>
          <w:szCs w:val="28"/>
        </w:rPr>
      </w:pPr>
    </w:p>
    <w:p w:rsidR="00301418" w:rsidRDefault="00301418" w:rsidP="00D32063">
      <w:pPr>
        <w:pStyle w:val="2"/>
        <w:keepNext w:val="0"/>
        <w:widowControl w:val="0"/>
        <w:numPr>
          <w:ilvl w:val="1"/>
          <w:numId w:val="20"/>
        </w:numPr>
        <w:tabs>
          <w:tab w:val="clear" w:pos="720"/>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AA5360" w:rsidRDefault="00D32063">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72D03" w:rsidRPr="000C37D3" w:rsidRDefault="00372D03" w:rsidP="00372D03">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A5360" w:rsidRDefault="00D32063">
      <w:pPr>
        <w:pStyle w:val="af9"/>
        <w:numPr>
          <w:ilvl w:val="2"/>
          <w:numId w:val="9"/>
        </w:numPr>
        <w:ind w:left="0" w:firstLine="709"/>
        <w:rPr>
          <w:sz w:val="28"/>
          <w:szCs w:val="28"/>
        </w:rPr>
      </w:pPr>
      <w:proofErr w:type="gramStart"/>
      <w:r>
        <w:rPr>
          <w:sz w:val="28"/>
          <w:szCs w:val="28"/>
        </w:rPr>
        <w:t>Финансово-коммерческое предложение должно содержать сроки поставки товаров</w:t>
      </w:r>
      <w:r>
        <w:rPr>
          <w:sz w:val="28"/>
          <w:szCs w:val="28"/>
        </w:rPr>
        <w:t>, выполнения работ, оказания услуг с момента заключения договора, порядок и условия осуществления платежей (сроки и условия рассрочки платежа и др.).</w:t>
      </w:r>
      <w:proofErr w:type="gramEnd"/>
      <w:r>
        <w:rPr>
          <w:sz w:val="28"/>
          <w:szCs w:val="28"/>
        </w:rPr>
        <w:t xml:space="preserve"> Условия осуществления платежей не могут быть хуже указанных в настоящей документации о закупке (Техническо</w:t>
      </w:r>
      <w:r>
        <w:rPr>
          <w:sz w:val="28"/>
          <w:szCs w:val="28"/>
        </w:rPr>
        <w:t>м задании, Информационной карте, проекте договора (приложение № 4 к настоящей документации о закупке)).</w:t>
      </w:r>
    </w:p>
    <w:p w:rsidR="00372D03" w:rsidRPr="000C37D3" w:rsidRDefault="00372D03" w:rsidP="00372D03">
      <w:pPr>
        <w:pStyle w:val="af9"/>
        <w:numPr>
          <w:ilvl w:val="2"/>
          <w:numId w:val="9"/>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rsidR="00372D03" w:rsidRDefault="00372D03" w:rsidP="00372D03">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72D03" w:rsidRDefault="00372D03" w:rsidP="00372D03">
      <w:pPr>
        <w:pStyle w:val="af9"/>
        <w:numPr>
          <w:ilvl w:val="2"/>
          <w:numId w:val="9"/>
        </w:numPr>
        <w:ind w:left="0" w:firstLine="709"/>
        <w:rPr>
          <w:sz w:val="28"/>
          <w:szCs w:val="28"/>
        </w:rPr>
      </w:pPr>
      <w:proofErr w:type="gramStart"/>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roofErr w:type="gramEnd"/>
    </w:p>
    <w:p w:rsidR="00372D03" w:rsidRDefault="00372D03" w:rsidP="00372D03">
      <w:pPr>
        <w:pStyle w:val="af9"/>
        <w:numPr>
          <w:ilvl w:val="2"/>
          <w:numId w:val="9"/>
        </w:numPr>
        <w:ind w:left="0" w:firstLine="709"/>
        <w:rPr>
          <w:sz w:val="28"/>
          <w:szCs w:val="28"/>
        </w:rPr>
      </w:pPr>
      <w:proofErr w:type="gramStart"/>
      <w:r>
        <w:rPr>
          <w:sz w:val="28"/>
          <w:szCs w:val="28"/>
        </w:rPr>
        <w:lastRenderedPageBreak/>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roofErr w:type="gramEnd"/>
    </w:p>
    <w:p w:rsidR="00AA5360" w:rsidRDefault="00D32063">
      <w:pPr>
        <w:pStyle w:val="af9"/>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AA5360" w:rsidRDefault="00AA5360">
      <w:pPr>
        <w:pStyle w:val="af9"/>
        <w:rPr>
          <w:sz w:val="28"/>
          <w:szCs w:val="28"/>
        </w:rPr>
      </w:pPr>
    </w:p>
    <w:p w:rsidR="00301418" w:rsidRDefault="00301418" w:rsidP="00372D03">
      <w:pPr>
        <w:tabs>
          <w:tab w:val="left" w:pos="1560"/>
        </w:tabs>
        <w:ind w:firstLine="709"/>
        <w:jc w:val="both"/>
        <w:rPr>
          <w:sz w:val="28"/>
          <w:szCs w:val="28"/>
        </w:rPr>
      </w:pPr>
    </w:p>
    <w:p w:rsidR="000378C5" w:rsidRPr="004B366A" w:rsidRDefault="000378C5" w:rsidP="00D32063">
      <w:pPr>
        <w:pStyle w:val="19"/>
        <w:numPr>
          <w:ilvl w:val="1"/>
          <w:numId w:val="20"/>
        </w:numPr>
        <w:tabs>
          <w:tab w:val="clear" w:pos="720"/>
          <w:tab w:val="left" w:pos="1560"/>
        </w:tabs>
        <w:ind w:left="0" w:firstLine="709"/>
        <w:outlineLvl w:val="1"/>
        <w:rPr>
          <w:b/>
          <w:szCs w:val="28"/>
        </w:rPr>
      </w:pPr>
      <w:r>
        <w:rPr>
          <w:b/>
          <w:szCs w:val="28"/>
        </w:rPr>
        <w:t>Открытие доступа к Заявкам</w:t>
      </w:r>
    </w:p>
    <w:p w:rsidR="000378C5" w:rsidRPr="00C605FC" w:rsidRDefault="000378C5" w:rsidP="00D32063">
      <w:pPr>
        <w:pStyle w:val="aff7"/>
        <w:numPr>
          <w:ilvl w:val="0"/>
          <w:numId w:val="24"/>
        </w:numPr>
        <w:tabs>
          <w:tab w:val="left" w:pos="1560"/>
        </w:tabs>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Запроса предложений.</w:t>
      </w:r>
    </w:p>
    <w:p w:rsidR="000378C5" w:rsidRPr="00C605FC" w:rsidRDefault="000378C5" w:rsidP="00D32063">
      <w:pPr>
        <w:pStyle w:val="aff7"/>
        <w:numPr>
          <w:ilvl w:val="0"/>
          <w:numId w:val="24"/>
        </w:numPr>
        <w:tabs>
          <w:tab w:val="left" w:pos="1560"/>
        </w:tabs>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0378C5" w:rsidRPr="00A54598" w:rsidRDefault="00A54598" w:rsidP="00D32063">
      <w:pPr>
        <w:pStyle w:val="aff7"/>
        <w:numPr>
          <w:ilvl w:val="0"/>
          <w:numId w:val="24"/>
        </w:numPr>
        <w:tabs>
          <w:tab w:val="left" w:pos="1560"/>
        </w:tabs>
        <w:ind w:left="0" w:firstLine="709"/>
        <w:jc w:val="both"/>
        <w:rPr>
          <w:sz w:val="28"/>
        </w:rPr>
      </w:pPr>
      <w:r>
        <w:rPr>
          <w:sz w:val="28"/>
        </w:rPr>
        <w:t xml:space="preserve">По результатам открытия доступа к Заявкам протокол не оформляется. </w:t>
      </w:r>
      <w:proofErr w:type="gramStart"/>
      <w:r>
        <w:rPr>
          <w:sz w:val="28"/>
        </w:rPr>
        <w:t>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roofErr w:type="gramEnd"/>
    </w:p>
    <w:p w:rsidR="000378C5" w:rsidRPr="00C0748C" w:rsidRDefault="000378C5" w:rsidP="000C014B">
      <w:pPr>
        <w:pStyle w:val="aff7"/>
        <w:tabs>
          <w:tab w:val="left" w:pos="1560"/>
        </w:tabs>
        <w:ind w:left="0" w:firstLine="709"/>
        <w:rPr>
          <w:rFonts w:eastAsia="MS Mincho"/>
          <w:sz w:val="28"/>
        </w:rPr>
      </w:pPr>
    </w:p>
    <w:p w:rsidR="002F12D4" w:rsidRPr="004B366A" w:rsidRDefault="002F12D4" w:rsidP="00D32063">
      <w:pPr>
        <w:pStyle w:val="19"/>
        <w:numPr>
          <w:ilvl w:val="1"/>
          <w:numId w:val="20"/>
        </w:numPr>
        <w:tabs>
          <w:tab w:val="left" w:pos="1560"/>
        </w:tabs>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0C014B">
      <w:pPr>
        <w:numPr>
          <w:ilvl w:val="0"/>
          <w:numId w:val="13"/>
        </w:numPr>
        <w:tabs>
          <w:tab w:val="left" w:pos="1560"/>
        </w:tabs>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0C014B">
      <w:pPr>
        <w:numPr>
          <w:ilvl w:val="0"/>
          <w:numId w:val="13"/>
        </w:numPr>
        <w:tabs>
          <w:tab w:val="left" w:pos="1560"/>
        </w:tabs>
        <w:ind w:left="0" w:firstLine="709"/>
        <w:jc w:val="both"/>
        <w:rPr>
          <w:sz w:val="28"/>
          <w:szCs w:val="28"/>
        </w:rPr>
      </w:pPr>
      <w:r>
        <w:rPr>
          <w:sz w:val="28"/>
          <w:szCs w:val="28"/>
        </w:rPr>
        <w:t xml:space="preserve">Информация о ходе рассмотрения Заявок не подлежит разглашению. </w:t>
      </w: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roofErr w:type="gramEnd"/>
      <w:r>
        <w:rPr>
          <w:sz w:val="28"/>
          <w:szCs w:val="28"/>
        </w:rPr>
        <w:t xml:space="preserve"> Заявка претендента должна </w:t>
      </w:r>
      <w:r>
        <w:rPr>
          <w:sz w:val="28"/>
          <w:szCs w:val="28"/>
        </w:rPr>
        <w:lastRenderedPageBreak/>
        <w:t>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Default="00754AD8" w:rsidP="000C014B">
      <w:pPr>
        <w:numPr>
          <w:ilvl w:val="0"/>
          <w:numId w:val="13"/>
        </w:numPr>
        <w:tabs>
          <w:tab w:val="left" w:pos="1560"/>
        </w:tabs>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6913EB" w:rsidRPr="00D32FFA" w:rsidRDefault="006913EB" w:rsidP="000C014B">
      <w:pPr>
        <w:numPr>
          <w:ilvl w:val="0"/>
          <w:numId w:val="13"/>
        </w:numPr>
        <w:tabs>
          <w:tab w:val="left" w:pos="1560"/>
        </w:tabs>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C014B">
      <w:pPr>
        <w:numPr>
          <w:ilvl w:val="0"/>
          <w:numId w:val="13"/>
        </w:numPr>
        <w:tabs>
          <w:tab w:val="left" w:pos="1560"/>
        </w:tabs>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C56CE8" w:rsidRDefault="00754AD8" w:rsidP="000C014B">
      <w:pPr>
        <w:tabs>
          <w:tab w:val="left" w:pos="1560"/>
        </w:tabs>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4A5270" w:rsidRDefault="00754AD8" w:rsidP="000C014B">
      <w:pPr>
        <w:tabs>
          <w:tab w:val="left" w:pos="1560"/>
        </w:tabs>
        <w:ind w:firstLine="709"/>
        <w:jc w:val="both"/>
        <w:rPr>
          <w:sz w:val="28"/>
          <w:szCs w:val="28"/>
        </w:rPr>
      </w:pPr>
      <w:r>
        <w:rPr>
          <w:sz w:val="28"/>
          <w:szCs w:val="28"/>
        </w:rPr>
        <w:t xml:space="preserve">2) </w:t>
      </w:r>
      <w:r>
        <w:rPr>
          <w:sz w:val="28"/>
        </w:rPr>
        <w:t xml:space="preserve">несоответствия претендента </w:t>
      </w:r>
      <w:r>
        <w:rPr>
          <w:sz w:val="28"/>
          <w:szCs w:val="28"/>
        </w:rPr>
        <w:t>(любого из юридических или физических лиц/индивидуальных предпринимателей, выступающих на стороне претендента)</w:t>
      </w:r>
      <w:r>
        <w:rPr>
          <w:sz w:val="28"/>
        </w:rPr>
        <w:t xml:space="preserve"> предусмотренным настоящей </w:t>
      </w:r>
      <w:r>
        <w:rPr>
          <w:sz w:val="28"/>
          <w:szCs w:val="28"/>
        </w:rPr>
        <w:t>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C014B">
      <w:pPr>
        <w:pStyle w:val="af9"/>
        <w:tabs>
          <w:tab w:val="left" w:pos="1560"/>
        </w:tabs>
        <w:rPr>
          <w:sz w:val="28"/>
        </w:rPr>
      </w:pPr>
      <w:r>
        <w:rPr>
          <w:sz w:val="28"/>
        </w:rPr>
        <w:t>3) несоответствия Заявки требованиям настоящей документации о закупке, в том числе если:</w:t>
      </w:r>
    </w:p>
    <w:p w:rsidR="00243F0F" w:rsidRDefault="00B441FF" w:rsidP="000C014B">
      <w:pPr>
        <w:pStyle w:val="af9"/>
        <w:tabs>
          <w:tab w:val="left" w:pos="1560"/>
        </w:tabs>
        <w:rPr>
          <w:sz w:val="28"/>
        </w:rPr>
      </w:pPr>
      <w:r>
        <w:rPr>
          <w:sz w:val="28"/>
        </w:rPr>
        <w:t>- Заявка не соответствует форме, установленной настоящей документацией о закупке;</w:t>
      </w:r>
    </w:p>
    <w:p w:rsidR="007646D6" w:rsidRPr="007646D6" w:rsidRDefault="00B441FF" w:rsidP="000C014B">
      <w:pPr>
        <w:pStyle w:val="af9"/>
        <w:tabs>
          <w:tab w:val="left" w:pos="1560"/>
        </w:tabs>
        <w:rPr>
          <w:sz w:val="28"/>
        </w:rPr>
      </w:pPr>
      <w:r>
        <w:rPr>
          <w:sz w:val="28"/>
        </w:rPr>
        <w:t>- Заявка не соответствует положениям Технического задания;</w:t>
      </w:r>
    </w:p>
    <w:p w:rsidR="002007E8" w:rsidRDefault="00B441FF" w:rsidP="000C014B">
      <w:pPr>
        <w:pStyle w:val="af9"/>
        <w:tabs>
          <w:tab w:val="left" w:pos="1560"/>
        </w:tabs>
        <w:rPr>
          <w:sz w:val="28"/>
        </w:rPr>
      </w:pPr>
      <w:r>
        <w:rPr>
          <w:sz w:val="28"/>
        </w:rPr>
        <w:t>- Заявка не подписана должным образом в соответствии с требованиями настоящей документации о закупке;</w:t>
      </w:r>
    </w:p>
    <w:p w:rsidR="00B441FF" w:rsidRDefault="00B441FF" w:rsidP="000C014B">
      <w:pPr>
        <w:pStyle w:val="af9"/>
        <w:tabs>
          <w:tab w:val="left" w:pos="1560"/>
        </w:tabs>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C014B">
      <w:pPr>
        <w:pStyle w:val="af9"/>
        <w:tabs>
          <w:tab w:val="left" w:pos="1560"/>
        </w:tabs>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243F0F" w:rsidRPr="00D32FFA" w:rsidRDefault="00B441FF" w:rsidP="000C014B">
      <w:pPr>
        <w:pStyle w:val="af9"/>
        <w:tabs>
          <w:tab w:val="left" w:pos="1560"/>
        </w:tabs>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0C014B">
      <w:pPr>
        <w:pStyle w:val="af9"/>
        <w:tabs>
          <w:tab w:val="left" w:pos="1560"/>
        </w:tabs>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0C014B">
      <w:pPr>
        <w:pStyle w:val="af9"/>
        <w:tabs>
          <w:tab w:val="left" w:pos="1560"/>
        </w:tabs>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DE3335" w:rsidRDefault="00754AD8" w:rsidP="000C014B">
      <w:pPr>
        <w:numPr>
          <w:ilvl w:val="0"/>
          <w:numId w:val="13"/>
        </w:numPr>
        <w:tabs>
          <w:tab w:val="left" w:pos="1560"/>
        </w:tabs>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DE3335" w:rsidRPr="00DE3335" w:rsidRDefault="00DE3335" w:rsidP="000C014B">
      <w:pPr>
        <w:tabs>
          <w:tab w:val="left" w:pos="1560"/>
        </w:tabs>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0C014B">
      <w:pPr>
        <w:numPr>
          <w:ilvl w:val="0"/>
          <w:numId w:val="13"/>
        </w:numPr>
        <w:tabs>
          <w:tab w:val="left" w:pos="1560"/>
        </w:tabs>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C014B">
      <w:pPr>
        <w:numPr>
          <w:ilvl w:val="0"/>
          <w:numId w:val="13"/>
        </w:numPr>
        <w:tabs>
          <w:tab w:val="left" w:pos="1560"/>
        </w:tabs>
        <w:ind w:left="0" w:firstLine="709"/>
        <w:jc w:val="both"/>
        <w:rPr>
          <w:sz w:val="28"/>
          <w:szCs w:val="28"/>
        </w:rPr>
      </w:pPr>
      <w:proofErr w:type="gramStart"/>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roofErr w:type="gramEnd"/>
    </w:p>
    <w:p w:rsidR="00F4424F" w:rsidRPr="00D32FFA" w:rsidRDefault="00C52456" w:rsidP="000C014B">
      <w:pPr>
        <w:numPr>
          <w:ilvl w:val="0"/>
          <w:numId w:val="13"/>
        </w:numPr>
        <w:tabs>
          <w:tab w:val="left" w:pos="1560"/>
        </w:tabs>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w:t>
      </w:r>
      <w:proofErr w:type="gramStart"/>
      <w:r>
        <w:rPr>
          <w:sz w:val="28"/>
          <w:szCs w:val="28"/>
        </w:rPr>
        <w:t xml:space="preserve">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w:t>
      </w:r>
      <w:r>
        <w:rPr>
          <w:sz w:val="28"/>
          <w:szCs w:val="28"/>
        </w:rPr>
        <w:lastRenderedPageBreak/>
        <w:t>участникам, подавшим Заявки на участие в Запросе предложений, в равной степени.</w:t>
      </w:r>
      <w:proofErr w:type="gramEnd"/>
    </w:p>
    <w:p w:rsidR="00F4424F" w:rsidRDefault="0058389E" w:rsidP="000C014B">
      <w:pPr>
        <w:numPr>
          <w:ilvl w:val="0"/>
          <w:numId w:val="13"/>
        </w:numPr>
        <w:tabs>
          <w:tab w:val="left" w:pos="1560"/>
        </w:tabs>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0C014B">
      <w:pPr>
        <w:tabs>
          <w:tab w:val="left" w:pos="1560"/>
        </w:tabs>
        <w:ind w:firstLine="709"/>
        <w:jc w:val="both"/>
        <w:rPr>
          <w:sz w:val="28"/>
          <w:szCs w:val="28"/>
        </w:rPr>
      </w:pPr>
    </w:p>
    <w:p w:rsidR="00057DBD" w:rsidRPr="004B366A" w:rsidRDefault="00057DBD" w:rsidP="00D32063">
      <w:pPr>
        <w:pStyle w:val="19"/>
        <w:numPr>
          <w:ilvl w:val="1"/>
          <w:numId w:val="20"/>
        </w:numPr>
        <w:tabs>
          <w:tab w:val="left" w:pos="1560"/>
        </w:tabs>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C014B">
      <w:pPr>
        <w:numPr>
          <w:ilvl w:val="0"/>
          <w:numId w:val="15"/>
        </w:numPr>
        <w:tabs>
          <w:tab w:val="left" w:pos="1560"/>
        </w:tabs>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C014B">
      <w:pPr>
        <w:numPr>
          <w:ilvl w:val="0"/>
          <w:numId w:val="15"/>
        </w:numPr>
        <w:tabs>
          <w:tab w:val="left" w:pos="1560"/>
        </w:tabs>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lastRenderedPageBreak/>
        <w:t>Участники или их представители не могут участвовать в рассмотрении, оценке и сопоставлении Заявок.</w:t>
      </w:r>
    </w:p>
    <w:p w:rsidR="0016223F" w:rsidRPr="001B4296" w:rsidRDefault="0016223F" w:rsidP="000C014B">
      <w:pPr>
        <w:numPr>
          <w:ilvl w:val="0"/>
          <w:numId w:val="15"/>
        </w:numPr>
        <w:tabs>
          <w:tab w:val="left" w:pos="1560"/>
        </w:tabs>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D816FC" w:rsidRDefault="00D816FC" w:rsidP="00D32063">
      <w:pPr>
        <w:pStyle w:val="Default"/>
        <w:numPr>
          <w:ilvl w:val="0"/>
          <w:numId w:val="25"/>
        </w:numPr>
        <w:tabs>
          <w:tab w:val="left" w:pos="1560"/>
        </w:tabs>
        <w:ind w:left="0" w:firstLine="709"/>
        <w:jc w:val="both"/>
        <w:rPr>
          <w:sz w:val="28"/>
          <w:szCs w:val="28"/>
        </w:rPr>
      </w:pPr>
      <w:r>
        <w:rPr>
          <w:sz w:val="28"/>
          <w:szCs w:val="28"/>
        </w:rPr>
        <w:t>дата подписания протокола;</w:t>
      </w:r>
    </w:p>
    <w:p w:rsidR="00D816FC" w:rsidRDefault="00D816FC" w:rsidP="00D32063">
      <w:pPr>
        <w:pStyle w:val="Default"/>
        <w:numPr>
          <w:ilvl w:val="0"/>
          <w:numId w:val="25"/>
        </w:numPr>
        <w:tabs>
          <w:tab w:val="left" w:pos="1560"/>
        </w:tabs>
        <w:ind w:left="0" w:firstLine="709"/>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D32063">
      <w:pPr>
        <w:pStyle w:val="Default"/>
        <w:numPr>
          <w:ilvl w:val="0"/>
          <w:numId w:val="25"/>
        </w:numPr>
        <w:tabs>
          <w:tab w:val="left" w:pos="1560"/>
        </w:tabs>
        <w:ind w:left="0" w:firstLine="709"/>
        <w:jc w:val="both"/>
        <w:rPr>
          <w:color w:val="auto"/>
          <w:sz w:val="28"/>
          <w:szCs w:val="28"/>
        </w:rPr>
      </w:pPr>
      <w:proofErr w:type="gramStart"/>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roofErr w:type="gramEnd"/>
    </w:p>
    <w:p w:rsidR="00D816FC" w:rsidRDefault="00D816FC" w:rsidP="00D32063">
      <w:pPr>
        <w:pStyle w:val="Default"/>
        <w:numPr>
          <w:ilvl w:val="0"/>
          <w:numId w:val="25"/>
        </w:numPr>
        <w:tabs>
          <w:tab w:val="left" w:pos="1560"/>
        </w:tabs>
        <w:ind w:left="0" w:firstLine="709"/>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Default="00D816FC" w:rsidP="00D32063">
      <w:pPr>
        <w:pStyle w:val="Default"/>
        <w:numPr>
          <w:ilvl w:val="0"/>
          <w:numId w:val="25"/>
        </w:numPr>
        <w:tabs>
          <w:tab w:val="left" w:pos="1560"/>
        </w:tabs>
        <w:ind w:left="0" w:firstLine="709"/>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D32063">
      <w:pPr>
        <w:pStyle w:val="Default"/>
        <w:numPr>
          <w:ilvl w:val="0"/>
          <w:numId w:val="25"/>
        </w:numPr>
        <w:tabs>
          <w:tab w:val="left" w:pos="1560"/>
        </w:tabs>
        <w:ind w:left="0" w:firstLine="709"/>
        <w:jc w:val="both"/>
        <w:rPr>
          <w:sz w:val="28"/>
          <w:szCs w:val="28"/>
        </w:rPr>
      </w:pPr>
      <w:r>
        <w:rPr>
          <w:sz w:val="28"/>
          <w:szCs w:val="28"/>
        </w:rPr>
        <w:t>иная информация при необходимости.</w:t>
      </w:r>
    </w:p>
    <w:p w:rsidR="0087611C" w:rsidRPr="0016223F" w:rsidRDefault="00694939" w:rsidP="000C014B">
      <w:pPr>
        <w:numPr>
          <w:ilvl w:val="0"/>
          <w:numId w:val="15"/>
        </w:numPr>
        <w:tabs>
          <w:tab w:val="left" w:pos="1560"/>
        </w:tabs>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0C014B">
      <w:pPr>
        <w:tabs>
          <w:tab w:val="left" w:pos="1560"/>
        </w:tabs>
        <w:ind w:firstLine="709"/>
        <w:jc w:val="both"/>
        <w:rPr>
          <w:sz w:val="28"/>
          <w:szCs w:val="28"/>
        </w:rPr>
      </w:pPr>
    </w:p>
    <w:p w:rsidR="0016223F" w:rsidRPr="004B366A" w:rsidRDefault="0016223F" w:rsidP="00D32063">
      <w:pPr>
        <w:pStyle w:val="19"/>
        <w:numPr>
          <w:ilvl w:val="1"/>
          <w:numId w:val="20"/>
        </w:numPr>
        <w:tabs>
          <w:tab w:val="left" w:pos="1560"/>
        </w:tabs>
        <w:ind w:left="0" w:firstLine="709"/>
        <w:outlineLvl w:val="1"/>
        <w:rPr>
          <w:b/>
          <w:szCs w:val="28"/>
        </w:rPr>
      </w:pPr>
      <w:r>
        <w:rPr>
          <w:b/>
          <w:szCs w:val="28"/>
        </w:rPr>
        <w:t>Подведение итогов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0C014B">
      <w:pPr>
        <w:numPr>
          <w:ilvl w:val="0"/>
          <w:numId w:val="16"/>
        </w:numPr>
        <w:tabs>
          <w:tab w:val="left" w:pos="1560"/>
        </w:tab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Pr="004A5270" w:rsidRDefault="0016223F" w:rsidP="000C014B">
      <w:pPr>
        <w:tabs>
          <w:tab w:val="left" w:pos="1560"/>
        </w:tabs>
        <w:ind w:firstLine="709"/>
        <w:jc w:val="both"/>
        <w:rPr>
          <w:sz w:val="28"/>
          <w:szCs w:val="28"/>
        </w:rPr>
      </w:pPr>
      <w:r>
        <w:rPr>
          <w:sz w:val="28"/>
          <w:szCs w:val="28"/>
        </w:rPr>
        <w:lastRenderedPageBreak/>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0C014B">
      <w:pPr>
        <w:numPr>
          <w:ilvl w:val="0"/>
          <w:numId w:val="16"/>
        </w:numPr>
        <w:tabs>
          <w:tab w:val="left" w:pos="1560"/>
        </w:tabs>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0C014B">
      <w:pPr>
        <w:numPr>
          <w:ilvl w:val="0"/>
          <w:numId w:val="16"/>
        </w:numPr>
        <w:tabs>
          <w:tab w:val="left" w:pos="1560"/>
        </w:tabs>
        <w:ind w:left="0" w:firstLine="709"/>
        <w:jc w:val="both"/>
        <w:rPr>
          <w:sz w:val="28"/>
          <w:szCs w:val="28"/>
        </w:rPr>
      </w:pPr>
      <w:proofErr w:type="gramStart"/>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roofErr w:type="gramEnd"/>
    </w:p>
    <w:p w:rsidR="0016223F" w:rsidRDefault="0016223F" w:rsidP="000C014B">
      <w:pPr>
        <w:numPr>
          <w:ilvl w:val="0"/>
          <w:numId w:val="16"/>
        </w:numPr>
        <w:tabs>
          <w:tab w:val="left" w:pos="1560"/>
        </w:tabs>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4A5270" w:rsidRDefault="0016223F" w:rsidP="000C014B">
      <w:pPr>
        <w:tabs>
          <w:tab w:val="left" w:pos="1560"/>
        </w:tabs>
        <w:ind w:firstLine="709"/>
        <w:jc w:val="both"/>
        <w:rPr>
          <w:sz w:val="28"/>
          <w:szCs w:val="28"/>
        </w:rPr>
      </w:pPr>
      <w:proofErr w:type="gramStart"/>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w:t>
      </w:r>
      <w:proofErr w:type="gramEnd"/>
      <w:r>
        <w:rPr>
          <w:sz w:val="28"/>
          <w:szCs w:val="28"/>
        </w:rPr>
        <w:t xml:space="preserve"> Переторжка может проводиться многократно в заочной форме. </w:t>
      </w:r>
      <w:proofErr w:type="gramStart"/>
      <w:r>
        <w:rPr>
          <w:sz w:val="28"/>
          <w:szCs w:val="28"/>
        </w:rPr>
        <w:t>С помощью технических средств ЭТП Организатором указываются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roofErr w:type="gramEnd"/>
      <w:r>
        <w:rPr>
          <w:sz w:val="28"/>
          <w:szCs w:val="28"/>
        </w:rPr>
        <w:t xml:space="preserve"> Организатор приглашает всех допущенных участников путем одновременного направления им приглашений к переторжке.</w:t>
      </w:r>
    </w:p>
    <w:p w:rsidR="0016223F" w:rsidRDefault="0016223F" w:rsidP="000C014B">
      <w:pPr>
        <w:tabs>
          <w:tab w:val="left" w:pos="1560"/>
        </w:tabs>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color w:val="000000"/>
          <w:sz w:val="23"/>
          <w:szCs w:val="23"/>
          <w:lang w:eastAsia="ru-RU"/>
        </w:rPr>
        <w:t xml:space="preserve"> </w:t>
      </w:r>
      <w:r>
        <w:rPr>
          <w:sz w:val="28"/>
          <w:szCs w:val="28"/>
        </w:rPr>
        <w:t xml:space="preserve">Участник вправе отозвать поданное предложение </w:t>
      </w:r>
      <w:proofErr w:type="gramStart"/>
      <w:r>
        <w:rPr>
          <w:sz w:val="28"/>
          <w:szCs w:val="28"/>
        </w:rPr>
        <w:t>с измененными условиями в любое время до окончания срока подачи предложений с измененными условиями</w:t>
      </w:r>
      <w:proofErr w:type="gramEnd"/>
      <w:r>
        <w:rPr>
          <w:sz w:val="28"/>
          <w:szCs w:val="28"/>
        </w:rPr>
        <w:t>.</w:t>
      </w:r>
    </w:p>
    <w:p w:rsidR="0016223F" w:rsidRPr="00D32FFA" w:rsidRDefault="0016223F" w:rsidP="000C014B">
      <w:pPr>
        <w:tabs>
          <w:tab w:val="left" w:pos="1560"/>
        </w:tabs>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w:t>
      </w:r>
      <w:proofErr w:type="gramStart"/>
      <w:r>
        <w:rPr>
          <w:sz w:val="28"/>
          <w:szCs w:val="28"/>
        </w:rPr>
        <w:t>критериями оценки</w:t>
      </w:r>
      <w:proofErr w:type="gramEnd"/>
      <w:r>
        <w:rPr>
          <w:sz w:val="28"/>
          <w:szCs w:val="28"/>
        </w:rPr>
        <w:t xml:space="preserve">, </w:t>
      </w:r>
      <w:r>
        <w:rPr>
          <w:sz w:val="28"/>
          <w:szCs w:val="28"/>
        </w:rPr>
        <w:lastRenderedPageBreak/>
        <w:t>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0C014B">
      <w:pPr>
        <w:numPr>
          <w:ilvl w:val="0"/>
          <w:numId w:val="16"/>
        </w:numPr>
        <w:tabs>
          <w:tab w:val="left" w:pos="1560"/>
        </w:tabs>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0C014B">
      <w:pPr>
        <w:numPr>
          <w:ilvl w:val="0"/>
          <w:numId w:val="16"/>
        </w:numPr>
        <w:tabs>
          <w:tab w:val="left" w:pos="1560"/>
        </w:tabs>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0C014B">
      <w:pPr>
        <w:tabs>
          <w:tab w:val="left" w:pos="1560"/>
        </w:tabs>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0C014B">
      <w:pPr>
        <w:tabs>
          <w:tab w:val="left" w:pos="1560"/>
        </w:tabs>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0C014B">
      <w:pPr>
        <w:tabs>
          <w:tab w:val="left" w:pos="1560"/>
        </w:tabs>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0C014B">
      <w:pPr>
        <w:tabs>
          <w:tab w:val="left" w:pos="1560"/>
        </w:tabs>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0C014B">
      <w:pPr>
        <w:numPr>
          <w:ilvl w:val="0"/>
          <w:numId w:val="16"/>
        </w:numPr>
        <w:tabs>
          <w:tab w:val="left" w:pos="1560"/>
        </w:tabs>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C014B">
      <w:pPr>
        <w:pStyle w:val="af9"/>
        <w:tabs>
          <w:tab w:val="left" w:pos="1560"/>
          <w:tab w:val="left" w:pos="1680"/>
        </w:tabs>
        <w:rPr>
          <w:sz w:val="28"/>
          <w:szCs w:val="28"/>
        </w:rPr>
      </w:pPr>
    </w:p>
    <w:p w:rsidR="0016223F" w:rsidRPr="004B366A" w:rsidRDefault="0016223F" w:rsidP="00D32063">
      <w:pPr>
        <w:pStyle w:val="19"/>
        <w:numPr>
          <w:ilvl w:val="1"/>
          <w:numId w:val="20"/>
        </w:numPr>
        <w:tabs>
          <w:tab w:val="left" w:pos="1560"/>
        </w:tabs>
        <w:ind w:left="0" w:firstLine="709"/>
        <w:outlineLvl w:val="1"/>
        <w:rPr>
          <w:b/>
          <w:szCs w:val="28"/>
        </w:rPr>
      </w:pPr>
      <w:r>
        <w:rPr>
          <w:b/>
          <w:szCs w:val="28"/>
        </w:rPr>
        <w:t>Заключение договора</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roofErr w:type="gramEnd"/>
    </w:p>
    <w:p w:rsidR="00AA5360" w:rsidRDefault="00D32063">
      <w:pPr>
        <w:numPr>
          <w:ilvl w:val="0"/>
          <w:numId w:val="17"/>
        </w:numPr>
        <w:tabs>
          <w:tab w:val="left" w:pos="1701"/>
        </w:tabs>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A61A58" w:rsidRDefault="00A61A58" w:rsidP="000C014B">
      <w:pPr>
        <w:numPr>
          <w:ilvl w:val="0"/>
          <w:numId w:val="17"/>
        </w:numPr>
        <w:tabs>
          <w:tab w:val="left" w:pos="1701"/>
        </w:tabs>
        <w:suppressAutoHyphens w:val="0"/>
        <w:ind w:left="0" w:firstLine="709"/>
        <w:jc w:val="both"/>
        <w:rPr>
          <w:sz w:val="28"/>
          <w:szCs w:val="28"/>
        </w:rPr>
      </w:pPr>
      <w:proofErr w:type="gramStart"/>
      <w:r>
        <w:rPr>
          <w:sz w:val="28"/>
          <w:szCs w:val="28"/>
        </w:rPr>
        <w:t>После опубликования протокола об итогах Запроса предложений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w:t>
      </w:r>
      <w:proofErr w:type="gramEnd"/>
      <w:r>
        <w:rPr>
          <w:sz w:val="28"/>
          <w:szCs w:val="28"/>
        </w:rPr>
        <w:t xml:space="preserve"> Дальнейший порядок заключения договора регулируется порядком установленным ЭТП.</w:t>
      </w:r>
    </w:p>
    <w:p w:rsidR="00015E4D" w:rsidRPr="00902129" w:rsidRDefault="00A61A58" w:rsidP="000C014B">
      <w:pPr>
        <w:tabs>
          <w:tab w:val="left" w:pos="1701"/>
        </w:tabs>
        <w:ind w:firstLine="709"/>
        <w:jc w:val="both"/>
        <w:rPr>
          <w:sz w:val="28"/>
          <w:szCs w:val="28"/>
        </w:rPr>
      </w:pPr>
      <w:proofErr w:type="gramStart"/>
      <w:r>
        <w:rPr>
          <w:sz w:val="28"/>
          <w:szCs w:val="28"/>
        </w:rPr>
        <w:t xml:space="preserve">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w:t>
      </w:r>
      <w:r>
        <w:rPr>
          <w:sz w:val="28"/>
          <w:szCs w:val="28"/>
        </w:rPr>
        <w:lastRenderedPageBreak/>
        <w:t>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w:t>
      </w:r>
      <w:proofErr w:type="gramStart"/>
      <w:r>
        <w:rPr>
          <w:sz w:val="28"/>
          <w:szCs w:val="28"/>
        </w:rPr>
        <w:t>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roofErr w:type="gramEnd"/>
    </w:p>
    <w:p w:rsidR="00015E4D" w:rsidRDefault="00015E4D" w:rsidP="000C014B">
      <w:pPr>
        <w:numPr>
          <w:ilvl w:val="0"/>
          <w:numId w:val="17"/>
        </w:numPr>
        <w:tabs>
          <w:tab w:val="left" w:pos="1701"/>
        </w:tabs>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C014B">
      <w:pPr>
        <w:numPr>
          <w:ilvl w:val="0"/>
          <w:numId w:val="17"/>
        </w:numPr>
        <w:tabs>
          <w:tab w:val="left" w:pos="1701"/>
        </w:tabs>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C014B">
      <w:pPr>
        <w:numPr>
          <w:ilvl w:val="0"/>
          <w:numId w:val="17"/>
        </w:numPr>
        <w:tabs>
          <w:tab w:val="left" w:pos="1701"/>
        </w:tab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015E4D" w:rsidRPr="00D32FFA" w:rsidRDefault="00015E4D" w:rsidP="000C014B">
      <w:pPr>
        <w:numPr>
          <w:ilvl w:val="0"/>
          <w:numId w:val="17"/>
        </w:numPr>
        <w:tabs>
          <w:tab w:val="left" w:pos="1701"/>
        </w:tabs>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w:t>
      </w:r>
      <w:r>
        <w:rPr>
          <w:sz w:val="28"/>
          <w:szCs w:val="28"/>
        </w:rPr>
        <w:lastRenderedPageBreak/>
        <w:t xml:space="preserve">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C014B">
      <w:pPr>
        <w:tabs>
          <w:tab w:val="left" w:pos="1701"/>
        </w:tabs>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C014B">
      <w:pPr>
        <w:tabs>
          <w:tab w:val="left" w:pos="1701"/>
        </w:tabs>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C014B">
      <w:pPr>
        <w:numPr>
          <w:ilvl w:val="0"/>
          <w:numId w:val="17"/>
        </w:numPr>
        <w:tabs>
          <w:tab w:val="left" w:pos="1701"/>
        </w:tab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A61A58" w:rsidRPr="004558A3" w:rsidRDefault="00A61A58" w:rsidP="000C014B">
      <w:pPr>
        <w:tabs>
          <w:tab w:val="left" w:pos="1560"/>
        </w:tabs>
        <w:ind w:firstLine="709"/>
        <w:jc w:val="both"/>
        <w:rPr>
          <w:sz w:val="28"/>
          <w:szCs w:val="28"/>
        </w:rPr>
      </w:pPr>
    </w:p>
    <w:p w:rsidR="00235D79" w:rsidRDefault="00235D79" w:rsidP="00D32063">
      <w:pPr>
        <w:pStyle w:val="19"/>
        <w:numPr>
          <w:ilvl w:val="1"/>
          <w:numId w:val="20"/>
        </w:numPr>
        <w:tabs>
          <w:tab w:val="left" w:pos="1560"/>
        </w:tabs>
        <w:ind w:left="0" w:firstLine="709"/>
        <w:outlineLvl w:val="1"/>
        <w:rPr>
          <w:b/>
          <w:szCs w:val="28"/>
        </w:rPr>
      </w:pPr>
      <w:r>
        <w:rPr>
          <w:b/>
          <w:szCs w:val="28"/>
        </w:rPr>
        <w:t>Обеспечение исполнения договора</w:t>
      </w:r>
    </w:p>
    <w:p w:rsidR="00235D79" w:rsidRPr="00CC064B" w:rsidRDefault="00235D79" w:rsidP="00D32063">
      <w:pPr>
        <w:pStyle w:val="aff7"/>
        <w:numPr>
          <w:ilvl w:val="0"/>
          <w:numId w:val="23"/>
        </w:numPr>
        <w:tabs>
          <w:tab w:val="left" w:pos="1560"/>
        </w:tabs>
        <w:ind w:left="0" w:firstLine="709"/>
        <w:jc w:val="both"/>
        <w:rPr>
          <w:sz w:val="28"/>
          <w:szCs w:val="28"/>
        </w:rPr>
      </w:pPr>
      <w:r>
        <w:rPr>
          <w:rFonts w:eastAsia="MS Mincho"/>
          <w:sz w:val="28"/>
          <w:szCs w:val="28"/>
        </w:rPr>
        <w:t xml:space="preserve">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w:t>
      </w:r>
      <w:r>
        <w:rPr>
          <w:rFonts w:eastAsia="MS Mincho"/>
          <w:sz w:val="28"/>
          <w:szCs w:val="28"/>
        </w:rPr>
        <w:lastRenderedPageBreak/>
        <w:t>способы обеспечения надлежащего исполнения договора в соответствии с пунктом 24 Информационной карты.</w:t>
      </w:r>
    </w:p>
    <w:p w:rsidR="00235D79" w:rsidRPr="00450672" w:rsidRDefault="00235D79" w:rsidP="00D32063">
      <w:pPr>
        <w:pStyle w:val="aff7"/>
        <w:numPr>
          <w:ilvl w:val="0"/>
          <w:numId w:val="23"/>
        </w:numPr>
        <w:tabs>
          <w:tab w:val="left" w:pos="1560"/>
        </w:tabs>
        <w:ind w:left="0" w:firstLine="709"/>
        <w:jc w:val="both"/>
        <w:rPr>
          <w:sz w:val="28"/>
          <w:szCs w:val="28"/>
        </w:rPr>
      </w:pPr>
      <w:proofErr w:type="gramStart"/>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w:t>
      </w:r>
      <w:proofErr w:type="gramEnd"/>
      <w:r>
        <w:rPr>
          <w:rFonts w:eastAsia="MS Mincho"/>
          <w:sz w:val="28"/>
          <w:szCs w:val="28"/>
        </w:rPr>
        <w:t xml:space="preserve">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D32063">
      <w:pPr>
        <w:pStyle w:val="aff7"/>
        <w:numPr>
          <w:ilvl w:val="0"/>
          <w:numId w:val="23"/>
        </w:numPr>
        <w:tabs>
          <w:tab w:val="left" w:pos="1560"/>
        </w:tabs>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0C014B">
      <w:pPr>
        <w:pStyle w:val="aff7"/>
        <w:tabs>
          <w:tab w:val="left" w:pos="1560"/>
        </w:tabs>
        <w:ind w:left="0" w:firstLine="709"/>
        <w:jc w:val="both"/>
        <w:rPr>
          <w:sz w:val="28"/>
          <w:szCs w:val="28"/>
        </w:rPr>
      </w:pPr>
      <w:r>
        <w:rPr>
          <w:sz w:val="28"/>
          <w:szCs w:val="28"/>
        </w:rPr>
        <w:t>1) обязательств по возврату аванса;</w:t>
      </w:r>
    </w:p>
    <w:p w:rsidR="00235D79" w:rsidRPr="00450672" w:rsidRDefault="00235D79" w:rsidP="000C014B">
      <w:pPr>
        <w:pStyle w:val="aff7"/>
        <w:tabs>
          <w:tab w:val="left" w:pos="1560"/>
        </w:tabs>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0C014B">
      <w:pPr>
        <w:pStyle w:val="aff7"/>
        <w:tabs>
          <w:tab w:val="left" w:pos="1560"/>
        </w:tabs>
        <w:ind w:left="0" w:firstLine="709"/>
        <w:jc w:val="both"/>
        <w:rPr>
          <w:sz w:val="28"/>
          <w:szCs w:val="28"/>
        </w:rPr>
      </w:pPr>
      <w:r>
        <w:rPr>
          <w:sz w:val="28"/>
          <w:szCs w:val="28"/>
        </w:rPr>
        <w:t>3) гарантийных обязательств.</w:t>
      </w:r>
    </w:p>
    <w:p w:rsidR="00235D79" w:rsidRPr="0078268F" w:rsidRDefault="00235D79" w:rsidP="00D32063">
      <w:pPr>
        <w:pStyle w:val="aff7"/>
        <w:numPr>
          <w:ilvl w:val="0"/>
          <w:numId w:val="23"/>
        </w:numPr>
        <w:tabs>
          <w:tab w:val="left" w:pos="1560"/>
        </w:tabs>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235D79" w:rsidRPr="006B528B" w:rsidRDefault="00235D79" w:rsidP="00D32063">
      <w:pPr>
        <w:pStyle w:val="aff7"/>
        <w:numPr>
          <w:ilvl w:val="0"/>
          <w:numId w:val="23"/>
        </w:numPr>
        <w:tabs>
          <w:tab w:val="left" w:pos="1560"/>
        </w:tabs>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D32063">
      <w:pPr>
        <w:pStyle w:val="aff7"/>
        <w:numPr>
          <w:ilvl w:val="0"/>
          <w:numId w:val="23"/>
        </w:numPr>
        <w:tabs>
          <w:tab w:val="left" w:pos="1560"/>
        </w:tabs>
        <w:ind w:left="0" w:firstLine="709"/>
        <w:jc w:val="both"/>
        <w:rPr>
          <w:sz w:val="28"/>
          <w:szCs w:val="28"/>
        </w:rPr>
      </w:pPr>
      <w:proofErr w:type="gramStart"/>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rFonts w:eastAsia="MS Mincho"/>
          <w:sz w:val="28"/>
          <w:szCs w:val="28"/>
        </w:rPr>
        <w:t xml:space="preserve">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D32063">
      <w:pPr>
        <w:pStyle w:val="aff7"/>
        <w:numPr>
          <w:ilvl w:val="0"/>
          <w:numId w:val="23"/>
        </w:numPr>
        <w:tabs>
          <w:tab w:val="left" w:pos="1560"/>
        </w:tabs>
        <w:ind w:left="0" w:firstLine="709"/>
        <w:jc w:val="both"/>
        <w:rPr>
          <w:sz w:val="28"/>
          <w:szCs w:val="28"/>
        </w:rPr>
      </w:pPr>
      <w:r>
        <w:rPr>
          <w:sz w:val="28"/>
          <w:szCs w:val="28"/>
        </w:rPr>
        <w:t xml:space="preserve">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235D79" w:rsidRPr="00BC54B6" w:rsidRDefault="001152DC" w:rsidP="00D32063">
      <w:pPr>
        <w:pStyle w:val="aff7"/>
        <w:numPr>
          <w:ilvl w:val="0"/>
          <w:numId w:val="23"/>
        </w:numPr>
        <w:tabs>
          <w:tab w:val="left" w:pos="1560"/>
        </w:tabs>
        <w:ind w:left="0" w:firstLine="709"/>
        <w:jc w:val="both"/>
        <w:rPr>
          <w:sz w:val="28"/>
          <w:szCs w:val="28"/>
        </w:rPr>
      </w:pPr>
      <w:r>
        <w:rPr>
          <w:rFonts w:eastAsia="MS Mincho"/>
          <w:sz w:val="28"/>
          <w:szCs w:val="28"/>
        </w:rPr>
        <w:t xml:space="preserve">Срок </w:t>
      </w:r>
      <w:proofErr w:type="gramStart"/>
      <w:r>
        <w:rPr>
          <w:rFonts w:eastAsia="MS Mincho"/>
          <w:sz w:val="28"/>
          <w:szCs w:val="28"/>
        </w:rPr>
        <w:t>действия обеспечения надлежащего исполнения договора</w:t>
      </w:r>
      <w:proofErr w:type="gramEnd"/>
      <w:r>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D32063">
      <w:pPr>
        <w:pStyle w:val="aff7"/>
        <w:numPr>
          <w:ilvl w:val="0"/>
          <w:numId w:val="23"/>
        </w:numPr>
        <w:tabs>
          <w:tab w:val="left" w:pos="1560"/>
        </w:tabs>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2645C" w:rsidRDefault="00B2645C" w:rsidP="00B2645C">
      <w:pPr>
        <w:pStyle w:val="aff7"/>
        <w:ind w:left="709"/>
        <w:jc w:val="both"/>
        <w:rPr>
          <w:sz w:val="28"/>
          <w:szCs w:val="28"/>
        </w:rPr>
      </w:pPr>
    </w:p>
    <w:p w:rsidR="000954FB" w:rsidRPr="004928E5" w:rsidRDefault="006400A0" w:rsidP="00713191">
      <w:pPr>
        <w:spacing w:after="120"/>
        <w:jc w:val="center"/>
        <w:outlineLvl w:val="0"/>
        <w:rPr>
          <w:b/>
          <w:bCs/>
          <w:sz w:val="32"/>
          <w:szCs w:val="32"/>
        </w:rPr>
      </w:pPr>
      <w:r>
        <w:rPr>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AA5360" w:rsidRPr="00684A71" w:rsidRDefault="00AA5360" w:rsidP="00437E42">
      <w:pPr>
        <w:rPr>
          <w:b/>
          <w:spacing w:val="1"/>
          <w:sz w:val="28"/>
          <w:szCs w:val="28"/>
        </w:rPr>
      </w:pPr>
      <w:r>
        <w:rPr>
          <w:b/>
          <w:spacing w:val="1"/>
          <w:sz w:val="28"/>
          <w:szCs w:val="28"/>
        </w:rPr>
        <w:tab/>
        <w:t>4.1.Общие положения.</w:t>
      </w:r>
    </w:p>
    <w:p w:rsidR="00AA5360" w:rsidRDefault="00AA5360" w:rsidP="00437E42">
      <w:pPr>
        <w:pStyle w:val="19"/>
        <w:ind w:firstLine="0"/>
        <w:rPr>
          <w:szCs w:val="28"/>
        </w:rPr>
      </w:pPr>
      <w:r>
        <w:rPr>
          <w:szCs w:val="28"/>
        </w:rPr>
        <w:tab/>
        <w:t xml:space="preserve">4.1.1. Предметом запроса предложений является поставка </w:t>
      </w:r>
      <w:proofErr w:type="spellStart"/>
      <w:r>
        <w:rPr>
          <w:szCs w:val="28"/>
        </w:rPr>
        <w:t>полушпал</w:t>
      </w:r>
      <w:proofErr w:type="spellEnd"/>
      <w:r>
        <w:rPr>
          <w:szCs w:val="28"/>
        </w:rPr>
        <w:t xml:space="preserve"> железобетонных ПШП-310 для нужд Контейнерного терминала Чита                                филиала ПАО "</w:t>
      </w:r>
      <w:proofErr w:type="spellStart"/>
      <w:r>
        <w:rPr>
          <w:szCs w:val="28"/>
        </w:rPr>
        <w:t>ТрансКонтейнер</w:t>
      </w:r>
      <w:proofErr w:type="spellEnd"/>
      <w:r>
        <w:rPr>
          <w:szCs w:val="28"/>
        </w:rPr>
        <w:t xml:space="preserve">" на Забайкальской железной дороге.  </w:t>
      </w:r>
    </w:p>
    <w:p w:rsidR="00AA5360" w:rsidRPr="00684A71" w:rsidRDefault="00AA5360" w:rsidP="00437E42">
      <w:pPr>
        <w:pStyle w:val="19"/>
        <w:ind w:firstLine="0"/>
        <w:rPr>
          <w:szCs w:val="28"/>
        </w:rPr>
      </w:pPr>
      <w:r>
        <w:rPr>
          <w:szCs w:val="28"/>
        </w:rPr>
        <w:tab/>
        <w:t>4.1.2. В заявке претендента должны быть изложены условия, соответствующие требованиям технического задания, либо более выгодные для покупателя.</w:t>
      </w:r>
    </w:p>
    <w:p w:rsidR="00AA5360" w:rsidRDefault="00AA5360" w:rsidP="00437E42">
      <w:pPr>
        <w:pStyle w:val="19"/>
        <w:ind w:firstLine="0"/>
        <w:rPr>
          <w:szCs w:val="28"/>
        </w:rPr>
      </w:pPr>
      <w:r>
        <w:rPr>
          <w:szCs w:val="28"/>
        </w:rPr>
        <w:tab/>
        <w:t xml:space="preserve">4.1.3. </w:t>
      </w:r>
      <w:proofErr w:type="spellStart"/>
      <w:r>
        <w:rPr>
          <w:szCs w:val="28"/>
        </w:rPr>
        <w:t>Полушпалы</w:t>
      </w:r>
      <w:proofErr w:type="spellEnd"/>
      <w:r>
        <w:rPr>
          <w:szCs w:val="28"/>
        </w:rPr>
        <w:t xml:space="preserve"> железобетонные ПШП-310 используются при реконструкции подкранового пути ТЭК</w:t>
      </w:r>
      <w:r>
        <w:t xml:space="preserve">-4 контейнерного терминала Чита </w:t>
      </w:r>
      <w:r>
        <w:rPr>
          <w:szCs w:val="28"/>
        </w:rPr>
        <w:t>филиала ПАО «</w:t>
      </w:r>
      <w:proofErr w:type="spellStart"/>
      <w:r>
        <w:rPr>
          <w:szCs w:val="28"/>
        </w:rPr>
        <w:t>ТрансКонтейнер</w:t>
      </w:r>
      <w:proofErr w:type="spellEnd"/>
      <w:r>
        <w:rPr>
          <w:szCs w:val="28"/>
        </w:rPr>
        <w:t>» на Забайкальской  железной дороге.</w:t>
      </w:r>
    </w:p>
    <w:p w:rsidR="00AA5360" w:rsidRDefault="00AA5360" w:rsidP="00437E42">
      <w:pPr>
        <w:pStyle w:val="19"/>
        <w:ind w:firstLine="0"/>
        <w:rPr>
          <w:szCs w:val="28"/>
        </w:rPr>
      </w:pPr>
      <w:r>
        <w:rPr>
          <w:szCs w:val="28"/>
        </w:rPr>
        <w:tab/>
        <w:t xml:space="preserve">4.1.4. </w:t>
      </w:r>
      <w:proofErr w:type="spellStart"/>
      <w:proofErr w:type="gramStart"/>
      <w:r>
        <w:rPr>
          <w:szCs w:val="28"/>
        </w:rPr>
        <w:t>Полушпалы</w:t>
      </w:r>
      <w:proofErr w:type="spellEnd"/>
      <w:r>
        <w:rPr>
          <w:szCs w:val="28"/>
        </w:rPr>
        <w:t xml:space="preserve"> типа ПШП-310 предназначены для путей козловых и портальных кранов с рельсами Р65 и Р50, с рельсовым скреплением КБ при эксплуатации на открытом воздухе с расчётной силой давления рельса на </w:t>
      </w:r>
      <w:proofErr w:type="spellStart"/>
      <w:r>
        <w:rPr>
          <w:szCs w:val="28"/>
        </w:rPr>
        <w:t>полушпалу</w:t>
      </w:r>
      <w:proofErr w:type="spellEnd"/>
      <w:r>
        <w:rPr>
          <w:szCs w:val="28"/>
        </w:rPr>
        <w:t xml:space="preserve"> при полном </w:t>
      </w:r>
      <w:proofErr w:type="spellStart"/>
      <w:r>
        <w:rPr>
          <w:szCs w:val="28"/>
        </w:rPr>
        <w:t>опирании</w:t>
      </w:r>
      <w:proofErr w:type="spellEnd"/>
      <w:r>
        <w:rPr>
          <w:szCs w:val="28"/>
        </w:rPr>
        <w:t xml:space="preserve"> на балластное основание по всей нижней поверхности 175 кН (18тс).</w:t>
      </w:r>
      <w:proofErr w:type="gramEnd"/>
      <w:r>
        <w:rPr>
          <w:szCs w:val="28"/>
        </w:rPr>
        <w:t xml:space="preserve"> </w:t>
      </w:r>
      <w:proofErr w:type="spellStart"/>
      <w:r>
        <w:rPr>
          <w:szCs w:val="28"/>
        </w:rPr>
        <w:t>Полушпалы</w:t>
      </w:r>
      <w:proofErr w:type="spellEnd"/>
      <w:r>
        <w:rPr>
          <w:szCs w:val="28"/>
        </w:rPr>
        <w:t xml:space="preserve"> ПШП-310 − в соответствии с          ТУ 5864-05-01124323-2006.</w:t>
      </w:r>
    </w:p>
    <w:p w:rsidR="00AA5360" w:rsidRDefault="00AA5360" w:rsidP="00437E42">
      <w:pPr>
        <w:pStyle w:val="19"/>
        <w:ind w:firstLine="0"/>
        <w:rPr>
          <w:szCs w:val="28"/>
        </w:rPr>
      </w:pPr>
      <w:r>
        <w:rPr>
          <w:szCs w:val="28"/>
        </w:rPr>
        <w:tab/>
        <w:t>4.1.5. Поставляемый товар должен быть новым, ранее в эксплуатации не находившимся.</w:t>
      </w:r>
    </w:p>
    <w:p w:rsidR="00AA5360" w:rsidRDefault="00AA5360" w:rsidP="00437E42">
      <w:pPr>
        <w:pStyle w:val="19"/>
        <w:ind w:firstLine="0"/>
        <w:rPr>
          <w:szCs w:val="28"/>
        </w:rPr>
      </w:pPr>
    </w:p>
    <w:p w:rsidR="00AA5360" w:rsidRPr="002E59CB" w:rsidRDefault="00AA5360" w:rsidP="00437E42">
      <w:pPr>
        <w:pStyle w:val="19"/>
        <w:ind w:firstLine="0"/>
        <w:rPr>
          <w:b/>
          <w:szCs w:val="28"/>
        </w:rPr>
      </w:pPr>
      <w:r>
        <w:rPr>
          <w:b/>
        </w:rPr>
        <w:t xml:space="preserve">       4.2.</w:t>
      </w:r>
      <w:r>
        <w:rPr>
          <w:b/>
          <w:szCs w:val="28"/>
        </w:rPr>
        <w:t>Технические характеристики Товара.</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385"/>
        <w:gridCol w:w="3226"/>
      </w:tblGrid>
      <w:tr w:rsidR="00AA5360" w:rsidTr="00D96519">
        <w:tc>
          <w:tcPr>
            <w:tcW w:w="959" w:type="dxa"/>
          </w:tcPr>
          <w:p w:rsidR="00AA5360" w:rsidRPr="002E59CB" w:rsidRDefault="00AA5360" w:rsidP="00D96519">
            <w:pPr>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5385" w:type="dxa"/>
          </w:tcPr>
          <w:p w:rsidR="00AA5360" w:rsidRPr="002E59CB" w:rsidRDefault="00AA5360" w:rsidP="00D96519">
            <w:pPr>
              <w:jc w:val="center"/>
              <w:rPr>
                <w:sz w:val="28"/>
                <w:szCs w:val="28"/>
              </w:rPr>
            </w:pPr>
            <w:r>
              <w:rPr>
                <w:sz w:val="28"/>
                <w:szCs w:val="28"/>
              </w:rPr>
              <w:t>Наименование показателя</w:t>
            </w:r>
          </w:p>
        </w:tc>
        <w:tc>
          <w:tcPr>
            <w:tcW w:w="3226" w:type="dxa"/>
          </w:tcPr>
          <w:p w:rsidR="00AA5360" w:rsidRPr="002E59CB" w:rsidRDefault="00AA5360" w:rsidP="00D96519">
            <w:pPr>
              <w:jc w:val="center"/>
              <w:rPr>
                <w:sz w:val="28"/>
                <w:szCs w:val="28"/>
              </w:rPr>
            </w:pPr>
            <w:r>
              <w:rPr>
                <w:sz w:val="28"/>
                <w:szCs w:val="28"/>
              </w:rPr>
              <w:t>Параметры</w:t>
            </w:r>
          </w:p>
        </w:tc>
      </w:tr>
      <w:tr w:rsidR="00AA5360" w:rsidTr="00D96519">
        <w:tc>
          <w:tcPr>
            <w:tcW w:w="959" w:type="dxa"/>
            <w:vAlign w:val="center"/>
          </w:tcPr>
          <w:p w:rsidR="00AA5360" w:rsidRPr="002E59CB" w:rsidRDefault="00AA5360" w:rsidP="00D96519">
            <w:pPr>
              <w:jc w:val="center"/>
              <w:rPr>
                <w:sz w:val="28"/>
                <w:szCs w:val="28"/>
              </w:rPr>
            </w:pPr>
            <w:r>
              <w:rPr>
                <w:sz w:val="28"/>
                <w:szCs w:val="28"/>
              </w:rPr>
              <w:t>1</w:t>
            </w:r>
          </w:p>
        </w:tc>
        <w:tc>
          <w:tcPr>
            <w:tcW w:w="5385" w:type="dxa"/>
            <w:vAlign w:val="center"/>
          </w:tcPr>
          <w:p w:rsidR="00AA5360" w:rsidRPr="002E59CB" w:rsidRDefault="00AA5360" w:rsidP="00D96519">
            <w:pPr>
              <w:rPr>
                <w:sz w:val="28"/>
                <w:szCs w:val="28"/>
              </w:rPr>
            </w:pPr>
            <w:r>
              <w:rPr>
                <w:sz w:val="28"/>
                <w:szCs w:val="28"/>
              </w:rPr>
              <w:t>Наименование и марка товара</w:t>
            </w:r>
          </w:p>
        </w:tc>
        <w:tc>
          <w:tcPr>
            <w:tcW w:w="3226" w:type="dxa"/>
            <w:vAlign w:val="center"/>
          </w:tcPr>
          <w:p w:rsidR="00AA5360" w:rsidRDefault="00AA5360" w:rsidP="00D96519">
            <w:pPr>
              <w:jc w:val="center"/>
              <w:rPr>
                <w:sz w:val="28"/>
                <w:szCs w:val="28"/>
              </w:rPr>
            </w:pPr>
            <w:proofErr w:type="spellStart"/>
            <w:proofErr w:type="gramStart"/>
            <w:r>
              <w:rPr>
                <w:sz w:val="28"/>
                <w:szCs w:val="28"/>
              </w:rPr>
              <w:t>Полушпала</w:t>
            </w:r>
            <w:proofErr w:type="spellEnd"/>
            <w:r>
              <w:rPr>
                <w:sz w:val="28"/>
                <w:szCs w:val="28"/>
              </w:rPr>
              <w:t xml:space="preserve"> железобетонная</w:t>
            </w:r>
            <w:proofErr w:type="gramEnd"/>
          </w:p>
          <w:p w:rsidR="00AA5360" w:rsidRPr="002E59CB" w:rsidRDefault="00AA5360" w:rsidP="00D96519">
            <w:pPr>
              <w:jc w:val="center"/>
              <w:rPr>
                <w:sz w:val="28"/>
                <w:szCs w:val="28"/>
              </w:rPr>
            </w:pPr>
            <w:r>
              <w:rPr>
                <w:sz w:val="28"/>
                <w:szCs w:val="28"/>
              </w:rPr>
              <w:t xml:space="preserve"> ПШП-310 </w:t>
            </w:r>
          </w:p>
        </w:tc>
      </w:tr>
      <w:tr w:rsidR="00AA5360" w:rsidTr="00D96519">
        <w:tc>
          <w:tcPr>
            <w:tcW w:w="959" w:type="dxa"/>
            <w:vAlign w:val="center"/>
          </w:tcPr>
          <w:p w:rsidR="00AA5360" w:rsidRPr="002E59CB" w:rsidRDefault="00AA5360" w:rsidP="00D96519">
            <w:pPr>
              <w:jc w:val="center"/>
              <w:rPr>
                <w:sz w:val="28"/>
                <w:szCs w:val="28"/>
              </w:rPr>
            </w:pPr>
            <w:r>
              <w:rPr>
                <w:sz w:val="28"/>
                <w:szCs w:val="28"/>
              </w:rPr>
              <w:t>2</w:t>
            </w:r>
          </w:p>
        </w:tc>
        <w:tc>
          <w:tcPr>
            <w:tcW w:w="5385" w:type="dxa"/>
            <w:vAlign w:val="center"/>
          </w:tcPr>
          <w:p w:rsidR="00AA5360" w:rsidRPr="002E59CB" w:rsidRDefault="00AA5360" w:rsidP="00D96519">
            <w:pPr>
              <w:rPr>
                <w:sz w:val="28"/>
                <w:szCs w:val="28"/>
              </w:rPr>
            </w:pPr>
            <w:r>
              <w:rPr>
                <w:sz w:val="28"/>
                <w:szCs w:val="28"/>
              </w:rPr>
              <w:t xml:space="preserve">Количество к поставке,  </w:t>
            </w:r>
            <w:proofErr w:type="spellStart"/>
            <w:proofErr w:type="gramStart"/>
            <w:r>
              <w:rPr>
                <w:sz w:val="28"/>
                <w:szCs w:val="28"/>
              </w:rPr>
              <w:t>шт</w:t>
            </w:r>
            <w:proofErr w:type="spellEnd"/>
            <w:proofErr w:type="gramEnd"/>
          </w:p>
        </w:tc>
        <w:tc>
          <w:tcPr>
            <w:tcW w:w="3226" w:type="dxa"/>
            <w:vAlign w:val="center"/>
          </w:tcPr>
          <w:p w:rsidR="00AA5360" w:rsidRPr="002E59CB" w:rsidRDefault="00AA5360" w:rsidP="00D96519">
            <w:pPr>
              <w:jc w:val="center"/>
              <w:rPr>
                <w:sz w:val="28"/>
                <w:szCs w:val="28"/>
              </w:rPr>
            </w:pPr>
            <w:r>
              <w:rPr>
                <w:sz w:val="28"/>
                <w:szCs w:val="28"/>
              </w:rPr>
              <w:t>1100</w:t>
            </w:r>
          </w:p>
        </w:tc>
      </w:tr>
      <w:tr w:rsidR="00AA5360" w:rsidTr="00D96519">
        <w:tc>
          <w:tcPr>
            <w:tcW w:w="959" w:type="dxa"/>
            <w:vAlign w:val="center"/>
          </w:tcPr>
          <w:p w:rsidR="00AA5360" w:rsidRDefault="00AA5360" w:rsidP="00D96519">
            <w:pPr>
              <w:jc w:val="center"/>
              <w:rPr>
                <w:sz w:val="28"/>
                <w:szCs w:val="28"/>
              </w:rPr>
            </w:pPr>
            <w:r>
              <w:rPr>
                <w:sz w:val="28"/>
                <w:szCs w:val="28"/>
              </w:rPr>
              <w:t>3</w:t>
            </w:r>
          </w:p>
        </w:tc>
        <w:tc>
          <w:tcPr>
            <w:tcW w:w="5385" w:type="dxa"/>
            <w:vAlign w:val="center"/>
          </w:tcPr>
          <w:p w:rsidR="00AA5360" w:rsidRPr="002E59CB" w:rsidRDefault="00AA5360" w:rsidP="00D96519">
            <w:pPr>
              <w:rPr>
                <w:sz w:val="28"/>
                <w:szCs w:val="28"/>
              </w:rPr>
            </w:pPr>
            <w:r>
              <w:rPr>
                <w:sz w:val="28"/>
                <w:szCs w:val="28"/>
              </w:rPr>
              <w:t xml:space="preserve">Длина </w:t>
            </w:r>
            <w:proofErr w:type="gramStart"/>
            <w:r>
              <w:rPr>
                <w:sz w:val="28"/>
                <w:szCs w:val="28"/>
              </w:rPr>
              <w:t>железобетонной</w:t>
            </w:r>
            <w:proofErr w:type="gramEnd"/>
            <w:r>
              <w:rPr>
                <w:sz w:val="28"/>
                <w:szCs w:val="28"/>
              </w:rPr>
              <w:t xml:space="preserve"> </w:t>
            </w:r>
            <w:proofErr w:type="spellStart"/>
            <w:r>
              <w:rPr>
                <w:sz w:val="28"/>
                <w:szCs w:val="28"/>
              </w:rPr>
              <w:t>полушпалы</w:t>
            </w:r>
            <w:proofErr w:type="spellEnd"/>
            <w:r>
              <w:rPr>
                <w:sz w:val="28"/>
                <w:szCs w:val="28"/>
              </w:rPr>
              <w:t xml:space="preserve"> </w:t>
            </w:r>
          </w:p>
        </w:tc>
        <w:tc>
          <w:tcPr>
            <w:tcW w:w="3226" w:type="dxa"/>
            <w:vAlign w:val="center"/>
          </w:tcPr>
          <w:p w:rsidR="00AA5360" w:rsidRPr="002E59CB" w:rsidRDefault="00AA5360" w:rsidP="00D96519">
            <w:pPr>
              <w:jc w:val="center"/>
              <w:rPr>
                <w:sz w:val="28"/>
                <w:szCs w:val="28"/>
              </w:rPr>
            </w:pPr>
            <w:r>
              <w:rPr>
                <w:sz w:val="28"/>
                <w:szCs w:val="28"/>
              </w:rPr>
              <w:t>1310 мм</w:t>
            </w:r>
          </w:p>
        </w:tc>
      </w:tr>
      <w:tr w:rsidR="00AA5360" w:rsidTr="00D96519">
        <w:tc>
          <w:tcPr>
            <w:tcW w:w="959" w:type="dxa"/>
            <w:vAlign w:val="center"/>
          </w:tcPr>
          <w:p w:rsidR="00AA5360" w:rsidRDefault="00AA5360" w:rsidP="00D96519">
            <w:pPr>
              <w:jc w:val="center"/>
              <w:rPr>
                <w:sz w:val="28"/>
                <w:szCs w:val="28"/>
              </w:rPr>
            </w:pPr>
            <w:r>
              <w:rPr>
                <w:sz w:val="28"/>
                <w:szCs w:val="28"/>
              </w:rPr>
              <w:t>4</w:t>
            </w:r>
          </w:p>
        </w:tc>
        <w:tc>
          <w:tcPr>
            <w:tcW w:w="5385" w:type="dxa"/>
            <w:vAlign w:val="center"/>
          </w:tcPr>
          <w:p w:rsidR="00AA5360" w:rsidRDefault="00AA5360" w:rsidP="00D96519">
            <w:pPr>
              <w:rPr>
                <w:sz w:val="28"/>
                <w:szCs w:val="28"/>
              </w:rPr>
            </w:pPr>
            <w:r>
              <w:rPr>
                <w:sz w:val="28"/>
                <w:szCs w:val="28"/>
              </w:rPr>
              <w:t xml:space="preserve">Материал </w:t>
            </w:r>
            <w:proofErr w:type="spellStart"/>
            <w:r>
              <w:rPr>
                <w:sz w:val="28"/>
                <w:szCs w:val="28"/>
              </w:rPr>
              <w:t>полушпалы</w:t>
            </w:r>
            <w:proofErr w:type="spellEnd"/>
          </w:p>
        </w:tc>
        <w:tc>
          <w:tcPr>
            <w:tcW w:w="3226" w:type="dxa"/>
            <w:vAlign w:val="center"/>
          </w:tcPr>
          <w:p w:rsidR="00AA5360" w:rsidRPr="00062ADA" w:rsidRDefault="00AA5360" w:rsidP="00D96519">
            <w:pPr>
              <w:jc w:val="center"/>
              <w:rPr>
                <w:sz w:val="28"/>
                <w:szCs w:val="28"/>
              </w:rPr>
            </w:pPr>
            <w:r>
              <w:rPr>
                <w:sz w:val="28"/>
                <w:szCs w:val="28"/>
              </w:rPr>
              <w:t xml:space="preserve">Тяжелый бетон                 </w:t>
            </w:r>
            <w:r>
              <w:rPr>
                <w:rFonts w:eastAsia="Calibri"/>
                <w:sz w:val="28"/>
                <w:szCs w:val="28"/>
                <w:lang w:eastAsia="ru-RU"/>
              </w:rPr>
              <w:t xml:space="preserve"> (ГОСТ 26633-2015) </w:t>
            </w:r>
            <w:r>
              <w:rPr>
                <w:sz w:val="28"/>
                <w:szCs w:val="28"/>
              </w:rPr>
              <w:t xml:space="preserve"> </w:t>
            </w:r>
          </w:p>
        </w:tc>
      </w:tr>
      <w:tr w:rsidR="00AA5360" w:rsidTr="00D96519">
        <w:tc>
          <w:tcPr>
            <w:tcW w:w="959" w:type="dxa"/>
            <w:vAlign w:val="center"/>
          </w:tcPr>
          <w:p w:rsidR="00AA5360" w:rsidRDefault="00AA5360" w:rsidP="00D96519">
            <w:pPr>
              <w:jc w:val="center"/>
              <w:rPr>
                <w:sz w:val="28"/>
                <w:szCs w:val="28"/>
              </w:rPr>
            </w:pPr>
            <w:r>
              <w:rPr>
                <w:sz w:val="28"/>
                <w:szCs w:val="28"/>
              </w:rPr>
              <w:t>5</w:t>
            </w:r>
          </w:p>
        </w:tc>
        <w:tc>
          <w:tcPr>
            <w:tcW w:w="5385" w:type="dxa"/>
            <w:vAlign w:val="center"/>
          </w:tcPr>
          <w:p w:rsidR="00AA5360" w:rsidRDefault="00AA5360" w:rsidP="00D96519">
            <w:pPr>
              <w:rPr>
                <w:sz w:val="28"/>
                <w:szCs w:val="28"/>
              </w:rPr>
            </w:pPr>
            <w:r>
              <w:rPr>
                <w:sz w:val="28"/>
                <w:szCs w:val="28"/>
              </w:rPr>
              <w:t xml:space="preserve">Сорт </w:t>
            </w:r>
            <w:proofErr w:type="spellStart"/>
            <w:r>
              <w:rPr>
                <w:sz w:val="28"/>
                <w:szCs w:val="28"/>
              </w:rPr>
              <w:t>полушпал</w:t>
            </w:r>
            <w:proofErr w:type="spellEnd"/>
          </w:p>
        </w:tc>
        <w:tc>
          <w:tcPr>
            <w:tcW w:w="3226" w:type="dxa"/>
            <w:vAlign w:val="center"/>
          </w:tcPr>
          <w:p w:rsidR="00AA5360" w:rsidRPr="00062ADA" w:rsidRDefault="00AA5360" w:rsidP="00D96519">
            <w:pPr>
              <w:jc w:val="center"/>
              <w:rPr>
                <w:sz w:val="28"/>
                <w:szCs w:val="28"/>
              </w:rPr>
            </w:pPr>
            <w:proofErr w:type="gramStart"/>
            <w:r>
              <w:rPr>
                <w:sz w:val="28"/>
                <w:szCs w:val="28"/>
              </w:rPr>
              <w:t>1 с</w:t>
            </w:r>
            <w:proofErr w:type="gramEnd"/>
          </w:p>
        </w:tc>
      </w:tr>
      <w:tr w:rsidR="00AA5360" w:rsidTr="00D96519">
        <w:tc>
          <w:tcPr>
            <w:tcW w:w="959" w:type="dxa"/>
            <w:vAlign w:val="center"/>
          </w:tcPr>
          <w:p w:rsidR="00AA5360" w:rsidRDefault="00AA5360" w:rsidP="00D96519">
            <w:pPr>
              <w:jc w:val="center"/>
              <w:rPr>
                <w:sz w:val="28"/>
                <w:szCs w:val="28"/>
              </w:rPr>
            </w:pPr>
            <w:r>
              <w:rPr>
                <w:sz w:val="28"/>
                <w:szCs w:val="28"/>
              </w:rPr>
              <w:t>6</w:t>
            </w:r>
          </w:p>
        </w:tc>
        <w:tc>
          <w:tcPr>
            <w:tcW w:w="5385" w:type="dxa"/>
            <w:vAlign w:val="center"/>
          </w:tcPr>
          <w:p w:rsidR="00AA5360" w:rsidRDefault="00AA5360" w:rsidP="00D96519">
            <w:pPr>
              <w:rPr>
                <w:sz w:val="28"/>
                <w:szCs w:val="28"/>
              </w:rPr>
            </w:pPr>
            <w:r>
              <w:rPr>
                <w:sz w:val="28"/>
                <w:szCs w:val="28"/>
              </w:rPr>
              <w:t>Класс бетона по прочности</w:t>
            </w:r>
          </w:p>
        </w:tc>
        <w:tc>
          <w:tcPr>
            <w:tcW w:w="3226" w:type="dxa"/>
            <w:vAlign w:val="center"/>
          </w:tcPr>
          <w:p w:rsidR="00AA5360" w:rsidRDefault="00AA5360" w:rsidP="00D96519">
            <w:pPr>
              <w:jc w:val="center"/>
              <w:rPr>
                <w:sz w:val="28"/>
                <w:szCs w:val="28"/>
              </w:rPr>
            </w:pPr>
            <w:r>
              <w:rPr>
                <w:sz w:val="28"/>
                <w:szCs w:val="28"/>
              </w:rPr>
              <w:t>В40</w:t>
            </w:r>
          </w:p>
        </w:tc>
      </w:tr>
      <w:tr w:rsidR="00AA5360" w:rsidTr="00D96519">
        <w:tc>
          <w:tcPr>
            <w:tcW w:w="959" w:type="dxa"/>
            <w:vAlign w:val="center"/>
          </w:tcPr>
          <w:p w:rsidR="00AA5360" w:rsidRDefault="00AA5360" w:rsidP="00D96519">
            <w:pPr>
              <w:jc w:val="center"/>
              <w:rPr>
                <w:sz w:val="28"/>
                <w:szCs w:val="28"/>
              </w:rPr>
            </w:pPr>
            <w:r>
              <w:rPr>
                <w:sz w:val="28"/>
                <w:szCs w:val="28"/>
              </w:rPr>
              <w:t>7</w:t>
            </w:r>
          </w:p>
        </w:tc>
        <w:tc>
          <w:tcPr>
            <w:tcW w:w="5385" w:type="dxa"/>
            <w:vAlign w:val="center"/>
          </w:tcPr>
          <w:p w:rsidR="00AA5360" w:rsidRDefault="00AA5360" w:rsidP="00D96519">
            <w:pPr>
              <w:rPr>
                <w:sz w:val="28"/>
                <w:szCs w:val="28"/>
              </w:rPr>
            </w:pPr>
            <w:r>
              <w:rPr>
                <w:sz w:val="28"/>
                <w:szCs w:val="28"/>
              </w:rPr>
              <w:t xml:space="preserve">Отпускная прочность бетона </w:t>
            </w:r>
          </w:p>
        </w:tc>
        <w:tc>
          <w:tcPr>
            <w:tcW w:w="3226" w:type="dxa"/>
            <w:vAlign w:val="center"/>
          </w:tcPr>
          <w:p w:rsidR="00AA5360" w:rsidRDefault="00AA5360" w:rsidP="00D96519">
            <w:pPr>
              <w:jc w:val="center"/>
              <w:rPr>
                <w:sz w:val="28"/>
                <w:szCs w:val="28"/>
              </w:rPr>
            </w:pPr>
            <w:r>
              <w:rPr>
                <w:sz w:val="28"/>
                <w:szCs w:val="28"/>
              </w:rPr>
              <w:t>не менее 34,2 МПа</w:t>
            </w:r>
          </w:p>
        </w:tc>
      </w:tr>
      <w:tr w:rsidR="00AA5360" w:rsidTr="00D96519">
        <w:tc>
          <w:tcPr>
            <w:tcW w:w="959" w:type="dxa"/>
            <w:vAlign w:val="center"/>
          </w:tcPr>
          <w:p w:rsidR="00AA5360" w:rsidRPr="007B104F" w:rsidRDefault="00AA5360" w:rsidP="00D96519">
            <w:pPr>
              <w:jc w:val="center"/>
              <w:rPr>
                <w:sz w:val="28"/>
                <w:szCs w:val="28"/>
              </w:rPr>
            </w:pPr>
            <w:r>
              <w:rPr>
                <w:sz w:val="28"/>
                <w:szCs w:val="28"/>
              </w:rPr>
              <w:t>8</w:t>
            </w:r>
          </w:p>
        </w:tc>
        <w:tc>
          <w:tcPr>
            <w:tcW w:w="5385" w:type="dxa"/>
            <w:vAlign w:val="center"/>
          </w:tcPr>
          <w:p w:rsidR="00AA5360" w:rsidRPr="007B104F" w:rsidRDefault="00AA5360" w:rsidP="00D96519">
            <w:pPr>
              <w:rPr>
                <w:sz w:val="28"/>
                <w:szCs w:val="28"/>
              </w:rPr>
            </w:pPr>
            <w:r>
              <w:rPr>
                <w:sz w:val="28"/>
                <w:szCs w:val="28"/>
              </w:rPr>
              <w:t xml:space="preserve">Железобетонная </w:t>
            </w:r>
            <w:proofErr w:type="spellStart"/>
            <w:r>
              <w:rPr>
                <w:sz w:val="28"/>
                <w:szCs w:val="28"/>
              </w:rPr>
              <w:t>полушпала</w:t>
            </w:r>
            <w:proofErr w:type="spellEnd"/>
            <w:r>
              <w:rPr>
                <w:sz w:val="28"/>
                <w:szCs w:val="28"/>
              </w:rPr>
              <w:t xml:space="preserve"> должна воспринимать нагрузку от колеса на рельс, </w:t>
            </w:r>
            <w:r>
              <w:rPr>
                <w:sz w:val="28"/>
                <w:szCs w:val="28"/>
              </w:rPr>
              <w:lastRenderedPageBreak/>
              <w:t>не менее</w:t>
            </w:r>
          </w:p>
        </w:tc>
        <w:tc>
          <w:tcPr>
            <w:tcW w:w="3226" w:type="dxa"/>
            <w:vAlign w:val="center"/>
          </w:tcPr>
          <w:p w:rsidR="00AA5360" w:rsidRPr="002E59CB" w:rsidRDefault="00AA5360" w:rsidP="00D96519">
            <w:pPr>
              <w:jc w:val="center"/>
              <w:rPr>
                <w:sz w:val="28"/>
                <w:szCs w:val="28"/>
              </w:rPr>
            </w:pPr>
            <w:r>
              <w:rPr>
                <w:sz w:val="28"/>
                <w:szCs w:val="28"/>
              </w:rPr>
              <w:lastRenderedPageBreak/>
              <w:t>175 кН (18 тс)</w:t>
            </w:r>
          </w:p>
        </w:tc>
      </w:tr>
      <w:tr w:rsidR="00AA5360" w:rsidTr="00D96519">
        <w:tc>
          <w:tcPr>
            <w:tcW w:w="959" w:type="dxa"/>
            <w:vAlign w:val="center"/>
          </w:tcPr>
          <w:p w:rsidR="00AA5360" w:rsidRPr="002E59CB" w:rsidRDefault="00AA5360" w:rsidP="00D96519">
            <w:pPr>
              <w:jc w:val="center"/>
              <w:rPr>
                <w:sz w:val="28"/>
                <w:szCs w:val="28"/>
              </w:rPr>
            </w:pPr>
            <w:r>
              <w:rPr>
                <w:sz w:val="28"/>
                <w:szCs w:val="28"/>
              </w:rPr>
              <w:lastRenderedPageBreak/>
              <w:t>9</w:t>
            </w:r>
          </w:p>
        </w:tc>
        <w:tc>
          <w:tcPr>
            <w:tcW w:w="5385" w:type="dxa"/>
            <w:vAlign w:val="center"/>
          </w:tcPr>
          <w:p w:rsidR="00AA5360" w:rsidRPr="002E59CB" w:rsidRDefault="00AA5360" w:rsidP="00D96519">
            <w:pPr>
              <w:rPr>
                <w:sz w:val="28"/>
                <w:szCs w:val="28"/>
              </w:rPr>
            </w:pPr>
            <w:r>
              <w:rPr>
                <w:sz w:val="28"/>
                <w:szCs w:val="28"/>
              </w:rPr>
              <w:t xml:space="preserve">Конструкция </w:t>
            </w:r>
            <w:proofErr w:type="gramStart"/>
            <w:r>
              <w:rPr>
                <w:sz w:val="28"/>
                <w:szCs w:val="28"/>
              </w:rPr>
              <w:t>железобетонной</w:t>
            </w:r>
            <w:proofErr w:type="gramEnd"/>
            <w:r>
              <w:rPr>
                <w:sz w:val="28"/>
                <w:szCs w:val="28"/>
              </w:rPr>
              <w:t xml:space="preserve"> </w:t>
            </w:r>
            <w:proofErr w:type="spellStart"/>
            <w:r>
              <w:rPr>
                <w:sz w:val="28"/>
                <w:szCs w:val="28"/>
              </w:rPr>
              <w:t>полушпалы</w:t>
            </w:r>
            <w:proofErr w:type="spellEnd"/>
            <w:r>
              <w:rPr>
                <w:sz w:val="28"/>
                <w:szCs w:val="28"/>
              </w:rPr>
              <w:t xml:space="preserve"> должна обеспечить возможность крепления рельса </w:t>
            </w:r>
            <w:proofErr w:type="spellStart"/>
            <w:r>
              <w:rPr>
                <w:sz w:val="28"/>
                <w:szCs w:val="28"/>
              </w:rPr>
              <w:t>Рельса</w:t>
            </w:r>
            <w:proofErr w:type="spellEnd"/>
            <w:r>
              <w:rPr>
                <w:sz w:val="28"/>
                <w:szCs w:val="28"/>
              </w:rPr>
              <w:t xml:space="preserve"> Р65</w:t>
            </w:r>
          </w:p>
        </w:tc>
        <w:tc>
          <w:tcPr>
            <w:tcW w:w="3226" w:type="dxa"/>
            <w:vAlign w:val="center"/>
          </w:tcPr>
          <w:p w:rsidR="00AA5360" w:rsidRPr="002E59CB" w:rsidRDefault="00AA5360" w:rsidP="00D96519">
            <w:pPr>
              <w:jc w:val="center"/>
              <w:rPr>
                <w:sz w:val="28"/>
                <w:szCs w:val="28"/>
              </w:rPr>
            </w:pPr>
            <w:r>
              <w:rPr>
                <w:sz w:val="28"/>
                <w:szCs w:val="28"/>
              </w:rPr>
              <w:t>да</w:t>
            </w:r>
          </w:p>
        </w:tc>
      </w:tr>
      <w:tr w:rsidR="00AA5360" w:rsidTr="00D96519">
        <w:tc>
          <w:tcPr>
            <w:tcW w:w="959" w:type="dxa"/>
            <w:vAlign w:val="center"/>
          </w:tcPr>
          <w:p w:rsidR="00AA5360" w:rsidRPr="002E59CB" w:rsidRDefault="00AA5360" w:rsidP="00D96519">
            <w:pPr>
              <w:jc w:val="center"/>
              <w:rPr>
                <w:sz w:val="28"/>
                <w:szCs w:val="28"/>
              </w:rPr>
            </w:pPr>
            <w:r>
              <w:rPr>
                <w:sz w:val="28"/>
                <w:szCs w:val="28"/>
              </w:rPr>
              <w:t>10</w:t>
            </w:r>
          </w:p>
        </w:tc>
        <w:tc>
          <w:tcPr>
            <w:tcW w:w="5385" w:type="dxa"/>
            <w:vAlign w:val="center"/>
          </w:tcPr>
          <w:p w:rsidR="00AA5360" w:rsidRPr="002E59CB" w:rsidRDefault="00AA5360" w:rsidP="00D96519">
            <w:pPr>
              <w:rPr>
                <w:sz w:val="28"/>
                <w:szCs w:val="28"/>
              </w:rPr>
            </w:pPr>
            <w:r>
              <w:rPr>
                <w:sz w:val="28"/>
                <w:szCs w:val="28"/>
              </w:rPr>
              <w:t>Наличие у поставщика документов, удостоверяющих качество поставляемого товара</w:t>
            </w:r>
          </w:p>
        </w:tc>
        <w:tc>
          <w:tcPr>
            <w:tcW w:w="3226" w:type="dxa"/>
            <w:vAlign w:val="center"/>
          </w:tcPr>
          <w:p w:rsidR="00AA5360" w:rsidRPr="002E59CB" w:rsidRDefault="00AA5360" w:rsidP="00D96519">
            <w:pPr>
              <w:jc w:val="center"/>
              <w:rPr>
                <w:sz w:val="28"/>
                <w:szCs w:val="28"/>
              </w:rPr>
            </w:pPr>
            <w:r>
              <w:rPr>
                <w:sz w:val="28"/>
                <w:szCs w:val="28"/>
              </w:rPr>
              <w:t xml:space="preserve">Сертификат соответствия или сертификат качества или паспорт </w:t>
            </w:r>
          </w:p>
        </w:tc>
      </w:tr>
      <w:tr w:rsidR="00AA5360" w:rsidTr="00D96519">
        <w:tc>
          <w:tcPr>
            <w:tcW w:w="959" w:type="dxa"/>
            <w:vAlign w:val="center"/>
          </w:tcPr>
          <w:p w:rsidR="00AA5360" w:rsidRDefault="00AA5360" w:rsidP="00D96519">
            <w:pPr>
              <w:jc w:val="center"/>
              <w:rPr>
                <w:sz w:val="28"/>
                <w:szCs w:val="28"/>
              </w:rPr>
            </w:pPr>
            <w:r>
              <w:rPr>
                <w:sz w:val="28"/>
                <w:szCs w:val="28"/>
              </w:rPr>
              <w:t>11</w:t>
            </w:r>
          </w:p>
        </w:tc>
        <w:tc>
          <w:tcPr>
            <w:tcW w:w="5385" w:type="dxa"/>
            <w:vAlign w:val="center"/>
          </w:tcPr>
          <w:p w:rsidR="00AA5360" w:rsidRDefault="00AA5360" w:rsidP="00D96519">
            <w:pPr>
              <w:rPr>
                <w:sz w:val="28"/>
                <w:szCs w:val="28"/>
              </w:rPr>
            </w:pPr>
            <w:r>
              <w:rPr>
                <w:sz w:val="28"/>
                <w:szCs w:val="28"/>
              </w:rPr>
              <w:t>Срок поставки</w:t>
            </w:r>
          </w:p>
        </w:tc>
        <w:tc>
          <w:tcPr>
            <w:tcW w:w="3226" w:type="dxa"/>
            <w:vAlign w:val="center"/>
          </w:tcPr>
          <w:p w:rsidR="00AA5360" w:rsidRDefault="00AA5360" w:rsidP="00D96519">
            <w:pPr>
              <w:jc w:val="center"/>
              <w:rPr>
                <w:sz w:val="28"/>
                <w:szCs w:val="28"/>
              </w:rPr>
            </w:pPr>
            <w:r>
              <w:rPr>
                <w:sz w:val="28"/>
                <w:szCs w:val="28"/>
              </w:rPr>
              <w:t xml:space="preserve">в течение не более 45 (сорока пяти) календарных дней </w:t>
            </w:r>
            <w:proofErr w:type="gramStart"/>
            <w:r>
              <w:rPr>
                <w:sz w:val="28"/>
                <w:szCs w:val="28"/>
              </w:rPr>
              <w:t>с даты подписания</w:t>
            </w:r>
            <w:proofErr w:type="gramEnd"/>
            <w:r>
              <w:rPr>
                <w:sz w:val="28"/>
                <w:szCs w:val="28"/>
              </w:rPr>
              <w:t xml:space="preserve"> договора</w:t>
            </w:r>
          </w:p>
        </w:tc>
      </w:tr>
      <w:tr w:rsidR="00AA5360" w:rsidTr="00D96519">
        <w:tc>
          <w:tcPr>
            <w:tcW w:w="959" w:type="dxa"/>
            <w:vAlign w:val="center"/>
          </w:tcPr>
          <w:p w:rsidR="00AA5360" w:rsidRPr="002E59CB" w:rsidRDefault="00AA5360" w:rsidP="00D96519">
            <w:pPr>
              <w:jc w:val="center"/>
              <w:rPr>
                <w:sz w:val="28"/>
                <w:szCs w:val="28"/>
              </w:rPr>
            </w:pPr>
            <w:r>
              <w:rPr>
                <w:sz w:val="28"/>
                <w:szCs w:val="28"/>
              </w:rPr>
              <w:t>12</w:t>
            </w:r>
          </w:p>
        </w:tc>
        <w:tc>
          <w:tcPr>
            <w:tcW w:w="5385" w:type="dxa"/>
            <w:vAlign w:val="center"/>
          </w:tcPr>
          <w:p w:rsidR="00AA5360" w:rsidRPr="002E59CB" w:rsidRDefault="00AA5360" w:rsidP="00D96519">
            <w:pPr>
              <w:rPr>
                <w:sz w:val="28"/>
                <w:szCs w:val="28"/>
              </w:rPr>
            </w:pPr>
            <w:r>
              <w:rPr>
                <w:sz w:val="28"/>
                <w:szCs w:val="28"/>
              </w:rPr>
              <w:t xml:space="preserve">Гарантийный срок </w:t>
            </w:r>
          </w:p>
        </w:tc>
        <w:tc>
          <w:tcPr>
            <w:tcW w:w="3226" w:type="dxa"/>
            <w:vAlign w:val="center"/>
          </w:tcPr>
          <w:p w:rsidR="00AA5360" w:rsidRPr="002E59CB" w:rsidRDefault="00AA5360" w:rsidP="00D96519">
            <w:pPr>
              <w:jc w:val="center"/>
              <w:rPr>
                <w:sz w:val="28"/>
                <w:szCs w:val="28"/>
              </w:rPr>
            </w:pPr>
            <w:r>
              <w:rPr>
                <w:sz w:val="28"/>
                <w:szCs w:val="28"/>
              </w:rPr>
              <w:t xml:space="preserve">не менее 36 месяцев </w:t>
            </w:r>
            <w:proofErr w:type="gramStart"/>
            <w:r>
              <w:rPr>
                <w:sz w:val="28"/>
                <w:szCs w:val="28"/>
              </w:rPr>
              <w:t>с даты подписания</w:t>
            </w:r>
            <w:proofErr w:type="gramEnd"/>
            <w:r>
              <w:rPr>
                <w:sz w:val="28"/>
                <w:szCs w:val="28"/>
              </w:rPr>
              <w:t xml:space="preserve"> товарной накладной ТОРГ-12 или УПД </w:t>
            </w:r>
          </w:p>
        </w:tc>
      </w:tr>
      <w:tr w:rsidR="00AA5360" w:rsidTr="00D96519">
        <w:tc>
          <w:tcPr>
            <w:tcW w:w="959" w:type="dxa"/>
            <w:vAlign w:val="center"/>
          </w:tcPr>
          <w:p w:rsidR="00AA5360" w:rsidRPr="002E59CB" w:rsidRDefault="00AA5360" w:rsidP="00D96519">
            <w:pPr>
              <w:jc w:val="center"/>
              <w:rPr>
                <w:sz w:val="28"/>
                <w:szCs w:val="28"/>
              </w:rPr>
            </w:pPr>
            <w:r>
              <w:rPr>
                <w:sz w:val="28"/>
                <w:szCs w:val="28"/>
              </w:rPr>
              <w:t>13</w:t>
            </w:r>
          </w:p>
        </w:tc>
        <w:tc>
          <w:tcPr>
            <w:tcW w:w="5385" w:type="dxa"/>
            <w:vAlign w:val="center"/>
          </w:tcPr>
          <w:p w:rsidR="00AA5360" w:rsidRPr="002E59CB" w:rsidRDefault="00AA5360" w:rsidP="00D96519">
            <w:pPr>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c>
          <w:tcPr>
            <w:tcW w:w="3226" w:type="dxa"/>
            <w:vAlign w:val="center"/>
          </w:tcPr>
          <w:p w:rsidR="00AA5360" w:rsidRPr="002E59CB" w:rsidRDefault="00AA5360" w:rsidP="00D96519">
            <w:pPr>
              <w:jc w:val="center"/>
              <w:rPr>
                <w:sz w:val="28"/>
                <w:szCs w:val="28"/>
              </w:rPr>
            </w:pPr>
            <w:r>
              <w:rPr>
                <w:sz w:val="28"/>
                <w:szCs w:val="28"/>
              </w:rPr>
              <w:t>да</w:t>
            </w:r>
          </w:p>
        </w:tc>
      </w:tr>
    </w:tbl>
    <w:p w:rsidR="00AA5360" w:rsidRDefault="00AA5360" w:rsidP="00437E42">
      <w:pPr>
        <w:widowControl w:val="0"/>
        <w:shd w:val="clear" w:color="auto" w:fill="FFFFFF"/>
        <w:tabs>
          <w:tab w:val="left" w:pos="1430"/>
        </w:tabs>
        <w:suppressAutoHyphens w:val="0"/>
        <w:autoSpaceDE w:val="0"/>
        <w:autoSpaceDN w:val="0"/>
        <w:adjustRightInd w:val="0"/>
        <w:rPr>
          <w:b/>
          <w:color w:val="000000"/>
          <w:sz w:val="28"/>
          <w:szCs w:val="28"/>
          <w:lang w:eastAsia="ru-RU"/>
        </w:rPr>
      </w:pPr>
    </w:p>
    <w:p w:rsidR="00AA5360" w:rsidRPr="00470B64" w:rsidRDefault="00AA5360" w:rsidP="00437E42">
      <w:pPr>
        <w:widowControl w:val="0"/>
        <w:shd w:val="clear" w:color="auto" w:fill="FFFFFF"/>
        <w:tabs>
          <w:tab w:val="left" w:pos="0"/>
        </w:tabs>
        <w:suppressAutoHyphens w:val="0"/>
        <w:autoSpaceDE w:val="0"/>
        <w:autoSpaceDN w:val="0"/>
        <w:adjustRightInd w:val="0"/>
        <w:rPr>
          <w:b/>
          <w:sz w:val="28"/>
          <w:szCs w:val="28"/>
        </w:rPr>
      </w:pPr>
      <w:r>
        <w:rPr>
          <w:b/>
          <w:color w:val="000000"/>
          <w:sz w:val="28"/>
          <w:szCs w:val="28"/>
          <w:lang w:eastAsia="ru-RU"/>
        </w:rPr>
        <w:tab/>
      </w:r>
      <w:r>
        <w:rPr>
          <w:b/>
          <w:sz w:val="28"/>
          <w:szCs w:val="28"/>
        </w:rPr>
        <w:t>4.3. Место поставки Товара.</w:t>
      </w:r>
    </w:p>
    <w:p w:rsidR="00AA5360" w:rsidRPr="00470B64" w:rsidRDefault="00AA5360" w:rsidP="00437E42">
      <w:pPr>
        <w:jc w:val="both"/>
        <w:rPr>
          <w:sz w:val="28"/>
          <w:szCs w:val="28"/>
        </w:rPr>
      </w:pPr>
      <w:r>
        <w:rPr>
          <w:b/>
          <w:sz w:val="28"/>
          <w:szCs w:val="28"/>
        </w:rPr>
        <w:tab/>
      </w:r>
      <w:r>
        <w:rPr>
          <w:sz w:val="28"/>
          <w:szCs w:val="28"/>
        </w:rPr>
        <w:t xml:space="preserve">Поставка Товара Покупателю осуществляется Поставщиком: </w:t>
      </w:r>
    </w:p>
    <w:p w:rsidR="00AA5360" w:rsidRPr="00470B64" w:rsidRDefault="00AA5360" w:rsidP="00D32063">
      <w:pPr>
        <w:pStyle w:val="aff7"/>
        <w:numPr>
          <w:ilvl w:val="0"/>
          <w:numId w:val="28"/>
        </w:numPr>
        <w:ind w:firstLine="0"/>
        <w:contextualSpacing/>
        <w:jc w:val="both"/>
        <w:rPr>
          <w:sz w:val="28"/>
          <w:szCs w:val="28"/>
        </w:rPr>
      </w:pPr>
      <w:r>
        <w:rPr>
          <w:sz w:val="28"/>
          <w:szCs w:val="28"/>
        </w:rPr>
        <w:t xml:space="preserve">Российская Федерация, Забайкальский край, станция Чита 1 – в случае железнодорожной поставки; </w:t>
      </w:r>
    </w:p>
    <w:p w:rsidR="00AA5360" w:rsidRPr="00470B64" w:rsidRDefault="00AA5360" w:rsidP="00D32063">
      <w:pPr>
        <w:pStyle w:val="aff7"/>
        <w:numPr>
          <w:ilvl w:val="0"/>
          <w:numId w:val="28"/>
        </w:numPr>
        <w:ind w:firstLine="0"/>
        <w:contextualSpacing/>
        <w:jc w:val="both"/>
        <w:rPr>
          <w:sz w:val="28"/>
          <w:szCs w:val="28"/>
        </w:rPr>
      </w:pPr>
      <w:r>
        <w:rPr>
          <w:sz w:val="28"/>
          <w:szCs w:val="28"/>
        </w:rPr>
        <w:t xml:space="preserve">Российская Федерация, Забайкальский край, </w:t>
      </w:r>
      <w:proofErr w:type="gramStart"/>
      <w:r>
        <w:rPr>
          <w:sz w:val="28"/>
          <w:szCs w:val="28"/>
        </w:rPr>
        <w:t>г</w:t>
      </w:r>
      <w:proofErr w:type="gramEnd"/>
      <w:r>
        <w:rPr>
          <w:sz w:val="28"/>
          <w:szCs w:val="28"/>
        </w:rPr>
        <w:t>. Чита, ул. Лазо, 120,  контейнерный терминал Чита – в случае иного способа доставки.</w:t>
      </w:r>
    </w:p>
    <w:p w:rsidR="00AA5360" w:rsidRPr="00091996" w:rsidRDefault="00AA5360" w:rsidP="00437E42">
      <w:pPr>
        <w:widowControl w:val="0"/>
        <w:autoSpaceDE w:val="0"/>
        <w:autoSpaceDN w:val="0"/>
        <w:adjustRightInd w:val="0"/>
        <w:jc w:val="both"/>
        <w:rPr>
          <w:sz w:val="28"/>
          <w:szCs w:val="28"/>
        </w:rPr>
      </w:pPr>
      <w:r>
        <w:rPr>
          <w:b/>
          <w:bCs/>
          <w:sz w:val="28"/>
          <w:szCs w:val="28"/>
        </w:rPr>
        <w:t xml:space="preserve">  </w:t>
      </w:r>
      <w:r>
        <w:rPr>
          <w:b/>
          <w:bCs/>
          <w:sz w:val="28"/>
          <w:szCs w:val="28"/>
        </w:rPr>
        <w:tab/>
        <w:t xml:space="preserve"> </w:t>
      </w:r>
      <w:r>
        <w:rPr>
          <w:sz w:val="28"/>
          <w:szCs w:val="28"/>
        </w:rPr>
        <w:t xml:space="preserve">О варианте поставки Поставщик письменно уведомляет Покупателя не менее чем за 3 рабочих дня до предполагаемой даты поставки. </w:t>
      </w:r>
    </w:p>
    <w:p w:rsidR="00AA5360" w:rsidRDefault="00AA5360" w:rsidP="00437E42">
      <w:pPr>
        <w:suppressAutoHyphens w:val="0"/>
        <w:rPr>
          <w:b/>
          <w:bCs/>
          <w:sz w:val="28"/>
          <w:szCs w:val="28"/>
        </w:rPr>
      </w:pPr>
    </w:p>
    <w:p w:rsidR="00AA5360" w:rsidRDefault="00AA5360" w:rsidP="00437E42">
      <w:pPr>
        <w:suppressAutoHyphens w:val="0"/>
        <w:rPr>
          <w:b/>
          <w:bCs/>
          <w:sz w:val="28"/>
          <w:szCs w:val="28"/>
        </w:rPr>
      </w:pPr>
      <w:r>
        <w:rPr>
          <w:b/>
          <w:bCs/>
          <w:sz w:val="28"/>
          <w:szCs w:val="28"/>
        </w:rPr>
        <w:tab/>
        <w:t>4.4. Условия поставки Товара</w:t>
      </w:r>
    </w:p>
    <w:p w:rsidR="00AA5360" w:rsidRPr="000029D6" w:rsidRDefault="00AA5360" w:rsidP="00437E42">
      <w:pPr>
        <w:shd w:val="clear" w:color="auto" w:fill="FFFFFF"/>
        <w:suppressAutoHyphens w:val="0"/>
        <w:jc w:val="both"/>
        <w:rPr>
          <w:color w:val="222222"/>
          <w:lang w:eastAsia="ru-RU"/>
        </w:rPr>
      </w:pPr>
      <w:r>
        <w:rPr>
          <w:color w:val="222222"/>
          <w:sz w:val="28"/>
          <w:szCs w:val="28"/>
          <w:lang w:eastAsia="ru-RU"/>
        </w:rPr>
        <w:tab/>
        <w:t>4.4.1.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AA5360" w:rsidRPr="000029D6" w:rsidRDefault="00AA5360" w:rsidP="00437E42">
      <w:pPr>
        <w:shd w:val="clear" w:color="auto" w:fill="FFFFFF"/>
        <w:suppressAutoHyphens w:val="0"/>
        <w:jc w:val="both"/>
        <w:rPr>
          <w:color w:val="222222"/>
          <w:lang w:eastAsia="ru-RU"/>
        </w:rPr>
      </w:pPr>
      <w:r>
        <w:rPr>
          <w:color w:val="222222"/>
          <w:sz w:val="28"/>
          <w:szCs w:val="28"/>
          <w:lang w:eastAsia="ru-RU"/>
        </w:rPr>
        <w:t> </w:t>
      </w:r>
      <w:r>
        <w:rPr>
          <w:color w:val="222222"/>
          <w:sz w:val="28"/>
          <w:szCs w:val="28"/>
          <w:lang w:eastAsia="ru-RU"/>
        </w:rPr>
        <w:tab/>
        <w:t>1)  документ, удостоверяющий личность представителя Покупателя; </w:t>
      </w:r>
    </w:p>
    <w:p w:rsidR="00AA5360" w:rsidRPr="000029D6" w:rsidRDefault="00AA5360" w:rsidP="00437E42">
      <w:pPr>
        <w:shd w:val="clear" w:color="auto" w:fill="FFFFFF"/>
        <w:suppressAutoHyphens w:val="0"/>
        <w:jc w:val="both"/>
        <w:rPr>
          <w:color w:val="222222"/>
          <w:lang w:eastAsia="ru-RU"/>
        </w:rPr>
      </w:pPr>
      <w:r>
        <w:rPr>
          <w:color w:val="222222"/>
          <w:sz w:val="28"/>
          <w:szCs w:val="28"/>
          <w:lang w:eastAsia="ru-RU"/>
        </w:rPr>
        <w:tab/>
        <w:t>2) доверенность на представителя Покупателя, оформленную надлежащим образом.</w:t>
      </w:r>
    </w:p>
    <w:p w:rsidR="00AA5360" w:rsidRPr="000029D6" w:rsidRDefault="00AA5360" w:rsidP="00437E42">
      <w:pPr>
        <w:shd w:val="clear" w:color="auto" w:fill="FFFFFF"/>
        <w:suppressAutoHyphens w:val="0"/>
        <w:jc w:val="both"/>
        <w:rPr>
          <w:color w:val="222222"/>
          <w:lang w:eastAsia="ru-RU"/>
        </w:rPr>
      </w:pPr>
      <w:r>
        <w:rPr>
          <w:color w:val="222222"/>
          <w:sz w:val="28"/>
          <w:szCs w:val="28"/>
          <w:lang w:eastAsia="ru-RU"/>
        </w:rPr>
        <w:tab/>
        <w:t>Представитель Поставщика перед приемкой доставленного Товара предъявляет Покупателю следующие документы:</w:t>
      </w:r>
    </w:p>
    <w:p w:rsidR="00AA5360" w:rsidRPr="000029D6" w:rsidRDefault="00AA5360" w:rsidP="00437E42">
      <w:pPr>
        <w:shd w:val="clear" w:color="auto" w:fill="FFFFFF"/>
        <w:suppressAutoHyphens w:val="0"/>
        <w:jc w:val="both"/>
        <w:rPr>
          <w:color w:val="222222"/>
          <w:lang w:eastAsia="ru-RU"/>
        </w:rPr>
      </w:pPr>
      <w:r>
        <w:rPr>
          <w:color w:val="222222"/>
          <w:sz w:val="28"/>
          <w:szCs w:val="28"/>
          <w:lang w:eastAsia="ru-RU"/>
        </w:rPr>
        <w:lastRenderedPageBreak/>
        <w:tab/>
        <w:t>1)  документ, удостоверяющий личность представителя Поставщика; </w:t>
      </w:r>
    </w:p>
    <w:p w:rsidR="00AA5360" w:rsidRPr="00077087" w:rsidRDefault="00AA5360" w:rsidP="00437E42">
      <w:pPr>
        <w:shd w:val="clear" w:color="auto" w:fill="FFFFFF"/>
        <w:suppressAutoHyphens w:val="0"/>
        <w:jc w:val="both"/>
        <w:rPr>
          <w:color w:val="222222"/>
          <w:highlight w:val="yellow"/>
          <w:lang w:eastAsia="ru-RU"/>
        </w:rPr>
      </w:pPr>
      <w:r>
        <w:rPr>
          <w:color w:val="222222"/>
          <w:sz w:val="28"/>
          <w:szCs w:val="28"/>
          <w:lang w:eastAsia="ru-RU"/>
        </w:rPr>
        <w:tab/>
        <w:t>2) доверенность на представителя Поставщика, оформленную надлежащим образом, либо иной документ;</w:t>
      </w:r>
    </w:p>
    <w:p w:rsidR="00AA5360" w:rsidRPr="000029D6" w:rsidRDefault="00AA5360" w:rsidP="00437E42">
      <w:pPr>
        <w:shd w:val="clear" w:color="auto" w:fill="FFFFFF"/>
        <w:suppressAutoHyphens w:val="0"/>
        <w:jc w:val="both"/>
        <w:rPr>
          <w:color w:val="222222"/>
          <w:lang w:eastAsia="ru-RU"/>
        </w:rPr>
      </w:pPr>
      <w:r>
        <w:rPr>
          <w:color w:val="222222"/>
          <w:sz w:val="28"/>
          <w:szCs w:val="28"/>
          <w:lang w:eastAsia="ru-RU"/>
        </w:rPr>
        <w:tab/>
        <w:t>3) Паспорт качества на Товар;</w:t>
      </w:r>
    </w:p>
    <w:p w:rsidR="00AA5360" w:rsidRDefault="00AA5360" w:rsidP="00437E42">
      <w:pPr>
        <w:shd w:val="clear" w:color="auto" w:fill="FFFFFF"/>
        <w:suppressAutoHyphens w:val="0"/>
        <w:jc w:val="both"/>
        <w:rPr>
          <w:color w:val="222222"/>
          <w:sz w:val="28"/>
          <w:szCs w:val="28"/>
          <w:lang w:eastAsia="ru-RU"/>
        </w:rPr>
      </w:pPr>
      <w:r>
        <w:rPr>
          <w:color w:val="222222"/>
          <w:sz w:val="28"/>
          <w:szCs w:val="28"/>
          <w:lang w:eastAsia="ru-RU"/>
        </w:rPr>
        <w:tab/>
        <w:t>4) Сертификат соответствия на товар.</w:t>
      </w:r>
    </w:p>
    <w:p w:rsidR="00AA5360" w:rsidRPr="00077087" w:rsidRDefault="00AA5360" w:rsidP="00437E42">
      <w:pPr>
        <w:shd w:val="clear" w:color="auto" w:fill="FFFFFF"/>
        <w:suppressAutoHyphens w:val="0"/>
        <w:jc w:val="both"/>
        <w:rPr>
          <w:color w:val="222222"/>
          <w:lang w:eastAsia="ru-RU"/>
        </w:rPr>
      </w:pPr>
      <w:r>
        <w:rPr>
          <w:color w:val="222222"/>
          <w:sz w:val="28"/>
          <w:szCs w:val="28"/>
          <w:lang w:eastAsia="ru-RU"/>
        </w:rPr>
        <w:tab/>
      </w:r>
      <w:r>
        <w:rPr>
          <w:sz w:val="28"/>
          <w:szCs w:val="28"/>
        </w:rPr>
        <w:t xml:space="preserve">4.4.2. </w:t>
      </w:r>
      <w:proofErr w:type="gramStart"/>
      <w:r>
        <w:rPr>
          <w:sz w:val="28"/>
          <w:szCs w:val="28"/>
        </w:rP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rPr>
          <w:sz w:val="28"/>
          <w:szCs w:val="28"/>
        </w:rP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w:t>
      </w:r>
      <w:proofErr w:type="gramStart"/>
      <w:r>
        <w:rPr>
          <w:sz w:val="28"/>
          <w:szCs w:val="28"/>
        </w:rPr>
        <w:t>случае</w:t>
      </w:r>
      <w:proofErr w:type="gramEnd"/>
      <w:r>
        <w:rPr>
          <w:sz w:val="28"/>
          <w:szCs w:val="28"/>
        </w:rPr>
        <w:t xml:space="preserve"> лабораторных испытаний приемка товара продляется на время проведения испытаний. В </w:t>
      </w:r>
      <w:proofErr w:type="gramStart"/>
      <w:r>
        <w:rPr>
          <w:sz w:val="28"/>
          <w:szCs w:val="28"/>
        </w:rPr>
        <w:t>случае</w:t>
      </w:r>
      <w:proofErr w:type="gramEnd"/>
      <w:r>
        <w:rPr>
          <w:sz w:val="28"/>
          <w:szCs w:val="28"/>
        </w:rPr>
        <w:t xml:space="preserve">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60 календарных дней.</w:t>
      </w:r>
    </w:p>
    <w:p w:rsidR="00AA5360" w:rsidRPr="00A32781" w:rsidRDefault="00AA5360" w:rsidP="00437E42">
      <w:pPr>
        <w:widowControl w:val="0"/>
        <w:autoSpaceDE w:val="0"/>
        <w:autoSpaceDN w:val="0"/>
        <w:adjustRightInd w:val="0"/>
        <w:jc w:val="both"/>
        <w:rPr>
          <w:sz w:val="28"/>
          <w:szCs w:val="28"/>
        </w:rPr>
      </w:pPr>
      <w:r>
        <w:rPr>
          <w:sz w:val="28"/>
          <w:szCs w:val="28"/>
        </w:rPr>
        <w:tab/>
        <w:t>4.4.3. Покупатель осуществляет сплошной входной контроль продукции в соответствии с ГОСТ 24297-13.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AA5360" w:rsidRPr="00ED6AE7" w:rsidRDefault="00AA5360" w:rsidP="00437E42">
      <w:pPr>
        <w:widowControl w:val="0"/>
        <w:autoSpaceDE w:val="0"/>
        <w:autoSpaceDN w:val="0"/>
        <w:adjustRightInd w:val="0"/>
        <w:jc w:val="both"/>
        <w:rPr>
          <w:bCs/>
          <w:sz w:val="28"/>
          <w:szCs w:val="28"/>
        </w:rPr>
      </w:pPr>
      <w:r>
        <w:rPr>
          <w:sz w:val="28"/>
          <w:szCs w:val="28"/>
        </w:rPr>
        <w:tab/>
        <w:t xml:space="preserve">4.4.4. </w:t>
      </w:r>
      <w:proofErr w:type="gramStart"/>
      <w:r>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договора). </w:t>
      </w:r>
      <w:proofErr w:type="gramEnd"/>
    </w:p>
    <w:p w:rsidR="00AA5360" w:rsidRPr="00032204" w:rsidRDefault="00AA5360" w:rsidP="00437E42">
      <w:pPr>
        <w:widowControl w:val="0"/>
        <w:autoSpaceDE w:val="0"/>
        <w:autoSpaceDN w:val="0"/>
        <w:adjustRightInd w:val="0"/>
        <w:jc w:val="both"/>
        <w:rPr>
          <w:sz w:val="28"/>
          <w:szCs w:val="28"/>
        </w:rPr>
      </w:pPr>
      <w:r>
        <w:rPr>
          <w:sz w:val="28"/>
          <w:szCs w:val="28"/>
        </w:rPr>
        <w:tab/>
        <w:t xml:space="preserve">4.4.5. В </w:t>
      </w:r>
      <w:proofErr w:type="gramStart"/>
      <w:r>
        <w:rPr>
          <w:sz w:val="28"/>
          <w:szCs w:val="28"/>
        </w:rPr>
        <w:t>случае</w:t>
      </w:r>
      <w:proofErr w:type="gramEnd"/>
      <w:r>
        <w:rPr>
          <w:sz w:val="28"/>
          <w:szCs w:val="28"/>
        </w:rPr>
        <w:t xml:space="preserve">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AA5360" w:rsidRDefault="00AA5360" w:rsidP="00437E42">
      <w:pPr>
        <w:jc w:val="both"/>
        <w:rPr>
          <w:sz w:val="28"/>
          <w:szCs w:val="28"/>
        </w:rPr>
      </w:pPr>
      <w:r>
        <w:rPr>
          <w:sz w:val="28"/>
          <w:szCs w:val="28"/>
        </w:rPr>
        <w:tab/>
        <w:t>4.4.6 Датой поставки Товара считается дата подписания Сторонами товарной накладной (ТОРГ-12), либо УПД.</w:t>
      </w:r>
    </w:p>
    <w:p w:rsidR="00AA5360" w:rsidRDefault="00AA5360" w:rsidP="00437E42">
      <w:pPr>
        <w:jc w:val="both"/>
        <w:rPr>
          <w:sz w:val="28"/>
          <w:szCs w:val="28"/>
        </w:rPr>
      </w:pPr>
      <w:r>
        <w:rPr>
          <w:sz w:val="28"/>
          <w:szCs w:val="28"/>
        </w:rPr>
        <w:tab/>
        <w:t>4.4.7. Отклонение от объема (количества) поставки Товара допускается в сторону увеличения в зависимости от нормы загрузки вагонов. При этом увеличение цены по договору допускается в пределах не более 1% от финансово-коммерческого предложения.</w:t>
      </w:r>
    </w:p>
    <w:p w:rsidR="00AA5360" w:rsidRDefault="00AA5360" w:rsidP="00437E42">
      <w:pPr>
        <w:widowControl w:val="0"/>
        <w:autoSpaceDE w:val="0"/>
        <w:autoSpaceDN w:val="0"/>
        <w:adjustRightInd w:val="0"/>
        <w:jc w:val="both"/>
        <w:rPr>
          <w:b/>
          <w:sz w:val="28"/>
          <w:szCs w:val="28"/>
        </w:rPr>
      </w:pPr>
    </w:p>
    <w:p w:rsidR="00AA5360" w:rsidRPr="00C2240D" w:rsidRDefault="00AA5360" w:rsidP="00437E42">
      <w:pPr>
        <w:suppressAutoHyphens w:val="0"/>
        <w:rPr>
          <w:sz w:val="28"/>
          <w:szCs w:val="28"/>
        </w:rPr>
      </w:pPr>
      <w:r>
        <w:rPr>
          <w:b/>
          <w:sz w:val="28"/>
          <w:szCs w:val="28"/>
        </w:rPr>
        <w:lastRenderedPageBreak/>
        <w:tab/>
        <w:t>4.5. Условия и порядок оплаты.</w:t>
      </w:r>
    </w:p>
    <w:p w:rsidR="00AA5360" w:rsidRPr="00DC622D" w:rsidRDefault="00AA5360" w:rsidP="00437E42">
      <w:pPr>
        <w:jc w:val="both"/>
        <w:rPr>
          <w:sz w:val="28"/>
          <w:szCs w:val="28"/>
        </w:rPr>
      </w:pPr>
      <w:r>
        <w:rPr>
          <w:sz w:val="28"/>
          <w:szCs w:val="28"/>
        </w:rPr>
        <w:tab/>
        <w:t xml:space="preserve">Оплата Товара производится Покупателем по безналичному расчету в следующем порядке </w:t>
      </w:r>
      <w:r>
        <w:rPr>
          <w:i/>
          <w:sz w:val="28"/>
          <w:szCs w:val="28"/>
        </w:rPr>
        <w:t xml:space="preserve">(выбрать </w:t>
      </w:r>
      <w:proofErr w:type="gramStart"/>
      <w:r>
        <w:rPr>
          <w:i/>
          <w:sz w:val="28"/>
          <w:szCs w:val="28"/>
        </w:rPr>
        <w:t>необходимое</w:t>
      </w:r>
      <w:proofErr w:type="gramEnd"/>
      <w:r>
        <w:rPr>
          <w:i/>
          <w:sz w:val="28"/>
          <w:szCs w:val="28"/>
        </w:rPr>
        <w:t>):</w:t>
      </w:r>
    </w:p>
    <w:p w:rsidR="00AA5360" w:rsidRPr="00DC622D" w:rsidRDefault="00AA5360" w:rsidP="00437E42">
      <w:pPr>
        <w:jc w:val="both"/>
        <w:rPr>
          <w:i/>
          <w:sz w:val="28"/>
          <w:szCs w:val="28"/>
        </w:rPr>
      </w:pPr>
      <w:r>
        <w:rPr>
          <w:i/>
          <w:sz w:val="28"/>
          <w:szCs w:val="28"/>
        </w:rPr>
        <w:tab/>
        <w:t>Оплата Товара производится Покупателем по безналичному расчету в следующем порядке:</w:t>
      </w:r>
    </w:p>
    <w:p w:rsidR="00AA5360" w:rsidRPr="00DC622D" w:rsidRDefault="00AA5360" w:rsidP="00437E42">
      <w:pPr>
        <w:jc w:val="both"/>
        <w:rPr>
          <w:i/>
          <w:sz w:val="28"/>
          <w:szCs w:val="28"/>
        </w:rPr>
      </w:pPr>
      <w:r>
        <w:rPr>
          <w:i/>
          <w:sz w:val="28"/>
          <w:szCs w:val="28"/>
        </w:rPr>
        <w:tab/>
        <w:t xml:space="preserve">Вариант 1. </w:t>
      </w:r>
      <w:proofErr w:type="gramStart"/>
      <w:r>
        <w:rPr>
          <w:i/>
          <w:sz w:val="28"/>
          <w:szCs w:val="28"/>
        </w:rPr>
        <w:t xml:space="preserve">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roofErr w:type="gramEnd"/>
    </w:p>
    <w:p w:rsidR="00AA5360" w:rsidRPr="00DC622D" w:rsidRDefault="00AA5360" w:rsidP="00437E42">
      <w:pPr>
        <w:jc w:val="both"/>
        <w:rPr>
          <w:i/>
          <w:sz w:val="28"/>
          <w:szCs w:val="28"/>
        </w:rPr>
      </w:pPr>
      <w:r>
        <w:rPr>
          <w:i/>
          <w:sz w:val="28"/>
          <w:szCs w:val="28"/>
        </w:rPr>
        <w:tab/>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w:t>
      </w:r>
      <w:proofErr w:type="gramStart"/>
      <w:r>
        <w:rPr>
          <w:i/>
          <w:sz w:val="28"/>
          <w:szCs w:val="28"/>
        </w:rPr>
        <w:t>случае</w:t>
      </w:r>
      <w:proofErr w:type="gramEnd"/>
      <w:r>
        <w:rPr>
          <w:i/>
          <w:sz w:val="28"/>
          <w:szCs w:val="28"/>
        </w:rPr>
        <w:t xml:space="preserve"> авансового платежа оплата производится Покупателем в следующем порядке:   </w:t>
      </w:r>
    </w:p>
    <w:p w:rsidR="00AA5360" w:rsidRPr="00DC622D" w:rsidRDefault="00AA5360" w:rsidP="00437E42">
      <w:pPr>
        <w:pStyle w:val="19"/>
        <w:ind w:firstLine="0"/>
        <w:rPr>
          <w:i/>
          <w:szCs w:val="28"/>
        </w:rPr>
      </w:pPr>
      <w:r>
        <w:rPr>
          <w:i/>
          <w:szCs w:val="28"/>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w:t>
      </w:r>
      <w:proofErr w:type="gramStart"/>
      <w:r>
        <w:rPr>
          <w:i/>
          <w:szCs w:val="28"/>
        </w:rPr>
        <w:t>с даты подписания</w:t>
      </w:r>
      <w:proofErr w:type="gramEnd"/>
      <w:r>
        <w:rPr>
          <w:i/>
          <w:szCs w:val="28"/>
        </w:rPr>
        <w:t xml:space="preserve"> договора;   </w:t>
      </w:r>
    </w:p>
    <w:p w:rsidR="00AA5360" w:rsidRPr="00393AF3" w:rsidRDefault="00AA5360" w:rsidP="00437E42">
      <w:pPr>
        <w:pStyle w:val="19"/>
        <w:ind w:firstLine="0"/>
        <w:rPr>
          <w:i/>
          <w:sz w:val="24"/>
          <w:szCs w:val="24"/>
        </w:rPr>
      </w:pPr>
      <w:r>
        <w:rPr>
          <w:i/>
          <w:szCs w:val="28"/>
        </w:rPr>
        <w:t xml:space="preserve">-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w:t>
      </w:r>
      <w:proofErr w:type="gramStart"/>
      <w:r>
        <w:rPr>
          <w:i/>
          <w:szCs w:val="28"/>
        </w:rPr>
        <w:t>с даты подписания</w:t>
      </w:r>
      <w:proofErr w:type="gramEnd"/>
      <w:r>
        <w:rPr>
          <w:i/>
          <w:szCs w:val="28"/>
        </w:rPr>
        <w:t xml:space="preserve"> сторонами товарной накладной (ТОРГ-12) или универсального передаточного документа (УПД) на основании счета/счета-фактуры</w:t>
      </w:r>
      <w:r>
        <w:rPr>
          <w:i/>
          <w:sz w:val="24"/>
          <w:szCs w:val="24"/>
        </w:rPr>
        <w:t xml:space="preserve">. </w:t>
      </w:r>
    </w:p>
    <w:p w:rsidR="00AA5360" w:rsidRPr="00F652C3" w:rsidRDefault="00AA5360" w:rsidP="00437E42">
      <w:pPr>
        <w:jc w:val="both"/>
      </w:pPr>
      <w:r>
        <w:rPr>
          <w:sz w:val="28"/>
          <w:szCs w:val="28"/>
        </w:rPr>
        <w:tab/>
      </w:r>
    </w:p>
    <w:p w:rsidR="00AA5360" w:rsidRPr="007D58C3" w:rsidRDefault="00AA5360" w:rsidP="00437E42">
      <w:pPr>
        <w:suppressAutoHyphens w:val="0"/>
        <w:rPr>
          <w:b/>
          <w:sz w:val="28"/>
          <w:szCs w:val="28"/>
        </w:rPr>
      </w:pPr>
      <w:r>
        <w:rPr>
          <w:b/>
          <w:sz w:val="28"/>
          <w:szCs w:val="28"/>
        </w:rPr>
        <w:tab/>
        <w:t>4.6. Начальная (максимальная) цена договора.</w:t>
      </w:r>
    </w:p>
    <w:p w:rsidR="00AA5360" w:rsidRPr="009109D1" w:rsidRDefault="00AA5360" w:rsidP="00437E42">
      <w:pPr>
        <w:jc w:val="both"/>
        <w:rPr>
          <w:sz w:val="28"/>
          <w:szCs w:val="28"/>
        </w:rPr>
      </w:pPr>
      <w:r>
        <w:rPr>
          <w:sz w:val="28"/>
          <w:szCs w:val="28"/>
        </w:rPr>
        <w:tab/>
        <w:t xml:space="preserve">Начальная (максимальная) цена договора составляет </w:t>
      </w:r>
      <w:r>
        <w:rPr>
          <w:b/>
          <w:sz w:val="28"/>
          <w:szCs w:val="28"/>
        </w:rPr>
        <w:t xml:space="preserve">2 317 747,67 (Два миллиона триста семнадцать тысяч семьсот срок семь) рублей 67 копеек </w:t>
      </w:r>
      <w:r>
        <w:rPr>
          <w:sz w:val="28"/>
          <w:szCs w:val="28"/>
        </w:rPr>
        <w:t>с учетом всех налогов (кроме НДС), затрат связанных с изготовлением, а также иных затрат и расходов связанных с поставкой товара. Сумма НДС и условия начисления определяются в соответствии с законодательством Российской Федерации.</w:t>
      </w:r>
    </w:p>
    <w:p w:rsidR="00AA5360" w:rsidRDefault="00AA5360" w:rsidP="00437E42"/>
    <w:p w:rsidR="00AA5360" w:rsidRDefault="00AA5360" w:rsidP="00437E42"/>
    <w:p w:rsidR="00AA5360" w:rsidRDefault="00AA5360"/>
    <w:p w:rsidR="00115908" w:rsidRDefault="000954FB" w:rsidP="00752202">
      <w:pPr>
        <w:spacing w:after="120"/>
        <w:outlineLvl w:val="0"/>
        <w:rPr>
          <w:rFonts w:eastAsia="MS Mincho"/>
          <w:szCs w:val="28"/>
        </w:rPr>
        <w:sectPr w:rsidR="00115908" w:rsidSect="00C031CE">
          <w:headerReference w:type="default" r:id="rId15"/>
          <w:footerReference w:type="even" r:id="rId16"/>
          <w:footerReference w:type="default" r:id="rId17"/>
          <w:footerReference w:type="first"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143855">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143855">
      <w:pPr>
        <w:pStyle w:val="afff3"/>
        <w:ind w:firstLine="709"/>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143855">
        <w:tc>
          <w:tcPr>
            <w:tcW w:w="567" w:type="dxa"/>
            <w:vAlign w:val="center"/>
          </w:tcPr>
          <w:p w:rsidR="002E18D3" w:rsidRPr="00235D79" w:rsidRDefault="002E18D3" w:rsidP="00143855">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143855">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F86FAA" w:rsidRDefault="002E18D3" w:rsidP="00143855">
            <w:pPr>
              <w:pStyle w:val="Default"/>
              <w:jc w:val="center"/>
              <w:rPr>
                <w:b/>
                <w:color w:val="auto"/>
              </w:rPr>
            </w:pPr>
            <w:r>
              <w:rPr>
                <w:b/>
                <w:color w:val="auto"/>
              </w:rPr>
              <w:t>Содержание</w:t>
            </w:r>
          </w:p>
        </w:tc>
      </w:tr>
      <w:tr w:rsidR="002E18D3" w:rsidRPr="00F86FAA" w:rsidTr="00143855">
        <w:tc>
          <w:tcPr>
            <w:tcW w:w="567" w:type="dxa"/>
          </w:tcPr>
          <w:p w:rsidR="002E18D3" w:rsidRPr="00F86FAA" w:rsidRDefault="002E18D3" w:rsidP="00143855">
            <w:pPr>
              <w:pStyle w:val="19"/>
              <w:ind w:firstLine="0"/>
              <w:rPr>
                <w:b/>
                <w:sz w:val="24"/>
                <w:szCs w:val="24"/>
              </w:rPr>
            </w:pPr>
            <w:r>
              <w:rPr>
                <w:b/>
                <w:sz w:val="24"/>
                <w:szCs w:val="24"/>
              </w:rPr>
              <w:t>1.</w:t>
            </w:r>
          </w:p>
        </w:tc>
        <w:tc>
          <w:tcPr>
            <w:tcW w:w="2127" w:type="dxa"/>
          </w:tcPr>
          <w:p w:rsidR="002E18D3" w:rsidRPr="00F86FAA" w:rsidRDefault="002E18D3" w:rsidP="00143855">
            <w:pPr>
              <w:pStyle w:val="Default"/>
              <w:rPr>
                <w:b/>
                <w:color w:val="auto"/>
              </w:rPr>
            </w:pPr>
            <w:r>
              <w:rPr>
                <w:b/>
                <w:color w:val="auto"/>
              </w:rPr>
              <w:t>Предмет Запроса предложений</w:t>
            </w:r>
          </w:p>
        </w:tc>
        <w:tc>
          <w:tcPr>
            <w:tcW w:w="6945" w:type="dxa"/>
          </w:tcPr>
          <w:p w:rsidR="00AA5360" w:rsidRDefault="00D32063" w:rsidP="00673BD0">
            <w:pPr>
              <w:jc w:val="both"/>
            </w:pPr>
            <w:r>
              <w:t xml:space="preserve">Закупка способом запроса предложений в электронной форме № ЗПэ-НКПЗАБ-20-0003 по предмету закупки </w:t>
            </w:r>
            <w:r>
              <w:t xml:space="preserve">"Поставка </w:t>
            </w:r>
            <w:proofErr w:type="spellStart"/>
            <w:r>
              <w:t>полушпал</w:t>
            </w:r>
            <w:proofErr w:type="spellEnd"/>
            <w:r>
              <w:t xml:space="preserve"> ПШП-310 для нужд Контейнерного терминала Чита                                филиала ПАО "</w:t>
            </w:r>
            <w:proofErr w:type="spellStart"/>
            <w:r>
              <w:t>ТрансКонтейнер</w:t>
            </w:r>
            <w:proofErr w:type="spellEnd"/>
            <w:r>
              <w:t>" на Забайкальской железной дороге</w:t>
            </w:r>
            <w:r>
              <w:t>"</w:t>
            </w:r>
          </w:p>
        </w:tc>
      </w:tr>
      <w:tr w:rsidR="0099583B" w:rsidRPr="00F86FAA" w:rsidTr="00143855">
        <w:tc>
          <w:tcPr>
            <w:tcW w:w="567" w:type="dxa"/>
          </w:tcPr>
          <w:p w:rsidR="0099583B" w:rsidRPr="00F86FAA" w:rsidRDefault="0099583B" w:rsidP="00143855">
            <w:pPr>
              <w:pStyle w:val="19"/>
              <w:ind w:firstLine="0"/>
              <w:rPr>
                <w:b/>
                <w:sz w:val="24"/>
                <w:szCs w:val="24"/>
              </w:rPr>
            </w:pPr>
            <w:r>
              <w:rPr>
                <w:b/>
                <w:sz w:val="24"/>
                <w:szCs w:val="24"/>
              </w:rPr>
              <w:t>2.</w:t>
            </w:r>
          </w:p>
        </w:tc>
        <w:tc>
          <w:tcPr>
            <w:tcW w:w="2127" w:type="dxa"/>
          </w:tcPr>
          <w:p w:rsidR="0099583B" w:rsidRPr="00F86FAA" w:rsidRDefault="0099583B" w:rsidP="00143855">
            <w:pPr>
              <w:pStyle w:val="Default"/>
              <w:rPr>
                <w:b/>
                <w:color w:val="auto"/>
              </w:rPr>
            </w:pPr>
            <w:r>
              <w:rPr>
                <w:b/>
                <w:color w:val="auto"/>
              </w:rPr>
              <w:t>Организатор Запроса предложений, адрес, контактные лица и представители Заказчика</w:t>
            </w:r>
          </w:p>
        </w:tc>
        <w:tc>
          <w:tcPr>
            <w:tcW w:w="6945" w:type="dxa"/>
          </w:tcPr>
          <w:p w:rsidR="00AA5360" w:rsidRDefault="00D32063">
            <w:pPr>
              <w:pStyle w:val="19"/>
              <w:ind w:firstLine="0"/>
              <w:rPr>
                <w:sz w:val="24"/>
                <w:szCs w:val="24"/>
              </w:rPr>
            </w:pPr>
            <w:r>
              <w:rPr>
                <w:sz w:val="24"/>
                <w:szCs w:val="24"/>
              </w:rPr>
              <w:t xml:space="preserve">Организатором Запроса предложений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w:t>
            </w:r>
            <w:r>
              <w:rPr>
                <w:sz w:val="24"/>
                <w:szCs w:val="24"/>
              </w:rPr>
              <w:t>, оценки и сопоставления Заявок, соответствия участников требованиям документации о закупке (далее – Организатор):</w:t>
            </w:r>
          </w:p>
          <w:p w:rsidR="00AA5360" w:rsidRDefault="00D32063">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AA5360" w:rsidRDefault="00D32063">
            <w:pPr>
              <w:pStyle w:val="19"/>
              <w:ind w:firstLine="0"/>
              <w:rPr>
                <w:sz w:val="24"/>
                <w:szCs w:val="24"/>
              </w:rPr>
            </w:pPr>
            <w:r>
              <w:rPr>
                <w:sz w:val="24"/>
                <w:szCs w:val="24"/>
              </w:rPr>
              <w:t>Адрес: Российская Федерация, 67</w:t>
            </w:r>
            <w:r>
              <w:rPr>
                <w:sz w:val="24"/>
                <w:szCs w:val="24"/>
              </w:rPr>
              <w:t>2000, г. Чита, ул. Анохина, д. 91, корпус 2</w:t>
            </w:r>
          </w:p>
          <w:p w:rsidR="00AA5360" w:rsidRDefault="00D32063">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Макковеева</w:t>
            </w:r>
            <w:proofErr w:type="spellEnd"/>
            <w:r>
              <w:t xml:space="preserve"> В.В., тел. +7(495)7881717(6353), электронный адрес </w:t>
            </w:r>
            <w:proofErr w:type="spellStart"/>
            <w:r>
              <w:t>makkoveevavv@trcont.ru</w:t>
            </w:r>
            <w:proofErr w:type="spellEnd"/>
            <w:r>
              <w:t>.</w:t>
            </w:r>
          </w:p>
          <w:p w:rsidR="00AA5360" w:rsidRDefault="00AA5360">
            <w:pPr>
              <w:rPr>
                <w:rFonts w:ascii="Calibri" w:hAnsi="Calibri" w:cs="Calibri"/>
                <w:color w:val="000000"/>
                <w:sz w:val="22"/>
                <w:szCs w:val="22"/>
                <w:lang w:eastAsia="ru-RU"/>
              </w:rPr>
            </w:pPr>
          </w:p>
          <w:p w:rsidR="00AA5360" w:rsidRDefault="00D32063" w:rsidP="00673BD0">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proofErr w:type="spellStart"/>
            <w:r>
              <w:rPr>
                <w:sz w:val="24"/>
                <w:szCs w:val="24"/>
                <w:lang w:val="en-US"/>
              </w:rPr>
              <w:t>BoldorzhievaVIU</w:t>
            </w:r>
            <w:proofErr w:type="spellEnd"/>
            <w:r w:rsidRPr="00673BD0">
              <w:rPr>
                <w:sz w:val="24"/>
                <w:szCs w:val="24"/>
              </w:rPr>
              <w:t>@</w:t>
            </w:r>
            <w:proofErr w:type="spellStart"/>
            <w:r>
              <w:rPr>
                <w:sz w:val="24"/>
                <w:szCs w:val="24"/>
                <w:lang w:val="en-US"/>
              </w:rPr>
              <w:t>trcont</w:t>
            </w:r>
            <w:proofErr w:type="spellEnd"/>
            <w:r w:rsidRPr="00673BD0">
              <w:rPr>
                <w:sz w:val="24"/>
                <w:szCs w:val="24"/>
              </w:rPr>
              <w:t>.</w:t>
            </w:r>
            <w:proofErr w:type="spellStart"/>
            <w:r>
              <w:rPr>
                <w:sz w:val="24"/>
                <w:szCs w:val="24"/>
                <w:lang w:val="en-US"/>
              </w:rPr>
              <w:t>ru</w:t>
            </w:r>
            <w:proofErr w:type="spellEnd"/>
            <w:r>
              <w:rPr>
                <w:sz w:val="24"/>
                <w:szCs w:val="24"/>
              </w:rPr>
              <w:t>.</w:t>
            </w:r>
          </w:p>
        </w:tc>
      </w:tr>
      <w:tr w:rsidR="001F39E9" w:rsidRPr="00F86FAA" w:rsidTr="00143855">
        <w:tc>
          <w:tcPr>
            <w:tcW w:w="567" w:type="dxa"/>
          </w:tcPr>
          <w:p w:rsidR="001F39E9" w:rsidRPr="00F86FAA" w:rsidRDefault="001F39E9" w:rsidP="00143855">
            <w:pPr>
              <w:pStyle w:val="19"/>
              <w:ind w:firstLine="0"/>
              <w:rPr>
                <w:b/>
                <w:sz w:val="24"/>
                <w:szCs w:val="24"/>
              </w:rPr>
            </w:pPr>
            <w:r>
              <w:rPr>
                <w:b/>
                <w:sz w:val="24"/>
                <w:szCs w:val="24"/>
              </w:rPr>
              <w:t>3.</w:t>
            </w:r>
          </w:p>
        </w:tc>
        <w:tc>
          <w:tcPr>
            <w:tcW w:w="2127" w:type="dxa"/>
          </w:tcPr>
          <w:p w:rsidR="001F39E9" w:rsidRPr="00F86FAA" w:rsidRDefault="001F39E9" w:rsidP="00143855">
            <w:pPr>
              <w:pStyle w:val="Default"/>
              <w:rPr>
                <w:b/>
                <w:color w:val="auto"/>
              </w:rPr>
            </w:pPr>
            <w:r>
              <w:rPr>
                <w:b/>
                <w:color w:val="auto"/>
              </w:rPr>
              <w:t>Дата опубликования извещения о проведении Запроса предложений</w:t>
            </w:r>
          </w:p>
        </w:tc>
        <w:tc>
          <w:tcPr>
            <w:tcW w:w="6945" w:type="dxa"/>
          </w:tcPr>
          <w:p w:rsidR="00AA5360" w:rsidRDefault="00D32063">
            <w:pPr>
              <w:pStyle w:val="19"/>
              <w:ind w:firstLine="0"/>
              <w:rPr>
                <w:b/>
                <w:sz w:val="24"/>
                <w:szCs w:val="24"/>
              </w:rPr>
            </w:pPr>
            <w:r>
              <w:rPr>
                <w:sz w:val="24"/>
                <w:szCs w:val="24"/>
              </w:rPr>
              <w:t>«30» января 2020 года</w:t>
            </w:r>
          </w:p>
        </w:tc>
      </w:tr>
      <w:tr w:rsidR="00FA3C13" w:rsidRPr="00F86FAA" w:rsidTr="00143855">
        <w:tc>
          <w:tcPr>
            <w:tcW w:w="567" w:type="dxa"/>
          </w:tcPr>
          <w:p w:rsidR="00FA3C13" w:rsidRPr="00F86FAA" w:rsidRDefault="00B02654" w:rsidP="00143855">
            <w:pPr>
              <w:pStyle w:val="19"/>
              <w:ind w:firstLine="0"/>
              <w:rPr>
                <w:b/>
                <w:sz w:val="24"/>
                <w:szCs w:val="24"/>
              </w:rPr>
            </w:pPr>
            <w:r>
              <w:rPr>
                <w:b/>
                <w:sz w:val="24"/>
                <w:szCs w:val="24"/>
              </w:rPr>
              <w:t>4.</w:t>
            </w:r>
          </w:p>
        </w:tc>
        <w:tc>
          <w:tcPr>
            <w:tcW w:w="2127" w:type="dxa"/>
          </w:tcPr>
          <w:p w:rsidR="00783AD5" w:rsidRPr="00F86FAA" w:rsidRDefault="00783AD5" w:rsidP="00143855">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Запроса предложений</w:t>
            </w:r>
            <w:proofErr w:type="gramEnd"/>
          </w:p>
        </w:tc>
        <w:tc>
          <w:tcPr>
            <w:tcW w:w="6945" w:type="dxa"/>
          </w:tcPr>
          <w:p w:rsidR="00C61887" w:rsidRPr="00C61887" w:rsidRDefault="00C61887" w:rsidP="00143855">
            <w:pPr>
              <w:pStyle w:val="19"/>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A61A58" w:rsidRDefault="00A61A58" w:rsidP="00143855">
            <w:pPr>
              <w:pStyle w:val="19"/>
              <w:ind w:firstLine="0"/>
              <w:rPr>
                <w:sz w:val="24"/>
                <w:szCs w:val="24"/>
              </w:rPr>
            </w:pPr>
            <w:r>
              <w:rPr>
                <w:sz w:val="24"/>
                <w:szCs w:val="24"/>
              </w:rPr>
              <w:t xml:space="preserve">Для целей проведения Запроса предложений в электронной </w:t>
            </w:r>
            <w:proofErr w:type="gramStart"/>
            <w:r>
              <w:rPr>
                <w:sz w:val="24"/>
                <w:szCs w:val="24"/>
              </w:rPr>
              <w:t>форме</w:t>
            </w:r>
            <w:proofErr w:type="gramEnd"/>
            <w:r>
              <w:rPr>
                <w:sz w:val="24"/>
                <w:szCs w:val="24"/>
              </w:rPr>
              <w:t xml:space="preserve">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w:t>
            </w:r>
            <w:r>
              <w:rPr>
                <w:sz w:val="24"/>
                <w:szCs w:val="24"/>
              </w:rPr>
              <w:lastRenderedPageBreak/>
              <w:t>закупке Запроса предложений, размещение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A61A58" w:rsidRPr="0074087D" w:rsidRDefault="00A61A58" w:rsidP="00143855">
            <w:pPr>
              <w:pStyle w:val="19"/>
              <w:ind w:firstLine="0"/>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A61A58" w:rsidRPr="000F0177" w:rsidRDefault="00A61A58" w:rsidP="00143855">
            <w:pPr>
              <w:pStyle w:val="19"/>
              <w:ind w:firstLine="0"/>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0925C9" w:rsidRPr="00F86FAA" w:rsidTr="00143855">
        <w:tc>
          <w:tcPr>
            <w:tcW w:w="567" w:type="dxa"/>
          </w:tcPr>
          <w:p w:rsidR="000925C9" w:rsidRPr="00F86FAA" w:rsidRDefault="000925C9" w:rsidP="00143855">
            <w:pPr>
              <w:pStyle w:val="19"/>
              <w:ind w:firstLine="0"/>
              <w:rPr>
                <w:b/>
                <w:sz w:val="24"/>
                <w:szCs w:val="24"/>
              </w:rPr>
            </w:pPr>
            <w:r>
              <w:rPr>
                <w:b/>
                <w:sz w:val="24"/>
                <w:szCs w:val="24"/>
              </w:rPr>
              <w:lastRenderedPageBreak/>
              <w:t>5.</w:t>
            </w:r>
          </w:p>
        </w:tc>
        <w:tc>
          <w:tcPr>
            <w:tcW w:w="2127" w:type="dxa"/>
          </w:tcPr>
          <w:p w:rsidR="000925C9" w:rsidRPr="00F86FAA" w:rsidRDefault="000925C9" w:rsidP="00143855">
            <w:pPr>
              <w:pStyle w:val="Default"/>
              <w:rPr>
                <w:b/>
                <w:color w:val="auto"/>
              </w:rPr>
            </w:pPr>
            <w:r>
              <w:rPr>
                <w:b/>
                <w:color w:val="auto"/>
              </w:rPr>
              <w:t>Начальная (максимальная) цена договора/ цена лота</w:t>
            </w:r>
          </w:p>
        </w:tc>
        <w:tc>
          <w:tcPr>
            <w:tcW w:w="6945" w:type="dxa"/>
          </w:tcPr>
          <w:p w:rsidR="00AA5360" w:rsidRDefault="00D32063">
            <w:pPr>
              <w:pStyle w:val="19"/>
              <w:ind w:firstLine="0"/>
              <w:rPr>
                <w:sz w:val="24"/>
                <w:szCs w:val="24"/>
              </w:rPr>
            </w:pPr>
            <w:r>
              <w:rPr>
                <w:sz w:val="24"/>
                <w:szCs w:val="24"/>
              </w:rPr>
              <w:t>Начальная (максимальная) цена договора составляет 2</w:t>
            </w:r>
            <w:r w:rsidR="00673BD0">
              <w:rPr>
                <w:sz w:val="24"/>
                <w:szCs w:val="24"/>
              </w:rPr>
              <w:t> </w:t>
            </w:r>
            <w:r>
              <w:rPr>
                <w:sz w:val="24"/>
                <w:szCs w:val="24"/>
              </w:rPr>
              <w:t>317</w:t>
            </w:r>
            <w:r w:rsidR="00673BD0">
              <w:rPr>
                <w:sz w:val="24"/>
                <w:szCs w:val="24"/>
              </w:rPr>
              <w:t xml:space="preserve"> </w:t>
            </w:r>
            <w:r>
              <w:rPr>
                <w:sz w:val="24"/>
                <w:szCs w:val="24"/>
              </w:rPr>
              <w:t xml:space="preserve">747 (два миллиона триста семнадцать тысяч семьсот сорок семь) рублей 67 копеек с учетом всех налогов (кроме НДС). </w:t>
            </w:r>
            <w:r>
              <w:rPr>
                <w:sz w:val="24"/>
                <w:szCs w:val="24"/>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w:t>
            </w:r>
            <w:r>
              <w:rPr>
                <w:sz w:val="24"/>
                <w:szCs w:val="24"/>
              </w:rPr>
              <w:t>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9E64D8" w:rsidRPr="00F86FAA" w:rsidTr="00143855">
        <w:tc>
          <w:tcPr>
            <w:tcW w:w="567" w:type="dxa"/>
          </w:tcPr>
          <w:p w:rsidR="009E64D8" w:rsidRPr="00F86FAA" w:rsidRDefault="009E64D8" w:rsidP="00143855">
            <w:pPr>
              <w:pStyle w:val="19"/>
              <w:ind w:firstLine="0"/>
              <w:rPr>
                <w:b/>
                <w:sz w:val="24"/>
                <w:szCs w:val="24"/>
              </w:rPr>
            </w:pPr>
            <w:r>
              <w:rPr>
                <w:b/>
                <w:sz w:val="24"/>
                <w:szCs w:val="24"/>
              </w:rPr>
              <w:t>6.</w:t>
            </w:r>
          </w:p>
        </w:tc>
        <w:tc>
          <w:tcPr>
            <w:tcW w:w="2127" w:type="dxa"/>
          </w:tcPr>
          <w:p w:rsidR="005F2D24" w:rsidRPr="00F86FAA" w:rsidRDefault="005F2D24" w:rsidP="00143855">
            <w:pPr>
              <w:pStyle w:val="Default"/>
              <w:rPr>
                <w:b/>
                <w:color w:val="auto"/>
              </w:rPr>
            </w:pPr>
            <w:r>
              <w:rPr>
                <w:b/>
                <w:color w:val="auto"/>
              </w:rPr>
              <w:t>Место, дата начала и окончания срока подачи Заявок</w:t>
            </w:r>
          </w:p>
        </w:tc>
        <w:tc>
          <w:tcPr>
            <w:tcW w:w="6945" w:type="dxa"/>
          </w:tcPr>
          <w:p w:rsidR="00AA5360" w:rsidRDefault="00D32063">
            <w:pPr>
              <w:pStyle w:val="19"/>
              <w:ind w:firstLine="0"/>
              <w:rPr>
                <w:b/>
                <w:sz w:val="24"/>
                <w:szCs w:val="24"/>
              </w:rPr>
            </w:pPr>
            <w:r>
              <w:rPr>
                <w:sz w:val="24"/>
                <w:szCs w:val="24"/>
              </w:rPr>
              <w:t>Заявки принимаются через ЭТП</w:t>
            </w:r>
            <w:r>
              <w:rPr>
                <w:sz w:val="24"/>
                <w:szCs w:val="24"/>
              </w:rPr>
              <w:t>, информация по которой указана в пункте 4 Информационной карты с даты опубликования извещения о проведении Запроса предложений и до «11» февраля 2020 г. 14 час. 00 мин</w:t>
            </w:r>
            <w:proofErr w:type="gramStart"/>
            <w:r>
              <w:rPr>
                <w:sz w:val="24"/>
                <w:szCs w:val="24"/>
              </w:rPr>
              <w:t>.м</w:t>
            </w:r>
            <w:proofErr w:type="gramEnd"/>
            <w:r>
              <w:rPr>
                <w:sz w:val="24"/>
                <w:szCs w:val="24"/>
              </w:rPr>
              <w:t>естного времени.</w:t>
            </w:r>
          </w:p>
        </w:tc>
      </w:tr>
      <w:tr w:rsidR="00760537" w:rsidRPr="00811548" w:rsidTr="00143855">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Default"/>
              <w:rPr>
                <w:b/>
                <w:color w:val="auto"/>
              </w:rPr>
            </w:pPr>
            <w:r>
              <w:rPr>
                <w:b/>
                <w:color w:val="auto"/>
              </w:rPr>
              <w:t>Место, дата и время открытия доступа к Заявкам</w:t>
            </w:r>
          </w:p>
        </w:tc>
        <w:tc>
          <w:tcPr>
            <w:tcW w:w="6945" w:type="dxa"/>
            <w:tcBorders>
              <w:top w:val="single" w:sz="4" w:space="0" w:color="auto"/>
              <w:left w:val="single" w:sz="4" w:space="0" w:color="auto"/>
              <w:bottom w:val="single" w:sz="4" w:space="0" w:color="auto"/>
              <w:right w:val="single" w:sz="4" w:space="0" w:color="auto"/>
            </w:tcBorders>
          </w:tcPr>
          <w:p w:rsidR="00AA5360" w:rsidRDefault="00D32063">
            <w:pPr>
              <w:pStyle w:val="19"/>
              <w:ind w:firstLine="0"/>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«11» февраля 2020 г. 14 час. 00 мин</w:t>
            </w:r>
            <w:proofErr w:type="gramStart"/>
            <w:r>
              <w:rPr>
                <w:sz w:val="24"/>
                <w:szCs w:val="24"/>
              </w:rPr>
              <w:t>.м</w:t>
            </w:r>
            <w:proofErr w:type="gramEnd"/>
            <w:r>
              <w:rPr>
                <w:sz w:val="24"/>
                <w:szCs w:val="24"/>
              </w:rPr>
              <w:t>естного времени.</w:t>
            </w:r>
          </w:p>
        </w:tc>
      </w:tr>
      <w:tr w:rsidR="003E2C12" w:rsidRPr="00F86FAA" w:rsidTr="00143855">
        <w:tc>
          <w:tcPr>
            <w:tcW w:w="567" w:type="dxa"/>
          </w:tcPr>
          <w:p w:rsidR="003E2C12" w:rsidRPr="00F86FAA" w:rsidRDefault="00F86FAA" w:rsidP="00143855">
            <w:pPr>
              <w:pStyle w:val="19"/>
              <w:ind w:firstLine="0"/>
              <w:rPr>
                <w:b/>
                <w:sz w:val="24"/>
                <w:szCs w:val="24"/>
              </w:rPr>
            </w:pPr>
            <w:r>
              <w:rPr>
                <w:b/>
                <w:sz w:val="24"/>
                <w:szCs w:val="24"/>
              </w:rPr>
              <w:t xml:space="preserve">8. </w:t>
            </w:r>
          </w:p>
        </w:tc>
        <w:tc>
          <w:tcPr>
            <w:tcW w:w="2127" w:type="dxa"/>
          </w:tcPr>
          <w:p w:rsidR="003E2C12" w:rsidRPr="00F86FAA" w:rsidRDefault="00B1747B" w:rsidP="00143855">
            <w:pPr>
              <w:pStyle w:val="Default"/>
              <w:rPr>
                <w:b/>
                <w:color w:val="auto"/>
              </w:rPr>
            </w:pPr>
            <w:r>
              <w:rPr>
                <w:b/>
                <w:color w:val="auto"/>
              </w:rPr>
              <w:t>Рассмотрение, оценка и сопоставление Заявок</w:t>
            </w:r>
          </w:p>
        </w:tc>
        <w:tc>
          <w:tcPr>
            <w:tcW w:w="6945" w:type="dxa"/>
          </w:tcPr>
          <w:p w:rsidR="00AA5360" w:rsidRDefault="00D32063">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«11» февраля 2020 г. 14 час. 05 мин</w:t>
            </w:r>
            <w:proofErr w:type="gramStart"/>
            <w:r>
              <w:rPr>
                <w:sz w:val="24"/>
                <w:szCs w:val="24"/>
              </w:rPr>
              <w:t>.м</w:t>
            </w:r>
            <w:proofErr w:type="gramEnd"/>
            <w:r>
              <w:rPr>
                <w:sz w:val="24"/>
                <w:szCs w:val="24"/>
              </w:rPr>
              <w:t>естного времени по адресу, указанному в пункте 2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9.</w:t>
            </w:r>
          </w:p>
        </w:tc>
        <w:tc>
          <w:tcPr>
            <w:tcW w:w="2127" w:type="dxa"/>
          </w:tcPr>
          <w:p w:rsidR="00864393" w:rsidRPr="00F86FAA" w:rsidRDefault="00864393" w:rsidP="00143855">
            <w:pPr>
              <w:pStyle w:val="Default"/>
              <w:rPr>
                <w:b/>
                <w:color w:val="auto"/>
              </w:rPr>
            </w:pPr>
            <w:r>
              <w:rPr>
                <w:b/>
                <w:color w:val="auto"/>
              </w:rPr>
              <w:t>Конкурсная комиссия</w:t>
            </w:r>
          </w:p>
        </w:tc>
        <w:tc>
          <w:tcPr>
            <w:tcW w:w="6945" w:type="dxa"/>
          </w:tcPr>
          <w:p w:rsidR="00AA5360" w:rsidRDefault="00D32063">
            <w:pPr>
              <w:pStyle w:val="19"/>
              <w:ind w:firstLine="0"/>
              <w:rPr>
                <w:sz w:val="24"/>
                <w:szCs w:val="24"/>
              </w:rPr>
            </w:pPr>
            <w:r>
              <w:rPr>
                <w:sz w:val="24"/>
                <w:szCs w:val="24"/>
              </w:rPr>
              <w:t>Проведение конкурентной закупки и принятие решений об итогах и выборе</w:t>
            </w:r>
            <w:r>
              <w:rPr>
                <w:sz w:val="24"/>
                <w:szCs w:val="24"/>
              </w:rPr>
              <w:t xml:space="preserve">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AA5360" w:rsidRDefault="00D32063">
            <w:pPr>
              <w:pStyle w:val="19"/>
              <w:ind w:firstLine="0"/>
              <w:rPr>
                <w:sz w:val="24"/>
                <w:szCs w:val="24"/>
                <w:highlight w:val="cyan"/>
              </w:rPr>
            </w:pPr>
            <w:r>
              <w:rPr>
                <w:sz w:val="24"/>
                <w:szCs w:val="24"/>
              </w:rPr>
              <w:lastRenderedPageBreak/>
              <w:t>Адрес: Российская Федерация, 672000, г.</w:t>
            </w:r>
            <w:r>
              <w:rPr>
                <w:sz w:val="24"/>
                <w:szCs w:val="24"/>
              </w:rPr>
              <w:t xml:space="preserve"> Чита, ул. Анохина, д. 91, корпус 2</w:t>
            </w:r>
          </w:p>
        </w:tc>
      </w:tr>
      <w:tr w:rsidR="003E2C12" w:rsidRPr="00F86FAA" w:rsidTr="00143855">
        <w:tc>
          <w:tcPr>
            <w:tcW w:w="567" w:type="dxa"/>
          </w:tcPr>
          <w:p w:rsidR="003E2C12" w:rsidRPr="00F86FAA" w:rsidRDefault="009830CC" w:rsidP="00143855">
            <w:pPr>
              <w:pStyle w:val="19"/>
              <w:ind w:firstLine="0"/>
              <w:rPr>
                <w:b/>
                <w:sz w:val="24"/>
                <w:szCs w:val="24"/>
              </w:rPr>
            </w:pPr>
            <w:r>
              <w:rPr>
                <w:b/>
                <w:sz w:val="24"/>
                <w:szCs w:val="24"/>
              </w:rPr>
              <w:lastRenderedPageBreak/>
              <w:t>10.</w:t>
            </w:r>
          </w:p>
        </w:tc>
        <w:tc>
          <w:tcPr>
            <w:tcW w:w="2127" w:type="dxa"/>
          </w:tcPr>
          <w:p w:rsidR="003E2C12" w:rsidRPr="00F86FAA" w:rsidRDefault="009830CC" w:rsidP="00143855">
            <w:pPr>
              <w:pStyle w:val="Default"/>
              <w:rPr>
                <w:b/>
                <w:color w:val="auto"/>
              </w:rPr>
            </w:pPr>
            <w:r>
              <w:rPr>
                <w:b/>
                <w:color w:val="auto"/>
              </w:rPr>
              <w:t>Подведение итогов</w:t>
            </w:r>
          </w:p>
        </w:tc>
        <w:tc>
          <w:tcPr>
            <w:tcW w:w="6945" w:type="dxa"/>
          </w:tcPr>
          <w:p w:rsidR="00AA5360" w:rsidRDefault="00D32063">
            <w:pPr>
              <w:pStyle w:val="19"/>
              <w:ind w:firstLine="0"/>
              <w:rPr>
                <w:sz w:val="24"/>
                <w:szCs w:val="24"/>
                <w:shd w:val="clear" w:color="auto" w:fill="FFFF00"/>
              </w:rPr>
            </w:pPr>
            <w:r>
              <w:rPr>
                <w:sz w:val="24"/>
                <w:szCs w:val="24"/>
              </w:rPr>
              <w:t>Подведение итогов состоится не позднее «21» февраля 2020 г. 14 час. 00 мин. местного времени по адресу, указанному в пункте 9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11.</w:t>
            </w:r>
          </w:p>
        </w:tc>
        <w:tc>
          <w:tcPr>
            <w:tcW w:w="2127" w:type="dxa"/>
          </w:tcPr>
          <w:p w:rsidR="00864393" w:rsidRPr="00F86FAA" w:rsidRDefault="00B1747B" w:rsidP="00143855">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AA5360" w:rsidRDefault="00D32063">
            <w:pPr>
              <w:pStyle w:val="19"/>
              <w:ind w:firstLine="0"/>
              <w:rPr>
                <w:sz w:val="24"/>
                <w:szCs w:val="24"/>
              </w:rPr>
            </w:pPr>
            <w:r>
              <w:rPr>
                <w:sz w:val="24"/>
                <w:szCs w:val="24"/>
              </w:rPr>
              <w:t>в соответствии с требованиями технического задания документации о закупке</w:t>
            </w:r>
          </w:p>
          <w:p w:rsidR="00AA5360" w:rsidRDefault="00AA5360">
            <w:pPr>
              <w:pStyle w:val="19"/>
              <w:ind w:firstLine="0"/>
              <w:rPr>
                <w:sz w:val="24"/>
                <w:szCs w:val="24"/>
              </w:rPr>
            </w:pP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12.</w:t>
            </w:r>
          </w:p>
        </w:tc>
        <w:tc>
          <w:tcPr>
            <w:tcW w:w="2127" w:type="dxa"/>
          </w:tcPr>
          <w:p w:rsidR="00864393" w:rsidRPr="00F86FAA" w:rsidRDefault="00C4558F" w:rsidP="00143855">
            <w:pPr>
              <w:pStyle w:val="Default"/>
              <w:rPr>
                <w:b/>
                <w:color w:val="auto"/>
              </w:rPr>
            </w:pPr>
            <w:r>
              <w:rPr>
                <w:b/>
                <w:color w:val="auto"/>
              </w:rPr>
              <w:t>Количество лотов</w:t>
            </w:r>
          </w:p>
        </w:tc>
        <w:tc>
          <w:tcPr>
            <w:tcW w:w="6945" w:type="dxa"/>
          </w:tcPr>
          <w:p w:rsidR="00AA5360" w:rsidRDefault="00D32063">
            <w:pPr>
              <w:pStyle w:val="19"/>
              <w:ind w:firstLine="0"/>
              <w:rPr>
                <w:b/>
                <w:sz w:val="24"/>
                <w:szCs w:val="24"/>
              </w:rPr>
            </w:pPr>
            <w:r>
              <w:rPr>
                <w:sz w:val="24"/>
                <w:szCs w:val="24"/>
              </w:rPr>
              <w:t>один лот</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13.</w:t>
            </w:r>
          </w:p>
        </w:tc>
        <w:tc>
          <w:tcPr>
            <w:tcW w:w="2127" w:type="dxa"/>
          </w:tcPr>
          <w:p w:rsidR="00864393" w:rsidRPr="00F86FAA" w:rsidRDefault="00B1747B" w:rsidP="00143855">
            <w:pPr>
              <w:pStyle w:val="Default"/>
              <w:rPr>
                <w:b/>
                <w:color w:val="auto"/>
              </w:rPr>
            </w:pPr>
            <w:r>
              <w:rPr>
                <w:b/>
                <w:color w:val="auto"/>
              </w:rPr>
              <w:t>Срок (период), условия и место поставки товаров, выполнения работ, оказания услуг</w:t>
            </w:r>
          </w:p>
        </w:tc>
        <w:tc>
          <w:tcPr>
            <w:tcW w:w="6945" w:type="dxa"/>
          </w:tcPr>
          <w:p w:rsidR="00AA5360" w:rsidRDefault="00D32063">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 xml:space="preserve">в течение не более 45 (сорока пяти) календарных дней </w:t>
            </w:r>
            <w:proofErr w:type="gramStart"/>
            <w:r>
              <w:t>с даты подписания</w:t>
            </w:r>
            <w:proofErr w:type="gramEnd"/>
            <w:r>
              <w:t xml:space="preserve"> договора</w:t>
            </w:r>
          </w:p>
          <w:p w:rsidR="00864393" w:rsidRPr="00F86FAA" w:rsidRDefault="00864393" w:rsidP="00143855">
            <w:pPr>
              <w:pStyle w:val="Default"/>
              <w:jc w:val="both"/>
              <w:rPr>
                <w:color w:val="auto"/>
              </w:rPr>
            </w:pPr>
          </w:p>
          <w:p w:rsidR="00AA5360" w:rsidRDefault="00D32063">
            <w:pPr>
              <w:pStyle w:val="Default"/>
              <w:jc w:val="both"/>
            </w:pPr>
            <w:r>
              <w:rPr>
                <w:b/>
                <w:bCs/>
                <w:color w:val="auto"/>
              </w:rPr>
              <w:t xml:space="preserve">Место поставки товаров, </w:t>
            </w:r>
            <w:r>
              <w:rPr>
                <w:b/>
                <w:color w:val="auto"/>
              </w:rPr>
              <w:t xml:space="preserve">выполнения работ, оказания услуг и т.д.: </w:t>
            </w:r>
            <w:r>
              <w:t>в соответствии с требованиями технического зад</w:t>
            </w:r>
            <w:r>
              <w:t>ания документации о закупке</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14.</w:t>
            </w:r>
          </w:p>
        </w:tc>
        <w:tc>
          <w:tcPr>
            <w:tcW w:w="2127" w:type="dxa"/>
          </w:tcPr>
          <w:p w:rsidR="00864393" w:rsidRPr="00F86FAA" w:rsidRDefault="00864393" w:rsidP="00143855">
            <w:pPr>
              <w:pStyle w:val="Default"/>
              <w:rPr>
                <w:b/>
                <w:color w:val="auto"/>
              </w:rPr>
            </w:pPr>
            <w:r>
              <w:rPr>
                <w:b/>
                <w:color w:val="auto"/>
              </w:rPr>
              <w:t>Состав и количество (объем) товаров, работ, услуг</w:t>
            </w:r>
          </w:p>
        </w:tc>
        <w:tc>
          <w:tcPr>
            <w:tcW w:w="6945" w:type="dxa"/>
          </w:tcPr>
          <w:p w:rsidR="00AA5360" w:rsidRDefault="00D32063">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разделом 4 "Техническое задание"</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15.</w:t>
            </w:r>
          </w:p>
        </w:tc>
        <w:tc>
          <w:tcPr>
            <w:tcW w:w="2127" w:type="dxa"/>
          </w:tcPr>
          <w:p w:rsidR="007D6548" w:rsidRPr="00F86FAA" w:rsidRDefault="00C4558F" w:rsidP="00143855">
            <w:pPr>
              <w:pStyle w:val="Default"/>
              <w:rPr>
                <w:b/>
                <w:color w:val="auto"/>
              </w:rPr>
            </w:pPr>
            <w:r>
              <w:rPr>
                <w:b/>
                <w:color w:val="auto"/>
              </w:rPr>
              <w:t>Официальный язык</w:t>
            </w:r>
          </w:p>
        </w:tc>
        <w:tc>
          <w:tcPr>
            <w:tcW w:w="6945" w:type="dxa"/>
          </w:tcPr>
          <w:p w:rsidR="00AA5360" w:rsidRDefault="00D32063">
            <w:pPr>
              <w:pStyle w:val="afe"/>
              <w:jc w:val="both"/>
              <w:rPr>
                <w:sz w:val="24"/>
                <w:szCs w:val="24"/>
              </w:rPr>
            </w:pPr>
            <w:r w:rsidRPr="00673BD0">
              <w:rPr>
                <w:sz w:val="24"/>
                <w:szCs w:val="24"/>
              </w:rPr>
              <w:t>Русский язык. Вся переписка, связанная с проведением Запроса предложений, ведется на русском языке.</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16.</w:t>
            </w:r>
          </w:p>
        </w:tc>
        <w:tc>
          <w:tcPr>
            <w:tcW w:w="2127" w:type="dxa"/>
          </w:tcPr>
          <w:p w:rsidR="00864393" w:rsidRPr="00F86FAA" w:rsidRDefault="00D0539B" w:rsidP="00143855">
            <w:pPr>
              <w:pStyle w:val="Default"/>
              <w:rPr>
                <w:b/>
                <w:color w:val="auto"/>
              </w:rPr>
            </w:pPr>
            <w:r>
              <w:rPr>
                <w:b/>
                <w:color w:val="auto"/>
              </w:rPr>
              <w:t>Валюта Запроса предложений</w:t>
            </w:r>
          </w:p>
        </w:tc>
        <w:tc>
          <w:tcPr>
            <w:tcW w:w="6945" w:type="dxa"/>
          </w:tcPr>
          <w:p w:rsidR="00AA5360" w:rsidRDefault="00D32063">
            <w:pPr>
              <w:pStyle w:val="19"/>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17.</w:t>
            </w:r>
          </w:p>
        </w:tc>
        <w:tc>
          <w:tcPr>
            <w:tcW w:w="2127" w:type="dxa"/>
          </w:tcPr>
          <w:p w:rsidR="00864393" w:rsidRPr="00F86FAA" w:rsidRDefault="00864393" w:rsidP="00143855">
            <w:pPr>
              <w:pStyle w:val="Default"/>
              <w:rPr>
                <w:b/>
                <w:color w:val="auto"/>
              </w:rPr>
            </w:pPr>
            <w:r>
              <w:rPr>
                <w:b/>
                <w:color w:val="auto"/>
              </w:rPr>
              <w:t>Требования, предъявляемые к претендентам и Заявке на участие в Запросе предложений</w:t>
            </w:r>
          </w:p>
        </w:tc>
        <w:tc>
          <w:tcPr>
            <w:tcW w:w="6945" w:type="dxa"/>
          </w:tcPr>
          <w:p w:rsidR="00864393" w:rsidRPr="006D2B87" w:rsidRDefault="00864393" w:rsidP="00143855">
            <w:pPr>
              <w:pStyle w:val="aff7"/>
              <w:numPr>
                <w:ilvl w:val="0"/>
                <w:numId w:val="18"/>
              </w:numPr>
              <w:ind w:left="0" w:firstLine="0"/>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AA5360" w:rsidRPr="00673BD0" w:rsidRDefault="00D32063">
            <w:pPr>
              <w:pStyle w:val="aff7"/>
              <w:numPr>
                <w:ilvl w:val="1"/>
                <w:numId w:val="18"/>
              </w:numPr>
              <w:ind w:left="0" w:firstLine="0"/>
              <w:jc w:val="both"/>
            </w:pPr>
            <w:r w:rsidRPr="00673BD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A5360" w:rsidRPr="00673BD0" w:rsidRDefault="00D32063">
            <w:pPr>
              <w:pStyle w:val="aff7"/>
              <w:numPr>
                <w:ilvl w:val="1"/>
                <w:numId w:val="18"/>
              </w:numPr>
              <w:ind w:left="0" w:firstLine="0"/>
              <w:jc w:val="both"/>
            </w:pPr>
            <w:r w:rsidRPr="00673BD0">
              <w:t>отсутствие за последние три года просроченной задо</w:t>
            </w:r>
            <w:r w:rsidRPr="00673BD0">
              <w:t>лженности перед ПАО «</w:t>
            </w:r>
            <w:proofErr w:type="spellStart"/>
            <w:r w:rsidRPr="00673BD0">
              <w:t>ТрансКонтейнер</w:t>
            </w:r>
            <w:proofErr w:type="spellEnd"/>
            <w:r w:rsidRPr="00673BD0">
              <w:t>», фактов невыполнения обязательств перед ПАО «</w:t>
            </w:r>
            <w:proofErr w:type="spellStart"/>
            <w:r w:rsidRPr="00673BD0">
              <w:t>ТрансКонтейнер</w:t>
            </w:r>
            <w:proofErr w:type="spellEnd"/>
            <w:r w:rsidRPr="00673BD0">
              <w:t>» и причинения вреда имуществу ПАО «</w:t>
            </w:r>
            <w:proofErr w:type="spellStart"/>
            <w:r w:rsidRPr="00673BD0">
              <w:t>ТрансКонтейнер</w:t>
            </w:r>
            <w:proofErr w:type="spellEnd"/>
            <w:r w:rsidRPr="00673BD0">
              <w:t>».</w:t>
            </w:r>
          </w:p>
          <w:p w:rsidR="00864393" w:rsidRPr="006D2B87" w:rsidRDefault="00864393" w:rsidP="00143855">
            <w:pPr>
              <w:pStyle w:val="aff7"/>
              <w:numPr>
                <w:ilvl w:val="0"/>
                <w:numId w:val="18"/>
              </w:numPr>
              <w:ind w:left="0" w:firstLine="0"/>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A5360" w:rsidRPr="00673BD0" w:rsidRDefault="00D32063">
            <w:pPr>
              <w:pStyle w:val="aff7"/>
              <w:numPr>
                <w:ilvl w:val="1"/>
                <w:numId w:val="18"/>
              </w:numPr>
              <w:ind w:left="0" w:firstLine="0"/>
              <w:jc w:val="both"/>
            </w:pPr>
            <w:r w:rsidRPr="00673BD0">
              <w:t xml:space="preserve">в случае если претендент/участник не является плательщиком НДС, документ, подтверждающий право претендента на </w:t>
            </w:r>
            <w:r w:rsidRPr="00673BD0">
              <w:t>освобождение от уплаты НДС, с указанием положения Налогового кодекса Российской Федерации, являющегося основанием для освобождения;</w:t>
            </w:r>
          </w:p>
          <w:p w:rsidR="00AA5360" w:rsidRPr="00673BD0" w:rsidRDefault="00D32063">
            <w:pPr>
              <w:pStyle w:val="aff7"/>
              <w:numPr>
                <w:ilvl w:val="1"/>
                <w:numId w:val="18"/>
              </w:numPr>
              <w:ind w:left="0" w:firstLine="0"/>
              <w:jc w:val="both"/>
            </w:pPr>
            <w:proofErr w:type="gramStart"/>
            <w:r w:rsidRPr="00673BD0">
              <w:t>в подтверждение соответствия требованию, установленному частью «а» пункта 2.1 документации о закупке, претендент осуществляе</w:t>
            </w:r>
            <w:r w:rsidRPr="00673BD0">
              <w:t xml:space="preserve">т проверку информации о </w:t>
            </w:r>
            <w:r w:rsidRPr="00673BD0">
              <w:lastRenderedPageBreak/>
              <w:t>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73BD0">
              <w:t>://</w:t>
            </w:r>
            <w:r>
              <w:rPr>
                <w:lang w:val="en-US"/>
              </w:rPr>
              <w:t>service</w:t>
            </w:r>
            <w:r w:rsidRPr="00673BD0">
              <w:t>.</w:t>
            </w:r>
            <w:proofErr w:type="spellStart"/>
            <w:r>
              <w:rPr>
                <w:lang w:val="en-US"/>
              </w:rPr>
              <w:t>nalog</w:t>
            </w:r>
            <w:proofErr w:type="spellEnd"/>
            <w:r w:rsidRPr="00673BD0">
              <w:t>.</w:t>
            </w:r>
            <w:proofErr w:type="spellStart"/>
            <w:r>
              <w:rPr>
                <w:lang w:val="en-US"/>
              </w:rPr>
              <w:t>ru</w:t>
            </w:r>
            <w:proofErr w:type="spellEnd"/>
            <w:r w:rsidRPr="00673BD0">
              <w:t>/</w:t>
            </w:r>
            <w:proofErr w:type="spellStart"/>
            <w:r>
              <w:rPr>
                <w:lang w:val="en-US"/>
              </w:rPr>
              <w:t>zd</w:t>
            </w:r>
            <w:proofErr w:type="spellEnd"/>
            <w:r w:rsidRPr="00673BD0">
              <w:t>.</w:t>
            </w:r>
            <w:r>
              <w:rPr>
                <w:lang w:val="en-US"/>
              </w:rPr>
              <w:t>do</w:t>
            </w:r>
            <w:r w:rsidRPr="00673BD0">
              <w:t>).</w:t>
            </w:r>
            <w:proofErr w:type="gramEnd"/>
            <w:r w:rsidRPr="00673BD0">
              <w:t xml:space="preserve"> </w:t>
            </w:r>
            <w:proofErr w:type="gramStart"/>
            <w:r w:rsidRPr="00673BD0">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w:t>
            </w:r>
            <w:r w:rsidRPr="00673BD0">
              <w:t xml:space="preserve"> акты сверки с отметкой налогового органа и т.п.).</w:t>
            </w:r>
            <w:proofErr w:type="gramEnd"/>
            <w:r w:rsidRPr="00673BD0">
              <w:t xml:space="preserve"> </w:t>
            </w:r>
            <w:proofErr w:type="gramStart"/>
            <w:r w:rsidRPr="00673BD0">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w:t>
            </w:r>
            <w:r w:rsidRPr="00673BD0">
              <w:t>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73BD0">
              <w:t>://</w:t>
            </w:r>
            <w:r>
              <w:rPr>
                <w:lang w:val="en-US"/>
              </w:rPr>
              <w:t>service</w:t>
            </w:r>
            <w:r w:rsidRPr="00673BD0">
              <w:t>.</w:t>
            </w:r>
            <w:proofErr w:type="spellStart"/>
            <w:r>
              <w:rPr>
                <w:lang w:val="en-US"/>
              </w:rPr>
              <w:t>nalog</w:t>
            </w:r>
            <w:proofErr w:type="spellEnd"/>
            <w:r w:rsidRPr="00673BD0">
              <w:t>.</w:t>
            </w:r>
            <w:proofErr w:type="spellStart"/>
            <w:r>
              <w:rPr>
                <w:lang w:val="en-US"/>
              </w:rPr>
              <w:t>ru</w:t>
            </w:r>
            <w:proofErr w:type="spellEnd"/>
            <w:r w:rsidRPr="00673BD0">
              <w:t>/</w:t>
            </w:r>
            <w:proofErr w:type="spellStart"/>
            <w:r>
              <w:rPr>
                <w:lang w:val="en-US"/>
              </w:rPr>
              <w:t>zd</w:t>
            </w:r>
            <w:proofErr w:type="spellEnd"/>
            <w:r w:rsidRPr="00673BD0">
              <w:t>.</w:t>
            </w:r>
            <w:r>
              <w:rPr>
                <w:lang w:val="en-US"/>
              </w:rPr>
              <w:t>do</w:t>
            </w:r>
            <w:r w:rsidRPr="00673BD0">
              <w:t>);</w:t>
            </w:r>
            <w:proofErr w:type="gramEnd"/>
          </w:p>
          <w:p w:rsidR="00AA5360" w:rsidRPr="00673BD0" w:rsidRDefault="00D32063">
            <w:pPr>
              <w:pStyle w:val="aff7"/>
              <w:numPr>
                <w:ilvl w:val="1"/>
                <w:numId w:val="18"/>
              </w:numPr>
              <w:ind w:left="0" w:firstLine="0"/>
              <w:jc w:val="both"/>
            </w:pPr>
            <w:proofErr w:type="gramStart"/>
            <w:r w:rsidRPr="00673BD0">
              <w:t>в подтверждение соответствия требованиям, установленным частью  «</w:t>
            </w:r>
            <w:r w:rsidRPr="00673BD0">
              <w:t xml:space="preserve">а» и «г» пункта 2.1 документации о закупке, и отсутствия административных производств, в том числе о </w:t>
            </w:r>
            <w:proofErr w:type="spellStart"/>
            <w:r w:rsidRPr="00673BD0">
              <w:t>неприостановлении</w:t>
            </w:r>
            <w:proofErr w:type="spellEnd"/>
            <w:r w:rsidRPr="00673BD0">
              <w:t xml:space="preserve"> деятельности претендента в административном порядке и/или задолженности, претендент осуществляет проверку информации о наличии/отсутствии</w:t>
            </w:r>
            <w:r w:rsidRPr="00673BD0">
              <w:t xml:space="preserve">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73BD0">
              <w:t>://</w:t>
            </w:r>
            <w:proofErr w:type="spellStart"/>
            <w:r>
              <w:rPr>
                <w:lang w:val="en-US"/>
              </w:rPr>
              <w:t>fssprus</w:t>
            </w:r>
            <w:proofErr w:type="spellEnd"/>
            <w:r w:rsidRPr="00673BD0">
              <w:t>.</w:t>
            </w:r>
            <w:proofErr w:type="spellStart"/>
            <w:r>
              <w:rPr>
                <w:lang w:val="en-US"/>
              </w:rPr>
              <w:t>ru</w:t>
            </w:r>
            <w:proofErr w:type="spellEnd"/>
            <w:r w:rsidRPr="00673BD0">
              <w:t>/</w:t>
            </w:r>
            <w:proofErr w:type="spellStart"/>
            <w:r>
              <w:rPr>
                <w:lang w:val="en-US"/>
              </w:rPr>
              <w:t>iss</w:t>
            </w:r>
            <w:proofErr w:type="spellEnd"/>
            <w:r w:rsidRPr="00673BD0">
              <w:t>/</w:t>
            </w:r>
            <w:proofErr w:type="spellStart"/>
            <w:r>
              <w:rPr>
                <w:lang w:val="en-US"/>
              </w:rPr>
              <w:t>ip</w:t>
            </w:r>
            <w:proofErr w:type="spellEnd"/>
            <w:r w:rsidRPr="00673BD0">
              <w:t>), а также информации в едином</w:t>
            </w:r>
            <w:proofErr w:type="gramEnd"/>
            <w:r w:rsidRPr="00673BD0">
              <w:t xml:space="preserve"> Федеральном </w:t>
            </w:r>
            <w:proofErr w:type="gramStart"/>
            <w:r w:rsidRPr="00673BD0">
              <w:t>реестре</w:t>
            </w:r>
            <w:proofErr w:type="gramEnd"/>
            <w:r w:rsidRPr="00673BD0">
              <w:t xml:space="preserve"> сведений о фактах деятельности юридических лиц </w:t>
            </w:r>
            <w:r>
              <w:rPr>
                <w:lang w:val="en-US"/>
              </w:rPr>
              <w:t>http</w:t>
            </w:r>
            <w:r w:rsidRPr="00673BD0">
              <w:t>://</w:t>
            </w:r>
            <w:r>
              <w:rPr>
                <w:lang w:val="en-US"/>
              </w:rPr>
              <w:t>www</w:t>
            </w:r>
            <w:r w:rsidRPr="00673BD0">
              <w:t>.</w:t>
            </w:r>
            <w:proofErr w:type="spellStart"/>
            <w:r>
              <w:rPr>
                <w:lang w:val="en-US"/>
              </w:rPr>
              <w:t>fe</w:t>
            </w:r>
            <w:r>
              <w:rPr>
                <w:lang w:val="en-US"/>
              </w:rPr>
              <w:t>dresurs</w:t>
            </w:r>
            <w:proofErr w:type="spellEnd"/>
            <w:r w:rsidRPr="00673BD0">
              <w:t>.</w:t>
            </w:r>
            <w:proofErr w:type="spellStart"/>
            <w:r>
              <w:rPr>
                <w:lang w:val="en-US"/>
              </w:rPr>
              <w:t>ru</w:t>
            </w:r>
            <w:proofErr w:type="spellEnd"/>
            <w:r w:rsidRPr="00673BD0">
              <w:t>/</w:t>
            </w:r>
            <w:r>
              <w:rPr>
                <w:lang w:val="en-US"/>
              </w:rPr>
              <w:t>companies</w:t>
            </w:r>
            <w:r w:rsidRPr="00673BD0">
              <w:t>/</w:t>
            </w:r>
            <w:proofErr w:type="spellStart"/>
            <w:r>
              <w:rPr>
                <w:lang w:val="en-US"/>
              </w:rPr>
              <w:t>IsSearching</w:t>
            </w:r>
            <w:proofErr w:type="spellEnd"/>
            <w:r w:rsidRPr="00673BD0">
              <w:t xml:space="preserve">. </w:t>
            </w:r>
            <w:proofErr w:type="gramStart"/>
            <w:r w:rsidRPr="00673BD0">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w:t>
            </w:r>
            <w:r w:rsidRPr="00673BD0">
              <w:t>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673BD0">
              <w:t xml:space="preserve"> Организатором на день рассмотрения За</w:t>
            </w:r>
            <w:r w:rsidRPr="00673BD0">
              <w:t xml:space="preserve">явок проверяется информация о наличии исполнительных производств и/или </w:t>
            </w:r>
            <w:proofErr w:type="spellStart"/>
            <w:r w:rsidRPr="00673BD0">
              <w:t>неприостановлении</w:t>
            </w:r>
            <w:proofErr w:type="spellEnd"/>
            <w:r w:rsidRPr="00673BD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w:t>
            </w:r>
            <w:r w:rsidRPr="00673BD0">
              <w:t>естре сведений о фактах деятельности юридических лиц (вкладка «реестры»);</w:t>
            </w:r>
          </w:p>
          <w:p w:rsidR="00AA5360" w:rsidRPr="00673BD0" w:rsidRDefault="00D32063">
            <w:pPr>
              <w:pStyle w:val="aff7"/>
              <w:numPr>
                <w:ilvl w:val="1"/>
                <w:numId w:val="18"/>
              </w:numPr>
              <w:ind w:left="0" w:firstLine="0"/>
              <w:jc w:val="both"/>
            </w:pPr>
            <w:r w:rsidRPr="00673BD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w:t>
            </w:r>
            <w:r w:rsidRPr="00673BD0">
              <w:t xml:space="preserve">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w:t>
            </w:r>
            <w:r w:rsidRPr="00673BD0">
              <w:lastRenderedPageBreak/>
              <w:t>от претендента с указанием причины ее отсутствия. Предоставляет</w:t>
            </w:r>
            <w:r w:rsidRPr="00673BD0">
              <w:t>ся копия документа от каждого юридического лица и лица выступающего на стороне одного претендента;</w:t>
            </w:r>
          </w:p>
          <w:p w:rsidR="00AA5360" w:rsidRPr="00673BD0" w:rsidRDefault="00D32063">
            <w:pPr>
              <w:pStyle w:val="aff7"/>
              <w:numPr>
                <w:ilvl w:val="1"/>
                <w:numId w:val="18"/>
              </w:numPr>
              <w:ind w:left="0" w:firstLine="0"/>
              <w:jc w:val="both"/>
            </w:pPr>
            <w:proofErr w:type="gramStart"/>
            <w:r w:rsidRPr="00673BD0">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w:t>
            </w:r>
            <w:r w:rsidRPr="00673BD0">
              <w:t xml:space="preserve">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w:t>
            </w:r>
            <w:r w:rsidRPr="00673BD0">
              <w:t xml:space="preserve"> выполнения работ, оказания услуг.</w:t>
            </w:r>
            <w:proofErr w:type="gramEnd"/>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lastRenderedPageBreak/>
              <w:t>18.</w:t>
            </w:r>
          </w:p>
        </w:tc>
        <w:tc>
          <w:tcPr>
            <w:tcW w:w="2127" w:type="dxa"/>
          </w:tcPr>
          <w:p w:rsidR="00864393" w:rsidRPr="00F86FAA" w:rsidRDefault="0064754E" w:rsidP="00143855">
            <w:pPr>
              <w:pStyle w:val="Default"/>
              <w:rPr>
                <w:b/>
                <w:color w:val="auto"/>
              </w:rPr>
            </w:pPr>
            <w:r>
              <w:rPr>
                <w:b/>
                <w:color w:val="auto"/>
              </w:rPr>
              <w:t>Особенности предоставления документов иностранными участниками</w:t>
            </w:r>
          </w:p>
        </w:tc>
        <w:tc>
          <w:tcPr>
            <w:tcW w:w="6945" w:type="dxa"/>
          </w:tcPr>
          <w:p w:rsidR="00AA5360" w:rsidRDefault="00D32063">
            <w:pPr>
              <w:jc w:val="both"/>
              <w:rPr>
                <w:i/>
                <w:highlight w:val="yellow"/>
              </w:rPr>
            </w:pPr>
            <w:proofErr w:type="spellStart"/>
            <w:proofErr w:type="gramStart"/>
            <w:r>
              <w:rPr>
                <w:lang w:val="en-US"/>
              </w:rPr>
              <w:t>Не</w:t>
            </w:r>
            <w:proofErr w:type="spellEnd"/>
            <w:r>
              <w:rPr>
                <w:lang w:val="en-US"/>
              </w:rPr>
              <w:t xml:space="preserve"> </w:t>
            </w:r>
            <w:proofErr w:type="spellStart"/>
            <w:r>
              <w:rPr>
                <w:lang w:val="en-US"/>
              </w:rPr>
              <w:t>предусмотрено</w:t>
            </w:r>
            <w:proofErr w:type="spellEnd"/>
            <w:r>
              <w:rPr>
                <w:lang w:val="en-US"/>
              </w:rPr>
              <w:t>.</w:t>
            </w:r>
            <w:proofErr w:type="gramEnd"/>
            <w:r>
              <w:t xml:space="preserve"> </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19.</w:t>
            </w:r>
          </w:p>
        </w:tc>
        <w:tc>
          <w:tcPr>
            <w:tcW w:w="2127" w:type="dxa"/>
          </w:tcPr>
          <w:p w:rsidR="007D6548" w:rsidRPr="00F86FAA" w:rsidRDefault="00E81D20" w:rsidP="00143855">
            <w:pPr>
              <w:pStyle w:val="Default"/>
              <w:rPr>
                <w:b/>
                <w:color w:val="auto"/>
              </w:rPr>
            </w:pPr>
            <w:proofErr w:type="gramStart"/>
            <w:r>
              <w:rPr>
                <w:b/>
                <w:color w:val="auto"/>
              </w:rPr>
              <w:t>Критерии оценки</w:t>
            </w:r>
            <w:proofErr w:type="gramEnd"/>
            <w:r>
              <w:rPr>
                <w:b/>
                <w:color w:val="auto"/>
              </w:rPr>
              <w:t xml:space="preserve"> и сопоставления Заявок на 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6945"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143855">
                  <w:pPr>
                    <w:pStyle w:val="af9"/>
                    <w:ind w:firstLine="0"/>
                    <w:rPr>
                      <w:b/>
                      <w:sz w:val="24"/>
                    </w:rPr>
                  </w:pPr>
                  <w:proofErr w:type="gramStart"/>
                  <w:r>
                    <w:rPr>
                      <w:b/>
                      <w:sz w:val="24"/>
                    </w:rPr>
                    <w:t>Критерий оценки</w:t>
                  </w:r>
                  <w:proofErr w:type="gramEnd"/>
                </w:p>
              </w:tc>
              <w:tc>
                <w:tcPr>
                  <w:tcW w:w="2114" w:type="dxa"/>
                </w:tcPr>
                <w:p w:rsidR="000F3FF3" w:rsidRPr="006D2B87" w:rsidRDefault="000F3FF3" w:rsidP="00143855">
                  <w:pPr>
                    <w:pStyle w:val="af9"/>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AA5360" w:rsidRDefault="00D32063">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114" w:type="dxa"/>
                </w:tcPr>
                <w:p w:rsidR="00AA5360" w:rsidRDefault="00D32063">
                  <w:pPr>
                    <w:pStyle w:val="af9"/>
                    <w:ind w:firstLine="0"/>
                    <w:rPr>
                      <w:sz w:val="24"/>
                      <w:lang w:val="en-US"/>
                    </w:rPr>
                  </w:pPr>
                  <w:r>
                    <w:rPr>
                      <w:sz w:val="24"/>
                      <w:lang w:val="en-US"/>
                    </w:rPr>
                    <w:t>0,60</w:t>
                  </w:r>
                </w:p>
              </w:tc>
            </w:tr>
            <w:tr w:rsidR="000F3FF3" w:rsidRPr="00514332" w:rsidTr="00CD0E0C">
              <w:tc>
                <w:tcPr>
                  <w:tcW w:w="4423" w:type="dxa"/>
                </w:tcPr>
                <w:p w:rsidR="00AA5360" w:rsidRDefault="00D32063">
                  <w:pPr>
                    <w:pStyle w:val="af9"/>
                    <w:ind w:firstLine="0"/>
                    <w:rPr>
                      <w:sz w:val="24"/>
                    </w:rPr>
                  </w:pPr>
                  <w:r>
                    <w:rPr>
                      <w:sz w:val="24"/>
                    </w:rPr>
                    <w:t xml:space="preserve">Срок поставки товара, указанный претендентом в финансово-коммерческом предложении. Наилучшим </w:t>
                  </w:r>
                  <w:r>
                    <w:rPr>
                      <w:sz w:val="24"/>
                    </w:rPr>
                    <w:t xml:space="preserve">признается наименьший срок, предложенный претендентом. </w:t>
                  </w:r>
                </w:p>
              </w:tc>
              <w:tc>
                <w:tcPr>
                  <w:tcW w:w="2114" w:type="dxa"/>
                </w:tcPr>
                <w:p w:rsidR="00AA5360" w:rsidRDefault="00D32063">
                  <w:pPr>
                    <w:pStyle w:val="af9"/>
                    <w:ind w:firstLine="0"/>
                    <w:rPr>
                      <w:sz w:val="24"/>
                      <w:lang w:val="en-US"/>
                    </w:rPr>
                  </w:pPr>
                  <w:r>
                    <w:rPr>
                      <w:sz w:val="24"/>
                      <w:lang w:val="en-US"/>
                    </w:rPr>
                    <w:t>0,20</w:t>
                  </w:r>
                </w:p>
              </w:tc>
            </w:tr>
            <w:tr w:rsidR="000F3FF3" w:rsidRPr="00514332" w:rsidTr="00CD0E0C">
              <w:tc>
                <w:tcPr>
                  <w:tcW w:w="4423" w:type="dxa"/>
                </w:tcPr>
                <w:p w:rsidR="00AA5360" w:rsidRDefault="00D32063">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w:t>
                  </w:r>
                  <w:proofErr w:type="gramStart"/>
                  <w:r>
                    <w:rPr>
                      <w:sz w:val="24"/>
                    </w:rPr>
                    <w:t>случае</w:t>
                  </w:r>
                  <w:proofErr w:type="gramEnd"/>
                  <w:r>
                    <w:rPr>
                      <w:sz w:val="24"/>
                    </w:rPr>
                    <w:t xml:space="preserve"> выбора аванса наименьшее значение по настоящему кри</w:t>
                  </w:r>
                  <w:r>
                    <w:rPr>
                      <w:sz w:val="24"/>
                    </w:rPr>
                    <w:t xml:space="preserve">терию присваивается заявке, содержащей наибольший размер аванса. </w:t>
                  </w:r>
                </w:p>
              </w:tc>
              <w:tc>
                <w:tcPr>
                  <w:tcW w:w="2114" w:type="dxa"/>
                </w:tcPr>
                <w:p w:rsidR="00AA5360" w:rsidRDefault="00D32063">
                  <w:pPr>
                    <w:pStyle w:val="af9"/>
                    <w:ind w:firstLine="0"/>
                    <w:rPr>
                      <w:sz w:val="24"/>
                      <w:lang w:val="en-US"/>
                    </w:rPr>
                  </w:pPr>
                  <w:r>
                    <w:rPr>
                      <w:sz w:val="24"/>
                      <w:lang w:val="en-US"/>
                    </w:rPr>
                    <w:t>0,10</w:t>
                  </w:r>
                </w:p>
              </w:tc>
            </w:tr>
            <w:tr w:rsidR="000F3FF3" w:rsidRPr="00514332" w:rsidTr="00CD0E0C">
              <w:tc>
                <w:tcPr>
                  <w:tcW w:w="4423" w:type="dxa"/>
                </w:tcPr>
                <w:p w:rsidR="00AA5360" w:rsidRDefault="00D32063">
                  <w:pPr>
                    <w:pStyle w:val="af9"/>
                    <w:ind w:firstLine="0"/>
                    <w:rPr>
                      <w:sz w:val="24"/>
                    </w:rPr>
                  </w:pPr>
                  <w:r>
                    <w:rPr>
                      <w:sz w:val="24"/>
                    </w:rPr>
                    <w:t xml:space="preserve">Гарантийный </w:t>
                  </w:r>
                  <w:proofErr w:type="gramStart"/>
                  <w:r>
                    <w:rPr>
                      <w:sz w:val="24"/>
                    </w:rPr>
                    <w:t>срок</w:t>
                  </w:r>
                  <w:proofErr w:type="gramEnd"/>
                  <w:r>
                    <w:rPr>
                      <w:sz w:val="24"/>
                    </w:rPr>
                    <w:t xml:space="preserve"> указанный претендентом в финансово-коммерческом предложении. Наилучшим признается наибольший срок, предложенный претендентом. </w:t>
                  </w:r>
                </w:p>
              </w:tc>
              <w:tc>
                <w:tcPr>
                  <w:tcW w:w="2114" w:type="dxa"/>
                </w:tcPr>
                <w:p w:rsidR="00AA5360" w:rsidRDefault="00D32063">
                  <w:pPr>
                    <w:pStyle w:val="af9"/>
                    <w:ind w:firstLine="0"/>
                    <w:rPr>
                      <w:sz w:val="24"/>
                      <w:lang w:val="en-US"/>
                    </w:rPr>
                  </w:pPr>
                  <w:r>
                    <w:rPr>
                      <w:sz w:val="24"/>
                      <w:lang w:val="en-US"/>
                    </w:rPr>
                    <w:t>0,10</w:t>
                  </w:r>
                </w:p>
              </w:tc>
            </w:tr>
          </w:tbl>
          <w:p w:rsidR="007D6548" w:rsidRPr="00F86FAA" w:rsidRDefault="007D6548" w:rsidP="00143855">
            <w:pPr>
              <w:pStyle w:val="af9"/>
              <w:ind w:firstLine="0"/>
              <w:rPr>
                <w:b/>
                <w:i/>
                <w:sz w:val="24"/>
              </w:rPr>
            </w:pPr>
          </w:p>
        </w:tc>
      </w:tr>
      <w:tr w:rsidR="00E81D20" w:rsidRPr="00F86FAA" w:rsidTr="00143855">
        <w:tc>
          <w:tcPr>
            <w:tcW w:w="567" w:type="dxa"/>
          </w:tcPr>
          <w:p w:rsidR="00E81D20" w:rsidRPr="00F86FAA" w:rsidRDefault="00E81D20" w:rsidP="00143855">
            <w:pPr>
              <w:pStyle w:val="19"/>
              <w:ind w:firstLine="0"/>
              <w:rPr>
                <w:b/>
                <w:sz w:val="24"/>
                <w:szCs w:val="24"/>
              </w:rPr>
            </w:pPr>
            <w:r>
              <w:rPr>
                <w:b/>
                <w:sz w:val="24"/>
                <w:szCs w:val="24"/>
              </w:rPr>
              <w:t>20.</w:t>
            </w:r>
          </w:p>
        </w:tc>
        <w:tc>
          <w:tcPr>
            <w:tcW w:w="2127" w:type="dxa"/>
          </w:tcPr>
          <w:p w:rsidR="00E81D20" w:rsidRPr="00F86FAA" w:rsidRDefault="00E81D20" w:rsidP="00143855">
            <w:pPr>
              <w:pStyle w:val="Default"/>
              <w:rPr>
                <w:b/>
                <w:color w:val="auto"/>
              </w:rPr>
            </w:pPr>
            <w:r>
              <w:rPr>
                <w:b/>
                <w:color w:val="auto"/>
              </w:rPr>
              <w:t>Особенности заключения договора</w:t>
            </w:r>
          </w:p>
        </w:tc>
        <w:tc>
          <w:tcPr>
            <w:tcW w:w="6945" w:type="dxa"/>
          </w:tcPr>
          <w:tbl>
            <w:tblPr>
              <w:tblStyle w:val="afff2"/>
              <w:tblW w:w="0" w:type="auto"/>
              <w:tblLayout w:type="fixed"/>
              <w:tblLook w:val="04A0"/>
            </w:tblPr>
            <w:tblGrid>
              <w:gridCol w:w="6537"/>
            </w:tblGrid>
            <w:tr w:rsidR="00B0619F" w:rsidRPr="00E048E8" w:rsidTr="008E1526">
              <w:tc>
                <w:tcPr>
                  <w:tcW w:w="6537" w:type="dxa"/>
                </w:tcPr>
                <w:p w:rsidR="00AA5360" w:rsidRDefault="00D32063">
                  <w:pPr>
                    <w:pStyle w:val="-3"/>
                    <w:tabs>
                      <w:tab w:val="clear" w:pos="1985"/>
                    </w:tabs>
                    <w:suppressAutoHyphens/>
                    <w:ind w:left="600" w:firstLine="0"/>
                    <w:rPr>
                      <w:b/>
                      <w:sz w:val="24"/>
                    </w:rPr>
                  </w:pPr>
                  <w:r>
                    <w:rPr>
                      <w:b/>
                      <w:sz w:val="24"/>
                    </w:rPr>
                    <w:t>Внесение изменений в договор:</w:t>
                  </w:r>
                </w:p>
                <w:p w:rsidR="00AA5360" w:rsidRDefault="00673BD0" w:rsidP="00673BD0">
                  <w:pPr>
                    <w:pStyle w:val="-3"/>
                    <w:tabs>
                      <w:tab w:val="clear" w:pos="1985"/>
                    </w:tabs>
                    <w:suppressAutoHyphens/>
                    <w:ind w:firstLine="0"/>
                    <w:rPr>
                      <w:sz w:val="24"/>
                    </w:rPr>
                  </w:pPr>
                  <w:r>
                    <w:rPr>
                      <w:sz w:val="24"/>
                    </w:rPr>
                    <w:t xml:space="preserve">          </w:t>
                  </w:r>
                  <w:proofErr w:type="gramStart"/>
                  <w:r w:rsidR="00D32063">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roofErr w:type="gramEnd"/>
                </w:p>
                <w:p w:rsidR="00B0619F" w:rsidRPr="002F15C9" w:rsidRDefault="00B0619F" w:rsidP="008E1526">
                  <w:pPr>
                    <w:pStyle w:val="-3"/>
                    <w:numPr>
                      <w:ilvl w:val="2"/>
                      <w:numId w:val="0"/>
                    </w:numPr>
                    <w:tabs>
                      <w:tab w:val="num" w:pos="1985"/>
                    </w:tabs>
                    <w:suppressAutoHyphens/>
                    <w:ind w:left="34" w:firstLine="567"/>
                    <w:rPr>
                      <w:sz w:val="24"/>
                    </w:rPr>
                  </w:pPr>
                  <w:proofErr w:type="gramStart"/>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w:t>
                  </w:r>
                  <w:r>
                    <w:rPr>
                      <w:sz w:val="24"/>
                    </w:rPr>
                    <w:lastRenderedPageBreak/>
                    <w:t>Информационной карты.</w:t>
                  </w:r>
                  <w:proofErr w:type="gramEnd"/>
                </w:p>
                <w:p w:rsidR="00B0619F" w:rsidRPr="002F15C9" w:rsidRDefault="00B0619F" w:rsidP="008E1526">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0619F" w:rsidRPr="002F15C9" w:rsidRDefault="00B0619F" w:rsidP="008E1526">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A5360" w:rsidRDefault="00D3206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0619F" w:rsidRPr="00514332" w:rsidTr="008E1526">
              <w:tc>
                <w:tcPr>
                  <w:tcW w:w="6537" w:type="dxa"/>
                </w:tcPr>
                <w:p w:rsidR="00B0619F" w:rsidRDefault="00B0619F" w:rsidP="008E1526">
                  <w:pPr>
                    <w:pStyle w:val="af9"/>
                    <w:ind w:left="601" w:firstLine="0"/>
                    <w:rPr>
                      <w:b/>
                      <w:sz w:val="24"/>
                    </w:rPr>
                  </w:pPr>
                  <w:r>
                    <w:rPr>
                      <w:b/>
                      <w:sz w:val="24"/>
                    </w:rPr>
                    <w:lastRenderedPageBreak/>
                    <w:t>Увеличение цены договора:</w:t>
                  </w:r>
                </w:p>
                <w:p w:rsidR="00AA5360" w:rsidRDefault="00D32063">
                  <w:pPr>
                    <w:pStyle w:val="af9"/>
                    <w:numPr>
                      <w:ilvl w:val="1"/>
                      <w:numId w:val="17"/>
                    </w:numPr>
                    <w:ind w:left="34" w:firstLine="567"/>
                    <w:rPr>
                      <w:sz w:val="24"/>
                    </w:rPr>
                  </w:pPr>
                  <w:r>
                    <w:rPr>
                      <w:sz w:val="24"/>
                    </w:rPr>
                    <w:t>Не предусмотрено.</w:t>
                  </w:r>
                </w:p>
              </w:tc>
            </w:tr>
          </w:tbl>
          <w:p w:rsidR="00E81D20" w:rsidRPr="00465757" w:rsidRDefault="00E81D20" w:rsidP="00B0619F">
            <w:pPr>
              <w:pStyle w:val="af9"/>
              <w:ind w:left="1080" w:firstLine="0"/>
              <w:rPr>
                <w:sz w:val="24"/>
              </w:rPr>
            </w:pPr>
          </w:p>
        </w:tc>
      </w:tr>
      <w:tr w:rsidR="000F3FF3" w:rsidRPr="00F86FAA" w:rsidTr="00143855">
        <w:tc>
          <w:tcPr>
            <w:tcW w:w="567" w:type="dxa"/>
          </w:tcPr>
          <w:p w:rsidR="000F3FF3" w:rsidRPr="00F86FAA" w:rsidRDefault="000F3FF3" w:rsidP="00143855">
            <w:pPr>
              <w:pStyle w:val="19"/>
              <w:ind w:firstLine="0"/>
              <w:rPr>
                <w:b/>
                <w:sz w:val="24"/>
                <w:szCs w:val="24"/>
              </w:rPr>
            </w:pPr>
            <w:r>
              <w:rPr>
                <w:b/>
                <w:sz w:val="24"/>
                <w:szCs w:val="24"/>
              </w:rPr>
              <w:lastRenderedPageBreak/>
              <w:t>21.</w:t>
            </w:r>
          </w:p>
        </w:tc>
        <w:tc>
          <w:tcPr>
            <w:tcW w:w="2127" w:type="dxa"/>
          </w:tcPr>
          <w:p w:rsidR="000F3FF3" w:rsidRPr="00F86FAA" w:rsidRDefault="000F3FF3" w:rsidP="00143855">
            <w:pPr>
              <w:pStyle w:val="Default"/>
              <w:rPr>
                <w:b/>
                <w:color w:val="auto"/>
              </w:rPr>
            </w:pPr>
            <w:r>
              <w:rPr>
                <w:b/>
                <w:color w:val="auto"/>
              </w:rPr>
              <w:t>Привлечение субподрядчиков, соисполнителей</w:t>
            </w:r>
          </w:p>
        </w:tc>
        <w:tc>
          <w:tcPr>
            <w:tcW w:w="6945" w:type="dxa"/>
          </w:tcPr>
          <w:p w:rsidR="00AA5360" w:rsidRDefault="00D32063">
            <w:pPr>
              <w:pStyle w:val="19"/>
              <w:ind w:firstLine="0"/>
              <w:rPr>
                <w:sz w:val="24"/>
                <w:szCs w:val="24"/>
              </w:rPr>
            </w:pPr>
            <w:r>
              <w:rPr>
                <w:sz w:val="24"/>
                <w:szCs w:val="24"/>
              </w:rPr>
              <w:t>Допускается</w:t>
            </w:r>
          </w:p>
        </w:tc>
      </w:tr>
      <w:tr w:rsidR="00760537" w:rsidRPr="00F86FAA" w:rsidTr="00143855">
        <w:tc>
          <w:tcPr>
            <w:tcW w:w="567" w:type="dxa"/>
          </w:tcPr>
          <w:p w:rsidR="00760537" w:rsidRDefault="00760537" w:rsidP="00143855">
            <w:pPr>
              <w:pStyle w:val="19"/>
              <w:ind w:firstLine="0"/>
              <w:rPr>
                <w:b/>
                <w:sz w:val="24"/>
                <w:szCs w:val="24"/>
              </w:rPr>
            </w:pPr>
            <w:r>
              <w:rPr>
                <w:b/>
                <w:sz w:val="24"/>
                <w:szCs w:val="24"/>
              </w:rPr>
              <w:t>22.</w:t>
            </w:r>
          </w:p>
        </w:tc>
        <w:tc>
          <w:tcPr>
            <w:tcW w:w="2127" w:type="dxa"/>
          </w:tcPr>
          <w:p w:rsidR="00760537" w:rsidRPr="00F86FAA" w:rsidRDefault="00143855" w:rsidP="00143855">
            <w:pPr>
              <w:pStyle w:val="Default"/>
              <w:rPr>
                <w:b/>
                <w:color w:val="auto"/>
              </w:rPr>
            </w:pPr>
            <w:r>
              <w:rPr>
                <w:b/>
                <w:color w:val="auto"/>
              </w:rPr>
              <w:t>Срок действия Заявки</w:t>
            </w:r>
          </w:p>
        </w:tc>
        <w:tc>
          <w:tcPr>
            <w:tcW w:w="6945" w:type="dxa"/>
          </w:tcPr>
          <w:p w:rsidR="00AA5360" w:rsidRDefault="00D32063">
            <w:pPr>
              <w:pStyle w:val="19"/>
              <w:ind w:firstLine="0"/>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247120" w:rsidRPr="00F86FAA" w:rsidTr="00143855">
        <w:tc>
          <w:tcPr>
            <w:tcW w:w="567" w:type="dxa"/>
          </w:tcPr>
          <w:p w:rsidR="00247120" w:rsidRDefault="00247120" w:rsidP="00143855">
            <w:pPr>
              <w:pStyle w:val="19"/>
              <w:ind w:firstLine="0"/>
              <w:rPr>
                <w:b/>
                <w:sz w:val="24"/>
                <w:szCs w:val="24"/>
              </w:rPr>
            </w:pPr>
            <w:r>
              <w:rPr>
                <w:b/>
                <w:sz w:val="24"/>
                <w:szCs w:val="24"/>
              </w:rPr>
              <w:t>23.</w:t>
            </w:r>
          </w:p>
        </w:tc>
        <w:tc>
          <w:tcPr>
            <w:tcW w:w="2127" w:type="dxa"/>
          </w:tcPr>
          <w:p w:rsidR="00247120" w:rsidRPr="00F86FAA" w:rsidRDefault="00247120" w:rsidP="00143855">
            <w:pPr>
              <w:pStyle w:val="Default"/>
              <w:rPr>
                <w:b/>
                <w:color w:val="auto"/>
              </w:rPr>
            </w:pPr>
            <w:r>
              <w:rPr>
                <w:b/>
                <w:color w:val="auto"/>
              </w:rPr>
              <w:t>Обеспечение Заявки</w:t>
            </w:r>
          </w:p>
        </w:tc>
        <w:tc>
          <w:tcPr>
            <w:tcW w:w="6945" w:type="dxa"/>
          </w:tcPr>
          <w:p w:rsidR="00AA5360" w:rsidRDefault="00AA5360">
            <w:pPr>
              <w:pStyle w:val="19"/>
              <w:ind w:firstLine="0"/>
              <w:rPr>
                <w:sz w:val="24"/>
                <w:szCs w:val="24"/>
              </w:rPr>
            </w:pPr>
          </w:p>
          <w:p w:rsidR="00AA5360" w:rsidRDefault="00AA5360">
            <w:pPr>
              <w:pStyle w:val="19"/>
              <w:ind w:firstLine="0"/>
              <w:rPr>
                <w:sz w:val="24"/>
                <w:szCs w:val="24"/>
              </w:rPr>
            </w:pPr>
          </w:p>
          <w:p w:rsidR="00AA5360" w:rsidRDefault="00D32063">
            <w:pPr>
              <w:pStyle w:val="19"/>
              <w:ind w:firstLine="0"/>
              <w:rPr>
                <w:sz w:val="24"/>
                <w:szCs w:val="24"/>
              </w:rPr>
            </w:pPr>
            <w:r>
              <w:rPr>
                <w:sz w:val="24"/>
                <w:szCs w:val="24"/>
              </w:rPr>
              <w:t>Не предусмотрено.</w:t>
            </w:r>
          </w:p>
          <w:p w:rsidR="00AA5360" w:rsidRDefault="00AA5360">
            <w:pPr>
              <w:pStyle w:val="19"/>
              <w:ind w:firstLine="397"/>
              <w:rPr>
                <w:sz w:val="24"/>
                <w:szCs w:val="24"/>
              </w:rPr>
            </w:pPr>
          </w:p>
        </w:tc>
      </w:tr>
      <w:tr w:rsidR="0078016C" w:rsidRPr="00F86FAA" w:rsidTr="00143855">
        <w:tc>
          <w:tcPr>
            <w:tcW w:w="567" w:type="dxa"/>
          </w:tcPr>
          <w:p w:rsidR="0078016C" w:rsidRPr="00F86FAA" w:rsidRDefault="0078016C" w:rsidP="00143855">
            <w:pPr>
              <w:pStyle w:val="19"/>
              <w:ind w:firstLine="0"/>
              <w:rPr>
                <w:b/>
                <w:sz w:val="24"/>
                <w:szCs w:val="24"/>
              </w:rPr>
            </w:pPr>
            <w:r>
              <w:rPr>
                <w:b/>
                <w:sz w:val="24"/>
                <w:szCs w:val="24"/>
              </w:rPr>
              <w:t>24.</w:t>
            </w:r>
          </w:p>
        </w:tc>
        <w:tc>
          <w:tcPr>
            <w:tcW w:w="2127" w:type="dxa"/>
          </w:tcPr>
          <w:p w:rsidR="0078016C" w:rsidRPr="00F86FAA" w:rsidRDefault="0078016C" w:rsidP="00143855">
            <w:pPr>
              <w:pStyle w:val="Default"/>
              <w:rPr>
                <w:b/>
                <w:color w:val="auto"/>
              </w:rPr>
            </w:pPr>
            <w:r>
              <w:rPr>
                <w:b/>
                <w:color w:val="auto"/>
              </w:rPr>
              <w:t>Обеспечение исполнения договора</w:t>
            </w:r>
          </w:p>
        </w:tc>
        <w:tc>
          <w:tcPr>
            <w:tcW w:w="6945" w:type="dxa"/>
          </w:tcPr>
          <w:p w:rsidR="00AA5360" w:rsidRDefault="00AA5360">
            <w:pPr>
              <w:pStyle w:val="19"/>
              <w:ind w:firstLine="0"/>
              <w:rPr>
                <w:sz w:val="24"/>
                <w:szCs w:val="24"/>
              </w:rPr>
            </w:pPr>
          </w:p>
          <w:p w:rsidR="00AA5360" w:rsidRDefault="00AA5360">
            <w:pPr>
              <w:pStyle w:val="19"/>
              <w:ind w:firstLine="0"/>
              <w:rPr>
                <w:sz w:val="24"/>
                <w:szCs w:val="24"/>
              </w:rPr>
            </w:pPr>
          </w:p>
          <w:p w:rsidR="00AA5360" w:rsidRDefault="00D32063">
            <w:pPr>
              <w:pStyle w:val="19"/>
              <w:ind w:firstLine="0"/>
              <w:rPr>
                <w:sz w:val="24"/>
                <w:szCs w:val="24"/>
              </w:rPr>
            </w:pPr>
            <w:r>
              <w:rPr>
                <w:sz w:val="24"/>
                <w:szCs w:val="24"/>
              </w:rPr>
              <w:t>Не предусмотрено.</w:t>
            </w:r>
          </w:p>
        </w:tc>
      </w:tr>
      <w:tr w:rsidR="0078016C" w:rsidRPr="004A2CA8" w:rsidTr="00143855">
        <w:tc>
          <w:tcPr>
            <w:tcW w:w="567" w:type="dxa"/>
          </w:tcPr>
          <w:p w:rsidR="0078016C" w:rsidRPr="004A2CA8" w:rsidRDefault="0078016C" w:rsidP="00143855">
            <w:pPr>
              <w:pStyle w:val="19"/>
              <w:ind w:firstLine="0"/>
              <w:rPr>
                <w:b/>
                <w:sz w:val="24"/>
                <w:szCs w:val="24"/>
              </w:rPr>
            </w:pPr>
            <w:r>
              <w:rPr>
                <w:b/>
                <w:sz w:val="24"/>
                <w:szCs w:val="24"/>
              </w:rPr>
              <w:t>25.</w:t>
            </w:r>
          </w:p>
        </w:tc>
        <w:tc>
          <w:tcPr>
            <w:tcW w:w="2127" w:type="dxa"/>
          </w:tcPr>
          <w:p w:rsidR="0078016C" w:rsidRPr="004A2CA8" w:rsidRDefault="0078016C" w:rsidP="00143855">
            <w:pPr>
              <w:pStyle w:val="Default"/>
              <w:rPr>
                <w:b/>
                <w:color w:val="auto"/>
              </w:rPr>
            </w:pPr>
            <w:r>
              <w:rPr>
                <w:b/>
              </w:rPr>
              <w:t>Срок заключения договора</w:t>
            </w:r>
          </w:p>
        </w:tc>
        <w:tc>
          <w:tcPr>
            <w:tcW w:w="6945" w:type="dxa"/>
          </w:tcPr>
          <w:p w:rsidR="0078016C" w:rsidRPr="004A2CA8" w:rsidRDefault="0078016C" w:rsidP="00143855">
            <w:pPr>
              <w:pStyle w:val="19"/>
              <w:ind w:firstLine="0"/>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w:t>
            </w:r>
            <w:proofErr w:type="gramStart"/>
            <w:r>
              <w:rPr>
                <w:sz w:val="24"/>
                <w:szCs w:val="24"/>
              </w:rPr>
              <w:t>протокола подведения итогов Конкурсной комиссии</w:t>
            </w:r>
            <w:proofErr w:type="gramEnd"/>
            <w:r>
              <w:rPr>
                <w:sz w:val="24"/>
                <w:szCs w:val="24"/>
              </w:rPr>
              <w:t xml:space="preserve">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78016C" w:rsidRPr="004A2CA8" w:rsidTr="00143855">
        <w:tc>
          <w:tcPr>
            <w:tcW w:w="567" w:type="dxa"/>
            <w:tcBorders>
              <w:top w:val="single" w:sz="4" w:space="0" w:color="auto"/>
              <w:left w:val="single" w:sz="4" w:space="0" w:color="auto"/>
              <w:bottom w:val="single" w:sz="4" w:space="0" w:color="auto"/>
              <w:right w:val="single" w:sz="4" w:space="0" w:color="auto"/>
            </w:tcBorders>
          </w:tcPr>
          <w:p w:rsidR="0078016C" w:rsidRPr="004A2CA8" w:rsidRDefault="0078016C" w:rsidP="00143855">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78016C" w:rsidRPr="004A2CA8" w:rsidRDefault="0078016C" w:rsidP="00143855">
            <w:pPr>
              <w:pStyle w:val="Default"/>
              <w:rPr>
                <w:b/>
              </w:rPr>
            </w:pPr>
            <w:r>
              <w:rPr>
                <w:b/>
              </w:rPr>
              <w:t>Срок действия договора</w:t>
            </w:r>
          </w:p>
        </w:tc>
        <w:tc>
          <w:tcPr>
            <w:tcW w:w="6945" w:type="dxa"/>
            <w:tcBorders>
              <w:top w:val="single" w:sz="4" w:space="0" w:color="auto"/>
              <w:left w:val="single" w:sz="4" w:space="0" w:color="auto"/>
              <w:bottom w:val="single" w:sz="4" w:space="0" w:color="auto"/>
              <w:right w:val="single" w:sz="4" w:space="0" w:color="auto"/>
            </w:tcBorders>
          </w:tcPr>
          <w:p w:rsidR="00AA5360" w:rsidRDefault="00673BD0">
            <w:pPr>
              <w:pStyle w:val="19"/>
              <w:ind w:firstLine="0"/>
              <w:rPr>
                <w:sz w:val="24"/>
                <w:szCs w:val="24"/>
              </w:rPr>
            </w:pPr>
            <w:proofErr w:type="gramStart"/>
            <w:r>
              <w:rPr>
                <w:sz w:val="24"/>
                <w:szCs w:val="24"/>
              </w:rPr>
              <w:t>с даты заключения</w:t>
            </w:r>
            <w:proofErr w:type="gramEnd"/>
            <w:r>
              <w:rPr>
                <w:sz w:val="24"/>
                <w:szCs w:val="24"/>
              </w:rPr>
              <w:t xml:space="preserve"> договора до полного исполнения сторонами своих обязательств по договору</w:t>
            </w:r>
          </w:p>
        </w:tc>
      </w:tr>
    </w:tbl>
    <w:p w:rsidR="00115908" w:rsidRPr="00115908" w:rsidRDefault="00115908" w:rsidP="00143855">
      <w:pPr>
        <w:suppressAutoHyphens w:val="0"/>
        <w:rPr>
          <w:rFonts w:eastAsia="MS Mincho"/>
          <w:sz w:val="28"/>
          <w:szCs w:val="28"/>
        </w:rPr>
        <w:sectPr w:rsidR="00115908" w:rsidRPr="00115908" w:rsidSect="00143855">
          <w:type w:val="continuous"/>
          <w:pgSz w:w="11907" w:h="16840" w:code="9"/>
          <w:pgMar w:top="1134" w:right="851" w:bottom="1134" w:left="1418" w:header="794" w:footer="794" w:gutter="0"/>
          <w:cols w:space="720"/>
          <w:titlePg/>
          <w:docGrid w:linePitch="326"/>
        </w:sectPr>
      </w:pPr>
    </w:p>
    <w:p w:rsidR="00115908" w:rsidRDefault="00115908" w:rsidP="00143855">
      <w:pPr>
        <w:pStyle w:val="19"/>
        <w:ind w:firstLine="0"/>
        <w:jc w:val="right"/>
        <w:outlineLvl w:val="0"/>
        <w:rPr>
          <w:rFonts w:eastAsia="MS Mincho"/>
          <w:szCs w:val="28"/>
        </w:rPr>
        <w:sectPr w:rsidR="00115908" w:rsidSect="00143855">
          <w:type w:val="continuous"/>
          <w:pgSz w:w="11907" w:h="16840" w:code="9"/>
          <w:pgMar w:top="1134" w:right="851" w:bottom="1134" w:left="1418" w:header="794" w:footer="794" w:gutter="0"/>
          <w:cols w:space="720"/>
          <w:titlePg/>
          <w:docGrid w:linePitch="326"/>
        </w:sectPr>
      </w:pPr>
    </w:p>
    <w:p w:rsidR="00AA5360" w:rsidRDefault="00D32063">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w:t>
      </w:r>
      <w:proofErr w:type="gramStart"/>
      <w:r>
        <w:rPr>
          <w:b/>
          <w:szCs w:val="28"/>
        </w:rPr>
        <w:t>ЗАПРОСЕ</w:t>
      </w:r>
      <w:proofErr w:type="gramEnd"/>
      <w:r>
        <w:rPr>
          <w:b/>
          <w:szCs w:val="28"/>
        </w:rPr>
        <w:t xml:space="preserve"> ПРЕДЛОЖЕНИЙ № </w:t>
      </w:r>
      <w:proofErr w:type="spellStart"/>
      <w:r>
        <w:rPr>
          <w:b/>
          <w:szCs w:val="28"/>
        </w:rPr>
        <w:t>ЗПэ-____-____</w:t>
      </w:r>
      <w:proofErr w:type="spellEnd"/>
      <w:r>
        <w:rPr>
          <w:b/>
          <w:szCs w:val="28"/>
        </w:rPr>
        <w:t>-____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proofErr w:type="spellStart"/>
      <w:r>
        <w:rPr>
          <w:szCs w:val="28"/>
        </w:rPr>
        <w:t>ЗП</w:t>
      </w:r>
      <w:proofErr w:type="gramStart"/>
      <w:r>
        <w:rPr>
          <w:szCs w:val="28"/>
        </w:rPr>
        <w:t>э</w:t>
      </w:r>
      <w:r>
        <w:rPr>
          <w:b/>
          <w:szCs w:val="28"/>
        </w:rPr>
        <w:t>-</w:t>
      </w:r>
      <w:proofErr w:type="gramEnd"/>
      <w:r>
        <w:rPr>
          <w:b/>
          <w:szCs w:val="28"/>
        </w:rPr>
        <w:t>____-____</w:t>
      </w:r>
      <w:proofErr w:type="spellEnd"/>
      <w:r>
        <w:rPr>
          <w:b/>
          <w:szCs w:val="28"/>
        </w:rPr>
        <w:t>-____</w:t>
      </w:r>
      <w:r>
        <w:rPr>
          <w:szCs w:val="28"/>
        </w:rPr>
        <w:t xml:space="preserve"> (далее – Запрос предложений) на ____________ </w:t>
      </w:r>
      <w:r>
        <w:rPr>
          <w:i/>
          <w:szCs w:val="28"/>
        </w:rPr>
        <w:t xml:space="preserve">(поставку товаров </w:t>
      </w:r>
      <w:proofErr w:type="spellStart"/>
      <w:r>
        <w:rPr>
          <w:i/>
          <w:szCs w:val="28"/>
        </w:rPr>
        <w:t>на_______</w:t>
      </w:r>
      <w:proofErr w:type="spellEnd"/>
      <w:r>
        <w:rPr>
          <w:i/>
          <w:szCs w:val="28"/>
        </w:rPr>
        <w:t>,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c"/>
        <w:numPr>
          <w:ilvl w:val="0"/>
          <w:numId w:val="10"/>
        </w:numPr>
        <w:tabs>
          <w:tab w:val="clear" w:pos="1440"/>
          <w:tab w:val="num" w:pos="0"/>
          <w:tab w:val="left" w:pos="1080"/>
          <w:tab w:val="num" w:pos="2629"/>
          <w:tab w:val="left" w:pos="7938"/>
        </w:tabs>
        <w:ind w:left="0" w:firstLine="720"/>
        <w:jc w:val="both"/>
        <w:rPr>
          <w:szCs w:val="28"/>
        </w:rPr>
      </w:pPr>
      <w:proofErr w:type="gramStart"/>
      <w:r>
        <w:rPr>
          <w:szCs w:val="28"/>
        </w:rPr>
        <w:t>Запрос предложений может быть прекращен в любой момент до наступления даты и времени окончания срока подачи заявок на участие в Запросе предложений без объяснения причин.</w:t>
      </w:r>
      <w:proofErr w:type="gramEnd"/>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9"/>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roofErr w:type="gramEnd"/>
    </w:p>
    <w:p w:rsidR="000954FB" w:rsidRPr="00B37AD2" w:rsidRDefault="000954FB" w:rsidP="00B37AD2">
      <w:pPr>
        <w:pStyle w:val="af9"/>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proofErr w:type="gramStart"/>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rsidR="008D2F9C" w:rsidRPr="008D2F9C" w:rsidRDefault="008D2F9C" w:rsidP="00871909">
      <w:pPr>
        <w:pStyle w:val="af9"/>
        <w:ind w:firstLine="553"/>
        <w:rPr>
          <w:sz w:val="28"/>
          <w:szCs w:val="28"/>
        </w:rPr>
      </w:pPr>
      <w:proofErr w:type="gramStart"/>
      <w:r>
        <w:rPr>
          <w:sz w:val="28"/>
          <w:szCs w:val="28"/>
        </w:rPr>
        <w:t xml:space="preserve">- ________ (наименование претендента) не имеет и не будет иметь никаких претензий в отношении права (и в отношении реализации права) </w:t>
      </w:r>
      <w:r>
        <w:rPr>
          <w:sz w:val="28"/>
          <w:szCs w:val="28"/>
        </w:rPr>
        <w:br/>
        <w:t>ПАО «</w:t>
      </w:r>
      <w:proofErr w:type="spellStart"/>
      <w:r>
        <w:rPr>
          <w:sz w:val="28"/>
          <w:szCs w:val="28"/>
        </w:rPr>
        <w:t>ТрансКонтейнер</w:t>
      </w:r>
      <w:proofErr w:type="spellEnd"/>
      <w:r>
        <w:rPr>
          <w:sz w:val="28"/>
          <w:szCs w:val="28"/>
        </w:rPr>
        <w:t>» отменить Запрос предложений по одному и более предмету закупки (лоту) в любое время до наступления даты и времени окончания срока подачи Заявок на участие в Запросе предложений;</w:t>
      </w:r>
      <w:proofErr w:type="gramEnd"/>
    </w:p>
    <w:p w:rsidR="000954FB" w:rsidRDefault="008D2F9C"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9"/>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Default="00BB6B2D" w:rsidP="00BB6B2D">
      <w:pPr>
        <w:pStyle w:val="32"/>
        <w:suppressAutoHyphens/>
        <w:spacing w:after="0"/>
        <w:rPr>
          <w:sz w:val="28"/>
          <w:szCs w:val="28"/>
        </w:rPr>
      </w:pPr>
      <w:r>
        <w:rPr>
          <w:sz w:val="28"/>
          <w:szCs w:val="28"/>
        </w:rPr>
        <w:t>«____» _________ 20___ г.</w:t>
      </w:r>
    </w:p>
    <w:p w:rsidR="00EE4405" w:rsidRPr="004D1F2A" w:rsidRDefault="00EE4405" w:rsidP="00BB6B2D">
      <w:pPr>
        <w:pStyle w:val="32"/>
        <w:suppressAutoHyphens/>
        <w:spacing w:after="0"/>
        <w:rPr>
          <w:sz w:val="28"/>
          <w:szCs w:val="28"/>
        </w:rPr>
        <w:sectPr w:rsidR="00EE4405" w:rsidRPr="004D1F2A" w:rsidSect="004D1F2A">
          <w:pgSz w:w="11907" w:h="16840" w:code="9"/>
          <w:pgMar w:top="1134" w:right="851" w:bottom="1134" w:left="1418" w:header="794" w:footer="794" w:gutter="0"/>
          <w:cols w:space="720"/>
          <w:titlePg/>
          <w:docGrid w:linePitch="326"/>
        </w:sectPr>
      </w:pPr>
    </w:p>
    <w:p w:rsidR="00EE4405" w:rsidRDefault="00EE4405" w:rsidP="004928E5">
      <w:pPr>
        <w:pStyle w:val="19"/>
        <w:ind w:firstLine="0"/>
        <w:jc w:val="right"/>
        <w:rPr>
          <w:rFonts w:eastAsia="MS Mincho"/>
          <w:szCs w:val="28"/>
        </w:rPr>
      </w:pPr>
    </w:p>
    <w:p w:rsidR="00EE4405" w:rsidRDefault="00EE4405" w:rsidP="004928E5">
      <w:pPr>
        <w:pStyle w:val="19"/>
        <w:ind w:firstLine="0"/>
        <w:jc w:val="right"/>
        <w:rPr>
          <w:rFonts w:eastAsia="MS Mincho"/>
          <w:szCs w:val="28"/>
        </w:rPr>
      </w:pPr>
    </w:p>
    <w:p w:rsidR="00673BD0" w:rsidRDefault="00673BD0">
      <w:pPr>
        <w:pStyle w:val="19"/>
        <w:ind w:firstLine="0"/>
        <w:jc w:val="right"/>
        <w:outlineLvl w:val="0"/>
        <w:rPr>
          <w:rFonts w:eastAsia="MS Mincho"/>
          <w:szCs w:val="28"/>
        </w:rPr>
      </w:pPr>
    </w:p>
    <w:p w:rsidR="00AA5360" w:rsidRDefault="00D32063">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C22ACD" w:rsidRDefault="00C22ACD" w:rsidP="00650EEA">
      <w:pPr>
        <w:pStyle w:val="af9"/>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9"/>
        <w:rPr>
          <w:sz w:val="28"/>
          <w:szCs w:val="28"/>
        </w:rPr>
      </w:pPr>
      <w:r>
        <w:rPr>
          <w:sz w:val="28"/>
          <w:szCs w:val="28"/>
        </w:rPr>
        <w:t>Номер налогоплательщика (идентификационный) _________________</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4D1F2A" w:rsidRDefault="004D1F2A" w:rsidP="00650EEA">
      <w:pPr>
        <w:pStyle w:val="af9"/>
        <w:rPr>
          <w:sz w:val="28"/>
          <w:szCs w:val="28"/>
        </w:rPr>
      </w:pPr>
      <w:r>
        <w:rPr>
          <w:sz w:val="28"/>
          <w:szCs w:val="28"/>
        </w:rPr>
        <w:t>Адрес сайта компании: ______________________________________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lastRenderedPageBreak/>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B37AD2">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AA5360" w:rsidRDefault="00D32063">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AA5360" w:rsidRPr="008F1253" w:rsidRDefault="00AA5360" w:rsidP="00DF4889">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AA5360" w:rsidRPr="00C72FD7" w:rsidRDefault="00AA5360" w:rsidP="00DF4889"/>
    <w:p w:rsidR="00AA5360" w:rsidRDefault="00AA5360" w:rsidP="00DF4889">
      <w:pPr>
        <w:rPr>
          <w:sz w:val="28"/>
          <w:szCs w:val="28"/>
        </w:rPr>
      </w:pPr>
      <w:r>
        <w:rPr>
          <w:sz w:val="28"/>
          <w:szCs w:val="28"/>
        </w:rPr>
        <w:t xml:space="preserve"> «____» _________ 201_ г. Запрос предложений _________________________  </w:t>
      </w:r>
    </w:p>
    <w:p w:rsidR="00AA5360" w:rsidRPr="00C33B09" w:rsidRDefault="00AA5360" w:rsidP="00DF488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AA5360" w:rsidRDefault="00AA5360" w:rsidP="00DF4889"/>
    <w:p w:rsidR="00AA5360" w:rsidRPr="0065769F" w:rsidRDefault="00AA5360" w:rsidP="00DF4889">
      <w:pPr>
        <w:rPr>
          <w:sz w:val="28"/>
          <w:szCs w:val="28"/>
        </w:rPr>
      </w:pPr>
      <w:r>
        <w:rPr>
          <w:sz w:val="28"/>
          <w:szCs w:val="28"/>
        </w:rPr>
        <w:t>__________________________________________________________________</w:t>
      </w:r>
    </w:p>
    <w:p w:rsidR="00AA5360" w:rsidRDefault="00AA5360" w:rsidP="00DF4889">
      <w:pPr>
        <w:ind w:firstLine="3"/>
        <w:jc w:val="center"/>
        <w:rPr>
          <w:bCs/>
          <w:i/>
        </w:rPr>
      </w:pPr>
      <w:r>
        <w:rPr>
          <w:bCs/>
          <w:i/>
        </w:rPr>
        <w:t>(Полное наименование п</w:t>
      </w:r>
      <w:r>
        <w:rPr>
          <w:i/>
        </w:rPr>
        <w:t>ретендента</w:t>
      </w:r>
      <w:r>
        <w:rPr>
          <w:bCs/>
          <w:i/>
        </w:rPr>
        <w:t>)</w:t>
      </w:r>
    </w:p>
    <w:p w:rsidR="00AA5360" w:rsidRPr="003E7259" w:rsidRDefault="00AA5360" w:rsidP="00DF4889">
      <w:pPr>
        <w:ind w:firstLine="3"/>
        <w:jc w:val="center"/>
        <w:rPr>
          <w:bCs/>
          <w:i/>
        </w:rPr>
      </w:pPr>
    </w:p>
    <w:tbl>
      <w:tblPr>
        <w:tblW w:w="5000" w:type="pct"/>
        <w:tblLayout w:type="fixed"/>
        <w:tblLook w:val="0000"/>
      </w:tblPr>
      <w:tblGrid>
        <w:gridCol w:w="363"/>
        <w:gridCol w:w="2083"/>
        <w:gridCol w:w="1460"/>
        <w:gridCol w:w="1167"/>
        <w:gridCol w:w="1460"/>
        <w:gridCol w:w="1313"/>
        <w:gridCol w:w="877"/>
        <w:gridCol w:w="1131"/>
      </w:tblGrid>
      <w:tr w:rsidR="00AA5360" w:rsidRPr="00DE5CDB" w:rsidTr="00DF4889">
        <w:trPr>
          <w:trHeight w:val="663"/>
        </w:trPr>
        <w:tc>
          <w:tcPr>
            <w:tcW w:w="184" w:type="pct"/>
            <w:tcBorders>
              <w:top w:val="single" w:sz="4" w:space="0" w:color="auto"/>
              <w:left w:val="single" w:sz="4" w:space="0" w:color="auto"/>
              <w:bottom w:val="single" w:sz="4" w:space="0" w:color="auto"/>
              <w:right w:val="single" w:sz="4" w:space="0" w:color="auto"/>
            </w:tcBorders>
            <w:vAlign w:val="center"/>
          </w:tcPr>
          <w:p w:rsidR="00AA5360" w:rsidRPr="00DE5CDB" w:rsidRDefault="00AA5360" w:rsidP="00D96519">
            <w:pPr>
              <w:jc w:val="center"/>
            </w:pPr>
            <w:r>
              <w:t xml:space="preserve">№ </w:t>
            </w:r>
            <w:proofErr w:type="spellStart"/>
            <w:proofErr w:type="gramStart"/>
            <w:r>
              <w:t>п</w:t>
            </w:r>
            <w:proofErr w:type="spellEnd"/>
            <w:proofErr w:type="gramEnd"/>
            <w:r>
              <w:t>/</w:t>
            </w:r>
            <w:proofErr w:type="spellStart"/>
            <w:r>
              <w:t>п</w:t>
            </w:r>
            <w:proofErr w:type="spellEnd"/>
          </w:p>
        </w:tc>
        <w:tc>
          <w:tcPr>
            <w:tcW w:w="1057" w:type="pct"/>
            <w:tcBorders>
              <w:top w:val="single" w:sz="4" w:space="0" w:color="auto"/>
              <w:left w:val="single" w:sz="4" w:space="0" w:color="auto"/>
              <w:bottom w:val="single" w:sz="4" w:space="0" w:color="auto"/>
              <w:right w:val="single" w:sz="4" w:space="0" w:color="auto"/>
            </w:tcBorders>
            <w:vAlign w:val="center"/>
          </w:tcPr>
          <w:p w:rsidR="00AA5360" w:rsidRPr="00DE5CDB" w:rsidRDefault="00AA5360" w:rsidP="00D96519">
            <w:pPr>
              <w:jc w:val="center"/>
            </w:pPr>
            <w:r>
              <w:t>Наименование</w:t>
            </w:r>
          </w:p>
        </w:tc>
        <w:tc>
          <w:tcPr>
            <w:tcW w:w="741" w:type="pct"/>
            <w:tcBorders>
              <w:top w:val="single" w:sz="4" w:space="0" w:color="auto"/>
              <w:left w:val="single" w:sz="4" w:space="0" w:color="auto"/>
              <w:bottom w:val="single" w:sz="4" w:space="0" w:color="auto"/>
              <w:right w:val="single" w:sz="4" w:space="0" w:color="auto"/>
            </w:tcBorders>
          </w:tcPr>
          <w:p w:rsidR="00AA5360" w:rsidRPr="00DE5CDB" w:rsidRDefault="00AA5360" w:rsidP="00D96519">
            <w:pPr>
              <w:jc w:val="center"/>
            </w:pPr>
            <w:r>
              <w:t>Стоимость 1 штуки</w:t>
            </w:r>
          </w:p>
          <w:p w:rsidR="00AA5360" w:rsidRDefault="00AA5360" w:rsidP="00D96519">
            <w:pPr>
              <w:suppressAutoHyphens w:val="0"/>
              <w:jc w:val="center"/>
            </w:pPr>
            <w:r>
              <w:t>руб., без учета НДС.</w:t>
            </w:r>
          </w:p>
        </w:tc>
        <w:tc>
          <w:tcPr>
            <w:tcW w:w="592" w:type="pct"/>
            <w:tcBorders>
              <w:top w:val="single" w:sz="4" w:space="0" w:color="auto"/>
              <w:left w:val="single" w:sz="4" w:space="0" w:color="auto"/>
              <w:bottom w:val="single" w:sz="4" w:space="0" w:color="auto"/>
              <w:right w:val="single" w:sz="4" w:space="0" w:color="auto"/>
            </w:tcBorders>
            <w:vAlign w:val="center"/>
          </w:tcPr>
          <w:p w:rsidR="00AA5360" w:rsidRPr="00DE5CDB" w:rsidRDefault="00AA5360" w:rsidP="00DF4889">
            <w:pPr>
              <w:suppressAutoHyphens w:val="0"/>
              <w:jc w:val="center"/>
            </w:pPr>
            <w:r>
              <w:t>Количество (</w:t>
            </w:r>
            <w:proofErr w:type="spellStart"/>
            <w:proofErr w:type="gramStart"/>
            <w:r>
              <w:t>шт</w:t>
            </w:r>
            <w:proofErr w:type="spellEnd"/>
            <w:proofErr w:type="gramEnd"/>
            <w:r>
              <w:t>)</w:t>
            </w:r>
          </w:p>
        </w:tc>
        <w:tc>
          <w:tcPr>
            <w:tcW w:w="741" w:type="pct"/>
            <w:tcBorders>
              <w:top w:val="single" w:sz="4" w:space="0" w:color="auto"/>
              <w:left w:val="single" w:sz="4" w:space="0" w:color="auto"/>
              <w:bottom w:val="single" w:sz="4" w:space="0" w:color="auto"/>
              <w:right w:val="single" w:sz="4" w:space="0" w:color="auto"/>
            </w:tcBorders>
            <w:vAlign w:val="center"/>
          </w:tcPr>
          <w:p w:rsidR="00AA5360" w:rsidRPr="00DE5CDB" w:rsidRDefault="00AA5360" w:rsidP="00D96519">
            <w:pPr>
              <w:jc w:val="center"/>
            </w:pPr>
            <w:r>
              <w:t>Общая стоимость,</w:t>
            </w:r>
          </w:p>
          <w:p w:rsidR="00AA5360" w:rsidRPr="00DE5CDB" w:rsidRDefault="00AA5360" w:rsidP="00D96519">
            <w:pPr>
              <w:jc w:val="center"/>
            </w:pPr>
            <w:r>
              <w:t>руб., без учета НДС.</w:t>
            </w:r>
          </w:p>
        </w:tc>
        <w:tc>
          <w:tcPr>
            <w:tcW w:w="666" w:type="pct"/>
            <w:tcBorders>
              <w:top w:val="single" w:sz="4" w:space="0" w:color="auto"/>
              <w:left w:val="single" w:sz="4" w:space="0" w:color="auto"/>
              <w:bottom w:val="single" w:sz="4" w:space="0" w:color="auto"/>
              <w:right w:val="single" w:sz="4" w:space="0" w:color="auto"/>
            </w:tcBorders>
          </w:tcPr>
          <w:p w:rsidR="00AA5360" w:rsidRPr="00DE5CDB" w:rsidRDefault="00AA5360" w:rsidP="00D96519">
            <w:pPr>
              <w:jc w:val="center"/>
            </w:pPr>
            <w:r>
              <w:t>Срок поставки, календарные дни</w:t>
            </w:r>
          </w:p>
        </w:tc>
        <w:tc>
          <w:tcPr>
            <w:tcW w:w="445" w:type="pct"/>
            <w:tcBorders>
              <w:top w:val="single" w:sz="4" w:space="0" w:color="auto"/>
              <w:left w:val="single" w:sz="4" w:space="0" w:color="auto"/>
              <w:bottom w:val="single" w:sz="4" w:space="0" w:color="auto"/>
              <w:right w:val="single" w:sz="4" w:space="0" w:color="auto"/>
            </w:tcBorders>
          </w:tcPr>
          <w:p w:rsidR="00AA5360" w:rsidRPr="00DE5CDB" w:rsidRDefault="00AA5360" w:rsidP="00DF4889">
            <w:pPr>
              <w:jc w:val="center"/>
            </w:pPr>
            <w:r>
              <w:t>Аванс %</w:t>
            </w:r>
          </w:p>
        </w:tc>
        <w:tc>
          <w:tcPr>
            <w:tcW w:w="574" w:type="pct"/>
            <w:tcBorders>
              <w:top w:val="single" w:sz="4" w:space="0" w:color="auto"/>
              <w:left w:val="single" w:sz="4" w:space="0" w:color="auto"/>
              <w:bottom w:val="single" w:sz="4" w:space="0" w:color="auto"/>
              <w:right w:val="single" w:sz="4" w:space="0" w:color="auto"/>
            </w:tcBorders>
          </w:tcPr>
          <w:p w:rsidR="00AA5360" w:rsidRDefault="00AA5360" w:rsidP="00D96519">
            <w:pPr>
              <w:jc w:val="center"/>
            </w:pPr>
            <w:r>
              <w:t>Гарантийный срок, месяцы</w:t>
            </w:r>
          </w:p>
        </w:tc>
      </w:tr>
      <w:tr w:rsidR="00AA5360" w:rsidRPr="00DE5CDB" w:rsidTr="00DF4889">
        <w:trPr>
          <w:trHeight w:val="403"/>
        </w:trPr>
        <w:tc>
          <w:tcPr>
            <w:tcW w:w="184" w:type="pct"/>
            <w:tcBorders>
              <w:top w:val="single" w:sz="4" w:space="0" w:color="auto"/>
              <w:left w:val="single" w:sz="4" w:space="0" w:color="auto"/>
              <w:bottom w:val="single" w:sz="4" w:space="0" w:color="auto"/>
              <w:right w:val="single" w:sz="4" w:space="0" w:color="auto"/>
            </w:tcBorders>
            <w:noWrap/>
          </w:tcPr>
          <w:p w:rsidR="00AA5360" w:rsidRPr="00192AB2" w:rsidRDefault="00AA5360" w:rsidP="00D96519">
            <w:r>
              <w:t xml:space="preserve">    1</w:t>
            </w:r>
          </w:p>
        </w:tc>
        <w:tc>
          <w:tcPr>
            <w:tcW w:w="1057" w:type="pct"/>
            <w:tcBorders>
              <w:top w:val="single" w:sz="4" w:space="0" w:color="auto"/>
              <w:left w:val="nil"/>
              <w:bottom w:val="single" w:sz="4" w:space="0" w:color="auto"/>
              <w:right w:val="single" w:sz="4" w:space="0" w:color="auto"/>
            </w:tcBorders>
            <w:noWrap/>
          </w:tcPr>
          <w:p w:rsidR="00AA5360" w:rsidRPr="00192AB2" w:rsidRDefault="00AA5360" w:rsidP="00D96519">
            <w:pPr>
              <w:suppressAutoHyphens w:val="0"/>
            </w:pPr>
            <w:proofErr w:type="spellStart"/>
            <w:proofErr w:type="gramStart"/>
            <w:r>
              <w:rPr>
                <w:szCs w:val="28"/>
              </w:rPr>
              <w:t>Полушпалы</w:t>
            </w:r>
            <w:proofErr w:type="spellEnd"/>
            <w:r>
              <w:rPr>
                <w:szCs w:val="28"/>
              </w:rPr>
              <w:t xml:space="preserve"> железобетонные ПШП-310</w:t>
            </w:r>
            <w:proofErr w:type="gramEnd"/>
          </w:p>
        </w:tc>
        <w:tc>
          <w:tcPr>
            <w:tcW w:w="741" w:type="pct"/>
            <w:tcBorders>
              <w:top w:val="single" w:sz="4" w:space="0" w:color="auto"/>
              <w:left w:val="nil"/>
              <w:bottom w:val="single" w:sz="4" w:space="0" w:color="auto"/>
              <w:right w:val="single" w:sz="4" w:space="0" w:color="auto"/>
            </w:tcBorders>
          </w:tcPr>
          <w:p w:rsidR="00AA5360" w:rsidRPr="00192AB2" w:rsidRDefault="00AA5360" w:rsidP="00D96519">
            <w:pPr>
              <w:suppressAutoHyphens w:val="0"/>
              <w:rPr>
                <w:bCs/>
              </w:rPr>
            </w:pPr>
          </w:p>
        </w:tc>
        <w:tc>
          <w:tcPr>
            <w:tcW w:w="592" w:type="pct"/>
            <w:tcBorders>
              <w:top w:val="single" w:sz="4" w:space="0" w:color="auto"/>
              <w:left w:val="single" w:sz="4" w:space="0" w:color="auto"/>
              <w:bottom w:val="single" w:sz="4" w:space="0" w:color="auto"/>
              <w:right w:val="single" w:sz="4" w:space="0" w:color="auto"/>
            </w:tcBorders>
          </w:tcPr>
          <w:p w:rsidR="00AA5360" w:rsidRPr="00DC57EB" w:rsidRDefault="00AA5360" w:rsidP="00D96519">
            <w:pPr>
              <w:suppressAutoHyphens w:val="0"/>
            </w:pPr>
            <w:r>
              <w:rPr>
                <w:sz w:val="28"/>
                <w:szCs w:val="28"/>
              </w:rPr>
              <w:t>1100</w:t>
            </w:r>
          </w:p>
        </w:tc>
        <w:tc>
          <w:tcPr>
            <w:tcW w:w="741" w:type="pct"/>
            <w:tcBorders>
              <w:top w:val="single" w:sz="4" w:space="0" w:color="auto"/>
              <w:left w:val="single" w:sz="4" w:space="0" w:color="auto"/>
              <w:bottom w:val="single" w:sz="4" w:space="0" w:color="auto"/>
              <w:right w:val="single" w:sz="4" w:space="0" w:color="auto"/>
            </w:tcBorders>
            <w:noWrap/>
            <w:vAlign w:val="bottom"/>
          </w:tcPr>
          <w:p w:rsidR="00AA5360" w:rsidRPr="00DE5CDB" w:rsidRDefault="00AA5360" w:rsidP="00D96519">
            <w:pPr>
              <w:jc w:val="center"/>
            </w:pPr>
          </w:p>
        </w:tc>
        <w:tc>
          <w:tcPr>
            <w:tcW w:w="666" w:type="pct"/>
            <w:tcBorders>
              <w:top w:val="single" w:sz="4" w:space="0" w:color="auto"/>
              <w:left w:val="single" w:sz="4" w:space="0" w:color="auto"/>
              <w:bottom w:val="single" w:sz="4" w:space="0" w:color="auto"/>
              <w:right w:val="single" w:sz="4" w:space="0" w:color="auto"/>
            </w:tcBorders>
          </w:tcPr>
          <w:p w:rsidR="00AA5360" w:rsidRPr="00DE5CDB" w:rsidRDefault="00AA5360" w:rsidP="00D96519">
            <w:pPr>
              <w:jc w:val="center"/>
            </w:pPr>
          </w:p>
        </w:tc>
        <w:tc>
          <w:tcPr>
            <w:tcW w:w="445" w:type="pct"/>
            <w:tcBorders>
              <w:top w:val="single" w:sz="4" w:space="0" w:color="auto"/>
              <w:left w:val="single" w:sz="4" w:space="0" w:color="auto"/>
              <w:bottom w:val="single" w:sz="4" w:space="0" w:color="auto"/>
              <w:right w:val="single" w:sz="4" w:space="0" w:color="auto"/>
            </w:tcBorders>
          </w:tcPr>
          <w:p w:rsidR="00AA5360" w:rsidRPr="00DE5CDB" w:rsidRDefault="00AA5360" w:rsidP="00D96519">
            <w:pPr>
              <w:jc w:val="center"/>
            </w:pPr>
          </w:p>
        </w:tc>
        <w:tc>
          <w:tcPr>
            <w:tcW w:w="574" w:type="pct"/>
            <w:tcBorders>
              <w:top w:val="single" w:sz="4" w:space="0" w:color="auto"/>
              <w:left w:val="single" w:sz="4" w:space="0" w:color="auto"/>
              <w:bottom w:val="single" w:sz="4" w:space="0" w:color="auto"/>
              <w:right w:val="single" w:sz="4" w:space="0" w:color="auto"/>
            </w:tcBorders>
          </w:tcPr>
          <w:p w:rsidR="00AA5360" w:rsidRPr="00DE5CDB" w:rsidRDefault="00AA5360" w:rsidP="00D96519">
            <w:pPr>
              <w:jc w:val="center"/>
            </w:pPr>
          </w:p>
        </w:tc>
      </w:tr>
      <w:tr w:rsidR="00AA5360" w:rsidRPr="00DE5CDB" w:rsidTr="00DF4889">
        <w:trPr>
          <w:trHeight w:val="310"/>
        </w:trPr>
        <w:tc>
          <w:tcPr>
            <w:tcW w:w="184" w:type="pct"/>
            <w:tcBorders>
              <w:top w:val="single" w:sz="4" w:space="0" w:color="auto"/>
              <w:left w:val="single" w:sz="4" w:space="0" w:color="auto"/>
              <w:bottom w:val="single" w:sz="4" w:space="0" w:color="auto"/>
              <w:right w:val="single" w:sz="4" w:space="0" w:color="auto"/>
            </w:tcBorders>
          </w:tcPr>
          <w:p w:rsidR="00AA5360" w:rsidRDefault="00AA5360" w:rsidP="00D96519">
            <w:pPr>
              <w:suppressAutoHyphens w:val="0"/>
            </w:pPr>
          </w:p>
        </w:tc>
        <w:tc>
          <w:tcPr>
            <w:tcW w:w="1057" w:type="pct"/>
            <w:tcBorders>
              <w:top w:val="single" w:sz="4" w:space="0" w:color="auto"/>
              <w:left w:val="single" w:sz="4" w:space="0" w:color="auto"/>
              <w:bottom w:val="single" w:sz="4" w:space="0" w:color="auto"/>
              <w:right w:val="single" w:sz="4" w:space="0" w:color="auto"/>
            </w:tcBorders>
            <w:noWrap/>
            <w:vAlign w:val="bottom"/>
          </w:tcPr>
          <w:p w:rsidR="00AA5360" w:rsidRPr="008A6F28" w:rsidRDefault="00AA5360" w:rsidP="00D96519">
            <w:pPr>
              <w:suppressAutoHyphens w:val="0"/>
            </w:pPr>
            <w:r>
              <w:t>ИТОГО:</w:t>
            </w:r>
          </w:p>
        </w:tc>
        <w:tc>
          <w:tcPr>
            <w:tcW w:w="741" w:type="pct"/>
            <w:tcBorders>
              <w:top w:val="single" w:sz="4" w:space="0" w:color="auto"/>
              <w:left w:val="single" w:sz="4" w:space="0" w:color="auto"/>
              <w:bottom w:val="single" w:sz="4" w:space="0" w:color="auto"/>
              <w:right w:val="single" w:sz="4" w:space="0" w:color="auto"/>
            </w:tcBorders>
            <w:vAlign w:val="bottom"/>
          </w:tcPr>
          <w:p w:rsidR="00AA5360" w:rsidRPr="008A6F28" w:rsidRDefault="00AA5360" w:rsidP="00D96519">
            <w:pPr>
              <w:suppressAutoHyphens w:val="0"/>
            </w:pPr>
          </w:p>
        </w:tc>
        <w:tc>
          <w:tcPr>
            <w:tcW w:w="592" w:type="pct"/>
            <w:tcBorders>
              <w:top w:val="single" w:sz="4" w:space="0" w:color="auto"/>
              <w:left w:val="single" w:sz="4" w:space="0" w:color="auto"/>
              <w:bottom w:val="single" w:sz="4" w:space="0" w:color="auto"/>
              <w:right w:val="single" w:sz="4" w:space="0" w:color="auto"/>
            </w:tcBorders>
            <w:vAlign w:val="bottom"/>
          </w:tcPr>
          <w:p w:rsidR="00AA5360" w:rsidRPr="008A6F28" w:rsidRDefault="00AA5360" w:rsidP="00D96519">
            <w:pPr>
              <w:suppressAutoHyphens w:val="0"/>
            </w:pPr>
          </w:p>
        </w:tc>
        <w:tc>
          <w:tcPr>
            <w:tcW w:w="741" w:type="pct"/>
            <w:tcBorders>
              <w:top w:val="single" w:sz="4" w:space="0" w:color="auto"/>
              <w:left w:val="single" w:sz="4" w:space="0" w:color="auto"/>
              <w:bottom w:val="single" w:sz="4" w:space="0" w:color="auto"/>
              <w:right w:val="single" w:sz="4" w:space="0" w:color="auto"/>
            </w:tcBorders>
            <w:noWrap/>
            <w:vAlign w:val="bottom"/>
          </w:tcPr>
          <w:p w:rsidR="00AA5360" w:rsidRPr="00DE5CDB" w:rsidRDefault="00AA5360" w:rsidP="00D96519">
            <w:pPr>
              <w:jc w:val="center"/>
            </w:pPr>
          </w:p>
        </w:tc>
        <w:tc>
          <w:tcPr>
            <w:tcW w:w="666" w:type="pct"/>
            <w:tcBorders>
              <w:top w:val="single" w:sz="4" w:space="0" w:color="auto"/>
              <w:left w:val="single" w:sz="4" w:space="0" w:color="auto"/>
              <w:bottom w:val="single" w:sz="4" w:space="0" w:color="auto"/>
              <w:right w:val="single" w:sz="4" w:space="0" w:color="auto"/>
            </w:tcBorders>
          </w:tcPr>
          <w:p w:rsidR="00AA5360" w:rsidRPr="00DE5CDB" w:rsidRDefault="00AA5360" w:rsidP="00D96519">
            <w:pPr>
              <w:jc w:val="center"/>
            </w:pPr>
          </w:p>
        </w:tc>
        <w:tc>
          <w:tcPr>
            <w:tcW w:w="445" w:type="pct"/>
            <w:tcBorders>
              <w:top w:val="single" w:sz="4" w:space="0" w:color="auto"/>
              <w:left w:val="single" w:sz="4" w:space="0" w:color="auto"/>
              <w:bottom w:val="single" w:sz="4" w:space="0" w:color="auto"/>
              <w:right w:val="single" w:sz="4" w:space="0" w:color="auto"/>
            </w:tcBorders>
          </w:tcPr>
          <w:p w:rsidR="00AA5360" w:rsidRPr="00DE5CDB" w:rsidRDefault="00AA5360" w:rsidP="00D96519">
            <w:pPr>
              <w:jc w:val="center"/>
            </w:pPr>
          </w:p>
        </w:tc>
        <w:tc>
          <w:tcPr>
            <w:tcW w:w="574" w:type="pct"/>
            <w:tcBorders>
              <w:top w:val="single" w:sz="4" w:space="0" w:color="auto"/>
              <w:left w:val="single" w:sz="4" w:space="0" w:color="auto"/>
              <w:bottom w:val="single" w:sz="4" w:space="0" w:color="auto"/>
              <w:right w:val="single" w:sz="4" w:space="0" w:color="auto"/>
            </w:tcBorders>
          </w:tcPr>
          <w:p w:rsidR="00AA5360" w:rsidRPr="00DE5CDB" w:rsidRDefault="00AA5360" w:rsidP="00D96519">
            <w:pPr>
              <w:jc w:val="center"/>
            </w:pPr>
          </w:p>
        </w:tc>
      </w:tr>
    </w:tbl>
    <w:p w:rsidR="00AA5360" w:rsidRPr="00C84D00" w:rsidRDefault="00AA5360" w:rsidP="004B7BA9">
      <w:pPr>
        <w:pBdr>
          <w:top w:val="nil"/>
          <w:left w:val="nil"/>
          <w:bottom w:val="nil"/>
          <w:right w:val="nil"/>
          <w:between w:val="nil"/>
        </w:pBdr>
        <w:tabs>
          <w:tab w:val="left" w:pos="9638"/>
        </w:tabs>
        <w:ind w:right="-1" w:firstLine="720"/>
        <w:jc w:val="both"/>
        <w:rPr>
          <w:sz w:val="28"/>
          <w:szCs w:val="28"/>
        </w:rPr>
      </w:pPr>
      <w:r>
        <w:rPr>
          <w:sz w:val="28"/>
          <w:szCs w:val="28"/>
        </w:rPr>
        <w:t>1. Цена, указанная в настоящем финансово-коммерческом предложении на поставку товара, учитывает стоимость всех налогов (кроме НДС), затрат связанных с изготовлением, а также иных затрат и расходов связанных с поставкой товара на место поставки.</w:t>
      </w:r>
    </w:p>
    <w:p w:rsidR="00AA5360" w:rsidRPr="00C84D00" w:rsidRDefault="00AA5360" w:rsidP="004B7BA9">
      <w:pPr>
        <w:pBdr>
          <w:top w:val="nil"/>
          <w:left w:val="nil"/>
          <w:bottom w:val="nil"/>
          <w:right w:val="nil"/>
          <w:between w:val="nil"/>
        </w:pBdr>
        <w:tabs>
          <w:tab w:val="left" w:pos="9638"/>
        </w:tabs>
        <w:ind w:right="-1" w:firstLine="720"/>
        <w:jc w:val="both"/>
        <w:rPr>
          <w:sz w:val="28"/>
          <w:szCs w:val="28"/>
        </w:rPr>
      </w:pPr>
      <w:r>
        <w:rPr>
          <w:sz w:val="28"/>
          <w:szCs w:val="28"/>
        </w:rPr>
        <w:t xml:space="preserve">Поставка товара облагается НДС по ставке ____%, размер которого составляет ________/ НДС не облагается </w:t>
      </w:r>
      <w:r>
        <w:rPr>
          <w:i/>
        </w:rPr>
        <w:t xml:space="preserve">(указать </w:t>
      </w:r>
      <w:proofErr w:type="gramStart"/>
      <w:r>
        <w:rPr>
          <w:i/>
        </w:rPr>
        <w:t>необходимое</w:t>
      </w:r>
      <w:proofErr w:type="gramEnd"/>
      <w:r>
        <w:rPr>
          <w:i/>
        </w:rPr>
        <w:t>)</w:t>
      </w:r>
      <w:r>
        <w:rPr>
          <w:i/>
          <w:sz w:val="28"/>
          <w:szCs w:val="28"/>
        </w:rPr>
        <w:t>.</w:t>
      </w:r>
    </w:p>
    <w:p w:rsidR="00AA5360" w:rsidRPr="00C84D00" w:rsidRDefault="00AA5360" w:rsidP="004B7BA9">
      <w:pPr>
        <w:pBdr>
          <w:top w:val="nil"/>
          <w:left w:val="nil"/>
          <w:bottom w:val="nil"/>
          <w:right w:val="nil"/>
          <w:between w:val="nil"/>
        </w:pBdr>
        <w:tabs>
          <w:tab w:val="left" w:pos="9638"/>
        </w:tabs>
        <w:ind w:right="-1" w:firstLine="720"/>
        <w:rPr>
          <w:sz w:val="28"/>
          <w:szCs w:val="28"/>
        </w:rPr>
      </w:pPr>
      <w:r>
        <w:rPr>
          <w:sz w:val="28"/>
          <w:szCs w:val="28"/>
        </w:rPr>
        <w:t xml:space="preserve">2. Дополнительные условия поставки товара _________________________________________________________________ </w:t>
      </w:r>
    </w:p>
    <w:p w:rsidR="00AA5360" w:rsidRPr="00C84D00" w:rsidRDefault="00AA5360" w:rsidP="004B7BA9">
      <w:pPr>
        <w:pBdr>
          <w:top w:val="nil"/>
          <w:left w:val="nil"/>
          <w:bottom w:val="nil"/>
          <w:right w:val="nil"/>
          <w:between w:val="nil"/>
        </w:pBdr>
        <w:tabs>
          <w:tab w:val="left" w:pos="9638"/>
        </w:tabs>
        <w:ind w:right="-1" w:firstLine="720"/>
        <w:jc w:val="center"/>
      </w:pPr>
      <w:r>
        <w:rPr>
          <w:i/>
        </w:rPr>
        <w:t>(заполняется претендентом при необходимости).</w:t>
      </w:r>
    </w:p>
    <w:p w:rsidR="00AA5360" w:rsidRPr="00C84D00" w:rsidRDefault="00AA5360" w:rsidP="004B7BA9">
      <w:pPr>
        <w:pBdr>
          <w:top w:val="nil"/>
          <w:left w:val="nil"/>
          <w:bottom w:val="nil"/>
          <w:right w:val="nil"/>
          <w:between w:val="nil"/>
        </w:pBdr>
        <w:tabs>
          <w:tab w:val="left" w:pos="9638"/>
        </w:tabs>
        <w:ind w:right="-1" w:firstLine="720"/>
        <w:jc w:val="both"/>
        <w:rPr>
          <w:sz w:val="28"/>
          <w:szCs w:val="28"/>
        </w:rPr>
      </w:pPr>
      <w:r>
        <w:rPr>
          <w:sz w:val="28"/>
          <w:szCs w:val="28"/>
        </w:rPr>
        <w:t xml:space="preserve">3. </w:t>
      </w:r>
      <w:proofErr w:type="gramStart"/>
      <w:r>
        <w:rPr>
          <w:sz w:val="28"/>
          <w:szCs w:val="28"/>
        </w:rPr>
        <w:t xml:space="preserve">Срок действия настоящего финансово-коммерческого предложения составляет _______________ </w:t>
      </w:r>
      <w:r>
        <w:rPr>
          <w:i/>
        </w:rPr>
        <w:t>(указывается дата в соответствии с пунктом 7 Информационной карты, но не менее 90 (девяносто) календарных дней)</w:t>
      </w:r>
      <w:r>
        <w:rPr>
          <w:sz w:val="28"/>
          <w:szCs w:val="28"/>
        </w:rPr>
        <w:t xml:space="preserve"> с даты окончания срока подачи Заявок, указанной в пункте 6 Информационной карты).</w:t>
      </w:r>
      <w:proofErr w:type="gramEnd"/>
    </w:p>
    <w:p w:rsidR="00AA5360" w:rsidRPr="00C84D00" w:rsidRDefault="00AA5360" w:rsidP="004B7BA9">
      <w:pPr>
        <w:pBdr>
          <w:top w:val="nil"/>
          <w:left w:val="nil"/>
          <w:bottom w:val="nil"/>
          <w:right w:val="nil"/>
          <w:between w:val="nil"/>
        </w:pBdr>
        <w:tabs>
          <w:tab w:val="left" w:pos="9638"/>
        </w:tabs>
        <w:ind w:right="-1" w:firstLine="720"/>
        <w:jc w:val="both"/>
        <w:rPr>
          <w:sz w:val="28"/>
          <w:szCs w:val="28"/>
        </w:rPr>
      </w:pPr>
      <w:r>
        <w:rPr>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AA5360" w:rsidRPr="00C84D00" w:rsidRDefault="00AA5360" w:rsidP="004B7BA9">
      <w:pPr>
        <w:pBdr>
          <w:top w:val="nil"/>
          <w:left w:val="nil"/>
          <w:bottom w:val="nil"/>
          <w:right w:val="nil"/>
          <w:between w:val="nil"/>
        </w:pBdr>
        <w:tabs>
          <w:tab w:val="left" w:pos="9638"/>
        </w:tabs>
        <w:ind w:right="-1" w:firstLine="720"/>
        <w:jc w:val="both"/>
        <w:rPr>
          <w:sz w:val="28"/>
          <w:szCs w:val="28"/>
        </w:rPr>
      </w:pPr>
      <w:r>
        <w:rPr>
          <w:sz w:val="28"/>
          <w:szCs w:val="28"/>
        </w:rPr>
        <w:t xml:space="preserve">5. В </w:t>
      </w:r>
      <w:proofErr w:type="gramStart"/>
      <w:r>
        <w:rPr>
          <w:sz w:val="28"/>
          <w:szCs w:val="28"/>
        </w:rPr>
        <w:t>случае</w:t>
      </w:r>
      <w:proofErr w:type="gramEnd"/>
      <w:r>
        <w:rPr>
          <w:sz w:val="28"/>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AA5360" w:rsidRPr="00C84D00" w:rsidRDefault="00AA5360" w:rsidP="004B7BA9">
      <w:pPr>
        <w:pStyle w:val="afc"/>
        <w:tabs>
          <w:tab w:val="left" w:pos="9638"/>
        </w:tabs>
        <w:ind w:right="-1"/>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документации о закупках, договор может быть заключен с другим участником.</w:t>
      </w:r>
      <w:proofErr w:type="gramEnd"/>
    </w:p>
    <w:p w:rsidR="00AA5360" w:rsidRPr="00C84D00" w:rsidRDefault="00AA5360" w:rsidP="004B7BA9">
      <w:pPr>
        <w:pBdr>
          <w:top w:val="nil"/>
          <w:left w:val="nil"/>
          <w:bottom w:val="nil"/>
          <w:right w:val="nil"/>
          <w:between w:val="nil"/>
        </w:pBdr>
        <w:tabs>
          <w:tab w:val="left" w:pos="9638"/>
        </w:tabs>
        <w:ind w:right="-1" w:firstLine="720"/>
        <w:jc w:val="both"/>
        <w:rPr>
          <w:sz w:val="28"/>
          <w:szCs w:val="28"/>
        </w:rPr>
      </w:pPr>
      <w:r>
        <w:rPr>
          <w:sz w:val="28"/>
          <w:szCs w:val="28"/>
        </w:rPr>
        <w:lastRenderedPageBreak/>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AA5360" w:rsidRPr="00C84D00" w:rsidRDefault="00AA5360" w:rsidP="004B7BA9">
      <w:pPr>
        <w:pStyle w:val="afc"/>
        <w:jc w:val="both"/>
        <w:rPr>
          <w:szCs w:val="28"/>
        </w:rPr>
      </w:pPr>
    </w:p>
    <w:p w:rsidR="00AA5360" w:rsidRPr="00C84D00" w:rsidRDefault="00AA5360" w:rsidP="004B7BA9">
      <w:pPr>
        <w:keepNext/>
        <w:pBdr>
          <w:top w:val="nil"/>
          <w:left w:val="nil"/>
          <w:bottom w:val="nil"/>
          <w:right w:val="nil"/>
          <w:between w:val="nil"/>
        </w:pBdr>
        <w:ind w:right="424"/>
        <w:jc w:val="both"/>
        <w:rPr>
          <w:sz w:val="28"/>
          <w:szCs w:val="28"/>
        </w:rPr>
      </w:pPr>
    </w:p>
    <w:p w:rsidR="00AA5360" w:rsidRPr="00C84D00" w:rsidRDefault="00AA5360" w:rsidP="004B7BA9">
      <w:pPr>
        <w:keepNext/>
        <w:pBdr>
          <w:top w:val="nil"/>
          <w:left w:val="nil"/>
          <w:bottom w:val="nil"/>
          <w:right w:val="nil"/>
          <w:between w:val="nil"/>
        </w:pBdr>
        <w:ind w:right="424"/>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AA5360" w:rsidRPr="00C84D00" w:rsidRDefault="00AA5360" w:rsidP="004B7BA9">
      <w:pPr>
        <w:pBdr>
          <w:top w:val="nil"/>
          <w:left w:val="nil"/>
          <w:bottom w:val="nil"/>
          <w:right w:val="nil"/>
          <w:between w:val="nil"/>
        </w:pBdr>
        <w:tabs>
          <w:tab w:val="left" w:pos="8640"/>
        </w:tabs>
        <w:ind w:right="424"/>
        <w:jc w:val="center"/>
      </w:pPr>
      <w:r>
        <w:rPr>
          <w:i/>
        </w:rPr>
        <w:t>(наименование претендента)</w:t>
      </w:r>
    </w:p>
    <w:p w:rsidR="00AA5360" w:rsidRPr="00C84D00" w:rsidRDefault="00AA5360" w:rsidP="004B7BA9">
      <w:pPr>
        <w:pBdr>
          <w:top w:val="nil"/>
          <w:left w:val="nil"/>
          <w:bottom w:val="nil"/>
          <w:right w:val="nil"/>
          <w:between w:val="nil"/>
        </w:pBdr>
        <w:ind w:right="424"/>
        <w:rPr>
          <w:sz w:val="28"/>
          <w:szCs w:val="28"/>
        </w:rPr>
      </w:pPr>
      <w:r>
        <w:rPr>
          <w:sz w:val="28"/>
          <w:szCs w:val="28"/>
        </w:rPr>
        <w:t>_______________________________________________________________</w:t>
      </w:r>
    </w:p>
    <w:p w:rsidR="00AA5360" w:rsidRPr="00C84D00" w:rsidRDefault="00AA5360" w:rsidP="004B7BA9">
      <w:pPr>
        <w:pBdr>
          <w:top w:val="nil"/>
          <w:left w:val="nil"/>
          <w:bottom w:val="nil"/>
          <w:right w:val="nil"/>
          <w:between w:val="nil"/>
        </w:pBdr>
        <w:ind w:right="424"/>
      </w:pPr>
      <w:r>
        <w:rPr>
          <w:i/>
        </w:rPr>
        <w:t xml:space="preserve">       М.П.</w:t>
      </w:r>
      <w:r>
        <w:rPr>
          <w:i/>
        </w:rPr>
        <w:tab/>
      </w:r>
      <w:r>
        <w:rPr>
          <w:i/>
        </w:rPr>
        <w:tab/>
      </w:r>
      <w:r>
        <w:rPr>
          <w:i/>
        </w:rPr>
        <w:tab/>
        <w:t>(должность, подпись, ФИО)</w:t>
      </w:r>
    </w:p>
    <w:p w:rsidR="00AA5360" w:rsidRPr="0065741B" w:rsidRDefault="00AA5360" w:rsidP="004B7BA9">
      <w:pPr>
        <w:pBdr>
          <w:top w:val="nil"/>
          <w:left w:val="nil"/>
          <w:bottom w:val="nil"/>
          <w:right w:val="nil"/>
          <w:between w:val="nil"/>
        </w:pBdr>
        <w:ind w:right="424"/>
        <w:rPr>
          <w:sz w:val="28"/>
          <w:szCs w:val="28"/>
        </w:rPr>
      </w:pPr>
      <w:r>
        <w:rPr>
          <w:sz w:val="28"/>
          <w:szCs w:val="28"/>
        </w:rPr>
        <w:t>«____» _________ 20__ г.</w:t>
      </w:r>
    </w:p>
    <w:p w:rsidR="00AA5360" w:rsidRPr="0065741B" w:rsidRDefault="00AA5360" w:rsidP="004B7BA9">
      <w:pPr>
        <w:pBdr>
          <w:top w:val="nil"/>
          <w:left w:val="nil"/>
          <w:bottom w:val="nil"/>
          <w:right w:val="nil"/>
          <w:between w:val="nil"/>
        </w:pBdr>
        <w:ind w:right="424" w:firstLine="709"/>
        <w:jc w:val="both"/>
        <w:rPr>
          <w:sz w:val="28"/>
          <w:szCs w:val="28"/>
        </w:rPr>
      </w:pPr>
    </w:p>
    <w:p w:rsidR="00AA5360" w:rsidRPr="00456B10" w:rsidRDefault="00AA5360" w:rsidP="00DF4889">
      <w:pPr>
        <w:ind w:firstLine="708"/>
        <w:rPr>
          <w:bCs/>
          <w:sz w:val="28"/>
          <w:szCs w:val="28"/>
          <w:highlight w:val="yellow"/>
        </w:rPr>
      </w:pP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AA5360" w:rsidRDefault="00D32063">
      <w:pPr>
        <w:pStyle w:val="19"/>
        <w:ind w:firstLine="0"/>
        <w:jc w:val="right"/>
        <w:outlineLvl w:val="0"/>
        <w:rPr>
          <w:b/>
        </w:rPr>
      </w:pPr>
      <w:r>
        <w:lastRenderedPageBreak/>
        <w:t>Приложение № 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AA5360" w:rsidRPr="007215F2" w:rsidRDefault="00AA5360" w:rsidP="00745312">
      <w:pPr>
        <w:jc w:val="center"/>
        <w:rPr>
          <w:b/>
          <w:bCs/>
        </w:rPr>
      </w:pPr>
      <w:r>
        <w:rPr>
          <w:b/>
          <w:bCs/>
        </w:rPr>
        <w:t>Договор  №________________</w:t>
      </w:r>
    </w:p>
    <w:p w:rsidR="00AA5360" w:rsidRPr="007215F2" w:rsidRDefault="00AA5360" w:rsidP="00745312">
      <w:pPr>
        <w:jc w:val="center"/>
      </w:pPr>
      <w:r>
        <w:rPr>
          <w:b/>
          <w:bCs/>
        </w:rPr>
        <w:t>поставки</w:t>
      </w:r>
    </w:p>
    <w:p w:rsidR="00AA5360" w:rsidRPr="007215F2" w:rsidRDefault="00AA5360" w:rsidP="00745312">
      <w:pPr>
        <w:jc w:val="both"/>
      </w:pPr>
      <w:r>
        <w:t xml:space="preserve">г. Чита                                                                                                            «__»_______ ____ </w:t>
      </w:r>
      <w:proofErr w:type="gramStart"/>
      <w:r>
        <w:t>г</w:t>
      </w:r>
      <w:proofErr w:type="gramEnd"/>
      <w:r>
        <w:t>.</w:t>
      </w:r>
    </w:p>
    <w:p w:rsidR="00AA5360" w:rsidRPr="007215F2" w:rsidRDefault="00AA5360" w:rsidP="00745312">
      <w:pPr>
        <w:jc w:val="both"/>
      </w:pPr>
    </w:p>
    <w:p w:rsidR="00AA5360" w:rsidRPr="007215F2" w:rsidRDefault="00AA5360" w:rsidP="00745312">
      <w:pPr>
        <w:ind w:right="-1"/>
        <w:jc w:val="both"/>
      </w:pPr>
      <w:r>
        <w:tab/>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лице  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r>
        <w:t xml:space="preserve"> </w:t>
      </w:r>
    </w:p>
    <w:p w:rsidR="00AA5360" w:rsidRPr="007215F2" w:rsidRDefault="00AA5360" w:rsidP="00745312">
      <w:pPr>
        <w:ind w:right="-1"/>
        <w:jc w:val="both"/>
      </w:pPr>
      <w:r>
        <w:t>_____________________________________________________________________________,</w:t>
      </w:r>
    </w:p>
    <w:p w:rsidR="00AA5360" w:rsidRDefault="00AA5360" w:rsidP="00745312">
      <w:pPr>
        <w:ind w:right="-1"/>
        <w:jc w:val="both"/>
        <w:rPr>
          <w:i/>
          <w:iCs/>
          <w:vertAlign w:val="superscript"/>
        </w:rPr>
      </w:pPr>
      <w:proofErr w:type="gramStart"/>
      <w:r>
        <w:rPr>
          <w:i/>
          <w:iCs/>
          <w:vertAlign w:val="superscript"/>
        </w:rPr>
        <w:t xml:space="preserve">(указывается документ, </w:t>
      </w:r>
      <w:proofErr w:type="spellStart"/>
      <w:r>
        <w:rPr>
          <w:i/>
          <w:iCs/>
          <w:vertAlign w:val="superscript"/>
        </w:rPr>
        <w:t>уполно</w:t>
      </w:r>
      <w:proofErr w:type="spellEnd"/>
      <w:proofErr w:type="gramEnd"/>
    </w:p>
    <w:p w:rsidR="00AA5360" w:rsidRPr="007215F2" w:rsidRDefault="00AA5360" w:rsidP="00745312">
      <w:pPr>
        <w:ind w:right="-1"/>
        <w:jc w:val="both"/>
        <w:rPr>
          <w:vertAlign w:val="superscript"/>
        </w:rPr>
      </w:pPr>
      <w:proofErr w:type="spellStart"/>
      <w:proofErr w:type="gramStart"/>
      <w:r>
        <w:rPr>
          <w:i/>
          <w:iCs/>
          <w:vertAlign w:val="superscript"/>
        </w:rPr>
        <w:t>мочивающий</w:t>
      </w:r>
      <w:proofErr w:type="spellEnd"/>
      <w:r>
        <w:rPr>
          <w:i/>
          <w:iCs/>
          <w:vertAlign w:val="superscript"/>
        </w:rPr>
        <w:t xml:space="preserve"> лицо на заключение настоящего  Договора, например: устав, доверенность от __________  № ____)</w:t>
      </w:r>
      <w:proofErr w:type="gramEnd"/>
    </w:p>
    <w:p w:rsidR="00AA5360" w:rsidRPr="007215F2" w:rsidRDefault="00AA5360" w:rsidP="00745312">
      <w:pPr>
        <w:ind w:right="-1"/>
        <w:jc w:val="both"/>
      </w:pPr>
      <w:r>
        <w:t xml:space="preserve">с одной стороны, и ____________________________________________________________,  </w:t>
      </w:r>
    </w:p>
    <w:p w:rsidR="00AA5360" w:rsidRPr="007215F2" w:rsidRDefault="00AA5360" w:rsidP="00745312">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A5360" w:rsidRPr="007215F2" w:rsidRDefault="00AA5360" w:rsidP="00745312">
      <w:pPr>
        <w:ind w:right="-1"/>
        <w:jc w:val="both"/>
      </w:pPr>
      <w:r>
        <w:t xml:space="preserve">именуемое в дальнейшем «Поставщик», в лице __________________________________, </w:t>
      </w:r>
    </w:p>
    <w:p w:rsidR="00AA5360" w:rsidRPr="007215F2" w:rsidRDefault="00AA5360" w:rsidP="00745312">
      <w:pPr>
        <w:ind w:right="-1"/>
        <w:jc w:val="both"/>
      </w:pPr>
      <w:r>
        <w:rPr>
          <w:i/>
          <w:vertAlign w:val="superscript"/>
        </w:rPr>
        <w:t xml:space="preserve">                                                                                                                        (должность, Ф.И.О. - полностью)</w:t>
      </w:r>
    </w:p>
    <w:p w:rsidR="00AA5360" w:rsidRPr="007215F2" w:rsidRDefault="00AA5360" w:rsidP="00745312">
      <w:pPr>
        <w:ind w:right="-1"/>
        <w:jc w:val="both"/>
      </w:pPr>
      <w:proofErr w:type="gramStart"/>
      <w:r>
        <w:t>действующего</w:t>
      </w:r>
      <w:proofErr w:type="gramEnd"/>
      <w:r>
        <w:t xml:space="preserve">  на основании ____________________________________________________,</w:t>
      </w:r>
    </w:p>
    <w:p w:rsidR="00AA5360" w:rsidRPr="007215F2" w:rsidRDefault="00AA5360" w:rsidP="00745312">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AA5360" w:rsidRPr="007215F2" w:rsidRDefault="00AA5360" w:rsidP="00745312">
      <w:pPr>
        <w:ind w:right="-1"/>
        <w:jc w:val="both"/>
      </w:pPr>
      <w:r>
        <w:t>с другой стороны, именуемые в дальнейшем «Стороны», заключили настоящий договор поставки (далее – «Договор») о нижеследующем:</w:t>
      </w:r>
    </w:p>
    <w:p w:rsidR="00AA5360" w:rsidRPr="00B93518" w:rsidRDefault="00AA5360" w:rsidP="00745312">
      <w:pPr>
        <w:ind w:firstLine="567"/>
        <w:jc w:val="center"/>
        <w:rPr>
          <w:b/>
          <w:bCs/>
        </w:rPr>
      </w:pPr>
    </w:p>
    <w:p w:rsidR="00AA5360" w:rsidRPr="00B93518" w:rsidRDefault="00AA5360" w:rsidP="00745312">
      <w:pPr>
        <w:jc w:val="center"/>
        <w:rPr>
          <w:b/>
          <w:bCs/>
        </w:rPr>
      </w:pPr>
      <w:r>
        <w:rPr>
          <w:b/>
          <w:bCs/>
        </w:rPr>
        <w:t>1. Предмет Договора</w:t>
      </w:r>
    </w:p>
    <w:p w:rsidR="00AA5360" w:rsidRPr="00973464" w:rsidRDefault="00AA5360" w:rsidP="00745312">
      <w:pPr>
        <w:pStyle w:val="19"/>
        <w:ind w:firstLine="0"/>
        <w:rPr>
          <w:sz w:val="24"/>
          <w:szCs w:val="24"/>
        </w:rPr>
      </w:pPr>
      <w:r>
        <w:rPr>
          <w:sz w:val="24"/>
          <w:szCs w:val="24"/>
        </w:rPr>
        <w:tab/>
        <w:t xml:space="preserve">1.1. По настоящему Договору Поставщик обязуется поставить, а Покупатель принять и оплатить </w:t>
      </w:r>
      <w:proofErr w:type="spellStart"/>
      <w:r>
        <w:rPr>
          <w:sz w:val="24"/>
          <w:szCs w:val="24"/>
        </w:rPr>
        <w:t>полушпалы</w:t>
      </w:r>
      <w:proofErr w:type="spellEnd"/>
      <w:r>
        <w:rPr>
          <w:sz w:val="24"/>
          <w:szCs w:val="24"/>
        </w:rPr>
        <w:t xml:space="preserve"> железобетонные ПШП-310 для нужд Контейнерного терминала Чита филиала ПАО "</w:t>
      </w:r>
      <w:proofErr w:type="spellStart"/>
      <w:r>
        <w:rPr>
          <w:sz w:val="24"/>
          <w:szCs w:val="24"/>
        </w:rPr>
        <w:t>ТрансКонтейнер</w:t>
      </w:r>
      <w:proofErr w:type="spellEnd"/>
      <w:r>
        <w:rPr>
          <w:sz w:val="24"/>
          <w:szCs w:val="24"/>
        </w:rPr>
        <w:t>" на Забайкальской железной дороге</w:t>
      </w:r>
      <w:proofErr w:type="gramStart"/>
      <w:r>
        <w:rPr>
          <w:sz w:val="24"/>
          <w:szCs w:val="24"/>
        </w:rPr>
        <w:t>.</w:t>
      </w:r>
      <w:proofErr w:type="gramEnd"/>
      <w:r>
        <w:rPr>
          <w:sz w:val="24"/>
          <w:szCs w:val="24"/>
        </w:rPr>
        <w:t xml:space="preserve">  (</w:t>
      </w:r>
      <w:proofErr w:type="gramStart"/>
      <w:r>
        <w:rPr>
          <w:sz w:val="24"/>
          <w:szCs w:val="24"/>
        </w:rPr>
        <w:t>д</w:t>
      </w:r>
      <w:proofErr w:type="gramEnd"/>
      <w:r>
        <w:rPr>
          <w:sz w:val="24"/>
          <w:szCs w:val="24"/>
        </w:rPr>
        <w:t>алее – «Товар»).</w:t>
      </w:r>
    </w:p>
    <w:p w:rsidR="00AA5360" w:rsidRPr="00973464" w:rsidRDefault="00AA5360" w:rsidP="00745312">
      <w:pPr>
        <w:jc w:val="both"/>
      </w:pPr>
      <w:r>
        <w:tab/>
        <w:t>1.2. Наименование, количество, стоимость, а также дополнительные требования к поставляемому Товару определяются Сторонами в Спецификации №1 (</w:t>
      </w:r>
      <w:r>
        <w:rPr>
          <w:spacing w:val="-1"/>
        </w:rPr>
        <w:t xml:space="preserve">Приложении №1) к настоящему Договору, являющейся неотъемлемой частью </w:t>
      </w:r>
      <w:r>
        <w:t>настоящего Договора.</w:t>
      </w:r>
    </w:p>
    <w:p w:rsidR="00AA5360" w:rsidRPr="00A4610F" w:rsidRDefault="00AA5360" w:rsidP="00745312">
      <w:pPr>
        <w:jc w:val="both"/>
        <w:rPr>
          <w:color w:val="000000"/>
        </w:rPr>
      </w:pPr>
      <w:r>
        <w:tab/>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AA5360" w:rsidRDefault="00AA5360" w:rsidP="00745312">
      <w:pPr>
        <w:widowControl w:val="0"/>
        <w:autoSpaceDE w:val="0"/>
        <w:autoSpaceDN w:val="0"/>
        <w:adjustRightInd w:val="0"/>
        <w:jc w:val="both"/>
      </w:pPr>
      <w:r>
        <w:tab/>
        <w:t xml:space="preserve">1.4. В </w:t>
      </w:r>
      <w:proofErr w:type="gramStart"/>
      <w:r>
        <w:t>случае</w:t>
      </w:r>
      <w:proofErr w:type="gramEnd"/>
      <w:r>
        <w:t xml:space="preserve"> обязательной сертификации Товар должен поставляться с сертификатом соответствия.</w:t>
      </w:r>
    </w:p>
    <w:p w:rsidR="00AA5360" w:rsidRPr="00B93518" w:rsidRDefault="00AA5360" w:rsidP="00745312">
      <w:pPr>
        <w:ind w:firstLine="567"/>
        <w:rPr>
          <w:b/>
          <w:bCs/>
        </w:rPr>
      </w:pPr>
    </w:p>
    <w:p w:rsidR="00AA5360" w:rsidRPr="001602F5" w:rsidRDefault="00AA5360" w:rsidP="00745312">
      <w:pPr>
        <w:jc w:val="center"/>
        <w:rPr>
          <w:b/>
          <w:bCs/>
        </w:rPr>
      </w:pPr>
      <w:r>
        <w:rPr>
          <w:b/>
          <w:bCs/>
        </w:rPr>
        <w:t>2. Цена Договора и порядок расчетов</w:t>
      </w:r>
    </w:p>
    <w:p w:rsidR="00AA5360" w:rsidRDefault="00AA5360" w:rsidP="00745312">
      <w:pPr>
        <w:jc w:val="both"/>
      </w:pPr>
      <w:r>
        <w:rPr>
          <w:color w:val="000000"/>
          <w:spacing w:val="-1"/>
        </w:rPr>
        <w:tab/>
        <w:t>2.1. Стоимость поставки Товара в соответствии со Спецификацией №1 составляет</w:t>
      </w:r>
      <w:proofErr w:type="gramStart"/>
      <w:r>
        <w:rPr>
          <w:color w:val="000000"/>
          <w:spacing w:val="-1"/>
        </w:rPr>
        <w:t xml:space="preserve"> </w:t>
      </w:r>
      <w:r>
        <w:t xml:space="preserve">_____________(____________________) </w:t>
      </w:r>
      <w:proofErr w:type="gramEnd"/>
      <w:r>
        <w:t xml:space="preserve">рублей, в том числе </w:t>
      </w:r>
      <w:r>
        <w:br/>
        <w:t>НДС –______%_____________ (____________________)  рублей.</w:t>
      </w:r>
    </w:p>
    <w:p w:rsidR="00AA5360" w:rsidRPr="00393AF3" w:rsidRDefault="00AA5360" w:rsidP="00745312">
      <w:pPr>
        <w:jc w:val="both"/>
      </w:pPr>
      <w:r>
        <w:tab/>
        <w:t xml:space="preserve">2.2. Оплата Товара производится Покупателем по безналичному расчету в следующем порядке </w:t>
      </w:r>
      <w:r>
        <w:rPr>
          <w:i/>
        </w:rPr>
        <w:t xml:space="preserve">(выбрать </w:t>
      </w:r>
      <w:proofErr w:type="gramStart"/>
      <w:r>
        <w:rPr>
          <w:i/>
        </w:rPr>
        <w:t>необходимое</w:t>
      </w:r>
      <w:proofErr w:type="gramEnd"/>
      <w:r>
        <w:rPr>
          <w:i/>
        </w:rPr>
        <w:t>):</w:t>
      </w:r>
    </w:p>
    <w:p w:rsidR="00AA5360" w:rsidRPr="00A07210" w:rsidRDefault="00AA5360" w:rsidP="00745312">
      <w:pPr>
        <w:jc w:val="both"/>
        <w:rPr>
          <w:i/>
        </w:rPr>
      </w:pPr>
      <w:r>
        <w:rPr>
          <w:i/>
        </w:rPr>
        <w:tab/>
        <w:t>Оплата Товара производится Покупателем по безналичному расчету в следующем порядке:</w:t>
      </w:r>
    </w:p>
    <w:p w:rsidR="00AA5360" w:rsidRPr="00A07210" w:rsidRDefault="00AA5360" w:rsidP="00745312">
      <w:pPr>
        <w:jc w:val="both"/>
        <w:rPr>
          <w:i/>
        </w:rPr>
      </w:pPr>
      <w:r>
        <w:rPr>
          <w:i/>
        </w:rPr>
        <w:tab/>
        <w:t xml:space="preserve">Вариант 1. </w:t>
      </w:r>
      <w:proofErr w:type="gramStart"/>
      <w:r>
        <w:rPr>
          <w:i/>
        </w:rPr>
        <w:t xml:space="preserve">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roofErr w:type="gramEnd"/>
    </w:p>
    <w:p w:rsidR="00AA5360" w:rsidRPr="00A07210" w:rsidRDefault="00AA5360" w:rsidP="00745312">
      <w:pPr>
        <w:jc w:val="both"/>
        <w:rPr>
          <w:i/>
        </w:rPr>
      </w:pPr>
      <w:r>
        <w:rPr>
          <w:i/>
        </w:rPr>
        <w:lastRenderedPageBreak/>
        <w:tab/>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w:t>
      </w:r>
      <w:proofErr w:type="gramStart"/>
      <w:r>
        <w:rPr>
          <w:i/>
        </w:rPr>
        <w:t>случае</w:t>
      </w:r>
      <w:proofErr w:type="gramEnd"/>
      <w:r>
        <w:rPr>
          <w:i/>
        </w:rPr>
        <w:t xml:space="preserve"> авансового платежа оплата производится Покупателем в следующем порядке:   </w:t>
      </w:r>
    </w:p>
    <w:p w:rsidR="00AA5360" w:rsidRPr="00A07210" w:rsidRDefault="00AA5360" w:rsidP="00745312">
      <w:pPr>
        <w:pStyle w:val="19"/>
        <w:ind w:firstLine="0"/>
        <w:rPr>
          <w:i/>
          <w:sz w:val="24"/>
          <w:szCs w:val="24"/>
        </w:rPr>
      </w:pPr>
      <w:r>
        <w:rPr>
          <w:i/>
          <w:sz w:val="24"/>
          <w:szCs w:val="24"/>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w:t>
      </w:r>
      <w:proofErr w:type="gramStart"/>
      <w:r>
        <w:rPr>
          <w:i/>
          <w:sz w:val="24"/>
          <w:szCs w:val="24"/>
        </w:rPr>
        <w:t>с даты подписания</w:t>
      </w:r>
      <w:proofErr w:type="gramEnd"/>
      <w:r>
        <w:rPr>
          <w:i/>
          <w:sz w:val="24"/>
          <w:szCs w:val="24"/>
        </w:rPr>
        <w:t xml:space="preserve"> договора;   </w:t>
      </w:r>
    </w:p>
    <w:p w:rsidR="00AA5360" w:rsidRPr="00393AF3" w:rsidRDefault="00AA5360" w:rsidP="00745312">
      <w:pPr>
        <w:pStyle w:val="19"/>
        <w:ind w:firstLine="0"/>
        <w:rPr>
          <w:i/>
          <w:sz w:val="24"/>
          <w:szCs w:val="24"/>
        </w:rPr>
      </w:pPr>
      <w:r>
        <w:rPr>
          <w:i/>
          <w:sz w:val="24"/>
          <w:szCs w:val="24"/>
        </w:rPr>
        <w:t xml:space="preserve">-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w:t>
      </w:r>
      <w:proofErr w:type="gramStart"/>
      <w:r>
        <w:rPr>
          <w:i/>
          <w:sz w:val="24"/>
          <w:szCs w:val="24"/>
        </w:rPr>
        <w:t>с даты подписания</w:t>
      </w:r>
      <w:proofErr w:type="gramEnd"/>
      <w:r>
        <w:rPr>
          <w:i/>
          <w:sz w:val="24"/>
          <w:szCs w:val="24"/>
        </w:rPr>
        <w:t xml:space="preserve"> сторонами товарной накладной (ТОРГ-12) или универсального передаточного документа (УПД) на основании счета/счета-фактуры. </w:t>
      </w:r>
    </w:p>
    <w:p w:rsidR="00AA5360" w:rsidRPr="00B93518" w:rsidRDefault="00AA5360" w:rsidP="00745312">
      <w:pPr>
        <w:jc w:val="both"/>
      </w:pPr>
    </w:p>
    <w:p w:rsidR="00AA5360" w:rsidRDefault="00AA5360" w:rsidP="00745312">
      <w:pPr>
        <w:jc w:val="center"/>
        <w:rPr>
          <w:b/>
          <w:bCs/>
        </w:rPr>
      </w:pPr>
      <w:r>
        <w:rPr>
          <w:b/>
          <w:bCs/>
        </w:rPr>
        <w:t>3. Условия поставки Товара</w:t>
      </w:r>
    </w:p>
    <w:p w:rsidR="00AA5360" w:rsidRDefault="00AA5360" w:rsidP="00745312">
      <w:pPr>
        <w:jc w:val="both"/>
      </w:pPr>
      <w:r>
        <w:tab/>
        <w:t>3.1. Поставка Товара Покупателю по настоящему Договору осуществляется Поставщиком:</w:t>
      </w:r>
    </w:p>
    <w:p w:rsidR="00AA5360" w:rsidRPr="00393AF3" w:rsidRDefault="00AA5360" w:rsidP="00D32063">
      <w:pPr>
        <w:pStyle w:val="aff7"/>
        <w:numPr>
          <w:ilvl w:val="0"/>
          <w:numId w:val="29"/>
        </w:numPr>
        <w:contextualSpacing/>
        <w:jc w:val="both"/>
      </w:pPr>
      <w:r>
        <w:t xml:space="preserve">Российская Федерация, Забайкальский край, станция Чита 1 – в случае железнодорожной поставки; </w:t>
      </w:r>
    </w:p>
    <w:p w:rsidR="00AA5360" w:rsidRPr="00393AF3" w:rsidRDefault="00AA5360" w:rsidP="00D32063">
      <w:pPr>
        <w:pStyle w:val="aff7"/>
        <w:numPr>
          <w:ilvl w:val="0"/>
          <w:numId w:val="29"/>
        </w:numPr>
        <w:contextualSpacing/>
        <w:jc w:val="both"/>
      </w:pPr>
      <w:r>
        <w:t xml:space="preserve">Российская Федерация, Забайкальский край, </w:t>
      </w:r>
      <w:proofErr w:type="gramStart"/>
      <w:r>
        <w:t>г</w:t>
      </w:r>
      <w:proofErr w:type="gramEnd"/>
      <w:r>
        <w:t>. Чита, ул. Лазо, 120,  контейнерный терминал Чита – в случае иного способа доставки.</w:t>
      </w:r>
    </w:p>
    <w:p w:rsidR="00AA5360" w:rsidRPr="004E58F1" w:rsidRDefault="00AA5360" w:rsidP="00745312">
      <w:pPr>
        <w:jc w:val="both"/>
      </w:pPr>
      <w:r>
        <w:tab/>
        <w:t>О варианте поставки Поставщик письменно уведомляет Покупателя не менее чем за 3 рабочих дня до предполагаемой даты поставки.</w:t>
      </w:r>
    </w:p>
    <w:p w:rsidR="00AA5360" w:rsidRDefault="00AA5360" w:rsidP="00745312">
      <w:pPr>
        <w:widowControl w:val="0"/>
        <w:autoSpaceDE w:val="0"/>
        <w:autoSpaceDN w:val="0"/>
        <w:adjustRightInd w:val="0"/>
        <w:jc w:val="both"/>
      </w:pPr>
      <w:r>
        <w:tab/>
        <w:t>3.2.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AA5360" w:rsidRDefault="00AA5360" w:rsidP="00745312">
      <w:pPr>
        <w:widowControl w:val="0"/>
        <w:autoSpaceDE w:val="0"/>
        <w:autoSpaceDN w:val="0"/>
        <w:adjustRightInd w:val="0"/>
        <w:jc w:val="both"/>
      </w:pPr>
      <w:r>
        <w:t xml:space="preserve">1)  документ, удостоверяющий личность представителя Покупателя;  </w:t>
      </w:r>
    </w:p>
    <w:p w:rsidR="00AA5360" w:rsidRPr="00EE2FDA" w:rsidRDefault="00AA5360" w:rsidP="00745312">
      <w:pPr>
        <w:widowControl w:val="0"/>
        <w:autoSpaceDE w:val="0"/>
        <w:autoSpaceDN w:val="0"/>
        <w:adjustRightInd w:val="0"/>
        <w:jc w:val="both"/>
      </w:pPr>
      <w:r>
        <w:t xml:space="preserve">2) доверенность на представителя Покупателя, оформленную надлежащим образом. </w:t>
      </w:r>
    </w:p>
    <w:p w:rsidR="00AA5360" w:rsidRPr="00EE2FDA" w:rsidRDefault="00AA5360" w:rsidP="00745312">
      <w:pPr>
        <w:widowControl w:val="0"/>
        <w:autoSpaceDE w:val="0"/>
        <w:autoSpaceDN w:val="0"/>
        <w:adjustRightInd w:val="0"/>
        <w:jc w:val="both"/>
      </w:pPr>
      <w:r>
        <w:tab/>
        <w:t>Представитель Поставщика перед приемкой доставленного Товара предъявляет Покупателю следующие документы:</w:t>
      </w:r>
    </w:p>
    <w:p w:rsidR="00AA5360" w:rsidRPr="00EE2FDA" w:rsidRDefault="00AA5360" w:rsidP="00745312">
      <w:pPr>
        <w:widowControl w:val="0"/>
        <w:autoSpaceDE w:val="0"/>
        <w:autoSpaceDN w:val="0"/>
        <w:adjustRightInd w:val="0"/>
        <w:jc w:val="both"/>
      </w:pPr>
      <w:r>
        <w:t xml:space="preserve">1)  документ, удостоверяющий личность представителя Поставщика;  </w:t>
      </w:r>
    </w:p>
    <w:p w:rsidR="00AA5360" w:rsidRPr="00EE2FDA" w:rsidRDefault="00AA5360" w:rsidP="00745312">
      <w:pPr>
        <w:widowControl w:val="0"/>
        <w:autoSpaceDE w:val="0"/>
        <w:autoSpaceDN w:val="0"/>
        <w:adjustRightInd w:val="0"/>
        <w:jc w:val="both"/>
      </w:pPr>
      <w:r>
        <w:t>2) доверенность на представителя Поставщика, оформленную надлежащим образом, либо иной документ;</w:t>
      </w:r>
    </w:p>
    <w:p w:rsidR="00AA5360" w:rsidRPr="00EE2FDA" w:rsidRDefault="00AA5360" w:rsidP="00745312">
      <w:pPr>
        <w:widowControl w:val="0"/>
        <w:autoSpaceDE w:val="0"/>
        <w:autoSpaceDN w:val="0"/>
        <w:adjustRightInd w:val="0"/>
        <w:jc w:val="both"/>
      </w:pPr>
      <w:r>
        <w:t>3) Паспорт качества на Товар;</w:t>
      </w:r>
    </w:p>
    <w:p w:rsidR="00AA5360" w:rsidRDefault="00AA5360" w:rsidP="00745312">
      <w:pPr>
        <w:widowControl w:val="0"/>
        <w:autoSpaceDE w:val="0"/>
        <w:autoSpaceDN w:val="0"/>
        <w:adjustRightInd w:val="0"/>
        <w:jc w:val="both"/>
      </w:pPr>
      <w:r>
        <w:t>4) Сертификат соответствия на товар.</w:t>
      </w:r>
    </w:p>
    <w:p w:rsidR="00AA5360" w:rsidRPr="004E5965" w:rsidRDefault="00AA5360" w:rsidP="00745312">
      <w:pPr>
        <w:widowControl w:val="0"/>
        <w:autoSpaceDE w:val="0"/>
        <w:autoSpaceDN w:val="0"/>
        <w:adjustRightInd w:val="0"/>
        <w:jc w:val="both"/>
      </w:pPr>
      <w:r>
        <w:tab/>
        <w:t xml:space="preserve">3.3. </w:t>
      </w: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w:t>
      </w:r>
      <w:proofErr w:type="gramStart"/>
      <w:r>
        <w:t>случае</w:t>
      </w:r>
      <w:proofErr w:type="gramEnd"/>
      <w:r>
        <w:t xml:space="preserve"> лабораторных испытаний приемка товара продляется на время проведения испытаний. В </w:t>
      </w:r>
      <w:proofErr w:type="gramStart"/>
      <w:r>
        <w:t>случае</w:t>
      </w:r>
      <w:proofErr w:type="gramEnd"/>
      <w:r>
        <w:t xml:space="preserve">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AA5360" w:rsidRPr="00EE2FDA" w:rsidRDefault="00AA5360" w:rsidP="00745312">
      <w:pPr>
        <w:widowControl w:val="0"/>
        <w:autoSpaceDE w:val="0"/>
        <w:autoSpaceDN w:val="0"/>
        <w:adjustRightInd w:val="0"/>
        <w:jc w:val="both"/>
      </w:pPr>
      <w:r>
        <w:tab/>
        <w:t>3.4.  Заказчик осуществляет сплошной входной контроль продукции в соответствии с ГОСТ 24297-13. 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AA5360" w:rsidRPr="00B93518" w:rsidRDefault="00AA5360" w:rsidP="00745312">
      <w:pPr>
        <w:widowControl w:val="0"/>
        <w:autoSpaceDE w:val="0"/>
        <w:autoSpaceDN w:val="0"/>
        <w:adjustRightInd w:val="0"/>
        <w:jc w:val="both"/>
        <w:rPr>
          <w:bCs/>
        </w:rPr>
      </w:pPr>
      <w:r>
        <w:lastRenderedPageBreak/>
        <w:tab/>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w:t>
      </w:r>
    </w:p>
    <w:p w:rsidR="00AA5360" w:rsidRPr="00B93518" w:rsidRDefault="00AA5360" w:rsidP="00745312">
      <w:pPr>
        <w:widowControl w:val="0"/>
        <w:autoSpaceDE w:val="0"/>
        <w:autoSpaceDN w:val="0"/>
        <w:adjustRightInd w:val="0"/>
        <w:jc w:val="both"/>
      </w:pPr>
      <w:r>
        <w:tab/>
        <w:t xml:space="preserve">3.6. </w:t>
      </w:r>
      <w:proofErr w:type="gramStart"/>
      <w: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roofErr w:type="gramEnd"/>
    </w:p>
    <w:p w:rsidR="00AA5360" w:rsidRDefault="00AA5360" w:rsidP="00745312">
      <w:pPr>
        <w:jc w:val="both"/>
      </w:pPr>
      <w:r>
        <w:tab/>
        <w:t xml:space="preserve">3.7. Датой поставки Товара считается дата подписания Сторонами товарной накладной (ТОРГ-12) либо УПД. </w:t>
      </w:r>
    </w:p>
    <w:p w:rsidR="00AA5360" w:rsidRPr="006429C5" w:rsidRDefault="00AA5360" w:rsidP="00745312">
      <w:pPr>
        <w:jc w:val="both"/>
      </w:pPr>
      <w:r>
        <w:tab/>
        <w:t>3.8. Срок поставки</w:t>
      </w:r>
      <w:proofErr w:type="gramStart"/>
      <w:r>
        <w:t xml:space="preserve"> – ___ (__________________) </w:t>
      </w:r>
      <w:proofErr w:type="gramEnd"/>
      <w:r>
        <w:t>календарных дней с даты подписания договора.</w:t>
      </w:r>
    </w:p>
    <w:p w:rsidR="00AA5360" w:rsidRDefault="00AA5360" w:rsidP="00745312">
      <w:pPr>
        <w:ind w:firstLine="567"/>
        <w:jc w:val="both"/>
      </w:pPr>
    </w:p>
    <w:p w:rsidR="00AA5360" w:rsidRPr="00B93518" w:rsidRDefault="00AA5360" w:rsidP="00745312">
      <w:pPr>
        <w:pStyle w:val="ConsNormal"/>
        <w:ind w:firstLine="0"/>
        <w:jc w:val="center"/>
        <w:rPr>
          <w:rFonts w:ascii="Times New Roman" w:hAnsi="Times New Roman"/>
          <w:b/>
          <w:bCs/>
          <w:sz w:val="24"/>
          <w:szCs w:val="24"/>
        </w:rPr>
      </w:pPr>
      <w:r>
        <w:rPr>
          <w:rFonts w:ascii="Times New Roman" w:hAnsi="Times New Roman"/>
          <w:b/>
          <w:bCs/>
          <w:sz w:val="24"/>
          <w:szCs w:val="24"/>
        </w:rPr>
        <w:t>4. Обязанности Сторон</w:t>
      </w:r>
    </w:p>
    <w:p w:rsidR="00AA5360" w:rsidRPr="00B93518" w:rsidRDefault="00AA5360" w:rsidP="00745312">
      <w:pPr>
        <w:pStyle w:val="ConsNormal"/>
        <w:widowControl/>
        <w:ind w:firstLine="0"/>
        <w:rPr>
          <w:rFonts w:ascii="Times New Roman" w:hAnsi="Times New Roman"/>
          <w:bCs/>
          <w:sz w:val="24"/>
          <w:szCs w:val="24"/>
        </w:rPr>
      </w:pPr>
      <w:r>
        <w:rPr>
          <w:rFonts w:ascii="Times New Roman" w:hAnsi="Times New Roman"/>
          <w:bCs/>
          <w:sz w:val="24"/>
          <w:szCs w:val="24"/>
        </w:rPr>
        <w:tab/>
        <w:t>4.1. Поставщик обязан:</w:t>
      </w:r>
    </w:p>
    <w:p w:rsidR="00AA5360" w:rsidRPr="00B93518" w:rsidRDefault="00AA5360" w:rsidP="00745312">
      <w:pPr>
        <w:pStyle w:val="ConsNormal"/>
        <w:widowControl/>
        <w:ind w:firstLine="0"/>
        <w:jc w:val="both"/>
        <w:rPr>
          <w:rFonts w:ascii="Times New Roman" w:hAnsi="Times New Roman"/>
          <w:bCs/>
          <w:sz w:val="24"/>
          <w:szCs w:val="24"/>
        </w:rPr>
      </w:pPr>
      <w:r>
        <w:rPr>
          <w:rFonts w:ascii="Times New Roman" w:hAnsi="Times New Roman"/>
          <w:bCs/>
          <w:sz w:val="24"/>
          <w:szCs w:val="24"/>
        </w:rPr>
        <w:tab/>
        <w:t xml:space="preserve">4.1.1. Осуществлять поставку Товара в количестве и сроки, предусмотренные условиями настоящего Договора и Спецификацией. </w:t>
      </w:r>
    </w:p>
    <w:p w:rsidR="00AA5360" w:rsidRDefault="00AA5360" w:rsidP="00745312">
      <w:pPr>
        <w:pStyle w:val="ConsNormal"/>
        <w:widowControl/>
        <w:ind w:firstLine="0"/>
        <w:jc w:val="both"/>
        <w:rPr>
          <w:rFonts w:ascii="Times New Roman" w:hAnsi="Times New Roman"/>
          <w:sz w:val="24"/>
          <w:szCs w:val="24"/>
        </w:rPr>
      </w:pPr>
      <w:r>
        <w:rPr>
          <w:rFonts w:ascii="Times New Roman" w:hAnsi="Times New Roman"/>
          <w:bCs/>
          <w:sz w:val="24"/>
          <w:szCs w:val="24"/>
        </w:rPr>
        <w:tab/>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AA5360" w:rsidRPr="00511535" w:rsidRDefault="00AA5360" w:rsidP="00745312">
      <w:pPr>
        <w:pStyle w:val="ConsNormal"/>
        <w:widowControl/>
        <w:ind w:firstLine="0"/>
        <w:jc w:val="both"/>
        <w:rPr>
          <w:rFonts w:ascii="Times New Roman" w:hAnsi="Times New Roman"/>
          <w:bCs/>
          <w:sz w:val="24"/>
          <w:szCs w:val="24"/>
        </w:rPr>
      </w:pPr>
      <w:r>
        <w:rPr>
          <w:rFonts w:ascii="Times New Roman" w:hAnsi="Times New Roman"/>
          <w:bCs/>
          <w:sz w:val="24"/>
          <w:szCs w:val="24"/>
        </w:rPr>
        <w:tab/>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AA5360" w:rsidRPr="00B93518" w:rsidRDefault="00AA5360" w:rsidP="00745312">
      <w:pPr>
        <w:pStyle w:val="ConsNormal"/>
        <w:widowControl/>
        <w:ind w:firstLine="0"/>
        <w:jc w:val="both"/>
        <w:rPr>
          <w:rFonts w:ascii="Times New Roman" w:hAnsi="Times New Roman"/>
          <w:bCs/>
          <w:sz w:val="24"/>
          <w:szCs w:val="24"/>
        </w:rPr>
      </w:pPr>
      <w:r>
        <w:rPr>
          <w:rFonts w:ascii="Times New Roman" w:hAnsi="Times New Roman"/>
          <w:bCs/>
          <w:sz w:val="24"/>
          <w:szCs w:val="24"/>
        </w:rPr>
        <w:tab/>
        <w:t>4.2. Покупатель обязан:</w:t>
      </w:r>
    </w:p>
    <w:p w:rsidR="00AA5360" w:rsidRPr="00B93518" w:rsidRDefault="00AA5360" w:rsidP="00745312">
      <w:pPr>
        <w:pStyle w:val="ConsNormal"/>
        <w:widowControl/>
        <w:ind w:firstLine="0"/>
        <w:jc w:val="both"/>
        <w:rPr>
          <w:rFonts w:ascii="Times New Roman" w:hAnsi="Times New Roman"/>
          <w:bCs/>
          <w:sz w:val="24"/>
          <w:szCs w:val="24"/>
        </w:rPr>
      </w:pPr>
      <w:r>
        <w:rPr>
          <w:rFonts w:ascii="Times New Roman" w:hAnsi="Times New Roman"/>
          <w:bCs/>
          <w:sz w:val="24"/>
          <w:szCs w:val="24"/>
        </w:rPr>
        <w:tab/>
        <w:t>4.2.1. Оплатить Товар в размерах и в сроки, установленные настоящим Договором.</w:t>
      </w:r>
    </w:p>
    <w:p w:rsidR="00AA5360" w:rsidRPr="00B93518" w:rsidRDefault="00AA5360" w:rsidP="00745312">
      <w:pPr>
        <w:pStyle w:val="ConsNormal"/>
        <w:widowControl/>
        <w:ind w:firstLine="0"/>
        <w:jc w:val="both"/>
        <w:rPr>
          <w:rFonts w:ascii="Times New Roman" w:hAnsi="Times New Roman"/>
          <w:bCs/>
          <w:sz w:val="24"/>
          <w:szCs w:val="24"/>
        </w:rPr>
      </w:pPr>
      <w:r>
        <w:rPr>
          <w:rFonts w:ascii="Times New Roman" w:hAnsi="Times New Roman"/>
          <w:bCs/>
          <w:sz w:val="24"/>
          <w:szCs w:val="24"/>
        </w:rPr>
        <w:tab/>
        <w:t>4.2.2. Осуществлять проверку при приемке Товара по количеству и качеству в соответствии со Спецификацией.</w:t>
      </w:r>
    </w:p>
    <w:p w:rsidR="00AA5360" w:rsidRPr="00B93518" w:rsidRDefault="00AA5360" w:rsidP="00745312">
      <w:pPr>
        <w:pStyle w:val="ConsNormal"/>
        <w:widowControl/>
        <w:ind w:firstLine="0"/>
        <w:jc w:val="both"/>
        <w:rPr>
          <w:rFonts w:ascii="Times New Roman" w:hAnsi="Times New Roman"/>
          <w:bCs/>
          <w:sz w:val="24"/>
          <w:szCs w:val="24"/>
        </w:rPr>
      </w:pPr>
      <w:r>
        <w:rPr>
          <w:rFonts w:ascii="Times New Roman" w:hAnsi="Times New Roman"/>
          <w:bCs/>
          <w:sz w:val="24"/>
          <w:szCs w:val="24"/>
        </w:rPr>
        <w:tab/>
        <w:t>4.2.3. Обеспечить явку своего представителя во время приемки Товара.</w:t>
      </w:r>
    </w:p>
    <w:p w:rsidR="00AA5360" w:rsidRPr="00B93518" w:rsidRDefault="00AA5360" w:rsidP="00745312">
      <w:pPr>
        <w:jc w:val="both"/>
      </w:pPr>
    </w:p>
    <w:p w:rsidR="00AA5360" w:rsidRPr="00051D3C" w:rsidRDefault="00AA5360" w:rsidP="00745312">
      <w:pPr>
        <w:widowControl w:val="0"/>
        <w:jc w:val="center"/>
        <w:rPr>
          <w:rFonts w:eastAsia="Arial"/>
          <w:b/>
          <w:bCs/>
        </w:rPr>
      </w:pPr>
      <w:r>
        <w:rPr>
          <w:rFonts w:eastAsia="Arial"/>
          <w:b/>
          <w:bCs/>
        </w:rPr>
        <w:t>5. Упаковка Товара</w:t>
      </w:r>
    </w:p>
    <w:p w:rsidR="00AA5360" w:rsidRPr="00051D3C" w:rsidRDefault="00AA5360" w:rsidP="00745312">
      <w:pPr>
        <w:widowControl w:val="0"/>
        <w:jc w:val="both"/>
        <w:rPr>
          <w:rFonts w:eastAsia="Arial"/>
        </w:rPr>
      </w:pPr>
      <w:r>
        <w:rPr>
          <w:rFonts w:eastAsia="Arial"/>
        </w:rPr>
        <w:tab/>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AA5360" w:rsidRPr="00C72942" w:rsidRDefault="00AA5360" w:rsidP="00745312">
      <w:pPr>
        <w:widowControl w:val="0"/>
        <w:ind w:firstLine="720"/>
        <w:jc w:val="center"/>
        <w:rPr>
          <w:rFonts w:eastAsia="Arial"/>
          <w:b/>
        </w:rPr>
      </w:pPr>
    </w:p>
    <w:p w:rsidR="00AA5360" w:rsidRPr="00C72942" w:rsidRDefault="00AA5360" w:rsidP="00745312">
      <w:pPr>
        <w:widowControl w:val="0"/>
        <w:jc w:val="center"/>
        <w:rPr>
          <w:rFonts w:eastAsia="Arial"/>
          <w:b/>
        </w:rPr>
      </w:pPr>
      <w:r>
        <w:rPr>
          <w:rFonts w:eastAsia="Arial"/>
          <w:b/>
        </w:rPr>
        <w:t>6.   Переход права собственности и рисков</w:t>
      </w:r>
    </w:p>
    <w:p w:rsidR="00AA5360" w:rsidRPr="00C72942" w:rsidRDefault="00AA5360" w:rsidP="00745312">
      <w:pPr>
        <w:widowControl w:val="0"/>
        <w:jc w:val="both"/>
        <w:rPr>
          <w:rFonts w:eastAsia="Arial"/>
          <w:bCs/>
        </w:rPr>
      </w:pPr>
      <w:r>
        <w:rPr>
          <w:rFonts w:eastAsia="Arial"/>
          <w:bCs/>
        </w:rPr>
        <w:tab/>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либо УПД.</w:t>
      </w:r>
    </w:p>
    <w:p w:rsidR="00AA5360" w:rsidRDefault="00AA5360" w:rsidP="00745312">
      <w:pPr>
        <w:widowControl w:val="0"/>
        <w:autoSpaceDE w:val="0"/>
        <w:autoSpaceDN w:val="0"/>
        <w:adjustRightInd w:val="0"/>
        <w:spacing w:after="40"/>
        <w:jc w:val="both"/>
      </w:pPr>
    </w:p>
    <w:p w:rsidR="00AA5360" w:rsidRDefault="00AA5360" w:rsidP="00745312">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AA5360" w:rsidRPr="00471B29" w:rsidRDefault="00AA5360" w:rsidP="00745312">
      <w:pPr>
        <w:pStyle w:val="ConsNormal"/>
        <w:ind w:firstLine="0"/>
        <w:jc w:val="both"/>
        <w:rPr>
          <w:rFonts w:ascii="Times New Roman" w:hAnsi="Times New Roman"/>
          <w:i/>
          <w:sz w:val="24"/>
          <w:szCs w:val="24"/>
        </w:rPr>
      </w:pPr>
      <w:r>
        <w:rPr>
          <w:rFonts w:ascii="Times New Roman" w:hAnsi="Times New Roman"/>
          <w:sz w:val="24"/>
          <w:szCs w:val="24"/>
        </w:rPr>
        <w:tab/>
        <w:t xml:space="preserve">7.1. </w:t>
      </w:r>
      <w:proofErr w:type="gramStart"/>
      <w:r>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roofErr w:type="gramEnd"/>
    </w:p>
    <w:p w:rsidR="00AA5360" w:rsidRDefault="00AA5360" w:rsidP="00745312">
      <w:pPr>
        <w:pStyle w:val="ConsNormal"/>
        <w:ind w:firstLine="0"/>
        <w:jc w:val="both"/>
        <w:rPr>
          <w:rFonts w:ascii="Times New Roman" w:hAnsi="Times New Roman"/>
          <w:sz w:val="24"/>
          <w:szCs w:val="24"/>
        </w:rPr>
      </w:pPr>
      <w:r>
        <w:rPr>
          <w:rFonts w:ascii="Times New Roman" w:hAnsi="Times New Roman"/>
          <w:sz w:val="24"/>
          <w:szCs w:val="24"/>
        </w:rPr>
        <w:tab/>
        <w:t xml:space="preserve">7.2. </w:t>
      </w:r>
      <w:r>
        <w:rPr>
          <w:rFonts w:ascii="Times New Roman" w:hAnsi="Times New Roman"/>
          <w:bCs/>
          <w:sz w:val="24"/>
          <w:szCs w:val="24"/>
        </w:rPr>
        <w:t>Срок гарантии нормального функционирования Товара в течение</w:t>
      </w:r>
      <w:proofErr w:type="gramStart"/>
      <w:r>
        <w:rPr>
          <w:rFonts w:ascii="Times New Roman" w:hAnsi="Times New Roman"/>
          <w:bCs/>
          <w:sz w:val="24"/>
          <w:szCs w:val="24"/>
        </w:rPr>
        <w:t xml:space="preserve"> ____(________________) </w:t>
      </w:r>
      <w:proofErr w:type="gramEnd"/>
      <w:r>
        <w:rPr>
          <w:rFonts w:ascii="Times New Roman" w:hAnsi="Times New Roman"/>
          <w:bCs/>
          <w:sz w:val="24"/>
          <w:szCs w:val="24"/>
        </w:rPr>
        <w:t>месяцев с даты подписания Сторонами товарной накладной (ТОРГ-12), либо УПД.</w:t>
      </w:r>
      <w:r>
        <w:rPr>
          <w:rFonts w:ascii="Times New Roman" w:hAnsi="Times New Roman"/>
          <w:bCs/>
          <w:i/>
          <w:iCs/>
          <w:sz w:val="24"/>
          <w:szCs w:val="24"/>
          <w:vertAlign w:val="superscript"/>
        </w:rPr>
        <w:t xml:space="preserve"> </w:t>
      </w:r>
    </w:p>
    <w:p w:rsidR="00AA5360" w:rsidRPr="00AF1383" w:rsidRDefault="00AA5360" w:rsidP="00745312">
      <w:pPr>
        <w:pStyle w:val="ConsNormal"/>
        <w:ind w:firstLine="0"/>
        <w:jc w:val="both"/>
        <w:rPr>
          <w:rFonts w:ascii="Times New Roman" w:hAnsi="Times New Roman"/>
          <w:sz w:val="24"/>
          <w:szCs w:val="24"/>
        </w:rPr>
      </w:pPr>
      <w:r>
        <w:rPr>
          <w:rFonts w:ascii="Times New Roman" w:hAnsi="Times New Roman"/>
          <w:sz w:val="24"/>
          <w:szCs w:val="24"/>
        </w:rPr>
        <w:tab/>
        <w:t xml:space="preserve">7.3. В </w:t>
      </w:r>
      <w:proofErr w:type="gramStart"/>
      <w:r>
        <w:rPr>
          <w:rFonts w:ascii="Times New Roman" w:hAnsi="Times New Roman"/>
          <w:sz w:val="24"/>
          <w:szCs w:val="24"/>
        </w:rPr>
        <w:t>случае</w:t>
      </w:r>
      <w:proofErr w:type="gramEnd"/>
      <w:r>
        <w:rPr>
          <w:rFonts w:ascii="Times New Roman" w:hAnsi="Times New Roman"/>
          <w:sz w:val="24"/>
          <w:szCs w:val="24"/>
        </w:rPr>
        <w:t>,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w:t>
      </w:r>
    </w:p>
    <w:p w:rsidR="00AA5360" w:rsidRPr="00AF1383" w:rsidRDefault="00AA5360" w:rsidP="00745312">
      <w:pPr>
        <w:jc w:val="both"/>
        <w:rPr>
          <w:rFonts w:ascii="Arial" w:hAnsi="Arial" w:cs="Arial"/>
        </w:rPr>
      </w:pPr>
      <w:r>
        <w:tab/>
        <w:t xml:space="preserve">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w:t>
      </w:r>
      <w:r>
        <w:lastRenderedPageBreak/>
        <w:t>способом,  позволяющим достоверно установить, что соответствующее уведомление получено уполномоченным представителем Поставщика.</w:t>
      </w:r>
    </w:p>
    <w:p w:rsidR="00AA5360" w:rsidRPr="00AF1383" w:rsidRDefault="00AA5360" w:rsidP="00745312">
      <w:pPr>
        <w:shd w:val="clear" w:color="auto" w:fill="FFFFFF"/>
        <w:tabs>
          <w:tab w:val="left" w:pos="0"/>
        </w:tabs>
        <w:jc w:val="both"/>
      </w:pPr>
      <w:r>
        <w:tab/>
        <w:t>7.5. Поставщик обязан провести гарантийный ремонт Товара в течение</w:t>
      </w:r>
      <w:r>
        <w:br/>
        <w:t xml:space="preserve">15 (пятнадцати) календарных дней </w:t>
      </w:r>
      <w:proofErr w:type="gramStart"/>
      <w:r>
        <w:t>с даты получения</w:t>
      </w:r>
      <w:proofErr w:type="gramEnd"/>
      <w:r>
        <w:t xml:space="preserve"> уведомления Покупателя. </w:t>
      </w:r>
      <w:r>
        <w:tab/>
        <w:t>Транспортные расходы Поставщика, связанные с проведением гарантийного ремонта Товара, Покупателем не возмещаются.</w:t>
      </w:r>
    </w:p>
    <w:p w:rsidR="00AA5360" w:rsidRPr="00AF1383" w:rsidRDefault="00AA5360" w:rsidP="00745312">
      <w:pPr>
        <w:pStyle w:val="aff4"/>
        <w:jc w:val="both"/>
        <w:rPr>
          <w:sz w:val="24"/>
          <w:szCs w:val="24"/>
        </w:rPr>
      </w:pPr>
      <w:r>
        <w:rPr>
          <w:sz w:val="24"/>
          <w:szCs w:val="24"/>
        </w:rPr>
        <w:tab/>
        <w:t xml:space="preserve">7.6. В </w:t>
      </w:r>
      <w:proofErr w:type="gramStart"/>
      <w:r>
        <w:rPr>
          <w:sz w:val="24"/>
          <w:szCs w:val="24"/>
        </w:rPr>
        <w:t>случае</w:t>
      </w:r>
      <w:proofErr w:type="gramEnd"/>
      <w:r>
        <w:rPr>
          <w:sz w:val="24"/>
          <w:szCs w:val="24"/>
        </w:rPr>
        <w:t xml:space="preserve">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AA5360" w:rsidRPr="00B25423" w:rsidRDefault="00AA5360" w:rsidP="00745312">
      <w:pPr>
        <w:pStyle w:val="aff4"/>
        <w:jc w:val="both"/>
        <w:rPr>
          <w:sz w:val="24"/>
          <w:szCs w:val="24"/>
        </w:rPr>
      </w:pPr>
      <w:r>
        <w:rPr>
          <w:sz w:val="24"/>
          <w:szCs w:val="24"/>
        </w:rPr>
        <w:tab/>
        <w:t xml:space="preserve">7.7. </w:t>
      </w:r>
      <w:proofErr w:type="gramStart"/>
      <w:r>
        <w:rPr>
          <w:sz w:val="24"/>
          <w:szCs w:val="24"/>
        </w:rPr>
        <w:t>Покупатель вправе произвести ремонт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w:t>
      </w:r>
      <w:proofErr w:type="gramEnd"/>
      <w:r>
        <w:rPr>
          <w:sz w:val="24"/>
          <w:szCs w:val="24"/>
        </w:rPr>
        <w:t xml:space="preserve">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AA5360" w:rsidRPr="00B25423" w:rsidRDefault="00AA5360" w:rsidP="00745312">
      <w:pPr>
        <w:jc w:val="both"/>
      </w:pPr>
      <w:r>
        <w:tab/>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AA5360" w:rsidRPr="00A05352" w:rsidRDefault="00AA5360" w:rsidP="00745312">
      <w:pPr>
        <w:widowControl w:val="0"/>
        <w:autoSpaceDE w:val="0"/>
        <w:autoSpaceDN w:val="0"/>
        <w:adjustRightInd w:val="0"/>
        <w:spacing w:after="40"/>
        <w:jc w:val="both"/>
      </w:pPr>
    </w:p>
    <w:p w:rsidR="00AA5360" w:rsidRPr="00A05352" w:rsidRDefault="00AA5360" w:rsidP="00745312">
      <w:pPr>
        <w:jc w:val="center"/>
        <w:rPr>
          <w:b/>
          <w:bCs/>
        </w:rPr>
      </w:pPr>
      <w:r>
        <w:rPr>
          <w:b/>
          <w:bCs/>
        </w:rPr>
        <w:t>8. Ответственность Сторон</w:t>
      </w:r>
    </w:p>
    <w:p w:rsidR="00AA5360" w:rsidRPr="002F7D74" w:rsidRDefault="00AA5360" w:rsidP="00745312">
      <w:pPr>
        <w:jc w:val="both"/>
      </w:pPr>
      <w:r>
        <w:tab/>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AA5360" w:rsidRPr="002F7D74" w:rsidRDefault="00AA5360" w:rsidP="00745312">
      <w:pPr>
        <w:pStyle w:val="affa"/>
        <w:jc w:val="both"/>
        <w:rPr>
          <w:rFonts w:ascii="Times New Roman" w:hAnsi="Times New Roman"/>
          <w:sz w:val="24"/>
          <w:szCs w:val="24"/>
        </w:rPr>
      </w:pPr>
      <w:r>
        <w:rPr>
          <w:rFonts w:ascii="Times New Roman" w:hAnsi="Times New Roman"/>
          <w:sz w:val="24"/>
          <w:szCs w:val="24"/>
        </w:rPr>
        <w:tab/>
        <w:t>8.2.</w:t>
      </w:r>
      <w:r>
        <w:rPr>
          <w:rFonts w:ascii="Times New Roman" w:hAnsi="Times New Roman"/>
          <w:b/>
          <w:sz w:val="24"/>
          <w:szCs w:val="24"/>
        </w:rPr>
        <w:t xml:space="preserve">  </w:t>
      </w:r>
      <w:proofErr w:type="gramStart"/>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roofErr w:type="gramEnd"/>
    </w:p>
    <w:p w:rsidR="00AA5360" w:rsidRPr="002F7D74" w:rsidRDefault="00AA5360" w:rsidP="00745312">
      <w:pPr>
        <w:pStyle w:val="affa"/>
        <w:jc w:val="both"/>
        <w:rPr>
          <w:rFonts w:ascii="Times New Roman" w:hAnsi="Times New Roman"/>
          <w:sz w:val="24"/>
          <w:szCs w:val="24"/>
        </w:rPr>
      </w:pPr>
      <w:r>
        <w:rPr>
          <w:rFonts w:ascii="Times New Roman" w:hAnsi="Times New Roman"/>
          <w:sz w:val="24"/>
          <w:szCs w:val="24"/>
        </w:rPr>
        <w:tab/>
        <w:t xml:space="preserve">8.3. </w:t>
      </w:r>
      <w:proofErr w:type="gramStart"/>
      <w:r>
        <w:rPr>
          <w:rFonts w:ascii="Times New Roman" w:hAnsi="Times New Roman"/>
          <w:sz w:val="24"/>
          <w:szCs w:val="24"/>
        </w:rPr>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w:t>
      </w:r>
      <w:proofErr w:type="gramEnd"/>
      <w:r>
        <w:rPr>
          <w:rFonts w:ascii="Times New Roman" w:hAnsi="Times New Roman"/>
          <w:sz w:val="24"/>
          <w:szCs w:val="24"/>
        </w:rPr>
        <w:t xml:space="preserve">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AA5360" w:rsidRPr="002F7D74" w:rsidRDefault="00AA5360" w:rsidP="00745312">
      <w:pPr>
        <w:widowControl w:val="0"/>
        <w:autoSpaceDE w:val="0"/>
        <w:autoSpaceDN w:val="0"/>
        <w:adjustRightInd w:val="0"/>
        <w:spacing w:after="60"/>
        <w:jc w:val="both"/>
        <w:rPr>
          <w:sz w:val="28"/>
          <w:szCs w:val="28"/>
        </w:rPr>
      </w:pPr>
    </w:p>
    <w:p w:rsidR="00AA5360" w:rsidRPr="00A05352" w:rsidRDefault="00AA5360" w:rsidP="00745312">
      <w:pPr>
        <w:widowControl w:val="0"/>
        <w:autoSpaceDE w:val="0"/>
        <w:autoSpaceDN w:val="0"/>
        <w:adjustRightInd w:val="0"/>
        <w:spacing w:after="60"/>
        <w:jc w:val="center"/>
        <w:rPr>
          <w:b/>
        </w:rPr>
      </w:pPr>
      <w:r>
        <w:rPr>
          <w:b/>
        </w:rPr>
        <w:t>9. Обстоятельства непреодолимой силы</w:t>
      </w:r>
    </w:p>
    <w:p w:rsidR="00AA5360" w:rsidRPr="002361C3" w:rsidRDefault="00AA5360" w:rsidP="00745312">
      <w:pPr>
        <w:pStyle w:val="ConsNormal"/>
        <w:ind w:firstLine="0"/>
        <w:jc w:val="both"/>
        <w:rPr>
          <w:rFonts w:ascii="Times New Roman" w:hAnsi="Times New Roman"/>
          <w:sz w:val="24"/>
          <w:szCs w:val="24"/>
        </w:rPr>
      </w:pPr>
      <w:r>
        <w:rPr>
          <w:rFonts w:ascii="Times New Roman" w:hAnsi="Times New Roman"/>
          <w:sz w:val="24"/>
          <w:szCs w:val="24"/>
        </w:rPr>
        <w:tab/>
        <w:t xml:space="preserve">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w:t>
      </w:r>
      <w:proofErr w:type="gramStart"/>
      <w:r>
        <w:rPr>
          <w:rFonts w:ascii="Times New Roman" w:hAnsi="Times New Roman"/>
          <w:sz w:val="24"/>
          <w:szCs w:val="24"/>
        </w:rPr>
        <w:t>природными стихийными</w:t>
      </w:r>
      <w:proofErr w:type="gramEnd"/>
      <w:r>
        <w:rPr>
          <w:rFonts w:ascii="Times New Roman" w:hAnsi="Times New Roman"/>
          <w:sz w:val="24"/>
          <w:szCs w:val="24"/>
        </w:rPr>
        <w:t xml:space="preserve"> бедствиями, а также изданием запретительных актов государственных органов.</w:t>
      </w:r>
    </w:p>
    <w:p w:rsidR="00AA5360" w:rsidRPr="002361C3" w:rsidRDefault="00AA5360" w:rsidP="00745312">
      <w:pPr>
        <w:pStyle w:val="ConsNormal"/>
        <w:ind w:firstLine="0"/>
        <w:jc w:val="both"/>
        <w:rPr>
          <w:rFonts w:ascii="Times New Roman" w:hAnsi="Times New Roman"/>
          <w:sz w:val="24"/>
          <w:szCs w:val="24"/>
        </w:rPr>
      </w:pPr>
      <w:r>
        <w:rPr>
          <w:rFonts w:ascii="Times New Roman" w:hAnsi="Times New Roman"/>
          <w:sz w:val="24"/>
          <w:szCs w:val="24"/>
        </w:rPr>
        <w:tab/>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A5360" w:rsidRPr="002361C3" w:rsidRDefault="00AA5360" w:rsidP="00745312">
      <w:pPr>
        <w:pStyle w:val="ConsNormal"/>
        <w:ind w:firstLine="0"/>
        <w:jc w:val="both"/>
        <w:rPr>
          <w:rFonts w:ascii="Times New Roman" w:hAnsi="Times New Roman"/>
          <w:sz w:val="24"/>
          <w:szCs w:val="24"/>
        </w:rPr>
      </w:pPr>
      <w:r>
        <w:rPr>
          <w:rFonts w:ascii="Times New Roman" w:hAnsi="Times New Roman"/>
          <w:sz w:val="24"/>
          <w:szCs w:val="24"/>
        </w:rPr>
        <w:tab/>
        <w:t xml:space="preserve">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w:t>
      </w:r>
      <w:r>
        <w:rPr>
          <w:rFonts w:ascii="Times New Roman" w:hAnsi="Times New Roman"/>
          <w:sz w:val="24"/>
          <w:szCs w:val="24"/>
        </w:rPr>
        <w:lastRenderedPageBreak/>
        <w:t>настоящему Договору.</w:t>
      </w:r>
    </w:p>
    <w:p w:rsidR="00AA5360" w:rsidRDefault="00AA5360" w:rsidP="00745312">
      <w:pPr>
        <w:pStyle w:val="ConsNormal"/>
        <w:ind w:firstLine="0"/>
        <w:jc w:val="both"/>
        <w:rPr>
          <w:rFonts w:ascii="Times New Roman" w:hAnsi="Times New Roman"/>
          <w:sz w:val="24"/>
          <w:szCs w:val="24"/>
        </w:rPr>
      </w:pPr>
      <w:r>
        <w:rPr>
          <w:rFonts w:ascii="Times New Roman" w:hAnsi="Times New Roman"/>
          <w:sz w:val="24"/>
          <w:szCs w:val="24"/>
        </w:rPr>
        <w:tab/>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AA5360" w:rsidRDefault="00AA5360" w:rsidP="00745312">
      <w:pPr>
        <w:pStyle w:val="aff7"/>
        <w:widowControl w:val="0"/>
        <w:autoSpaceDE w:val="0"/>
        <w:autoSpaceDN w:val="0"/>
        <w:adjustRightInd w:val="0"/>
        <w:ind w:left="0"/>
        <w:jc w:val="center"/>
        <w:rPr>
          <w:b/>
        </w:rPr>
      </w:pPr>
    </w:p>
    <w:p w:rsidR="00AA5360" w:rsidRDefault="00AA5360" w:rsidP="00745312">
      <w:pPr>
        <w:pStyle w:val="aff7"/>
        <w:widowControl w:val="0"/>
        <w:autoSpaceDE w:val="0"/>
        <w:autoSpaceDN w:val="0"/>
        <w:adjustRightInd w:val="0"/>
        <w:ind w:left="0"/>
        <w:jc w:val="center"/>
        <w:rPr>
          <w:b/>
        </w:rPr>
      </w:pPr>
    </w:p>
    <w:p w:rsidR="00AA5360" w:rsidRPr="00A05352" w:rsidRDefault="00AA5360" w:rsidP="00745312">
      <w:pPr>
        <w:pStyle w:val="aff7"/>
        <w:widowControl w:val="0"/>
        <w:autoSpaceDE w:val="0"/>
        <w:autoSpaceDN w:val="0"/>
        <w:adjustRightInd w:val="0"/>
        <w:ind w:left="0"/>
        <w:jc w:val="center"/>
      </w:pPr>
      <w:r>
        <w:rPr>
          <w:b/>
        </w:rPr>
        <w:t>10. Разрешение споров</w:t>
      </w:r>
    </w:p>
    <w:p w:rsidR="00AA5360" w:rsidRPr="00A05352" w:rsidRDefault="00AA5360" w:rsidP="00745312">
      <w:pPr>
        <w:widowControl w:val="0"/>
        <w:autoSpaceDE w:val="0"/>
        <w:autoSpaceDN w:val="0"/>
        <w:adjustRightInd w:val="0"/>
        <w:jc w:val="both"/>
      </w:pPr>
      <w:r>
        <w:tab/>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AA5360" w:rsidRPr="00A05352" w:rsidRDefault="00AA5360" w:rsidP="00745312">
      <w:pPr>
        <w:widowControl w:val="0"/>
        <w:autoSpaceDE w:val="0"/>
        <w:autoSpaceDN w:val="0"/>
        <w:adjustRightInd w:val="0"/>
        <w:jc w:val="both"/>
      </w:pPr>
      <w:r>
        <w:tab/>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AA5360" w:rsidRPr="00555624" w:rsidRDefault="00AA5360" w:rsidP="00745312">
      <w:pPr>
        <w:pStyle w:val="ConsNormal"/>
        <w:ind w:firstLine="0"/>
        <w:jc w:val="both"/>
        <w:rPr>
          <w:rFonts w:ascii="Times New Roman" w:hAnsi="Times New Roman"/>
          <w:i/>
          <w:sz w:val="24"/>
          <w:szCs w:val="24"/>
        </w:rPr>
      </w:pPr>
      <w:r>
        <w:rPr>
          <w:sz w:val="24"/>
          <w:szCs w:val="24"/>
        </w:rPr>
        <w:t xml:space="preserve">         </w:t>
      </w:r>
      <w:r>
        <w:rPr>
          <w:rFonts w:ascii="Times New Roman" w:hAnsi="Times New Roman"/>
          <w:sz w:val="24"/>
          <w:szCs w:val="24"/>
        </w:rPr>
        <w:t xml:space="preserve">10.3. В </w:t>
      </w:r>
      <w:proofErr w:type="gramStart"/>
      <w:r>
        <w:rPr>
          <w:rFonts w:ascii="Times New Roman" w:hAnsi="Times New Roman"/>
          <w:sz w:val="24"/>
          <w:szCs w:val="24"/>
        </w:rPr>
        <w:t>случае</w:t>
      </w:r>
      <w:proofErr w:type="gramEnd"/>
      <w:r>
        <w:rPr>
          <w:rFonts w:ascii="Times New Roman" w:hAnsi="Times New Roman"/>
          <w:sz w:val="24"/>
          <w:szCs w:val="24"/>
        </w:rPr>
        <w:t xml:space="preserve">, если споры не урегулированы Сторонами  с   </w:t>
      </w:r>
      <w:r>
        <w:rPr>
          <w:rFonts w:ascii="Times New Roman" w:hAnsi="Times New Roman"/>
          <w:sz w:val="24"/>
          <w:szCs w:val="24"/>
        </w:rPr>
        <w:br/>
        <w:t>помощью переговоров  и  в  претензионном  порядке, то они передаются заинтересованной Стороной в Арбитражный суд Забайкальского края.</w:t>
      </w:r>
    </w:p>
    <w:p w:rsidR="00AA5360" w:rsidRPr="00A05352" w:rsidRDefault="00AA5360" w:rsidP="00745312">
      <w:pPr>
        <w:widowControl w:val="0"/>
        <w:autoSpaceDE w:val="0"/>
        <w:autoSpaceDN w:val="0"/>
        <w:adjustRightInd w:val="0"/>
        <w:jc w:val="both"/>
      </w:pPr>
    </w:p>
    <w:p w:rsidR="00AA5360" w:rsidRPr="00A05352" w:rsidRDefault="00AA5360" w:rsidP="00745312">
      <w:pPr>
        <w:pStyle w:val="ConsNormal"/>
        <w:ind w:firstLine="0"/>
        <w:jc w:val="center"/>
        <w:rPr>
          <w:rFonts w:ascii="Times New Roman" w:hAnsi="Times New Roman"/>
          <w:b/>
          <w:sz w:val="24"/>
          <w:szCs w:val="24"/>
        </w:rPr>
      </w:pPr>
      <w:r>
        <w:rPr>
          <w:rFonts w:ascii="Times New Roman" w:hAnsi="Times New Roman"/>
          <w:b/>
          <w:sz w:val="24"/>
          <w:szCs w:val="24"/>
        </w:rPr>
        <w:t>11. Порядок внесения</w:t>
      </w:r>
    </w:p>
    <w:p w:rsidR="00AA5360" w:rsidRPr="00A05352" w:rsidRDefault="00AA5360" w:rsidP="00745312">
      <w:pPr>
        <w:pStyle w:val="ConsNormal"/>
        <w:ind w:firstLine="0"/>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AA5360" w:rsidRPr="002361C3" w:rsidRDefault="00AA5360" w:rsidP="00745312">
      <w:pPr>
        <w:pStyle w:val="ConsNormal"/>
        <w:ind w:firstLine="0"/>
        <w:jc w:val="both"/>
        <w:rPr>
          <w:rFonts w:ascii="Times New Roman" w:hAnsi="Times New Roman"/>
          <w:sz w:val="24"/>
          <w:szCs w:val="24"/>
        </w:rPr>
      </w:pPr>
      <w:r>
        <w:rPr>
          <w:rFonts w:ascii="Times New Roman" w:hAnsi="Times New Roman"/>
          <w:sz w:val="24"/>
          <w:szCs w:val="24"/>
        </w:rPr>
        <w:tab/>
        <w:t>11.1. В настоящий Договор могут быть внесены изменения и дополнения, которые оформляются дополнительными соглашениями к настоящему Договору.</w:t>
      </w:r>
    </w:p>
    <w:p w:rsidR="00AA5360" w:rsidRPr="00E32181" w:rsidRDefault="00AA5360" w:rsidP="00745312">
      <w:pPr>
        <w:pStyle w:val="ConsNormal"/>
        <w:ind w:firstLine="0"/>
        <w:jc w:val="both"/>
        <w:rPr>
          <w:rFonts w:ascii="Times New Roman" w:hAnsi="Times New Roman"/>
          <w:sz w:val="24"/>
          <w:szCs w:val="24"/>
        </w:rPr>
      </w:pPr>
      <w:r>
        <w:rPr>
          <w:rFonts w:ascii="Times New Roman" w:hAnsi="Times New Roman"/>
          <w:sz w:val="24"/>
          <w:szCs w:val="24"/>
        </w:rPr>
        <w:tab/>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AA5360" w:rsidRPr="000A2A48" w:rsidRDefault="00AA5360" w:rsidP="00745312">
      <w:pPr>
        <w:pStyle w:val="ConsNormal"/>
        <w:ind w:firstLine="0"/>
        <w:jc w:val="both"/>
        <w:rPr>
          <w:rFonts w:ascii="Times New Roman" w:hAnsi="Times New Roman"/>
          <w:i/>
          <w:sz w:val="24"/>
          <w:szCs w:val="24"/>
        </w:rPr>
      </w:pPr>
      <w:r>
        <w:rPr>
          <w:rFonts w:ascii="Times New Roman" w:hAnsi="Times New Roman"/>
          <w:sz w:val="24"/>
          <w:szCs w:val="24"/>
        </w:rPr>
        <w:tab/>
        <w:t xml:space="preserve">11.3. </w:t>
      </w:r>
      <w:proofErr w:type="gramStart"/>
      <w:r>
        <w:rPr>
          <w:rFonts w:ascii="Times New Roman" w:hAnsi="Times New Roman"/>
          <w:sz w:val="24"/>
          <w:szCs w:val="24"/>
        </w:rPr>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Pr>
          <w:rFonts w:ascii="Times New Roman" w:hAnsi="Times New Roman"/>
          <w:iCs/>
          <w:sz w:val="24"/>
          <w:szCs w:val="24"/>
        </w:rPr>
        <w:t>3</w:t>
      </w:r>
      <w:r>
        <w:rPr>
          <w:rFonts w:ascii="Times New Roman" w:hAnsi="Times New Roman"/>
          <w:iCs/>
          <w:sz w:val="24"/>
          <w:szCs w:val="24"/>
          <w:vertAlign w:val="superscript"/>
        </w:rPr>
        <w:t xml:space="preserve"> </w:t>
      </w:r>
      <w:r>
        <w:rPr>
          <w:rFonts w:ascii="Times New Roman" w:hAnsi="Times New Roman"/>
          <w:iCs/>
          <w:sz w:val="24"/>
          <w:szCs w:val="24"/>
        </w:rPr>
        <w:t>(трех)</w:t>
      </w:r>
      <w:r>
        <w:rPr>
          <w:rFonts w:ascii="Times New Roman" w:hAnsi="Times New Roman"/>
          <w:sz w:val="24"/>
          <w:szCs w:val="24"/>
        </w:rPr>
        <w:t xml:space="preserve"> календарных дней с даты расторжения настоящего Договора</w:t>
      </w:r>
      <w:r>
        <w:rPr>
          <w:rFonts w:ascii="Times New Roman" w:hAnsi="Times New Roman"/>
          <w:i/>
          <w:sz w:val="24"/>
          <w:szCs w:val="24"/>
        </w:rPr>
        <w:t>.</w:t>
      </w:r>
      <w:r>
        <w:rPr>
          <w:rFonts w:ascii="Times New Roman" w:hAnsi="Times New Roman"/>
          <w:i/>
          <w:iCs/>
          <w:sz w:val="24"/>
          <w:szCs w:val="24"/>
        </w:rPr>
        <w:t xml:space="preserve">        </w:t>
      </w:r>
      <w:proofErr w:type="gramEnd"/>
    </w:p>
    <w:p w:rsidR="00AA5360" w:rsidRPr="0083295B" w:rsidRDefault="00AA5360" w:rsidP="00745312">
      <w:pPr>
        <w:ind w:firstLine="567"/>
        <w:jc w:val="both"/>
      </w:pPr>
    </w:p>
    <w:p w:rsidR="00AA5360" w:rsidRPr="002361C3" w:rsidRDefault="00AA5360" w:rsidP="00745312">
      <w:pPr>
        <w:tabs>
          <w:tab w:val="left" w:pos="0"/>
        </w:tabs>
        <w:jc w:val="center"/>
        <w:rPr>
          <w:b/>
        </w:rPr>
      </w:pPr>
      <w:r>
        <w:rPr>
          <w:b/>
        </w:rPr>
        <w:t>12. Срок действия Договора</w:t>
      </w:r>
    </w:p>
    <w:p w:rsidR="00AA5360" w:rsidRPr="004A3CB3" w:rsidRDefault="00AA5360" w:rsidP="00745312">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w:t>
      </w:r>
      <w:r>
        <w:rPr>
          <w:rFonts w:ascii="Times New Roman" w:hAnsi="Times New Roman"/>
          <w:iCs/>
          <w:sz w:val="24"/>
          <w:szCs w:val="24"/>
        </w:rPr>
        <w:t>до полного исполнения Сторонами своих</w:t>
      </w:r>
      <w:r>
        <w:rPr>
          <w:rFonts w:ascii="Times New Roman" w:hAnsi="Times New Roman"/>
          <w:i/>
          <w:iCs/>
          <w:sz w:val="24"/>
          <w:szCs w:val="24"/>
          <w:vertAlign w:val="superscript"/>
        </w:rPr>
        <w:t xml:space="preserve"> </w:t>
      </w:r>
      <w:r>
        <w:rPr>
          <w:rFonts w:ascii="Times New Roman" w:hAnsi="Times New Roman"/>
          <w:iCs/>
          <w:sz w:val="24"/>
          <w:szCs w:val="24"/>
        </w:rPr>
        <w:t>обязательств</w:t>
      </w:r>
      <w:r>
        <w:rPr>
          <w:rFonts w:ascii="Times New Roman" w:hAnsi="Times New Roman"/>
          <w:sz w:val="24"/>
          <w:szCs w:val="24"/>
        </w:rPr>
        <w:t xml:space="preserve">. </w:t>
      </w:r>
    </w:p>
    <w:p w:rsidR="00AA5360" w:rsidRDefault="00AA5360" w:rsidP="00745312">
      <w:pPr>
        <w:autoSpaceDE w:val="0"/>
        <w:autoSpaceDN w:val="0"/>
        <w:spacing w:line="276" w:lineRule="auto"/>
        <w:ind w:firstLine="709"/>
        <w:jc w:val="center"/>
        <w:rPr>
          <w:b/>
        </w:rPr>
      </w:pPr>
    </w:p>
    <w:p w:rsidR="00AA5360" w:rsidRPr="002B3008" w:rsidRDefault="00AA5360" w:rsidP="00745312">
      <w:pPr>
        <w:autoSpaceDE w:val="0"/>
        <w:autoSpaceDN w:val="0"/>
        <w:ind w:firstLine="709"/>
        <w:jc w:val="center"/>
      </w:pPr>
      <w:r>
        <w:rPr>
          <w:b/>
        </w:rPr>
        <w:t xml:space="preserve">13. </w:t>
      </w:r>
      <w:proofErr w:type="spellStart"/>
      <w:r>
        <w:rPr>
          <w:b/>
        </w:rPr>
        <w:t>Антикоррупционная</w:t>
      </w:r>
      <w:proofErr w:type="spellEnd"/>
      <w:r>
        <w:rPr>
          <w:b/>
        </w:rPr>
        <w:t xml:space="preserve"> оговорка</w:t>
      </w:r>
    </w:p>
    <w:p w:rsidR="00AA5360" w:rsidRPr="002B3008" w:rsidRDefault="00AA5360" w:rsidP="00745312">
      <w:pPr>
        <w:autoSpaceDE w:val="0"/>
        <w:autoSpaceDN w:val="0"/>
        <w:jc w:val="both"/>
      </w:pPr>
      <w:r>
        <w:tab/>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A5360" w:rsidRPr="002B3008" w:rsidRDefault="00AA5360" w:rsidP="00745312">
      <w:pPr>
        <w:autoSpaceDE w:val="0"/>
        <w:autoSpaceDN w:val="0"/>
        <w:jc w:val="both"/>
      </w:pP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AA5360" w:rsidRPr="002B3008" w:rsidRDefault="00AA5360" w:rsidP="00745312">
      <w:pPr>
        <w:autoSpaceDE w:val="0"/>
        <w:autoSpaceDN w:val="0"/>
        <w:jc w:val="both"/>
      </w:pPr>
      <w:r>
        <w:tab/>
        <w:t xml:space="preserve">13.2.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13.1 настоящего Договора, </w:t>
      </w:r>
      <w:r>
        <w:lastRenderedPageBreak/>
        <w:t xml:space="preserve">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AA5360" w:rsidRPr="002B3008" w:rsidRDefault="00AA5360" w:rsidP="00745312">
      <w:pPr>
        <w:autoSpaceDE w:val="0"/>
        <w:autoSpaceDN w:val="0"/>
        <w:jc w:val="both"/>
      </w:pPr>
      <w: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AA5360" w:rsidRPr="002B3008" w:rsidRDefault="00AA5360" w:rsidP="00745312">
      <w:pPr>
        <w:autoSpaceDE w:val="0"/>
        <w:autoSpaceDN w:val="0"/>
        <w:jc w:val="both"/>
      </w:pPr>
      <w:r>
        <w:t xml:space="preserve">Каналы уведомления Покупателя о нарушениях каких-либо положений пункта 13.1 настоящего Договора: 8 (3022) 32-52-21, официальный сайт </w:t>
      </w:r>
      <w:r>
        <w:rPr>
          <w:lang w:val="en-US"/>
        </w:rPr>
        <w:t>www</w:t>
      </w:r>
      <w:r>
        <w:t>.</w:t>
      </w:r>
      <w:proofErr w:type="spellStart"/>
      <w:r>
        <w:rPr>
          <w:lang w:val="en-US"/>
        </w:rPr>
        <w:t>trcont</w:t>
      </w:r>
      <w:proofErr w:type="spellEnd"/>
      <w:r>
        <w:t>.</w:t>
      </w:r>
      <w:r>
        <w:rPr>
          <w:lang w:val="en-US"/>
        </w:rPr>
        <w:t>com</w:t>
      </w:r>
      <w:r>
        <w:t>.</w:t>
      </w:r>
    </w:p>
    <w:p w:rsidR="00AA5360" w:rsidRPr="002B3008" w:rsidRDefault="00AA5360" w:rsidP="00745312">
      <w:pPr>
        <w:autoSpaceDE w:val="0"/>
        <w:autoSpaceDN w:val="0"/>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A5360" w:rsidRPr="002B3008" w:rsidRDefault="00AA5360" w:rsidP="00745312">
      <w:pPr>
        <w:autoSpaceDE w:val="0"/>
        <w:autoSpaceDN w:val="0"/>
        <w:jc w:val="both"/>
      </w:pPr>
      <w:r>
        <w:tab/>
        <w:t xml:space="preserve">13.3. </w:t>
      </w:r>
      <w:proofErr w:type="gramStart"/>
      <w:r>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t xml:space="preserve">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A5360" w:rsidRPr="002B3008" w:rsidRDefault="00AA5360" w:rsidP="00745312">
      <w:pPr>
        <w:autoSpaceDE w:val="0"/>
        <w:autoSpaceDN w:val="0"/>
        <w:jc w:val="both"/>
      </w:pPr>
      <w:r>
        <w:tab/>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AA5360" w:rsidRDefault="00AA5360" w:rsidP="00745312">
      <w:pPr>
        <w:autoSpaceDE w:val="0"/>
        <w:autoSpaceDN w:val="0"/>
        <w:spacing w:line="276" w:lineRule="auto"/>
        <w:ind w:firstLine="709"/>
        <w:jc w:val="center"/>
        <w:rPr>
          <w:b/>
        </w:rPr>
      </w:pPr>
    </w:p>
    <w:p w:rsidR="00AA5360" w:rsidRPr="006514FF" w:rsidRDefault="00AA5360" w:rsidP="00745312">
      <w:pPr>
        <w:autoSpaceDE w:val="0"/>
        <w:autoSpaceDN w:val="0"/>
        <w:spacing w:line="276" w:lineRule="auto"/>
        <w:jc w:val="center"/>
        <w:rPr>
          <w:b/>
        </w:rPr>
      </w:pPr>
      <w:r>
        <w:rPr>
          <w:b/>
        </w:rPr>
        <w:t>14. Гарантии и заверения Поставщика</w:t>
      </w:r>
    </w:p>
    <w:p w:rsidR="00AA5360" w:rsidRDefault="00AA5360" w:rsidP="00745312">
      <w:pPr>
        <w:pStyle w:val="aff7"/>
        <w:suppressAutoHyphens w:val="0"/>
        <w:spacing w:after="200"/>
        <w:ind w:left="0"/>
        <w:contextualSpacing/>
        <w:jc w:val="both"/>
      </w:pPr>
      <w:r>
        <w:tab/>
        <w:t>14.1. Поставщик настоящим заверяет Покупателя и гарантирует, что на дату заключения настоящего Договора.</w:t>
      </w:r>
    </w:p>
    <w:p w:rsidR="00AA5360" w:rsidRDefault="00AA5360" w:rsidP="00745312">
      <w:pPr>
        <w:pStyle w:val="aff7"/>
        <w:suppressAutoHyphens w:val="0"/>
        <w:spacing w:after="200"/>
        <w:ind w:left="0"/>
        <w:contextualSpacing/>
        <w:jc w:val="both"/>
      </w:pPr>
      <w:r>
        <w:tab/>
        <w:t xml:space="preserve">14.1.1.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A5360" w:rsidRDefault="00AA5360" w:rsidP="00745312">
      <w:pPr>
        <w:pStyle w:val="aff7"/>
        <w:suppressAutoHyphens w:val="0"/>
        <w:spacing w:after="200"/>
        <w:ind w:left="0"/>
        <w:contextualSpacing/>
        <w:jc w:val="both"/>
      </w:pPr>
      <w:r>
        <w:tab/>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AA5360" w:rsidRDefault="00AA5360" w:rsidP="00745312">
      <w:pPr>
        <w:pStyle w:val="aff7"/>
        <w:suppressAutoHyphens w:val="0"/>
        <w:spacing w:after="200"/>
        <w:ind w:left="0"/>
        <w:contextualSpacing/>
        <w:jc w:val="both"/>
      </w:pPr>
      <w:r>
        <w:tab/>
        <w:t>14.1.3. Настоящий Договор от имени Поставщика подписан лицом, которое надлежащим образом уполномочено совершать такие действия;</w:t>
      </w:r>
    </w:p>
    <w:p w:rsidR="00AA5360" w:rsidRDefault="00AA5360" w:rsidP="00745312">
      <w:pPr>
        <w:pStyle w:val="aff7"/>
        <w:suppressAutoHyphens w:val="0"/>
        <w:spacing w:after="200"/>
        <w:ind w:left="0"/>
        <w:contextualSpacing/>
        <w:jc w:val="both"/>
      </w:pPr>
      <w:r>
        <w:tab/>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AA5360" w:rsidRPr="00B4033F" w:rsidRDefault="00AA5360" w:rsidP="00745312">
      <w:pPr>
        <w:pStyle w:val="aff7"/>
        <w:suppressAutoHyphens w:val="0"/>
        <w:ind w:left="0"/>
        <w:contextualSpacing/>
        <w:jc w:val="both"/>
      </w:pPr>
      <w:r>
        <w:tab/>
        <w:t>14.1.5. Не существует каких-либо обстоятельств, которые ограничивают, запрещают исполнение Поставщиком обязательств по настоящему Договору.</w:t>
      </w:r>
    </w:p>
    <w:p w:rsidR="00AA5360" w:rsidRDefault="00AA5360" w:rsidP="00745312">
      <w:pPr>
        <w:pStyle w:val="ConsNormal"/>
        <w:ind w:firstLine="567"/>
        <w:jc w:val="center"/>
        <w:rPr>
          <w:rFonts w:ascii="Times New Roman" w:hAnsi="Times New Roman"/>
          <w:b/>
          <w:bCs/>
          <w:sz w:val="24"/>
          <w:szCs w:val="24"/>
        </w:rPr>
      </w:pPr>
    </w:p>
    <w:p w:rsidR="00AA5360" w:rsidRDefault="00AA5360" w:rsidP="00745312">
      <w:pPr>
        <w:pStyle w:val="ConsNormal"/>
        <w:ind w:firstLine="0"/>
        <w:jc w:val="center"/>
        <w:rPr>
          <w:rFonts w:ascii="Times New Roman" w:hAnsi="Times New Roman"/>
          <w:b/>
          <w:bCs/>
          <w:sz w:val="24"/>
          <w:szCs w:val="24"/>
        </w:rPr>
      </w:pPr>
      <w:r>
        <w:rPr>
          <w:rFonts w:ascii="Times New Roman" w:hAnsi="Times New Roman"/>
          <w:b/>
          <w:bCs/>
          <w:sz w:val="24"/>
          <w:szCs w:val="24"/>
        </w:rPr>
        <w:t>15. Прочие условия</w:t>
      </w:r>
    </w:p>
    <w:p w:rsidR="00AA5360" w:rsidRDefault="00AA5360" w:rsidP="00745312">
      <w:pPr>
        <w:pStyle w:val="ConsNormal"/>
        <w:ind w:firstLine="0"/>
        <w:jc w:val="both"/>
        <w:rPr>
          <w:rFonts w:ascii="Times New Roman" w:hAnsi="Times New Roman"/>
          <w:sz w:val="24"/>
          <w:szCs w:val="24"/>
        </w:rPr>
      </w:pPr>
      <w:r>
        <w:rPr>
          <w:rFonts w:ascii="Times New Roman" w:hAnsi="Times New Roman"/>
          <w:sz w:val="24"/>
          <w:szCs w:val="24"/>
        </w:rPr>
        <w:tab/>
        <w:t xml:space="preserve">15.1.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AA5360" w:rsidRDefault="00AA5360" w:rsidP="00745312">
      <w:pPr>
        <w:pStyle w:val="ConsNormal"/>
        <w:ind w:firstLine="0"/>
        <w:jc w:val="both"/>
        <w:rPr>
          <w:rFonts w:ascii="Times New Roman" w:hAnsi="Times New Roman"/>
          <w:color w:val="000000"/>
          <w:sz w:val="24"/>
          <w:szCs w:val="24"/>
        </w:rPr>
      </w:pPr>
      <w:r>
        <w:rPr>
          <w:rFonts w:ascii="Times New Roman" w:hAnsi="Times New Roman"/>
          <w:color w:val="000000"/>
          <w:sz w:val="24"/>
          <w:szCs w:val="24"/>
        </w:rPr>
        <w:tab/>
        <w:t xml:space="preserve">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w:t>
      </w:r>
      <w:r>
        <w:rPr>
          <w:rFonts w:ascii="Times New Roman" w:hAnsi="Times New Roman"/>
          <w:color w:val="000000"/>
          <w:sz w:val="24"/>
          <w:szCs w:val="24"/>
        </w:rPr>
        <w:lastRenderedPageBreak/>
        <w:t>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AA5360" w:rsidRDefault="00AA5360" w:rsidP="00745312">
      <w:pPr>
        <w:pStyle w:val="ConsNormal"/>
        <w:ind w:firstLine="0"/>
        <w:jc w:val="both"/>
        <w:rPr>
          <w:rFonts w:ascii="Times New Roman" w:hAnsi="Times New Roman"/>
          <w:sz w:val="24"/>
          <w:szCs w:val="24"/>
        </w:rPr>
      </w:pPr>
      <w:r>
        <w:rPr>
          <w:rFonts w:ascii="Times New Roman" w:hAnsi="Times New Roman"/>
          <w:sz w:val="24"/>
          <w:szCs w:val="24"/>
        </w:rPr>
        <w:tab/>
        <w:t>15.3. Исполнитель обязан предоставить Заказчику информацию о цепочке собственников, включая бенефициаров (в том числе конечных).</w:t>
      </w:r>
    </w:p>
    <w:p w:rsidR="00AA5360" w:rsidRDefault="00AA5360" w:rsidP="00745312">
      <w:pPr>
        <w:pStyle w:val="ConsNormal"/>
        <w:ind w:firstLine="0"/>
        <w:jc w:val="both"/>
        <w:rPr>
          <w:rFonts w:ascii="Times New Roman" w:hAnsi="Times New Roman"/>
          <w:sz w:val="24"/>
          <w:szCs w:val="24"/>
        </w:rPr>
      </w:pPr>
      <w:r>
        <w:rPr>
          <w:rFonts w:ascii="Times New Roman" w:hAnsi="Times New Roman"/>
          <w:sz w:val="24"/>
          <w:szCs w:val="24"/>
        </w:rPr>
        <w:tab/>
        <w:t>15.4.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AA5360" w:rsidRPr="002361C3" w:rsidRDefault="00AA5360" w:rsidP="00745312">
      <w:pPr>
        <w:pStyle w:val="ConsNormal"/>
        <w:ind w:firstLine="0"/>
        <w:jc w:val="both"/>
        <w:rPr>
          <w:rFonts w:ascii="Times New Roman" w:hAnsi="Times New Roman"/>
          <w:sz w:val="24"/>
          <w:szCs w:val="24"/>
        </w:rPr>
      </w:pPr>
      <w:r>
        <w:rPr>
          <w:rFonts w:ascii="Times New Roman" w:hAnsi="Times New Roman"/>
          <w:sz w:val="24"/>
          <w:szCs w:val="24"/>
        </w:rPr>
        <w:tab/>
        <w:t>15.5. Передача прав и обязанностей Поставщика третьим лицам не допускается без письменного согласия Покупателя.</w:t>
      </w:r>
    </w:p>
    <w:p w:rsidR="00AA5360" w:rsidRPr="002361C3" w:rsidRDefault="00AA5360" w:rsidP="00745312">
      <w:pPr>
        <w:pStyle w:val="ConsNormal"/>
        <w:ind w:firstLine="0"/>
        <w:jc w:val="both"/>
        <w:rPr>
          <w:rFonts w:ascii="Times New Roman" w:hAnsi="Times New Roman"/>
          <w:sz w:val="24"/>
          <w:szCs w:val="24"/>
        </w:rPr>
      </w:pPr>
      <w:r>
        <w:rPr>
          <w:rFonts w:ascii="Times New Roman" w:hAnsi="Times New Roman"/>
          <w:sz w:val="24"/>
          <w:szCs w:val="24"/>
        </w:rPr>
        <w:tab/>
        <w:t>15.6. Все приложения к настоящему Договору являются его неотъемлемыми частями.</w:t>
      </w:r>
    </w:p>
    <w:p w:rsidR="00AA5360" w:rsidRPr="002361C3" w:rsidRDefault="00AA5360" w:rsidP="00745312">
      <w:pPr>
        <w:pStyle w:val="ConsNormal"/>
        <w:ind w:firstLine="0"/>
        <w:jc w:val="both"/>
        <w:rPr>
          <w:rFonts w:ascii="Times New Roman" w:hAnsi="Times New Roman"/>
          <w:sz w:val="24"/>
          <w:szCs w:val="24"/>
        </w:rPr>
      </w:pPr>
      <w:r>
        <w:rPr>
          <w:rFonts w:ascii="Times New Roman" w:hAnsi="Times New Roman"/>
          <w:sz w:val="24"/>
          <w:szCs w:val="24"/>
        </w:rPr>
        <w:tab/>
        <w:t>15.7. Все вопросы, не предусмотренные настоящим Договором, регулируются законодательством Российской Федерации.</w:t>
      </w:r>
    </w:p>
    <w:p w:rsidR="00AA5360" w:rsidRPr="002361C3" w:rsidRDefault="00AA5360" w:rsidP="00745312">
      <w:pPr>
        <w:pStyle w:val="ConsNormal"/>
        <w:ind w:firstLine="0"/>
        <w:jc w:val="both"/>
        <w:rPr>
          <w:rFonts w:ascii="Times New Roman" w:hAnsi="Times New Roman"/>
          <w:sz w:val="24"/>
          <w:szCs w:val="24"/>
        </w:rPr>
      </w:pPr>
      <w:r>
        <w:rPr>
          <w:rFonts w:ascii="Times New Roman" w:hAnsi="Times New Roman"/>
          <w:sz w:val="24"/>
          <w:szCs w:val="24"/>
        </w:rPr>
        <w:tab/>
        <w:t>15.8. Настоящий Договор составлен в двух экземплярах, имеющих одинаковую силу, по одному для каждой из Сторон.</w:t>
      </w:r>
    </w:p>
    <w:p w:rsidR="00AA5360" w:rsidRPr="002361C3" w:rsidRDefault="00AA5360" w:rsidP="00745312">
      <w:pPr>
        <w:pStyle w:val="ConsNormal"/>
        <w:ind w:firstLine="0"/>
        <w:jc w:val="both"/>
        <w:rPr>
          <w:rFonts w:ascii="Times New Roman" w:hAnsi="Times New Roman"/>
          <w:sz w:val="24"/>
          <w:szCs w:val="24"/>
        </w:rPr>
      </w:pPr>
      <w:r>
        <w:rPr>
          <w:rFonts w:ascii="Times New Roman" w:hAnsi="Times New Roman"/>
          <w:sz w:val="24"/>
          <w:szCs w:val="24"/>
        </w:rPr>
        <w:tab/>
        <w:t>15.9. К настоящему Договору прилагается:</w:t>
      </w:r>
    </w:p>
    <w:p w:rsidR="00AA5360" w:rsidRDefault="00AA5360" w:rsidP="00745312">
      <w:pPr>
        <w:pStyle w:val="ConsNormal"/>
        <w:ind w:firstLine="0"/>
        <w:jc w:val="both"/>
        <w:rPr>
          <w:rFonts w:ascii="Times New Roman" w:hAnsi="Times New Roman"/>
          <w:sz w:val="24"/>
          <w:szCs w:val="24"/>
        </w:rPr>
      </w:pPr>
      <w:r>
        <w:rPr>
          <w:rFonts w:ascii="Times New Roman" w:hAnsi="Times New Roman"/>
          <w:sz w:val="24"/>
          <w:szCs w:val="24"/>
        </w:rPr>
        <w:tab/>
        <w:t>15.9.1. Спецификация №1 (Приложение № 1).</w:t>
      </w:r>
    </w:p>
    <w:p w:rsidR="00AA5360" w:rsidRDefault="00AA5360" w:rsidP="00745312">
      <w:pPr>
        <w:pStyle w:val="ConsNormal"/>
        <w:ind w:firstLine="0"/>
        <w:jc w:val="both"/>
        <w:rPr>
          <w:rFonts w:ascii="Times New Roman" w:hAnsi="Times New Roman"/>
          <w:sz w:val="24"/>
          <w:szCs w:val="24"/>
        </w:rPr>
      </w:pPr>
    </w:p>
    <w:p w:rsidR="00AA5360" w:rsidRDefault="00AA5360" w:rsidP="00745312">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AA5360" w:rsidRPr="0051442E" w:rsidRDefault="00AA5360" w:rsidP="00745312">
      <w:pPr>
        <w:pStyle w:val="ConsNormal"/>
        <w:ind w:left="1050" w:firstLine="0"/>
        <w:jc w:val="center"/>
        <w:rPr>
          <w:rFonts w:ascii="Times New Roman" w:hAnsi="Times New Roman"/>
          <w:b/>
          <w:sz w:val="24"/>
          <w:szCs w:val="24"/>
        </w:rPr>
      </w:pPr>
    </w:p>
    <w:tbl>
      <w:tblPr>
        <w:tblW w:w="0" w:type="auto"/>
        <w:tblInd w:w="137" w:type="dxa"/>
        <w:tblLook w:val="0000"/>
      </w:tblPr>
      <w:tblGrid>
        <w:gridCol w:w="4933"/>
        <w:gridCol w:w="4553"/>
      </w:tblGrid>
      <w:tr w:rsidR="00AA5360" w:rsidRPr="00AE3E04" w:rsidTr="00D96519">
        <w:trPr>
          <w:trHeight w:val="4958"/>
        </w:trPr>
        <w:tc>
          <w:tcPr>
            <w:tcW w:w="4933" w:type="dxa"/>
          </w:tcPr>
          <w:p w:rsidR="00AA5360" w:rsidRPr="00AE3E04" w:rsidRDefault="00AA5360" w:rsidP="00D96519">
            <w:r>
              <w:rPr>
                <w:b/>
              </w:rPr>
              <w:t xml:space="preserve">Покупатель: </w:t>
            </w:r>
            <w:r>
              <w:t xml:space="preserve"> Публичное акционерное общество «Центр по перевозке грузов в контейнерах «</w:t>
            </w:r>
            <w:proofErr w:type="spellStart"/>
            <w:r>
              <w:t>ТрансКонтейнер</w:t>
            </w:r>
            <w:proofErr w:type="spellEnd"/>
            <w:r>
              <w:t xml:space="preserve">» </w:t>
            </w:r>
          </w:p>
          <w:p w:rsidR="00AA5360" w:rsidRPr="00AE3E04" w:rsidRDefault="00AA5360" w:rsidP="00D96519">
            <w:r>
              <w:t>Юридический адрес:</w:t>
            </w:r>
          </w:p>
          <w:p w:rsidR="00AA5360" w:rsidRPr="00AE3E04" w:rsidRDefault="00AA5360" w:rsidP="00D96519">
            <w:r>
              <w:t xml:space="preserve">125047, Москва, пер. </w:t>
            </w:r>
            <w:proofErr w:type="gramStart"/>
            <w:r>
              <w:t>Оружейный</w:t>
            </w:r>
            <w:proofErr w:type="gramEnd"/>
            <w:r>
              <w:t>, д.19</w:t>
            </w:r>
          </w:p>
          <w:p w:rsidR="00AA5360" w:rsidRPr="00AE3E04" w:rsidRDefault="00AA5360" w:rsidP="00D96519">
            <w:r>
              <w:t>Местонахождение:</w:t>
            </w:r>
          </w:p>
          <w:p w:rsidR="00AA5360" w:rsidRPr="00AE3E04" w:rsidRDefault="00AA5360" w:rsidP="00D96519">
            <w:r>
              <w:t>Филиал ПАО «</w:t>
            </w:r>
            <w:proofErr w:type="spellStart"/>
            <w:r>
              <w:t>ТрансКонтейнер</w:t>
            </w:r>
            <w:proofErr w:type="spellEnd"/>
            <w:r>
              <w:t xml:space="preserve">» на </w:t>
            </w:r>
            <w:proofErr w:type="gramStart"/>
            <w:r>
              <w:t>Забайкальской</w:t>
            </w:r>
            <w:proofErr w:type="gramEnd"/>
            <w:r>
              <w:t xml:space="preserve"> ж.д.</w:t>
            </w:r>
          </w:p>
          <w:p w:rsidR="00AA5360" w:rsidRPr="00AE3E04" w:rsidRDefault="00AA5360" w:rsidP="00D96519">
            <w:r>
              <w:t>672000, г. Чита, ул. Анохина, 91</w:t>
            </w:r>
          </w:p>
          <w:p w:rsidR="00AA5360" w:rsidRPr="00AE3E04" w:rsidRDefault="00AA5360" w:rsidP="00D96519">
            <w:r>
              <w:t>Тел.: (3022) 22-70-49; факс(3022) 32-51-58</w:t>
            </w:r>
          </w:p>
          <w:p w:rsidR="00AA5360" w:rsidRPr="00AE3E04" w:rsidRDefault="00AA5360" w:rsidP="00D96519">
            <w:r>
              <w:t>ИНН 7708591995/КПП 997650001</w:t>
            </w:r>
          </w:p>
          <w:p w:rsidR="00AA5360" w:rsidRPr="00AE3E04" w:rsidRDefault="00AA5360" w:rsidP="00D96519">
            <w:pPr>
              <w:rPr>
                <w:b/>
              </w:rPr>
            </w:pPr>
            <w:r>
              <w:rPr>
                <w:b/>
              </w:rPr>
              <w:t>Банковские реквизиты:</w:t>
            </w:r>
          </w:p>
          <w:p w:rsidR="00AA5360" w:rsidRPr="00AE3E04" w:rsidRDefault="00AA5360" w:rsidP="00D96519">
            <w:proofErr w:type="gramStart"/>
            <w:r>
              <w:t>Р</w:t>
            </w:r>
            <w:proofErr w:type="gramEnd"/>
            <w:r>
              <w:t>/с 40702810009030002960</w:t>
            </w:r>
          </w:p>
          <w:p w:rsidR="00AA5360" w:rsidRPr="00AE3E04" w:rsidRDefault="00AA5360" w:rsidP="00D96519">
            <w:proofErr w:type="gramStart"/>
            <w:r>
              <w:t>К/с 30101810200000000777</w:t>
            </w:r>
            <w:proofErr w:type="gramEnd"/>
          </w:p>
          <w:p w:rsidR="00AA5360" w:rsidRPr="00AE3E04" w:rsidRDefault="00AA5360" w:rsidP="00D96519">
            <w:pPr>
              <w:widowControl w:val="0"/>
              <w:ind w:right="-7"/>
            </w:pPr>
            <w:r>
              <w:t xml:space="preserve">Филиал Банка ВТБ (ПАО) </w:t>
            </w:r>
            <w:proofErr w:type="gramStart"/>
            <w:r>
              <w:t>в</w:t>
            </w:r>
            <w:proofErr w:type="gramEnd"/>
          </w:p>
          <w:p w:rsidR="00AA5360" w:rsidRPr="00AE3E04" w:rsidRDefault="00AA5360" w:rsidP="00D96519">
            <w:pPr>
              <w:widowControl w:val="0"/>
              <w:ind w:right="-7"/>
            </w:pPr>
            <w:r>
              <w:t xml:space="preserve">г. </w:t>
            </w:r>
            <w:proofErr w:type="gramStart"/>
            <w:r>
              <w:t>Красноярске</w:t>
            </w:r>
            <w:proofErr w:type="gramEnd"/>
            <w:r>
              <w:t xml:space="preserve"> Г. КРАСНОЯРСК </w:t>
            </w:r>
          </w:p>
          <w:p w:rsidR="00AA5360" w:rsidRPr="0014130C" w:rsidRDefault="00AA5360" w:rsidP="00D96519">
            <w:r>
              <w:t>БИК 040407777</w:t>
            </w:r>
          </w:p>
          <w:p w:rsidR="00AA5360" w:rsidRPr="00AE3E04" w:rsidRDefault="00AA5360" w:rsidP="00D96519">
            <w:pPr>
              <w:rPr>
                <w:lang w:val="en-US"/>
              </w:rPr>
            </w:pPr>
            <w:r>
              <w:rPr>
                <w:lang w:val="en-US"/>
              </w:rPr>
              <w:t xml:space="preserve">E-mail: </w:t>
            </w:r>
            <w:hyperlink r:id="rId22" w:history="1">
              <w:r>
                <w:rPr>
                  <w:rStyle w:val="a7"/>
                  <w:lang w:val="en-US"/>
                </w:rPr>
                <w:t>trcont@trcont.ru</w:t>
              </w:r>
            </w:hyperlink>
          </w:p>
          <w:p w:rsidR="00AA5360" w:rsidRPr="00AE3E04" w:rsidRDefault="00AA5360" w:rsidP="00D96519">
            <w:pPr>
              <w:pStyle w:val="ConsNormal"/>
              <w:ind w:firstLine="0"/>
              <w:rPr>
                <w:rFonts w:ascii="Times New Roman" w:hAnsi="Times New Roman"/>
                <w:b/>
                <w:sz w:val="24"/>
                <w:szCs w:val="24"/>
              </w:rPr>
            </w:pPr>
            <w:r>
              <w:rPr>
                <w:rFonts w:ascii="Times New Roman" w:hAnsi="Times New Roman"/>
                <w:sz w:val="24"/>
                <w:szCs w:val="24"/>
                <w:vertAlign w:val="superscript"/>
              </w:rPr>
              <w:t xml:space="preserve"> </w:t>
            </w:r>
          </w:p>
        </w:tc>
        <w:tc>
          <w:tcPr>
            <w:tcW w:w="4553" w:type="dxa"/>
          </w:tcPr>
          <w:p w:rsidR="00AA5360" w:rsidRPr="006617A8" w:rsidRDefault="00AA5360" w:rsidP="00D96519">
            <w:pPr>
              <w:pStyle w:val="ConsNormal"/>
              <w:ind w:firstLine="0"/>
              <w:rPr>
                <w:rFonts w:ascii="Times New Roman" w:hAnsi="Times New Roman"/>
                <w:b/>
                <w:sz w:val="22"/>
                <w:szCs w:val="22"/>
              </w:rPr>
            </w:pPr>
            <w:r>
              <w:rPr>
                <w:rFonts w:ascii="Times New Roman" w:hAnsi="Times New Roman"/>
                <w:b/>
                <w:sz w:val="22"/>
                <w:szCs w:val="22"/>
              </w:rPr>
              <w:t xml:space="preserve">Поставщик: </w:t>
            </w:r>
            <w:r>
              <w:rPr>
                <w:rFonts w:ascii="Times New Roman" w:hAnsi="Times New Roman"/>
                <w:sz w:val="22"/>
                <w:szCs w:val="22"/>
              </w:rPr>
              <w:t>(полное наименование)</w:t>
            </w:r>
          </w:p>
          <w:p w:rsidR="00AA5360" w:rsidRPr="006617A8" w:rsidRDefault="00AA5360" w:rsidP="00D96519"/>
          <w:p w:rsidR="00AA5360" w:rsidRPr="0006068C" w:rsidRDefault="00AA5360" w:rsidP="00D96519">
            <w:pPr>
              <w:pStyle w:val="afc"/>
              <w:ind w:firstLine="0"/>
              <w:rPr>
                <w:sz w:val="22"/>
                <w:szCs w:val="22"/>
              </w:rPr>
            </w:pPr>
            <w:r>
              <w:rPr>
                <w:color w:val="000000"/>
                <w:spacing w:val="5"/>
                <w:sz w:val="22"/>
                <w:szCs w:val="22"/>
              </w:rPr>
              <w:t>Место нахождения</w:t>
            </w:r>
            <w:r>
              <w:rPr>
                <w:sz w:val="22"/>
                <w:szCs w:val="22"/>
              </w:rPr>
              <w:t>: ____________________</w:t>
            </w:r>
          </w:p>
          <w:p w:rsidR="00AA5360" w:rsidRPr="0006068C" w:rsidRDefault="00AA5360" w:rsidP="00D96519">
            <w:pPr>
              <w:pStyle w:val="afc"/>
              <w:ind w:firstLine="0"/>
              <w:rPr>
                <w:sz w:val="22"/>
                <w:szCs w:val="22"/>
              </w:rPr>
            </w:pPr>
            <w:r>
              <w:rPr>
                <w:sz w:val="22"/>
                <w:szCs w:val="22"/>
              </w:rPr>
              <w:t>Почтовый адрес: _______________________</w:t>
            </w:r>
          </w:p>
          <w:p w:rsidR="00AA5360" w:rsidRPr="0006068C" w:rsidRDefault="00AA5360" w:rsidP="00D96519">
            <w:pPr>
              <w:pStyle w:val="afc"/>
              <w:ind w:right="-5" w:firstLine="0"/>
              <w:rPr>
                <w:sz w:val="22"/>
                <w:szCs w:val="22"/>
              </w:rPr>
            </w:pPr>
            <w:r>
              <w:rPr>
                <w:sz w:val="22"/>
                <w:szCs w:val="22"/>
              </w:rPr>
              <w:t>ОГРН_______________ИНН ______________, ОКПО_____________ ______________, КПП ___________________</w:t>
            </w:r>
          </w:p>
          <w:p w:rsidR="00AA5360" w:rsidRPr="0006068C" w:rsidRDefault="00AA5360" w:rsidP="00D96519">
            <w:pPr>
              <w:pStyle w:val="afc"/>
              <w:ind w:right="-5" w:firstLine="0"/>
              <w:rPr>
                <w:sz w:val="22"/>
                <w:szCs w:val="22"/>
              </w:rPr>
            </w:pPr>
            <w:proofErr w:type="spellStart"/>
            <w:proofErr w:type="gramStart"/>
            <w:r>
              <w:rPr>
                <w:sz w:val="22"/>
                <w:szCs w:val="22"/>
              </w:rPr>
              <w:t>р</w:t>
            </w:r>
            <w:proofErr w:type="spellEnd"/>
            <w:proofErr w:type="gramEnd"/>
            <w:r>
              <w:rPr>
                <w:sz w:val="22"/>
                <w:szCs w:val="22"/>
              </w:rPr>
              <w:t xml:space="preserve">/счет  ________________________________ </w:t>
            </w:r>
          </w:p>
          <w:p w:rsidR="00AA5360" w:rsidRPr="0006068C" w:rsidRDefault="00AA5360" w:rsidP="00D96519">
            <w:pPr>
              <w:pStyle w:val="afc"/>
              <w:ind w:right="-5" w:firstLine="0"/>
              <w:rPr>
                <w:sz w:val="22"/>
                <w:szCs w:val="22"/>
              </w:rPr>
            </w:pPr>
            <w:proofErr w:type="gramStart"/>
            <w:r>
              <w:rPr>
                <w:sz w:val="22"/>
                <w:szCs w:val="22"/>
              </w:rPr>
              <w:t xml:space="preserve">в  ____________________________________, </w:t>
            </w:r>
            <w:proofErr w:type="gramEnd"/>
          </w:p>
          <w:p w:rsidR="00AA5360" w:rsidRPr="0006068C" w:rsidRDefault="00AA5360" w:rsidP="00D96519">
            <w:pPr>
              <w:pStyle w:val="af9"/>
              <w:ind w:right="-5" w:firstLine="0"/>
              <w:rPr>
                <w:sz w:val="22"/>
              </w:rPr>
            </w:pPr>
            <w:proofErr w:type="gramStart"/>
            <w:r>
              <w:rPr>
                <w:sz w:val="22"/>
                <w:szCs w:val="22"/>
              </w:rPr>
              <w:t>к</w:t>
            </w:r>
            <w:proofErr w:type="gramEnd"/>
            <w:r>
              <w:rPr>
                <w:sz w:val="22"/>
                <w:szCs w:val="22"/>
              </w:rPr>
              <w:t>/счет _________________________________</w:t>
            </w:r>
          </w:p>
          <w:p w:rsidR="00AA5360" w:rsidRPr="0006068C" w:rsidRDefault="00AA5360" w:rsidP="00D96519">
            <w:pPr>
              <w:pStyle w:val="af9"/>
              <w:ind w:right="-5" w:firstLine="0"/>
              <w:rPr>
                <w:sz w:val="22"/>
              </w:rPr>
            </w:pPr>
            <w:r>
              <w:rPr>
                <w:sz w:val="22"/>
                <w:szCs w:val="22"/>
              </w:rPr>
              <w:t xml:space="preserve"> </w:t>
            </w:r>
            <w:proofErr w:type="gramStart"/>
            <w:r>
              <w:rPr>
                <w:sz w:val="22"/>
                <w:szCs w:val="22"/>
              </w:rPr>
              <w:t xml:space="preserve">в  ____________________________________, </w:t>
            </w:r>
            <w:proofErr w:type="gramEnd"/>
          </w:p>
          <w:p w:rsidR="00AA5360" w:rsidRPr="0006068C" w:rsidRDefault="00AA5360" w:rsidP="00D96519">
            <w:pPr>
              <w:pStyle w:val="af9"/>
              <w:ind w:right="-5" w:firstLine="0"/>
              <w:rPr>
                <w:sz w:val="22"/>
              </w:rPr>
            </w:pPr>
            <w:r>
              <w:rPr>
                <w:sz w:val="22"/>
                <w:szCs w:val="22"/>
              </w:rPr>
              <w:t xml:space="preserve">БИК _______________,  </w:t>
            </w:r>
          </w:p>
          <w:p w:rsidR="00AA5360" w:rsidRPr="00A07210" w:rsidRDefault="00AA5360" w:rsidP="00D96519">
            <w:pPr>
              <w:pStyle w:val="af9"/>
              <w:ind w:right="-5" w:firstLine="0"/>
              <w:rPr>
                <w:sz w:val="22"/>
              </w:rPr>
            </w:pPr>
            <w:r>
              <w:rPr>
                <w:sz w:val="22"/>
                <w:szCs w:val="22"/>
              </w:rPr>
              <w:t>тел. ________, факс__________</w:t>
            </w:r>
          </w:p>
          <w:p w:rsidR="00AA5360" w:rsidRPr="006617A8" w:rsidRDefault="00AA5360" w:rsidP="00D96519"/>
          <w:p w:rsidR="00AA5360" w:rsidRPr="00AE3E04" w:rsidRDefault="00AA5360" w:rsidP="00D96519">
            <w:pPr>
              <w:rPr>
                <w:lang w:val="en-US"/>
              </w:rPr>
            </w:pPr>
          </w:p>
        </w:tc>
      </w:tr>
    </w:tbl>
    <w:p w:rsidR="00AA5360" w:rsidRPr="00F9622E" w:rsidRDefault="00AA5360" w:rsidP="00745312">
      <w:pPr>
        <w:ind w:left="1800"/>
        <w:jc w:val="center"/>
        <w:rPr>
          <w:lang w:val="en-US"/>
        </w:rPr>
      </w:pPr>
    </w:p>
    <w:p w:rsidR="00AA5360" w:rsidRPr="00F9622E" w:rsidRDefault="00AA5360" w:rsidP="00745312">
      <w:pPr>
        <w:ind w:left="1800"/>
        <w:jc w:val="center"/>
        <w:rPr>
          <w:lang w:val="en-US"/>
        </w:rPr>
      </w:pPr>
    </w:p>
    <w:p w:rsidR="00AA5360" w:rsidRPr="00F9622E" w:rsidRDefault="00AA5360" w:rsidP="00745312">
      <w:pPr>
        <w:ind w:left="1800"/>
        <w:jc w:val="center"/>
        <w:rPr>
          <w:lang w:val="en-US"/>
        </w:rPr>
      </w:pPr>
    </w:p>
    <w:p w:rsidR="00AA5360" w:rsidRPr="00F9622E" w:rsidRDefault="00AA5360" w:rsidP="00745312">
      <w:pPr>
        <w:ind w:left="1800"/>
        <w:jc w:val="center"/>
        <w:rPr>
          <w:lang w:val="en-US"/>
        </w:rPr>
      </w:pPr>
    </w:p>
    <w:p w:rsidR="00AA5360" w:rsidRDefault="00AA5360" w:rsidP="00745312">
      <w:pPr>
        <w:ind w:firstLine="567"/>
        <w:jc w:val="right"/>
      </w:pPr>
    </w:p>
    <w:p w:rsidR="00AA5360" w:rsidRDefault="00AA5360" w:rsidP="00745312">
      <w:pPr>
        <w:ind w:firstLine="567"/>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AA5360" w:rsidRPr="00021914" w:rsidTr="00D96519">
        <w:trPr>
          <w:trHeight w:val="2074"/>
        </w:trPr>
        <w:tc>
          <w:tcPr>
            <w:tcW w:w="4705" w:type="dxa"/>
            <w:tcBorders>
              <w:top w:val="nil"/>
              <w:left w:val="nil"/>
              <w:bottom w:val="nil"/>
              <w:right w:val="nil"/>
            </w:tcBorders>
          </w:tcPr>
          <w:p w:rsidR="00AA5360" w:rsidRPr="00021914" w:rsidRDefault="00AA5360" w:rsidP="00D96519">
            <w:r>
              <w:lastRenderedPageBreak/>
              <w:t>Покупатель:</w:t>
            </w:r>
          </w:p>
          <w:p w:rsidR="00AA5360" w:rsidRPr="00021914" w:rsidRDefault="00AA5360" w:rsidP="00D96519"/>
          <w:p w:rsidR="00AA5360" w:rsidRPr="00021914" w:rsidRDefault="00AA5360" w:rsidP="00D96519">
            <w:r>
              <w:t>________    ______________</w:t>
            </w:r>
          </w:p>
          <w:p w:rsidR="00AA5360" w:rsidRPr="00021914" w:rsidRDefault="00AA5360" w:rsidP="00D96519">
            <w:pPr>
              <w:rPr>
                <w:vertAlign w:val="superscript"/>
              </w:rPr>
            </w:pPr>
            <w:r>
              <w:rPr>
                <w:vertAlign w:val="superscript"/>
              </w:rPr>
              <w:t xml:space="preserve">(подпись)                    (Ф.И.О.)                                     </w:t>
            </w:r>
          </w:p>
        </w:tc>
        <w:tc>
          <w:tcPr>
            <w:tcW w:w="4139" w:type="dxa"/>
            <w:tcBorders>
              <w:top w:val="nil"/>
              <w:left w:val="nil"/>
              <w:bottom w:val="nil"/>
              <w:right w:val="nil"/>
            </w:tcBorders>
          </w:tcPr>
          <w:p w:rsidR="00AA5360" w:rsidRPr="00021914" w:rsidRDefault="00AA5360" w:rsidP="00D96519">
            <w:r>
              <w:t>Поставщик:</w:t>
            </w:r>
          </w:p>
          <w:p w:rsidR="00AA5360" w:rsidRPr="00021914" w:rsidRDefault="00AA5360" w:rsidP="00D96519"/>
          <w:p w:rsidR="00AA5360" w:rsidRPr="00021914" w:rsidRDefault="00AA5360" w:rsidP="00D96519">
            <w:r>
              <w:t>________    ______________</w:t>
            </w:r>
          </w:p>
          <w:p w:rsidR="00AA5360" w:rsidRPr="00021914" w:rsidRDefault="00AA5360" w:rsidP="00D96519">
            <w:r>
              <w:rPr>
                <w:vertAlign w:val="superscript"/>
              </w:rPr>
              <w:t xml:space="preserve">(подпись)                    (Ф.И.О.)                                     </w:t>
            </w:r>
          </w:p>
        </w:tc>
      </w:tr>
    </w:tbl>
    <w:p w:rsidR="00AA5360" w:rsidRDefault="00AA5360" w:rsidP="00745312">
      <w:pPr>
        <w:ind w:firstLine="567"/>
        <w:jc w:val="both"/>
      </w:pPr>
    </w:p>
    <w:p w:rsidR="00AA5360" w:rsidRDefault="00AA5360" w:rsidP="00745312">
      <w:pPr>
        <w:ind w:firstLine="567"/>
        <w:jc w:val="right"/>
      </w:pPr>
    </w:p>
    <w:p w:rsidR="00AA5360" w:rsidRDefault="00AA5360" w:rsidP="00745312">
      <w:pPr>
        <w:ind w:firstLine="567"/>
        <w:jc w:val="right"/>
      </w:pPr>
    </w:p>
    <w:p w:rsidR="00AA5360" w:rsidRDefault="00AA5360" w:rsidP="00745312">
      <w:pPr>
        <w:ind w:firstLine="567"/>
        <w:jc w:val="right"/>
      </w:pPr>
    </w:p>
    <w:p w:rsidR="00AA5360" w:rsidRDefault="00AA5360" w:rsidP="00745312">
      <w:pPr>
        <w:ind w:firstLine="567"/>
        <w:jc w:val="right"/>
      </w:pPr>
    </w:p>
    <w:p w:rsidR="00AA5360" w:rsidRDefault="00AA5360" w:rsidP="00745312">
      <w:pPr>
        <w:ind w:firstLine="567"/>
        <w:jc w:val="right"/>
      </w:pPr>
    </w:p>
    <w:p w:rsidR="00AA5360" w:rsidRDefault="00AA5360" w:rsidP="00745312">
      <w:pPr>
        <w:ind w:firstLine="567"/>
        <w:jc w:val="right"/>
      </w:pPr>
      <w:r>
        <w:t xml:space="preserve">Приложение №1 </w:t>
      </w:r>
    </w:p>
    <w:p w:rsidR="00AA5360" w:rsidRDefault="00AA5360" w:rsidP="00745312">
      <w:pPr>
        <w:ind w:firstLine="567"/>
        <w:jc w:val="right"/>
      </w:pPr>
      <w:r>
        <w:t>к договору поставки №_____</w:t>
      </w:r>
    </w:p>
    <w:p w:rsidR="00AA5360" w:rsidRDefault="00AA5360" w:rsidP="00745312">
      <w:pPr>
        <w:ind w:firstLine="567"/>
        <w:jc w:val="right"/>
      </w:pPr>
      <w:r>
        <w:t>от «___»_______201__ г.</w:t>
      </w:r>
    </w:p>
    <w:p w:rsidR="00AA5360" w:rsidRDefault="00AA5360" w:rsidP="00745312">
      <w:pPr>
        <w:ind w:firstLine="567"/>
        <w:jc w:val="right"/>
      </w:pPr>
    </w:p>
    <w:p w:rsidR="00AA5360" w:rsidRDefault="00AA5360" w:rsidP="00745312">
      <w:pPr>
        <w:ind w:firstLine="567"/>
        <w:rPr>
          <w:b/>
        </w:rPr>
      </w:pPr>
    </w:p>
    <w:p w:rsidR="00AA5360" w:rsidRDefault="00AA5360" w:rsidP="00745312">
      <w:pPr>
        <w:ind w:firstLine="567"/>
        <w:rPr>
          <w:b/>
        </w:rPr>
      </w:pPr>
    </w:p>
    <w:p w:rsidR="00AA5360" w:rsidRDefault="00AA5360" w:rsidP="00745312">
      <w:pPr>
        <w:ind w:firstLine="567"/>
        <w:jc w:val="center"/>
        <w:rPr>
          <w:b/>
        </w:rPr>
      </w:pPr>
      <w:r>
        <w:rPr>
          <w:b/>
        </w:rPr>
        <w:t>Спецификация №___</w:t>
      </w:r>
    </w:p>
    <w:p w:rsidR="00AA5360" w:rsidRDefault="00AA5360" w:rsidP="00745312">
      <w:pPr>
        <w:ind w:firstLine="567"/>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694"/>
        <w:gridCol w:w="1417"/>
        <w:gridCol w:w="1134"/>
        <w:gridCol w:w="1843"/>
        <w:gridCol w:w="1701"/>
      </w:tblGrid>
      <w:tr w:rsidR="00AA5360" w:rsidRPr="007B104F" w:rsidTr="00D96519">
        <w:trPr>
          <w:trHeight w:val="563"/>
        </w:trPr>
        <w:tc>
          <w:tcPr>
            <w:tcW w:w="675" w:type="dxa"/>
          </w:tcPr>
          <w:p w:rsidR="00AA5360" w:rsidRPr="007B104F" w:rsidRDefault="00AA5360" w:rsidP="00D96519">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AA5360" w:rsidRPr="007B104F" w:rsidRDefault="00AA5360" w:rsidP="00D96519">
            <w:pPr>
              <w:tabs>
                <w:tab w:val="left" w:pos="798"/>
              </w:tabs>
              <w:ind w:left="-21"/>
              <w:jc w:val="center"/>
            </w:pPr>
          </w:p>
        </w:tc>
        <w:tc>
          <w:tcPr>
            <w:tcW w:w="2694" w:type="dxa"/>
          </w:tcPr>
          <w:p w:rsidR="00AA5360" w:rsidRPr="007B104F" w:rsidRDefault="00AA5360" w:rsidP="00D96519">
            <w:pPr>
              <w:tabs>
                <w:tab w:val="left" w:pos="798"/>
              </w:tabs>
              <w:jc w:val="center"/>
            </w:pPr>
            <w:r>
              <w:t>Наименование Товара</w:t>
            </w:r>
          </w:p>
        </w:tc>
        <w:tc>
          <w:tcPr>
            <w:tcW w:w="1417" w:type="dxa"/>
          </w:tcPr>
          <w:p w:rsidR="00AA5360" w:rsidRPr="007B104F" w:rsidRDefault="00AA5360" w:rsidP="00D96519">
            <w:pPr>
              <w:tabs>
                <w:tab w:val="left" w:pos="798"/>
              </w:tabs>
              <w:jc w:val="center"/>
            </w:pPr>
            <w:r>
              <w:t>Кол-во</w:t>
            </w:r>
          </w:p>
        </w:tc>
        <w:tc>
          <w:tcPr>
            <w:tcW w:w="1134" w:type="dxa"/>
          </w:tcPr>
          <w:p w:rsidR="00AA5360" w:rsidRPr="007B104F" w:rsidRDefault="00AA5360" w:rsidP="00D96519">
            <w:pPr>
              <w:tabs>
                <w:tab w:val="left" w:pos="798"/>
              </w:tabs>
              <w:jc w:val="center"/>
            </w:pPr>
            <w:r>
              <w:t xml:space="preserve">Ед. </w:t>
            </w:r>
            <w:proofErr w:type="spellStart"/>
            <w:r>
              <w:t>измер</w:t>
            </w:r>
            <w:proofErr w:type="spellEnd"/>
            <w:r>
              <w:t>.</w:t>
            </w:r>
          </w:p>
        </w:tc>
        <w:tc>
          <w:tcPr>
            <w:tcW w:w="1843" w:type="dxa"/>
          </w:tcPr>
          <w:p w:rsidR="00AA5360" w:rsidRPr="007B104F" w:rsidRDefault="00AA5360" w:rsidP="00D96519">
            <w:pPr>
              <w:tabs>
                <w:tab w:val="left" w:pos="798"/>
              </w:tabs>
              <w:jc w:val="center"/>
            </w:pPr>
            <w:r>
              <w:t xml:space="preserve">Цена за ед., </w:t>
            </w:r>
            <w:proofErr w:type="spellStart"/>
            <w:r>
              <w:t>руб</w:t>
            </w:r>
            <w:proofErr w:type="spellEnd"/>
            <w:r>
              <w:t>, с НДС ____%/</w:t>
            </w:r>
            <w:proofErr w:type="gramStart"/>
            <w:r>
              <w:t>НДС</w:t>
            </w:r>
            <w:proofErr w:type="gramEnd"/>
            <w:r>
              <w:t xml:space="preserve"> не облагается</w:t>
            </w:r>
          </w:p>
        </w:tc>
        <w:tc>
          <w:tcPr>
            <w:tcW w:w="1701" w:type="dxa"/>
          </w:tcPr>
          <w:p w:rsidR="00AA5360" w:rsidRPr="007B104F" w:rsidRDefault="00AA5360" w:rsidP="00D96519">
            <w:pPr>
              <w:tabs>
                <w:tab w:val="left" w:pos="798"/>
              </w:tabs>
              <w:jc w:val="center"/>
            </w:pPr>
            <w:r>
              <w:t xml:space="preserve">Стоимость, </w:t>
            </w:r>
            <w:proofErr w:type="spellStart"/>
            <w:r>
              <w:t>руб</w:t>
            </w:r>
            <w:proofErr w:type="spellEnd"/>
            <w:r>
              <w:t>, с НДС 20%/НДС не облагается</w:t>
            </w:r>
          </w:p>
        </w:tc>
      </w:tr>
      <w:tr w:rsidR="00AA5360" w:rsidRPr="00BF45E8" w:rsidTr="00D96519">
        <w:trPr>
          <w:trHeight w:val="563"/>
        </w:trPr>
        <w:tc>
          <w:tcPr>
            <w:tcW w:w="675" w:type="dxa"/>
          </w:tcPr>
          <w:p w:rsidR="00AA5360" w:rsidRPr="007B104F" w:rsidRDefault="00AA5360" w:rsidP="00D96519">
            <w:pPr>
              <w:tabs>
                <w:tab w:val="left" w:pos="0"/>
              </w:tabs>
              <w:ind w:firstLine="6"/>
              <w:jc w:val="center"/>
            </w:pPr>
            <w:r>
              <w:t>1</w:t>
            </w:r>
          </w:p>
        </w:tc>
        <w:tc>
          <w:tcPr>
            <w:tcW w:w="2694" w:type="dxa"/>
          </w:tcPr>
          <w:p w:rsidR="00AA5360" w:rsidRPr="007B104F" w:rsidRDefault="00AA5360" w:rsidP="00D96519">
            <w:pPr>
              <w:rPr>
                <w:bCs/>
                <w:color w:val="000000"/>
              </w:rPr>
            </w:pPr>
            <w:proofErr w:type="spellStart"/>
            <w:r>
              <w:rPr>
                <w:bCs/>
                <w:color w:val="000000"/>
              </w:rPr>
              <w:t>Полушпала</w:t>
            </w:r>
            <w:proofErr w:type="spellEnd"/>
            <w:r>
              <w:rPr>
                <w:bCs/>
                <w:color w:val="000000"/>
              </w:rPr>
              <w:t xml:space="preserve"> ПШП-310 </w:t>
            </w:r>
          </w:p>
          <w:p w:rsidR="00AA5360" w:rsidRPr="007B104F" w:rsidRDefault="00AA5360" w:rsidP="00D96519">
            <w:pPr>
              <w:rPr>
                <w:color w:val="000000"/>
              </w:rPr>
            </w:pPr>
          </w:p>
        </w:tc>
        <w:tc>
          <w:tcPr>
            <w:tcW w:w="1417" w:type="dxa"/>
          </w:tcPr>
          <w:p w:rsidR="00AA5360" w:rsidRPr="007B104F" w:rsidRDefault="00AA5360" w:rsidP="00D96519">
            <w:pPr>
              <w:jc w:val="center"/>
              <w:rPr>
                <w:color w:val="000000"/>
              </w:rPr>
            </w:pPr>
            <w:r>
              <w:rPr>
                <w:color w:val="000000"/>
              </w:rPr>
              <w:t>1100</w:t>
            </w:r>
          </w:p>
        </w:tc>
        <w:tc>
          <w:tcPr>
            <w:tcW w:w="1134" w:type="dxa"/>
          </w:tcPr>
          <w:p w:rsidR="00AA5360" w:rsidRPr="005931BA" w:rsidRDefault="00AA5360" w:rsidP="00D96519">
            <w:pPr>
              <w:jc w:val="center"/>
              <w:rPr>
                <w:color w:val="000000"/>
              </w:rPr>
            </w:pPr>
            <w:proofErr w:type="spellStart"/>
            <w:proofErr w:type="gramStart"/>
            <w:r>
              <w:rPr>
                <w:color w:val="000000"/>
              </w:rPr>
              <w:t>шт</w:t>
            </w:r>
            <w:proofErr w:type="spellEnd"/>
            <w:proofErr w:type="gramEnd"/>
          </w:p>
        </w:tc>
        <w:tc>
          <w:tcPr>
            <w:tcW w:w="1843" w:type="dxa"/>
          </w:tcPr>
          <w:p w:rsidR="00AA5360" w:rsidRPr="00BF45E8" w:rsidRDefault="00AA5360" w:rsidP="00D96519">
            <w:pPr>
              <w:tabs>
                <w:tab w:val="left" w:pos="798"/>
              </w:tabs>
              <w:jc w:val="center"/>
              <w:rPr>
                <w:sz w:val="28"/>
                <w:szCs w:val="28"/>
              </w:rPr>
            </w:pPr>
          </w:p>
        </w:tc>
        <w:tc>
          <w:tcPr>
            <w:tcW w:w="1701" w:type="dxa"/>
          </w:tcPr>
          <w:p w:rsidR="00AA5360" w:rsidRPr="00BF45E8" w:rsidRDefault="00AA5360" w:rsidP="00D96519">
            <w:pPr>
              <w:tabs>
                <w:tab w:val="left" w:pos="798"/>
              </w:tabs>
              <w:jc w:val="center"/>
              <w:rPr>
                <w:sz w:val="28"/>
                <w:szCs w:val="28"/>
              </w:rPr>
            </w:pPr>
          </w:p>
        </w:tc>
      </w:tr>
    </w:tbl>
    <w:p w:rsidR="00AA5360" w:rsidRPr="00611516" w:rsidRDefault="00AA5360" w:rsidP="00745312">
      <w:pPr>
        <w:ind w:firstLine="567"/>
        <w:jc w:val="center"/>
        <w:rPr>
          <w:b/>
        </w:rPr>
      </w:pPr>
    </w:p>
    <w:p w:rsidR="00AA5360" w:rsidRDefault="00AA5360" w:rsidP="00745312">
      <w:pPr>
        <w:ind w:firstLine="567"/>
        <w:jc w:val="both"/>
      </w:pPr>
      <w:r>
        <w:t xml:space="preserve">Дополнительные требования к поставляемому Товару: </w:t>
      </w:r>
      <w:proofErr w:type="spellStart"/>
      <w:r>
        <w:t>Полушпалы</w:t>
      </w:r>
      <w:proofErr w:type="spellEnd"/>
      <w:r>
        <w:t xml:space="preserve"> должны соответствовать ТУ 5864-05-01124323-2006.</w:t>
      </w:r>
    </w:p>
    <w:p w:rsidR="00AA5360" w:rsidRDefault="00AA5360" w:rsidP="00745312">
      <w:pPr>
        <w:ind w:firstLine="567"/>
        <w:jc w:val="both"/>
      </w:pPr>
      <w:r>
        <w:t>Общая стоимость Товара составляет: ________________________________________</w:t>
      </w:r>
    </w:p>
    <w:p w:rsidR="00AA5360" w:rsidRDefault="00AA5360" w:rsidP="00745312">
      <w:pPr>
        <w:ind w:firstLine="567"/>
        <w:jc w:val="both"/>
      </w:pPr>
      <w:r>
        <w:t>В том числе НДС ___%: ____________________________________________________</w:t>
      </w:r>
    </w:p>
    <w:p w:rsidR="00AA5360" w:rsidRDefault="00AA5360" w:rsidP="00745312">
      <w:pPr>
        <w:ind w:firstLine="567"/>
        <w:jc w:val="both"/>
      </w:pPr>
      <w:r>
        <w:t>Срок поставки: __________________.</w:t>
      </w:r>
    </w:p>
    <w:p w:rsidR="00AA5360" w:rsidRDefault="00AA5360" w:rsidP="00745312">
      <w:pPr>
        <w:ind w:left="567"/>
      </w:pPr>
    </w:p>
    <w:p w:rsidR="00AA5360" w:rsidRDefault="00AA5360" w:rsidP="00745312">
      <w:pPr>
        <w:ind w:left="567"/>
      </w:pPr>
    </w:p>
    <w:p w:rsidR="00AA5360" w:rsidRDefault="00AA5360" w:rsidP="00745312">
      <w:pPr>
        <w:ind w:left="567"/>
      </w:pPr>
    </w:p>
    <w:p w:rsidR="00AA5360" w:rsidRDefault="00AA5360" w:rsidP="00745312">
      <w:pPr>
        <w:ind w:left="567"/>
      </w:pPr>
    </w:p>
    <w:p w:rsidR="00AA5360" w:rsidRDefault="00AA5360" w:rsidP="00745312">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AA5360" w:rsidRPr="00021914" w:rsidTr="00D96519">
        <w:trPr>
          <w:trHeight w:val="2074"/>
        </w:trPr>
        <w:tc>
          <w:tcPr>
            <w:tcW w:w="4705" w:type="dxa"/>
            <w:tcBorders>
              <w:top w:val="nil"/>
              <w:left w:val="nil"/>
              <w:bottom w:val="nil"/>
              <w:right w:val="nil"/>
            </w:tcBorders>
          </w:tcPr>
          <w:p w:rsidR="00AA5360" w:rsidRPr="00021914" w:rsidRDefault="00AA5360" w:rsidP="00D96519">
            <w:r>
              <w:t>Покупатель:</w:t>
            </w:r>
          </w:p>
          <w:p w:rsidR="00AA5360" w:rsidRPr="00021914" w:rsidRDefault="00AA5360" w:rsidP="00D96519"/>
          <w:p w:rsidR="00AA5360" w:rsidRPr="00021914" w:rsidRDefault="00AA5360" w:rsidP="00D96519">
            <w:r>
              <w:t>________    ______________</w:t>
            </w:r>
          </w:p>
          <w:p w:rsidR="00AA5360" w:rsidRPr="00021914" w:rsidRDefault="00AA5360" w:rsidP="00D96519">
            <w:pPr>
              <w:rPr>
                <w:vertAlign w:val="superscript"/>
              </w:rPr>
            </w:pPr>
            <w:r>
              <w:rPr>
                <w:vertAlign w:val="superscript"/>
              </w:rPr>
              <w:t xml:space="preserve">(подпись)                    (Ф.И.О.)                                     </w:t>
            </w:r>
          </w:p>
        </w:tc>
        <w:tc>
          <w:tcPr>
            <w:tcW w:w="4139" w:type="dxa"/>
            <w:tcBorders>
              <w:top w:val="nil"/>
              <w:left w:val="nil"/>
              <w:bottom w:val="nil"/>
              <w:right w:val="nil"/>
            </w:tcBorders>
          </w:tcPr>
          <w:p w:rsidR="00AA5360" w:rsidRPr="00021914" w:rsidRDefault="00AA5360" w:rsidP="00D96519">
            <w:r>
              <w:t>Поставщик:</w:t>
            </w:r>
          </w:p>
          <w:p w:rsidR="00AA5360" w:rsidRPr="00021914" w:rsidRDefault="00AA5360" w:rsidP="00D96519"/>
          <w:p w:rsidR="00AA5360" w:rsidRPr="00021914" w:rsidRDefault="00AA5360" w:rsidP="00D96519">
            <w:r>
              <w:t>________    ______________</w:t>
            </w:r>
          </w:p>
          <w:p w:rsidR="00AA5360" w:rsidRPr="00021914" w:rsidRDefault="00AA5360" w:rsidP="00D96519">
            <w:r>
              <w:rPr>
                <w:vertAlign w:val="superscript"/>
              </w:rPr>
              <w:t xml:space="preserve">(подпись)                    (Ф.И.О.)                                     </w:t>
            </w:r>
          </w:p>
        </w:tc>
      </w:tr>
    </w:tbl>
    <w:p w:rsidR="00AA5360" w:rsidRDefault="00AA5360" w:rsidP="00745312"/>
    <w:p w:rsidR="00AA5360" w:rsidRDefault="00AA5360"/>
    <w:p w:rsidR="00AA5360" w:rsidRDefault="00AA5360">
      <w:pPr>
        <w:pStyle w:val="19"/>
        <w:ind w:firstLine="0"/>
        <w:jc w:val="right"/>
        <w:outlineLvl w:val="0"/>
        <w:rPr>
          <w:b/>
          <w:i/>
          <w:iCs/>
        </w:rPr>
      </w:pPr>
    </w:p>
    <w:p w:rsidR="00AA5360" w:rsidRDefault="00AA5360">
      <w:pPr>
        <w:pStyle w:val="19"/>
        <w:ind w:firstLine="0"/>
        <w:jc w:val="left"/>
      </w:pPr>
    </w:p>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AA5360" w:rsidRDefault="00D32063">
      <w:pPr>
        <w:pStyle w:val="19"/>
        <w:ind w:firstLine="0"/>
        <w:jc w:val="right"/>
        <w:outlineLvl w:val="0"/>
        <w:rPr>
          <w:b/>
          <w:i/>
          <w:iCs/>
        </w:rPr>
      </w:pPr>
      <w:r>
        <w:lastRenderedPageBreak/>
        <w:t xml:space="preserve"> Приложение № 5</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AA5360" w:rsidRPr="00474A37" w:rsidRDefault="00AA5360" w:rsidP="006234FE">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AA5360" w:rsidRPr="00474A37" w:rsidRDefault="00AA5360" w:rsidP="006234FE">
      <w:pPr>
        <w:tabs>
          <w:tab w:val="left" w:pos="9639"/>
        </w:tabs>
        <w:ind w:firstLine="567"/>
        <w:jc w:val="center"/>
        <w:rPr>
          <w:i/>
        </w:rPr>
      </w:pPr>
      <w:r>
        <w:rPr>
          <w:i/>
        </w:rPr>
        <w:t>(отдельный лист по каждому субподрядчику)</w:t>
      </w:r>
    </w:p>
    <w:p w:rsidR="00AA5360" w:rsidRPr="00474A37" w:rsidRDefault="00AA5360" w:rsidP="006234FE">
      <w:pPr>
        <w:tabs>
          <w:tab w:val="left" w:pos="9639"/>
        </w:tabs>
        <w:ind w:firstLine="567"/>
        <w:jc w:val="center"/>
        <w:rPr>
          <w:sz w:val="22"/>
        </w:rPr>
      </w:pPr>
    </w:p>
    <w:p w:rsidR="00AA5360" w:rsidRPr="00474A37" w:rsidRDefault="00AA5360" w:rsidP="006234FE">
      <w:pPr>
        <w:tabs>
          <w:tab w:val="left" w:pos="9639"/>
        </w:tabs>
        <w:ind w:firstLine="567"/>
        <w:jc w:val="center"/>
        <w:rPr>
          <w:b/>
          <w:sz w:val="28"/>
          <w:szCs w:val="28"/>
        </w:rPr>
      </w:pPr>
      <w:r>
        <w:rPr>
          <w:b/>
          <w:sz w:val="28"/>
          <w:szCs w:val="28"/>
        </w:rPr>
        <w:t>Наименование субподрядной организации:</w:t>
      </w:r>
    </w:p>
    <w:p w:rsidR="00AA5360" w:rsidRPr="00474A37" w:rsidRDefault="00AA5360" w:rsidP="006234FE">
      <w:pPr>
        <w:tabs>
          <w:tab w:val="left" w:pos="9639"/>
        </w:tabs>
        <w:ind w:firstLine="567"/>
        <w:rPr>
          <w:sz w:val="22"/>
        </w:rPr>
      </w:pPr>
      <w:r>
        <w:rPr>
          <w:sz w:val="22"/>
        </w:rPr>
        <w:t>____________________________________________________________________________</w:t>
      </w:r>
    </w:p>
    <w:p w:rsidR="00AA5360" w:rsidRPr="00474A37" w:rsidRDefault="00AA5360" w:rsidP="006234FE">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AA5360" w:rsidRPr="00474A37" w:rsidTr="00D96519">
        <w:tc>
          <w:tcPr>
            <w:tcW w:w="3138" w:type="dxa"/>
            <w:tcBorders>
              <w:top w:val="single" w:sz="4" w:space="0" w:color="auto"/>
              <w:left w:val="single" w:sz="4" w:space="0" w:color="auto"/>
              <w:bottom w:val="single" w:sz="4" w:space="0" w:color="auto"/>
              <w:right w:val="single" w:sz="4" w:space="0" w:color="auto"/>
            </w:tcBorders>
            <w:vAlign w:val="center"/>
            <w:hideMark/>
          </w:tcPr>
          <w:p w:rsidR="00AA5360" w:rsidRPr="00474A37" w:rsidRDefault="00AA5360" w:rsidP="00D96519">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AA5360" w:rsidRPr="00474A37" w:rsidRDefault="00AA5360" w:rsidP="00D96519">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AA5360" w:rsidRPr="00474A37" w:rsidRDefault="00AA5360" w:rsidP="00D96519">
            <w:pPr>
              <w:tabs>
                <w:tab w:val="left" w:pos="9639"/>
              </w:tabs>
              <w:spacing w:line="256" w:lineRule="auto"/>
              <w:jc w:val="center"/>
              <w:rPr>
                <w:szCs w:val="28"/>
              </w:rPr>
            </w:pPr>
            <w:r>
              <w:rPr>
                <w:szCs w:val="28"/>
              </w:rPr>
              <w:t>Филиалы и дочерние предприятия</w:t>
            </w:r>
          </w:p>
        </w:tc>
      </w:tr>
      <w:tr w:rsidR="00AA5360" w:rsidRPr="00474A37" w:rsidTr="00D96519">
        <w:tc>
          <w:tcPr>
            <w:tcW w:w="3138" w:type="dxa"/>
            <w:tcBorders>
              <w:top w:val="single" w:sz="4" w:space="0" w:color="auto"/>
              <w:left w:val="single" w:sz="4" w:space="0" w:color="auto"/>
              <w:bottom w:val="single" w:sz="4" w:space="0" w:color="auto"/>
              <w:right w:val="single" w:sz="4" w:space="0" w:color="auto"/>
            </w:tcBorders>
            <w:vAlign w:val="center"/>
            <w:hideMark/>
          </w:tcPr>
          <w:p w:rsidR="00AA5360" w:rsidRPr="00474A37" w:rsidRDefault="00AA5360" w:rsidP="00D96519">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5360" w:rsidRPr="00474A37" w:rsidRDefault="00AA5360" w:rsidP="00D9651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A5360" w:rsidRPr="00474A37" w:rsidRDefault="00AA5360" w:rsidP="00D96519">
            <w:pPr>
              <w:tabs>
                <w:tab w:val="left" w:pos="9639"/>
              </w:tabs>
              <w:spacing w:line="256" w:lineRule="auto"/>
              <w:jc w:val="center"/>
              <w:rPr>
                <w:szCs w:val="28"/>
              </w:rPr>
            </w:pPr>
          </w:p>
        </w:tc>
      </w:tr>
      <w:tr w:rsidR="00AA5360" w:rsidRPr="00474A37" w:rsidTr="00D96519">
        <w:trPr>
          <w:trHeight w:val="227"/>
        </w:trPr>
        <w:tc>
          <w:tcPr>
            <w:tcW w:w="3138" w:type="dxa"/>
            <w:tcBorders>
              <w:top w:val="single" w:sz="4" w:space="0" w:color="auto"/>
              <w:left w:val="single" w:sz="4" w:space="0" w:color="auto"/>
              <w:bottom w:val="single" w:sz="4" w:space="0" w:color="auto"/>
              <w:right w:val="single" w:sz="4" w:space="0" w:color="auto"/>
            </w:tcBorders>
            <w:hideMark/>
          </w:tcPr>
          <w:p w:rsidR="00AA5360" w:rsidRPr="00474A37" w:rsidRDefault="00AA5360" w:rsidP="00D96519">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5360" w:rsidRPr="00474A37" w:rsidRDefault="00AA5360" w:rsidP="00D9651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A5360" w:rsidRPr="00474A37" w:rsidRDefault="00AA5360" w:rsidP="00D96519">
            <w:pPr>
              <w:tabs>
                <w:tab w:val="left" w:pos="9639"/>
              </w:tabs>
              <w:spacing w:line="256" w:lineRule="auto"/>
              <w:jc w:val="center"/>
              <w:rPr>
                <w:szCs w:val="28"/>
              </w:rPr>
            </w:pPr>
          </w:p>
        </w:tc>
      </w:tr>
      <w:tr w:rsidR="00AA5360" w:rsidRPr="00474A37" w:rsidTr="00D96519">
        <w:trPr>
          <w:trHeight w:val="227"/>
        </w:trPr>
        <w:tc>
          <w:tcPr>
            <w:tcW w:w="3138" w:type="dxa"/>
            <w:tcBorders>
              <w:top w:val="single" w:sz="4" w:space="0" w:color="auto"/>
              <w:left w:val="single" w:sz="4" w:space="0" w:color="auto"/>
              <w:bottom w:val="single" w:sz="4" w:space="0" w:color="auto"/>
              <w:right w:val="single" w:sz="4" w:space="0" w:color="auto"/>
            </w:tcBorders>
            <w:hideMark/>
          </w:tcPr>
          <w:p w:rsidR="00AA5360" w:rsidRPr="00474A37" w:rsidRDefault="00AA5360" w:rsidP="00D96519">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5360" w:rsidRPr="00474A37" w:rsidRDefault="00AA5360" w:rsidP="00D9651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A5360" w:rsidRPr="00474A37" w:rsidRDefault="00AA5360" w:rsidP="00D96519">
            <w:pPr>
              <w:tabs>
                <w:tab w:val="left" w:pos="9639"/>
              </w:tabs>
              <w:spacing w:line="256" w:lineRule="auto"/>
              <w:jc w:val="center"/>
              <w:rPr>
                <w:szCs w:val="28"/>
              </w:rPr>
            </w:pPr>
          </w:p>
        </w:tc>
      </w:tr>
      <w:tr w:rsidR="00AA5360" w:rsidRPr="00474A37" w:rsidTr="00D96519">
        <w:trPr>
          <w:trHeight w:val="227"/>
        </w:trPr>
        <w:tc>
          <w:tcPr>
            <w:tcW w:w="3138" w:type="dxa"/>
            <w:tcBorders>
              <w:top w:val="single" w:sz="4" w:space="0" w:color="auto"/>
              <w:left w:val="single" w:sz="4" w:space="0" w:color="auto"/>
              <w:bottom w:val="single" w:sz="4" w:space="0" w:color="auto"/>
              <w:right w:val="single" w:sz="4" w:space="0" w:color="auto"/>
            </w:tcBorders>
            <w:hideMark/>
          </w:tcPr>
          <w:p w:rsidR="00AA5360" w:rsidRPr="00474A37" w:rsidRDefault="00AA5360" w:rsidP="00D96519">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5360" w:rsidRPr="00474A37" w:rsidRDefault="00AA5360" w:rsidP="00D9651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A5360" w:rsidRPr="00474A37" w:rsidRDefault="00AA5360" w:rsidP="00D96519">
            <w:pPr>
              <w:tabs>
                <w:tab w:val="left" w:pos="9639"/>
              </w:tabs>
              <w:spacing w:line="256" w:lineRule="auto"/>
              <w:jc w:val="center"/>
              <w:rPr>
                <w:szCs w:val="28"/>
              </w:rPr>
            </w:pPr>
          </w:p>
        </w:tc>
      </w:tr>
      <w:tr w:rsidR="00AA5360" w:rsidRPr="00474A37" w:rsidTr="00D96519">
        <w:trPr>
          <w:trHeight w:val="227"/>
        </w:trPr>
        <w:tc>
          <w:tcPr>
            <w:tcW w:w="3138" w:type="dxa"/>
            <w:tcBorders>
              <w:top w:val="single" w:sz="4" w:space="0" w:color="auto"/>
              <w:left w:val="single" w:sz="4" w:space="0" w:color="auto"/>
              <w:bottom w:val="single" w:sz="4" w:space="0" w:color="auto"/>
              <w:right w:val="single" w:sz="4" w:space="0" w:color="auto"/>
            </w:tcBorders>
            <w:hideMark/>
          </w:tcPr>
          <w:p w:rsidR="00AA5360" w:rsidRPr="00474A37" w:rsidRDefault="00AA5360" w:rsidP="00D96519">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5360" w:rsidRPr="00474A37" w:rsidRDefault="00AA5360" w:rsidP="00D9651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A5360" w:rsidRPr="00474A37" w:rsidRDefault="00AA5360" w:rsidP="00D96519">
            <w:pPr>
              <w:tabs>
                <w:tab w:val="left" w:pos="9639"/>
              </w:tabs>
              <w:spacing w:line="256" w:lineRule="auto"/>
              <w:jc w:val="center"/>
              <w:rPr>
                <w:szCs w:val="28"/>
              </w:rPr>
            </w:pPr>
          </w:p>
        </w:tc>
      </w:tr>
      <w:tr w:rsidR="00AA5360" w:rsidRPr="00474A37" w:rsidTr="00D96519">
        <w:trPr>
          <w:trHeight w:val="227"/>
        </w:trPr>
        <w:tc>
          <w:tcPr>
            <w:tcW w:w="3138" w:type="dxa"/>
            <w:tcBorders>
              <w:top w:val="single" w:sz="4" w:space="0" w:color="auto"/>
              <w:left w:val="single" w:sz="4" w:space="0" w:color="auto"/>
              <w:bottom w:val="single" w:sz="4" w:space="0" w:color="auto"/>
              <w:right w:val="single" w:sz="4" w:space="0" w:color="auto"/>
            </w:tcBorders>
            <w:hideMark/>
          </w:tcPr>
          <w:p w:rsidR="00AA5360" w:rsidRPr="00474A37" w:rsidRDefault="00AA5360" w:rsidP="00D96519">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AA5360" w:rsidRPr="00474A37" w:rsidRDefault="00AA5360" w:rsidP="00D96519">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AA5360" w:rsidRPr="00474A37" w:rsidRDefault="00AA5360" w:rsidP="00D96519">
            <w:pPr>
              <w:tabs>
                <w:tab w:val="left" w:pos="9639"/>
              </w:tabs>
              <w:spacing w:line="256" w:lineRule="auto"/>
              <w:jc w:val="center"/>
              <w:rPr>
                <w:szCs w:val="28"/>
              </w:rPr>
            </w:pPr>
            <w:r>
              <w:rPr>
                <w:szCs w:val="28"/>
              </w:rPr>
              <w:t>@</w:t>
            </w:r>
          </w:p>
        </w:tc>
      </w:tr>
      <w:tr w:rsidR="00AA5360" w:rsidRPr="00474A37" w:rsidTr="00D96519">
        <w:trPr>
          <w:trHeight w:val="227"/>
        </w:trPr>
        <w:tc>
          <w:tcPr>
            <w:tcW w:w="3138" w:type="dxa"/>
            <w:tcBorders>
              <w:top w:val="single" w:sz="4" w:space="0" w:color="auto"/>
              <w:left w:val="single" w:sz="4" w:space="0" w:color="auto"/>
              <w:bottom w:val="single" w:sz="4" w:space="0" w:color="auto"/>
              <w:right w:val="single" w:sz="4" w:space="0" w:color="auto"/>
            </w:tcBorders>
            <w:hideMark/>
          </w:tcPr>
          <w:p w:rsidR="00AA5360" w:rsidRPr="00474A37" w:rsidRDefault="00AA5360" w:rsidP="00D96519">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5360" w:rsidRPr="00474A37" w:rsidRDefault="00AA5360" w:rsidP="00D9651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A5360" w:rsidRPr="00474A37" w:rsidRDefault="00AA5360" w:rsidP="00D96519">
            <w:pPr>
              <w:tabs>
                <w:tab w:val="left" w:pos="9639"/>
              </w:tabs>
              <w:spacing w:line="256" w:lineRule="auto"/>
              <w:jc w:val="center"/>
            </w:pPr>
          </w:p>
        </w:tc>
      </w:tr>
      <w:tr w:rsidR="00AA5360" w:rsidRPr="00474A37" w:rsidTr="00D96519">
        <w:trPr>
          <w:trHeight w:val="227"/>
        </w:trPr>
        <w:tc>
          <w:tcPr>
            <w:tcW w:w="3138" w:type="dxa"/>
            <w:tcBorders>
              <w:top w:val="single" w:sz="4" w:space="0" w:color="auto"/>
              <w:left w:val="single" w:sz="4" w:space="0" w:color="auto"/>
              <w:bottom w:val="single" w:sz="4" w:space="0" w:color="auto"/>
              <w:right w:val="single" w:sz="4" w:space="0" w:color="auto"/>
            </w:tcBorders>
            <w:hideMark/>
          </w:tcPr>
          <w:p w:rsidR="00AA5360" w:rsidRPr="00474A37" w:rsidRDefault="00AA5360" w:rsidP="00D96519">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5360" w:rsidRPr="00474A37" w:rsidRDefault="00AA5360" w:rsidP="00D9651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A5360" w:rsidRPr="00474A37" w:rsidRDefault="00AA5360" w:rsidP="00D96519">
            <w:pPr>
              <w:tabs>
                <w:tab w:val="left" w:pos="9639"/>
              </w:tabs>
              <w:spacing w:line="256" w:lineRule="auto"/>
              <w:jc w:val="center"/>
            </w:pPr>
          </w:p>
        </w:tc>
      </w:tr>
      <w:tr w:rsidR="00AA5360" w:rsidRPr="00474A37" w:rsidTr="00D96519">
        <w:trPr>
          <w:trHeight w:val="227"/>
        </w:trPr>
        <w:tc>
          <w:tcPr>
            <w:tcW w:w="3138" w:type="dxa"/>
            <w:tcBorders>
              <w:top w:val="single" w:sz="4" w:space="0" w:color="auto"/>
              <w:left w:val="single" w:sz="4" w:space="0" w:color="auto"/>
              <w:bottom w:val="single" w:sz="4" w:space="0" w:color="auto"/>
              <w:right w:val="single" w:sz="4" w:space="0" w:color="auto"/>
            </w:tcBorders>
            <w:hideMark/>
          </w:tcPr>
          <w:p w:rsidR="00AA5360" w:rsidRPr="00474A37" w:rsidRDefault="00AA5360" w:rsidP="00D96519">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5360" w:rsidRPr="00474A37" w:rsidRDefault="00AA5360" w:rsidP="00D9651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A5360" w:rsidRPr="00474A37" w:rsidRDefault="00AA5360" w:rsidP="00D96519">
            <w:pPr>
              <w:tabs>
                <w:tab w:val="left" w:pos="9639"/>
              </w:tabs>
              <w:spacing w:line="256" w:lineRule="auto"/>
              <w:jc w:val="center"/>
            </w:pPr>
          </w:p>
        </w:tc>
      </w:tr>
      <w:tr w:rsidR="00AA5360" w:rsidRPr="00474A37" w:rsidTr="00D96519">
        <w:trPr>
          <w:trHeight w:val="227"/>
        </w:trPr>
        <w:tc>
          <w:tcPr>
            <w:tcW w:w="3138" w:type="dxa"/>
            <w:tcBorders>
              <w:top w:val="single" w:sz="4" w:space="0" w:color="auto"/>
              <w:left w:val="single" w:sz="4" w:space="0" w:color="auto"/>
              <w:bottom w:val="single" w:sz="4" w:space="0" w:color="auto"/>
              <w:right w:val="single" w:sz="4" w:space="0" w:color="auto"/>
            </w:tcBorders>
            <w:hideMark/>
          </w:tcPr>
          <w:p w:rsidR="00AA5360" w:rsidRPr="00474A37" w:rsidRDefault="00AA5360" w:rsidP="00D96519">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5360" w:rsidRPr="00474A37" w:rsidRDefault="00AA5360" w:rsidP="00D9651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AA5360" w:rsidRPr="00474A37" w:rsidRDefault="00AA5360" w:rsidP="00D96519">
            <w:pPr>
              <w:tabs>
                <w:tab w:val="left" w:pos="9639"/>
              </w:tabs>
              <w:spacing w:line="256" w:lineRule="auto"/>
              <w:jc w:val="center"/>
            </w:pPr>
          </w:p>
        </w:tc>
      </w:tr>
      <w:tr w:rsidR="00AA5360" w:rsidRPr="00474A37" w:rsidTr="00D96519">
        <w:trPr>
          <w:trHeight w:val="227"/>
        </w:trPr>
        <w:tc>
          <w:tcPr>
            <w:tcW w:w="3138" w:type="dxa"/>
            <w:tcBorders>
              <w:top w:val="single" w:sz="4" w:space="0" w:color="auto"/>
              <w:left w:val="single" w:sz="4" w:space="0" w:color="auto"/>
              <w:bottom w:val="nil"/>
              <w:right w:val="single" w:sz="4" w:space="0" w:color="auto"/>
            </w:tcBorders>
            <w:hideMark/>
          </w:tcPr>
          <w:p w:rsidR="00AA5360" w:rsidRPr="00474A37" w:rsidRDefault="00AA5360" w:rsidP="00D96519">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AA5360" w:rsidRPr="00474A37" w:rsidRDefault="00AA5360" w:rsidP="00D96519">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AA5360" w:rsidRPr="00474A37" w:rsidRDefault="00AA5360" w:rsidP="00D96519">
            <w:pPr>
              <w:tabs>
                <w:tab w:val="left" w:pos="9639"/>
              </w:tabs>
              <w:spacing w:line="256" w:lineRule="auto"/>
              <w:jc w:val="center"/>
            </w:pPr>
          </w:p>
        </w:tc>
      </w:tr>
      <w:tr w:rsidR="00AA5360" w:rsidRPr="00474A37" w:rsidTr="00D96519">
        <w:tc>
          <w:tcPr>
            <w:tcW w:w="3138" w:type="dxa"/>
            <w:tcBorders>
              <w:top w:val="single" w:sz="4" w:space="0" w:color="auto"/>
              <w:left w:val="single" w:sz="4" w:space="0" w:color="auto"/>
              <w:bottom w:val="single" w:sz="4" w:space="0" w:color="auto"/>
              <w:right w:val="nil"/>
            </w:tcBorders>
            <w:hideMark/>
          </w:tcPr>
          <w:p w:rsidR="00AA5360" w:rsidRPr="00474A37" w:rsidRDefault="00AA5360" w:rsidP="00D96519">
            <w:pPr>
              <w:tabs>
                <w:tab w:val="left" w:pos="9639"/>
              </w:tabs>
              <w:spacing w:line="256" w:lineRule="auto"/>
            </w:pPr>
            <w:r>
              <w:t>Руководитель:</w:t>
            </w:r>
          </w:p>
          <w:p w:rsidR="00AA5360" w:rsidRPr="00474A37" w:rsidRDefault="00AA5360" w:rsidP="00D96519">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AA5360" w:rsidRPr="00474A37" w:rsidRDefault="00AA5360" w:rsidP="00D96519">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AA5360" w:rsidRPr="00474A37" w:rsidRDefault="00AA5360" w:rsidP="00D96519">
            <w:pPr>
              <w:tabs>
                <w:tab w:val="left" w:pos="9639"/>
              </w:tabs>
              <w:spacing w:line="256" w:lineRule="auto"/>
            </w:pPr>
            <w:r>
              <w:t>Печать/подпись (субподрядчика)</w:t>
            </w:r>
          </w:p>
        </w:tc>
      </w:tr>
      <w:tr w:rsidR="00AA5360" w:rsidRPr="00474A37" w:rsidTr="00D96519">
        <w:trPr>
          <w:cantSplit/>
        </w:trPr>
        <w:tc>
          <w:tcPr>
            <w:tcW w:w="9720" w:type="dxa"/>
            <w:gridSpan w:val="4"/>
            <w:tcBorders>
              <w:top w:val="single" w:sz="4" w:space="0" w:color="auto"/>
              <w:left w:val="single" w:sz="4" w:space="0" w:color="auto"/>
              <w:bottom w:val="single" w:sz="4" w:space="0" w:color="auto"/>
              <w:right w:val="single" w:sz="4" w:space="0" w:color="auto"/>
            </w:tcBorders>
          </w:tcPr>
          <w:p w:rsidR="00AA5360" w:rsidRPr="00474A37" w:rsidRDefault="00AA5360" w:rsidP="00D96519">
            <w:pPr>
              <w:tabs>
                <w:tab w:val="left" w:pos="9639"/>
              </w:tabs>
              <w:spacing w:line="256" w:lineRule="auto"/>
              <w:jc w:val="center"/>
            </w:pPr>
          </w:p>
        </w:tc>
      </w:tr>
      <w:tr w:rsidR="00AA5360" w:rsidRPr="00474A37" w:rsidTr="00D96519">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A5360" w:rsidRPr="00474A37" w:rsidRDefault="00AA5360" w:rsidP="00D96519">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AA5360" w:rsidRPr="00474A37" w:rsidRDefault="00AA5360" w:rsidP="00D96519">
            <w:pPr>
              <w:tabs>
                <w:tab w:val="left" w:pos="9639"/>
              </w:tabs>
              <w:spacing w:line="256" w:lineRule="auto"/>
              <w:jc w:val="center"/>
            </w:pPr>
            <w:r>
              <w:t>Передаваемые объемы работ, услуг</w:t>
            </w:r>
          </w:p>
        </w:tc>
      </w:tr>
      <w:tr w:rsidR="00AA5360" w:rsidRPr="00474A37" w:rsidTr="00D96519">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AA5360" w:rsidRPr="00474A37" w:rsidRDefault="00AA5360" w:rsidP="00D96519">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AA5360" w:rsidRPr="00474A37" w:rsidRDefault="00AA5360" w:rsidP="00D96519">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AA5360" w:rsidRPr="00474A37" w:rsidRDefault="00AA5360" w:rsidP="00D96519">
            <w:pPr>
              <w:tabs>
                <w:tab w:val="left" w:pos="9639"/>
              </w:tabs>
              <w:spacing w:line="256" w:lineRule="auto"/>
              <w:jc w:val="center"/>
            </w:pPr>
            <w:r>
              <w:t>В % к общему объему работ, услуг по предмету закупки</w:t>
            </w:r>
          </w:p>
        </w:tc>
      </w:tr>
      <w:tr w:rsidR="00AA5360" w:rsidRPr="00474A37" w:rsidTr="00D96519">
        <w:tc>
          <w:tcPr>
            <w:tcW w:w="4536" w:type="dxa"/>
            <w:gridSpan w:val="2"/>
            <w:tcBorders>
              <w:top w:val="single" w:sz="4" w:space="0" w:color="auto"/>
              <w:left w:val="single" w:sz="4" w:space="0" w:color="auto"/>
              <w:bottom w:val="single" w:sz="4" w:space="0" w:color="auto"/>
              <w:right w:val="single" w:sz="4" w:space="0" w:color="auto"/>
            </w:tcBorders>
            <w:hideMark/>
          </w:tcPr>
          <w:p w:rsidR="00AA5360" w:rsidRPr="00474A37" w:rsidRDefault="00AA5360" w:rsidP="00D96519">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AA5360" w:rsidRPr="00474A37" w:rsidRDefault="00AA5360" w:rsidP="00D9651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5360" w:rsidRPr="00474A37" w:rsidRDefault="00AA5360" w:rsidP="00D96519">
            <w:pPr>
              <w:tabs>
                <w:tab w:val="left" w:pos="9639"/>
              </w:tabs>
              <w:spacing w:line="256" w:lineRule="auto"/>
              <w:jc w:val="center"/>
            </w:pPr>
          </w:p>
        </w:tc>
      </w:tr>
      <w:tr w:rsidR="00AA5360" w:rsidRPr="00474A37" w:rsidTr="00D96519">
        <w:tc>
          <w:tcPr>
            <w:tcW w:w="6237" w:type="dxa"/>
            <w:gridSpan w:val="3"/>
            <w:tcBorders>
              <w:top w:val="single" w:sz="4" w:space="0" w:color="auto"/>
              <w:left w:val="single" w:sz="4" w:space="0" w:color="auto"/>
              <w:bottom w:val="single" w:sz="4" w:space="0" w:color="auto"/>
              <w:right w:val="single" w:sz="4" w:space="0" w:color="auto"/>
            </w:tcBorders>
            <w:hideMark/>
          </w:tcPr>
          <w:p w:rsidR="00AA5360" w:rsidRPr="00474A37" w:rsidRDefault="00AA5360" w:rsidP="00D96519">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AA5360" w:rsidRPr="00474A37" w:rsidRDefault="00AA5360" w:rsidP="00D96519">
            <w:pPr>
              <w:tabs>
                <w:tab w:val="left" w:pos="9639"/>
              </w:tabs>
              <w:spacing w:line="256" w:lineRule="auto"/>
              <w:jc w:val="center"/>
            </w:pPr>
          </w:p>
        </w:tc>
      </w:tr>
      <w:tr w:rsidR="00AA5360" w:rsidRPr="00474A37" w:rsidTr="00D96519">
        <w:tc>
          <w:tcPr>
            <w:tcW w:w="6237" w:type="dxa"/>
            <w:gridSpan w:val="3"/>
            <w:tcBorders>
              <w:top w:val="single" w:sz="4" w:space="0" w:color="auto"/>
              <w:left w:val="single" w:sz="4" w:space="0" w:color="auto"/>
              <w:bottom w:val="single" w:sz="4" w:space="0" w:color="auto"/>
              <w:right w:val="single" w:sz="4" w:space="0" w:color="auto"/>
            </w:tcBorders>
            <w:hideMark/>
          </w:tcPr>
          <w:p w:rsidR="00AA5360" w:rsidRPr="00474A37" w:rsidRDefault="00AA5360" w:rsidP="00D96519">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AA5360" w:rsidRPr="00474A37" w:rsidRDefault="00AA5360" w:rsidP="00D96519">
            <w:pPr>
              <w:tabs>
                <w:tab w:val="left" w:pos="9639"/>
              </w:tabs>
              <w:spacing w:line="256" w:lineRule="auto"/>
              <w:jc w:val="center"/>
            </w:pPr>
          </w:p>
        </w:tc>
      </w:tr>
    </w:tbl>
    <w:p w:rsidR="00AA5360" w:rsidRPr="00474A37" w:rsidRDefault="00AA5360" w:rsidP="006234FE">
      <w:pPr>
        <w:tabs>
          <w:tab w:val="left" w:pos="9639"/>
        </w:tabs>
        <w:ind w:firstLine="720"/>
        <w:jc w:val="both"/>
        <w:rPr>
          <w:szCs w:val="28"/>
        </w:rPr>
      </w:pPr>
      <w:r>
        <w:rPr>
          <w:szCs w:val="28"/>
        </w:rPr>
        <w:t>Приложения:</w:t>
      </w:r>
    </w:p>
    <w:p w:rsidR="00AA5360" w:rsidRPr="00474A37" w:rsidRDefault="00AA5360" w:rsidP="006234FE">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AA5360" w:rsidRPr="00474A37" w:rsidRDefault="00AA5360" w:rsidP="006234FE">
      <w:pPr>
        <w:jc w:val="both"/>
        <w:rPr>
          <w:rFonts w:eastAsia="MS Mincho"/>
          <w:b/>
          <w:bCs/>
          <w:sz w:val="28"/>
          <w:szCs w:val="28"/>
        </w:rPr>
      </w:pPr>
    </w:p>
    <w:p w:rsidR="00AA5360" w:rsidRPr="00474A37" w:rsidRDefault="00AA5360" w:rsidP="006234FE">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AA5360" w:rsidRPr="00474A37" w:rsidRDefault="00AA5360" w:rsidP="006234FE">
      <w:pPr>
        <w:tabs>
          <w:tab w:val="left" w:pos="8640"/>
        </w:tabs>
        <w:jc w:val="center"/>
        <w:rPr>
          <w:i/>
        </w:rPr>
      </w:pPr>
      <w:r>
        <w:rPr>
          <w:i/>
        </w:rPr>
        <w:t xml:space="preserve">                                                                    (наименование претендента)</w:t>
      </w:r>
    </w:p>
    <w:p w:rsidR="00AA5360" w:rsidRPr="00474A37" w:rsidRDefault="00AA5360" w:rsidP="006234FE">
      <w:pPr>
        <w:rPr>
          <w:sz w:val="28"/>
          <w:szCs w:val="28"/>
          <w:lang w:eastAsia="ru-RU"/>
        </w:rPr>
      </w:pPr>
      <w:r>
        <w:rPr>
          <w:sz w:val="28"/>
          <w:szCs w:val="28"/>
          <w:lang w:eastAsia="ru-RU"/>
        </w:rPr>
        <w:t>____________________________________________________________________</w:t>
      </w:r>
    </w:p>
    <w:p w:rsidR="00AA5360" w:rsidRPr="00474A37" w:rsidRDefault="00AA5360" w:rsidP="006234FE">
      <w:pPr>
        <w:rPr>
          <w:i/>
        </w:rPr>
      </w:pPr>
      <w:r>
        <w:rPr>
          <w:i/>
        </w:rPr>
        <w:t xml:space="preserve">       М.П.</w:t>
      </w:r>
      <w:r>
        <w:rPr>
          <w:i/>
        </w:rPr>
        <w:tab/>
      </w:r>
      <w:r>
        <w:rPr>
          <w:i/>
        </w:rPr>
        <w:tab/>
      </w:r>
      <w:r>
        <w:rPr>
          <w:i/>
        </w:rPr>
        <w:tab/>
        <w:t>(должность, подпись, ФИО)</w:t>
      </w:r>
    </w:p>
    <w:p w:rsidR="00AA5360" w:rsidRDefault="00AA5360" w:rsidP="00673BD0">
      <w:r>
        <w:rPr>
          <w:sz w:val="28"/>
          <w:szCs w:val="28"/>
          <w:lang w:eastAsia="ru-RU"/>
        </w:rPr>
        <w:t>«____» ____________ 20___ г</w:t>
      </w:r>
    </w:p>
    <w:sectPr w:rsidR="00AA5360"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063" w:rsidRDefault="00D32063">
      <w:r>
        <w:separator/>
      </w:r>
    </w:p>
  </w:endnote>
  <w:endnote w:type="continuationSeparator" w:id="0">
    <w:p w:rsidR="00D32063" w:rsidRDefault="00D32063">
      <w:r>
        <w:continuationSeparator/>
      </w:r>
    </w:p>
  </w:endnote>
  <w:endnote w:type="continuationNotice" w:id="1">
    <w:p w:rsidR="00D32063" w:rsidRDefault="00D3206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120" w:rsidRDefault="00AA5360" w:rsidP="00BF6892">
    <w:pPr>
      <w:pStyle w:val="afd"/>
      <w:framePr w:wrap="around" w:vAnchor="text" w:hAnchor="margin" w:xAlign="right" w:y="1"/>
      <w:rPr>
        <w:rStyle w:val="a5"/>
      </w:rPr>
    </w:pPr>
    <w:r>
      <w:rPr>
        <w:rStyle w:val="a5"/>
      </w:rPr>
      <w:fldChar w:fldCharType="begin"/>
    </w:r>
    <w:r w:rsidR="00247120">
      <w:rPr>
        <w:rStyle w:val="a5"/>
      </w:rPr>
      <w:instrText xml:space="preserve">PAGE  </w:instrText>
    </w:r>
    <w:r>
      <w:rPr>
        <w:rStyle w:val="a5"/>
      </w:rPr>
      <w:fldChar w:fldCharType="separate"/>
    </w:r>
    <w:r w:rsidR="00247120">
      <w:rPr>
        <w:rStyle w:val="a5"/>
        <w:noProof/>
      </w:rPr>
      <w:t>28</w:t>
    </w:r>
    <w:r>
      <w:rPr>
        <w:rStyle w:val="a5"/>
      </w:rPr>
      <w:fldChar w:fldCharType="end"/>
    </w:r>
  </w:p>
  <w:p w:rsidR="00247120" w:rsidRDefault="0024712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120" w:rsidRDefault="00247120">
    <w:pPr>
      <w:pStyle w:val="afd"/>
      <w:jc w:val="center"/>
    </w:pPr>
  </w:p>
  <w:p w:rsidR="00247120" w:rsidRDefault="00247120" w:rsidP="00FA0127">
    <w:pPr>
      <w:pStyle w:val="afd"/>
      <w:ind w:left="0" w:right="36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120" w:rsidRDefault="00247120" w:rsidP="00FA0127">
    <w:pPr>
      <w:pStyle w:val="afd"/>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063" w:rsidRDefault="00D32063">
      <w:r>
        <w:separator/>
      </w:r>
    </w:p>
  </w:footnote>
  <w:footnote w:type="continuationSeparator" w:id="0">
    <w:p w:rsidR="00D32063" w:rsidRDefault="00D32063">
      <w:r>
        <w:continuationSeparator/>
      </w:r>
    </w:p>
  </w:footnote>
  <w:footnote w:type="continuationNotice" w:id="1">
    <w:p w:rsidR="00D32063" w:rsidRDefault="00D32063"/>
  </w:footnote>
  <w:footnote w:id="2">
    <w:p w:rsidR="00AA5360" w:rsidRDefault="00AA5360" w:rsidP="006234FE">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120" w:rsidRDefault="00AA5360">
    <w:pPr>
      <w:pStyle w:val="afb"/>
      <w:jc w:val="center"/>
    </w:pPr>
    <w:r>
      <w:fldChar w:fldCharType="begin"/>
    </w:r>
    <w:r w:rsidR="00247120">
      <w:instrText xml:space="preserve"> PAGE   \* MERGEFORMAT </w:instrText>
    </w:r>
    <w:r>
      <w:fldChar w:fldCharType="separate"/>
    </w:r>
    <w:r w:rsidR="00673BD0">
      <w:rPr>
        <w:noProof/>
      </w:rPr>
      <w:t>54</w:t>
    </w:r>
    <w:r>
      <w:rPr>
        <w:noProof/>
      </w:rPr>
      <w:fldChar w:fldCharType="end"/>
    </w:r>
  </w:p>
  <w:p w:rsidR="00247120" w:rsidRDefault="00247120">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09D23DB"/>
    <w:multiLevelType w:val="hybridMultilevel"/>
    <w:tmpl w:val="5EDA48A2"/>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91D5392"/>
    <w:multiLevelType w:val="hybridMultilevel"/>
    <w:tmpl w:val="8B3E2B84"/>
    <w:lvl w:ilvl="0" w:tplc="B5C607DA">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0">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5E40A4F"/>
    <w:multiLevelType w:val="hybridMultilevel"/>
    <w:tmpl w:val="D53AB64A"/>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43"/>
  </w:num>
  <w:num w:numId="9">
    <w:abstractNumId w:val="22"/>
  </w:num>
  <w:num w:numId="10">
    <w:abstractNumId w:val="31"/>
  </w:num>
  <w:num w:numId="11">
    <w:abstractNumId w:val="38"/>
  </w:num>
  <w:num w:numId="12">
    <w:abstractNumId w:val="33"/>
  </w:num>
  <w:num w:numId="13">
    <w:abstractNumId w:val="40"/>
  </w:num>
  <w:num w:numId="14">
    <w:abstractNumId w:val="27"/>
  </w:num>
  <w:num w:numId="15">
    <w:abstractNumId w:val="45"/>
  </w:num>
  <w:num w:numId="16">
    <w:abstractNumId w:val="30"/>
  </w:num>
  <w:num w:numId="17">
    <w:abstractNumId w:val="32"/>
  </w:num>
  <w:num w:numId="18">
    <w:abstractNumId w:val="42"/>
  </w:num>
  <w:num w:numId="19">
    <w:abstractNumId w:val="26"/>
  </w:num>
  <w:num w:numId="20">
    <w:abstractNumId w:val="36"/>
  </w:num>
  <w:num w:numId="21">
    <w:abstractNumId w:val="39"/>
  </w:num>
  <w:num w:numId="22">
    <w:abstractNumId w:val="23"/>
  </w:num>
  <w:num w:numId="23">
    <w:abstractNumId w:val="24"/>
  </w:num>
  <w:num w:numId="24">
    <w:abstractNumId w:val="29"/>
  </w:num>
  <w:num w:numId="25">
    <w:abstractNumId w:val="35"/>
  </w:num>
  <w:num w:numId="26">
    <w:abstractNumId w:val="34"/>
  </w:num>
  <w:num w:numId="27">
    <w:abstractNumId w:val="28"/>
  </w:num>
  <w:num w:numId="28">
    <w:abstractNumId w:val="44"/>
  </w:num>
  <w:num w:numId="29">
    <w:abstractNumId w:val="3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embedSystemFonts/>
  <w:proofState w:spelling="clean" w:grammar="clean"/>
  <w:stylePaneFormatFilter w:val="0000"/>
  <w:defaultTabStop w:val="709"/>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378C5"/>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8788A"/>
    <w:rsid w:val="000925C9"/>
    <w:rsid w:val="00092D66"/>
    <w:rsid w:val="00092E1F"/>
    <w:rsid w:val="00094A22"/>
    <w:rsid w:val="000954FB"/>
    <w:rsid w:val="000978CE"/>
    <w:rsid w:val="00097AC8"/>
    <w:rsid w:val="000A2B5E"/>
    <w:rsid w:val="000A2D97"/>
    <w:rsid w:val="000A3286"/>
    <w:rsid w:val="000A3B81"/>
    <w:rsid w:val="000A679F"/>
    <w:rsid w:val="000B5302"/>
    <w:rsid w:val="000B753E"/>
    <w:rsid w:val="000B7CF5"/>
    <w:rsid w:val="000C014B"/>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57C4"/>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3855"/>
    <w:rsid w:val="00144E2B"/>
    <w:rsid w:val="00151B2C"/>
    <w:rsid w:val="00153943"/>
    <w:rsid w:val="00153C3B"/>
    <w:rsid w:val="00154968"/>
    <w:rsid w:val="00154E4A"/>
    <w:rsid w:val="00160DB0"/>
    <w:rsid w:val="0016223F"/>
    <w:rsid w:val="00163B08"/>
    <w:rsid w:val="00164D0C"/>
    <w:rsid w:val="0016528F"/>
    <w:rsid w:val="0016647C"/>
    <w:rsid w:val="00171E7F"/>
    <w:rsid w:val="00171FEC"/>
    <w:rsid w:val="00172460"/>
    <w:rsid w:val="001749AE"/>
    <w:rsid w:val="00174FFE"/>
    <w:rsid w:val="00175830"/>
    <w:rsid w:val="00175A7B"/>
    <w:rsid w:val="001779A3"/>
    <w:rsid w:val="00177D5C"/>
    <w:rsid w:val="001815A5"/>
    <w:rsid w:val="00185741"/>
    <w:rsid w:val="001862BC"/>
    <w:rsid w:val="0018682A"/>
    <w:rsid w:val="00186E65"/>
    <w:rsid w:val="001870E0"/>
    <w:rsid w:val="00192929"/>
    <w:rsid w:val="0019760E"/>
    <w:rsid w:val="00197D87"/>
    <w:rsid w:val="001A544E"/>
    <w:rsid w:val="001A7EC1"/>
    <w:rsid w:val="001B150C"/>
    <w:rsid w:val="001B2424"/>
    <w:rsid w:val="001B24B6"/>
    <w:rsid w:val="001B4296"/>
    <w:rsid w:val="001B5653"/>
    <w:rsid w:val="001C08FD"/>
    <w:rsid w:val="001C228C"/>
    <w:rsid w:val="001C32D5"/>
    <w:rsid w:val="001C43ED"/>
    <w:rsid w:val="001C4B0E"/>
    <w:rsid w:val="001C4D43"/>
    <w:rsid w:val="001C74EB"/>
    <w:rsid w:val="001C75ED"/>
    <w:rsid w:val="001E3E36"/>
    <w:rsid w:val="001E56AB"/>
    <w:rsid w:val="001E6511"/>
    <w:rsid w:val="001E6E80"/>
    <w:rsid w:val="001F03AC"/>
    <w:rsid w:val="001F13A1"/>
    <w:rsid w:val="001F21DA"/>
    <w:rsid w:val="001F2F0D"/>
    <w:rsid w:val="001F32B2"/>
    <w:rsid w:val="001F34D0"/>
    <w:rsid w:val="001F39E9"/>
    <w:rsid w:val="001F53E8"/>
    <w:rsid w:val="002007E8"/>
    <w:rsid w:val="00202932"/>
    <w:rsid w:val="00203C35"/>
    <w:rsid w:val="00212B69"/>
    <w:rsid w:val="002133F4"/>
    <w:rsid w:val="00214105"/>
    <w:rsid w:val="00216C08"/>
    <w:rsid w:val="00221BE8"/>
    <w:rsid w:val="00222142"/>
    <w:rsid w:val="00227728"/>
    <w:rsid w:val="00230F56"/>
    <w:rsid w:val="002326E3"/>
    <w:rsid w:val="00232A81"/>
    <w:rsid w:val="00234148"/>
    <w:rsid w:val="00235D79"/>
    <w:rsid w:val="002376E6"/>
    <w:rsid w:val="002378E3"/>
    <w:rsid w:val="002379A3"/>
    <w:rsid w:val="00237EE7"/>
    <w:rsid w:val="002410DF"/>
    <w:rsid w:val="00243F0F"/>
    <w:rsid w:val="00244922"/>
    <w:rsid w:val="00245169"/>
    <w:rsid w:val="00247120"/>
    <w:rsid w:val="0025073B"/>
    <w:rsid w:val="00250B24"/>
    <w:rsid w:val="00257F85"/>
    <w:rsid w:val="00261326"/>
    <w:rsid w:val="00262C8A"/>
    <w:rsid w:val="0026386C"/>
    <w:rsid w:val="0026437D"/>
    <w:rsid w:val="0026546E"/>
    <w:rsid w:val="00265B2B"/>
    <w:rsid w:val="00267AAB"/>
    <w:rsid w:val="00267ED9"/>
    <w:rsid w:val="0027623C"/>
    <w:rsid w:val="002766D2"/>
    <w:rsid w:val="002772BC"/>
    <w:rsid w:val="0027745A"/>
    <w:rsid w:val="0028168C"/>
    <w:rsid w:val="002826DE"/>
    <w:rsid w:val="002828DB"/>
    <w:rsid w:val="00282B03"/>
    <w:rsid w:val="00284062"/>
    <w:rsid w:val="00290292"/>
    <w:rsid w:val="002910EA"/>
    <w:rsid w:val="0029177E"/>
    <w:rsid w:val="00291899"/>
    <w:rsid w:val="00291CFA"/>
    <w:rsid w:val="00296AAC"/>
    <w:rsid w:val="002A1180"/>
    <w:rsid w:val="002A2128"/>
    <w:rsid w:val="002A2796"/>
    <w:rsid w:val="002A46E1"/>
    <w:rsid w:val="002A4D3C"/>
    <w:rsid w:val="002A71D9"/>
    <w:rsid w:val="002B454A"/>
    <w:rsid w:val="002B6325"/>
    <w:rsid w:val="002C3FF9"/>
    <w:rsid w:val="002C4DFE"/>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06B9D"/>
    <w:rsid w:val="00310D0E"/>
    <w:rsid w:val="0031166F"/>
    <w:rsid w:val="00311A92"/>
    <w:rsid w:val="00316DBE"/>
    <w:rsid w:val="00317454"/>
    <w:rsid w:val="00324B5B"/>
    <w:rsid w:val="00325B39"/>
    <w:rsid w:val="003316C3"/>
    <w:rsid w:val="00335079"/>
    <w:rsid w:val="00335F0B"/>
    <w:rsid w:val="00351724"/>
    <w:rsid w:val="003531AA"/>
    <w:rsid w:val="00354A49"/>
    <w:rsid w:val="003571CE"/>
    <w:rsid w:val="00357415"/>
    <w:rsid w:val="0036291B"/>
    <w:rsid w:val="003649C5"/>
    <w:rsid w:val="003657D7"/>
    <w:rsid w:val="00365FA5"/>
    <w:rsid w:val="003663BC"/>
    <w:rsid w:val="00370C44"/>
    <w:rsid w:val="00372D03"/>
    <w:rsid w:val="00386466"/>
    <w:rsid w:val="003869EE"/>
    <w:rsid w:val="00386F7E"/>
    <w:rsid w:val="00390B1C"/>
    <w:rsid w:val="00391D03"/>
    <w:rsid w:val="00392CC6"/>
    <w:rsid w:val="0039415D"/>
    <w:rsid w:val="00396342"/>
    <w:rsid w:val="003A0695"/>
    <w:rsid w:val="003B1BF7"/>
    <w:rsid w:val="003B599E"/>
    <w:rsid w:val="003C0073"/>
    <w:rsid w:val="003C30F3"/>
    <w:rsid w:val="003D1E36"/>
    <w:rsid w:val="003D24E0"/>
    <w:rsid w:val="003D24EF"/>
    <w:rsid w:val="003D2759"/>
    <w:rsid w:val="003D299E"/>
    <w:rsid w:val="003D3596"/>
    <w:rsid w:val="003D7345"/>
    <w:rsid w:val="003D7688"/>
    <w:rsid w:val="003E1151"/>
    <w:rsid w:val="003E2C12"/>
    <w:rsid w:val="003F31F2"/>
    <w:rsid w:val="003F4BED"/>
    <w:rsid w:val="00401E31"/>
    <w:rsid w:val="00410B56"/>
    <w:rsid w:val="00413769"/>
    <w:rsid w:val="0042164F"/>
    <w:rsid w:val="004224C0"/>
    <w:rsid w:val="0042266D"/>
    <w:rsid w:val="004272B0"/>
    <w:rsid w:val="00430378"/>
    <w:rsid w:val="00430777"/>
    <w:rsid w:val="004314C8"/>
    <w:rsid w:val="00431AE8"/>
    <w:rsid w:val="00432F75"/>
    <w:rsid w:val="0043423C"/>
    <w:rsid w:val="0043596D"/>
    <w:rsid w:val="00435A9A"/>
    <w:rsid w:val="00443169"/>
    <w:rsid w:val="00444F6A"/>
    <w:rsid w:val="00447E15"/>
    <w:rsid w:val="00454ECC"/>
    <w:rsid w:val="00461222"/>
    <w:rsid w:val="004634C8"/>
    <w:rsid w:val="00465345"/>
    <w:rsid w:val="00465757"/>
    <w:rsid w:val="004707E9"/>
    <w:rsid w:val="004745C7"/>
    <w:rsid w:val="00475EE2"/>
    <w:rsid w:val="004774A6"/>
    <w:rsid w:val="0047759E"/>
    <w:rsid w:val="004808B9"/>
    <w:rsid w:val="004812EF"/>
    <w:rsid w:val="004874C1"/>
    <w:rsid w:val="00491F18"/>
    <w:rsid w:val="004928E5"/>
    <w:rsid w:val="00493AB2"/>
    <w:rsid w:val="004961CF"/>
    <w:rsid w:val="00497252"/>
    <w:rsid w:val="004A25F0"/>
    <w:rsid w:val="004A2B65"/>
    <w:rsid w:val="004A2CA8"/>
    <w:rsid w:val="004A404E"/>
    <w:rsid w:val="004A5270"/>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57139"/>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4F4A"/>
    <w:rsid w:val="005A606D"/>
    <w:rsid w:val="005A6CE9"/>
    <w:rsid w:val="005B6C5E"/>
    <w:rsid w:val="005B717F"/>
    <w:rsid w:val="005C6A61"/>
    <w:rsid w:val="005D6190"/>
    <w:rsid w:val="005D64F1"/>
    <w:rsid w:val="005D6803"/>
    <w:rsid w:val="005D74EF"/>
    <w:rsid w:val="005E0074"/>
    <w:rsid w:val="005E0B21"/>
    <w:rsid w:val="005E0E3D"/>
    <w:rsid w:val="005E1E68"/>
    <w:rsid w:val="005E6CAE"/>
    <w:rsid w:val="005F2D24"/>
    <w:rsid w:val="005F3426"/>
    <w:rsid w:val="005F5726"/>
    <w:rsid w:val="005F6435"/>
    <w:rsid w:val="006032EA"/>
    <w:rsid w:val="00603B7E"/>
    <w:rsid w:val="00605EB6"/>
    <w:rsid w:val="00613848"/>
    <w:rsid w:val="006150C6"/>
    <w:rsid w:val="00615A97"/>
    <w:rsid w:val="00615BD3"/>
    <w:rsid w:val="006164CD"/>
    <w:rsid w:val="006176F4"/>
    <w:rsid w:val="00621DA4"/>
    <w:rsid w:val="00627696"/>
    <w:rsid w:val="0063363D"/>
    <w:rsid w:val="00633831"/>
    <w:rsid w:val="006400A0"/>
    <w:rsid w:val="006402DD"/>
    <w:rsid w:val="00645178"/>
    <w:rsid w:val="0064555A"/>
    <w:rsid w:val="0064754E"/>
    <w:rsid w:val="00650EEA"/>
    <w:rsid w:val="00652884"/>
    <w:rsid w:val="0065657D"/>
    <w:rsid w:val="006575DD"/>
    <w:rsid w:val="006600E8"/>
    <w:rsid w:val="00664449"/>
    <w:rsid w:val="00670FD8"/>
    <w:rsid w:val="00673BD0"/>
    <w:rsid w:val="00674404"/>
    <w:rsid w:val="006823D3"/>
    <w:rsid w:val="0068294F"/>
    <w:rsid w:val="00690B2B"/>
    <w:rsid w:val="006913EB"/>
    <w:rsid w:val="00694939"/>
    <w:rsid w:val="006962EE"/>
    <w:rsid w:val="006A1CB3"/>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103D"/>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C9E"/>
    <w:rsid w:val="00741F9E"/>
    <w:rsid w:val="00742346"/>
    <w:rsid w:val="00742F9C"/>
    <w:rsid w:val="007434C0"/>
    <w:rsid w:val="00745151"/>
    <w:rsid w:val="00752202"/>
    <w:rsid w:val="00752221"/>
    <w:rsid w:val="00752953"/>
    <w:rsid w:val="00752FEB"/>
    <w:rsid w:val="00753ED4"/>
    <w:rsid w:val="00754AD8"/>
    <w:rsid w:val="00757CD9"/>
    <w:rsid w:val="00760393"/>
    <w:rsid w:val="00760537"/>
    <w:rsid w:val="00760838"/>
    <w:rsid w:val="007635C4"/>
    <w:rsid w:val="00763EDB"/>
    <w:rsid w:val="007646D6"/>
    <w:rsid w:val="00765DAB"/>
    <w:rsid w:val="00773282"/>
    <w:rsid w:val="0077686A"/>
    <w:rsid w:val="007768E4"/>
    <w:rsid w:val="00777D7F"/>
    <w:rsid w:val="0078016C"/>
    <w:rsid w:val="007827BD"/>
    <w:rsid w:val="00782E92"/>
    <w:rsid w:val="00783AD5"/>
    <w:rsid w:val="0078432F"/>
    <w:rsid w:val="00786753"/>
    <w:rsid w:val="00786BE2"/>
    <w:rsid w:val="00791462"/>
    <w:rsid w:val="00792193"/>
    <w:rsid w:val="007946F8"/>
    <w:rsid w:val="00794B4F"/>
    <w:rsid w:val="007967DE"/>
    <w:rsid w:val="007A02E8"/>
    <w:rsid w:val="007A6FD8"/>
    <w:rsid w:val="007A7215"/>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0CAB"/>
    <w:rsid w:val="008D1FAC"/>
    <w:rsid w:val="008D2E20"/>
    <w:rsid w:val="008D2F9C"/>
    <w:rsid w:val="008D6460"/>
    <w:rsid w:val="008D67F8"/>
    <w:rsid w:val="008E17B0"/>
    <w:rsid w:val="008E2080"/>
    <w:rsid w:val="008E520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0A54"/>
    <w:rsid w:val="009411A9"/>
    <w:rsid w:val="00942BA5"/>
    <w:rsid w:val="00945622"/>
    <w:rsid w:val="00945B21"/>
    <w:rsid w:val="00946744"/>
    <w:rsid w:val="00946E47"/>
    <w:rsid w:val="00956252"/>
    <w:rsid w:val="00957171"/>
    <w:rsid w:val="00960254"/>
    <w:rsid w:val="00960B3D"/>
    <w:rsid w:val="00960F11"/>
    <w:rsid w:val="009660FA"/>
    <w:rsid w:val="00970ED3"/>
    <w:rsid w:val="009723E0"/>
    <w:rsid w:val="00974C0E"/>
    <w:rsid w:val="00975346"/>
    <w:rsid w:val="0097665A"/>
    <w:rsid w:val="00976932"/>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53F3"/>
    <w:rsid w:val="009B799A"/>
    <w:rsid w:val="009C15AA"/>
    <w:rsid w:val="009C191F"/>
    <w:rsid w:val="009C211A"/>
    <w:rsid w:val="009C4C7C"/>
    <w:rsid w:val="009D368F"/>
    <w:rsid w:val="009D3A40"/>
    <w:rsid w:val="009E64D8"/>
    <w:rsid w:val="009E7EEB"/>
    <w:rsid w:val="009F715F"/>
    <w:rsid w:val="009F7E18"/>
    <w:rsid w:val="00A00C72"/>
    <w:rsid w:val="00A023CD"/>
    <w:rsid w:val="00A035C9"/>
    <w:rsid w:val="00A153F5"/>
    <w:rsid w:val="00A161F5"/>
    <w:rsid w:val="00A21E70"/>
    <w:rsid w:val="00A22811"/>
    <w:rsid w:val="00A23026"/>
    <w:rsid w:val="00A2358C"/>
    <w:rsid w:val="00A26820"/>
    <w:rsid w:val="00A2745B"/>
    <w:rsid w:val="00A33235"/>
    <w:rsid w:val="00A335AF"/>
    <w:rsid w:val="00A34231"/>
    <w:rsid w:val="00A34895"/>
    <w:rsid w:val="00A34A32"/>
    <w:rsid w:val="00A4055F"/>
    <w:rsid w:val="00A517C7"/>
    <w:rsid w:val="00A518EC"/>
    <w:rsid w:val="00A52D9F"/>
    <w:rsid w:val="00A53D98"/>
    <w:rsid w:val="00A543C0"/>
    <w:rsid w:val="00A54598"/>
    <w:rsid w:val="00A55C75"/>
    <w:rsid w:val="00A56437"/>
    <w:rsid w:val="00A61A58"/>
    <w:rsid w:val="00A62751"/>
    <w:rsid w:val="00A63ACA"/>
    <w:rsid w:val="00A63C8D"/>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303"/>
    <w:rsid w:val="00AA25CA"/>
    <w:rsid w:val="00AA4048"/>
    <w:rsid w:val="00AA4A21"/>
    <w:rsid w:val="00AA5360"/>
    <w:rsid w:val="00AB0224"/>
    <w:rsid w:val="00AB066A"/>
    <w:rsid w:val="00AB22BE"/>
    <w:rsid w:val="00AB2B13"/>
    <w:rsid w:val="00AB46D2"/>
    <w:rsid w:val="00AB52B7"/>
    <w:rsid w:val="00AB67FE"/>
    <w:rsid w:val="00AB727D"/>
    <w:rsid w:val="00AB7C85"/>
    <w:rsid w:val="00AB7E5A"/>
    <w:rsid w:val="00AC2828"/>
    <w:rsid w:val="00AC58EF"/>
    <w:rsid w:val="00AD18C4"/>
    <w:rsid w:val="00AD1F77"/>
    <w:rsid w:val="00AD2BF1"/>
    <w:rsid w:val="00AD7E9D"/>
    <w:rsid w:val="00AE209F"/>
    <w:rsid w:val="00AE2756"/>
    <w:rsid w:val="00AE7955"/>
    <w:rsid w:val="00AF4E45"/>
    <w:rsid w:val="00AF6ABE"/>
    <w:rsid w:val="00B01BE7"/>
    <w:rsid w:val="00B02654"/>
    <w:rsid w:val="00B0619F"/>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2645C"/>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49DA"/>
    <w:rsid w:val="00B7520F"/>
    <w:rsid w:val="00B75801"/>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C37FA"/>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6CE8"/>
    <w:rsid w:val="00C576D0"/>
    <w:rsid w:val="00C60687"/>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7613"/>
    <w:rsid w:val="00CE7EB4"/>
    <w:rsid w:val="00CF14DD"/>
    <w:rsid w:val="00CF6531"/>
    <w:rsid w:val="00D01C16"/>
    <w:rsid w:val="00D0539B"/>
    <w:rsid w:val="00D07CB0"/>
    <w:rsid w:val="00D11463"/>
    <w:rsid w:val="00D11ED5"/>
    <w:rsid w:val="00D126A9"/>
    <w:rsid w:val="00D13938"/>
    <w:rsid w:val="00D143F2"/>
    <w:rsid w:val="00D15C59"/>
    <w:rsid w:val="00D16E58"/>
    <w:rsid w:val="00D17BAC"/>
    <w:rsid w:val="00D24412"/>
    <w:rsid w:val="00D24AC9"/>
    <w:rsid w:val="00D30D7F"/>
    <w:rsid w:val="00D32063"/>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228A"/>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335"/>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405"/>
    <w:rsid w:val="00EE4884"/>
    <w:rsid w:val="00EF0203"/>
    <w:rsid w:val="00EF0F3D"/>
    <w:rsid w:val="00EF16D4"/>
    <w:rsid w:val="00EF2D5A"/>
    <w:rsid w:val="00EF2E59"/>
    <w:rsid w:val="00EF475A"/>
    <w:rsid w:val="00EF6B9C"/>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4EC1"/>
    <w:rsid w:val="00F46365"/>
    <w:rsid w:val="00F46987"/>
    <w:rsid w:val="00F51F0F"/>
    <w:rsid w:val="00F5293E"/>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0127"/>
    <w:rsid w:val="00FA3C13"/>
    <w:rsid w:val="00FA40D7"/>
    <w:rsid w:val="00FA44EB"/>
    <w:rsid w:val="00FA67BD"/>
    <w:rsid w:val="00FA6A0D"/>
    <w:rsid w:val="00FB06DC"/>
    <w:rsid w:val="00FB1B67"/>
    <w:rsid w:val="00FB1D5C"/>
    <w:rsid w:val="00FB1F2F"/>
    <w:rsid w:val="00FB2254"/>
    <w:rsid w:val="00FB34CC"/>
    <w:rsid w:val="00FB3B27"/>
    <w:rsid w:val="00FB3B9C"/>
    <w:rsid w:val="00FB3EF7"/>
    <w:rsid w:val="00FB4219"/>
    <w:rsid w:val="00FB56AC"/>
    <w:rsid w:val="00FB7E52"/>
    <w:rsid w:val="00FC63B6"/>
    <w:rsid w:val="00FD1E8A"/>
    <w:rsid w:val="00FD49D2"/>
    <w:rsid w:val="00FD69C1"/>
    <w:rsid w:val="00FD7436"/>
    <w:rsid w:val="00FE0497"/>
    <w:rsid w:val="00FE27E5"/>
    <w:rsid w:val="00FE7660"/>
    <w:rsid w:val="00FF06F2"/>
    <w:rsid w:val="00FF5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s>
</file>

<file path=word/webSettings.xml><?xml version="1.0" encoding="utf-8"?>
<w:webSettings xmlns:r="http://schemas.openxmlformats.org/officeDocument/2006/relationships" xmlns:w="http://schemas.openxmlformats.org/wordprocessingml/2006/main">
  <w:divs>
    <w:div w:id="53698117">
      <w:bodyDiv w:val="1"/>
      <w:marLeft w:val="0"/>
      <w:marRight w:val="0"/>
      <w:marTop w:val="0"/>
      <w:marBottom w:val="0"/>
      <w:divBdr>
        <w:top w:val="none" w:sz="0" w:space="0" w:color="auto"/>
        <w:left w:val="none" w:sz="0" w:space="0" w:color="auto"/>
        <w:bottom w:val="none" w:sz="0" w:space="0" w:color="auto"/>
        <w:right w:val="none" w:sz="0" w:space="0" w:color="auto"/>
      </w:divBdr>
    </w:div>
    <w:div w:id="78404960">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50382685">
      <w:bodyDiv w:val="1"/>
      <w:marLeft w:val="0"/>
      <w:marRight w:val="0"/>
      <w:marTop w:val="0"/>
      <w:marBottom w:val="0"/>
      <w:divBdr>
        <w:top w:val="none" w:sz="0" w:space="0" w:color="auto"/>
        <w:left w:val="none" w:sz="0" w:space="0" w:color="auto"/>
        <w:bottom w:val="none" w:sz="0" w:space="0" w:color="auto"/>
        <w:right w:val="none" w:sz="0" w:space="0" w:color="auto"/>
      </w:divBdr>
    </w:div>
    <w:div w:id="570773189">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53417075">
      <w:bodyDiv w:val="1"/>
      <w:marLeft w:val="0"/>
      <w:marRight w:val="0"/>
      <w:marTop w:val="0"/>
      <w:marBottom w:val="0"/>
      <w:divBdr>
        <w:top w:val="none" w:sz="0" w:space="0" w:color="auto"/>
        <w:left w:val="none" w:sz="0" w:space="0" w:color="auto"/>
        <w:bottom w:val="none" w:sz="0" w:space="0" w:color="auto"/>
        <w:right w:val="none" w:sz="0" w:space="0" w:color="auto"/>
      </w:divBdr>
    </w:div>
    <w:div w:id="977496467">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33928022">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353798163">
      <w:bodyDiv w:val="1"/>
      <w:marLeft w:val="0"/>
      <w:marRight w:val="0"/>
      <w:marTop w:val="0"/>
      <w:marBottom w:val="0"/>
      <w:divBdr>
        <w:top w:val="none" w:sz="0" w:space="0" w:color="auto"/>
        <w:left w:val="none" w:sz="0" w:space="0" w:color="auto"/>
        <w:bottom w:val="none" w:sz="0" w:space="0" w:color="auto"/>
        <w:right w:val="none" w:sz="0" w:space="0" w:color="auto"/>
      </w:divBdr>
    </w:div>
    <w:div w:id="1457259662">
      <w:bodyDiv w:val="1"/>
      <w:marLeft w:val="0"/>
      <w:marRight w:val="0"/>
      <w:marTop w:val="0"/>
      <w:marBottom w:val="0"/>
      <w:divBdr>
        <w:top w:val="none" w:sz="0" w:space="0" w:color="auto"/>
        <w:left w:val="none" w:sz="0" w:space="0" w:color="auto"/>
        <w:bottom w:val="none" w:sz="0" w:space="0" w:color="auto"/>
        <w:right w:val="none" w:sz="0" w:space="0" w:color="auto"/>
      </w:divBdr>
    </w:div>
    <w:div w:id="1579168035">
      <w:bodyDiv w:val="1"/>
      <w:marLeft w:val="0"/>
      <w:marRight w:val="0"/>
      <w:marTop w:val="0"/>
      <w:marBottom w:val="0"/>
      <w:divBdr>
        <w:top w:val="none" w:sz="0" w:space="0" w:color="auto"/>
        <w:left w:val="none" w:sz="0" w:space="0" w:color="auto"/>
        <w:bottom w:val="none" w:sz="0" w:space="0" w:color="auto"/>
        <w:right w:val="none" w:sz="0" w:space="0" w:color="auto"/>
      </w:divBdr>
    </w:div>
    <w:div w:id="1597861500">
      <w:bodyDiv w:val="1"/>
      <w:marLeft w:val="0"/>
      <w:marRight w:val="0"/>
      <w:marTop w:val="0"/>
      <w:marBottom w:val="0"/>
      <w:divBdr>
        <w:top w:val="none" w:sz="0" w:space="0" w:color="auto"/>
        <w:left w:val="none" w:sz="0" w:space="0" w:color="auto"/>
        <w:bottom w:val="none" w:sz="0" w:space="0" w:color="auto"/>
        <w:right w:val="none" w:sz="0" w:space="0" w:color="auto"/>
      </w:divBdr>
    </w:div>
    <w:div w:id="1630669130">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29260352">
      <w:bodyDiv w:val="1"/>
      <w:marLeft w:val="0"/>
      <w:marRight w:val="0"/>
      <w:marTop w:val="0"/>
      <w:marBottom w:val="0"/>
      <w:divBdr>
        <w:top w:val="none" w:sz="0" w:space="0" w:color="auto"/>
        <w:left w:val="none" w:sz="0" w:space="0" w:color="auto"/>
        <w:bottom w:val="none" w:sz="0" w:space="0" w:color="auto"/>
        <w:right w:val="none" w:sz="0" w:space="0" w:color="auto"/>
      </w:divBdr>
    </w:div>
    <w:div w:id="1959219514">
      <w:bodyDiv w:val="1"/>
      <w:marLeft w:val="0"/>
      <w:marRight w:val="0"/>
      <w:marTop w:val="0"/>
      <w:marBottom w:val="0"/>
      <w:divBdr>
        <w:top w:val="none" w:sz="0" w:space="0" w:color="auto"/>
        <w:left w:val="none" w:sz="0" w:space="0" w:color="auto"/>
        <w:bottom w:val="none" w:sz="0" w:space="0" w:color="auto"/>
        <w:right w:val="none" w:sz="0" w:space="0" w:color="auto"/>
      </w:divBdr>
    </w:div>
    <w:div w:id="20353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icorr@trcont.r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settings" Target="settings.xml"/><Relationship Id="rId12" Type="http://schemas.openxmlformats.org/officeDocument/2006/relationships/hyperlink" Target="https://trcont.com/the-company/stop-corruption/trust-line-stop-corruption" TargetMode="External"/><Relationship Id="rId17" Type="http://schemas.openxmlformats.org/officeDocument/2006/relationships/footer" Target="footer2.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tc.ru/docum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B8DD98F-65E3-4A91-98B0-920C75F636F1}">
  <ds:schemaRefs>
    <ds:schemaRef ds:uri="http://schemas.openxmlformats.org/officeDocument/2006/bibliography"/>
  </ds:schemaRefs>
</ds:datastoreItem>
</file>

<file path=customXml/itemProps4.xml><?xml version="1.0" encoding="utf-8"?>
<ds:datastoreItem xmlns:ds="http://schemas.openxmlformats.org/officeDocument/2006/customXml" ds:itemID="{4D8D0C17-39B2-4CB5-A8AE-95B736D29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55</Pages>
  <Words>19283</Words>
  <Characters>109918</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128944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Болдоржиева</cp:lastModifiedBy>
  <cp:revision>10</cp:revision>
  <cp:lastPrinted>2013-04-02T17:10:00Z</cp:lastPrinted>
  <dcterms:created xsi:type="dcterms:W3CDTF">2019-08-12T12:01:00Z</dcterms:created>
  <dcterms:modified xsi:type="dcterms:W3CDTF">2020-01-30T07:59:00Z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