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1A6908" w:rsidRDefault="00080F2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1A6908" w:rsidRDefault="00080F21">
      <w:pPr>
        <w:tabs>
          <w:tab w:val="left" w:pos="4962"/>
        </w:tabs>
        <w:ind w:left="4820"/>
        <w:rPr>
          <w:b/>
          <w:bCs/>
          <w:sz w:val="28"/>
          <w:szCs w:val="28"/>
        </w:rPr>
      </w:pPr>
      <w:r>
        <w:rPr>
          <w:b/>
          <w:bCs/>
          <w:sz w:val="28"/>
          <w:szCs w:val="28"/>
        </w:rPr>
        <w:t>Дмитрий Иванович Мельничук</w:t>
      </w:r>
    </w:p>
    <w:p w:rsidR="004F2FB3" w:rsidRPr="00C8296E" w:rsidRDefault="004F2FB3" w:rsidP="004F2FB3">
      <w:pPr>
        <w:tabs>
          <w:tab w:val="left" w:pos="4962"/>
        </w:tabs>
        <w:ind w:left="4820"/>
        <w:rPr>
          <w:b/>
          <w:bCs/>
          <w:sz w:val="28"/>
          <w:szCs w:val="28"/>
        </w:rPr>
      </w:pPr>
    </w:p>
    <w:p w:rsidR="001A6908" w:rsidRDefault="00080F21">
      <w:pPr>
        <w:tabs>
          <w:tab w:val="left" w:pos="4962"/>
        </w:tabs>
        <w:ind w:left="4820"/>
        <w:rPr>
          <w:b/>
          <w:bCs/>
          <w:sz w:val="28"/>
        </w:rPr>
      </w:pPr>
      <w:r>
        <w:rPr>
          <w:b/>
          <w:bCs/>
          <w:sz w:val="28"/>
          <w:szCs w:val="28"/>
        </w:rPr>
        <w:t>«30» апреля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1A6908" w:rsidRDefault="00080F21">
      <w:pPr>
        <w:pStyle w:val="19"/>
        <w:ind w:firstLine="709"/>
        <w:rPr>
          <w:szCs w:val="28"/>
        </w:rPr>
      </w:pPr>
      <w:r>
        <w:t>Закупка способом размещения оферты № РО-НКПО</w:t>
      </w:r>
      <w:r w:rsidR="00F131A9">
        <w:t>КТ-20-0007 по предмету закупки «</w:t>
      </w:r>
      <w:r>
        <w:t>Покупка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наземным транспортом через терми</w:t>
      </w:r>
      <w:r w:rsidR="00F131A9">
        <w:t>налы портов</w:t>
      </w:r>
      <w:proofErr w:type="gramStart"/>
      <w:r w:rsidR="00F131A9">
        <w:t xml:space="preserve"> С</w:t>
      </w:r>
      <w:proofErr w:type="gramEnd"/>
      <w:r w:rsidR="00F131A9">
        <w:t xml:space="preserve">анкт Петербурга и </w:t>
      </w:r>
      <w:r>
        <w:t>Усть-Луги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F131A9">
        <w:t>»</w:t>
      </w:r>
      <w:r>
        <w:t xml:space="preserve">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lastRenderedPageBreak/>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w:t>
      </w:r>
      <w:proofErr w:type="gramStart"/>
      <w:r>
        <w:t>случае</w:t>
      </w:r>
      <w:proofErr w:type="gramEnd"/>
      <w:r>
        <w:t>,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w:t>
      </w:r>
      <w:r>
        <w:rPr>
          <w:szCs w:val="28"/>
        </w:rPr>
        <w:lastRenderedPageBreak/>
        <w:t>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Сроки подготовки, согласования и подписания протоколов, оформляемых в процессе проведения настоящей процедуры Размещения оферты, не могут превыша</w:t>
      </w:r>
      <w:r w:rsidR="00294838">
        <w:t>ть 7 (семь) рабочих дней с даты</w:t>
      </w:r>
      <w:r>
        <w:t xml:space="preserve">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1A6908" w:rsidRDefault="00080F21">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54C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54CD1">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4CD1">
      <w:pPr>
        <w:pStyle w:val="af9"/>
        <w:numPr>
          <w:ilvl w:val="0"/>
          <w:numId w:val="21"/>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w:t>
      </w:r>
      <w:r>
        <w:rPr>
          <w:sz w:val="28"/>
          <w:szCs w:val="28"/>
        </w:rPr>
        <w:lastRenderedPageBreak/>
        <w:t>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54CD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154CD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8296E" w:rsidRDefault="00034877" w:rsidP="00154CD1">
      <w:pPr>
        <w:pStyle w:val="af9"/>
        <w:numPr>
          <w:ilvl w:val="0"/>
          <w:numId w:val="22"/>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54CD1">
      <w:pPr>
        <w:pStyle w:val="af9"/>
        <w:numPr>
          <w:ilvl w:val="0"/>
          <w:numId w:val="22"/>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sz w:val="28"/>
          <w:szCs w:val="28"/>
        </w:rPr>
        <w:t>уведомлении</w:t>
      </w:r>
      <w:proofErr w:type="gramEnd"/>
      <w:r>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 xml:space="preserve">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54CD1">
      <w:pPr>
        <w:pStyle w:val="af9"/>
        <w:numPr>
          <w:ilvl w:val="0"/>
          <w:numId w:val="22"/>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54CD1">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54CD1">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154CD1">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154CD1">
      <w:pPr>
        <w:pStyle w:val="aff8"/>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54CD1">
      <w:pPr>
        <w:pStyle w:val="aff8"/>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54CD1">
      <w:pPr>
        <w:pStyle w:val="19"/>
        <w:numPr>
          <w:ilvl w:val="1"/>
          <w:numId w:val="19"/>
        </w:numPr>
        <w:ind w:left="0" w:firstLine="720"/>
        <w:outlineLvl w:val="1"/>
        <w:rPr>
          <w:b/>
          <w:szCs w:val="28"/>
        </w:rPr>
      </w:pPr>
      <w:r>
        <w:rPr>
          <w:b/>
          <w:szCs w:val="28"/>
        </w:rPr>
        <w:t>Заявка</w:t>
      </w:r>
    </w:p>
    <w:p w:rsidR="00627DB4" w:rsidRPr="00C8296E" w:rsidRDefault="00627DB4" w:rsidP="00154CD1">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54CD1">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54CD1">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rPr>
        <w:t>случае</w:t>
      </w:r>
      <w:proofErr w:type="gramEnd"/>
      <w:r>
        <w:rPr>
          <w:sz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54CD1">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54CD1">
      <w:pPr>
        <w:pStyle w:val="af9"/>
        <w:numPr>
          <w:ilvl w:val="2"/>
          <w:numId w:val="5"/>
        </w:numPr>
        <w:tabs>
          <w:tab w:val="left" w:pos="720"/>
        </w:tabs>
        <w:ind w:firstLine="709"/>
        <w:rPr>
          <w:sz w:val="28"/>
        </w:rPr>
      </w:pPr>
      <w:r>
        <w:rPr>
          <w:sz w:val="28"/>
        </w:rPr>
        <w:t xml:space="preserve">В </w:t>
      </w:r>
      <w:proofErr w:type="gramStart"/>
      <w:r>
        <w:rPr>
          <w:sz w:val="28"/>
        </w:rPr>
        <w:t>случае</w:t>
      </w:r>
      <w:proofErr w:type="gramEnd"/>
      <w:r>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54CD1">
      <w:pPr>
        <w:pStyle w:val="af9"/>
        <w:numPr>
          <w:ilvl w:val="2"/>
          <w:numId w:val="5"/>
        </w:numPr>
        <w:tabs>
          <w:tab w:val="left" w:pos="72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54CD1">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54CD1">
      <w:pPr>
        <w:pStyle w:val="19"/>
        <w:numPr>
          <w:ilvl w:val="1"/>
          <w:numId w:val="19"/>
        </w:numPr>
        <w:ind w:left="0" w:firstLine="709"/>
        <w:outlineLvl w:val="1"/>
        <w:rPr>
          <w:b/>
          <w:szCs w:val="28"/>
        </w:rPr>
      </w:pPr>
      <w:r>
        <w:rPr>
          <w:b/>
        </w:rPr>
        <w:t>Порядок оформления Заявки</w:t>
      </w:r>
    </w:p>
    <w:p w:rsidR="00AA1400" w:rsidRPr="00C8296E" w:rsidRDefault="00AA1400" w:rsidP="00154CD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E257F5">
        <w:rPr>
          <w:sz w:val="28"/>
        </w:rPr>
        <w:t>, в электронном виде</w:t>
      </w:r>
      <w:r w:rsidR="00E257F5">
        <w:rPr>
          <w:rStyle w:val="af6"/>
          <w:sz w:val="28"/>
        </w:rPr>
        <w:footnoteReference w:id="2"/>
      </w:r>
      <w:r w:rsidR="00E257F5">
        <w:rPr>
          <w:sz w:val="28"/>
        </w:rPr>
        <w:t xml:space="preserve"> или путем предоставления удаленного доступа Заказчику к электронным документам</w:t>
      </w:r>
      <w:r>
        <w:rPr>
          <w:sz w:val="28"/>
        </w:rPr>
        <w:t xml:space="preserve"> (пункт 2 Информационной карты).</w:t>
      </w:r>
    </w:p>
    <w:p w:rsidR="001A6908" w:rsidRDefault="001A6908">
      <w:pPr>
        <w:pStyle w:val="af9"/>
        <w:numPr>
          <w:ilvl w:val="0"/>
          <w:numId w:val="20"/>
        </w:numPr>
        <w:ind w:left="0" w:firstLine="709"/>
        <w:rPr>
          <w:sz w:val="28"/>
        </w:rPr>
      </w:pPr>
      <w:r w:rsidRPr="001A690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49.0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080F21" w:rsidRPr="007E6DE4" w:rsidRDefault="00080F21" w:rsidP="00542481">
                  <w:pPr>
                    <w:jc w:val="center"/>
                    <w:rPr>
                      <w:b/>
                      <w:sz w:val="28"/>
                      <w:szCs w:val="28"/>
                    </w:rPr>
                  </w:pPr>
                  <w:r w:rsidRPr="007E6DE4">
                    <w:rPr>
                      <w:b/>
                      <w:sz w:val="28"/>
                      <w:szCs w:val="28"/>
                    </w:rPr>
                    <w:t>_____________________________________________</w:t>
                  </w:r>
                  <w:r>
                    <w:rPr>
                      <w:b/>
                      <w:sz w:val="28"/>
                      <w:szCs w:val="28"/>
                    </w:rPr>
                    <w:t>,</w:t>
                  </w:r>
                </w:p>
                <w:p w:rsidR="00080F21" w:rsidRDefault="00080F21" w:rsidP="00542481">
                  <w:pPr>
                    <w:jc w:val="center"/>
                    <w:rPr>
                      <w:sz w:val="28"/>
                      <w:szCs w:val="28"/>
                    </w:rPr>
                  </w:pPr>
                  <w:r w:rsidRPr="007E6DE4">
                    <w:rPr>
                      <w:i/>
                      <w:sz w:val="20"/>
                      <w:szCs w:val="20"/>
                    </w:rPr>
                    <w:t>наименование претендента</w:t>
                  </w:r>
                </w:p>
                <w:p w:rsidR="00080F21" w:rsidRPr="007E6DE4" w:rsidRDefault="00080F21" w:rsidP="00542481">
                  <w:pPr>
                    <w:jc w:val="center"/>
                    <w:rPr>
                      <w:b/>
                      <w:sz w:val="28"/>
                      <w:szCs w:val="28"/>
                    </w:rPr>
                  </w:pPr>
                  <w:r w:rsidRPr="007E6DE4">
                    <w:rPr>
                      <w:b/>
                      <w:sz w:val="28"/>
                      <w:szCs w:val="28"/>
                    </w:rPr>
                    <w:t>________________________________________</w:t>
                  </w:r>
                </w:p>
                <w:p w:rsidR="00080F21" w:rsidRPr="007E6DE4" w:rsidRDefault="00080F21" w:rsidP="00542481">
                  <w:pPr>
                    <w:jc w:val="center"/>
                    <w:rPr>
                      <w:i/>
                      <w:sz w:val="20"/>
                      <w:szCs w:val="20"/>
                    </w:rPr>
                  </w:pPr>
                  <w:r w:rsidRPr="007E6DE4">
                    <w:rPr>
                      <w:i/>
                      <w:sz w:val="20"/>
                      <w:szCs w:val="20"/>
                    </w:rPr>
                    <w:t>государство регистрации претендента</w:t>
                  </w:r>
                </w:p>
                <w:p w:rsidR="00080F21" w:rsidRPr="007E6DE4" w:rsidRDefault="00080F21" w:rsidP="00542481">
                  <w:pPr>
                    <w:jc w:val="center"/>
                    <w:rPr>
                      <w:b/>
                      <w:sz w:val="28"/>
                      <w:szCs w:val="28"/>
                    </w:rPr>
                  </w:pPr>
                  <w:r w:rsidRPr="007E6DE4">
                    <w:rPr>
                      <w:b/>
                      <w:sz w:val="28"/>
                      <w:szCs w:val="28"/>
                    </w:rPr>
                    <w:t>_____________________________</w:t>
                  </w:r>
                  <w:r>
                    <w:rPr>
                      <w:b/>
                      <w:sz w:val="28"/>
                      <w:szCs w:val="28"/>
                    </w:rPr>
                    <w:t>__________________</w:t>
                  </w:r>
                </w:p>
                <w:p w:rsidR="00080F21" w:rsidRPr="007E6DE4" w:rsidRDefault="00080F21" w:rsidP="00542481">
                  <w:pPr>
                    <w:jc w:val="center"/>
                    <w:rPr>
                      <w:i/>
                      <w:sz w:val="20"/>
                      <w:szCs w:val="20"/>
                    </w:rPr>
                  </w:pPr>
                  <w:r w:rsidRPr="007E6DE4">
                    <w:rPr>
                      <w:i/>
                      <w:sz w:val="20"/>
                      <w:szCs w:val="20"/>
                    </w:rPr>
                    <w:t>ИНН претендента (для претендентов-резидентов Российской Федерации)</w:t>
                  </w:r>
                </w:p>
                <w:p w:rsidR="00080F21" w:rsidRDefault="00080F21" w:rsidP="00542481">
                  <w:pPr>
                    <w:jc w:val="both"/>
                  </w:pPr>
                </w:p>
                <w:p w:rsidR="00080F21" w:rsidRDefault="00080F21">
                  <w:pPr>
                    <w:jc w:val="center"/>
                    <w:rPr>
                      <w:b/>
                    </w:rPr>
                  </w:pPr>
                  <w:r>
                    <w:rPr>
                      <w:b/>
                    </w:rPr>
                    <w:t>ЗАЯВКА НА УЧАСТИЕ В ПРОЦЕДУРЕ</w:t>
                  </w:r>
                  <w:r>
                    <w:rPr>
                      <w:b/>
                    </w:rPr>
                    <w:br/>
                    <w:t>СПОСОБОМ РАЗМЕЩЕНИЯ ОФЕРТЫ</w:t>
                  </w:r>
                  <w:r>
                    <w:rPr>
                      <w:b/>
                    </w:rPr>
                    <w:br/>
                    <w:t>№ РО-НКПОКТ-20-0007</w:t>
                  </w:r>
                </w:p>
              </w:txbxContent>
            </v:textbox>
            <w10:wrap type="tight"/>
          </v:shape>
        </w:pict>
      </w:r>
      <w:r w:rsidR="00080F21">
        <w:rPr>
          <w:sz w:val="28"/>
        </w:rPr>
        <w:t>Письмо (конверт) с Заявкой должно иметь следующую маркировку:</w:t>
      </w:r>
    </w:p>
    <w:p w:rsidR="00AC3D90" w:rsidRPr="00C8296E" w:rsidRDefault="00AA1400" w:rsidP="00154CD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w:t>
      </w:r>
      <w:r>
        <w:rPr>
          <w:sz w:val="28"/>
        </w:rPr>
        <w:lastRenderedPageBreak/>
        <w:t>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54CD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54CD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54C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54CD1">
      <w:pPr>
        <w:pStyle w:val="af9"/>
        <w:numPr>
          <w:ilvl w:val="0"/>
          <w:numId w:val="20"/>
        </w:numPr>
        <w:ind w:left="0" w:firstLine="709"/>
        <w:rPr>
          <w:sz w:val="28"/>
        </w:rPr>
      </w:pPr>
      <w:r>
        <w:rPr>
          <w:sz w:val="28"/>
        </w:rPr>
        <w:lastRenderedPageBreak/>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54CD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54CD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54CD1">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w:t>
      </w:r>
      <w:r>
        <w:rPr>
          <w:sz w:val="28"/>
          <w:szCs w:val="28"/>
        </w:rPr>
        <w:lastRenderedPageBreak/>
        <w:t>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4C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C51BF6">
      <w:pPr>
        <w:suppressAutoHyphens w:val="0"/>
        <w:autoSpaceDE w:val="0"/>
        <w:autoSpaceDN w:val="0"/>
        <w:adjustRightInd w:val="0"/>
        <w:ind w:firstLine="794"/>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w:t>
      </w:r>
      <w:r>
        <w:rPr>
          <w:sz w:val="28"/>
          <w:szCs w:val="28"/>
          <w:lang w:eastAsia="ru-RU"/>
        </w:rPr>
        <w:lastRenderedPageBreak/>
        <w:t>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54CD1">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54C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1A6908" w:rsidRDefault="00080F21">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A6908" w:rsidRDefault="00080F21">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A6908" w:rsidRDefault="00080F21">
      <w:pPr>
        <w:pStyle w:val="Default"/>
        <w:ind w:firstLine="709"/>
        <w:jc w:val="both"/>
        <w:rPr>
          <w:sz w:val="28"/>
          <w:szCs w:val="28"/>
        </w:rPr>
      </w:pPr>
      <w:r>
        <w:rPr>
          <w:sz w:val="28"/>
          <w:szCs w:val="28"/>
        </w:rPr>
        <w:t xml:space="preserve">В </w:t>
      </w:r>
      <w:proofErr w:type="gramStart"/>
      <w:r w:rsidR="00CF34CC">
        <w:rPr>
          <w:sz w:val="28"/>
          <w:szCs w:val="28"/>
        </w:rPr>
        <w:t>предложении</w:t>
      </w:r>
      <w:proofErr w:type="gramEnd"/>
      <w:r w:rsidR="00CF34CC">
        <w:rPr>
          <w:sz w:val="28"/>
          <w:szCs w:val="28"/>
        </w:rPr>
        <w:t xml:space="preserve"> о сотрудничестве</w:t>
      </w:r>
      <w:r>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roofErr w:type="gramEnd"/>
    </w:p>
    <w:p w:rsidR="001A6908" w:rsidRDefault="00080F21">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4D6F67" w:rsidRDefault="004D6F67" w:rsidP="00AF5CD2">
      <w:pPr>
        <w:pStyle w:val="19"/>
        <w:ind w:firstLine="0"/>
        <w:rPr>
          <w:b/>
          <w:szCs w:val="28"/>
        </w:rPr>
      </w:pPr>
    </w:p>
    <w:p w:rsidR="000343AA" w:rsidRPr="00C8296E" w:rsidRDefault="000343AA" w:rsidP="00AF5CD2">
      <w:pPr>
        <w:pStyle w:val="19"/>
        <w:ind w:firstLine="0"/>
        <w:rPr>
          <w:b/>
          <w:szCs w:val="28"/>
        </w:rPr>
      </w:pPr>
    </w:p>
    <w:p w:rsidR="00C7164D" w:rsidRDefault="00C7164D" w:rsidP="00154CD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54CD1">
      <w:pPr>
        <w:pStyle w:val="19"/>
        <w:numPr>
          <w:ilvl w:val="0"/>
          <w:numId w:val="23"/>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154CD1">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54CD1">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54CD1">
      <w:pPr>
        <w:pStyle w:val="19"/>
        <w:numPr>
          <w:ilvl w:val="0"/>
          <w:numId w:val="23"/>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xml:space="preserve">) на дату </w:t>
      </w:r>
      <w:r>
        <w:rPr>
          <w:szCs w:val="28"/>
        </w:rPr>
        <w:lastRenderedPageBreak/>
        <w:t>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54CD1">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54CD1">
      <w:pPr>
        <w:pStyle w:val="19"/>
        <w:numPr>
          <w:ilvl w:val="0"/>
          <w:numId w:val="23"/>
        </w:numPr>
        <w:ind w:left="0" w:firstLine="709"/>
        <w:rPr>
          <w:szCs w:val="28"/>
        </w:rPr>
      </w:pPr>
      <w:proofErr w:type="gramStart"/>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roofErr w:type="gramEnd"/>
    </w:p>
    <w:p w:rsidR="00C7164D" w:rsidRPr="005864F8" w:rsidRDefault="00C7164D" w:rsidP="00154CD1">
      <w:pPr>
        <w:pStyle w:val="19"/>
        <w:numPr>
          <w:ilvl w:val="0"/>
          <w:numId w:val="23"/>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54CD1">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54CD1">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154CD1">
      <w:pPr>
        <w:pStyle w:val="19"/>
        <w:numPr>
          <w:ilvl w:val="1"/>
          <w:numId w:val="19"/>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154CD1">
      <w:pPr>
        <w:numPr>
          <w:ilvl w:val="0"/>
          <w:numId w:val="9"/>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154CD1">
      <w:pPr>
        <w:pStyle w:val="af9"/>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154CD1">
      <w:pPr>
        <w:numPr>
          <w:ilvl w:val="0"/>
          <w:numId w:val="9"/>
        </w:numPr>
        <w:ind w:left="0" w:firstLine="709"/>
        <w:jc w:val="both"/>
        <w:rPr>
          <w:sz w:val="28"/>
          <w:szCs w:val="28"/>
        </w:rPr>
      </w:pPr>
      <w:r>
        <w:rPr>
          <w:sz w:val="28"/>
          <w:szCs w:val="28"/>
        </w:rPr>
        <w:t xml:space="preserve">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w:t>
      </w:r>
      <w:r>
        <w:rPr>
          <w:sz w:val="28"/>
          <w:szCs w:val="28"/>
        </w:rPr>
        <w:lastRenderedPageBreak/>
        <w:t>оценки и сопоставления Заявок и изучения квалификации претендентов Организатором.</w:t>
      </w:r>
    </w:p>
    <w:p w:rsidR="00BD5B44" w:rsidRPr="00C8296E" w:rsidRDefault="0063279C" w:rsidP="00154CD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54CD1">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54CD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54CD1">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54CD1">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54CD1">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54CD1">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54CD1">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54CD1">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54CD1">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54CD1">
      <w:pPr>
        <w:numPr>
          <w:ilvl w:val="0"/>
          <w:numId w:val="9"/>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54CD1">
      <w:pPr>
        <w:numPr>
          <w:ilvl w:val="0"/>
          <w:numId w:val="9"/>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54CD1">
      <w:pPr>
        <w:numPr>
          <w:ilvl w:val="0"/>
          <w:numId w:val="9"/>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154CD1">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54CD1">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54CD1">
      <w:pPr>
        <w:numPr>
          <w:ilvl w:val="0"/>
          <w:numId w:val="10"/>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w:t>
      </w:r>
    </w:p>
    <w:p w:rsidR="004610B6" w:rsidRPr="00C8296E" w:rsidRDefault="00FA5FCF" w:rsidP="00154CD1">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54CD1">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xml:space="preserve">). После ранжирования Заявок в зависимости от количества баллов по итогам оценки и присвоения порядковых номеров каждый </w:t>
      </w:r>
      <w:r w:rsidR="007A3ACD">
        <w:rPr>
          <w:sz w:val="28"/>
          <w:szCs w:val="28"/>
        </w:rPr>
        <w:t xml:space="preserve">участник </w:t>
      </w:r>
      <w:r>
        <w:rPr>
          <w:sz w:val="28"/>
          <w:szCs w:val="28"/>
        </w:rPr>
        <w:t>признается</w:t>
      </w:r>
      <w:r w:rsidR="007A3ACD" w:rsidRPr="007A3ACD">
        <w:rPr>
          <w:sz w:val="28"/>
          <w:szCs w:val="28"/>
        </w:rPr>
        <w:t xml:space="preserve"> </w:t>
      </w:r>
      <w:r w:rsidR="007A3ACD">
        <w:rPr>
          <w:sz w:val="28"/>
          <w:szCs w:val="28"/>
        </w:rPr>
        <w:t>победителем</w:t>
      </w:r>
      <w:r>
        <w:rPr>
          <w:sz w:val="28"/>
          <w:szCs w:val="28"/>
        </w:rPr>
        <w:t>, с которым в соответствии с настоящей документацией о закупке заключается договор.</w:t>
      </w:r>
    </w:p>
    <w:p w:rsidR="00FA5FCF" w:rsidRDefault="00FA5FCF" w:rsidP="00154CD1">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54CD1">
      <w:pPr>
        <w:numPr>
          <w:ilvl w:val="0"/>
          <w:numId w:val="10"/>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154CD1">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154CD1">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54CD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54CD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154C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54CD1">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154CD1">
      <w:pPr>
        <w:pStyle w:val="Default"/>
        <w:numPr>
          <w:ilvl w:val="0"/>
          <w:numId w:val="10"/>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w:t>
      </w:r>
      <w:r>
        <w:rPr>
          <w:color w:val="auto"/>
          <w:sz w:val="28"/>
          <w:szCs w:val="28"/>
        </w:rPr>
        <w:lastRenderedPageBreak/>
        <w:t xml:space="preserve">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154CD1">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54CD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54C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54C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54CD1">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54CD1">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54C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154CD1">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54CD1">
      <w:pPr>
        <w:numPr>
          <w:ilvl w:val="0"/>
          <w:numId w:val="11"/>
        </w:numPr>
        <w:ind w:left="0" w:firstLine="709"/>
        <w:jc w:val="both"/>
        <w:rPr>
          <w:sz w:val="28"/>
          <w:szCs w:val="28"/>
        </w:rPr>
      </w:pPr>
      <w:r>
        <w:rPr>
          <w:rFonts w:eastAsia="Calibri"/>
          <w:sz w:val="28"/>
          <w:szCs w:val="28"/>
          <w:lang w:eastAsia="en-US"/>
        </w:rPr>
        <w:lastRenderedPageBreak/>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w:t>
      </w:r>
      <w:proofErr w:type="gramStart"/>
      <w:r>
        <w:rPr>
          <w:rFonts w:eastAsia="Calibri"/>
          <w:sz w:val="28"/>
          <w:szCs w:val="28"/>
          <w:lang w:eastAsia="en-US"/>
        </w:rPr>
        <w:t>случае</w:t>
      </w:r>
      <w:proofErr w:type="gramEnd"/>
      <w:r>
        <w:rPr>
          <w:rFonts w:eastAsia="Calibri"/>
          <w:sz w:val="28"/>
          <w:szCs w:val="28"/>
          <w:lang w:eastAsia="en-US"/>
        </w:rPr>
        <w:t xml:space="preserve">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154CD1">
      <w:pPr>
        <w:pStyle w:val="19"/>
        <w:numPr>
          <w:ilvl w:val="1"/>
          <w:numId w:val="19"/>
        </w:numPr>
        <w:ind w:left="0" w:firstLine="709"/>
        <w:outlineLvl w:val="1"/>
        <w:rPr>
          <w:b/>
          <w:szCs w:val="28"/>
        </w:rPr>
      </w:pPr>
      <w:r>
        <w:rPr>
          <w:b/>
          <w:szCs w:val="28"/>
        </w:rPr>
        <w:t>Заключение договора</w:t>
      </w:r>
    </w:p>
    <w:p w:rsidR="000A6133" w:rsidRPr="00C8296E" w:rsidRDefault="000A6133" w:rsidP="00154C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A6908" w:rsidRDefault="00080F2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54CD1">
      <w:pPr>
        <w:numPr>
          <w:ilvl w:val="0"/>
          <w:numId w:val="12"/>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54CD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54CD1">
      <w:pPr>
        <w:numPr>
          <w:ilvl w:val="0"/>
          <w:numId w:val="12"/>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w:t>
      </w:r>
      <w:r>
        <w:rPr>
          <w:sz w:val="28"/>
          <w:szCs w:val="28"/>
        </w:rPr>
        <w:lastRenderedPageBreak/>
        <w:t>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54C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54C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54CD1">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54C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54CD1">
      <w:pPr>
        <w:numPr>
          <w:ilvl w:val="0"/>
          <w:numId w:val="12"/>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w:t>
      </w:r>
      <w:r>
        <w:rPr>
          <w:sz w:val="28"/>
          <w:szCs w:val="28"/>
        </w:rPr>
        <w:lastRenderedPageBreak/>
        <w:t>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54CD1">
      <w:pPr>
        <w:numPr>
          <w:ilvl w:val="0"/>
          <w:numId w:val="12"/>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54CD1">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54CD1">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54CD1">
      <w:pPr>
        <w:pStyle w:val="aff8"/>
        <w:numPr>
          <w:ilvl w:val="0"/>
          <w:numId w:val="16"/>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w:t>
      </w:r>
      <w:r>
        <w:rPr>
          <w:rFonts w:eastAsia="MS Mincho"/>
          <w:sz w:val="28"/>
          <w:szCs w:val="28"/>
        </w:rPr>
        <w:lastRenderedPageBreak/>
        <w:t>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54CD1">
      <w:pPr>
        <w:pStyle w:val="aff8"/>
        <w:numPr>
          <w:ilvl w:val="0"/>
          <w:numId w:val="16"/>
        </w:numPr>
        <w:ind w:left="0" w:firstLine="709"/>
        <w:jc w:val="both"/>
        <w:rPr>
          <w:sz w:val="28"/>
          <w:szCs w:val="28"/>
        </w:rPr>
      </w:pPr>
      <w:r>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54CD1">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954FB" w:rsidRPr="00C8296E" w:rsidRDefault="006400A0" w:rsidP="003079EE">
      <w:pPr>
        <w:pStyle w:val="19"/>
        <w:ind w:left="709" w:firstLine="0"/>
        <w:jc w:val="center"/>
        <w:outlineLvl w:val="1"/>
        <w:rPr>
          <w:b/>
          <w:bCs/>
          <w:sz w:val="32"/>
          <w:szCs w:val="32"/>
        </w:rPr>
      </w:pPr>
      <w:r>
        <w:rPr>
          <w:b/>
          <w:bCs/>
          <w:sz w:val="32"/>
          <w:szCs w:val="32"/>
        </w:rPr>
        <w:t>Раздел 4. Техническое задание</w:t>
      </w:r>
    </w:p>
    <w:p w:rsidR="001A6908" w:rsidRPr="003D1A58" w:rsidRDefault="001A6908" w:rsidP="00080F21">
      <w:pPr>
        <w:jc w:val="both"/>
        <w:rPr>
          <w:sz w:val="28"/>
          <w:szCs w:val="28"/>
        </w:rPr>
      </w:pPr>
    </w:p>
    <w:p w:rsidR="001A6908" w:rsidRPr="003D1A58" w:rsidRDefault="001A6908" w:rsidP="00080F21">
      <w:pPr>
        <w:pStyle w:val="aff8"/>
        <w:ind w:left="0" w:firstLine="709"/>
        <w:jc w:val="both"/>
        <w:rPr>
          <w:sz w:val="28"/>
          <w:szCs w:val="28"/>
        </w:rPr>
      </w:pPr>
      <w:r>
        <w:rPr>
          <w:b/>
          <w:sz w:val="28"/>
          <w:szCs w:val="28"/>
        </w:rPr>
        <w:t>4.1.</w:t>
      </w:r>
      <w:r>
        <w:rPr>
          <w:sz w:val="28"/>
          <w:szCs w:val="28"/>
        </w:rPr>
        <w:t xml:space="preserve"> Победитель должен иметь возможность своевременно и качественно оказать и/или организовать оказание транспортно – экспедиционных услуг (далее – Услуги), связанных с приемом и отправлением груженых/порожних вагонов/контейнеров (далее - контейнеры/вагоны) на терминалах портов Санкт-Петербурга (порт </w:t>
      </w:r>
      <w:proofErr w:type="spellStart"/>
      <w:r>
        <w:rPr>
          <w:sz w:val="28"/>
          <w:szCs w:val="28"/>
        </w:rPr>
        <w:t>Бронка</w:t>
      </w:r>
      <w:proofErr w:type="spellEnd"/>
      <w:r>
        <w:rPr>
          <w:sz w:val="28"/>
          <w:szCs w:val="28"/>
        </w:rPr>
        <w:t>, Большой порт Санкт-Петербург</w:t>
      </w:r>
      <w:r>
        <w:t xml:space="preserve">) </w:t>
      </w:r>
      <w:r>
        <w:rPr>
          <w:sz w:val="28"/>
          <w:szCs w:val="28"/>
        </w:rPr>
        <w:t>и/или Усть-Луги (порт Усть-Луга).</w:t>
      </w:r>
    </w:p>
    <w:p w:rsidR="001A6908" w:rsidRPr="003D1A58" w:rsidRDefault="001A6908" w:rsidP="00080F21">
      <w:pPr>
        <w:pStyle w:val="aff8"/>
        <w:ind w:left="0" w:firstLine="709"/>
        <w:jc w:val="both"/>
        <w:rPr>
          <w:sz w:val="28"/>
          <w:szCs w:val="28"/>
        </w:rPr>
      </w:pPr>
      <w:r>
        <w:rPr>
          <w:b/>
          <w:sz w:val="28"/>
          <w:szCs w:val="28"/>
        </w:rPr>
        <w:t>4.2.</w:t>
      </w:r>
      <w:r>
        <w:rPr>
          <w:sz w:val="28"/>
          <w:szCs w:val="28"/>
        </w:rPr>
        <w:t xml:space="preserve">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настоящего Технического задания.</w:t>
      </w:r>
    </w:p>
    <w:p w:rsidR="001A6908" w:rsidRPr="003D1A58" w:rsidRDefault="001A6908" w:rsidP="00080F21">
      <w:pPr>
        <w:ind w:firstLine="709"/>
        <w:jc w:val="both"/>
        <w:rPr>
          <w:b/>
          <w:sz w:val="28"/>
          <w:szCs w:val="28"/>
        </w:rPr>
      </w:pPr>
      <w:r>
        <w:rPr>
          <w:b/>
          <w:sz w:val="28"/>
          <w:szCs w:val="28"/>
        </w:rPr>
        <w:t>4.3. Победитель процедуры Размещения оферты обязан выполнять следующие функции:</w:t>
      </w:r>
    </w:p>
    <w:p w:rsidR="001A6908" w:rsidRDefault="001A6908" w:rsidP="00080F21">
      <w:pPr>
        <w:ind w:firstLine="709"/>
        <w:jc w:val="both"/>
        <w:rPr>
          <w:sz w:val="28"/>
          <w:szCs w:val="28"/>
        </w:rPr>
      </w:pPr>
      <w:r>
        <w:rPr>
          <w:sz w:val="28"/>
          <w:szCs w:val="28"/>
        </w:rPr>
        <w:t xml:space="preserve">4.3.1. При получении заявки, сообщить Заказчику об обнаруженных недостатках </w:t>
      </w:r>
      <w:r>
        <w:rPr>
          <w:rStyle w:val="FontStyle22"/>
          <w:sz w:val="28"/>
          <w:szCs w:val="28"/>
        </w:rPr>
        <w:t>полученной</w:t>
      </w:r>
      <w:r>
        <w:rPr>
          <w:sz w:val="28"/>
          <w:szCs w:val="28"/>
        </w:rPr>
        <w:t xml:space="preserve"> информации, а в случае неполноты информации запросить у Заказчика необходимые дополнительные данные;</w:t>
      </w:r>
    </w:p>
    <w:p w:rsidR="001A6908" w:rsidRDefault="001A6908" w:rsidP="00080F21">
      <w:pPr>
        <w:ind w:firstLine="709"/>
        <w:jc w:val="both"/>
        <w:rPr>
          <w:sz w:val="28"/>
          <w:szCs w:val="28"/>
        </w:rPr>
      </w:pPr>
      <w:r>
        <w:rPr>
          <w:sz w:val="28"/>
          <w:szCs w:val="28"/>
        </w:rPr>
        <w:lastRenderedPageBreak/>
        <w:t xml:space="preserve">4.3.2. В </w:t>
      </w:r>
      <w:proofErr w:type="gramStart"/>
      <w:r>
        <w:rPr>
          <w:sz w:val="28"/>
          <w:szCs w:val="28"/>
        </w:rPr>
        <w:t>случае</w:t>
      </w:r>
      <w:proofErr w:type="gramEnd"/>
      <w:r>
        <w:rPr>
          <w:sz w:val="28"/>
          <w:szCs w:val="28"/>
        </w:rPr>
        <w:t xml:space="preserve"> невозможности исполнения Заявки, в течение 24 (двадцати четырех) часов с момента ее получения от Заказчика, направлять письменный мотивированный отказ по согласованным каналам связи;</w:t>
      </w:r>
    </w:p>
    <w:p w:rsidR="001A6908" w:rsidRPr="00D5438A" w:rsidRDefault="001A6908" w:rsidP="00080F21">
      <w:pPr>
        <w:pStyle w:val="af9"/>
        <w:suppressAutoHyphens w:val="0"/>
        <w:rPr>
          <w:sz w:val="28"/>
          <w:szCs w:val="28"/>
        </w:rPr>
      </w:pPr>
      <w:r>
        <w:rPr>
          <w:sz w:val="28"/>
          <w:szCs w:val="28"/>
        </w:rPr>
        <w:t xml:space="preserve">4.3.3. По </w:t>
      </w:r>
      <w:r w:rsidR="009D3D85">
        <w:rPr>
          <w:sz w:val="28"/>
          <w:szCs w:val="28"/>
        </w:rPr>
        <w:t>заявкам</w:t>
      </w:r>
      <w:r>
        <w:rPr>
          <w:sz w:val="28"/>
          <w:szCs w:val="28"/>
        </w:rPr>
        <w:t xml:space="preserve"> Заказчика и за счет Заказчика организовать проведение работ по переупаковке, </w:t>
      </w:r>
      <w:proofErr w:type="spellStart"/>
      <w:r>
        <w:rPr>
          <w:sz w:val="28"/>
          <w:szCs w:val="28"/>
        </w:rPr>
        <w:t>перемаркировке</w:t>
      </w:r>
      <w:proofErr w:type="spellEnd"/>
      <w:r>
        <w:rPr>
          <w:sz w:val="28"/>
          <w:szCs w:val="28"/>
        </w:rPr>
        <w:t>, ремонту тары, взвешиванию груза, определению качества товара, отбору образцов, оформлению документации, сдаче груза на месте и другим операциям, связанным с перевалкой грузов, выдавая в установленном порядке заявки соответствующим организациям на производство указанных работ.</w:t>
      </w:r>
    </w:p>
    <w:p w:rsidR="001A6908" w:rsidRPr="00D5438A" w:rsidRDefault="001A6908" w:rsidP="00080F21">
      <w:pPr>
        <w:pStyle w:val="af9"/>
        <w:suppressAutoHyphens w:val="0"/>
        <w:rPr>
          <w:sz w:val="28"/>
          <w:szCs w:val="28"/>
        </w:rPr>
      </w:pPr>
      <w:r>
        <w:rPr>
          <w:sz w:val="28"/>
          <w:szCs w:val="28"/>
        </w:rPr>
        <w:t xml:space="preserve">4.3.4. Производить расчёты с портами и другими транспортными организациями за производство погрузо-разгрузочных работ, хранение грузов на складах, их перевозку различными видами транспорта, за возникшее хранение, демередж, </w:t>
      </w:r>
      <w:proofErr w:type="spellStart"/>
      <w:r>
        <w:rPr>
          <w:sz w:val="28"/>
          <w:szCs w:val="28"/>
        </w:rPr>
        <w:t>детеншен</w:t>
      </w:r>
      <w:proofErr w:type="spellEnd"/>
      <w:r>
        <w:rPr>
          <w:sz w:val="28"/>
          <w:szCs w:val="28"/>
        </w:rPr>
        <w:t xml:space="preserve"> груза, а также за другие виды услуг. </w:t>
      </w:r>
    </w:p>
    <w:p w:rsidR="001A6908" w:rsidRPr="00D5438A" w:rsidRDefault="001A6908" w:rsidP="00080F21">
      <w:pPr>
        <w:pStyle w:val="af9"/>
        <w:suppressAutoHyphens w:val="0"/>
        <w:rPr>
          <w:sz w:val="28"/>
          <w:szCs w:val="28"/>
        </w:rPr>
      </w:pPr>
      <w:r>
        <w:rPr>
          <w:sz w:val="28"/>
          <w:szCs w:val="28"/>
        </w:rPr>
        <w:t xml:space="preserve">4.3.5. Высылать </w:t>
      </w:r>
      <w:proofErr w:type="spellStart"/>
      <w:proofErr w:type="gramStart"/>
      <w:r>
        <w:rPr>
          <w:sz w:val="28"/>
          <w:szCs w:val="28"/>
        </w:rPr>
        <w:t>товаро-транспортные</w:t>
      </w:r>
      <w:proofErr w:type="spellEnd"/>
      <w:proofErr w:type="gramEnd"/>
      <w:r>
        <w:rPr>
          <w:sz w:val="28"/>
          <w:szCs w:val="28"/>
        </w:rPr>
        <w:t xml:space="preserve"> и товаросопроводительные документы по указанному адресу, информировать об отгрузке грузов в сроки, указанные в Заявках Заказчика.</w:t>
      </w:r>
    </w:p>
    <w:p w:rsidR="001A6908" w:rsidRPr="00D5438A" w:rsidRDefault="001A6908" w:rsidP="00080F21">
      <w:pPr>
        <w:pStyle w:val="af9"/>
        <w:suppressAutoHyphens w:val="0"/>
        <w:rPr>
          <w:sz w:val="28"/>
          <w:szCs w:val="28"/>
        </w:rPr>
      </w:pPr>
      <w:r>
        <w:rPr>
          <w:sz w:val="28"/>
          <w:szCs w:val="28"/>
        </w:rPr>
        <w:t xml:space="preserve">4.3.6. Осуществлять выборочный </w:t>
      </w:r>
      <w:proofErr w:type="gramStart"/>
      <w:r>
        <w:rPr>
          <w:sz w:val="28"/>
          <w:szCs w:val="28"/>
        </w:rPr>
        <w:t>контроль за</w:t>
      </w:r>
      <w:proofErr w:type="gramEnd"/>
      <w:r>
        <w:rPr>
          <w:sz w:val="28"/>
          <w:szCs w:val="28"/>
        </w:rPr>
        <w:t xml:space="preserve"> перевалкой грузов, правильным складированием и хранением их в портах.</w:t>
      </w:r>
    </w:p>
    <w:p w:rsidR="001A6908" w:rsidRPr="00D5438A" w:rsidRDefault="001A6908" w:rsidP="00080F21">
      <w:pPr>
        <w:pStyle w:val="af9"/>
        <w:suppressAutoHyphens w:val="0"/>
        <w:rPr>
          <w:sz w:val="28"/>
          <w:szCs w:val="28"/>
        </w:rPr>
      </w:pPr>
      <w:r>
        <w:rPr>
          <w:sz w:val="28"/>
          <w:szCs w:val="28"/>
        </w:rPr>
        <w:t>4.3.7. Высылать необходимую документацию не позднее следующего рабочего дня по получении документов от перевозчика или порта. Принимать меры к своевременному получению от порта или перевозчика необходимой документации.</w:t>
      </w:r>
    </w:p>
    <w:p w:rsidR="001A6908" w:rsidRPr="00D5438A" w:rsidRDefault="0065581C" w:rsidP="00080F21">
      <w:pPr>
        <w:pStyle w:val="af9"/>
        <w:suppressAutoHyphens w:val="0"/>
        <w:rPr>
          <w:sz w:val="28"/>
          <w:szCs w:val="28"/>
        </w:rPr>
      </w:pPr>
      <w:r>
        <w:rPr>
          <w:sz w:val="28"/>
          <w:szCs w:val="28"/>
        </w:rPr>
        <w:t>4.3.8. По з</w:t>
      </w:r>
      <w:r w:rsidR="001A6908">
        <w:rPr>
          <w:sz w:val="28"/>
          <w:szCs w:val="28"/>
        </w:rPr>
        <w:t>аявкам Заказчика и за счет Заказчика вызывать экспертов для составления актов экспертизы по определению состояния, количества и качества груза.</w:t>
      </w:r>
    </w:p>
    <w:p w:rsidR="001A6908" w:rsidRPr="00D5438A" w:rsidRDefault="0065581C" w:rsidP="00080F21">
      <w:pPr>
        <w:pStyle w:val="af9"/>
        <w:suppressAutoHyphens w:val="0"/>
        <w:rPr>
          <w:sz w:val="28"/>
          <w:szCs w:val="28"/>
        </w:rPr>
      </w:pPr>
      <w:r>
        <w:rPr>
          <w:sz w:val="28"/>
          <w:szCs w:val="28"/>
        </w:rPr>
        <w:t>4.3.9. Выполнять з</w:t>
      </w:r>
      <w:r w:rsidR="001A6908">
        <w:rPr>
          <w:sz w:val="28"/>
          <w:szCs w:val="28"/>
        </w:rPr>
        <w:t>аявки Заказчика по страхованию грузов, карантинным и санитарным формальностям при перевалке грузов в соответствии с действующим порядком проведения данных операций.</w:t>
      </w:r>
    </w:p>
    <w:p w:rsidR="001A6908" w:rsidRPr="00D5438A" w:rsidRDefault="001A6908" w:rsidP="00080F21">
      <w:pPr>
        <w:pStyle w:val="af9"/>
        <w:suppressAutoHyphens w:val="0"/>
        <w:rPr>
          <w:sz w:val="28"/>
          <w:szCs w:val="28"/>
        </w:rPr>
      </w:pPr>
      <w:r>
        <w:rPr>
          <w:sz w:val="28"/>
          <w:szCs w:val="28"/>
        </w:rPr>
        <w:t xml:space="preserve">4.3.10. По запросам Заказчика предоставлять информацию по уровню ставок на перевозку грузов в международном сообщении, а также на обработку грузов в портах и на </w:t>
      </w:r>
      <w:proofErr w:type="spellStart"/>
      <w:r>
        <w:rPr>
          <w:sz w:val="28"/>
          <w:szCs w:val="28"/>
        </w:rPr>
        <w:t>погранстанциях</w:t>
      </w:r>
      <w:proofErr w:type="spellEnd"/>
      <w:r>
        <w:rPr>
          <w:sz w:val="28"/>
          <w:szCs w:val="28"/>
        </w:rPr>
        <w:t>, необходимую для расчёта транспортной составляющей цены товара и оплаты за перевозку. Разрабатывать инструкции и рекомендации по условиям поставок, маршрутам перевозки, оформлению транспортных документов, а также по условиям транспортно-экспедиционного обслуживания (далее – ТЭО) грузов, включая стоимость перевозки, работ по перевалке, упаковке и маркировке грузов.</w:t>
      </w:r>
    </w:p>
    <w:p w:rsidR="001A6908" w:rsidRPr="00D5438A" w:rsidRDefault="001A6908" w:rsidP="00080F21">
      <w:pPr>
        <w:pStyle w:val="af9"/>
        <w:suppressAutoHyphens w:val="0"/>
        <w:rPr>
          <w:sz w:val="28"/>
          <w:szCs w:val="28"/>
        </w:rPr>
      </w:pPr>
      <w:r>
        <w:rPr>
          <w:sz w:val="28"/>
          <w:szCs w:val="28"/>
        </w:rPr>
        <w:t>4.3.11. Предоставлять по запросу Заказчика в двухнедельный срок имеющиеся в распоряжении Исполнителя копии транспортных и товаросопроводительных документов, необходимые для ведения арбитражных и судебных дел.</w:t>
      </w:r>
    </w:p>
    <w:p w:rsidR="001A6908" w:rsidRPr="00D5438A" w:rsidRDefault="00777C9D" w:rsidP="00080F21">
      <w:pPr>
        <w:pStyle w:val="af9"/>
        <w:suppressAutoHyphens w:val="0"/>
        <w:rPr>
          <w:sz w:val="28"/>
          <w:szCs w:val="28"/>
        </w:rPr>
      </w:pPr>
      <w:r>
        <w:rPr>
          <w:sz w:val="28"/>
          <w:szCs w:val="28"/>
        </w:rPr>
        <w:lastRenderedPageBreak/>
        <w:t>4.3.12. По з</w:t>
      </w:r>
      <w:r w:rsidR="001A6908">
        <w:rPr>
          <w:sz w:val="28"/>
          <w:szCs w:val="28"/>
        </w:rPr>
        <w:t>аявкам и за счет Заказчика организовывать краткосрочное хранение груза на СВХ в соответствии со сроками, установленными на каждом терминале.</w:t>
      </w:r>
    </w:p>
    <w:p w:rsidR="001A6908" w:rsidRPr="00D5438A" w:rsidRDefault="001A6908" w:rsidP="00080F21">
      <w:pPr>
        <w:pStyle w:val="af9"/>
        <w:suppressAutoHyphens w:val="0"/>
        <w:rPr>
          <w:sz w:val="28"/>
          <w:szCs w:val="28"/>
        </w:rPr>
      </w:pPr>
      <w:r>
        <w:rPr>
          <w:sz w:val="28"/>
          <w:szCs w:val="28"/>
        </w:rPr>
        <w:t>4.3.13. Выдавать разнарядку на отгрузку экспортных и импортных грузов.</w:t>
      </w:r>
    </w:p>
    <w:p w:rsidR="001A6908" w:rsidRPr="00D5438A" w:rsidRDefault="00777C9D" w:rsidP="00080F21">
      <w:pPr>
        <w:pStyle w:val="af9"/>
        <w:suppressAutoHyphens w:val="0"/>
        <w:rPr>
          <w:sz w:val="28"/>
          <w:szCs w:val="28"/>
        </w:rPr>
      </w:pPr>
      <w:r>
        <w:rPr>
          <w:sz w:val="28"/>
          <w:szCs w:val="28"/>
        </w:rPr>
        <w:t>4.3.14. По з</w:t>
      </w:r>
      <w:r w:rsidR="001A6908">
        <w:rPr>
          <w:sz w:val="28"/>
          <w:szCs w:val="28"/>
        </w:rPr>
        <w:t xml:space="preserve">аявкам Заказчика, в рамках полномочий выдаваемых </w:t>
      </w:r>
      <w:r>
        <w:rPr>
          <w:sz w:val="28"/>
          <w:szCs w:val="28"/>
        </w:rPr>
        <w:t>Исполнителю</w:t>
      </w:r>
      <w:r w:rsidR="001A6908">
        <w:rPr>
          <w:sz w:val="28"/>
          <w:szCs w:val="28"/>
        </w:rPr>
        <w:t xml:space="preserve"> доверенностей, представлять интересы Заказчика в таможенных, санитарных и иных органах, а также составлять, подписывать и подавать таможенному органу отправления транзитную декларацию от собственного имени. </w:t>
      </w:r>
    </w:p>
    <w:p w:rsidR="001A6908" w:rsidRPr="00D5438A" w:rsidRDefault="001A6908" w:rsidP="00080F21">
      <w:pPr>
        <w:pStyle w:val="af9"/>
        <w:suppressAutoHyphens w:val="0"/>
        <w:rPr>
          <w:sz w:val="28"/>
          <w:szCs w:val="28"/>
        </w:rPr>
      </w:pPr>
      <w:r>
        <w:rPr>
          <w:sz w:val="28"/>
          <w:szCs w:val="28"/>
        </w:rPr>
        <w:t>4.3.15. Осуществлять отправку пакета документации курьерской почтой по адресу, указанному Заказчиком.</w:t>
      </w:r>
    </w:p>
    <w:p w:rsidR="001A6908" w:rsidRPr="00D5438A" w:rsidRDefault="00C87482" w:rsidP="00080F21">
      <w:pPr>
        <w:pStyle w:val="af9"/>
        <w:suppressAutoHyphens w:val="0"/>
        <w:rPr>
          <w:sz w:val="28"/>
          <w:szCs w:val="28"/>
        </w:rPr>
      </w:pPr>
      <w:r>
        <w:rPr>
          <w:sz w:val="28"/>
          <w:szCs w:val="28"/>
        </w:rPr>
        <w:t>4.3.16. По согласованию сторон выполнять другие з</w:t>
      </w:r>
      <w:r w:rsidR="001A6908">
        <w:rPr>
          <w:sz w:val="28"/>
          <w:szCs w:val="28"/>
        </w:rPr>
        <w:t>аяв</w:t>
      </w:r>
      <w:r>
        <w:rPr>
          <w:sz w:val="28"/>
          <w:szCs w:val="28"/>
        </w:rPr>
        <w:t>ки Заказчика в рамках предмета д</w:t>
      </w:r>
      <w:r w:rsidR="001A6908">
        <w:rPr>
          <w:sz w:val="28"/>
          <w:szCs w:val="28"/>
        </w:rPr>
        <w:t>оговора с дополнительным согласованием стоимости таких услуг.</w:t>
      </w:r>
    </w:p>
    <w:p w:rsidR="001A6908" w:rsidRPr="00D5438A" w:rsidRDefault="001A6908" w:rsidP="00080F21">
      <w:pPr>
        <w:pStyle w:val="af9"/>
        <w:suppressAutoHyphens w:val="0"/>
        <w:rPr>
          <w:sz w:val="28"/>
          <w:szCs w:val="28"/>
        </w:rPr>
      </w:pPr>
      <w:r>
        <w:rPr>
          <w:sz w:val="28"/>
          <w:szCs w:val="28"/>
        </w:rPr>
        <w:t xml:space="preserve">4.3.17. В </w:t>
      </w:r>
      <w:proofErr w:type="gramStart"/>
      <w:r>
        <w:rPr>
          <w:sz w:val="28"/>
          <w:szCs w:val="28"/>
        </w:rPr>
        <w:t>случае</w:t>
      </w:r>
      <w:proofErr w:type="gramEnd"/>
      <w:r>
        <w:rPr>
          <w:sz w:val="28"/>
          <w:szCs w:val="28"/>
        </w:rPr>
        <w:t xml:space="preserve"> задолженности Заказчика перед Исполнителем, Исполнитель не вправе удерживать находящийся в его распоряжении груз/коносамент Заказчика до полной оплаты Услуг или до предоставления Заказчиком надлежащего обеспечения исполнения своих обязательств в части оплаты. </w:t>
      </w:r>
    </w:p>
    <w:p w:rsidR="001A6908" w:rsidRDefault="001A6908" w:rsidP="00080F21">
      <w:pPr>
        <w:ind w:firstLine="709"/>
        <w:jc w:val="both"/>
        <w:rPr>
          <w:sz w:val="28"/>
          <w:szCs w:val="28"/>
        </w:rPr>
      </w:pPr>
      <w:r>
        <w:rPr>
          <w:sz w:val="28"/>
          <w:szCs w:val="28"/>
        </w:rPr>
        <w:t xml:space="preserve">4.3.18. </w:t>
      </w:r>
      <w:proofErr w:type="gramStart"/>
      <w:r>
        <w:rPr>
          <w:sz w:val="28"/>
          <w:szCs w:val="28"/>
        </w:rPr>
        <w:t>Ежемесячно, но не позднее 5 (пятого) числа месяца, следующего за отчетным, предоставлять акт об оказанных услугах или универсальный передаточный документ (далее – УПД) с приложением отчета об исполнении заявок Заказчика (далее – Отчет Исполнителя), в том числе в электронном виде.</w:t>
      </w:r>
      <w:proofErr w:type="gramEnd"/>
    </w:p>
    <w:p w:rsidR="001A6908" w:rsidRPr="003D1A58" w:rsidRDefault="001A6908" w:rsidP="00080F21">
      <w:pPr>
        <w:pStyle w:val="aff8"/>
        <w:ind w:left="0" w:firstLine="709"/>
        <w:jc w:val="both"/>
        <w:rPr>
          <w:sz w:val="28"/>
          <w:szCs w:val="28"/>
        </w:rPr>
      </w:pPr>
      <w:r>
        <w:rPr>
          <w:b/>
          <w:sz w:val="28"/>
          <w:szCs w:val="28"/>
        </w:rPr>
        <w:t>4.4. Место оказания Услуг</w:t>
      </w:r>
      <w:r>
        <w:rPr>
          <w:sz w:val="28"/>
          <w:szCs w:val="28"/>
        </w:rPr>
        <w:t xml:space="preserve">: контейнерные и </w:t>
      </w:r>
      <w:proofErr w:type="spellStart"/>
      <w:r>
        <w:rPr>
          <w:sz w:val="28"/>
          <w:szCs w:val="28"/>
        </w:rPr>
        <w:t>Ро-Ро</w:t>
      </w:r>
      <w:proofErr w:type="spellEnd"/>
      <w:r>
        <w:rPr>
          <w:sz w:val="28"/>
          <w:szCs w:val="28"/>
        </w:rPr>
        <w:t xml:space="preserve"> терминалы на местах общего и </w:t>
      </w:r>
      <w:proofErr w:type="spellStart"/>
      <w:r>
        <w:rPr>
          <w:sz w:val="28"/>
          <w:szCs w:val="28"/>
        </w:rPr>
        <w:t>необщего</w:t>
      </w:r>
      <w:proofErr w:type="spellEnd"/>
      <w:r>
        <w:rPr>
          <w:sz w:val="28"/>
          <w:szCs w:val="28"/>
        </w:rPr>
        <w:t xml:space="preserve"> пользования на территории портов Санкт-Петербурга и/или Усть-Луги.</w:t>
      </w:r>
    </w:p>
    <w:p w:rsidR="001A6908" w:rsidRDefault="001A6908" w:rsidP="00080F21">
      <w:pPr>
        <w:pStyle w:val="aff8"/>
        <w:ind w:left="0" w:firstLine="709"/>
        <w:jc w:val="both"/>
        <w:rPr>
          <w:sz w:val="28"/>
          <w:szCs w:val="28"/>
        </w:rPr>
      </w:pPr>
      <w:r>
        <w:rPr>
          <w:b/>
          <w:sz w:val="28"/>
          <w:szCs w:val="28"/>
        </w:rPr>
        <w:t>4.5.</w:t>
      </w:r>
      <w:r>
        <w:rPr>
          <w:sz w:val="28"/>
          <w:szCs w:val="28"/>
        </w:rPr>
        <w:t xml:space="preserve"> </w:t>
      </w:r>
      <w:proofErr w:type="gramStart"/>
      <w:r>
        <w:rPr>
          <w:b/>
          <w:sz w:val="28"/>
          <w:szCs w:val="28"/>
        </w:rPr>
        <w:t>Максимальная (совокупная) цена договора/договоров</w:t>
      </w:r>
      <w:r w:rsidR="00E52300">
        <w:rPr>
          <w:b/>
          <w:sz w:val="28"/>
          <w:szCs w:val="28"/>
        </w:rPr>
        <w:t xml:space="preserve"> по закупке способом размещения оферты № РО-НКПОКТ-20-0007</w:t>
      </w:r>
      <w:r>
        <w:rPr>
          <w:b/>
          <w:sz w:val="28"/>
          <w:szCs w:val="28"/>
        </w:rPr>
        <w:t xml:space="preserve"> составляет</w:t>
      </w:r>
      <w:r w:rsidR="00E52300">
        <w:rPr>
          <w:b/>
          <w:sz w:val="28"/>
          <w:szCs w:val="28"/>
        </w:rPr>
        <w:t>:</w:t>
      </w:r>
      <w:r w:rsidR="00E52300">
        <w:rPr>
          <w:sz w:val="28"/>
          <w:szCs w:val="28"/>
        </w:rPr>
        <w:t xml:space="preserve"> </w:t>
      </w:r>
      <w:r>
        <w:rPr>
          <w:sz w:val="28"/>
          <w:szCs w:val="28"/>
        </w:rPr>
        <w:t>15 000 000 (пятнадцать миллионов) рублей 00 копеек, с учетом всех налогов</w:t>
      </w:r>
      <w:r w:rsidR="00624163">
        <w:rPr>
          <w:sz w:val="28"/>
          <w:szCs w:val="28"/>
        </w:rPr>
        <w:t xml:space="preserve"> (кроме НДС)</w:t>
      </w:r>
      <w:r>
        <w:rPr>
          <w:sz w:val="28"/>
          <w:szCs w:val="28"/>
        </w:rPr>
        <w:t xml:space="preserve"> и сборов, стоимости всех материалов, а также всех затрат, издержек и иных расходов Исполнителя и привлекаемых им третьих лиц, связанных с исполнением договора, в том числе стоимости </w:t>
      </w:r>
      <w:proofErr w:type="spellStart"/>
      <w:r>
        <w:rPr>
          <w:sz w:val="28"/>
          <w:szCs w:val="28"/>
        </w:rPr>
        <w:t>перевыставляемых</w:t>
      </w:r>
      <w:proofErr w:type="spellEnd"/>
      <w:r>
        <w:rPr>
          <w:sz w:val="28"/>
          <w:szCs w:val="28"/>
        </w:rPr>
        <w:t xml:space="preserve"> </w:t>
      </w:r>
      <w:r w:rsidR="00624163">
        <w:rPr>
          <w:sz w:val="28"/>
          <w:szCs w:val="28"/>
        </w:rPr>
        <w:t>терминальных услуг</w:t>
      </w:r>
      <w:r>
        <w:rPr>
          <w:sz w:val="28"/>
          <w:szCs w:val="28"/>
        </w:rPr>
        <w:t>.</w:t>
      </w:r>
      <w:proofErr w:type="gramEnd"/>
      <w:r>
        <w:rPr>
          <w:sz w:val="28"/>
          <w:szCs w:val="28"/>
        </w:rPr>
        <w:t xml:space="preserve"> </w:t>
      </w:r>
      <w:proofErr w:type="gramStart"/>
      <w:r>
        <w:rPr>
          <w:sz w:val="28"/>
          <w:szCs w:val="28"/>
        </w:rPr>
        <w:t>Сумма НДС и условия</w:t>
      </w:r>
      <w:proofErr w:type="gramEnd"/>
      <w:r>
        <w:rPr>
          <w:sz w:val="28"/>
          <w:szCs w:val="28"/>
        </w:rPr>
        <w:t xml:space="preserve"> начисления определяются в соответствии с законодательством Российской Федерации.</w:t>
      </w:r>
    </w:p>
    <w:p w:rsidR="001A6908" w:rsidRPr="00AD7931" w:rsidRDefault="001A6908" w:rsidP="00080F21">
      <w:pPr>
        <w:pStyle w:val="aff8"/>
        <w:ind w:left="0" w:firstLine="709"/>
        <w:jc w:val="both"/>
        <w:rPr>
          <w:sz w:val="28"/>
          <w:szCs w:val="28"/>
        </w:rPr>
      </w:pPr>
      <w:r>
        <w:rPr>
          <w:sz w:val="28"/>
          <w:szCs w:val="28"/>
        </w:rPr>
        <w:t>Предельные единичные расценки</w:t>
      </w:r>
      <w:r>
        <w:rPr>
          <w:lang w:eastAsia="ru-RU"/>
        </w:rPr>
        <w:t xml:space="preserve"> </w:t>
      </w:r>
      <w:r>
        <w:rPr>
          <w:sz w:val="28"/>
          <w:szCs w:val="28"/>
        </w:rPr>
        <w:t>по стоимости вознаграждения Исполнителя за организацию ТЭО на терминалах портов Санкт-Петербурга и Усть-Луги не могут превышать указанные в приложении № 1 к настоящему Техническому заданию.</w:t>
      </w:r>
    </w:p>
    <w:p w:rsidR="001A6908" w:rsidRPr="003D1A58" w:rsidRDefault="001A6908" w:rsidP="00080F21">
      <w:pPr>
        <w:pStyle w:val="aff8"/>
        <w:ind w:left="0" w:firstLine="709"/>
        <w:jc w:val="both"/>
        <w:rPr>
          <w:sz w:val="28"/>
          <w:szCs w:val="28"/>
        </w:rPr>
      </w:pPr>
      <w:r>
        <w:rPr>
          <w:b/>
          <w:sz w:val="28"/>
          <w:szCs w:val="28"/>
        </w:rPr>
        <w:t xml:space="preserve">4.6. Объем оказываемых Услуг: </w:t>
      </w:r>
      <w:r w:rsidR="00064D22">
        <w:rPr>
          <w:sz w:val="28"/>
          <w:szCs w:val="28"/>
        </w:rPr>
        <w:t>в соответствии с з</w:t>
      </w:r>
      <w:r>
        <w:rPr>
          <w:sz w:val="28"/>
          <w:szCs w:val="28"/>
        </w:rPr>
        <w:t>аявками Заказчика.</w:t>
      </w:r>
    </w:p>
    <w:p w:rsidR="001A6908" w:rsidRPr="003D1A58" w:rsidRDefault="001A6908" w:rsidP="00080F21">
      <w:pPr>
        <w:pStyle w:val="aff8"/>
        <w:ind w:left="0" w:firstLine="709"/>
        <w:jc w:val="both"/>
        <w:rPr>
          <w:sz w:val="28"/>
          <w:szCs w:val="28"/>
        </w:rPr>
      </w:pPr>
      <w:r>
        <w:rPr>
          <w:b/>
          <w:sz w:val="28"/>
          <w:szCs w:val="28"/>
        </w:rPr>
        <w:t xml:space="preserve">4.7.Срок оказания Услуг: </w:t>
      </w:r>
      <w:proofErr w:type="gramStart"/>
      <w:r>
        <w:rPr>
          <w:sz w:val="28"/>
          <w:szCs w:val="28"/>
        </w:rPr>
        <w:t>с даты подписания</w:t>
      </w:r>
      <w:proofErr w:type="gramEnd"/>
      <w:r>
        <w:rPr>
          <w:sz w:val="28"/>
          <w:szCs w:val="28"/>
        </w:rPr>
        <w:t xml:space="preserve"> договора по 31 декабря 2021 года включительно.</w:t>
      </w:r>
    </w:p>
    <w:p w:rsidR="001A6908" w:rsidRPr="003D1A58" w:rsidRDefault="001A6908" w:rsidP="00080F21">
      <w:pPr>
        <w:pStyle w:val="aff8"/>
        <w:ind w:left="0" w:firstLine="709"/>
        <w:jc w:val="both"/>
        <w:rPr>
          <w:sz w:val="28"/>
          <w:szCs w:val="28"/>
        </w:rPr>
      </w:pPr>
      <w:r>
        <w:rPr>
          <w:b/>
          <w:sz w:val="28"/>
          <w:szCs w:val="28"/>
        </w:rPr>
        <w:t>4.8.</w:t>
      </w:r>
      <w:r>
        <w:rPr>
          <w:b/>
          <w:sz w:val="28"/>
          <w:szCs w:val="28"/>
          <w:lang w:eastAsia="ru-RU"/>
        </w:rPr>
        <w:t>Форма, сроки и порядок оплаты и сдачи Услуг</w:t>
      </w:r>
      <w:r>
        <w:rPr>
          <w:sz w:val="28"/>
          <w:szCs w:val="28"/>
          <w:lang w:eastAsia="ru-RU"/>
        </w:rPr>
        <w:t xml:space="preserve">: </w:t>
      </w:r>
    </w:p>
    <w:p w:rsidR="001A6908" w:rsidRPr="003D1A58" w:rsidRDefault="001A6908" w:rsidP="00080F21">
      <w:pPr>
        <w:pStyle w:val="aff8"/>
        <w:ind w:left="0" w:firstLine="709"/>
        <w:jc w:val="both"/>
        <w:rPr>
          <w:sz w:val="28"/>
          <w:szCs w:val="28"/>
        </w:rPr>
      </w:pPr>
      <w:r>
        <w:rPr>
          <w:sz w:val="28"/>
          <w:szCs w:val="28"/>
          <w:lang w:eastAsia="ru-RU"/>
        </w:rPr>
        <w:lastRenderedPageBreak/>
        <w:t>4.8.1.</w:t>
      </w:r>
      <w:r>
        <w:rPr>
          <w:sz w:val="28"/>
          <w:szCs w:val="28"/>
        </w:rPr>
        <w:t xml:space="preserve"> </w:t>
      </w:r>
      <w:proofErr w:type="gramStart"/>
      <w:r>
        <w:rPr>
          <w:sz w:val="28"/>
          <w:szCs w:val="28"/>
        </w:rPr>
        <w:t>До 5 (пятого) числа месяца, следующего за отчетным, Исполнитель передает заказчику акт об оказанных услугах или УПД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1A6908" w:rsidRPr="003D1A58" w:rsidRDefault="001A6908" w:rsidP="00080F21">
      <w:pPr>
        <w:pStyle w:val="Normal1"/>
        <w:shd w:val="clear" w:color="auto" w:fill="FFFFFF"/>
        <w:tabs>
          <w:tab w:val="left" w:pos="713"/>
          <w:tab w:val="left" w:pos="9639"/>
        </w:tabs>
        <w:ind w:firstLine="709"/>
        <w:rPr>
          <w:szCs w:val="28"/>
        </w:rPr>
      </w:pPr>
      <w:r>
        <w:rPr>
          <w:szCs w:val="28"/>
        </w:rPr>
        <w:t xml:space="preserve">4.8.2. Основанием для оплаты счета Заказчиком является согласованный и подписанный заказчиком акт об оказанных услугах или УПД и отчет исполнителя за 1 (один) календарный месяц. Заказчик оплачивает счета Исполнителя в течение 30 (тридцати) календарных дней </w:t>
      </w:r>
      <w:proofErr w:type="gramStart"/>
      <w:r>
        <w:rPr>
          <w:szCs w:val="28"/>
        </w:rPr>
        <w:t>с даты подписания</w:t>
      </w:r>
      <w:proofErr w:type="gramEnd"/>
      <w:r>
        <w:rPr>
          <w:szCs w:val="28"/>
        </w:rPr>
        <w:t xml:space="preserve"> акта об оказанных услугах или УПД и отчета Исполнителя за отчетный месяц.</w:t>
      </w:r>
    </w:p>
    <w:p w:rsidR="001A6908" w:rsidRPr="003D1A58" w:rsidRDefault="001A6908" w:rsidP="00080F21">
      <w:pPr>
        <w:pStyle w:val="aff8"/>
        <w:ind w:left="0" w:firstLine="709"/>
        <w:jc w:val="both"/>
        <w:rPr>
          <w:sz w:val="28"/>
          <w:szCs w:val="28"/>
        </w:rPr>
      </w:pPr>
      <w:r>
        <w:rPr>
          <w:b/>
          <w:sz w:val="28"/>
          <w:szCs w:val="28"/>
        </w:rPr>
        <w:t>4.9.</w:t>
      </w:r>
      <w:r>
        <w:rPr>
          <w:b/>
          <w:sz w:val="28"/>
          <w:szCs w:val="28"/>
          <w:lang w:eastAsia="ru-RU"/>
        </w:rPr>
        <w:t>Срок действия договора/договоров</w:t>
      </w:r>
      <w:r>
        <w:rPr>
          <w:sz w:val="28"/>
          <w:szCs w:val="28"/>
        </w:rPr>
        <w:t xml:space="preserve">: </w:t>
      </w:r>
      <w:proofErr w:type="gramStart"/>
      <w:r>
        <w:rPr>
          <w:sz w:val="28"/>
          <w:szCs w:val="28"/>
        </w:rPr>
        <w:t>с даты заключения</w:t>
      </w:r>
      <w:proofErr w:type="gramEnd"/>
      <w:r>
        <w:rPr>
          <w:sz w:val="28"/>
          <w:szCs w:val="28"/>
        </w:rPr>
        <w:t xml:space="preserve"> договора по 31 декабря 2021 года включительно, в части взаиморасчетов до полного исполнения сторонами своих обязательств. </w:t>
      </w:r>
    </w:p>
    <w:p w:rsidR="001A6908" w:rsidRPr="003D1A58" w:rsidRDefault="001A6908" w:rsidP="00080F21">
      <w:pPr>
        <w:pStyle w:val="aff8"/>
        <w:ind w:left="0" w:firstLine="709"/>
        <w:jc w:val="both"/>
        <w:rPr>
          <w:b/>
          <w:sz w:val="28"/>
          <w:szCs w:val="28"/>
        </w:rPr>
      </w:pPr>
      <w:r>
        <w:rPr>
          <w:b/>
          <w:sz w:val="28"/>
          <w:szCs w:val="28"/>
        </w:rPr>
        <w:t>4.10. Услуги должны оказываться с учетом требований, установленных:</w:t>
      </w:r>
      <w:r>
        <w:rPr>
          <w:sz w:val="28"/>
          <w:szCs w:val="28"/>
          <w:lang w:eastAsia="ru-RU"/>
        </w:rPr>
        <w:t xml:space="preserve"> </w:t>
      </w:r>
    </w:p>
    <w:p w:rsidR="001A6908" w:rsidRDefault="001A6908" w:rsidP="00080F21">
      <w:pPr>
        <w:suppressAutoHyphens w:val="0"/>
        <w:autoSpaceDE w:val="0"/>
        <w:autoSpaceDN w:val="0"/>
        <w:adjustRightInd w:val="0"/>
        <w:ind w:firstLine="709"/>
        <w:jc w:val="both"/>
        <w:rPr>
          <w:rFonts w:eastAsia="Calibri"/>
          <w:sz w:val="28"/>
          <w:szCs w:val="28"/>
        </w:rPr>
      </w:pPr>
      <w:r>
        <w:rPr>
          <w:b/>
          <w:sz w:val="28"/>
          <w:szCs w:val="28"/>
        </w:rPr>
        <w:t>-</w:t>
      </w:r>
      <w:r>
        <w:rPr>
          <w:sz w:val="28"/>
          <w:szCs w:val="28"/>
          <w:lang w:eastAsia="ru-RU"/>
        </w:rPr>
        <w:t xml:space="preserve"> </w:t>
      </w:r>
      <w:r>
        <w:rPr>
          <w:rFonts w:eastAsia="Calibri"/>
          <w:sz w:val="28"/>
          <w:szCs w:val="28"/>
        </w:rPr>
        <w:t xml:space="preserve">Федеральным законом от 30.06.2003 № 87-ФЗ «О транспортно-экспедиционной деятельности», ГОСТ </w:t>
      </w:r>
      <w:proofErr w:type="gramStart"/>
      <w:r>
        <w:rPr>
          <w:rFonts w:eastAsia="Calibri"/>
          <w:sz w:val="28"/>
          <w:szCs w:val="28"/>
        </w:rPr>
        <w:t>Р</w:t>
      </w:r>
      <w:proofErr w:type="gramEnd"/>
      <w:r>
        <w:rPr>
          <w:rFonts w:eastAsia="Calibri"/>
          <w:sz w:val="28"/>
          <w:szCs w:val="28"/>
        </w:rPr>
        <w:t xml:space="preserve"> 52298-2004 «</w:t>
      </w:r>
      <w:r>
        <w:rPr>
          <w:rFonts w:eastAsiaTheme="minorHAnsi"/>
          <w:sz w:val="28"/>
          <w:szCs w:val="28"/>
          <w:lang w:eastAsia="en-US"/>
        </w:rPr>
        <w:t>Услуги транспортно-экспедиторские. Общие требования»</w:t>
      </w:r>
      <w:r>
        <w:rPr>
          <w:rFonts w:eastAsia="Calibri"/>
          <w:sz w:val="28"/>
          <w:szCs w:val="28"/>
        </w:rPr>
        <w:t xml:space="preserve">, </w:t>
      </w:r>
    </w:p>
    <w:p w:rsidR="001A6908" w:rsidRPr="003D1A58" w:rsidRDefault="001A6908" w:rsidP="00080F21">
      <w:pPr>
        <w:suppressAutoHyphens w:val="0"/>
        <w:autoSpaceDE w:val="0"/>
        <w:autoSpaceDN w:val="0"/>
        <w:adjustRightInd w:val="0"/>
        <w:ind w:firstLine="709"/>
        <w:jc w:val="both"/>
        <w:rPr>
          <w:rFonts w:eastAsiaTheme="minorHAnsi"/>
          <w:sz w:val="28"/>
          <w:szCs w:val="28"/>
          <w:lang w:eastAsia="en-US"/>
        </w:rPr>
      </w:pPr>
      <w:r>
        <w:rPr>
          <w:rFonts w:eastAsia="Calibri"/>
          <w:sz w:val="28"/>
          <w:szCs w:val="28"/>
        </w:rPr>
        <w:t xml:space="preserve">- ГОСТ </w:t>
      </w:r>
      <w:proofErr w:type="gramStart"/>
      <w:r>
        <w:rPr>
          <w:rFonts w:eastAsia="Calibri"/>
          <w:sz w:val="28"/>
          <w:szCs w:val="28"/>
        </w:rPr>
        <w:t>Р</w:t>
      </w:r>
      <w:proofErr w:type="gramEnd"/>
      <w:r>
        <w:rPr>
          <w:rFonts w:eastAsia="Calibri"/>
          <w:sz w:val="28"/>
          <w:szCs w:val="28"/>
        </w:rPr>
        <w:t xml:space="preserve"> 52297-2004 «</w:t>
      </w:r>
      <w:r>
        <w:rPr>
          <w:rFonts w:eastAsiaTheme="minorHAnsi"/>
          <w:sz w:val="28"/>
          <w:szCs w:val="28"/>
          <w:lang w:eastAsia="en-US"/>
        </w:rPr>
        <w:t>Услуги транспортно-экспедиторские. Термины и определения»</w:t>
      </w:r>
      <w:r>
        <w:rPr>
          <w:rFonts w:eastAsia="Calibri"/>
          <w:sz w:val="28"/>
          <w:szCs w:val="28"/>
        </w:rPr>
        <w:t>.</w:t>
      </w:r>
    </w:p>
    <w:p w:rsidR="001A6908" w:rsidRPr="003D1A58" w:rsidRDefault="001A6908" w:rsidP="00080F21">
      <w:pPr>
        <w:pStyle w:val="aff8"/>
        <w:ind w:left="0" w:firstLine="709"/>
        <w:jc w:val="both"/>
        <w:rPr>
          <w:sz w:val="28"/>
          <w:szCs w:val="28"/>
        </w:rPr>
      </w:pPr>
      <w:r>
        <w:rPr>
          <w:b/>
          <w:sz w:val="28"/>
          <w:szCs w:val="28"/>
        </w:rPr>
        <w:t xml:space="preserve">4.11. </w:t>
      </w:r>
      <w:proofErr w:type="gramStart"/>
      <w:r>
        <w:rPr>
          <w:sz w:val="28"/>
          <w:szCs w:val="28"/>
        </w:rPr>
        <w:t xml:space="preserve">В процессе исполнения заключаемого по результатам проведения настоящей закупки договора, сторонами могут быть согласованы услуги и их стоимость в рамках предмета договора, не указанные в Предложении о сотрудничестве (приложение № 3 к настоящей документации о закупке), без проведения дополнительных </w:t>
      </w:r>
      <w:r w:rsidR="00064D22">
        <w:rPr>
          <w:sz w:val="28"/>
          <w:szCs w:val="28"/>
        </w:rPr>
        <w:t>закупочных</w:t>
      </w:r>
      <w:r>
        <w:rPr>
          <w:sz w:val="28"/>
          <w:szCs w:val="28"/>
        </w:rPr>
        <w:t xml:space="preserve"> процедур.</w:t>
      </w:r>
      <w:proofErr w:type="gramEnd"/>
    </w:p>
    <w:p w:rsidR="001A6908" w:rsidRPr="00C94659" w:rsidRDefault="001A6908" w:rsidP="00080F21">
      <w:pPr>
        <w:ind w:firstLine="709"/>
        <w:jc w:val="both"/>
        <w:rPr>
          <w:sz w:val="28"/>
          <w:szCs w:val="28"/>
        </w:rPr>
      </w:pPr>
      <w:r>
        <w:rPr>
          <w:b/>
          <w:sz w:val="28"/>
          <w:szCs w:val="28"/>
        </w:rPr>
        <w:t>4.12.</w:t>
      </w:r>
      <w:r>
        <w:rPr>
          <w:sz w:val="28"/>
          <w:szCs w:val="28"/>
        </w:rPr>
        <w:t xml:space="preserve"> </w:t>
      </w:r>
      <w:proofErr w:type="gramStart"/>
      <w:r>
        <w:rPr>
          <w:sz w:val="28"/>
          <w:szCs w:val="28"/>
        </w:rPr>
        <w:t xml:space="preserve">В процессе исполнения заключаемого по результатам проведения настоящей закупки договора, возможно увеличение стоимости единичных расценок не ранее, чем через 12 (двенадцать) месяцев с даты подписания договора и не более чем на 10% (десять процентов) в год без проведения дополнительных </w:t>
      </w:r>
      <w:r w:rsidR="00064D22">
        <w:rPr>
          <w:sz w:val="28"/>
          <w:szCs w:val="28"/>
        </w:rPr>
        <w:t>закупочных</w:t>
      </w:r>
      <w:r>
        <w:rPr>
          <w:sz w:val="28"/>
          <w:szCs w:val="28"/>
        </w:rPr>
        <w:t xml:space="preserve"> процедур.</w:t>
      </w:r>
      <w:proofErr w:type="gramEnd"/>
    </w:p>
    <w:p w:rsidR="001A6908" w:rsidRDefault="001A6908" w:rsidP="00080F21">
      <w:pPr>
        <w:ind w:firstLine="709"/>
        <w:jc w:val="both"/>
        <w:rPr>
          <w:sz w:val="28"/>
          <w:szCs w:val="28"/>
        </w:rPr>
      </w:pPr>
    </w:p>
    <w:p w:rsidR="001A6908" w:rsidRDefault="001A6908" w:rsidP="00080F21">
      <w:pPr>
        <w:ind w:firstLine="709"/>
        <w:jc w:val="both"/>
        <w:rPr>
          <w:sz w:val="28"/>
          <w:szCs w:val="28"/>
        </w:rPr>
      </w:pPr>
      <w:r>
        <w:rPr>
          <w:sz w:val="28"/>
          <w:szCs w:val="28"/>
        </w:rPr>
        <w:t>По информации отсутствующей в Техническом задании необходимо руководствоваться проектом договора</w:t>
      </w:r>
      <w:r w:rsidR="006314EB">
        <w:rPr>
          <w:sz w:val="28"/>
          <w:szCs w:val="28"/>
        </w:rPr>
        <w:t xml:space="preserve"> (приложение №5 к настоящей документации о закупке).</w:t>
      </w:r>
    </w:p>
    <w:p w:rsidR="001A6908" w:rsidRDefault="001A6908">
      <w:pPr>
        <w:suppressAutoHyphens w:val="0"/>
        <w:spacing w:before="200" w:after="200" w:line="276" w:lineRule="auto"/>
        <w:rPr>
          <w:sz w:val="28"/>
          <w:szCs w:val="28"/>
        </w:rPr>
      </w:pPr>
      <w:r>
        <w:rPr>
          <w:sz w:val="28"/>
          <w:szCs w:val="28"/>
        </w:rPr>
        <w:br w:type="page"/>
      </w:r>
    </w:p>
    <w:p w:rsidR="001A6908" w:rsidRDefault="001A6908" w:rsidP="00080F21">
      <w:pPr>
        <w:ind w:firstLine="709"/>
        <w:jc w:val="right"/>
        <w:rPr>
          <w:sz w:val="28"/>
          <w:szCs w:val="28"/>
        </w:rPr>
        <w:sectPr w:rsidR="001A6908" w:rsidSect="00080F21">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pPr>
    </w:p>
    <w:p w:rsidR="001A6908" w:rsidRDefault="001A6908" w:rsidP="00080F21">
      <w:pPr>
        <w:ind w:firstLine="709"/>
        <w:jc w:val="right"/>
        <w:rPr>
          <w:sz w:val="28"/>
          <w:szCs w:val="28"/>
        </w:rPr>
      </w:pPr>
      <w:r>
        <w:rPr>
          <w:sz w:val="28"/>
          <w:szCs w:val="28"/>
        </w:rPr>
        <w:lastRenderedPageBreak/>
        <w:t>Приложение № 1</w:t>
      </w:r>
    </w:p>
    <w:p w:rsidR="001A6908" w:rsidRDefault="001A6908" w:rsidP="00080F21">
      <w:pPr>
        <w:ind w:firstLine="709"/>
        <w:jc w:val="right"/>
        <w:rPr>
          <w:sz w:val="28"/>
          <w:szCs w:val="28"/>
        </w:rPr>
      </w:pPr>
      <w:r>
        <w:rPr>
          <w:sz w:val="28"/>
          <w:szCs w:val="28"/>
        </w:rPr>
        <w:t>к Техническому заданию</w:t>
      </w:r>
    </w:p>
    <w:p w:rsidR="001A6908" w:rsidRDefault="001A6908" w:rsidP="00080F21">
      <w:pPr>
        <w:ind w:firstLine="709"/>
        <w:jc w:val="right"/>
        <w:rPr>
          <w:sz w:val="28"/>
          <w:szCs w:val="28"/>
        </w:rPr>
      </w:pPr>
    </w:p>
    <w:p w:rsidR="001A6908" w:rsidRPr="003F494B" w:rsidRDefault="001A6908" w:rsidP="00080F21">
      <w:pPr>
        <w:pStyle w:val="norm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Предельные единичные расценки по стоимости вознаграждения Исполнителя за организацию ТЭО на терминалах портов Санкт-Петербурга и Усть-Луги.</w:t>
      </w:r>
    </w:p>
    <w:p w:rsidR="001A6908" w:rsidRDefault="001A6908" w:rsidP="00080F21">
      <w:pPr>
        <w:ind w:firstLine="709"/>
        <w:jc w:val="right"/>
        <w:rPr>
          <w:sz w:val="28"/>
          <w:szCs w:val="28"/>
        </w:rPr>
      </w:pPr>
      <w:r>
        <w:rPr>
          <w:sz w:val="28"/>
          <w:szCs w:val="28"/>
        </w:rPr>
        <w:t>Таблица №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6"/>
        <w:gridCol w:w="1693"/>
        <w:gridCol w:w="9"/>
        <w:gridCol w:w="1701"/>
        <w:gridCol w:w="1276"/>
        <w:gridCol w:w="1276"/>
        <w:gridCol w:w="1559"/>
        <w:gridCol w:w="1559"/>
      </w:tblGrid>
      <w:tr w:rsidR="001A6908" w:rsidRPr="00332B8E" w:rsidTr="0053657B">
        <w:trPr>
          <w:trHeight w:val="656"/>
        </w:trPr>
        <w:tc>
          <w:tcPr>
            <w:tcW w:w="674" w:type="dxa"/>
            <w:gridSpan w:val="2"/>
            <w:tcBorders>
              <w:top w:val="single" w:sz="4" w:space="0" w:color="auto"/>
              <w:left w:val="single" w:sz="4" w:space="0" w:color="auto"/>
              <w:bottom w:val="single" w:sz="4" w:space="0" w:color="auto"/>
              <w:right w:val="single" w:sz="4" w:space="0" w:color="auto"/>
            </w:tcBorders>
            <w:vAlign w:val="center"/>
            <w:hideMark/>
          </w:tcPr>
          <w:p w:rsidR="001A6908" w:rsidRDefault="001A6908" w:rsidP="00080F21">
            <w:pPr>
              <w:tabs>
                <w:tab w:val="left" w:pos="1134"/>
              </w:tabs>
              <w:ind w:right="-108"/>
              <w:jc w:val="center"/>
              <w:rPr>
                <w:b/>
              </w:rPr>
            </w:pPr>
          </w:p>
        </w:tc>
        <w:tc>
          <w:tcPr>
            <w:tcW w:w="7514" w:type="dxa"/>
            <w:gridSpan w:val="6"/>
            <w:tcBorders>
              <w:top w:val="single" w:sz="4" w:space="0" w:color="auto"/>
              <w:left w:val="single" w:sz="4" w:space="0" w:color="auto"/>
              <w:bottom w:val="single" w:sz="4" w:space="0" w:color="auto"/>
              <w:right w:val="single" w:sz="4" w:space="0" w:color="auto"/>
            </w:tcBorders>
            <w:vAlign w:val="center"/>
          </w:tcPr>
          <w:p w:rsidR="001A6908" w:rsidRDefault="001A6908" w:rsidP="00080F21">
            <w:pPr>
              <w:tabs>
                <w:tab w:val="left" w:pos="1134"/>
              </w:tabs>
              <w:ind w:right="-108"/>
              <w:jc w:val="center"/>
              <w:rPr>
                <w:b/>
              </w:rPr>
            </w:pPr>
            <w:r>
              <w:rPr>
                <w:b/>
              </w:rPr>
              <w:t xml:space="preserve">Наименование Услуг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A6908" w:rsidRPr="00075E3E" w:rsidRDefault="001A6908" w:rsidP="00080F21">
            <w:pPr>
              <w:tabs>
                <w:tab w:val="left" w:pos="1134"/>
              </w:tabs>
              <w:jc w:val="center"/>
              <w:rPr>
                <w:sz w:val="20"/>
                <w:szCs w:val="20"/>
              </w:rPr>
            </w:pPr>
            <w:r>
              <w:rPr>
                <w:sz w:val="20"/>
                <w:szCs w:val="20"/>
              </w:rPr>
              <w:t>Предельный размер вознаграждения  по видам Услуг (руб. без НДС)</w:t>
            </w:r>
          </w:p>
        </w:tc>
      </w:tr>
      <w:tr w:rsidR="001A6908" w:rsidRPr="00691566" w:rsidTr="0053657B">
        <w:trPr>
          <w:trHeight w:val="285"/>
        </w:trPr>
        <w:tc>
          <w:tcPr>
            <w:tcW w:w="668" w:type="dxa"/>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b/>
                <w:sz w:val="20"/>
                <w:szCs w:val="20"/>
              </w:rPr>
            </w:pPr>
            <w:r>
              <w:rPr>
                <w:b/>
                <w:sz w:val="20"/>
                <w:szCs w:val="20"/>
              </w:rPr>
              <w:t>1.</w:t>
            </w:r>
          </w:p>
        </w:tc>
        <w:tc>
          <w:tcPr>
            <w:tcW w:w="7520" w:type="dxa"/>
            <w:gridSpan w:val="7"/>
            <w:tcBorders>
              <w:left w:val="single" w:sz="4" w:space="0" w:color="auto"/>
              <w:bottom w:val="single" w:sz="4" w:space="0" w:color="auto"/>
              <w:right w:val="single" w:sz="4" w:space="0" w:color="auto"/>
            </w:tcBorders>
            <w:vAlign w:val="center"/>
          </w:tcPr>
          <w:p w:rsidR="001A6908" w:rsidRPr="00895BB6" w:rsidRDefault="001A6908" w:rsidP="00080F21">
            <w:pPr>
              <w:tabs>
                <w:tab w:val="left" w:pos="1134"/>
              </w:tabs>
              <w:ind w:right="-108" w:hanging="108"/>
              <w:jc w:val="center"/>
              <w:rPr>
                <w:b/>
                <w:sz w:val="28"/>
                <w:szCs w:val="28"/>
                <w:u w:val="single"/>
              </w:rPr>
            </w:pPr>
            <w:r>
              <w:rPr>
                <w:b/>
                <w:sz w:val="28"/>
                <w:szCs w:val="28"/>
                <w:u w:val="single"/>
              </w:rPr>
              <w:t xml:space="preserve">При экспорте </w:t>
            </w:r>
          </w:p>
        </w:tc>
        <w:tc>
          <w:tcPr>
            <w:tcW w:w="1559" w:type="dxa"/>
            <w:vMerge/>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right="-108"/>
              <w:jc w:val="center"/>
              <w:rPr>
                <w:b/>
                <w:sz w:val="20"/>
                <w:szCs w:val="20"/>
              </w:rPr>
            </w:pPr>
          </w:p>
        </w:tc>
      </w:tr>
      <w:tr w:rsidR="001A6908" w:rsidRPr="00AB3D35"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1708" w:type="dxa"/>
            <w:gridSpan w:val="3"/>
            <w:tcBorders>
              <w:left w:val="single" w:sz="4" w:space="0" w:color="auto"/>
              <w:bottom w:val="single" w:sz="4" w:space="0" w:color="auto"/>
              <w:right w:val="single" w:sz="4" w:space="0" w:color="auto"/>
            </w:tcBorders>
            <w:vAlign w:val="center"/>
          </w:tcPr>
          <w:p w:rsidR="001A6908" w:rsidRPr="003E23F0" w:rsidRDefault="001A6908" w:rsidP="00080F21">
            <w:pPr>
              <w:jc w:val="center"/>
              <w:rPr>
                <w:b/>
                <w:color w:val="000000" w:themeColor="text1"/>
                <w:sz w:val="20"/>
                <w:szCs w:val="20"/>
              </w:rPr>
            </w:pPr>
            <w:r>
              <w:rPr>
                <w:b/>
                <w:color w:val="000000" w:themeColor="text1"/>
                <w:sz w:val="20"/>
                <w:szCs w:val="20"/>
              </w:rPr>
              <w:t>Тип оборудования</w:t>
            </w:r>
          </w:p>
        </w:tc>
        <w:tc>
          <w:tcPr>
            <w:tcW w:w="1701" w:type="dxa"/>
            <w:tcBorders>
              <w:left w:val="single" w:sz="4" w:space="0" w:color="auto"/>
              <w:bottom w:val="single" w:sz="4" w:space="0" w:color="auto"/>
              <w:right w:val="single" w:sz="4" w:space="0" w:color="auto"/>
            </w:tcBorders>
            <w:vAlign w:val="center"/>
          </w:tcPr>
          <w:p w:rsidR="001A6908" w:rsidRPr="003E23F0" w:rsidRDefault="001A6908" w:rsidP="00080F21">
            <w:pPr>
              <w:jc w:val="center"/>
              <w:rPr>
                <w:b/>
                <w:color w:val="000000" w:themeColor="text1"/>
                <w:sz w:val="20"/>
                <w:szCs w:val="20"/>
              </w:rPr>
            </w:pPr>
            <w:r>
              <w:rPr>
                <w:b/>
                <w:color w:val="000000" w:themeColor="text1"/>
                <w:sz w:val="20"/>
                <w:szCs w:val="20"/>
              </w:rPr>
              <w:t>Статус по прибытии</w:t>
            </w:r>
          </w:p>
        </w:tc>
        <w:tc>
          <w:tcPr>
            <w:tcW w:w="1276" w:type="dxa"/>
            <w:tcBorders>
              <w:left w:val="single" w:sz="4" w:space="0" w:color="auto"/>
              <w:bottom w:val="single" w:sz="4" w:space="0" w:color="auto"/>
              <w:right w:val="single" w:sz="4" w:space="0" w:color="auto"/>
            </w:tcBorders>
            <w:vAlign w:val="center"/>
          </w:tcPr>
          <w:p w:rsidR="001A6908" w:rsidRPr="003E23F0" w:rsidRDefault="001A6908" w:rsidP="00080F21">
            <w:pPr>
              <w:jc w:val="center"/>
              <w:rPr>
                <w:b/>
                <w:color w:val="000000" w:themeColor="text1"/>
                <w:sz w:val="20"/>
                <w:szCs w:val="20"/>
              </w:rPr>
            </w:pPr>
            <w:r>
              <w:rPr>
                <w:b/>
                <w:color w:val="000000" w:themeColor="text1"/>
                <w:sz w:val="20"/>
                <w:szCs w:val="20"/>
              </w:rPr>
              <w:t>Состояние</w:t>
            </w:r>
          </w:p>
        </w:tc>
        <w:tc>
          <w:tcPr>
            <w:tcW w:w="1276" w:type="dxa"/>
            <w:tcBorders>
              <w:left w:val="single" w:sz="4" w:space="0" w:color="auto"/>
              <w:bottom w:val="single" w:sz="4" w:space="0" w:color="auto"/>
              <w:right w:val="single" w:sz="4" w:space="0" w:color="auto"/>
            </w:tcBorders>
            <w:vAlign w:val="center"/>
          </w:tcPr>
          <w:p w:rsidR="001A6908" w:rsidRPr="00276B6D" w:rsidDel="00FF2EE8" w:rsidRDefault="001A6908" w:rsidP="00080F21">
            <w:pPr>
              <w:jc w:val="center"/>
              <w:rPr>
                <w:sz w:val="20"/>
                <w:szCs w:val="20"/>
              </w:rPr>
            </w:pPr>
            <w:r>
              <w:rPr>
                <w:b/>
                <w:sz w:val="20"/>
                <w:szCs w:val="20"/>
              </w:rPr>
              <w:t>Единица измерения</w:t>
            </w:r>
          </w:p>
        </w:tc>
        <w:tc>
          <w:tcPr>
            <w:tcW w:w="1559" w:type="dxa"/>
            <w:tcBorders>
              <w:left w:val="single" w:sz="4" w:space="0" w:color="auto"/>
              <w:bottom w:val="single" w:sz="4" w:space="0" w:color="auto"/>
              <w:right w:val="single" w:sz="4" w:space="0" w:color="auto"/>
            </w:tcBorders>
            <w:vAlign w:val="center"/>
          </w:tcPr>
          <w:p w:rsidR="001A6908" w:rsidRPr="00A81F67" w:rsidRDefault="001A6908" w:rsidP="00080F21">
            <w:pPr>
              <w:tabs>
                <w:tab w:val="left" w:pos="1134"/>
              </w:tabs>
              <w:ind w:hanging="108"/>
              <w:jc w:val="center"/>
              <w:rPr>
                <w:color w:val="000000"/>
                <w:sz w:val="20"/>
                <w:szCs w:val="20"/>
              </w:rPr>
            </w:pPr>
            <w:r>
              <w:rPr>
                <w:b/>
                <w:color w:val="000000"/>
                <w:sz w:val="20"/>
                <w:szCs w:val="20"/>
              </w:rPr>
              <w:t>Примечание</w:t>
            </w:r>
          </w:p>
        </w:tc>
        <w:tc>
          <w:tcPr>
            <w:tcW w:w="1559" w:type="dxa"/>
            <w:vMerge w:val="restart"/>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p w:rsidR="001A6908" w:rsidRPr="00075E3E" w:rsidRDefault="001A6908" w:rsidP="00080F21">
            <w:pPr>
              <w:tabs>
                <w:tab w:val="left" w:pos="1134"/>
              </w:tabs>
              <w:ind w:hanging="108"/>
              <w:jc w:val="center"/>
              <w:rPr>
                <w:color w:val="000000"/>
                <w:sz w:val="20"/>
                <w:szCs w:val="20"/>
              </w:rPr>
            </w:pPr>
          </w:p>
          <w:p w:rsidR="001A6908" w:rsidRPr="00075E3E" w:rsidRDefault="001A6908" w:rsidP="00080F21">
            <w:pPr>
              <w:tabs>
                <w:tab w:val="left" w:pos="1134"/>
              </w:tabs>
              <w:ind w:hanging="108"/>
              <w:jc w:val="center"/>
              <w:rPr>
                <w:color w:val="000000"/>
                <w:sz w:val="20"/>
                <w:szCs w:val="20"/>
              </w:rPr>
            </w:pPr>
            <w:r>
              <w:rPr>
                <w:color w:val="000000"/>
                <w:sz w:val="20"/>
                <w:szCs w:val="20"/>
              </w:rPr>
              <w:t>1 133,33</w:t>
            </w:r>
          </w:p>
        </w:tc>
      </w:tr>
      <w:tr w:rsidR="001A6908" w:rsidRPr="00AB3D35" w:rsidTr="0053657B">
        <w:trPr>
          <w:trHeight w:val="403"/>
        </w:trPr>
        <w:tc>
          <w:tcPr>
            <w:tcW w:w="668" w:type="dxa"/>
            <w:vMerge w:val="restart"/>
            <w:tcBorders>
              <w:left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1.1</w:t>
            </w:r>
          </w:p>
        </w:tc>
        <w:tc>
          <w:tcPr>
            <w:tcW w:w="1708" w:type="dxa"/>
            <w:gridSpan w:val="3"/>
            <w:vMerge w:val="restart"/>
            <w:tcBorders>
              <w:left w:val="single" w:sz="4" w:space="0" w:color="auto"/>
              <w:right w:val="single" w:sz="4" w:space="0" w:color="auto"/>
            </w:tcBorders>
            <w:vAlign w:val="center"/>
          </w:tcPr>
          <w:p w:rsidR="001A6908" w:rsidRPr="00885BDB" w:rsidRDefault="001A6908" w:rsidP="00080F21">
            <w:pPr>
              <w:jc w:val="center"/>
              <w:rPr>
                <w:color w:val="000000" w:themeColor="text1"/>
                <w:sz w:val="20"/>
                <w:szCs w:val="20"/>
              </w:rPr>
            </w:pPr>
            <w:r>
              <w:rPr>
                <w:color w:val="000000" w:themeColor="text1"/>
                <w:sz w:val="20"/>
                <w:szCs w:val="20"/>
              </w:rPr>
              <w:t xml:space="preserve">20, 40 и 45 футовые универсальные контейнеры и </w:t>
            </w:r>
            <w:proofErr w:type="spellStart"/>
            <w:r>
              <w:rPr>
                <w:color w:val="000000" w:themeColor="text1"/>
                <w:sz w:val="20"/>
                <w:szCs w:val="20"/>
              </w:rPr>
              <w:t>спецконтейнеры</w:t>
            </w:r>
            <w:proofErr w:type="spellEnd"/>
          </w:p>
        </w:tc>
        <w:tc>
          <w:tcPr>
            <w:tcW w:w="1701" w:type="dxa"/>
            <w:vMerge w:val="restart"/>
            <w:tcBorders>
              <w:left w:val="single" w:sz="4" w:space="0" w:color="auto"/>
              <w:right w:val="single" w:sz="4" w:space="0" w:color="auto"/>
            </w:tcBorders>
            <w:vAlign w:val="center"/>
          </w:tcPr>
          <w:p w:rsidR="001A6908" w:rsidRPr="00885BDB" w:rsidRDefault="001A6908" w:rsidP="00080F21">
            <w:pPr>
              <w:jc w:val="center"/>
              <w:rPr>
                <w:color w:val="000000" w:themeColor="text1"/>
                <w:sz w:val="20"/>
                <w:szCs w:val="20"/>
              </w:rPr>
            </w:pPr>
            <w:r>
              <w:rPr>
                <w:color w:val="000000" w:themeColor="text1"/>
                <w:sz w:val="20"/>
                <w:szCs w:val="20"/>
              </w:rPr>
              <w:t>Экспорт (</w:t>
            </w:r>
            <w:proofErr w:type="gramStart"/>
            <w:r>
              <w:rPr>
                <w:color w:val="000000" w:themeColor="text1"/>
                <w:sz w:val="20"/>
                <w:szCs w:val="20"/>
              </w:rPr>
              <w:t>прибытие</w:t>
            </w:r>
            <w:proofErr w:type="gramEnd"/>
            <w:r>
              <w:rPr>
                <w:color w:val="000000" w:themeColor="text1"/>
                <w:sz w:val="20"/>
                <w:szCs w:val="20"/>
              </w:rPr>
              <w:t xml:space="preserve"> а/т или по ж/д)</w:t>
            </w:r>
          </w:p>
        </w:tc>
        <w:tc>
          <w:tcPr>
            <w:tcW w:w="1276" w:type="dxa"/>
            <w:tcBorders>
              <w:left w:val="single" w:sz="4" w:space="0" w:color="auto"/>
              <w:bottom w:val="single" w:sz="4" w:space="0" w:color="auto"/>
              <w:right w:val="single" w:sz="4" w:space="0" w:color="auto"/>
            </w:tcBorders>
            <w:vAlign w:val="center"/>
          </w:tcPr>
          <w:p w:rsidR="001A6908" w:rsidRPr="00885BDB" w:rsidRDefault="001A6908" w:rsidP="00080F21">
            <w:pPr>
              <w:jc w:val="center"/>
              <w:rPr>
                <w:color w:val="000000" w:themeColor="text1"/>
                <w:sz w:val="20"/>
                <w:szCs w:val="20"/>
              </w:rPr>
            </w:pPr>
            <w:r>
              <w:rPr>
                <w:color w:val="000000" w:themeColor="text1"/>
                <w:sz w:val="20"/>
                <w:szCs w:val="20"/>
              </w:rPr>
              <w:t>порожний</w:t>
            </w:r>
          </w:p>
        </w:tc>
        <w:tc>
          <w:tcPr>
            <w:tcW w:w="1276" w:type="dxa"/>
            <w:vMerge w:val="restart"/>
            <w:tcBorders>
              <w:left w:val="single" w:sz="4" w:space="0" w:color="auto"/>
              <w:right w:val="single" w:sz="4" w:space="0" w:color="auto"/>
            </w:tcBorders>
            <w:vAlign w:val="center"/>
          </w:tcPr>
          <w:p w:rsidR="001A6908" w:rsidRPr="005D042D" w:rsidRDefault="001A6908" w:rsidP="00080F21">
            <w:pPr>
              <w:jc w:val="center"/>
              <w:rPr>
                <w:sz w:val="20"/>
                <w:szCs w:val="20"/>
              </w:rPr>
            </w:pPr>
            <w:r>
              <w:rPr>
                <w:sz w:val="20"/>
                <w:szCs w:val="20"/>
              </w:rPr>
              <w:t>контейнер</w:t>
            </w:r>
          </w:p>
        </w:tc>
        <w:tc>
          <w:tcPr>
            <w:tcW w:w="1559" w:type="dxa"/>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vMerge/>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AB3D35" w:rsidTr="0053657B">
        <w:trPr>
          <w:trHeight w:val="407"/>
        </w:trPr>
        <w:tc>
          <w:tcPr>
            <w:tcW w:w="668"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p>
        </w:tc>
        <w:tc>
          <w:tcPr>
            <w:tcW w:w="1708" w:type="dxa"/>
            <w:gridSpan w:val="3"/>
            <w:vMerge/>
            <w:tcBorders>
              <w:left w:val="single" w:sz="4" w:space="0" w:color="auto"/>
              <w:right w:val="single" w:sz="4" w:space="0" w:color="auto"/>
            </w:tcBorders>
            <w:vAlign w:val="center"/>
          </w:tcPr>
          <w:p w:rsidR="001A6908" w:rsidRPr="00885BDB" w:rsidDel="00234814" w:rsidRDefault="001A6908" w:rsidP="00080F21">
            <w:pPr>
              <w:tabs>
                <w:tab w:val="left" w:pos="1134"/>
              </w:tabs>
              <w:jc w:val="center"/>
              <w:rPr>
                <w:b/>
              </w:rPr>
            </w:pPr>
          </w:p>
        </w:tc>
        <w:tc>
          <w:tcPr>
            <w:tcW w:w="1701" w:type="dxa"/>
            <w:vMerge/>
            <w:tcBorders>
              <w:left w:val="single" w:sz="4" w:space="0" w:color="auto"/>
              <w:bottom w:val="single" w:sz="4" w:space="0" w:color="auto"/>
              <w:right w:val="single" w:sz="4" w:space="0" w:color="auto"/>
            </w:tcBorders>
            <w:vAlign w:val="center"/>
          </w:tcPr>
          <w:p w:rsidR="001A6908" w:rsidRPr="00885BDB" w:rsidDel="00234814" w:rsidRDefault="001A6908" w:rsidP="00080F21">
            <w:pPr>
              <w:tabs>
                <w:tab w:val="left" w:pos="1134"/>
              </w:tabs>
              <w:jc w:val="center"/>
              <w:rPr>
                <w:b/>
              </w:rPr>
            </w:pPr>
          </w:p>
        </w:tc>
        <w:tc>
          <w:tcPr>
            <w:tcW w:w="1276" w:type="dxa"/>
            <w:tcBorders>
              <w:left w:val="single" w:sz="4" w:space="0" w:color="auto"/>
              <w:bottom w:val="single" w:sz="4" w:space="0" w:color="auto"/>
              <w:right w:val="single" w:sz="4" w:space="0" w:color="auto"/>
            </w:tcBorders>
            <w:vAlign w:val="center"/>
          </w:tcPr>
          <w:p w:rsidR="001A6908" w:rsidRPr="00885BDB" w:rsidDel="00234814" w:rsidRDefault="001A6908" w:rsidP="00080F21">
            <w:pPr>
              <w:tabs>
                <w:tab w:val="left" w:pos="1134"/>
              </w:tabs>
              <w:jc w:val="center"/>
              <w:rPr>
                <w:b/>
              </w:rPr>
            </w:pPr>
            <w:r>
              <w:rPr>
                <w:color w:val="000000" w:themeColor="text1"/>
                <w:sz w:val="20"/>
                <w:szCs w:val="20"/>
              </w:rPr>
              <w:t>гружёный</w:t>
            </w:r>
          </w:p>
        </w:tc>
        <w:tc>
          <w:tcPr>
            <w:tcW w:w="1276" w:type="dxa"/>
            <w:vMerge/>
            <w:tcBorders>
              <w:left w:val="single" w:sz="4" w:space="0" w:color="auto"/>
              <w:bottom w:val="single" w:sz="4" w:space="0" w:color="auto"/>
              <w:right w:val="single" w:sz="4" w:space="0" w:color="auto"/>
            </w:tcBorders>
            <w:vAlign w:val="center"/>
          </w:tcPr>
          <w:p w:rsidR="001A6908" w:rsidRPr="005D042D" w:rsidRDefault="001A6908" w:rsidP="00080F21">
            <w:pPr>
              <w:jc w:val="center"/>
              <w:rPr>
                <w:sz w:val="20"/>
                <w:szCs w:val="20"/>
              </w:rPr>
            </w:pP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1 133,33</w:t>
            </w:r>
          </w:p>
        </w:tc>
      </w:tr>
      <w:tr w:rsidR="001A6908" w:rsidRPr="00AB3D35" w:rsidTr="0053657B">
        <w:trPr>
          <w:trHeight w:val="864"/>
        </w:trPr>
        <w:tc>
          <w:tcPr>
            <w:tcW w:w="668" w:type="dxa"/>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1.2</w:t>
            </w:r>
          </w:p>
        </w:tc>
        <w:tc>
          <w:tcPr>
            <w:tcW w:w="1708" w:type="dxa"/>
            <w:gridSpan w:val="3"/>
            <w:vMerge/>
            <w:tcBorders>
              <w:left w:val="single" w:sz="4" w:space="0" w:color="auto"/>
              <w:right w:val="single" w:sz="4" w:space="0" w:color="auto"/>
            </w:tcBorders>
            <w:vAlign w:val="center"/>
          </w:tcPr>
          <w:p w:rsidR="001A6908" w:rsidRPr="00885BDB" w:rsidDel="00234814" w:rsidRDefault="001A6908" w:rsidP="00080F21">
            <w:pPr>
              <w:tabs>
                <w:tab w:val="left" w:pos="1134"/>
              </w:tabs>
              <w:jc w:val="center"/>
              <w:rPr>
                <w:b/>
              </w:rPr>
            </w:pPr>
          </w:p>
        </w:tc>
        <w:tc>
          <w:tcPr>
            <w:tcW w:w="1701" w:type="dxa"/>
            <w:tcBorders>
              <w:left w:val="single" w:sz="4" w:space="0" w:color="auto"/>
              <w:right w:val="single" w:sz="4" w:space="0" w:color="auto"/>
            </w:tcBorders>
            <w:vAlign w:val="center"/>
          </w:tcPr>
          <w:p w:rsidR="001A6908" w:rsidRPr="00885BDB" w:rsidDel="00234814" w:rsidRDefault="001A6908" w:rsidP="00080F21">
            <w:pPr>
              <w:tabs>
                <w:tab w:val="left" w:pos="1134"/>
              </w:tabs>
              <w:jc w:val="center"/>
              <w:rPr>
                <w:b/>
              </w:rPr>
            </w:pPr>
            <w:r>
              <w:rPr>
                <w:color w:val="000000" w:themeColor="text1"/>
                <w:sz w:val="20"/>
                <w:szCs w:val="20"/>
              </w:rPr>
              <w:t>Экспорт (для грузов, прибывших в режиме таможенного транзита)</w:t>
            </w:r>
          </w:p>
        </w:tc>
        <w:tc>
          <w:tcPr>
            <w:tcW w:w="1276" w:type="dxa"/>
            <w:tcBorders>
              <w:left w:val="single" w:sz="4" w:space="0" w:color="auto"/>
              <w:right w:val="single" w:sz="4" w:space="0" w:color="auto"/>
            </w:tcBorders>
            <w:vAlign w:val="center"/>
          </w:tcPr>
          <w:p w:rsidR="001A6908" w:rsidRPr="00885BDB" w:rsidDel="00234814" w:rsidRDefault="001A6908" w:rsidP="00080F21">
            <w:pPr>
              <w:tabs>
                <w:tab w:val="left" w:pos="1134"/>
              </w:tabs>
              <w:jc w:val="center"/>
              <w:rPr>
                <w:b/>
              </w:rPr>
            </w:pPr>
            <w:r>
              <w:rPr>
                <w:color w:val="000000" w:themeColor="text1"/>
                <w:sz w:val="20"/>
                <w:szCs w:val="20"/>
              </w:rPr>
              <w:t>гружёный</w:t>
            </w:r>
          </w:p>
        </w:tc>
        <w:tc>
          <w:tcPr>
            <w:tcW w:w="1276" w:type="dxa"/>
            <w:tcBorders>
              <w:left w:val="single" w:sz="4" w:space="0" w:color="auto"/>
              <w:right w:val="single" w:sz="4" w:space="0" w:color="auto"/>
            </w:tcBorders>
            <w:vAlign w:val="center"/>
          </w:tcPr>
          <w:p w:rsidR="001A6908" w:rsidRPr="005D042D" w:rsidDel="00FF2EE8" w:rsidRDefault="001A6908" w:rsidP="00080F21">
            <w:pPr>
              <w:jc w:val="center"/>
              <w:rPr>
                <w:sz w:val="20"/>
                <w:szCs w:val="20"/>
              </w:rPr>
            </w:pPr>
            <w:r>
              <w:rPr>
                <w:sz w:val="20"/>
                <w:szCs w:val="20"/>
              </w:rPr>
              <w:t>контейнер</w:t>
            </w:r>
          </w:p>
        </w:tc>
        <w:tc>
          <w:tcPr>
            <w:tcW w:w="1559" w:type="dxa"/>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2 266,67</w:t>
            </w:r>
          </w:p>
        </w:tc>
      </w:tr>
      <w:tr w:rsidR="001A6908" w:rsidRPr="00075E3E" w:rsidTr="0053657B">
        <w:trPr>
          <w:trHeight w:val="371"/>
        </w:trPr>
        <w:tc>
          <w:tcPr>
            <w:tcW w:w="668" w:type="dxa"/>
            <w:tcBorders>
              <w:left w:val="single" w:sz="4" w:space="0" w:color="auto"/>
              <w:bottom w:val="single" w:sz="4" w:space="0" w:color="auto"/>
              <w:right w:val="single" w:sz="4" w:space="0" w:color="auto"/>
            </w:tcBorders>
            <w:vAlign w:val="center"/>
            <w:hideMark/>
          </w:tcPr>
          <w:p w:rsidR="001A6908" w:rsidRPr="0080732D" w:rsidDel="00234814" w:rsidRDefault="001A6908" w:rsidP="00080F21">
            <w:pPr>
              <w:tabs>
                <w:tab w:val="left" w:pos="1134"/>
              </w:tabs>
              <w:jc w:val="center"/>
              <w:rPr>
                <w:b/>
                <w:sz w:val="20"/>
                <w:szCs w:val="20"/>
              </w:rPr>
            </w:pPr>
            <w:r>
              <w:rPr>
                <w:b/>
                <w:sz w:val="20"/>
                <w:szCs w:val="20"/>
              </w:rPr>
              <w:t xml:space="preserve">2. </w:t>
            </w:r>
          </w:p>
        </w:tc>
        <w:tc>
          <w:tcPr>
            <w:tcW w:w="7520" w:type="dxa"/>
            <w:gridSpan w:val="7"/>
            <w:tcBorders>
              <w:left w:val="single" w:sz="4" w:space="0" w:color="auto"/>
              <w:bottom w:val="single" w:sz="4" w:space="0" w:color="auto"/>
              <w:right w:val="single" w:sz="4" w:space="0" w:color="auto"/>
            </w:tcBorders>
            <w:vAlign w:val="center"/>
          </w:tcPr>
          <w:p w:rsidR="001A6908" w:rsidRPr="00895BB6" w:rsidRDefault="001A6908" w:rsidP="00080F21">
            <w:pPr>
              <w:tabs>
                <w:tab w:val="left" w:pos="1134"/>
              </w:tabs>
              <w:ind w:right="-108" w:hanging="108"/>
              <w:jc w:val="center"/>
              <w:rPr>
                <w:b/>
              </w:rPr>
            </w:pPr>
            <w:r>
              <w:rPr>
                <w:b/>
              </w:rPr>
              <w:t>Дополнительные услуги, оказываемые при экспорте:</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right="-108"/>
              <w:jc w:val="center"/>
              <w:rPr>
                <w:b/>
                <w:sz w:val="20"/>
                <w:szCs w:val="20"/>
                <w:u w:val="single"/>
              </w:rPr>
            </w:pPr>
          </w:p>
        </w:tc>
      </w:tr>
      <w:tr w:rsidR="001A6908" w:rsidRPr="00075E3E" w:rsidTr="0053657B">
        <w:trPr>
          <w:trHeight w:val="517"/>
        </w:trPr>
        <w:tc>
          <w:tcPr>
            <w:tcW w:w="668" w:type="dxa"/>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2.1</w:t>
            </w:r>
          </w:p>
        </w:tc>
        <w:tc>
          <w:tcPr>
            <w:tcW w:w="4685" w:type="dxa"/>
            <w:gridSpan w:val="5"/>
            <w:tcBorders>
              <w:left w:val="single" w:sz="4" w:space="0" w:color="auto"/>
              <w:right w:val="single" w:sz="4" w:space="0" w:color="auto"/>
            </w:tcBorders>
            <w:vAlign w:val="center"/>
          </w:tcPr>
          <w:p w:rsidR="001A6908" w:rsidRPr="00EF084D" w:rsidDel="00234814" w:rsidRDefault="001A6908" w:rsidP="00080F21">
            <w:pPr>
              <w:tabs>
                <w:tab w:val="left" w:pos="1134"/>
              </w:tabs>
              <w:jc w:val="both"/>
              <w:rPr>
                <w:sz w:val="20"/>
                <w:szCs w:val="20"/>
              </w:rPr>
            </w:pPr>
            <w:r>
              <w:rPr>
                <w:sz w:val="20"/>
                <w:szCs w:val="20"/>
              </w:rPr>
              <w:t>Надбавка за экспедирование опасных грузов</w:t>
            </w:r>
          </w:p>
        </w:tc>
        <w:tc>
          <w:tcPr>
            <w:tcW w:w="1276" w:type="dxa"/>
            <w:tcBorders>
              <w:left w:val="single" w:sz="4" w:space="0" w:color="auto"/>
              <w:bottom w:val="single" w:sz="4" w:space="0" w:color="auto"/>
              <w:right w:val="single" w:sz="4" w:space="0" w:color="auto"/>
            </w:tcBorders>
            <w:vAlign w:val="center"/>
          </w:tcPr>
          <w:p w:rsidR="001A6908" w:rsidRPr="002913C0" w:rsidDel="00FF2EE8" w:rsidRDefault="001A6908" w:rsidP="00080F21">
            <w:pPr>
              <w:jc w:val="center"/>
              <w:rPr>
                <w:sz w:val="20"/>
                <w:szCs w:val="20"/>
              </w:rPr>
            </w:pPr>
            <w:r>
              <w:rPr>
                <w:sz w:val="20"/>
                <w:szCs w:val="20"/>
              </w:rPr>
              <w:t>контейнер</w:t>
            </w:r>
          </w:p>
        </w:tc>
        <w:tc>
          <w:tcPr>
            <w:tcW w:w="1559" w:type="dxa"/>
            <w:tcBorders>
              <w:left w:val="single" w:sz="4" w:space="0" w:color="auto"/>
              <w:right w:val="single" w:sz="4" w:space="0" w:color="auto"/>
            </w:tcBorders>
            <w:vAlign w:val="center"/>
          </w:tcPr>
          <w:p w:rsidR="001A6908" w:rsidRPr="00AB3D35" w:rsidRDefault="001A6908" w:rsidP="00080F21">
            <w:pPr>
              <w:jc w:val="center"/>
              <w:rPr>
                <w:color w:val="000000"/>
              </w:rPr>
            </w:pPr>
            <w:r>
              <w:rPr>
                <w:color w:val="000000"/>
              </w:rPr>
              <w:t>-</w:t>
            </w: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300,00</w:t>
            </w:r>
          </w:p>
        </w:tc>
      </w:tr>
      <w:tr w:rsidR="001A6908" w:rsidRPr="00075E3E" w:rsidTr="0053657B">
        <w:trPr>
          <w:trHeight w:val="60"/>
        </w:trPr>
        <w:tc>
          <w:tcPr>
            <w:tcW w:w="668" w:type="dxa"/>
            <w:vMerge w:val="restart"/>
            <w:tcBorders>
              <w:left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2.2</w:t>
            </w:r>
          </w:p>
        </w:tc>
        <w:tc>
          <w:tcPr>
            <w:tcW w:w="4685" w:type="dxa"/>
            <w:gridSpan w:val="5"/>
            <w:vMerge w:val="restart"/>
            <w:tcBorders>
              <w:left w:val="single" w:sz="4" w:space="0" w:color="auto"/>
              <w:right w:val="single" w:sz="4" w:space="0" w:color="auto"/>
            </w:tcBorders>
            <w:vAlign w:val="center"/>
          </w:tcPr>
          <w:p w:rsidR="001A6908" w:rsidRPr="002913C0" w:rsidRDefault="001A6908" w:rsidP="00080F21">
            <w:pPr>
              <w:tabs>
                <w:tab w:val="left" w:pos="1134"/>
              </w:tabs>
              <w:jc w:val="both"/>
              <w:rPr>
                <w:sz w:val="20"/>
                <w:szCs w:val="20"/>
              </w:rPr>
            </w:pPr>
            <w:r>
              <w:rPr>
                <w:sz w:val="20"/>
                <w:szCs w:val="20"/>
              </w:rPr>
              <w:t>Оформление декларации ИМО</w:t>
            </w:r>
          </w:p>
        </w:tc>
        <w:tc>
          <w:tcPr>
            <w:tcW w:w="1276" w:type="dxa"/>
            <w:tcBorders>
              <w:left w:val="single" w:sz="4" w:space="0" w:color="auto"/>
              <w:bottom w:val="single" w:sz="4" w:space="0" w:color="auto"/>
              <w:right w:val="single" w:sz="4" w:space="0" w:color="auto"/>
            </w:tcBorders>
            <w:vAlign w:val="center"/>
          </w:tcPr>
          <w:p w:rsidR="001A6908" w:rsidRPr="00AB3D35" w:rsidRDefault="001A6908" w:rsidP="00080F21">
            <w:pPr>
              <w:jc w:val="center"/>
            </w:pPr>
            <w:r>
              <w:t>-</w:t>
            </w:r>
          </w:p>
        </w:tc>
        <w:tc>
          <w:tcPr>
            <w:tcW w:w="1559" w:type="dxa"/>
            <w:tcBorders>
              <w:left w:val="single" w:sz="4" w:space="0" w:color="auto"/>
              <w:bottom w:val="single" w:sz="4" w:space="0" w:color="auto"/>
              <w:right w:val="single" w:sz="4" w:space="0" w:color="auto"/>
            </w:tcBorders>
            <w:vAlign w:val="center"/>
          </w:tcPr>
          <w:p w:rsidR="001A6908" w:rsidRPr="002913C0" w:rsidRDefault="001A6908" w:rsidP="00080F21">
            <w:pPr>
              <w:tabs>
                <w:tab w:val="left" w:pos="1134"/>
              </w:tabs>
              <w:ind w:hanging="108"/>
              <w:jc w:val="center"/>
              <w:rPr>
                <w:color w:val="000000"/>
                <w:sz w:val="20"/>
                <w:szCs w:val="20"/>
              </w:rPr>
            </w:pPr>
            <w:r>
              <w:rPr>
                <w:color w:val="000000"/>
                <w:sz w:val="20"/>
                <w:szCs w:val="20"/>
              </w:rPr>
              <w:t>годовая</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6 966,67</w:t>
            </w:r>
          </w:p>
        </w:tc>
      </w:tr>
      <w:tr w:rsidR="001A6908" w:rsidRPr="00075E3E" w:rsidTr="0053657B">
        <w:trPr>
          <w:trHeight w:val="254"/>
        </w:trPr>
        <w:tc>
          <w:tcPr>
            <w:tcW w:w="668"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685" w:type="dxa"/>
            <w:gridSpan w:val="5"/>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2835" w:type="dxa"/>
            <w:gridSpan w:val="2"/>
            <w:tcBorders>
              <w:left w:val="single" w:sz="4" w:space="0" w:color="auto"/>
              <w:bottom w:val="single" w:sz="4" w:space="0" w:color="auto"/>
              <w:right w:val="single" w:sz="4" w:space="0" w:color="auto"/>
            </w:tcBorders>
            <w:vAlign w:val="center"/>
          </w:tcPr>
          <w:p w:rsidR="001A6908" w:rsidRPr="00391E4A" w:rsidRDefault="001A6908" w:rsidP="00080F21">
            <w:pPr>
              <w:tabs>
                <w:tab w:val="left" w:pos="1134"/>
              </w:tabs>
              <w:ind w:hanging="108"/>
              <w:jc w:val="center"/>
              <w:rPr>
                <w:color w:val="000000"/>
                <w:sz w:val="20"/>
                <w:szCs w:val="20"/>
              </w:rPr>
            </w:pPr>
            <w:r>
              <w:rPr>
                <w:color w:val="000000"/>
                <w:sz w:val="20"/>
                <w:szCs w:val="20"/>
              </w:rPr>
              <w:t xml:space="preserve">В </w:t>
            </w:r>
            <w:proofErr w:type="spellStart"/>
            <w:r>
              <w:rPr>
                <w:color w:val="000000"/>
                <w:sz w:val="20"/>
                <w:szCs w:val="20"/>
              </w:rPr>
              <w:t>погруз</w:t>
            </w:r>
            <w:proofErr w:type="spellEnd"/>
            <w:r>
              <w:rPr>
                <w:color w:val="000000"/>
                <w:sz w:val="20"/>
                <w:szCs w:val="20"/>
              </w:rPr>
              <w:t>/</w:t>
            </w:r>
            <w:proofErr w:type="gramStart"/>
            <w:r>
              <w:rPr>
                <w:color w:val="000000"/>
                <w:sz w:val="20"/>
                <w:szCs w:val="20"/>
              </w:rPr>
              <w:t>поручении</w:t>
            </w:r>
            <w:proofErr w:type="gramEnd"/>
          </w:p>
        </w:tc>
        <w:tc>
          <w:tcPr>
            <w:tcW w:w="1559"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w:t>
            </w:r>
          </w:p>
        </w:tc>
      </w:tr>
      <w:tr w:rsidR="001A6908" w:rsidRPr="00075E3E" w:rsidTr="0053657B">
        <w:trPr>
          <w:trHeight w:val="250"/>
        </w:trPr>
        <w:tc>
          <w:tcPr>
            <w:tcW w:w="668"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685" w:type="dxa"/>
            <w:gridSpan w:val="5"/>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1 </w:t>
            </w:r>
            <w:proofErr w:type="spellStart"/>
            <w:r>
              <w:rPr>
                <w:color w:val="000000" w:themeColor="text1"/>
                <w:sz w:val="20"/>
                <w:szCs w:val="20"/>
              </w:rPr>
              <w:t>конт</w:t>
            </w:r>
            <w:proofErr w:type="spellEnd"/>
            <w:r>
              <w:rPr>
                <w:color w:val="000000" w:themeColor="text1"/>
                <w:sz w:val="20"/>
                <w:szCs w:val="20"/>
              </w:rPr>
              <w:t xml:space="preserve">. </w:t>
            </w:r>
          </w:p>
        </w:tc>
        <w:tc>
          <w:tcPr>
            <w:tcW w:w="1559" w:type="dxa"/>
            <w:vMerge w:val="restart"/>
            <w:tcBorders>
              <w:left w:val="single" w:sz="4" w:space="0" w:color="auto"/>
              <w:right w:val="single" w:sz="4" w:space="0" w:color="auto"/>
            </w:tcBorders>
            <w:vAlign w:val="center"/>
          </w:tcPr>
          <w:p w:rsidR="001A6908" w:rsidRPr="006B6162" w:rsidRDefault="001A6908" w:rsidP="00080F21">
            <w:pPr>
              <w:tabs>
                <w:tab w:val="left" w:pos="1134"/>
              </w:tabs>
              <w:ind w:hanging="108"/>
              <w:jc w:val="center"/>
              <w:rPr>
                <w:color w:val="000000"/>
                <w:sz w:val="20"/>
                <w:szCs w:val="20"/>
              </w:rPr>
            </w:pPr>
            <w:r>
              <w:rPr>
                <w:color w:val="000000"/>
                <w:sz w:val="20"/>
                <w:szCs w:val="20"/>
              </w:rPr>
              <w:t>на коносаментную партию</w:t>
            </w: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1 933,33</w:t>
            </w:r>
          </w:p>
        </w:tc>
      </w:tr>
      <w:tr w:rsidR="001A6908" w:rsidRPr="00075E3E" w:rsidTr="0053657B">
        <w:trPr>
          <w:trHeight w:val="250"/>
        </w:trPr>
        <w:tc>
          <w:tcPr>
            <w:tcW w:w="668"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685" w:type="dxa"/>
            <w:gridSpan w:val="5"/>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2 </w:t>
            </w:r>
            <w:proofErr w:type="spellStart"/>
            <w:r>
              <w:rPr>
                <w:color w:val="000000" w:themeColor="text1"/>
                <w:sz w:val="20"/>
                <w:szCs w:val="20"/>
              </w:rPr>
              <w:t>конт</w:t>
            </w:r>
            <w:proofErr w:type="spellEnd"/>
            <w:r>
              <w:rPr>
                <w:color w:val="000000" w:themeColor="text1"/>
                <w:sz w:val="20"/>
                <w:szCs w:val="20"/>
              </w:rPr>
              <w:t xml:space="preserve">. </w:t>
            </w:r>
          </w:p>
        </w:tc>
        <w:tc>
          <w:tcPr>
            <w:tcW w:w="1559"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2 900,00</w:t>
            </w:r>
          </w:p>
        </w:tc>
      </w:tr>
      <w:tr w:rsidR="001A6908" w:rsidRPr="00075E3E" w:rsidTr="0053657B">
        <w:trPr>
          <w:trHeight w:val="137"/>
        </w:trPr>
        <w:tc>
          <w:tcPr>
            <w:tcW w:w="668"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685" w:type="dxa"/>
            <w:gridSpan w:val="5"/>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3 </w:t>
            </w:r>
            <w:proofErr w:type="spellStart"/>
            <w:r>
              <w:rPr>
                <w:color w:val="000000" w:themeColor="text1"/>
                <w:sz w:val="20"/>
                <w:szCs w:val="20"/>
              </w:rPr>
              <w:t>конт</w:t>
            </w:r>
            <w:proofErr w:type="spellEnd"/>
            <w:r>
              <w:rPr>
                <w:color w:val="000000" w:themeColor="text1"/>
                <w:sz w:val="20"/>
                <w:szCs w:val="20"/>
              </w:rPr>
              <w:t xml:space="preserve">. </w:t>
            </w:r>
          </w:p>
        </w:tc>
        <w:tc>
          <w:tcPr>
            <w:tcW w:w="1559"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3 300,00</w:t>
            </w:r>
          </w:p>
        </w:tc>
      </w:tr>
      <w:tr w:rsidR="001A6908" w:rsidRPr="00075E3E" w:rsidTr="0053657B">
        <w:trPr>
          <w:trHeight w:val="137"/>
        </w:trPr>
        <w:tc>
          <w:tcPr>
            <w:tcW w:w="668"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685" w:type="dxa"/>
            <w:gridSpan w:val="5"/>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4-15 </w:t>
            </w:r>
            <w:proofErr w:type="spellStart"/>
            <w:r>
              <w:rPr>
                <w:color w:val="000000" w:themeColor="text1"/>
                <w:sz w:val="20"/>
                <w:szCs w:val="20"/>
              </w:rPr>
              <w:t>конт</w:t>
            </w:r>
            <w:proofErr w:type="spellEnd"/>
            <w:r>
              <w:rPr>
                <w:color w:val="000000" w:themeColor="text1"/>
                <w:sz w:val="20"/>
                <w:szCs w:val="20"/>
              </w:rPr>
              <w:t xml:space="preserve">. </w:t>
            </w:r>
          </w:p>
        </w:tc>
        <w:tc>
          <w:tcPr>
            <w:tcW w:w="1559"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5 000,00</w:t>
            </w:r>
          </w:p>
        </w:tc>
      </w:tr>
      <w:tr w:rsidR="001A6908" w:rsidRPr="00075E3E" w:rsidTr="0053657B">
        <w:trPr>
          <w:trHeight w:val="112"/>
        </w:trPr>
        <w:tc>
          <w:tcPr>
            <w:tcW w:w="668"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685" w:type="dxa"/>
            <w:gridSpan w:val="5"/>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16-20 </w:t>
            </w:r>
            <w:proofErr w:type="spellStart"/>
            <w:r>
              <w:rPr>
                <w:color w:val="000000" w:themeColor="text1"/>
                <w:sz w:val="20"/>
                <w:szCs w:val="20"/>
              </w:rPr>
              <w:t>конт</w:t>
            </w:r>
            <w:proofErr w:type="spellEnd"/>
            <w:r>
              <w:rPr>
                <w:color w:val="000000" w:themeColor="text1"/>
                <w:sz w:val="20"/>
                <w:szCs w:val="20"/>
              </w:rPr>
              <w:t>.</w:t>
            </w:r>
          </w:p>
        </w:tc>
        <w:tc>
          <w:tcPr>
            <w:tcW w:w="1559"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6 600,00</w:t>
            </w:r>
          </w:p>
        </w:tc>
      </w:tr>
      <w:tr w:rsidR="001A6908" w:rsidRPr="00075E3E" w:rsidTr="0053657B">
        <w:trPr>
          <w:trHeight w:val="162"/>
        </w:trPr>
        <w:tc>
          <w:tcPr>
            <w:tcW w:w="668"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685" w:type="dxa"/>
            <w:gridSpan w:val="5"/>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21-40 </w:t>
            </w:r>
            <w:proofErr w:type="spellStart"/>
            <w:r>
              <w:rPr>
                <w:color w:val="000000" w:themeColor="text1"/>
                <w:sz w:val="20"/>
                <w:szCs w:val="20"/>
              </w:rPr>
              <w:t>конт</w:t>
            </w:r>
            <w:proofErr w:type="spellEnd"/>
            <w:r>
              <w:rPr>
                <w:color w:val="000000" w:themeColor="text1"/>
                <w:sz w:val="20"/>
                <w:szCs w:val="20"/>
              </w:rPr>
              <w:t xml:space="preserve">.  </w:t>
            </w:r>
          </w:p>
        </w:tc>
        <w:tc>
          <w:tcPr>
            <w:tcW w:w="1559"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9 800,00</w:t>
            </w:r>
          </w:p>
        </w:tc>
      </w:tr>
      <w:tr w:rsidR="001A6908" w:rsidRPr="00075E3E" w:rsidTr="0053657B">
        <w:trPr>
          <w:trHeight w:val="125"/>
        </w:trPr>
        <w:tc>
          <w:tcPr>
            <w:tcW w:w="668"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685" w:type="dxa"/>
            <w:gridSpan w:val="5"/>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более 40 </w:t>
            </w:r>
            <w:proofErr w:type="spellStart"/>
            <w:r>
              <w:rPr>
                <w:color w:val="000000" w:themeColor="text1"/>
                <w:sz w:val="20"/>
                <w:szCs w:val="20"/>
              </w:rPr>
              <w:t>конт</w:t>
            </w:r>
            <w:proofErr w:type="spellEnd"/>
            <w:r>
              <w:rPr>
                <w:color w:val="000000" w:themeColor="text1"/>
                <w:sz w:val="20"/>
                <w:szCs w:val="20"/>
              </w:rPr>
              <w:t>.</w:t>
            </w:r>
          </w:p>
        </w:tc>
        <w:tc>
          <w:tcPr>
            <w:tcW w:w="1559"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12 833,33</w:t>
            </w:r>
          </w:p>
        </w:tc>
      </w:tr>
      <w:tr w:rsidR="001A6908" w:rsidRPr="00075E3E" w:rsidTr="0053657B">
        <w:trPr>
          <w:trHeight w:val="489"/>
        </w:trPr>
        <w:tc>
          <w:tcPr>
            <w:tcW w:w="668" w:type="dxa"/>
            <w:vMerge w:val="restart"/>
            <w:tcBorders>
              <w:left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2.3</w:t>
            </w:r>
          </w:p>
        </w:tc>
        <w:tc>
          <w:tcPr>
            <w:tcW w:w="4685" w:type="dxa"/>
            <w:gridSpan w:val="5"/>
            <w:vMerge w:val="restart"/>
            <w:tcBorders>
              <w:left w:val="single" w:sz="4" w:space="0" w:color="auto"/>
              <w:right w:val="single" w:sz="4" w:space="0" w:color="auto"/>
            </w:tcBorders>
            <w:vAlign w:val="center"/>
          </w:tcPr>
          <w:p w:rsidR="001A6908" w:rsidRPr="005F555C" w:rsidRDefault="001A6908" w:rsidP="00080F21">
            <w:pPr>
              <w:widowControl w:val="0"/>
              <w:autoSpaceDE w:val="0"/>
              <w:autoSpaceDN w:val="0"/>
              <w:adjustRightInd w:val="0"/>
              <w:jc w:val="both"/>
            </w:pPr>
            <w:r>
              <w:rPr>
                <w:color w:val="000000" w:themeColor="text1"/>
                <w:sz w:val="20"/>
                <w:szCs w:val="20"/>
              </w:rPr>
              <w:t>Изготовление, нанесение и удаление знаков опасности на контейнер</w:t>
            </w:r>
          </w:p>
        </w:tc>
        <w:tc>
          <w:tcPr>
            <w:tcW w:w="1276" w:type="dxa"/>
            <w:vMerge w:val="restart"/>
            <w:tcBorders>
              <w:left w:val="single" w:sz="4" w:space="0" w:color="auto"/>
              <w:right w:val="single" w:sz="4" w:space="0" w:color="auto"/>
            </w:tcBorders>
            <w:vAlign w:val="center"/>
          </w:tcPr>
          <w:p w:rsidR="001A6908" w:rsidRPr="00580A12"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5C656A" w:rsidRDefault="001A6908" w:rsidP="00080F21">
            <w:pPr>
              <w:tabs>
                <w:tab w:val="left" w:pos="1134"/>
              </w:tabs>
              <w:ind w:hanging="108"/>
              <w:jc w:val="center"/>
              <w:rPr>
                <w:color w:val="000000"/>
                <w:sz w:val="20"/>
                <w:szCs w:val="20"/>
              </w:rPr>
            </w:pPr>
            <w:r>
              <w:rPr>
                <w:color w:val="000000"/>
                <w:sz w:val="20"/>
                <w:szCs w:val="20"/>
              </w:rPr>
              <w:t>без дополнительного класса опасности</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2 750,00</w:t>
            </w:r>
          </w:p>
        </w:tc>
      </w:tr>
      <w:tr w:rsidR="001A6908" w:rsidRPr="00075E3E" w:rsidTr="0053657B">
        <w:trPr>
          <w:trHeight w:val="538"/>
        </w:trPr>
        <w:tc>
          <w:tcPr>
            <w:tcW w:w="668"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p>
        </w:tc>
        <w:tc>
          <w:tcPr>
            <w:tcW w:w="4685" w:type="dxa"/>
            <w:gridSpan w:val="5"/>
            <w:vMerge/>
            <w:tcBorders>
              <w:left w:val="single" w:sz="4" w:space="0" w:color="auto"/>
              <w:bottom w:val="single" w:sz="4" w:space="0" w:color="auto"/>
              <w:right w:val="single" w:sz="4" w:space="0" w:color="auto"/>
            </w:tcBorders>
            <w:vAlign w:val="center"/>
          </w:tcPr>
          <w:p w:rsidR="001A6908" w:rsidRPr="005F555C" w:rsidRDefault="001A6908" w:rsidP="00080F21">
            <w:pPr>
              <w:widowControl w:val="0"/>
              <w:autoSpaceDE w:val="0"/>
              <w:autoSpaceDN w:val="0"/>
              <w:adjustRightInd w:val="0"/>
              <w:jc w:val="both"/>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rsidR="001A6908" w:rsidRPr="00AB3D35" w:rsidDel="00FF2EE8" w:rsidRDefault="001A6908" w:rsidP="00080F21">
            <w:pPr>
              <w:jc w:val="center"/>
            </w:pPr>
          </w:p>
        </w:tc>
        <w:tc>
          <w:tcPr>
            <w:tcW w:w="1559" w:type="dxa"/>
            <w:tcBorders>
              <w:left w:val="single" w:sz="4" w:space="0" w:color="auto"/>
              <w:bottom w:val="single" w:sz="4" w:space="0" w:color="auto"/>
              <w:right w:val="single" w:sz="4" w:space="0" w:color="auto"/>
            </w:tcBorders>
            <w:vAlign w:val="center"/>
          </w:tcPr>
          <w:p w:rsidR="001A6908" w:rsidRPr="005C656A" w:rsidRDefault="001A6908" w:rsidP="00080F21">
            <w:pPr>
              <w:tabs>
                <w:tab w:val="left" w:pos="1134"/>
              </w:tabs>
              <w:ind w:hanging="108"/>
              <w:jc w:val="center"/>
              <w:rPr>
                <w:color w:val="000000"/>
              </w:rPr>
            </w:pPr>
            <w:r>
              <w:rPr>
                <w:color w:val="000000" w:themeColor="text1"/>
                <w:sz w:val="20"/>
                <w:szCs w:val="20"/>
              </w:rPr>
              <w:t>с дополнительным классом опасности</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3 200,00</w:t>
            </w:r>
          </w:p>
        </w:tc>
      </w:tr>
      <w:tr w:rsidR="001A6908" w:rsidRPr="00075E3E" w:rsidTr="0053657B">
        <w:trPr>
          <w:trHeight w:val="225"/>
        </w:trPr>
        <w:tc>
          <w:tcPr>
            <w:tcW w:w="668" w:type="dxa"/>
            <w:vMerge w:val="restart"/>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2.4</w:t>
            </w:r>
          </w:p>
        </w:tc>
        <w:tc>
          <w:tcPr>
            <w:tcW w:w="4685" w:type="dxa"/>
            <w:gridSpan w:val="5"/>
            <w:vMerge w:val="restart"/>
            <w:tcBorders>
              <w:left w:val="single" w:sz="4" w:space="0" w:color="auto"/>
              <w:right w:val="single" w:sz="4" w:space="0" w:color="auto"/>
            </w:tcBorders>
            <w:vAlign w:val="center"/>
          </w:tcPr>
          <w:p w:rsidR="001A6908" w:rsidRPr="00B3592E" w:rsidRDefault="001A6908" w:rsidP="00080F21">
            <w:pPr>
              <w:tabs>
                <w:tab w:val="left" w:pos="1134"/>
              </w:tabs>
              <w:ind w:right="-108" w:hanging="108"/>
              <w:jc w:val="center"/>
            </w:pPr>
            <w:r>
              <w:rPr>
                <w:color w:val="000000" w:themeColor="text1"/>
                <w:sz w:val="20"/>
                <w:szCs w:val="20"/>
              </w:rPr>
              <w:t>Участие в досмотре/осмотре контейнера</w:t>
            </w:r>
          </w:p>
        </w:tc>
        <w:tc>
          <w:tcPr>
            <w:tcW w:w="1276" w:type="dxa"/>
            <w:vMerge w:val="restart"/>
            <w:tcBorders>
              <w:left w:val="single" w:sz="4" w:space="0" w:color="auto"/>
              <w:right w:val="single" w:sz="4" w:space="0" w:color="auto"/>
            </w:tcBorders>
            <w:vAlign w:val="center"/>
          </w:tcPr>
          <w:p w:rsidR="001A6908" w:rsidRPr="00B3592E" w:rsidRDefault="001A6908" w:rsidP="00080F21">
            <w:pPr>
              <w:tabs>
                <w:tab w:val="left" w:pos="1134"/>
              </w:tabs>
              <w:ind w:right="-108" w:hanging="108"/>
              <w:jc w:val="cente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C6323B" w:rsidRDefault="001A6908" w:rsidP="00080F21">
            <w:pPr>
              <w:jc w:val="center"/>
              <w:rPr>
                <w:color w:val="000000" w:themeColor="text1"/>
                <w:sz w:val="20"/>
                <w:szCs w:val="20"/>
              </w:rPr>
            </w:pPr>
            <w:r>
              <w:rPr>
                <w:color w:val="000000" w:themeColor="text1"/>
                <w:sz w:val="20"/>
                <w:szCs w:val="20"/>
              </w:rPr>
              <w:t>без открытия контейнера</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2 000,00</w:t>
            </w:r>
          </w:p>
        </w:tc>
      </w:tr>
      <w:tr w:rsidR="001A6908" w:rsidRPr="00075E3E" w:rsidTr="0053657B">
        <w:trPr>
          <w:trHeight w:val="238"/>
        </w:trPr>
        <w:tc>
          <w:tcPr>
            <w:tcW w:w="668"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b/>
                <w:sz w:val="20"/>
                <w:szCs w:val="20"/>
              </w:rPr>
            </w:pPr>
          </w:p>
        </w:tc>
        <w:tc>
          <w:tcPr>
            <w:tcW w:w="4685" w:type="dxa"/>
            <w:gridSpan w:val="5"/>
            <w:vMerge/>
            <w:tcBorders>
              <w:left w:val="single" w:sz="4" w:space="0" w:color="auto"/>
              <w:bottom w:val="single" w:sz="4" w:space="0" w:color="auto"/>
              <w:right w:val="single" w:sz="4" w:space="0" w:color="auto"/>
            </w:tcBorders>
            <w:vAlign w:val="center"/>
          </w:tcPr>
          <w:p w:rsidR="001A6908" w:rsidRPr="00B3592E" w:rsidRDefault="001A6908" w:rsidP="00080F21">
            <w:pPr>
              <w:tabs>
                <w:tab w:val="left" w:pos="1134"/>
              </w:tabs>
              <w:ind w:right="-108" w:hanging="108"/>
              <w:jc w:val="center"/>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rsidR="001A6908" w:rsidRPr="00B3592E" w:rsidRDefault="001A6908" w:rsidP="00080F21">
            <w:pPr>
              <w:tabs>
                <w:tab w:val="left" w:pos="1134"/>
              </w:tabs>
              <w:ind w:right="-108" w:hanging="108"/>
              <w:jc w:val="center"/>
            </w:pPr>
          </w:p>
        </w:tc>
        <w:tc>
          <w:tcPr>
            <w:tcW w:w="1559" w:type="dxa"/>
            <w:tcBorders>
              <w:left w:val="single" w:sz="4" w:space="0" w:color="auto"/>
              <w:bottom w:val="single" w:sz="4" w:space="0" w:color="auto"/>
              <w:right w:val="single" w:sz="4" w:space="0" w:color="auto"/>
            </w:tcBorders>
            <w:vAlign w:val="center"/>
          </w:tcPr>
          <w:p w:rsidR="001A6908" w:rsidRPr="00C6323B" w:rsidRDefault="001A6908" w:rsidP="00080F21">
            <w:pPr>
              <w:jc w:val="center"/>
              <w:rPr>
                <w:color w:val="000000" w:themeColor="text1"/>
                <w:sz w:val="20"/>
                <w:szCs w:val="20"/>
              </w:rPr>
            </w:pPr>
            <w:r>
              <w:rPr>
                <w:color w:val="000000" w:themeColor="text1"/>
                <w:sz w:val="20"/>
                <w:szCs w:val="20"/>
              </w:rPr>
              <w:t>с открытием контейнера</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3 500,00</w:t>
            </w:r>
          </w:p>
        </w:tc>
      </w:tr>
      <w:tr w:rsidR="001A6908" w:rsidRPr="00075E3E" w:rsidTr="0053657B">
        <w:trPr>
          <w:trHeight w:val="150"/>
        </w:trPr>
        <w:tc>
          <w:tcPr>
            <w:tcW w:w="668" w:type="dxa"/>
            <w:vMerge w:val="restart"/>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2.5</w:t>
            </w:r>
          </w:p>
        </w:tc>
        <w:tc>
          <w:tcPr>
            <w:tcW w:w="4685" w:type="dxa"/>
            <w:gridSpan w:val="5"/>
            <w:vMerge w:val="restart"/>
            <w:tcBorders>
              <w:left w:val="single" w:sz="4" w:space="0" w:color="auto"/>
              <w:right w:val="single" w:sz="4" w:space="0" w:color="auto"/>
            </w:tcBorders>
            <w:vAlign w:val="center"/>
          </w:tcPr>
          <w:p w:rsidR="001A6908" w:rsidRPr="00CA6E44" w:rsidDel="00234814" w:rsidRDefault="001A6908" w:rsidP="00080F21">
            <w:pPr>
              <w:widowControl w:val="0"/>
              <w:autoSpaceDE w:val="0"/>
              <w:autoSpaceDN w:val="0"/>
              <w:adjustRightInd w:val="0"/>
              <w:jc w:val="both"/>
              <w:rPr>
                <w:color w:val="000000"/>
                <w:sz w:val="20"/>
                <w:szCs w:val="20"/>
              </w:rPr>
            </w:pPr>
            <w:r>
              <w:rPr>
                <w:color w:val="000000" w:themeColor="text1"/>
                <w:sz w:val="20"/>
                <w:szCs w:val="20"/>
              </w:rPr>
              <w:t>Оформление протокола радиационных испытаний</w:t>
            </w:r>
          </w:p>
        </w:tc>
        <w:tc>
          <w:tcPr>
            <w:tcW w:w="2835" w:type="dxa"/>
            <w:gridSpan w:val="2"/>
            <w:tcBorders>
              <w:left w:val="single" w:sz="4" w:space="0" w:color="auto"/>
              <w:bottom w:val="single" w:sz="4" w:space="0" w:color="auto"/>
              <w:right w:val="single" w:sz="4" w:space="0" w:color="auto"/>
            </w:tcBorders>
            <w:vAlign w:val="center"/>
          </w:tcPr>
          <w:p w:rsidR="001A6908" w:rsidRPr="00CA6E44" w:rsidRDefault="001A6908" w:rsidP="00080F21">
            <w:pPr>
              <w:tabs>
                <w:tab w:val="left" w:pos="1134"/>
              </w:tabs>
              <w:ind w:hanging="108"/>
              <w:jc w:val="center"/>
              <w:rPr>
                <w:color w:val="000000"/>
                <w:sz w:val="20"/>
                <w:szCs w:val="20"/>
              </w:rPr>
            </w:pPr>
            <w:r>
              <w:rPr>
                <w:color w:val="000000" w:themeColor="text1"/>
                <w:sz w:val="20"/>
                <w:szCs w:val="20"/>
              </w:rPr>
              <w:t>В декларации</w:t>
            </w:r>
          </w:p>
        </w:tc>
        <w:tc>
          <w:tcPr>
            <w:tcW w:w="1559" w:type="dxa"/>
            <w:vMerge w:val="restart"/>
            <w:tcBorders>
              <w:left w:val="single" w:sz="4" w:space="0" w:color="auto"/>
              <w:right w:val="single" w:sz="4" w:space="0" w:color="auto"/>
            </w:tcBorders>
            <w:vAlign w:val="center"/>
          </w:tcPr>
          <w:p w:rsidR="001A6908" w:rsidRPr="00075E3E" w:rsidRDefault="001A6908" w:rsidP="00080F21">
            <w:pPr>
              <w:tabs>
                <w:tab w:val="left" w:pos="1134"/>
              </w:tabs>
              <w:jc w:val="center"/>
              <w:rPr>
                <w:color w:val="000000"/>
                <w:sz w:val="20"/>
                <w:szCs w:val="20"/>
              </w:rPr>
            </w:pPr>
            <w:r>
              <w:rPr>
                <w:color w:val="000000"/>
                <w:sz w:val="20"/>
                <w:szCs w:val="20"/>
              </w:rPr>
              <w:t>5 350,00</w:t>
            </w:r>
          </w:p>
        </w:tc>
      </w:tr>
      <w:tr w:rsidR="001A6908" w:rsidRPr="00075E3E" w:rsidTr="0053657B">
        <w:trPr>
          <w:trHeight w:val="1293"/>
        </w:trPr>
        <w:tc>
          <w:tcPr>
            <w:tcW w:w="668"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685" w:type="dxa"/>
            <w:gridSpan w:val="5"/>
            <w:vMerge/>
            <w:tcBorders>
              <w:left w:val="single" w:sz="4" w:space="0" w:color="auto"/>
              <w:right w:val="single" w:sz="4" w:space="0" w:color="auto"/>
            </w:tcBorders>
            <w:vAlign w:val="center"/>
          </w:tcPr>
          <w:p w:rsidR="001A6908" w:rsidRPr="00CA6E44" w:rsidRDefault="001A6908" w:rsidP="00080F21">
            <w:pPr>
              <w:widowControl w:val="0"/>
              <w:autoSpaceDE w:val="0"/>
              <w:autoSpaceDN w:val="0"/>
              <w:adjustRightInd w:val="0"/>
              <w:jc w:val="both"/>
              <w:rPr>
                <w:color w:val="000000" w:themeColor="text1"/>
                <w:sz w:val="20"/>
                <w:szCs w:val="20"/>
              </w:rPr>
            </w:pPr>
          </w:p>
        </w:tc>
        <w:tc>
          <w:tcPr>
            <w:tcW w:w="1276" w:type="dxa"/>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 xml:space="preserve">до 40 тонн груза </w:t>
            </w:r>
            <w:proofErr w:type="gramStart"/>
            <w:r>
              <w:rPr>
                <w:color w:val="000000" w:themeColor="text1"/>
                <w:sz w:val="20"/>
                <w:szCs w:val="20"/>
              </w:rPr>
              <w:t>в</w:t>
            </w:r>
            <w:proofErr w:type="gramEnd"/>
            <w:r>
              <w:rPr>
                <w:color w:val="000000" w:themeColor="text1"/>
                <w:sz w:val="20"/>
                <w:szCs w:val="20"/>
              </w:rPr>
              <w:t xml:space="preserve"> к/с партии</w:t>
            </w:r>
          </w:p>
        </w:tc>
        <w:tc>
          <w:tcPr>
            <w:tcW w:w="1559" w:type="dxa"/>
            <w:vMerge w:val="restart"/>
            <w:tcBorders>
              <w:left w:val="single" w:sz="4" w:space="0" w:color="auto"/>
              <w:right w:val="single" w:sz="4" w:space="0" w:color="auto"/>
            </w:tcBorders>
            <w:vAlign w:val="center"/>
          </w:tcPr>
          <w:p w:rsidR="001A6908" w:rsidRPr="00326470" w:rsidRDefault="001A6908" w:rsidP="00080F21">
            <w:pPr>
              <w:tabs>
                <w:tab w:val="left" w:pos="1134"/>
              </w:tabs>
              <w:ind w:hanging="108"/>
              <w:jc w:val="center"/>
              <w:rPr>
                <w:color w:val="000000"/>
              </w:rPr>
            </w:pPr>
            <w:r>
              <w:rPr>
                <w:color w:val="000000" w:themeColor="text1"/>
                <w:sz w:val="20"/>
                <w:szCs w:val="20"/>
              </w:rPr>
              <w:t xml:space="preserve">груз с повышенным естественным фоном при срабатывании портовой системы </w:t>
            </w:r>
            <w:r>
              <w:rPr>
                <w:color w:val="000000" w:themeColor="text1"/>
                <w:sz w:val="20"/>
                <w:szCs w:val="20"/>
              </w:rPr>
              <w:lastRenderedPageBreak/>
              <w:t>«Янтарь» на момент завоза груза на терминал порта</w:t>
            </w:r>
          </w:p>
        </w:tc>
        <w:tc>
          <w:tcPr>
            <w:tcW w:w="1559" w:type="dxa"/>
            <w:vMerge/>
            <w:tcBorders>
              <w:left w:val="single" w:sz="4" w:space="0" w:color="auto"/>
              <w:right w:val="single" w:sz="4" w:space="0" w:color="auto"/>
            </w:tcBorders>
            <w:vAlign w:val="center"/>
          </w:tcPr>
          <w:p w:rsidR="001A6908" w:rsidRPr="00075E3E" w:rsidRDefault="001A6908" w:rsidP="00080F21">
            <w:pPr>
              <w:tabs>
                <w:tab w:val="left" w:pos="1134"/>
              </w:tabs>
              <w:jc w:val="center"/>
              <w:rPr>
                <w:color w:val="000000"/>
                <w:sz w:val="20"/>
                <w:szCs w:val="20"/>
              </w:rPr>
            </w:pPr>
          </w:p>
        </w:tc>
      </w:tr>
      <w:tr w:rsidR="001A6908" w:rsidRPr="00075E3E" w:rsidTr="0053657B">
        <w:trPr>
          <w:trHeight w:val="138"/>
        </w:trPr>
        <w:tc>
          <w:tcPr>
            <w:tcW w:w="668" w:type="dxa"/>
            <w:vMerge/>
            <w:tcBorders>
              <w:left w:val="single" w:sz="4" w:space="0" w:color="auto"/>
              <w:bottom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685" w:type="dxa"/>
            <w:gridSpan w:val="5"/>
            <w:vMerge/>
            <w:tcBorders>
              <w:left w:val="single" w:sz="4" w:space="0" w:color="auto"/>
              <w:bottom w:val="single" w:sz="4" w:space="0" w:color="auto"/>
              <w:right w:val="single" w:sz="4" w:space="0" w:color="auto"/>
            </w:tcBorders>
            <w:vAlign w:val="center"/>
          </w:tcPr>
          <w:p w:rsidR="001A6908" w:rsidRPr="00CA6E44" w:rsidRDefault="001A6908" w:rsidP="00080F21">
            <w:pPr>
              <w:widowControl w:val="0"/>
              <w:autoSpaceDE w:val="0"/>
              <w:autoSpaceDN w:val="0"/>
              <w:adjustRightInd w:val="0"/>
              <w:jc w:val="both"/>
              <w:rPr>
                <w:color w:val="000000" w:themeColor="text1"/>
                <w:sz w:val="20"/>
                <w:szCs w:val="20"/>
              </w:rPr>
            </w:pPr>
          </w:p>
        </w:tc>
        <w:tc>
          <w:tcPr>
            <w:tcW w:w="1276" w:type="dxa"/>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 xml:space="preserve">За каждые </w:t>
            </w:r>
            <w:r>
              <w:rPr>
                <w:color w:val="000000" w:themeColor="text1"/>
                <w:sz w:val="20"/>
                <w:szCs w:val="20"/>
              </w:rPr>
              <w:lastRenderedPageBreak/>
              <w:t>последующие 40 тонн</w:t>
            </w:r>
          </w:p>
        </w:tc>
        <w:tc>
          <w:tcPr>
            <w:tcW w:w="1559" w:type="dxa"/>
            <w:vMerge/>
            <w:tcBorders>
              <w:left w:val="single" w:sz="4" w:space="0" w:color="auto"/>
              <w:bottom w:val="single" w:sz="4" w:space="0" w:color="auto"/>
              <w:right w:val="single" w:sz="4" w:space="0" w:color="auto"/>
            </w:tcBorders>
            <w:vAlign w:val="center"/>
          </w:tcPr>
          <w:p w:rsidR="001A6908" w:rsidRPr="00326470" w:rsidRDefault="001A6908" w:rsidP="00080F21">
            <w:pPr>
              <w:tabs>
                <w:tab w:val="left" w:pos="1134"/>
              </w:tabs>
              <w:ind w:hanging="108"/>
              <w:jc w:val="center"/>
              <w:rPr>
                <w:color w:val="000000"/>
              </w:rPr>
            </w:pP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3 000,00</w:t>
            </w:r>
          </w:p>
        </w:tc>
      </w:tr>
      <w:tr w:rsidR="001A6908" w:rsidRPr="00075E3E"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lastRenderedPageBreak/>
              <w:t>2.6</w:t>
            </w:r>
          </w:p>
        </w:tc>
        <w:tc>
          <w:tcPr>
            <w:tcW w:w="4685" w:type="dxa"/>
            <w:gridSpan w:val="5"/>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Создание электронного визита на терминал</w:t>
            </w:r>
          </w:p>
        </w:tc>
        <w:tc>
          <w:tcPr>
            <w:tcW w:w="1276" w:type="dxa"/>
            <w:tcBorders>
              <w:left w:val="single" w:sz="4" w:space="0" w:color="auto"/>
              <w:bottom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1 визит</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300,00</w:t>
            </w:r>
          </w:p>
        </w:tc>
      </w:tr>
      <w:tr w:rsidR="001A6908" w:rsidRPr="00075E3E" w:rsidTr="0053657B">
        <w:trPr>
          <w:trHeight w:val="225"/>
        </w:trPr>
        <w:tc>
          <w:tcPr>
            <w:tcW w:w="668" w:type="dxa"/>
            <w:vMerge w:val="restart"/>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2.7</w:t>
            </w:r>
          </w:p>
        </w:tc>
        <w:tc>
          <w:tcPr>
            <w:tcW w:w="4685" w:type="dxa"/>
            <w:gridSpan w:val="5"/>
            <w:vMerge w:val="restart"/>
            <w:tcBorders>
              <w:left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Надбавка за экспедирование груза, подлежащего ветеринарному контролю</w:t>
            </w:r>
          </w:p>
        </w:tc>
        <w:tc>
          <w:tcPr>
            <w:tcW w:w="1276" w:type="dxa"/>
            <w:vMerge w:val="restart"/>
            <w:tcBorders>
              <w:left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themeColor="text1"/>
                <w:sz w:val="20"/>
                <w:szCs w:val="20"/>
              </w:rPr>
              <w:t>без открытия контейнера</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2 333,33</w:t>
            </w:r>
          </w:p>
        </w:tc>
      </w:tr>
      <w:tr w:rsidR="001A6908" w:rsidRPr="00075E3E" w:rsidTr="0053657B">
        <w:trPr>
          <w:trHeight w:val="238"/>
        </w:trPr>
        <w:tc>
          <w:tcPr>
            <w:tcW w:w="668"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p>
        </w:tc>
        <w:tc>
          <w:tcPr>
            <w:tcW w:w="4685" w:type="dxa"/>
            <w:gridSpan w:val="5"/>
            <w:vMerge/>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p>
        </w:tc>
        <w:tc>
          <w:tcPr>
            <w:tcW w:w="1559" w:type="dxa"/>
            <w:tcBorders>
              <w:left w:val="single" w:sz="4" w:space="0" w:color="auto"/>
              <w:bottom w:val="single" w:sz="4" w:space="0" w:color="auto"/>
              <w:right w:val="single" w:sz="4" w:space="0" w:color="auto"/>
            </w:tcBorders>
            <w:vAlign w:val="center"/>
          </w:tcPr>
          <w:p w:rsidR="001A6908" w:rsidRDefault="001A6908" w:rsidP="00080F21">
            <w:pPr>
              <w:tabs>
                <w:tab w:val="left" w:pos="1134"/>
              </w:tabs>
              <w:ind w:hanging="108"/>
              <w:jc w:val="center"/>
              <w:rPr>
                <w:color w:val="000000"/>
              </w:rPr>
            </w:pPr>
            <w:r>
              <w:rPr>
                <w:color w:val="000000" w:themeColor="text1"/>
                <w:sz w:val="20"/>
                <w:szCs w:val="20"/>
              </w:rPr>
              <w:t>с открытием контейнера</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2 666,67</w:t>
            </w:r>
          </w:p>
        </w:tc>
      </w:tr>
      <w:tr w:rsidR="001A6908" w:rsidRPr="00075E3E" w:rsidTr="0053657B">
        <w:trPr>
          <w:trHeight w:val="237"/>
        </w:trPr>
        <w:tc>
          <w:tcPr>
            <w:tcW w:w="668" w:type="dxa"/>
            <w:vMerge w:val="restart"/>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2.8</w:t>
            </w:r>
          </w:p>
        </w:tc>
        <w:tc>
          <w:tcPr>
            <w:tcW w:w="4685" w:type="dxa"/>
            <w:gridSpan w:val="5"/>
            <w:vMerge w:val="restart"/>
            <w:tcBorders>
              <w:left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Надбавка за экспедирование груза, подлежащего карантинному контролю</w:t>
            </w:r>
          </w:p>
        </w:tc>
        <w:tc>
          <w:tcPr>
            <w:tcW w:w="1276" w:type="dxa"/>
            <w:vMerge w:val="restart"/>
            <w:tcBorders>
              <w:left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themeColor="text1"/>
                <w:sz w:val="20"/>
                <w:szCs w:val="20"/>
              </w:rPr>
              <w:t>без открытия контейнера</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2 333,33</w:t>
            </w:r>
          </w:p>
        </w:tc>
      </w:tr>
      <w:tr w:rsidR="001A6908" w:rsidRPr="00075E3E" w:rsidTr="0053657B">
        <w:trPr>
          <w:trHeight w:val="226"/>
        </w:trPr>
        <w:tc>
          <w:tcPr>
            <w:tcW w:w="668"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p>
        </w:tc>
        <w:tc>
          <w:tcPr>
            <w:tcW w:w="4685" w:type="dxa"/>
            <w:gridSpan w:val="5"/>
            <w:vMerge/>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p>
        </w:tc>
        <w:tc>
          <w:tcPr>
            <w:tcW w:w="1559" w:type="dxa"/>
            <w:tcBorders>
              <w:left w:val="single" w:sz="4" w:space="0" w:color="auto"/>
              <w:bottom w:val="single" w:sz="4" w:space="0" w:color="auto"/>
              <w:right w:val="single" w:sz="4" w:space="0" w:color="auto"/>
            </w:tcBorders>
            <w:vAlign w:val="center"/>
          </w:tcPr>
          <w:p w:rsidR="001A6908" w:rsidRDefault="001A6908" w:rsidP="00080F21">
            <w:pPr>
              <w:tabs>
                <w:tab w:val="left" w:pos="1134"/>
              </w:tabs>
              <w:ind w:hanging="108"/>
              <w:jc w:val="center"/>
              <w:rPr>
                <w:color w:val="000000"/>
              </w:rPr>
            </w:pPr>
            <w:r>
              <w:rPr>
                <w:color w:val="000000" w:themeColor="text1"/>
                <w:sz w:val="20"/>
                <w:szCs w:val="20"/>
              </w:rPr>
              <w:t>с открытием контейнера</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2 666,67</w:t>
            </w:r>
          </w:p>
        </w:tc>
      </w:tr>
      <w:tr w:rsidR="001A6908" w:rsidRPr="00075E3E"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2.9</w:t>
            </w:r>
          </w:p>
        </w:tc>
        <w:tc>
          <w:tcPr>
            <w:tcW w:w="4685" w:type="dxa"/>
            <w:gridSpan w:val="5"/>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r>
              <w:rPr>
                <w:sz w:val="20"/>
                <w:szCs w:val="20"/>
              </w:rPr>
              <w:t>Вознаграждение за организацию проверки массы груженого контейнера на терминалах портов, руб./за контейнер</w:t>
            </w:r>
          </w:p>
        </w:tc>
        <w:tc>
          <w:tcPr>
            <w:tcW w:w="1276" w:type="dxa"/>
            <w:tcBorders>
              <w:left w:val="single" w:sz="4" w:space="0" w:color="auto"/>
              <w:bottom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1 350,00</w:t>
            </w:r>
          </w:p>
        </w:tc>
      </w:tr>
      <w:tr w:rsidR="001A6908" w:rsidRPr="00075E3E"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2.10</w:t>
            </w:r>
          </w:p>
        </w:tc>
        <w:tc>
          <w:tcPr>
            <w:tcW w:w="4685" w:type="dxa"/>
            <w:gridSpan w:val="5"/>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r>
              <w:rPr>
                <w:sz w:val="20"/>
                <w:szCs w:val="20"/>
              </w:rPr>
              <w:t>Вознаграждение за организацию подработки контейнера без открытия. В частности устранение:</w:t>
            </w:r>
          </w:p>
          <w:p w:rsidR="001A6908" w:rsidRPr="00CA6E44" w:rsidRDefault="001A6908" w:rsidP="00080F21">
            <w:pPr>
              <w:jc w:val="center"/>
              <w:rPr>
                <w:sz w:val="20"/>
                <w:szCs w:val="20"/>
              </w:rPr>
            </w:pPr>
            <w:r>
              <w:rPr>
                <w:sz w:val="20"/>
                <w:szCs w:val="20"/>
              </w:rPr>
              <w:t>-не закрыты кулачки на запорной штанге;</w:t>
            </w:r>
          </w:p>
          <w:p w:rsidR="001A6908" w:rsidRPr="00CA6E44" w:rsidRDefault="001A6908" w:rsidP="00080F21">
            <w:pPr>
              <w:jc w:val="center"/>
              <w:rPr>
                <w:sz w:val="20"/>
                <w:szCs w:val="20"/>
              </w:rPr>
            </w:pPr>
            <w:r>
              <w:rPr>
                <w:sz w:val="20"/>
                <w:szCs w:val="20"/>
              </w:rPr>
              <w:t>-не плотное прилегание дверей.</w:t>
            </w:r>
          </w:p>
        </w:tc>
        <w:tc>
          <w:tcPr>
            <w:tcW w:w="1276" w:type="dxa"/>
            <w:tcBorders>
              <w:left w:val="single" w:sz="4" w:space="0" w:color="auto"/>
              <w:bottom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2 583,33</w:t>
            </w:r>
          </w:p>
        </w:tc>
      </w:tr>
      <w:tr w:rsidR="001A6908" w:rsidRPr="00075E3E"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2.11</w:t>
            </w:r>
          </w:p>
        </w:tc>
        <w:tc>
          <w:tcPr>
            <w:tcW w:w="4685" w:type="dxa"/>
            <w:gridSpan w:val="5"/>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r>
              <w:rPr>
                <w:sz w:val="20"/>
                <w:szCs w:val="20"/>
              </w:rPr>
              <w:t>Организация подтверждения Балтийской таможней вывоза товара отметками на декларации на товары, руб./за документ</w:t>
            </w:r>
          </w:p>
        </w:tc>
        <w:tc>
          <w:tcPr>
            <w:tcW w:w="1276" w:type="dxa"/>
            <w:tcBorders>
              <w:left w:val="single" w:sz="4" w:space="0" w:color="auto"/>
              <w:bottom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1 документ</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r>
              <w:rPr>
                <w:color w:val="000000"/>
                <w:sz w:val="20"/>
                <w:szCs w:val="20"/>
              </w:rPr>
              <w:t>1 133,33</w:t>
            </w:r>
          </w:p>
        </w:tc>
      </w:tr>
      <w:tr w:rsidR="001A6908" w:rsidRPr="00075E3E" w:rsidTr="0053657B">
        <w:trPr>
          <w:trHeight w:val="457"/>
        </w:trPr>
        <w:tc>
          <w:tcPr>
            <w:tcW w:w="668" w:type="dxa"/>
            <w:tcBorders>
              <w:left w:val="single" w:sz="4" w:space="0" w:color="auto"/>
              <w:bottom w:val="single" w:sz="4" w:space="0" w:color="auto"/>
              <w:right w:val="single" w:sz="4" w:space="0" w:color="auto"/>
            </w:tcBorders>
            <w:vAlign w:val="center"/>
            <w:hideMark/>
          </w:tcPr>
          <w:p w:rsidR="001A6908" w:rsidRPr="00740A1F" w:rsidRDefault="001A6908" w:rsidP="00080F21">
            <w:pPr>
              <w:tabs>
                <w:tab w:val="left" w:pos="1134"/>
              </w:tabs>
              <w:ind w:right="-108"/>
              <w:jc w:val="center"/>
              <w:rPr>
                <w:b/>
                <w:sz w:val="20"/>
                <w:szCs w:val="20"/>
              </w:rPr>
            </w:pPr>
            <w:r>
              <w:rPr>
                <w:b/>
                <w:sz w:val="20"/>
                <w:szCs w:val="20"/>
              </w:rPr>
              <w:t>3.</w:t>
            </w:r>
          </w:p>
        </w:tc>
        <w:tc>
          <w:tcPr>
            <w:tcW w:w="7520" w:type="dxa"/>
            <w:gridSpan w:val="7"/>
            <w:tcBorders>
              <w:left w:val="single" w:sz="4" w:space="0" w:color="auto"/>
              <w:bottom w:val="single" w:sz="4" w:space="0" w:color="auto"/>
              <w:right w:val="single" w:sz="4" w:space="0" w:color="auto"/>
            </w:tcBorders>
            <w:vAlign w:val="center"/>
          </w:tcPr>
          <w:p w:rsidR="001A6908" w:rsidRPr="00895BB6" w:rsidRDefault="001A6908" w:rsidP="00080F21">
            <w:pPr>
              <w:tabs>
                <w:tab w:val="left" w:pos="1134"/>
              </w:tabs>
              <w:ind w:right="-108" w:hanging="108"/>
              <w:jc w:val="center"/>
              <w:rPr>
                <w:b/>
                <w:sz w:val="28"/>
                <w:szCs w:val="28"/>
                <w:u w:val="single"/>
              </w:rPr>
            </w:pPr>
            <w:r>
              <w:rPr>
                <w:b/>
                <w:sz w:val="28"/>
                <w:szCs w:val="28"/>
                <w:u w:val="single"/>
              </w:rPr>
              <w:t>При импорте: вывоз автотранспортом и по железной дороге</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right="-108"/>
              <w:jc w:val="center"/>
              <w:rPr>
                <w:b/>
                <w:sz w:val="20"/>
                <w:szCs w:val="20"/>
              </w:rPr>
            </w:pPr>
          </w:p>
        </w:tc>
      </w:tr>
      <w:tr w:rsidR="001A6908" w:rsidRPr="00075E3E" w:rsidTr="0053657B">
        <w:trPr>
          <w:trHeight w:val="162"/>
        </w:trPr>
        <w:tc>
          <w:tcPr>
            <w:tcW w:w="668" w:type="dxa"/>
            <w:tcBorders>
              <w:left w:val="single" w:sz="4" w:space="0" w:color="auto"/>
              <w:right w:val="single" w:sz="4" w:space="0" w:color="auto"/>
            </w:tcBorders>
            <w:vAlign w:val="center"/>
            <w:hideMark/>
          </w:tcPr>
          <w:p w:rsidR="001A6908" w:rsidRPr="00AB3D35" w:rsidRDefault="001A6908" w:rsidP="00080F21">
            <w:pPr>
              <w:tabs>
                <w:tab w:val="left" w:pos="1134"/>
              </w:tabs>
              <w:jc w:val="center"/>
            </w:pPr>
          </w:p>
        </w:tc>
        <w:tc>
          <w:tcPr>
            <w:tcW w:w="1699" w:type="dxa"/>
            <w:gridSpan w:val="2"/>
            <w:tcBorders>
              <w:left w:val="single" w:sz="4" w:space="0" w:color="auto"/>
              <w:bottom w:val="single" w:sz="4" w:space="0" w:color="auto"/>
              <w:right w:val="single" w:sz="4" w:space="0" w:color="auto"/>
            </w:tcBorders>
            <w:vAlign w:val="center"/>
          </w:tcPr>
          <w:p w:rsidR="001A6908" w:rsidRPr="00DD3E07" w:rsidRDefault="001A6908" w:rsidP="00080F21">
            <w:pPr>
              <w:jc w:val="center"/>
              <w:rPr>
                <w:b/>
                <w:color w:val="000000" w:themeColor="text1"/>
                <w:sz w:val="20"/>
                <w:szCs w:val="20"/>
              </w:rPr>
            </w:pPr>
            <w:r>
              <w:rPr>
                <w:b/>
                <w:color w:val="000000" w:themeColor="text1"/>
                <w:sz w:val="20"/>
                <w:szCs w:val="20"/>
              </w:rPr>
              <w:t>Тип оборудования</w:t>
            </w:r>
          </w:p>
        </w:tc>
        <w:tc>
          <w:tcPr>
            <w:tcW w:w="1710" w:type="dxa"/>
            <w:gridSpan w:val="2"/>
            <w:tcBorders>
              <w:left w:val="single" w:sz="4" w:space="0" w:color="auto"/>
              <w:bottom w:val="single" w:sz="4" w:space="0" w:color="auto"/>
              <w:right w:val="single" w:sz="4" w:space="0" w:color="auto"/>
            </w:tcBorders>
            <w:vAlign w:val="center"/>
          </w:tcPr>
          <w:p w:rsidR="001A6908" w:rsidRPr="00DD3E07" w:rsidRDefault="001A6908" w:rsidP="00080F21">
            <w:pPr>
              <w:jc w:val="center"/>
              <w:rPr>
                <w:b/>
                <w:color w:val="000000" w:themeColor="text1"/>
                <w:sz w:val="20"/>
                <w:szCs w:val="20"/>
              </w:rPr>
            </w:pPr>
            <w:r>
              <w:rPr>
                <w:b/>
                <w:color w:val="000000" w:themeColor="text1"/>
                <w:sz w:val="20"/>
                <w:szCs w:val="20"/>
              </w:rPr>
              <w:t>Статус по прибытии</w:t>
            </w:r>
          </w:p>
        </w:tc>
        <w:tc>
          <w:tcPr>
            <w:tcW w:w="1276"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b/>
                <w:color w:val="000000" w:themeColor="text1"/>
                <w:sz w:val="20"/>
                <w:szCs w:val="20"/>
              </w:rPr>
            </w:pPr>
            <w:r>
              <w:rPr>
                <w:b/>
                <w:color w:val="000000" w:themeColor="text1"/>
                <w:sz w:val="20"/>
                <w:szCs w:val="20"/>
              </w:rPr>
              <w:t>Состояние</w:t>
            </w:r>
          </w:p>
        </w:tc>
        <w:tc>
          <w:tcPr>
            <w:tcW w:w="1276" w:type="dxa"/>
            <w:vMerge w:val="restart"/>
            <w:tcBorders>
              <w:left w:val="single" w:sz="4" w:space="0" w:color="auto"/>
              <w:right w:val="single" w:sz="4" w:space="0" w:color="auto"/>
            </w:tcBorders>
            <w:vAlign w:val="center"/>
          </w:tcPr>
          <w:p w:rsidR="001A6908" w:rsidRDefault="001A6908" w:rsidP="00080F21">
            <w:pPr>
              <w:jc w:val="center"/>
              <w:rPr>
                <w:sz w:val="20"/>
                <w:szCs w:val="20"/>
              </w:rPr>
            </w:pPr>
          </w:p>
          <w:p w:rsidR="001A6908" w:rsidRDefault="001A6908" w:rsidP="00080F21">
            <w:pPr>
              <w:jc w:val="center"/>
              <w:rPr>
                <w:sz w:val="20"/>
                <w:szCs w:val="20"/>
              </w:rPr>
            </w:pPr>
          </w:p>
          <w:p w:rsidR="001A6908" w:rsidRDefault="001A6908" w:rsidP="00080F21">
            <w:pPr>
              <w:jc w:val="center"/>
              <w:rPr>
                <w:color w:val="000000"/>
              </w:rPr>
            </w:pPr>
            <w:r>
              <w:rPr>
                <w:sz w:val="20"/>
                <w:szCs w:val="20"/>
              </w:rPr>
              <w:t>контейнер</w:t>
            </w:r>
          </w:p>
        </w:tc>
        <w:tc>
          <w:tcPr>
            <w:tcW w:w="1559" w:type="dxa"/>
            <w:vMerge w:val="restart"/>
            <w:tcBorders>
              <w:left w:val="single" w:sz="4" w:space="0" w:color="auto"/>
              <w:right w:val="single" w:sz="4" w:space="0" w:color="auto"/>
            </w:tcBorders>
            <w:vAlign w:val="center"/>
          </w:tcPr>
          <w:p w:rsidR="001A6908" w:rsidRDefault="001A6908" w:rsidP="00080F21">
            <w:pPr>
              <w:tabs>
                <w:tab w:val="left" w:pos="1134"/>
              </w:tabs>
              <w:ind w:hanging="108"/>
              <w:jc w:val="center"/>
              <w:rPr>
                <w:color w:val="000000"/>
              </w:rPr>
            </w:pPr>
          </w:p>
          <w:p w:rsidR="001A6908" w:rsidRDefault="001A6908" w:rsidP="00080F21">
            <w:pPr>
              <w:tabs>
                <w:tab w:val="left" w:pos="1134"/>
              </w:tabs>
              <w:ind w:hanging="108"/>
              <w:jc w:val="center"/>
              <w:rPr>
                <w:color w:val="000000"/>
              </w:rPr>
            </w:pPr>
          </w:p>
          <w:p w:rsidR="001A6908" w:rsidRPr="00AB3D35" w:rsidRDefault="001A6908" w:rsidP="00080F21">
            <w:pPr>
              <w:tabs>
                <w:tab w:val="left" w:pos="1134"/>
              </w:tabs>
              <w:ind w:hanging="108"/>
              <w:jc w:val="center"/>
              <w:rPr>
                <w:color w:val="000000"/>
              </w:rPr>
            </w:pPr>
            <w:r>
              <w:rPr>
                <w:color w:val="000000"/>
              </w:rPr>
              <w:t>-</w:t>
            </w:r>
          </w:p>
        </w:tc>
        <w:tc>
          <w:tcPr>
            <w:tcW w:w="1559" w:type="dxa"/>
            <w:vMerge w:val="restart"/>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p w:rsidR="001A6908" w:rsidRPr="00075E3E" w:rsidRDefault="001A6908" w:rsidP="00080F21">
            <w:pPr>
              <w:tabs>
                <w:tab w:val="left" w:pos="1134"/>
              </w:tabs>
              <w:ind w:hanging="108"/>
              <w:jc w:val="center"/>
              <w:rPr>
                <w:color w:val="000000"/>
                <w:sz w:val="20"/>
                <w:szCs w:val="20"/>
              </w:rPr>
            </w:pPr>
          </w:p>
          <w:p w:rsidR="001A6908" w:rsidRPr="00075E3E" w:rsidRDefault="001A6908" w:rsidP="00080F21">
            <w:pPr>
              <w:tabs>
                <w:tab w:val="left" w:pos="1134"/>
              </w:tabs>
              <w:ind w:hanging="108"/>
              <w:jc w:val="center"/>
              <w:rPr>
                <w:color w:val="000000"/>
                <w:sz w:val="20"/>
                <w:szCs w:val="20"/>
              </w:rPr>
            </w:pPr>
            <w:r>
              <w:rPr>
                <w:color w:val="000000"/>
                <w:sz w:val="20"/>
                <w:szCs w:val="20"/>
              </w:rPr>
              <w:t>1 433,33</w:t>
            </w:r>
          </w:p>
        </w:tc>
      </w:tr>
      <w:tr w:rsidR="001A6908" w:rsidRPr="00075E3E" w:rsidTr="0053657B">
        <w:trPr>
          <w:trHeight w:val="405"/>
        </w:trPr>
        <w:tc>
          <w:tcPr>
            <w:tcW w:w="668" w:type="dxa"/>
            <w:vMerge w:val="restart"/>
            <w:tcBorders>
              <w:left w:val="single" w:sz="4" w:space="0" w:color="auto"/>
              <w:right w:val="single" w:sz="4" w:space="0" w:color="auto"/>
            </w:tcBorders>
            <w:vAlign w:val="center"/>
            <w:hideMark/>
          </w:tcPr>
          <w:p w:rsidR="001A6908" w:rsidRPr="00B96FD8" w:rsidRDefault="001A6908" w:rsidP="00080F21">
            <w:pPr>
              <w:tabs>
                <w:tab w:val="left" w:pos="1134"/>
              </w:tabs>
              <w:jc w:val="center"/>
              <w:rPr>
                <w:sz w:val="20"/>
                <w:szCs w:val="20"/>
              </w:rPr>
            </w:pPr>
            <w:r>
              <w:rPr>
                <w:sz w:val="20"/>
                <w:szCs w:val="20"/>
              </w:rPr>
              <w:t>3.1</w:t>
            </w:r>
          </w:p>
        </w:tc>
        <w:tc>
          <w:tcPr>
            <w:tcW w:w="1699" w:type="dxa"/>
            <w:gridSpan w:val="2"/>
            <w:vMerge w:val="restart"/>
            <w:tcBorders>
              <w:left w:val="single" w:sz="4" w:space="0" w:color="auto"/>
              <w:right w:val="single" w:sz="4" w:space="0" w:color="auto"/>
            </w:tcBorders>
            <w:vAlign w:val="center"/>
          </w:tcPr>
          <w:p w:rsidR="001A6908" w:rsidRPr="00DD3E07" w:rsidDel="00234814" w:rsidRDefault="001A6908" w:rsidP="00080F21">
            <w:pPr>
              <w:widowControl w:val="0"/>
              <w:autoSpaceDE w:val="0"/>
              <w:autoSpaceDN w:val="0"/>
              <w:adjustRightInd w:val="0"/>
              <w:jc w:val="both"/>
              <w:rPr>
                <w:sz w:val="20"/>
                <w:szCs w:val="20"/>
              </w:rPr>
            </w:pPr>
            <w:r>
              <w:rPr>
                <w:sz w:val="20"/>
                <w:szCs w:val="20"/>
              </w:rPr>
              <w:t xml:space="preserve">20, 40 и 45 футовые универсальные контейнеры и </w:t>
            </w:r>
            <w:proofErr w:type="spellStart"/>
            <w:r>
              <w:rPr>
                <w:sz w:val="20"/>
                <w:szCs w:val="20"/>
              </w:rPr>
              <w:t>спецконтейнеры</w:t>
            </w:r>
            <w:proofErr w:type="spellEnd"/>
          </w:p>
        </w:tc>
        <w:tc>
          <w:tcPr>
            <w:tcW w:w="1710" w:type="dxa"/>
            <w:gridSpan w:val="2"/>
            <w:vMerge w:val="restart"/>
            <w:tcBorders>
              <w:left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Импорт</w:t>
            </w:r>
          </w:p>
        </w:tc>
        <w:tc>
          <w:tcPr>
            <w:tcW w:w="1276"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порожний</w:t>
            </w:r>
          </w:p>
        </w:tc>
        <w:tc>
          <w:tcPr>
            <w:tcW w:w="1276" w:type="dxa"/>
            <w:vMerge/>
            <w:tcBorders>
              <w:left w:val="single" w:sz="4" w:space="0" w:color="auto"/>
              <w:right w:val="single" w:sz="4" w:space="0" w:color="auto"/>
            </w:tcBorders>
            <w:vAlign w:val="center"/>
          </w:tcPr>
          <w:p w:rsidR="001A6908" w:rsidRPr="00ED4245" w:rsidDel="00FF2EE8" w:rsidRDefault="001A6908" w:rsidP="00080F21">
            <w:pPr>
              <w:jc w:val="center"/>
              <w:rPr>
                <w:sz w:val="20"/>
                <w:szCs w:val="20"/>
              </w:rPr>
            </w:pPr>
          </w:p>
        </w:tc>
        <w:tc>
          <w:tcPr>
            <w:tcW w:w="1559"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vMerge/>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53657B">
        <w:trPr>
          <w:trHeight w:val="411"/>
        </w:trPr>
        <w:tc>
          <w:tcPr>
            <w:tcW w:w="668" w:type="dxa"/>
            <w:vMerge/>
            <w:tcBorders>
              <w:left w:val="single" w:sz="4" w:space="0" w:color="auto"/>
              <w:right w:val="single" w:sz="4" w:space="0" w:color="auto"/>
            </w:tcBorders>
            <w:vAlign w:val="center"/>
            <w:hideMark/>
          </w:tcPr>
          <w:p w:rsidR="001A6908" w:rsidRPr="00B96FD8" w:rsidRDefault="001A6908" w:rsidP="00080F21">
            <w:pPr>
              <w:tabs>
                <w:tab w:val="left" w:pos="1134"/>
              </w:tabs>
              <w:jc w:val="center"/>
              <w:rPr>
                <w:sz w:val="20"/>
                <w:szCs w:val="20"/>
              </w:rPr>
            </w:pPr>
          </w:p>
        </w:tc>
        <w:tc>
          <w:tcPr>
            <w:tcW w:w="1699" w:type="dxa"/>
            <w:gridSpan w:val="2"/>
            <w:vMerge/>
            <w:tcBorders>
              <w:left w:val="single" w:sz="4" w:space="0" w:color="auto"/>
              <w:right w:val="single" w:sz="4" w:space="0" w:color="auto"/>
            </w:tcBorders>
            <w:vAlign w:val="center"/>
          </w:tcPr>
          <w:p w:rsidR="001A6908" w:rsidRPr="00AB3D35" w:rsidDel="00234814" w:rsidRDefault="001A6908" w:rsidP="00080F21">
            <w:pPr>
              <w:widowControl w:val="0"/>
              <w:autoSpaceDE w:val="0"/>
              <w:autoSpaceDN w:val="0"/>
              <w:adjustRightInd w:val="0"/>
              <w:jc w:val="both"/>
            </w:pPr>
          </w:p>
        </w:tc>
        <w:tc>
          <w:tcPr>
            <w:tcW w:w="1710" w:type="dxa"/>
            <w:gridSpan w:val="2"/>
            <w:vMerge/>
            <w:tcBorders>
              <w:left w:val="single" w:sz="4" w:space="0" w:color="auto"/>
              <w:bottom w:val="single" w:sz="4" w:space="0" w:color="auto"/>
              <w:right w:val="single" w:sz="4" w:space="0" w:color="auto"/>
            </w:tcBorders>
            <w:vAlign w:val="center"/>
          </w:tcPr>
          <w:p w:rsidR="001A6908" w:rsidRPr="00DD3E07" w:rsidDel="00234814" w:rsidRDefault="001A6908" w:rsidP="00080F21">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груженый</w:t>
            </w:r>
          </w:p>
        </w:tc>
        <w:tc>
          <w:tcPr>
            <w:tcW w:w="1276" w:type="dxa"/>
            <w:tcBorders>
              <w:left w:val="single" w:sz="4" w:space="0" w:color="auto"/>
              <w:right w:val="single" w:sz="4" w:space="0" w:color="auto"/>
            </w:tcBorders>
            <w:vAlign w:val="center"/>
          </w:tcPr>
          <w:p w:rsidR="001A6908" w:rsidRPr="00ED4245" w:rsidDel="00FF2EE8" w:rsidRDefault="001A6908" w:rsidP="00080F21">
            <w:pPr>
              <w:jc w:val="center"/>
              <w:rPr>
                <w:sz w:val="20"/>
                <w:szCs w:val="20"/>
              </w:rPr>
            </w:pPr>
            <w:r>
              <w:rPr>
                <w:sz w:val="20"/>
                <w:szCs w:val="20"/>
              </w:rPr>
              <w:t>контейнер</w:t>
            </w:r>
          </w:p>
        </w:tc>
        <w:tc>
          <w:tcPr>
            <w:tcW w:w="1559" w:type="dxa"/>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2 166,67</w:t>
            </w:r>
          </w:p>
        </w:tc>
      </w:tr>
      <w:tr w:rsidR="001A6908" w:rsidRPr="00075E3E" w:rsidTr="0053657B">
        <w:trPr>
          <w:trHeight w:val="126"/>
        </w:trPr>
        <w:tc>
          <w:tcPr>
            <w:tcW w:w="668" w:type="dxa"/>
            <w:tcBorders>
              <w:left w:val="single" w:sz="4" w:space="0" w:color="auto"/>
              <w:bottom w:val="single" w:sz="4" w:space="0" w:color="auto"/>
              <w:right w:val="single" w:sz="4" w:space="0" w:color="auto"/>
            </w:tcBorders>
            <w:vAlign w:val="center"/>
            <w:hideMark/>
          </w:tcPr>
          <w:p w:rsidR="001A6908" w:rsidRPr="00B96FD8" w:rsidRDefault="001A6908" w:rsidP="00080F21">
            <w:pPr>
              <w:tabs>
                <w:tab w:val="left" w:pos="1134"/>
              </w:tabs>
              <w:jc w:val="center"/>
              <w:rPr>
                <w:sz w:val="20"/>
                <w:szCs w:val="20"/>
              </w:rPr>
            </w:pPr>
            <w:r>
              <w:rPr>
                <w:sz w:val="20"/>
                <w:szCs w:val="20"/>
              </w:rPr>
              <w:t>3.3</w:t>
            </w:r>
          </w:p>
        </w:tc>
        <w:tc>
          <w:tcPr>
            <w:tcW w:w="1699" w:type="dxa"/>
            <w:gridSpan w:val="2"/>
            <w:vMerge/>
            <w:tcBorders>
              <w:left w:val="single" w:sz="4" w:space="0" w:color="auto"/>
              <w:bottom w:val="single" w:sz="4" w:space="0" w:color="auto"/>
              <w:right w:val="single" w:sz="4" w:space="0" w:color="auto"/>
            </w:tcBorders>
            <w:vAlign w:val="center"/>
          </w:tcPr>
          <w:p w:rsidR="001A6908" w:rsidRPr="00AB3D35" w:rsidDel="00234814" w:rsidRDefault="001A6908" w:rsidP="00080F21">
            <w:pPr>
              <w:widowControl w:val="0"/>
              <w:autoSpaceDE w:val="0"/>
              <w:autoSpaceDN w:val="0"/>
              <w:adjustRightInd w:val="0"/>
              <w:jc w:val="both"/>
            </w:pPr>
          </w:p>
        </w:tc>
        <w:tc>
          <w:tcPr>
            <w:tcW w:w="1710" w:type="dxa"/>
            <w:gridSpan w:val="2"/>
            <w:tcBorders>
              <w:left w:val="single" w:sz="4" w:space="0" w:color="auto"/>
              <w:bottom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Импорт, процедура таможенный транзит</w:t>
            </w:r>
          </w:p>
        </w:tc>
        <w:tc>
          <w:tcPr>
            <w:tcW w:w="1276"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гружёный</w:t>
            </w:r>
          </w:p>
        </w:tc>
        <w:tc>
          <w:tcPr>
            <w:tcW w:w="1276" w:type="dxa"/>
            <w:tcBorders>
              <w:left w:val="single" w:sz="4" w:space="0" w:color="auto"/>
              <w:bottom w:val="single" w:sz="4" w:space="0" w:color="auto"/>
              <w:right w:val="single" w:sz="4" w:space="0" w:color="auto"/>
            </w:tcBorders>
            <w:vAlign w:val="center"/>
          </w:tcPr>
          <w:p w:rsidR="001A6908" w:rsidRPr="00ED4245"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8 500,00</w:t>
            </w:r>
          </w:p>
        </w:tc>
      </w:tr>
      <w:tr w:rsidR="001A6908" w:rsidRPr="00075E3E" w:rsidTr="0053657B">
        <w:trPr>
          <w:trHeight w:val="297"/>
        </w:trPr>
        <w:tc>
          <w:tcPr>
            <w:tcW w:w="668"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b/>
                <w:sz w:val="20"/>
                <w:szCs w:val="20"/>
              </w:rPr>
            </w:pPr>
            <w:r>
              <w:rPr>
                <w:b/>
                <w:sz w:val="20"/>
                <w:szCs w:val="20"/>
              </w:rPr>
              <w:t>4.</w:t>
            </w:r>
          </w:p>
        </w:tc>
        <w:tc>
          <w:tcPr>
            <w:tcW w:w="7520" w:type="dxa"/>
            <w:gridSpan w:val="7"/>
            <w:tcBorders>
              <w:left w:val="single" w:sz="4" w:space="0" w:color="auto"/>
              <w:bottom w:val="single" w:sz="4" w:space="0" w:color="auto"/>
              <w:right w:val="single" w:sz="4" w:space="0" w:color="auto"/>
            </w:tcBorders>
            <w:vAlign w:val="center"/>
          </w:tcPr>
          <w:p w:rsidR="001A6908" w:rsidRPr="003705AA" w:rsidRDefault="001A6908" w:rsidP="00080F21">
            <w:pPr>
              <w:pStyle w:val="affb"/>
              <w:ind w:left="284"/>
              <w:jc w:val="center"/>
              <w:rPr>
                <w:rFonts w:ascii="Times New Roman" w:hAnsi="Times New Roman"/>
                <w:b/>
                <w:color w:val="000000" w:themeColor="text1"/>
                <w:sz w:val="24"/>
                <w:szCs w:val="24"/>
              </w:rPr>
            </w:pPr>
            <w:r>
              <w:rPr>
                <w:rFonts w:ascii="Times New Roman" w:hAnsi="Times New Roman"/>
                <w:b/>
                <w:color w:val="000000" w:themeColor="text1"/>
                <w:sz w:val="24"/>
                <w:szCs w:val="24"/>
              </w:rPr>
              <w:t>Дополнительные услуги, оказываемые при импорте:</w:t>
            </w:r>
          </w:p>
        </w:tc>
        <w:tc>
          <w:tcPr>
            <w:tcW w:w="1559" w:type="dxa"/>
            <w:tcBorders>
              <w:left w:val="single" w:sz="4" w:space="0" w:color="auto"/>
              <w:bottom w:val="single" w:sz="4" w:space="0" w:color="auto"/>
              <w:right w:val="single" w:sz="4" w:space="0" w:color="auto"/>
            </w:tcBorders>
            <w:vAlign w:val="center"/>
          </w:tcPr>
          <w:p w:rsidR="001A6908" w:rsidRPr="00E308C5" w:rsidRDefault="001A6908" w:rsidP="00080F21">
            <w:pPr>
              <w:pStyle w:val="affb"/>
              <w:jc w:val="center"/>
              <w:rPr>
                <w:rFonts w:ascii="Times New Roman" w:hAnsi="Times New Roman"/>
                <w:b/>
                <w:color w:val="000000" w:themeColor="text1"/>
                <w:u w:val="single"/>
              </w:rPr>
            </w:pPr>
          </w:p>
        </w:tc>
      </w:tr>
      <w:tr w:rsidR="001A6908" w:rsidRPr="00075E3E" w:rsidTr="0053657B">
        <w:trPr>
          <w:trHeight w:val="237"/>
        </w:trPr>
        <w:tc>
          <w:tcPr>
            <w:tcW w:w="668" w:type="dxa"/>
            <w:vMerge w:val="restart"/>
            <w:tcBorders>
              <w:left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4.1</w:t>
            </w:r>
          </w:p>
        </w:tc>
        <w:tc>
          <w:tcPr>
            <w:tcW w:w="4685" w:type="dxa"/>
            <w:gridSpan w:val="5"/>
            <w:vMerge w:val="restart"/>
            <w:tcBorders>
              <w:left w:val="single" w:sz="4" w:space="0" w:color="auto"/>
              <w:right w:val="single" w:sz="4" w:space="0" w:color="auto"/>
            </w:tcBorders>
            <w:vAlign w:val="center"/>
          </w:tcPr>
          <w:p w:rsidR="001A6908" w:rsidRPr="00D94B3F" w:rsidDel="00234814" w:rsidRDefault="001A6908" w:rsidP="00080F21">
            <w:pPr>
              <w:widowControl w:val="0"/>
              <w:autoSpaceDE w:val="0"/>
              <w:autoSpaceDN w:val="0"/>
              <w:adjustRightInd w:val="0"/>
              <w:jc w:val="both"/>
              <w:rPr>
                <w:sz w:val="20"/>
                <w:szCs w:val="20"/>
              </w:rPr>
            </w:pPr>
            <w:r>
              <w:rPr>
                <w:sz w:val="20"/>
                <w:szCs w:val="20"/>
              </w:rPr>
              <w:t>Участие в досмотре/осмотре контейнера</w:t>
            </w:r>
          </w:p>
        </w:tc>
        <w:tc>
          <w:tcPr>
            <w:tcW w:w="1276" w:type="dxa"/>
            <w:vMerge w:val="restart"/>
            <w:tcBorders>
              <w:left w:val="single" w:sz="4" w:space="0" w:color="auto"/>
              <w:right w:val="single" w:sz="4" w:space="0" w:color="auto"/>
            </w:tcBorders>
            <w:vAlign w:val="center"/>
          </w:tcPr>
          <w:p w:rsidR="001A6908" w:rsidRPr="00D94B3F"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D94B3F" w:rsidRDefault="001A6908" w:rsidP="00080F21">
            <w:pPr>
              <w:jc w:val="center"/>
              <w:rPr>
                <w:color w:val="000000" w:themeColor="text1"/>
                <w:sz w:val="20"/>
                <w:szCs w:val="20"/>
              </w:rPr>
            </w:pPr>
            <w:r>
              <w:rPr>
                <w:color w:val="000000" w:themeColor="text1"/>
                <w:sz w:val="20"/>
                <w:szCs w:val="20"/>
              </w:rPr>
              <w:t>без открытия контейнера</w:t>
            </w:r>
          </w:p>
        </w:tc>
        <w:tc>
          <w:tcPr>
            <w:tcW w:w="1559"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2 000,00</w:t>
            </w:r>
          </w:p>
        </w:tc>
      </w:tr>
      <w:tr w:rsidR="001A6908" w:rsidRPr="00075E3E" w:rsidTr="0053657B">
        <w:trPr>
          <w:trHeight w:val="226"/>
        </w:trPr>
        <w:tc>
          <w:tcPr>
            <w:tcW w:w="668" w:type="dxa"/>
            <w:vMerge/>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p>
        </w:tc>
        <w:tc>
          <w:tcPr>
            <w:tcW w:w="4685" w:type="dxa"/>
            <w:gridSpan w:val="5"/>
            <w:vMerge/>
            <w:tcBorders>
              <w:left w:val="single" w:sz="4" w:space="0" w:color="auto"/>
              <w:bottom w:val="single" w:sz="4" w:space="0" w:color="auto"/>
              <w:right w:val="single" w:sz="4" w:space="0" w:color="auto"/>
            </w:tcBorders>
            <w:vAlign w:val="center"/>
          </w:tcPr>
          <w:p w:rsidR="001A6908" w:rsidRPr="00AB3D35" w:rsidDel="00234814" w:rsidRDefault="001A6908" w:rsidP="00080F21">
            <w:pPr>
              <w:widowControl w:val="0"/>
              <w:autoSpaceDE w:val="0"/>
              <w:autoSpaceDN w:val="0"/>
              <w:adjustRightInd w:val="0"/>
              <w:jc w:val="both"/>
            </w:pPr>
          </w:p>
        </w:tc>
        <w:tc>
          <w:tcPr>
            <w:tcW w:w="1276" w:type="dxa"/>
            <w:vMerge/>
            <w:tcBorders>
              <w:left w:val="single" w:sz="4" w:space="0" w:color="auto"/>
              <w:bottom w:val="single" w:sz="4" w:space="0" w:color="auto"/>
              <w:right w:val="single" w:sz="4" w:space="0" w:color="auto"/>
            </w:tcBorders>
            <w:vAlign w:val="center"/>
          </w:tcPr>
          <w:p w:rsidR="001A6908" w:rsidRPr="00AB3D35" w:rsidDel="00FF2EE8" w:rsidRDefault="001A6908" w:rsidP="00080F21">
            <w:pPr>
              <w:jc w:val="center"/>
            </w:pPr>
          </w:p>
        </w:tc>
        <w:tc>
          <w:tcPr>
            <w:tcW w:w="1559" w:type="dxa"/>
            <w:tcBorders>
              <w:left w:val="single" w:sz="4" w:space="0" w:color="auto"/>
              <w:bottom w:val="single" w:sz="4" w:space="0" w:color="auto"/>
              <w:right w:val="single" w:sz="4" w:space="0" w:color="auto"/>
            </w:tcBorders>
            <w:vAlign w:val="center"/>
          </w:tcPr>
          <w:p w:rsidR="001A6908" w:rsidRPr="00D94B3F" w:rsidRDefault="001A6908" w:rsidP="00080F21">
            <w:pPr>
              <w:jc w:val="center"/>
              <w:rPr>
                <w:color w:val="000000" w:themeColor="text1"/>
                <w:sz w:val="20"/>
                <w:szCs w:val="20"/>
              </w:rPr>
            </w:pPr>
            <w:r>
              <w:rPr>
                <w:color w:val="000000" w:themeColor="text1"/>
                <w:sz w:val="20"/>
                <w:szCs w:val="20"/>
              </w:rPr>
              <w:t>с открытием контейнера</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3 500,00</w:t>
            </w:r>
          </w:p>
        </w:tc>
      </w:tr>
      <w:tr w:rsidR="001A6908" w:rsidRPr="00075E3E" w:rsidTr="0053657B">
        <w:trPr>
          <w:trHeight w:val="225"/>
        </w:trPr>
        <w:tc>
          <w:tcPr>
            <w:tcW w:w="668" w:type="dxa"/>
            <w:vMerge w:val="restart"/>
            <w:tcBorders>
              <w:left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4.2</w:t>
            </w:r>
          </w:p>
        </w:tc>
        <w:tc>
          <w:tcPr>
            <w:tcW w:w="4685" w:type="dxa"/>
            <w:gridSpan w:val="5"/>
            <w:vMerge w:val="restart"/>
            <w:tcBorders>
              <w:left w:val="single" w:sz="4" w:space="0" w:color="auto"/>
              <w:right w:val="single" w:sz="4" w:space="0" w:color="auto"/>
            </w:tcBorders>
            <w:vAlign w:val="center"/>
          </w:tcPr>
          <w:p w:rsidR="001A6908" w:rsidRPr="00C6736F" w:rsidDel="00234814" w:rsidRDefault="001A6908" w:rsidP="00080F21">
            <w:pPr>
              <w:widowControl w:val="0"/>
              <w:autoSpaceDE w:val="0"/>
              <w:autoSpaceDN w:val="0"/>
              <w:adjustRightInd w:val="0"/>
              <w:jc w:val="both"/>
              <w:rPr>
                <w:sz w:val="20"/>
                <w:szCs w:val="20"/>
              </w:rPr>
            </w:pPr>
            <w:r>
              <w:rPr>
                <w:sz w:val="20"/>
                <w:szCs w:val="20"/>
              </w:rPr>
              <w:t>Оформление протокола радиационных испытаний на груз с повышенным естественным фоном</w:t>
            </w:r>
          </w:p>
        </w:tc>
        <w:tc>
          <w:tcPr>
            <w:tcW w:w="1276" w:type="dxa"/>
            <w:tcBorders>
              <w:left w:val="single" w:sz="4" w:space="0" w:color="auto"/>
              <w:bottom w:val="single" w:sz="4" w:space="0" w:color="auto"/>
              <w:right w:val="single" w:sz="4" w:space="0" w:color="auto"/>
            </w:tcBorders>
            <w:vAlign w:val="center"/>
          </w:tcPr>
          <w:p w:rsidR="001A6908" w:rsidRPr="00C138EF" w:rsidRDefault="001A6908" w:rsidP="00080F21">
            <w:pPr>
              <w:jc w:val="center"/>
              <w:rPr>
                <w:color w:val="000000" w:themeColor="text1"/>
                <w:sz w:val="20"/>
                <w:szCs w:val="20"/>
              </w:rPr>
            </w:pPr>
            <w:r>
              <w:rPr>
                <w:color w:val="000000" w:themeColor="text1"/>
                <w:sz w:val="20"/>
                <w:szCs w:val="20"/>
              </w:rPr>
              <w:t xml:space="preserve">до 40 тонн груза </w:t>
            </w:r>
            <w:proofErr w:type="gramStart"/>
            <w:r>
              <w:rPr>
                <w:color w:val="000000" w:themeColor="text1"/>
                <w:sz w:val="20"/>
                <w:szCs w:val="20"/>
              </w:rPr>
              <w:t>в</w:t>
            </w:r>
            <w:proofErr w:type="gramEnd"/>
            <w:r>
              <w:rPr>
                <w:color w:val="000000" w:themeColor="text1"/>
                <w:sz w:val="20"/>
                <w:szCs w:val="20"/>
              </w:rPr>
              <w:t xml:space="preserve"> к/с партии </w:t>
            </w:r>
          </w:p>
        </w:tc>
        <w:tc>
          <w:tcPr>
            <w:tcW w:w="1559" w:type="dxa"/>
            <w:vMerge w:val="restart"/>
            <w:tcBorders>
              <w:left w:val="single" w:sz="4" w:space="0" w:color="auto"/>
              <w:right w:val="single" w:sz="4" w:space="0" w:color="auto"/>
            </w:tcBorders>
            <w:vAlign w:val="center"/>
          </w:tcPr>
          <w:p w:rsidR="001A6908" w:rsidRPr="00C138EF" w:rsidRDefault="001A6908" w:rsidP="00080F21">
            <w:pPr>
              <w:tabs>
                <w:tab w:val="left" w:pos="1134"/>
              </w:tabs>
              <w:ind w:hanging="108"/>
              <w:jc w:val="center"/>
              <w:rPr>
                <w:color w:val="000000"/>
                <w:sz w:val="20"/>
                <w:szCs w:val="20"/>
              </w:rPr>
            </w:pPr>
            <w:r>
              <w:rPr>
                <w:color w:val="000000"/>
                <w:sz w:val="20"/>
                <w:szCs w:val="20"/>
              </w:rPr>
              <w:t>в коносаменте</w:t>
            </w:r>
          </w:p>
        </w:tc>
        <w:tc>
          <w:tcPr>
            <w:tcW w:w="1559"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5 350,00</w:t>
            </w:r>
          </w:p>
        </w:tc>
      </w:tr>
      <w:tr w:rsidR="001A6908" w:rsidRPr="00075E3E" w:rsidTr="0053657B">
        <w:trPr>
          <w:trHeight w:val="238"/>
        </w:trPr>
        <w:tc>
          <w:tcPr>
            <w:tcW w:w="668" w:type="dxa"/>
            <w:vMerge/>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p>
        </w:tc>
        <w:tc>
          <w:tcPr>
            <w:tcW w:w="4685" w:type="dxa"/>
            <w:gridSpan w:val="5"/>
            <w:vMerge/>
            <w:tcBorders>
              <w:left w:val="single" w:sz="4" w:space="0" w:color="auto"/>
              <w:bottom w:val="single" w:sz="4" w:space="0" w:color="auto"/>
              <w:right w:val="single" w:sz="4" w:space="0" w:color="auto"/>
            </w:tcBorders>
            <w:vAlign w:val="center"/>
          </w:tcPr>
          <w:p w:rsidR="001A6908" w:rsidRPr="00C6736F" w:rsidRDefault="001A6908" w:rsidP="00080F21">
            <w:pPr>
              <w:widowControl w:val="0"/>
              <w:autoSpaceDE w:val="0"/>
              <w:autoSpaceDN w:val="0"/>
              <w:adjustRightInd w:val="0"/>
              <w:jc w:val="both"/>
              <w:rPr>
                <w:sz w:val="20"/>
                <w:szCs w:val="20"/>
              </w:rPr>
            </w:pPr>
          </w:p>
        </w:tc>
        <w:tc>
          <w:tcPr>
            <w:tcW w:w="1276" w:type="dxa"/>
            <w:tcBorders>
              <w:left w:val="single" w:sz="4" w:space="0" w:color="auto"/>
              <w:bottom w:val="single" w:sz="4" w:space="0" w:color="auto"/>
              <w:right w:val="single" w:sz="4" w:space="0" w:color="auto"/>
            </w:tcBorders>
            <w:vAlign w:val="center"/>
          </w:tcPr>
          <w:p w:rsidR="001A6908" w:rsidRPr="00C138EF" w:rsidRDefault="001A6908" w:rsidP="00080F21">
            <w:pPr>
              <w:jc w:val="center"/>
              <w:rPr>
                <w:color w:val="000000" w:themeColor="text1"/>
                <w:sz w:val="20"/>
                <w:szCs w:val="20"/>
              </w:rPr>
            </w:pPr>
            <w:r>
              <w:rPr>
                <w:color w:val="000000" w:themeColor="text1"/>
                <w:sz w:val="20"/>
                <w:szCs w:val="20"/>
              </w:rPr>
              <w:t>За каждые последующие 40 тонн</w:t>
            </w:r>
          </w:p>
        </w:tc>
        <w:tc>
          <w:tcPr>
            <w:tcW w:w="1559" w:type="dxa"/>
            <w:vMerge/>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3 000,00</w:t>
            </w:r>
          </w:p>
        </w:tc>
      </w:tr>
      <w:tr w:rsidR="001A6908" w:rsidRPr="00075E3E"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4.3</w:t>
            </w:r>
          </w:p>
        </w:tc>
        <w:tc>
          <w:tcPr>
            <w:tcW w:w="4685" w:type="dxa"/>
            <w:gridSpan w:val="5"/>
            <w:tcBorders>
              <w:left w:val="single" w:sz="4" w:space="0" w:color="auto"/>
              <w:bottom w:val="single" w:sz="4" w:space="0" w:color="auto"/>
              <w:right w:val="single" w:sz="4" w:space="0" w:color="auto"/>
            </w:tcBorders>
            <w:vAlign w:val="center"/>
          </w:tcPr>
          <w:p w:rsidR="001A6908" w:rsidRPr="005C03DA" w:rsidRDefault="001A6908" w:rsidP="00080F21">
            <w:pPr>
              <w:jc w:val="center"/>
              <w:rPr>
                <w:color w:val="000000" w:themeColor="text1"/>
                <w:sz w:val="20"/>
                <w:szCs w:val="20"/>
              </w:rPr>
            </w:pPr>
            <w:r>
              <w:rPr>
                <w:color w:val="000000" w:themeColor="text1"/>
                <w:sz w:val="20"/>
                <w:szCs w:val="20"/>
              </w:rPr>
              <w:t>Создание электронного визита на терминал</w:t>
            </w:r>
          </w:p>
        </w:tc>
        <w:tc>
          <w:tcPr>
            <w:tcW w:w="1276" w:type="dxa"/>
            <w:tcBorders>
              <w:left w:val="single" w:sz="4" w:space="0" w:color="auto"/>
              <w:bottom w:val="single" w:sz="4" w:space="0" w:color="auto"/>
              <w:right w:val="single" w:sz="4" w:space="0" w:color="auto"/>
            </w:tcBorders>
            <w:vAlign w:val="center"/>
          </w:tcPr>
          <w:p w:rsidR="001A6908" w:rsidRPr="002634F7" w:rsidDel="00FF2EE8" w:rsidRDefault="001A6908" w:rsidP="00080F21">
            <w:pPr>
              <w:jc w:val="center"/>
              <w:rPr>
                <w:sz w:val="20"/>
                <w:szCs w:val="20"/>
              </w:rPr>
            </w:pPr>
            <w:r>
              <w:rPr>
                <w:sz w:val="20"/>
                <w:szCs w:val="20"/>
              </w:rPr>
              <w:t>1 визит</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190,00</w:t>
            </w:r>
          </w:p>
        </w:tc>
      </w:tr>
      <w:tr w:rsidR="001A6908" w:rsidRPr="00075E3E"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4.4</w:t>
            </w:r>
          </w:p>
        </w:tc>
        <w:tc>
          <w:tcPr>
            <w:tcW w:w="4685" w:type="dxa"/>
            <w:gridSpan w:val="5"/>
            <w:tcBorders>
              <w:left w:val="single" w:sz="4" w:space="0" w:color="auto"/>
              <w:bottom w:val="single" w:sz="4" w:space="0" w:color="auto"/>
              <w:right w:val="single" w:sz="4" w:space="0" w:color="auto"/>
            </w:tcBorders>
            <w:vAlign w:val="center"/>
          </w:tcPr>
          <w:p w:rsidR="001A6908" w:rsidRPr="005C03DA" w:rsidRDefault="001A6908" w:rsidP="00080F21">
            <w:pPr>
              <w:jc w:val="center"/>
              <w:rPr>
                <w:color w:val="000000" w:themeColor="text1"/>
                <w:sz w:val="20"/>
                <w:szCs w:val="20"/>
              </w:rPr>
            </w:pPr>
            <w:r>
              <w:rPr>
                <w:color w:val="000000" w:themeColor="text1"/>
                <w:sz w:val="20"/>
                <w:szCs w:val="20"/>
              </w:rPr>
              <w:t>Надбавка за экспедирование опасных грузов по прямому варианту</w:t>
            </w:r>
          </w:p>
        </w:tc>
        <w:tc>
          <w:tcPr>
            <w:tcW w:w="1276" w:type="dxa"/>
            <w:tcBorders>
              <w:left w:val="single" w:sz="4" w:space="0" w:color="auto"/>
              <w:bottom w:val="single" w:sz="4" w:space="0" w:color="auto"/>
              <w:right w:val="single" w:sz="4" w:space="0" w:color="auto"/>
            </w:tcBorders>
            <w:vAlign w:val="center"/>
          </w:tcPr>
          <w:p w:rsidR="001A6908" w:rsidRPr="002634F7"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600,00</w:t>
            </w:r>
          </w:p>
        </w:tc>
      </w:tr>
      <w:tr w:rsidR="001A6908" w:rsidRPr="00075E3E"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4.5</w:t>
            </w:r>
          </w:p>
        </w:tc>
        <w:tc>
          <w:tcPr>
            <w:tcW w:w="4685" w:type="dxa"/>
            <w:gridSpan w:val="5"/>
            <w:tcBorders>
              <w:left w:val="single" w:sz="4" w:space="0" w:color="auto"/>
              <w:bottom w:val="single" w:sz="4" w:space="0" w:color="auto"/>
              <w:right w:val="single" w:sz="4" w:space="0" w:color="auto"/>
            </w:tcBorders>
            <w:vAlign w:val="center"/>
          </w:tcPr>
          <w:p w:rsidR="001A6908" w:rsidRPr="005C03DA" w:rsidRDefault="001A6908" w:rsidP="00080F21">
            <w:pPr>
              <w:jc w:val="center"/>
              <w:rPr>
                <w:color w:val="000000" w:themeColor="text1"/>
                <w:sz w:val="20"/>
                <w:szCs w:val="20"/>
              </w:rPr>
            </w:pPr>
            <w:r>
              <w:rPr>
                <w:color w:val="000000" w:themeColor="text1"/>
                <w:sz w:val="20"/>
                <w:szCs w:val="20"/>
              </w:rPr>
              <w:t>Надбавка за экспедирование груза, подлежащего ветеринарному контролю</w:t>
            </w:r>
          </w:p>
        </w:tc>
        <w:tc>
          <w:tcPr>
            <w:tcW w:w="1276" w:type="dxa"/>
            <w:tcBorders>
              <w:left w:val="single" w:sz="4" w:space="0" w:color="auto"/>
              <w:bottom w:val="single" w:sz="4" w:space="0" w:color="auto"/>
              <w:right w:val="single" w:sz="4" w:space="0" w:color="auto"/>
            </w:tcBorders>
            <w:vAlign w:val="center"/>
          </w:tcPr>
          <w:p w:rsidR="001A6908" w:rsidRPr="00DA3221"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2 000,00</w:t>
            </w:r>
          </w:p>
        </w:tc>
      </w:tr>
      <w:tr w:rsidR="001A6908" w:rsidRPr="00075E3E"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4.6</w:t>
            </w:r>
          </w:p>
        </w:tc>
        <w:tc>
          <w:tcPr>
            <w:tcW w:w="4685" w:type="dxa"/>
            <w:gridSpan w:val="5"/>
            <w:tcBorders>
              <w:left w:val="single" w:sz="4" w:space="0" w:color="auto"/>
              <w:bottom w:val="single" w:sz="4" w:space="0" w:color="auto"/>
              <w:right w:val="single" w:sz="4" w:space="0" w:color="auto"/>
            </w:tcBorders>
            <w:vAlign w:val="center"/>
          </w:tcPr>
          <w:p w:rsidR="001A6908" w:rsidRPr="005C03DA" w:rsidRDefault="001A6908" w:rsidP="00080F21">
            <w:pPr>
              <w:jc w:val="center"/>
              <w:rPr>
                <w:color w:val="000000" w:themeColor="text1"/>
                <w:sz w:val="20"/>
                <w:szCs w:val="20"/>
              </w:rPr>
            </w:pPr>
            <w:r>
              <w:rPr>
                <w:color w:val="000000" w:themeColor="text1"/>
                <w:sz w:val="20"/>
                <w:szCs w:val="20"/>
              </w:rPr>
              <w:t>Надбавка за экспедирование груза, подлежащего карантинному контролю</w:t>
            </w:r>
          </w:p>
        </w:tc>
        <w:tc>
          <w:tcPr>
            <w:tcW w:w="1276" w:type="dxa"/>
            <w:tcBorders>
              <w:left w:val="single" w:sz="4" w:space="0" w:color="auto"/>
              <w:bottom w:val="single" w:sz="4" w:space="0" w:color="auto"/>
              <w:right w:val="single" w:sz="4" w:space="0" w:color="auto"/>
            </w:tcBorders>
            <w:vAlign w:val="center"/>
          </w:tcPr>
          <w:p w:rsidR="001A6908" w:rsidRPr="00DA3221"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2 000,00</w:t>
            </w:r>
          </w:p>
        </w:tc>
      </w:tr>
      <w:tr w:rsidR="001A6908" w:rsidRPr="00075E3E"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4.7</w:t>
            </w:r>
          </w:p>
        </w:tc>
        <w:tc>
          <w:tcPr>
            <w:tcW w:w="4685" w:type="dxa"/>
            <w:gridSpan w:val="5"/>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Вознаграждение за организацию и оформление эскиза "погрузки и крепления груза в контейнере", руб./ за эскиз</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1 эскиз</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6 000,00</w:t>
            </w:r>
          </w:p>
        </w:tc>
      </w:tr>
      <w:tr w:rsidR="001A6908" w:rsidRPr="00075E3E"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lastRenderedPageBreak/>
              <w:t>4.8</w:t>
            </w:r>
          </w:p>
        </w:tc>
        <w:tc>
          <w:tcPr>
            <w:tcW w:w="4685" w:type="dxa"/>
            <w:gridSpan w:val="5"/>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 xml:space="preserve">Вознаграждение за организацию перетарки груза в режиме таможенного транзита </w:t>
            </w:r>
            <w:proofErr w:type="gramStart"/>
            <w:r>
              <w:rPr>
                <w:sz w:val="20"/>
                <w:szCs w:val="20"/>
              </w:rPr>
              <w:t>из</w:t>
            </w:r>
            <w:proofErr w:type="gramEnd"/>
            <w:r>
              <w:rPr>
                <w:sz w:val="20"/>
                <w:szCs w:val="20"/>
              </w:rPr>
              <w:t xml:space="preserve"> линейного в ж.д. контейнер</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7 666,67</w:t>
            </w:r>
          </w:p>
        </w:tc>
      </w:tr>
      <w:tr w:rsidR="001A6908" w:rsidRPr="00075E3E"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37318E" w:rsidRDefault="001A6908" w:rsidP="00080F21">
            <w:pPr>
              <w:tabs>
                <w:tab w:val="left" w:pos="1134"/>
              </w:tabs>
              <w:jc w:val="center"/>
              <w:rPr>
                <w:sz w:val="20"/>
                <w:szCs w:val="20"/>
              </w:rPr>
            </w:pPr>
            <w:r>
              <w:rPr>
                <w:sz w:val="20"/>
                <w:szCs w:val="20"/>
              </w:rPr>
              <w:t>4.9</w:t>
            </w:r>
          </w:p>
        </w:tc>
        <w:tc>
          <w:tcPr>
            <w:tcW w:w="4685" w:type="dxa"/>
            <w:gridSpan w:val="5"/>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Вознаграждение за организацию таможенного досмотра в рамках процедуры " выпуск груза для внутреннего потребления"</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14 666,67</w:t>
            </w:r>
          </w:p>
        </w:tc>
      </w:tr>
      <w:tr w:rsidR="001A6908" w:rsidRPr="00075E3E"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37318E" w:rsidRDefault="001A6908" w:rsidP="00080F21">
            <w:pPr>
              <w:tabs>
                <w:tab w:val="left" w:pos="1134"/>
              </w:tabs>
              <w:jc w:val="center"/>
              <w:rPr>
                <w:sz w:val="20"/>
                <w:szCs w:val="20"/>
              </w:rPr>
            </w:pPr>
            <w:r>
              <w:rPr>
                <w:sz w:val="20"/>
                <w:szCs w:val="20"/>
              </w:rPr>
              <w:t>4.10</w:t>
            </w:r>
          </w:p>
        </w:tc>
        <w:tc>
          <w:tcPr>
            <w:tcW w:w="4685" w:type="dxa"/>
            <w:gridSpan w:val="5"/>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Изготовление / нанесение / удаление знаков опасности на контейнер</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2 950,00</w:t>
            </w:r>
          </w:p>
        </w:tc>
      </w:tr>
      <w:tr w:rsidR="001A6908" w:rsidRPr="00075E3E"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37318E" w:rsidRDefault="001A6908" w:rsidP="00080F21">
            <w:pPr>
              <w:tabs>
                <w:tab w:val="left" w:pos="1134"/>
              </w:tabs>
              <w:jc w:val="center"/>
              <w:rPr>
                <w:sz w:val="20"/>
                <w:szCs w:val="20"/>
              </w:rPr>
            </w:pPr>
            <w:r>
              <w:rPr>
                <w:sz w:val="20"/>
                <w:szCs w:val="20"/>
              </w:rPr>
              <w:t>4.11</w:t>
            </w:r>
          </w:p>
        </w:tc>
        <w:tc>
          <w:tcPr>
            <w:tcW w:w="4685" w:type="dxa"/>
            <w:gridSpan w:val="5"/>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Изготовление / нанесение / удаление знаков опасности на контейнер, включая оклеивание крыши контейнера</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4 050,00</w:t>
            </w:r>
          </w:p>
        </w:tc>
      </w:tr>
      <w:tr w:rsidR="001A6908" w:rsidRPr="00075E3E" w:rsidTr="0053657B">
        <w:trPr>
          <w:trHeight w:val="476"/>
        </w:trPr>
        <w:tc>
          <w:tcPr>
            <w:tcW w:w="668" w:type="dxa"/>
            <w:tcBorders>
              <w:left w:val="single" w:sz="4" w:space="0" w:color="auto"/>
              <w:bottom w:val="single" w:sz="4" w:space="0" w:color="auto"/>
              <w:right w:val="single" w:sz="4" w:space="0" w:color="auto"/>
            </w:tcBorders>
            <w:vAlign w:val="center"/>
            <w:hideMark/>
          </w:tcPr>
          <w:p w:rsidR="001A6908" w:rsidRPr="0037318E" w:rsidRDefault="001A6908" w:rsidP="00080F21">
            <w:pPr>
              <w:tabs>
                <w:tab w:val="left" w:pos="1134"/>
              </w:tabs>
              <w:jc w:val="center"/>
              <w:rPr>
                <w:sz w:val="20"/>
                <w:szCs w:val="20"/>
              </w:rPr>
            </w:pPr>
            <w:r>
              <w:rPr>
                <w:sz w:val="20"/>
                <w:szCs w:val="20"/>
              </w:rPr>
              <w:t>4.12</w:t>
            </w:r>
          </w:p>
        </w:tc>
        <w:tc>
          <w:tcPr>
            <w:tcW w:w="4685" w:type="dxa"/>
            <w:gridSpan w:val="5"/>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Изготовление / нанесение / удаление знаков опасности на танк-контейнер, включая оклеивание крыши контейнера и организацию фото</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контейнер</w:t>
            </w:r>
          </w:p>
        </w:tc>
        <w:tc>
          <w:tcPr>
            <w:tcW w:w="1559"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r>
              <w:rPr>
                <w:color w:val="000000"/>
                <w:sz w:val="20"/>
                <w:szCs w:val="20"/>
              </w:rPr>
              <w:t>4 175,00</w:t>
            </w:r>
          </w:p>
        </w:tc>
      </w:tr>
    </w:tbl>
    <w:p w:rsidR="001A6908" w:rsidRDefault="001A6908" w:rsidP="00080F21">
      <w:pPr>
        <w:pStyle w:val="normal0"/>
        <w:spacing w:line="240" w:lineRule="auto"/>
        <w:jc w:val="both"/>
        <w:rPr>
          <w:rFonts w:ascii="Times New Roman" w:eastAsia="Times New Roman" w:hAnsi="Times New Roman" w:cs="Times New Roman"/>
          <w:b/>
          <w:sz w:val="24"/>
          <w:szCs w:val="24"/>
        </w:rPr>
      </w:pPr>
    </w:p>
    <w:p w:rsidR="001A6908" w:rsidRPr="00476247" w:rsidRDefault="001A6908" w:rsidP="00080F21">
      <w:pPr>
        <w:pStyle w:val="normal0"/>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 2</w:t>
      </w:r>
    </w:p>
    <w:tbl>
      <w:tblPr>
        <w:tblStyle w:val="1f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536"/>
      </w:tblGrid>
      <w:tr w:rsidR="001A6908" w:rsidTr="00C11EC3">
        <w:tc>
          <w:tcPr>
            <w:tcW w:w="5211" w:type="dxa"/>
            <w:vAlign w:val="center"/>
          </w:tcPr>
          <w:p w:rsidR="001A6908" w:rsidRPr="000D338B" w:rsidRDefault="001A6908" w:rsidP="00080F21">
            <w:pPr>
              <w:pStyle w:val="affb"/>
              <w:jc w:val="center"/>
              <w:rPr>
                <w:rFonts w:ascii="Times New Roman" w:hAnsi="Times New Roman"/>
                <w:b/>
                <w:color w:val="000000"/>
                <w:sz w:val="24"/>
                <w:szCs w:val="24"/>
              </w:rPr>
            </w:pPr>
            <w:r>
              <w:rPr>
                <w:rFonts w:ascii="Times New Roman" w:hAnsi="Times New Roman"/>
                <w:b/>
                <w:color w:val="000000"/>
                <w:sz w:val="24"/>
                <w:szCs w:val="24"/>
              </w:rPr>
              <w:t>За указанный выше размер вознаграждения Исполнитель берет на себя следующие функции:</w:t>
            </w:r>
          </w:p>
        </w:tc>
        <w:tc>
          <w:tcPr>
            <w:tcW w:w="4536" w:type="dxa"/>
            <w:vAlign w:val="center"/>
          </w:tcPr>
          <w:p w:rsidR="001A6908" w:rsidRPr="00200026" w:rsidRDefault="001A6908" w:rsidP="00080F21">
            <w:pPr>
              <w:jc w:val="center"/>
              <w:outlineLvl w:val="0"/>
              <w:rPr>
                <w:b/>
              </w:rPr>
            </w:pPr>
            <w:r>
              <w:rPr>
                <w:b/>
                <w:color w:val="000000"/>
              </w:rPr>
              <w:t>Размер вознаграждения Исполнителя не включает в себя:</w:t>
            </w:r>
          </w:p>
        </w:tc>
      </w:tr>
      <w:tr w:rsidR="001A6908" w:rsidTr="00C11EC3">
        <w:tc>
          <w:tcPr>
            <w:tcW w:w="9747" w:type="dxa"/>
            <w:gridSpan w:val="2"/>
            <w:vAlign w:val="center"/>
          </w:tcPr>
          <w:p w:rsidR="001A6908" w:rsidRPr="00C11EC3" w:rsidRDefault="001A6908" w:rsidP="00080F21">
            <w:pPr>
              <w:jc w:val="center"/>
              <w:outlineLvl w:val="0"/>
              <w:rPr>
                <w:rFonts w:ascii="Times New Roman" w:hAnsi="Times New Roman"/>
                <w:b/>
                <w:sz w:val="24"/>
                <w:szCs w:val="24"/>
              </w:rPr>
            </w:pPr>
            <w:r w:rsidRPr="00C11EC3">
              <w:rPr>
                <w:rFonts w:ascii="Times New Roman" w:hAnsi="Times New Roman"/>
                <w:b/>
                <w:sz w:val="24"/>
                <w:szCs w:val="24"/>
              </w:rPr>
              <w:t>При экспорте</w:t>
            </w:r>
          </w:p>
        </w:tc>
      </w:tr>
      <w:tr w:rsidR="001A6908" w:rsidTr="00C11EC3">
        <w:tc>
          <w:tcPr>
            <w:tcW w:w="5211" w:type="dxa"/>
          </w:tcPr>
          <w:p w:rsidR="001A6908" w:rsidRPr="000D338B" w:rsidRDefault="001A6908" w:rsidP="00FB5D3C">
            <w:pPr>
              <w:pStyle w:val="affb"/>
              <w:numPr>
                <w:ilvl w:val="0"/>
                <w:numId w:val="26"/>
              </w:numPr>
              <w:ind w:left="0" w:firstLine="709"/>
              <w:jc w:val="both"/>
              <w:rPr>
                <w:rFonts w:ascii="Times New Roman" w:hAnsi="Times New Roman"/>
                <w:color w:val="000000"/>
                <w:sz w:val="24"/>
                <w:szCs w:val="24"/>
              </w:rPr>
            </w:pPr>
            <w:r>
              <w:rPr>
                <w:rFonts w:ascii="Times New Roman" w:hAnsi="Times New Roman"/>
                <w:color w:val="000000"/>
                <w:sz w:val="24"/>
                <w:szCs w:val="24"/>
              </w:rPr>
              <w:t>Получение сопроводительных документов на контейнер от терминала;</w:t>
            </w:r>
          </w:p>
          <w:p w:rsidR="001A6908" w:rsidRPr="000D338B" w:rsidRDefault="001A6908" w:rsidP="00FB5D3C">
            <w:pPr>
              <w:pStyle w:val="affb"/>
              <w:numPr>
                <w:ilvl w:val="0"/>
                <w:numId w:val="26"/>
              </w:numPr>
              <w:ind w:left="0" w:firstLine="709"/>
              <w:jc w:val="both"/>
              <w:rPr>
                <w:rFonts w:ascii="Times New Roman" w:hAnsi="Times New Roman"/>
                <w:color w:val="000000"/>
                <w:sz w:val="24"/>
                <w:szCs w:val="24"/>
              </w:rPr>
            </w:pPr>
            <w:r>
              <w:rPr>
                <w:rFonts w:ascii="Times New Roman" w:hAnsi="Times New Roman"/>
                <w:color w:val="000000"/>
                <w:sz w:val="24"/>
                <w:szCs w:val="24"/>
              </w:rPr>
              <w:t>Оформление погрузочного поручения на отгрузку экспортного груза морским транспортом;</w:t>
            </w:r>
          </w:p>
          <w:p w:rsidR="001A6908" w:rsidRPr="000D338B" w:rsidRDefault="001A6908" w:rsidP="00FB5D3C">
            <w:pPr>
              <w:pStyle w:val="affb"/>
              <w:numPr>
                <w:ilvl w:val="0"/>
                <w:numId w:val="26"/>
              </w:numPr>
              <w:ind w:left="0" w:firstLine="709"/>
              <w:jc w:val="both"/>
              <w:rPr>
                <w:rFonts w:ascii="Times New Roman" w:hAnsi="Times New Roman"/>
                <w:color w:val="000000"/>
                <w:sz w:val="24"/>
                <w:szCs w:val="24"/>
              </w:rPr>
            </w:pPr>
            <w:r>
              <w:rPr>
                <w:rFonts w:ascii="Times New Roman" w:hAnsi="Times New Roman"/>
                <w:color w:val="000000"/>
                <w:sz w:val="24"/>
                <w:szCs w:val="24"/>
              </w:rPr>
              <w:t>Получение разрешения от таможенных органов на погрузку груза на судно;</w:t>
            </w:r>
          </w:p>
          <w:p w:rsidR="001A6908" w:rsidRPr="000D338B" w:rsidRDefault="001A6908" w:rsidP="00FB5D3C">
            <w:pPr>
              <w:pStyle w:val="affb"/>
              <w:numPr>
                <w:ilvl w:val="0"/>
                <w:numId w:val="26"/>
              </w:numPr>
              <w:ind w:left="0" w:firstLine="709"/>
              <w:jc w:val="both"/>
              <w:rPr>
                <w:rFonts w:ascii="Times New Roman" w:hAnsi="Times New Roman"/>
                <w:color w:val="000000"/>
                <w:sz w:val="24"/>
                <w:szCs w:val="24"/>
              </w:rPr>
            </w:pPr>
            <w:r>
              <w:rPr>
                <w:rFonts w:ascii="Times New Roman" w:hAnsi="Times New Roman"/>
                <w:color w:val="000000"/>
                <w:sz w:val="24"/>
                <w:szCs w:val="24"/>
              </w:rPr>
              <w:t>Предоставление всех необходимых документов агентам линии (самой линии) для погрузки на судно;</w:t>
            </w:r>
          </w:p>
          <w:p w:rsidR="001A6908" w:rsidRPr="000D338B" w:rsidRDefault="001A6908" w:rsidP="00FB5D3C">
            <w:pPr>
              <w:pStyle w:val="affb"/>
              <w:numPr>
                <w:ilvl w:val="0"/>
                <w:numId w:val="26"/>
              </w:numPr>
              <w:ind w:left="0" w:firstLine="709"/>
              <w:jc w:val="both"/>
              <w:rPr>
                <w:rFonts w:ascii="Times New Roman" w:hAnsi="Times New Roman"/>
                <w:color w:val="000000"/>
                <w:sz w:val="24"/>
                <w:szCs w:val="24"/>
              </w:rPr>
            </w:pPr>
            <w:r>
              <w:rPr>
                <w:rFonts w:ascii="Times New Roman" w:hAnsi="Times New Roman"/>
                <w:color w:val="000000"/>
                <w:sz w:val="24"/>
                <w:szCs w:val="24"/>
              </w:rPr>
              <w:t>Закрытие таможенной процедуры таможенного транзита, для грузов, прибывших в режиме таможенного транзита;</w:t>
            </w:r>
          </w:p>
          <w:p w:rsidR="001A6908" w:rsidRPr="000D338B" w:rsidRDefault="001A6908" w:rsidP="00FB5D3C">
            <w:pPr>
              <w:pStyle w:val="affb"/>
              <w:numPr>
                <w:ilvl w:val="0"/>
                <w:numId w:val="26"/>
              </w:numPr>
              <w:ind w:left="0" w:firstLine="709"/>
              <w:jc w:val="both"/>
              <w:rPr>
                <w:rFonts w:ascii="Times New Roman" w:hAnsi="Times New Roman"/>
                <w:color w:val="000000"/>
                <w:sz w:val="24"/>
                <w:szCs w:val="24"/>
              </w:rPr>
            </w:pPr>
            <w:r>
              <w:rPr>
                <w:rFonts w:ascii="Times New Roman" w:hAnsi="Times New Roman"/>
                <w:color w:val="000000"/>
                <w:sz w:val="24"/>
                <w:szCs w:val="24"/>
              </w:rPr>
              <w:t>Организация слежения за контейнерами Клиента, проходящими через терминалы Многофункционального морского перегрузочного комплекса (ММПК) «</w:t>
            </w:r>
            <w:proofErr w:type="spellStart"/>
            <w:r>
              <w:rPr>
                <w:rFonts w:ascii="Times New Roman" w:hAnsi="Times New Roman"/>
                <w:color w:val="000000"/>
                <w:sz w:val="24"/>
                <w:szCs w:val="24"/>
              </w:rPr>
              <w:t>Бронка</w:t>
            </w:r>
            <w:proofErr w:type="spellEnd"/>
            <w:r>
              <w:rPr>
                <w:rFonts w:ascii="Times New Roman" w:hAnsi="Times New Roman"/>
                <w:color w:val="000000"/>
                <w:sz w:val="24"/>
                <w:szCs w:val="24"/>
              </w:rPr>
              <w:t>» (Большой порт Санкт-Петербург);</w:t>
            </w:r>
          </w:p>
          <w:p w:rsidR="001A6908" w:rsidRPr="000D338B" w:rsidRDefault="001A6908" w:rsidP="00FB5D3C">
            <w:pPr>
              <w:pStyle w:val="affb"/>
              <w:numPr>
                <w:ilvl w:val="0"/>
                <w:numId w:val="26"/>
              </w:numPr>
              <w:ind w:left="0" w:firstLine="709"/>
              <w:jc w:val="both"/>
              <w:rPr>
                <w:rFonts w:ascii="Times New Roman" w:hAnsi="Times New Roman"/>
                <w:color w:val="000000"/>
                <w:sz w:val="24"/>
                <w:szCs w:val="24"/>
              </w:rPr>
            </w:pPr>
            <w:r>
              <w:rPr>
                <w:rFonts w:ascii="Times New Roman" w:hAnsi="Times New Roman"/>
                <w:color w:val="000000"/>
                <w:sz w:val="24"/>
                <w:szCs w:val="24"/>
              </w:rPr>
              <w:t>Подготовка комплекта документов для подтверждения ставки НДС 0%.</w:t>
            </w:r>
          </w:p>
        </w:tc>
        <w:tc>
          <w:tcPr>
            <w:tcW w:w="4536" w:type="dxa"/>
          </w:tcPr>
          <w:p w:rsidR="001A6908" w:rsidRPr="000D338B" w:rsidRDefault="001A6908" w:rsidP="00FB5D3C">
            <w:pPr>
              <w:pStyle w:val="affb"/>
              <w:numPr>
                <w:ilvl w:val="0"/>
                <w:numId w:val="27"/>
              </w:numPr>
              <w:ind w:left="0" w:firstLine="709"/>
              <w:jc w:val="both"/>
              <w:rPr>
                <w:rFonts w:ascii="Times New Roman" w:hAnsi="Times New Roman"/>
                <w:color w:val="000000"/>
                <w:sz w:val="24"/>
                <w:szCs w:val="24"/>
              </w:rPr>
            </w:pPr>
            <w:r>
              <w:rPr>
                <w:rFonts w:ascii="Times New Roman" w:hAnsi="Times New Roman"/>
                <w:color w:val="000000"/>
                <w:sz w:val="24"/>
                <w:szCs w:val="24"/>
              </w:rPr>
              <w:t>Локальные сборы морских линий, терминалов, станций;</w:t>
            </w:r>
          </w:p>
          <w:p w:rsidR="001A6908" w:rsidRPr="000D338B" w:rsidRDefault="001A6908" w:rsidP="00FB5D3C">
            <w:pPr>
              <w:pStyle w:val="affb"/>
              <w:numPr>
                <w:ilvl w:val="0"/>
                <w:numId w:val="27"/>
              </w:numPr>
              <w:ind w:left="0" w:firstLine="709"/>
              <w:jc w:val="both"/>
              <w:rPr>
                <w:rFonts w:ascii="Times New Roman" w:hAnsi="Times New Roman"/>
                <w:color w:val="000000"/>
                <w:sz w:val="24"/>
                <w:szCs w:val="24"/>
              </w:rPr>
            </w:pPr>
            <w:r>
              <w:rPr>
                <w:rFonts w:ascii="Times New Roman" w:hAnsi="Times New Roman"/>
                <w:color w:val="000000"/>
                <w:sz w:val="24"/>
                <w:szCs w:val="24"/>
              </w:rPr>
              <w:t>Платежи за погрузо-разгрузочные и другие работы в порту отправления;</w:t>
            </w:r>
          </w:p>
          <w:p w:rsidR="001A6908" w:rsidRPr="000D338B" w:rsidRDefault="001A6908" w:rsidP="00FB5D3C">
            <w:pPr>
              <w:pStyle w:val="affb"/>
              <w:numPr>
                <w:ilvl w:val="0"/>
                <w:numId w:val="27"/>
              </w:numPr>
              <w:ind w:left="0" w:firstLine="709"/>
              <w:jc w:val="both"/>
              <w:rPr>
                <w:rFonts w:ascii="Times New Roman" w:hAnsi="Times New Roman"/>
                <w:color w:val="000000"/>
                <w:sz w:val="24"/>
                <w:szCs w:val="24"/>
              </w:rPr>
            </w:pPr>
            <w:r>
              <w:rPr>
                <w:rFonts w:ascii="Times New Roman" w:hAnsi="Times New Roman"/>
                <w:color w:val="000000"/>
                <w:sz w:val="24"/>
                <w:szCs w:val="24"/>
              </w:rPr>
              <w:t>Расходы на организацию таможенных и прочих досмотров;</w:t>
            </w:r>
          </w:p>
          <w:p w:rsidR="001A6908" w:rsidRDefault="001A6908" w:rsidP="00FB5D3C">
            <w:pPr>
              <w:pStyle w:val="affb"/>
              <w:numPr>
                <w:ilvl w:val="0"/>
                <w:numId w:val="27"/>
              </w:numPr>
              <w:ind w:left="0" w:firstLine="709"/>
              <w:jc w:val="both"/>
              <w:rPr>
                <w:rFonts w:ascii="Times New Roman" w:hAnsi="Times New Roman"/>
                <w:color w:val="000000"/>
                <w:sz w:val="24"/>
                <w:szCs w:val="24"/>
              </w:rPr>
            </w:pPr>
            <w:r>
              <w:rPr>
                <w:rFonts w:ascii="Times New Roman" w:hAnsi="Times New Roman"/>
                <w:color w:val="000000"/>
                <w:sz w:val="24"/>
                <w:szCs w:val="24"/>
              </w:rPr>
              <w:t>Хранение/демередж/</w:t>
            </w:r>
            <w:proofErr w:type="spellStart"/>
            <w:r>
              <w:rPr>
                <w:rFonts w:ascii="Times New Roman" w:hAnsi="Times New Roman"/>
                <w:color w:val="000000"/>
                <w:sz w:val="24"/>
                <w:szCs w:val="24"/>
              </w:rPr>
              <w:t>детеншен</w:t>
            </w:r>
            <w:proofErr w:type="spellEnd"/>
            <w:r>
              <w:rPr>
                <w:rFonts w:ascii="Times New Roman" w:hAnsi="Times New Roman"/>
                <w:color w:val="000000"/>
                <w:sz w:val="24"/>
                <w:szCs w:val="24"/>
              </w:rPr>
              <w:t xml:space="preserve"> сверх норматива, установленного морской линией;</w:t>
            </w:r>
          </w:p>
          <w:p w:rsidR="001A6908" w:rsidRPr="00C70C4D" w:rsidRDefault="001A6908" w:rsidP="00FB5D3C">
            <w:pPr>
              <w:pStyle w:val="affb"/>
              <w:numPr>
                <w:ilvl w:val="0"/>
                <w:numId w:val="27"/>
              </w:numPr>
              <w:ind w:left="0" w:firstLine="709"/>
              <w:jc w:val="both"/>
              <w:rPr>
                <w:rFonts w:ascii="Times New Roman" w:hAnsi="Times New Roman"/>
                <w:color w:val="000000"/>
                <w:sz w:val="24"/>
                <w:szCs w:val="24"/>
              </w:rPr>
            </w:pPr>
            <w:r>
              <w:rPr>
                <w:rFonts w:ascii="Times New Roman" w:eastAsia="Times New Roman" w:hAnsi="Times New Roman"/>
                <w:sz w:val="24"/>
                <w:szCs w:val="24"/>
              </w:rPr>
              <w:t>Сертификат массы брутто контейнера (VGM).</w:t>
            </w:r>
          </w:p>
        </w:tc>
      </w:tr>
      <w:tr w:rsidR="001A6908" w:rsidTr="00C11EC3">
        <w:tc>
          <w:tcPr>
            <w:tcW w:w="9747" w:type="dxa"/>
            <w:gridSpan w:val="2"/>
          </w:tcPr>
          <w:p w:rsidR="001A6908" w:rsidRPr="00D805A7" w:rsidRDefault="001A6908" w:rsidP="00080F21">
            <w:pPr>
              <w:jc w:val="center"/>
              <w:outlineLvl w:val="0"/>
              <w:rPr>
                <w:rFonts w:ascii="Times New Roman" w:hAnsi="Times New Roman"/>
                <w:b/>
                <w:sz w:val="24"/>
                <w:szCs w:val="24"/>
              </w:rPr>
            </w:pPr>
            <w:r w:rsidRPr="00D805A7">
              <w:rPr>
                <w:rFonts w:ascii="Times New Roman" w:hAnsi="Times New Roman"/>
                <w:b/>
                <w:sz w:val="24"/>
                <w:szCs w:val="24"/>
              </w:rPr>
              <w:t>При импорте</w:t>
            </w:r>
          </w:p>
        </w:tc>
      </w:tr>
      <w:tr w:rsidR="001A6908" w:rsidTr="00C11EC3">
        <w:tc>
          <w:tcPr>
            <w:tcW w:w="5211" w:type="dxa"/>
          </w:tcPr>
          <w:p w:rsidR="001A6908" w:rsidRPr="000D338B" w:rsidRDefault="001A6908" w:rsidP="00FB5D3C">
            <w:pPr>
              <w:pStyle w:val="affb"/>
              <w:numPr>
                <w:ilvl w:val="0"/>
                <w:numId w:val="28"/>
              </w:numPr>
              <w:ind w:left="0" w:firstLine="709"/>
              <w:jc w:val="both"/>
              <w:rPr>
                <w:rFonts w:ascii="Times New Roman" w:hAnsi="Times New Roman"/>
                <w:color w:val="000000"/>
                <w:sz w:val="24"/>
                <w:szCs w:val="24"/>
              </w:rPr>
            </w:pPr>
            <w:r>
              <w:rPr>
                <w:rFonts w:ascii="Times New Roman" w:hAnsi="Times New Roman"/>
                <w:color w:val="000000"/>
                <w:sz w:val="24"/>
                <w:szCs w:val="24"/>
              </w:rPr>
              <w:t>Получение сопроводительных документов на контейнер от агентов линии;</w:t>
            </w:r>
          </w:p>
          <w:p w:rsidR="001A6908" w:rsidRPr="000D338B" w:rsidRDefault="001A6908" w:rsidP="00FB5D3C">
            <w:pPr>
              <w:pStyle w:val="affb"/>
              <w:numPr>
                <w:ilvl w:val="0"/>
                <w:numId w:val="28"/>
              </w:numPr>
              <w:ind w:left="0" w:firstLine="709"/>
              <w:jc w:val="both"/>
              <w:rPr>
                <w:rFonts w:ascii="Times New Roman" w:hAnsi="Times New Roman"/>
                <w:color w:val="000000"/>
                <w:sz w:val="24"/>
                <w:szCs w:val="24"/>
              </w:rPr>
            </w:pPr>
            <w:r>
              <w:rPr>
                <w:rFonts w:ascii="Times New Roman" w:hAnsi="Times New Roman"/>
                <w:color w:val="000000"/>
                <w:sz w:val="24"/>
                <w:szCs w:val="24"/>
              </w:rPr>
              <w:t>Передача документов таможенному брокеру для выполнения процедуры таможенной очистки, а так же забор документов от брокера после окончания таможенной очистки груза;</w:t>
            </w:r>
          </w:p>
          <w:p w:rsidR="001A6908" w:rsidRPr="000D338B" w:rsidRDefault="001A6908" w:rsidP="00FB5D3C">
            <w:pPr>
              <w:pStyle w:val="affb"/>
              <w:numPr>
                <w:ilvl w:val="0"/>
                <w:numId w:val="28"/>
              </w:numPr>
              <w:ind w:left="0" w:firstLine="709"/>
              <w:jc w:val="both"/>
              <w:rPr>
                <w:rFonts w:ascii="Times New Roman" w:hAnsi="Times New Roman"/>
                <w:color w:val="000000"/>
                <w:sz w:val="24"/>
                <w:szCs w:val="24"/>
              </w:rPr>
            </w:pPr>
            <w:r>
              <w:rPr>
                <w:rFonts w:ascii="Times New Roman" w:hAnsi="Times New Roman"/>
                <w:color w:val="000000"/>
                <w:sz w:val="24"/>
                <w:szCs w:val="24"/>
              </w:rPr>
              <w:t>Оформление заявки ГУ-12 или визита для автотранспорта;</w:t>
            </w:r>
          </w:p>
          <w:p w:rsidR="001A6908" w:rsidRPr="000D338B" w:rsidRDefault="001A6908" w:rsidP="00FB5D3C">
            <w:pPr>
              <w:pStyle w:val="affb"/>
              <w:numPr>
                <w:ilvl w:val="0"/>
                <w:numId w:val="28"/>
              </w:numPr>
              <w:ind w:left="0" w:firstLine="709"/>
              <w:jc w:val="both"/>
              <w:rPr>
                <w:rFonts w:ascii="Times New Roman" w:hAnsi="Times New Roman"/>
                <w:color w:val="000000"/>
                <w:sz w:val="24"/>
                <w:szCs w:val="24"/>
              </w:rPr>
            </w:pPr>
            <w:r>
              <w:rPr>
                <w:rFonts w:ascii="Times New Roman" w:hAnsi="Times New Roman"/>
                <w:color w:val="000000"/>
                <w:sz w:val="24"/>
                <w:szCs w:val="24"/>
              </w:rPr>
              <w:t>Организация вывоза собственным или привлеченным автотранспортом;</w:t>
            </w:r>
          </w:p>
          <w:p w:rsidR="001A6908" w:rsidRPr="000D338B" w:rsidRDefault="001A6908" w:rsidP="00FB5D3C">
            <w:pPr>
              <w:pStyle w:val="affb"/>
              <w:numPr>
                <w:ilvl w:val="0"/>
                <w:numId w:val="28"/>
              </w:numPr>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Оформление железнодорожной накладной для отправки контейнера с грузом или порожнего железнодорожным транспортом;</w:t>
            </w:r>
          </w:p>
          <w:p w:rsidR="001A6908" w:rsidRPr="000D338B" w:rsidRDefault="001A6908" w:rsidP="00FB5D3C">
            <w:pPr>
              <w:pStyle w:val="affb"/>
              <w:numPr>
                <w:ilvl w:val="0"/>
                <w:numId w:val="28"/>
              </w:numPr>
              <w:ind w:left="0"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Получение необходимых разрешений на вывоз со стороны судовых и линейных агентов;</w:t>
            </w:r>
          </w:p>
          <w:p w:rsidR="001A6908" w:rsidRPr="000D338B" w:rsidRDefault="001A6908" w:rsidP="00FB5D3C">
            <w:pPr>
              <w:pStyle w:val="affb"/>
              <w:numPr>
                <w:ilvl w:val="0"/>
                <w:numId w:val="28"/>
              </w:numPr>
              <w:ind w:left="0"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Оформление транзитной декларации для товаров, в случае, если отправка производится в режиме таможенного транзита.</w:t>
            </w:r>
          </w:p>
          <w:p w:rsidR="001A6908" w:rsidRPr="000D338B" w:rsidRDefault="001A6908" w:rsidP="00FB5D3C">
            <w:pPr>
              <w:pStyle w:val="affb"/>
              <w:numPr>
                <w:ilvl w:val="0"/>
                <w:numId w:val="28"/>
              </w:numPr>
              <w:ind w:left="0" w:firstLine="709"/>
              <w:jc w:val="both"/>
              <w:rPr>
                <w:rFonts w:ascii="Times New Roman" w:hAnsi="Times New Roman"/>
                <w:color w:val="000000"/>
                <w:sz w:val="24"/>
                <w:szCs w:val="24"/>
              </w:rPr>
            </w:pPr>
            <w:r>
              <w:rPr>
                <w:rFonts w:ascii="Times New Roman" w:hAnsi="Times New Roman"/>
                <w:color w:val="000000"/>
                <w:sz w:val="24"/>
                <w:szCs w:val="24"/>
              </w:rPr>
              <w:t>Организация слежения за контейнерами Клиента, проходящими через терминалы портов Санкт-Петербурга и Усть-Луги.</w:t>
            </w:r>
          </w:p>
        </w:tc>
        <w:tc>
          <w:tcPr>
            <w:tcW w:w="4536" w:type="dxa"/>
          </w:tcPr>
          <w:p w:rsidR="001A6908" w:rsidRPr="0063015A" w:rsidRDefault="001A6908" w:rsidP="00FB5D3C">
            <w:pPr>
              <w:pStyle w:val="affb"/>
              <w:numPr>
                <w:ilvl w:val="0"/>
                <w:numId w:val="29"/>
              </w:numPr>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Локальные сборы морских линий;</w:t>
            </w:r>
          </w:p>
          <w:p w:rsidR="001A6908" w:rsidRPr="000D338B" w:rsidRDefault="001A6908" w:rsidP="00FB5D3C">
            <w:pPr>
              <w:pStyle w:val="affb"/>
              <w:numPr>
                <w:ilvl w:val="0"/>
                <w:numId w:val="29"/>
              </w:numPr>
              <w:ind w:left="0" w:firstLine="709"/>
              <w:jc w:val="both"/>
              <w:rPr>
                <w:rFonts w:ascii="Times New Roman" w:hAnsi="Times New Roman"/>
                <w:color w:val="000000"/>
                <w:sz w:val="24"/>
                <w:szCs w:val="24"/>
              </w:rPr>
            </w:pPr>
            <w:r>
              <w:rPr>
                <w:rFonts w:ascii="Times New Roman" w:hAnsi="Times New Roman"/>
                <w:color w:val="000000"/>
                <w:sz w:val="24"/>
                <w:szCs w:val="24"/>
              </w:rPr>
              <w:t>Платежи за погрузо-разгрузочные и другие работы в порту отправления;</w:t>
            </w:r>
          </w:p>
          <w:p w:rsidR="001A6908" w:rsidRPr="000D338B" w:rsidRDefault="001A6908" w:rsidP="00FB5D3C">
            <w:pPr>
              <w:pStyle w:val="affb"/>
              <w:numPr>
                <w:ilvl w:val="0"/>
                <w:numId w:val="29"/>
              </w:numPr>
              <w:ind w:left="0" w:firstLine="709"/>
              <w:jc w:val="both"/>
              <w:rPr>
                <w:rFonts w:ascii="Times New Roman" w:hAnsi="Times New Roman"/>
                <w:color w:val="000000"/>
                <w:sz w:val="24"/>
                <w:szCs w:val="24"/>
              </w:rPr>
            </w:pPr>
            <w:r>
              <w:rPr>
                <w:rFonts w:ascii="Times New Roman" w:hAnsi="Times New Roman"/>
                <w:color w:val="000000"/>
                <w:sz w:val="24"/>
                <w:szCs w:val="24"/>
              </w:rPr>
              <w:t>Расходы на перевозку контейнера автотранспортом от терминала в порту к месту назначения;</w:t>
            </w:r>
          </w:p>
          <w:p w:rsidR="001A6908" w:rsidRPr="000D338B" w:rsidRDefault="001A6908" w:rsidP="00FB5D3C">
            <w:pPr>
              <w:pStyle w:val="affb"/>
              <w:numPr>
                <w:ilvl w:val="0"/>
                <w:numId w:val="29"/>
              </w:numPr>
              <w:ind w:left="0" w:firstLine="709"/>
              <w:jc w:val="both"/>
              <w:rPr>
                <w:rFonts w:ascii="Times New Roman" w:hAnsi="Times New Roman"/>
                <w:color w:val="000000"/>
                <w:sz w:val="24"/>
                <w:szCs w:val="24"/>
              </w:rPr>
            </w:pPr>
            <w:r>
              <w:rPr>
                <w:rFonts w:ascii="Times New Roman" w:hAnsi="Times New Roman"/>
                <w:color w:val="000000"/>
                <w:sz w:val="24"/>
                <w:szCs w:val="24"/>
              </w:rPr>
              <w:t>Расходы на организацию таможенных и прочих досмотров;</w:t>
            </w:r>
          </w:p>
          <w:p w:rsidR="001A6908" w:rsidRPr="000D338B" w:rsidRDefault="001A6908" w:rsidP="00FB5D3C">
            <w:pPr>
              <w:pStyle w:val="affb"/>
              <w:numPr>
                <w:ilvl w:val="0"/>
                <w:numId w:val="29"/>
              </w:numPr>
              <w:ind w:left="0" w:firstLine="709"/>
              <w:jc w:val="both"/>
              <w:rPr>
                <w:rFonts w:ascii="Times New Roman" w:hAnsi="Times New Roman"/>
                <w:color w:val="000000"/>
                <w:sz w:val="24"/>
                <w:szCs w:val="24"/>
              </w:rPr>
            </w:pPr>
            <w:r>
              <w:rPr>
                <w:rFonts w:ascii="Times New Roman" w:hAnsi="Times New Roman"/>
                <w:color w:val="000000"/>
                <w:sz w:val="24"/>
                <w:szCs w:val="24"/>
              </w:rPr>
              <w:t>Хранение/демередж/</w:t>
            </w:r>
            <w:proofErr w:type="spellStart"/>
            <w:r>
              <w:rPr>
                <w:rFonts w:ascii="Times New Roman" w:hAnsi="Times New Roman"/>
                <w:color w:val="000000"/>
                <w:sz w:val="24"/>
                <w:szCs w:val="24"/>
              </w:rPr>
              <w:t>детеншен</w:t>
            </w:r>
            <w:proofErr w:type="spellEnd"/>
            <w:r>
              <w:rPr>
                <w:rFonts w:ascii="Times New Roman" w:hAnsi="Times New Roman"/>
                <w:color w:val="000000"/>
                <w:sz w:val="24"/>
                <w:szCs w:val="24"/>
              </w:rPr>
              <w:t xml:space="preserve"> </w:t>
            </w:r>
            <w:r>
              <w:rPr>
                <w:rFonts w:ascii="Times New Roman" w:hAnsi="Times New Roman"/>
                <w:color w:val="000000"/>
                <w:sz w:val="24"/>
                <w:szCs w:val="24"/>
              </w:rPr>
              <w:lastRenderedPageBreak/>
              <w:t>сверх норматива, установленного морской линией;</w:t>
            </w:r>
          </w:p>
          <w:p w:rsidR="001A6908" w:rsidRPr="00783CCB" w:rsidRDefault="001A6908" w:rsidP="00FB5D3C">
            <w:pPr>
              <w:pStyle w:val="affb"/>
              <w:numPr>
                <w:ilvl w:val="0"/>
                <w:numId w:val="29"/>
              </w:numPr>
              <w:ind w:left="0" w:firstLine="709"/>
              <w:jc w:val="both"/>
              <w:rPr>
                <w:rFonts w:ascii="Times New Roman" w:hAnsi="Times New Roman"/>
                <w:color w:val="000000"/>
                <w:sz w:val="24"/>
                <w:szCs w:val="24"/>
              </w:rPr>
            </w:pPr>
            <w:r>
              <w:rPr>
                <w:rFonts w:ascii="Times New Roman" w:eastAsia="Times New Roman" w:hAnsi="Times New Roman"/>
                <w:sz w:val="24"/>
                <w:szCs w:val="24"/>
              </w:rPr>
              <w:t>Сдача контейнера (</w:t>
            </w:r>
            <w:proofErr w:type="spellStart"/>
            <w:r>
              <w:rPr>
                <w:rFonts w:ascii="Times New Roman" w:eastAsia="Times New Roman" w:hAnsi="Times New Roman"/>
                <w:sz w:val="24"/>
                <w:szCs w:val="24"/>
              </w:rPr>
              <w:t>Drop</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off</w:t>
            </w:r>
            <w:proofErr w:type="spellEnd"/>
            <w:r>
              <w:rPr>
                <w:rFonts w:ascii="Times New Roman" w:eastAsia="Times New Roman" w:hAnsi="Times New Roman"/>
                <w:sz w:val="24"/>
                <w:szCs w:val="24"/>
              </w:rPr>
              <w:t>).</w:t>
            </w:r>
          </w:p>
        </w:tc>
      </w:tr>
    </w:tbl>
    <w:p w:rsidR="001A6908" w:rsidRDefault="001A6908" w:rsidP="00080F21">
      <w:pPr>
        <w:pStyle w:val="normal0"/>
        <w:spacing w:line="240" w:lineRule="auto"/>
        <w:jc w:val="both"/>
        <w:rPr>
          <w:rFonts w:ascii="Times New Roman" w:eastAsia="Times New Roman" w:hAnsi="Times New Roman" w:cs="Times New Roman"/>
          <w:b/>
          <w:sz w:val="24"/>
          <w:szCs w:val="24"/>
        </w:rPr>
      </w:pPr>
    </w:p>
    <w:p w:rsidR="001A6908" w:rsidRPr="003D1A58" w:rsidRDefault="001A6908" w:rsidP="00080F21">
      <w:pPr>
        <w:ind w:firstLine="709"/>
        <w:jc w:val="right"/>
        <w:rPr>
          <w:sz w:val="28"/>
          <w:szCs w:val="28"/>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1A6908" w:rsidRDefault="00080F21">
            <w:pPr>
              <w:pStyle w:val="19"/>
              <w:ind w:firstLine="0"/>
              <w:rPr>
                <w:sz w:val="24"/>
                <w:szCs w:val="24"/>
              </w:rPr>
            </w:pPr>
            <w:r>
              <w:rPr>
                <w:sz w:val="24"/>
                <w:szCs w:val="24"/>
              </w:rPr>
              <w:t>Закупка способом размещения оферты № РО-НКПО</w:t>
            </w:r>
            <w:r w:rsidR="00B10A0D">
              <w:rPr>
                <w:sz w:val="24"/>
                <w:szCs w:val="24"/>
              </w:rPr>
              <w:t>КТ-20-0007 по предмету закупки «</w:t>
            </w:r>
            <w:r>
              <w:rPr>
                <w:sz w:val="24"/>
                <w:szCs w:val="24"/>
              </w:rPr>
              <w:t>Покупка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наземным транспортом через терминал</w:t>
            </w:r>
            <w:r w:rsidR="00B10A0D">
              <w:rPr>
                <w:sz w:val="24"/>
                <w:szCs w:val="24"/>
              </w:rPr>
              <w:t>ы портов</w:t>
            </w:r>
            <w:proofErr w:type="gramStart"/>
            <w:r w:rsidR="00B10A0D">
              <w:rPr>
                <w:sz w:val="24"/>
                <w:szCs w:val="24"/>
              </w:rPr>
              <w:t xml:space="preserve"> С</w:t>
            </w:r>
            <w:proofErr w:type="gramEnd"/>
            <w:r w:rsidR="00B10A0D">
              <w:rPr>
                <w:sz w:val="24"/>
                <w:szCs w:val="24"/>
              </w:rPr>
              <w:t xml:space="preserve">анкт Петербурга и </w:t>
            </w:r>
            <w:r>
              <w:rPr>
                <w:sz w:val="24"/>
                <w:szCs w:val="24"/>
              </w:rPr>
              <w:t>Усть-Луги</w:t>
            </w:r>
            <w:r w:rsidR="00B10A0D">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1A6908" w:rsidRDefault="00080F21">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1A6908" w:rsidRDefault="00080F21">
            <w:pPr>
              <w:pStyle w:val="19"/>
              <w:ind w:firstLine="0"/>
              <w:rPr>
                <w:sz w:val="24"/>
                <w:szCs w:val="24"/>
              </w:rPr>
            </w:pPr>
            <w:r>
              <w:rPr>
                <w:sz w:val="24"/>
                <w:szCs w:val="24"/>
              </w:rPr>
              <w:t>- постоянная рабочая группа Конкурсной комиссии филиала ПАО «ТрансКонтейнер» на Октябрьской железной дороге</w:t>
            </w:r>
          </w:p>
          <w:p w:rsidR="001A6908" w:rsidRDefault="00080F21">
            <w:pPr>
              <w:pStyle w:val="19"/>
              <w:ind w:firstLine="0"/>
              <w:rPr>
                <w:sz w:val="24"/>
                <w:szCs w:val="24"/>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Б.</w:t>
            </w:r>
          </w:p>
          <w:p w:rsidR="00B10A0D" w:rsidRDefault="00B10A0D" w:rsidP="00B10A0D">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22" w:history="1">
              <w:r w:rsidRPr="008A18CE">
                <w:rPr>
                  <w:rStyle w:val="a7"/>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B10A0D" w:rsidRPr="00CC6ABA" w:rsidRDefault="00B10A0D" w:rsidP="00B10A0D">
            <w:pPr>
              <w:pStyle w:val="19"/>
              <w:ind w:firstLine="709"/>
              <w:rPr>
                <w:sz w:val="24"/>
                <w:szCs w:val="24"/>
              </w:rPr>
            </w:pPr>
            <w:r>
              <w:rPr>
                <w:sz w:val="24"/>
                <w:szCs w:val="24"/>
              </w:rPr>
              <w:t>Подача конвертов с заявками</w:t>
            </w:r>
            <w:r w:rsidR="007F4857">
              <w:rPr>
                <w:sz w:val="24"/>
                <w:szCs w:val="24"/>
              </w:rPr>
              <w:t xml:space="preserve"> в бумажной форме</w:t>
            </w:r>
            <w:r>
              <w:rPr>
                <w:sz w:val="24"/>
                <w:szCs w:val="24"/>
              </w:rPr>
              <w:t xml:space="preserve"> в этом случае не осуществляется.</w:t>
            </w:r>
          </w:p>
          <w:p w:rsidR="00B10A0D" w:rsidRDefault="00B10A0D" w:rsidP="00B10A0D">
            <w:pPr>
              <w:ind w:firstLine="709"/>
              <w:jc w:val="both"/>
            </w:pPr>
            <w:r>
              <w:t xml:space="preserve">Контактное лицо Заказчика: Чехановская Наталья Витальевна, электронный адрес: </w:t>
            </w:r>
            <w:hyperlink r:id="rId23" w:history="1">
              <w:r w:rsidRPr="0042176B">
                <w:rPr>
                  <w:rStyle w:val="a7"/>
                </w:rPr>
                <w:t>ChekhanovskaiaNV@trcont.ru</w:t>
              </w:r>
            </w:hyperlink>
            <w:r>
              <w:t xml:space="preserve">, </w:t>
            </w:r>
            <w:r>
              <w:lastRenderedPageBreak/>
              <w:t>телефон: +7(812)458-91-15 (3150).</w:t>
            </w:r>
          </w:p>
          <w:p w:rsidR="001A6908" w:rsidRDefault="00B10A0D">
            <w:pPr>
              <w:pStyle w:val="19"/>
              <w:ind w:firstLine="0"/>
              <w:rPr>
                <w:sz w:val="24"/>
                <w:szCs w:val="24"/>
              </w:rPr>
            </w:pPr>
            <w:r w:rsidRPr="007F4857">
              <w:rPr>
                <w:sz w:val="24"/>
                <w:szCs w:val="24"/>
              </w:rPr>
              <w:t xml:space="preserve">Контактное лицо Организатора: Медведева Мария Павловна, тел. +7(812)4589115(3064), электронный адрес </w:t>
            </w:r>
            <w:proofErr w:type="spellStart"/>
            <w:r w:rsidRPr="007F4857">
              <w:rPr>
                <w:sz w:val="24"/>
                <w:szCs w:val="24"/>
              </w:rPr>
              <w:t>medvedevamp@trcont.ru</w:t>
            </w:r>
            <w:proofErr w:type="spellEnd"/>
            <w:r w:rsidRPr="007F4857">
              <w:rPr>
                <w:sz w:val="24"/>
                <w:szCs w:val="24"/>
              </w:rPr>
              <w:t>.</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1A6908" w:rsidRDefault="00080F21">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«30» апреля 2020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1A6908" w:rsidRDefault="00080F21" w:rsidP="007F510C">
            <w:pPr>
              <w:pStyle w:val="19"/>
              <w:ind w:firstLine="0"/>
              <w:rPr>
                <w:sz w:val="24"/>
                <w:szCs w:val="24"/>
              </w:rPr>
            </w:pPr>
            <w:proofErr w:type="gramStart"/>
            <w:r>
              <w:rPr>
                <w:sz w:val="24"/>
                <w:szCs w:val="24"/>
              </w:rPr>
              <w:t>Начальная (максимальная)</w:t>
            </w:r>
            <w:r w:rsidR="007F510C">
              <w:rPr>
                <w:sz w:val="24"/>
                <w:szCs w:val="24"/>
              </w:rPr>
              <w:t xml:space="preserve"> совокупная</w:t>
            </w:r>
            <w:r>
              <w:rPr>
                <w:sz w:val="24"/>
                <w:szCs w:val="24"/>
              </w:rPr>
              <w:t xml:space="preserve"> цена договора</w:t>
            </w:r>
            <w:r w:rsidR="007F510C">
              <w:rPr>
                <w:sz w:val="24"/>
                <w:szCs w:val="24"/>
              </w:rPr>
              <w:t>/</w:t>
            </w:r>
            <w:proofErr w:type="spellStart"/>
            <w:r w:rsidR="007F510C">
              <w:rPr>
                <w:sz w:val="24"/>
                <w:szCs w:val="24"/>
              </w:rPr>
              <w:t>ов</w:t>
            </w:r>
            <w:proofErr w:type="spellEnd"/>
            <w:r w:rsidR="007F510C">
              <w:rPr>
                <w:sz w:val="24"/>
                <w:szCs w:val="24"/>
              </w:rPr>
              <w:t xml:space="preserve"> по закупке способом размещения оферты № РО-НКПОКТ-20-0007</w:t>
            </w:r>
            <w:r>
              <w:rPr>
                <w:sz w:val="24"/>
                <w:szCs w:val="24"/>
              </w:rPr>
              <w:t xml:space="preserve"> составляет</w:t>
            </w:r>
            <w:r w:rsidR="007F510C">
              <w:rPr>
                <w:sz w:val="24"/>
                <w:szCs w:val="24"/>
              </w:rPr>
              <w:t>:</w:t>
            </w:r>
            <w:r>
              <w:rPr>
                <w:sz w:val="24"/>
                <w:szCs w:val="24"/>
              </w:rPr>
              <w:t xml:space="preserve"> 15</w:t>
            </w:r>
            <w:r w:rsidR="007F510C">
              <w:rPr>
                <w:sz w:val="24"/>
                <w:szCs w:val="24"/>
              </w:rPr>
              <w:t> </w:t>
            </w:r>
            <w:r>
              <w:rPr>
                <w:sz w:val="24"/>
                <w:szCs w:val="24"/>
              </w:rPr>
              <w:t>000</w:t>
            </w:r>
            <w:r w:rsidR="007F510C">
              <w:rPr>
                <w:sz w:val="24"/>
                <w:szCs w:val="24"/>
              </w:rPr>
              <w:t> </w:t>
            </w:r>
            <w:r>
              <w:rPr>
                <w:sz w:val="24"/>
                <w:szCs w:val="24"/>
              </w:rPr>
              <w:t xml:space="preserve">000 (пятнадцать миллионов) рублей 00 копеек с </w:t>
            </w:r>
            <w:r w:rsidR="007F510C">
              <w:rPr>
                <w:sz w:val="24"/>
                <w:szCs w:val="24"/>
              </w:rPr>
              <w:t>учетом всех налогов (кроме НДС)</w:t>
            </w:r>
            <w:r w:rsidR="009C36A4">
              <w:rPr>
                <w:sz w:val="24"/>
                <w:szCs w:val="24"/>
              </w:rPr>
              <w:t xml:space="preserve"> и</w:t>
            </w:r>
            <w:r>
              <w:rPr>
                <w:sz w:val="24"/>
                <w:szCs w:val="24"/>
              </w:rPr>
              <w:t xml:space="preserve"> сборов, стоимости всех материалов, а также всех затрат, издержек и иных расходов Исполнителя и привлекаемых им третьих лиц, связанных с исполнением договора, в том числе стоимости </w:t>
            </w:r>
            <w:proofErr w:type="spellStart"/>
            <w:r>
              <w:rPr>
                <w:sz w:val="24"/>
                <w:szCs w:val="24"/>
              </w:rPr>
              <w:t>перевыставляемых</w:t>
            </w:r>
            <w:proofErr w:type="spellEnd"/>
            <w:r>
              <w:rPr>
                <w:sz w:val="24"/>
                <w:szCs w:val="24"/>
              </w:rPr>
              <w:t xml:space="preserve"> </w:t>
            </w:r>
            <w:r w:rsidR="007F510C">
              <w:rPr>
                <w:sz w:val="24"/>
                <w:szCs w:val="24"/>
              </w:rPr>
              <w:t>терминальных услуг</w:t>
            </w:r>
            <w:r>
              <w:rPr>
                <w:sz w:val="24"/>
                <w:szCs w:val="24"/>
              </w:rPr>
              <w:t>.</w:t>
            </w:r>
            <w:proofErr w:type="gramEnd"/>
            <w:r>
              <w:rPr>
                <w:sz w:val="24"/>
                <w:szCs w:val="24"/>
              </w:rPr>
              <w:t xml:space="preserve"> </w:t>
            </w:r>
            <w:proofErr w:type="gramStart"/>
            <w:r>
              <w:rPr>
                <w:sz w:val="24"/>
                <w:szCs w:val="24"/>
              </w:rPr>
              <w:t>Сумма НДС и</w:t>
            </w:r>
            <w:proofErr w:type="gramEnd"/>
            <w:r>
              <w:rPr>
                <w:sz w:val="24"/>
                <w:szCs w:val="24"/>
              </w:rPr>
              <w:t xml:space="preserve">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1A6908" w:rsidRDefault="00080F21" w:rsidP="00080F21">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«30» сентября 2021 г. 17 час. 00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w:t>
            </w:r>
            <w:r w:rsidR="00080F21">
              <w:rPr>
                <w:sz w:val="24"/>
                <w:szCs w:val="24"/>
              </w:rPr>
              <w:t xml:space="preserve"> по соответствующему этапу</w:t>
            </w:r>
            <w:r>
              <w:rPr>
                <w:sz w:val="24"/>
                <w:szCs w:val="24"/>
              </w:rPr>
              <w:t>,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8B73CB" w:rsidRDefault="00080F21" w:rsidP="008B73CB">
            <w:pPr>
              <w:pStyle w:val="19"/>
              <w:ind w:firstLine="397"/>
              <w:rPr>
                <w:sz w:val="24"/>
                <w:szCs w:val="24"/>
              </w:rPr>
            </w:pPr>
            <w:r>
              <w:rPr>
                <w:sz w:val="24"/>
                <w:szCs w:val="24"/>
              </w:rPr>
              <w:t>Рассмотрение, оценка и сопоставление Заявок состоится</w:t>
            </w:r>
            <w:r w:rsidR="008B73CB">
              <w:rPr>
                <w:sz w:val="24"/>
                <w:szCs w:val="24"/>
              </w:rPr>
              <w:t>:</w:t>
            </w:r>
          </w:p>
          <w:p w:rsidR="008B73CB" w:rsidRDefault="00080F21" w:rsidP="008B73CB">
            <w:pPr>
              <w:pStyle w:val="19"/>
              <w:ind w:firstLine="397"/>
              <w:rPr>
                <w:sz w:val="24"/>
                <w:szCs w:val="24"/>
              </w:rPr>
            </w:pPr>
            <w:r>
              <w:rPr>
                <w:sz w:val="24"/>
                <w:szCs w:val="24"/>
              </w:rPr>
              <w:t xml:space="preserve">1) по первому этапу при наличии Заявок </w:t>
            </w:r>
            <w:r w:rsidR="00E87160">
              <w:rPr>
                <w:sz w:val="24"/>
                <w:szCs w:val="24"/>
              </w:rPr>
              <w:t>«21» мая 2020 г. 14 </w:t>
            </w:r>
            <w:r>
              <w:rPr>
                <w:sz w:val="24"/>
                <w:szCs w:val="24"/>
              </w:rPr>
              <w:t xml:space="preserve">час. 00 мин. </w:t>
            </w:r>
          </w:p>
          <w:p w:rsidR="008B73CB" w:rsidRPr="00C13F21" w:rsidRDefault="00080F21" w:rsidP="008B73CB">
            <w:pPr>
              <w:ind w:firstLine="397"/>
              <w:jc w:val="both"/>
              <w:rPr>
                <w:rFonts w:eastAsia="Arial"/>
                <w:szCs w:val="28"/>
              </w:rPr>
            </w:pPr>
            <w:r>
              <w:t xml:space="preserve">2) </w:t>
            </w:r>
            <w:r w:rsidR="00E87160">
              <w:rPr>
                <w:rFonts w:eastAsia="Arial"/>
                <w:szCs w:val="28"/>
              </w:rPr>
              <w:t>п</w:t>
            </w:r>
            <w:r w:rsidR="008B73CB" w:rsidRPr="00C13F21">
              <w:rPr>
                <w:rFonts w:eastAsia="Arial"/>
                <w:szCs w:val="28"/>
              </w:rPr>
              <w:t xml:space="preserve">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8B73CB" w:rsidRDefault="00E87160" w:rsidP="008B73CB">
            <w:pPr>
              <w:ind w:firstLine="397"/>
              <w:jc w:val="both"/>
              <w:rPr>
                <w:rFonts w:eastAsia="Arial"/>
                <w:szCs w:val="28"/>
              </w:rPr>
            </w:pPr>
            <w:r>
              <w:rPr>
                <w:rFonts w:eastAsia="Arial"/>
                <w:szCs w:val="28"/>
              </w:rPr>
              <w:t>3) п</w:t>
            </w:r>
            <w:r w:rsidR="008B73CB" w:rsidRPr="00C13F21">
              <w:rPr>
                <w:rFonts w:eastAsia="Arial"/>
                <w:szCs w:val="28"/>
              </w:rPr>
              <w:t>о последнему этапу при</w:t>
            </w:r>
            <w:r w:rsidR="008B73CB">
              <w:rPr>
                <w:rFonts w:eastAsia="Arial"/>
                <w:szCs w:val="28"/>
              </w:rPr>
              <w:t xml:space="preserve"> наличии Заявок – не позднее 10 </w:t>
            </w:r>
            <w:r w:rsidR="008B73CB" w:rsidRPr="00C13F21">
              <w:rPr>
                <w:rFonts w:eastAsia="Arial"/>
                <w:szCs w:val="28"/>
              </w:rPr>
              <w:t xml:space="preserve">календарных дней </w:t>
            </w:r>
            <w:proofErr w:type="gramStart"/>
            <w:r w:rsidR="008B73CB" w:rsidRPr="00C13F21">
              <w:rPr>
                <w:rFonts w:eastAsia="Arial"/>
                <w:szCs w:val="28"/>
              </w:rPr>
              <w:t>с даты окончания</w:t>
            </w:r>
            <w:proofErr w:type="gramEnd"/>
            <w:r w:rsidR="008B73CB" w:rsidRPr="00C13F21">
              <w:rPr>
                <w:rFonts w:eastAsia="Arial"/>
                <w:szCs w:val="28"/>
              </w:rPr>
              <w:t xml:space="preserve"> приема Заявок</w:t>
            </w:r>
            <w:r w:rsidR="008B73CB">
              <w:rPr>
                <w:rFonts w:eastAsia="Arial"/>
                <w:szCs w:val="28"/>
              </w:rPr>
              <w:t>.</w:t>
            </w:r>
          </w:p>
          <w:p w:rsidR="008B73CB" w:rsidRDefault="008B73CB" w:rsidP="00D21DFD">
            <w:pPr>
              <w:ind w:firstLine="459"/>
              <w:jc w:val="both"/>
              <w:rPr>
                <w:szCs w:val="28"/>
              </w:rPr>
            </w:pPr>
            <w:r>
              <w:rPr>
                <w:szCs w:val="28"/>
              </w:rPr>
              <w:t xml:space="preserve">Место: </w:t>
            </w:r>
            <w:r>
              <w:t xml:space="preserve">196626, г. Санкт-Петербург, поселок </w:t>
            </w:r>
            <w:proofErr w:type="spellStart"/>
            <w:r>
              <w:t>Шушары</w:t>
            </w:r>
            <w:proofErr w:type="spellEnd"/>
            <w:r>
              <w:t>, Московское шоссе, дом 54, лит. Б.</w:t>
            </w:r>
          </w:p>
          <w:p w:rsidR="001A6908" w:rsidRDefault="001A6908" w:rsidP="008B73CB">
            <w:pPr>
              <w:pStyle w:val="19"/>
              <w:ind w:firstLine="0"/>
              <w:rPr>
                <w:sz w:val="24"/>
                <w:szCs w:val="24"/>
                <w:highlight w:val="cyan"/>
              </w:rPr>
            </w:pP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lastRenderedPageBreak/>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1A6908" w:rsidRDefault="00080F21">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C5288A">
              <w:rPr>
                <w:sz w:val="24"/>
                <w:szCs w:val="24"/>
              </w:rPr>
              <w:t>аппарате управления ПАО </w:t>
            </w:r>
            <w:r>
              <w:rPr>
                <w:sz w:val="24"/>
                <w:szCs w:val="24"/>
              </w:rPr>
              <w:t>«ТрансКонтейнер</w:t>
            </w:r>
            <w:r w:rsidR="00C5288A">
              <w:rPr>
                <w:sz w:val="24"/>
                <w:szCs w:val="24"/>
              </w:rPr>
              <w:t>».</w:t>
            </w:r>
          </w:p>
          <w:p w:rsidR="001A6908" w:rsidRDefault="00080F21">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C5288A" w:rsidRDefault="00080F21">
            <w:pPr>
              <w:jc w:val="both"/>
            </w:pPr>
            <w:r>
              <w:t>Подведение итогов состоится</w:t>
            </w:r>
            <w:r w:rsidR="00C5288A">
              <w:t xml:space="preserve">: </w:t>
            </w:r>
          </w:p>
          <w:p w:rsidR="001A6908" w:rsidRDefault="00080F21" w:rsidP="00C5288A">
            <w:pPr>
              <w:ind w:firstLine="397"/>
              <w:jc w:val="both"/>
              <w:rPr>
                <w:b/>
                <w:snapToGrid w:val="0"/>
                <w:lang w:eastAsia="ru-RU"/>
              </w:rPr>
            </w:pPr>
            <w:r>
              <w:t xml:space="preserve"> 1) по первому этапу при наличии Заявок </w:t>
            </w:r>
            <w:r w:rsidR="00C5288A">
              <w:t xml:space="preserve">не позднее </w:t>
            </w:r>
            <w:r w:rsidR="00C5288A">
              <w:rPr>
                <w:snapToGrid w:val="0"/>
                <w:lang w:eastAsia="ru-RU"/>
              </w:rPr>
              <w:t>«25» </w:t>
            </w:r>
            <w:r>
              <w:rPr>
                <w:snapToGrid w:val="0"/>
                <w:lang w:eastAsia="ru-RU"/>
              </w:rPr>
              <w:t>июня 2020 г. 14 час. 00 мин.</w:t>
            </w:r>
          </w:p>
          <w:p w:rsidR="001A6908" w:rsidRDefault="00C5288A" w:rsidP="00C5288A">
            <w:pPr>
              <w:tabs>
                <w:tab w:val="left" w:pos="709"/>
              </w:tabs>
              <w:suppressAutoHyphens w:val="0"/>
              <w:ind w:firstLine="397"/>
              <w:jc w:val="both"/>
            </w:pPr>
            <w:r>
              <w:rPr>
                <w:rFonts w:eastAsia="Arial"/>
              </w:rPr>
              <w:t xml:space="preserve"> </w:t>
            </w:r>
            <w:r w:rsidR="00080F21">
              <w:t xml:space="preserve">2) </w:t>
            </w:r>
            <w:r>
              <w:rPr>
                <w:rFonts w:eastAsia="Arial"/>
              </w:rPr>
              <w:t>в</w:t>
            </w:r>
            <w:r w:rsidR="00080F21">
              <w:rPr>
                <w:rFonts w:eastAsia="Arial"/>
              </w:rPr>
              <w:t xml:space="preserve">торой и последующие этапы при поступлении Заявок не позднее 21 календарного дня </w:t>
            </w:r>
            <w:proofErr w:type="gramStart"/>
            <w:r w:rsidR="00080F21">
              <w:rPr>
                <w:rFonts w:eastAsia="Arial"/>
              </w:rPr>
              <w:t>с даты рассмотрения</w:t>
            </w:r>
            <w:proofErr w:type="gramEnd"/>
            <w:r w:rsidR="00080F21">
              <w:rPr>
                <w:rFonts w:eastAsia="Arial"/>
              </w:rPr>
              <w:t xml:space="preserve"> Заявок соответствующего этапа (пункт 8 Информационной карты) </w:t>
            </w:r>
          </w:p>
          <w:p w:rsidR="001A6908" w:rsidRDefault="00080F21" w:rsidP="00C5288A">
            <w:pPr>
              <w:pStyle w:val="19"/>
              <w:ind w:firstLine="397"/>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1A6908" w:rsidRDefault="00080F21">
            <w:pPr>
              <w:pStyle w:val="19"/>
              <w:ind w:firstLine="0"/>
              <w:rPr>
                <w:sz w:val="24"/>
                <w:szCs w:val="24"/>
              </w:rPr>
            </w:pPr>
            <w:r>
              <w:rPr>
                <w:sz w:val="24"/>
                <w:szCs w:val="24"/>
              </w:rPr>
              <w:t xml:space="preserve">Заказчик оплачивает счета Исполнителя в течение 30 (тридцати) календарных дней </w:t>
            </w:r>
            <w:proofErr w:type="gramStart"/>
            <w:r>
              <w:rPr>
                <w:sz w:val="24"/>
                <w:szCs w:val="24"/>
              </w:rPr>
              <w:t>с даты подписания</w:t>
            </w:r>
            <w:proofErr w:type="gramEnd"/>
            <w:r>
              <w:rPr>
                <w:sz w:val="24"/>
                <w:szCs w:val="24"/>
              </w:rPr>
              <w:t xml:space="preserve"> акта об оказанных услугах или УПД и отчета Исполнителя за отчетный месяц.</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1A6908" w:rsidRPr="009D37DF" w:rsidRDefault="009D37DF">
            <w:pPr>
              <w:pStyle w:val="19"/>
              <w:ind w:firstLine="0"/>
              <w:rPr>
                <w:b/>
                <w:sz w:val="24"/>
                <w:szCs w:val="24"/>
              </w:rPr>
            </w:pPr>
            <w:r>
              <w:rPr>
                <w:sz w:val="24"/>
                <w:szCs w:val="24"/>
              </w:rPr>
              <w:t>О</w:t>
            </w:r>
            <w:proofErr w:type="spellStart"/>
            <w:r w:rsidR="00080F21">
              <w:rPr>
                <w:sz w:val="24"/>
                <w:szCs w:val="24"/>
                <w:lang w:val="en-US"/>
              </w:rPr>
              <w:t>дин</w:t>
            </w:r>
            <w:proofErr w:type="spellEnd"/>
            <w:r w:rsidR="00080F21">
              <w:rPr>
                <w:sz w:val="24"/>
                <w:szCs w:val="24"/>
                <w:lang w:val="en-US"/>
              </w:rPr>
              <w:t xml:space="preserve"> </w:t>
            </w:r>
            <w:proofErr w:type="spellStart"/>
            <w:r w:rsidR="00080F21">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1A6908" w:rsidRDefault="00080F2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по 31 декабря 2021 года включительно.</w:t>
            </w:r>
          </w:p>
          <w:p w:rsidR="00685C56" w:rsidRPr="00F86FAA" w:rsidRDefault="00685C56" w:rsidP="00685C56">
            <w:pPr>
              <w:pStyle w:val="Default"/>
              <w:jc w:val="both"/>
            </w:pPr>
          </w:p>
          <w:p w:rsidR="001A6908" w:rsidRPr="00592D1C" w:rsidRDefault="00174FFE" w:rsidP="00592D1C">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080F21">
              <w:t xml:space="preserve">контейнерные и </w:t>
            </w:r>
            <w:proofErr w:type="spellStart"/>
            <w:r w:rsidR="00080F21">
              <w:t>Ро-Ро</w:t>
            </w:r>
            <w:proofErr w:type="spellEnd"/>
            <w:r w:rsidR="00080F21">
              <w:t xml:space="preserve"> терминалы на местах общего и </w:t>
            </w:r>
            <w:proofErr w:type="spellStart"/>
            <w:r w:rsidR="00080F21">
              <w:t>необщего</w:t>
            </w:r>
            <w:proofErr w:type="spellEnd"/>
            <w:r w:rsidR="00080F21">
              <w:t xml:space="preserve"> пользования на территории портов Санкт-Петербурга и/или Усть-Луги.</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1A6908" w:rsidRDefault="00080F21">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раз</w:t>
            </w:r>
            <w:r w:rsidR="00B27942">
              <w:rPr>
                <w:sz w:val="24"/>
                <w:szCs w:val="24"/>
              </w:rPr>
              <w:t>делом 4 «Техническое задание»</w:t>
            </w:r>
            <w:r>
              <w:rPr>
                <w:sz w:val="24"/>
                <w:szCs w:val="24"/>
              </w:rPr>
              <w:t xml:space="preserve">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C51BF6" w:rsidP="008035D3">
            <w:pPr>
              <w:pStyle w:val="Default"/>
              <w:rPr>
                <w:b/>
                <w:color w:val="auto"/>
              </w:rPr>
            </w:pPr>
            <w:r>
              <w:rPr>
                <w:b/>
                <w:color w:val="auto"/>
              </w:rPr>
              <w:t>Официальный язык</w:t>
            </w:r>
          </w:p>
        </w:tc>
        <w:tc>
          <w:tcPr>
            <w:tcW w:w="6945" w:type="dxa"/>
          </w:tcPr>
          <w:p w:rsidR="001A6908" w:rsidRPr="00F131A9" w:rsidRDefault="00080F21">
            <w:pPr>
              <w:pStyle w:val="afe"/>
              <w:jc w:val="both"/>
              <w:rPr>
                <w:sz w:val="24"/>
                <w:szCs w:val="24"/>
              </w:rPr>
            </w:pPr>
            <w:r w:rsidRPr="00F131A9">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1A6908" w:rsidRDefault="00080F2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3D6C50"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w:t>
            </w:r>
            <w:bookmarkStart w:id="34" w:name="_GoBack"/>
            <w:r>
              <w:rPr>
                <w:b/>
                <w:color w:val="auto"/>
              </w:rPr>
              <w:t>Размеще</w:t>
            </w:r>
            <w:bookmarkEnd w:id="34"/>
            <w:r>
              <w:rPr>
                <w:b/>
                <w:color w:val="auto"/>
              </w:rPr>
              <w:t xml:space="preserve">ния оферты </w:t>
            </w:r>
          </w:p>
        </w:tc>
        <w:tc>
          <w:tcPr>
            <w:tcW w:w="6945" w:type="dxa"/>
          </w:tcPr>
          <w:p w:rsidR="006D2B87" w:rsidRPr="00B27942" w:rsidRDefault="006D2B87" w:rsidP="00B27942">
            <w:pPr>
              <w:pStyle w:val="aff8"/>
              <w:numPr>
                <w:ilvl w:val="0"/>
                <w:numId w:val="15"/>
              </w:numPr>
              <w:ind w:left="0" w:firstLine="397"/>
              <w:jc w:val="both"/>
              <w:rPr>
                <w:b/>
              </w:rPr>
            </w:pPr>
            <w:r w:rsidRPr="00B27942">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1A6908" w:rsidRPr="00F131A9" w:rsidRDefault="00080F21" w:rsidP="00B27942">
            <w:pPr>
              <w:pStyle w:val="aff8"/>
              <w:numPr>
                <w:ilvl w:val="1"/>
                <w:numId w:val="15"/>
              </w:numPr>
              <w:ind w:left="0" w:firstLine="397"/>
              <w:jc w:val="both"/>
            </w:pPr>
            <w:r w:rsidRPr="00F131A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A6908" w:rsidRPr="00F131A9" w:rsidRDefault="00080F21" w:rsidP="00B27942">
            <w:pPr>
              <w:pStyle w:val="aff8"/>
              <w:numPr>
                <w:ilvl w:val="1"/>
                <w:numId w:val="15"/>
              </w:numPr>
              <w:ind w:left="0" w:firstLine="397"/>
              <w:jc w:val="both"/>
            </w:pPr>
            <w:r w:rsidRPr="00F131A9">
              <w:t xml:space="preserve">отсутствие за последние три года просроченной задолженности перед ПАО «ТрансКонтейнер», фактов </w:t>
            </w:r>
            <w:r w:rsidRPr="00F131A9">
              <w:lastRenderedPageBreak/>
              <w:t>невыполнения обязательств перед ПАО «ТрансКонтейнер» и причинения вреда имуществу ПАО «ТрансКонтейнер»;</w:t>
            </w:r>
          </w:p>
          <w:p w:rsidR="001A6908" w:rsidRPr="00F131A9" w:rsidRDefault="00080F21" w:rsidP="00B27942">
            <w:pPr>
              <w:pStyle w:val="aff8"/>
              <w:numPr>
                <w:ilvl w:val="1"/>
                <w:numId w:val="15"/>
              </w:numPr>
              <w:ind w:left="0" w:firstLine="397"/>
              <w:jc w:val="both"/>
            </w:pPr>
            <w:r w:rsidRPr="00F131A9">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по соотв</w:t>
            </w:r>
            <w:r w:rsidR="000144A8">
              <w:t>етствующему этапу, с предметом «</w:t>
            </w:r>
            <w:r w:rsidRPr="00F131A9">
              <w:t>оказание транспортно-экспедиционных услуг, транспортно-экспедиционного обслуживания (ТЭО</w:t>
            </w:r>
            <w:r w:rsidR="000144A8">
              <w:t>)»</w:t>
            </w:r>
            <w:r w:rsidRPr="00F131A9">
              <w:t>, с суммарной стоимостью договор</w:t>
            </w:r>
            <w:proofErr w:type="gramStart"/>
            <w:r w:rsidRPr="00F131A9">
              <w:t>а(</w:t>
            </w:r>
            <w:proofErr w:type="gramEnd"/>
            <w:r w:rsidRPr="00F131A9">
              <w:t>-</w:t>
            </w:r>
            <w:proofErr w:type="spellStart"/>
            <w:r w:rsidRPr="00F131A9">
              <w:t>ов</w:t>
            </w:r>
            <w:proofErr w:type="spellEnd"/>
            <w:r w:rsidRPr="00F131A9">
              <w:t>) не менее 20 % от начальной (максимальной) цены договора;</w:t>
            </w:r>
          </w:p>
          <w:p w:rsidR="001A6908" w:rsidRPr="00F131A9" w:rsidRDefault="00080F21" w:rsidP="00B27942">
            <w:pPr>
              <w:pStyle w:val="aff8"/>
              <w:numPr>
                <w:ilvl w:val="1"/>
                <w:numId w:val="15"/>
              </w:numPr>
              <w:ind w:left="0" w:firstLine="397"/>
              <w:jc w:val="both"/>
            </w:pPr>
            <w:r w:rsidRPr="00F131A9">
              <w:t xml:space="preserve">наличие действующего договора страхования ответственности или страхового полиса, подтверждающего страхование ответственности с лимитом не менее 15 000 </w:t>
            </w:r>
            <w:proofErr w:type="spellStart"/>
            <w:r w:rsidRPr="00F131A9">
              <w:t>000</w:t>
            </w:r>
            <w:proofErr w:type="spellEnd"/>
            <w:r w:rsidRPr="00F131A9">
              <w:t xml:space="preserve"> (пятнадцать миллионов) рублей или эквивалент в долларах США или евро (на дату размещения извещения о проведении процедуры Размещения оферты (пункт 3 Информационной карты) с возможностью последующей обязательной пролонгации;</w:t>
            </w:r>
          </w:p>
          <w:p w:rsidR="00054B33" w:rsidRDefault="00080F21" w:rsidP="00B27942">
            <w:pPr>
              <w:pStyle w:val="aff8"/>
              <w:numPr>
                <w:ilvl w:val="1"/>
                <w:numId w:val="15"/>
              </w:numPr>
              <w:ind w:left="0" w:firstLine="397"/>
              <w:jc w:val="both"/>
            </w:pPr>
            <w:r w:rsidRPr="00F131A9">
              <w:t>наличие прямых договоров с терминалами</w:t>
            </w:r>
            <w:r w:rsidR="00054B33">
              <w:t xml:space="preserve"> Санкт-Петербурга и Усть-Луги: </w:t>
            </w:r>
          </w:p>
          <w:p w:rsidR="00054B33" w:rsidRDefault="00080F21" w:rsidP="00054B33">
            <w:pPr>
              <w:pStyle w:val="aff8"/>
              <w:ind w:left="397"/>
              <w:jc w:val="both"/>
            </w:pPr>
            <w:r w:rsidRPr="00F131A9">
              <w:t xml:space="preserve">- Первый контейнерный терминал (ПКТ); </w:t>
            </w:r>
          </w:p>
          <w:p w:rsidR="00054B33" w:rsidRDefault="00080F21" w:rsidP="00054B33">
            <w:pPr>
              <w:pStyle w:val="aff8"/>
              <w:ind w:left="397"/>
              <w:jc w:val="both"/>
            </w:pPr>
            <w:r w:rsidRPr="00F131A9">
              <w:t xml:space="preserve">- </w:t>
            </w:r>
            <w:proofErr w:type="spellStart"/>
            <w:r w:rsidRPr="00F131A9">
              <w:t>Петролеспорт</w:t>
            </w:r>
            <w:proofErr w:type="spellEnd"/>
            <w:r w:rsidRPr="00F131A9">
              <w:t xml:space="preserve"> (ПЛП); </w:t>
            </w:r>
          </w:p>
          <w:p w:rsidR="00054B33" w:rsidRDefault="00080F21" w:rsidP="00054B33">
            <w:pPr>
              <w:pStyle w:val="aff8"/>
              <w:ind w:left="397"/>
              <w:jc w:val="both"/>
            </w:pPr>
            <w:r w:rsidRPr="00F131A9">
              <w:t xml:space="preserve">- Контейнерный терминал Санкт-Петербург (КТСП); </w:t>
            </w:r>
          </w:p>
          <w:p w:rsidR="00054B33" w:rsidRDefault="00080F21" w:rsidP="00054B33">
            <w:pPr>
              <w:pStyle w:val="aff8"/>
              <w:ind w:left="397"/>
              <w:jc w:val="both"/>
            </w:pPr>
            <w:r w:rsidRPr="00F131A9">
              <w:t xml:space="preserve">- Морской рыбный порт (МРП); </w:t>
            </w:r>
          </w:p>
          <w:p w:rsidR="00054B33" w:rsidRDefault="00080F21" w:rsidP="00054B33">
            <w:pPr>
              <w:pStyle w:val="aff8"/>
              <w:ind w:left="397"/>
              <w:jc w:val="both"/>
            </w:pPr>
            <w:r w:rsidRPr="00F131A9">
              <w:t xml:space="preserve">- НЕВА-МЕТАЛЛ (НМ); </w:t>
            </w:r>
          </w:p>
          <w:p w:rsidR="00054B33" w:rsidRDefault="00080F21" w:rsidP="00054B33">
            <w:pPr>
              <w:pStyle w:val="aff8"/>
              <w:ind w:left="397"/>
              <w:jc w:val="both"/>
            </w:pPr>
            <w:r w:rsidRPr="00F131A9">
              <w:t xml:space="preserve">- контейнерный терминал Многофункциональный </w:t>
            </w:r>
            <w:r w:rsidR="00054B33">
              <w:t>морской перегрузочный комплекс «</w:t>
            </w:r>
            <w:proofErr w:type="spellStart"/>
            <w:r w:rsidR="00054B33">
              <w:t>Бронка</w:t>
            </w:r>
            <w:proofErr w:type="spellEnd"/>
            <w:r w:rsidR="00054B33">
              <w:t>» (ММПК «</w:t>
            </w:r>
            <w:proofErr w:type="spellStart"/>
            <w:r w:rsidR="00054B33">
              <w:t>Бронка</w:t>
            </w:r>
            <w:proofErr w:type="spellEnd"/>
            <w:r w:rsidR="00054B33">
              <w:t>»</w:t>
            </w:r>
            <w:r w:rsidRPr="00F131A9">
              <w:t xml:space="preserve">); </w:t>
            </w:r>
          </w:p>
          <w:p w:rsidR="001A6908" w:rsidRPr="00F131A9" w:rsidRDefault="00080F21" w:rsidP="00054B33">
            <w:pPr>
              <w:pStyle w:val="aff8"/>
              <w:ind w:left="397"/>
              <w:jc w:val="both"/>
            </w:pPr>
            <w:r w:rsidRPr="00F131A9">
              <w:t xml:space="preserve">- </w:t>
            </w:r>
            <w:proofErr w:type="spellStart"/>
            <w:r w:rsidRPr="00F131A9">
              <w:t>Усть-Лужски</w:t>
            </w:r>
            <w:r w:rsidR="00054B33">
              <w:t>й</w:t>
            </w:r>
            <w:proofErr w:type="spellEnd"/>
            <w:r w:rsidR="00054B33">
              <w:t xml:space="preserve"> контейнерный терминал (УЛКТ).</w:t>
            </w:r>
          </w:p>
          <w:p w:rsidR="008A2339" w:rsidRDefault="00080F21" w:rsidP="00B27942">
            <w:pPr>
              <w:pStyle w:val="aff8"/>
              <w:numPr>
                <w:ilvl w:val="1"/>
                <w:numId w:val="15"/>
              </w:numPr>
              <w:ind w:left="0" w:firstLine="397"/>
              <w:jc w:val="both"/>
            </w:pPr>
            <w:r w:rsidRPr="00F131A9">
              <w:t>наличие прямых договоров как минимум с тремя судоходными линиями или с их представительствами в России, осуществляющ</w:t>
            </w:r>
            <w:r w:rsidR="008A2339">
              <w:t xml:space="preserve">ими сервисные заходы в порты: </w:t>
            </w:r>
          </w:p>
          <w:p w:rsidR="008A2339" w:rsidRDefault="00080F21" w:rsidP="008A2339">
            <w:pPr>
              <w:ind w:left="360"/>
              <w:jc w:val="both"/>
            </w:pPr>
            <w:r w:rsidRPr="008A2339">
              <w:rPr>
                <w:lang w:val="en-US"/>
              </w:rPr>
              <w:t>-</w:t>
            </w:r>
            <w:proofErr w:type="spellStart"/>
            <w:r w:rsidRPr="008A2339">
              <w:rPr>
                <w:lang w:val="en-US"/>
              </w:rPr>
              <w:t>Maersk</w:t>
            </w:r>
            <w:proofErr w:type="spellEnd"/>
            <w:r w:rsidRPr="008A2339">
              <w:rPr>
                <w:lang w:val="en-US"/>
              </w:rPr>
              <w:t xml:space="preserve">; </w:t>
            </w:r>
          </w:p>
          <w:p w:rsidR="008A2339" w:rsidRDefault="00080F21" w:rsidP="008A2339">
            <w:pPr>
              <w:ind w:left="360"/>
              <w:jc w:val="both"/>
            </w:pPr>
            <w:r w:rsidRPr="008A2339">
              <w:rPr>
                <w:lang w:val="en-US"/>
              </w:rPr>
              <w:t xml:space="preserve">-MSC; </w:t>
            </w:r>
          </w:p>
          <w:p w:rsidR="008A2339" w:rsidRDefault="00080F21" w:rsidP="008A2339">
            <w:pPr>
              <w:ind w:left="360"/>
              <w:jc w:val="both"/>
            </w:pPr>
            <w:r w:rsidRPr="008A2339">
              <w:rPr>
                <w:lang w:val="en-US"/>
              </w:rPr>
              <w:t xml:space="preserve">-OOCL; </w:t>
            </w:r>
          </w:p>
          <w:p w:rsidR="008A2339" w:rsidRPr="008A2339" w:rsidRDefault="00080F21" w:rsidP="008A2339">
            <w:pPr>
              <w:ind w:left="360"/>
              <w:jc w:val="both"/>
              <w:rPr>
                <w:lang w:val="en-US"/>
              </w:rPr>
            </w:pPr>
            <w:r w:rsidRPr="008A2339">
              <w:rPr>
                <w:lang w:val="en-US"/>
              </w:rPr>
              <w:t xml:space="preserve">-CMA-CGM; </w:t>
            </w:r>
          </w:p>
          <w:p w:rsidR="008A2339" w:rsidRPr="008A2339" w:rsidRDefault="00080F21" w:rsidP="008A2339">
            <w:pPr>
              <w:ind w:left="360"/>
              <w:jc w:val="both"/>
              <w:rPr>
                <w:lang w:val="en-US"/>
              </w:rPr>
            </w:pPr>
            <w:r w:rsidRPr="008A2339">
              <w:rPr>
                <w:lang w:val="en-US"/>
              </w:rPr>
              <w:t xml:space="preserve">-FESCO; </w:t>
            </w:r>
          </w:p>
          <w:p w:rsidR="008A2339" w:rsidRPr="008A2339" w:rsidRDefault="00080F21" w:rsidP="008A2339">
            <w:pPr>
              <w:ind w:left="360"/>
              <w:jc w:val="both"/>
              <w:rPr>
                <w:lang w:val="en-US"/>
              </w:rPr>
            </w:pPr>
            <w:r w:rsidRPr="008A2339">
              <w:rPr>
                <w:lang w:val="en-US"/>
              </w:rPr>
              <w:t xml:space="preserve">-EVERGREEN; </w:t>
            </w:r>
          </w:p>
          <w:p w:rsidR="008A2339" w:rsidRPr="008A2339" w:rsidRDefault="00080F21" w:rsidP="008A2339">
            <w:pPr>
              <w:ind w:left="360"/>
              <w:jc w:val="both"/>
              <w:rPr>
                <w:lang w:val="en-US"/>
              </w:rPr>
            </w:pPr>
            <w:r w:rsidRPr="008A2339">
              <w:rPr>
                <w:lang w:val="en-US"/>
              </w:rPr>
              <w:t>-</w:t>
            </w:r>
            <w:proofErr w:type="spellStart"/>
            <w:r w:rsidRPr="008A2339">
              <w:rPr>
                <w:lang w:val="en-US"/>
              </w:rPr>
              <w:t>HapagLloyd</w:t>
            </w:r>
            <w:proofErr w:type="spellEnd"/>
            <w:r w:rsidRPr="008A2339">
              <w:rPr>
                <w:lang w:val="en-US"/>
              </w:rPr>
              <w:t xml:space="preserve">; </w:t>
            </w:r>
          </w:p>
          <w:p w:rsidR="008A2339" w:rsidRDefault="00080F21" w:rsidP="008A2339">
            <w:pPr>
              <w:ind w:left="360"/>
              <w:jc w:val="both"/>
            </w:pPr>
            <w:r w:rsidRPr="008A2339">
              <w:rPr>
                <w:lang w:val="en-US"/>
              </w:rPr>
              <w:t xml:space="preserve">-ONE;  </w:t>
            </w:r>
          </w:p>
          <w:p w:rsidR="008A2339" w:rsidRDefault="00080F21" w:rsidP="008A2339">
            <w:pPr>
              <w:ind w:left="360"/>
              <w:jc w:val="both"/>
            </w:pPr>
            <w:r w:rsidRPr="008A2339">
              <w:rPr>
                <w:lang w:val="en-US"/>
              </w:rPr>
              <w:t>-</w:t>
            </w:r>
            <w:proofErr w:type="spellStart"/>
            <w:r w:rsidRPr="008A2339">
              <w:rPr>
                <w:lang w:val="en-US"/>
              </w:rPr>
              <w:t>Unifeeder</w:t>
            </w:r>
            <w:proofErr w:type="spellEnd"/>
            <w:r w:rsidRPr="008A2339">
              <w:rPr>
                <w:lang w:val="en-US"/>
              </w:rPr>
              <w:t xml:space="preserve">; </w:t>
            </w:r>
          </w:p>
          <w:p w:rsidR="001A6908" w:rsidRPr="008A2339" w:rsidRDefault="00080F21" w:rsidP="008A2339">
            <w:pPr>
              <w:ind w:left="360"/>
              <w:jc w:val="both"/>
              <w:rPr>
                <w:lang w:val="en-US"/>
              </w:rPr>
            </w:pPr>
            <w:r w:rsidRPr="008A2339">
              <w:rPr>
                <w:lang w:val="en-US"/>
              </w:rPr>
              <w:t>-Sea Connect.</w:t>
            </w:r>
          </w:p>
          <w:p w:rsidR="006D2B87" w:rsidRPr="00E71A64" w:rsidRDefault="006D2B87" w:rsidP="00B27942">
            <w:pPr>
              <w:pStyle w:val="aff8"/>
              <w:numPr>
                <w:ilvl w:val="0"/>
                <w:numId w:val="15"/>
              </w:numPr>
              <w:ind w:left="0" w:firstLine="397"/>
              <w:jc w:val="both"/>
              <w:rPr>
                <w:b/>
              </w:rPr>
            </w:pPr>
            <w:r w:rsidRPr="00E71A64">
              <w:rPr>
                <w:b/>
              </w:rPr>
              <w:t xml:space="preserve">Претендент, помимо документов, указанных в пункте 2.3 настоящей документации о закупке, в составе Заявки должен </w:t>
            </w:r>
            <w:proofErr w:type="gramStart"/>
            <w:r w:rsidRPr="00E71A64">
              <w:rPr>
                <w:b/>
              </w:rPr>
              <w:t>предоставить следующие документы</w:t>
            </w:r>
            <w:proofErr w:type="gramEnd"/>
            <w:r w:rsidRPr="00E71A64">
              <w:rPr>
                <w:b/>
              </w:rPr>
              <w:t>:</w:t>
            </w:r>
          </w:p>
          <w:p w:rsidR="001A6908" w:rsidRPr="00F131A9" w:rsidRDefault="00080F21" w:rsidP="00B27942">
            <w:pPr>
              <w:pStyle w:val="aff8"/>
              <w:numPr>
                <w:ilvl w:val="1"/>
                <w:numId w:val="15"/>
              </w:numPr>
              <w:ind w:left="0" w:firstLine="397"/>
              <w:jc w:val="both"/>
            </w:pPr>
            <w:r w:rsidRPr="00F131A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6908" w:rsidRPr="00F131A9" w:rsidRDefault="00080F21" w:rsidP="00B27942">
            <w:pPr>
              <w:pStyle w:val="aff8"/>
              <w:numPr>
                <w:ilvl w:val="1"/>
                <w:numId w:val="15"/>
              </w:numPr>
              <w:ind w:left="0" w:firstLine="397"/>
              <w:jc w:val="both"/>
            </w:pPr>
            <w:proofErr w:type="gramStart"/>
            <w:r w:rsidRPr="00F131A9">
              <w:t xml:space="preserve">в подтверждение соответствия требованию, установленному частью «а» пункта 2.1 документации о закупке, </w:t>
            </w:r>
            <w:r w:rsidRPr="00F131A9">
              <w:lastRenderedPageBreak/>
              <w:t>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131A9">
              <w:t>://</w:t>
            </w:r>
            <w:r>
              <w:rPr>
                <w:lang w:val="en-US"/>
              </w:rPr>
              <w:t>service</w:t>
            </w:r>
            <w:r w:rsidRPr="00F131A9">
              <w:t>.</w:t>
            </w:r>
            <w:proofErr w:type="spellStart"/>
            <w:r>
              <w:rPr>
                <w:lang w:val="en-US"/>
              </w:rPr>
              <w:t>nalog</w:t>
            </w:r>
            <w:proofErr w:type="spellEnd"/>
            <w:r w:rsidRPr="00F131A9">
              <w:t>.</w:t>
            </w:r>
            <w:proofErr w:type="spellStart"/>
            <w:r>
              <w:rPr>
                <w:lang w:val="en-US"/>
              </w:rPr>
              <w:t>ru</w:t>
            </w:r>
            <w:proofErr w:type="spellEnd"/>
            <w:r w:rsidRPr="00F131A9">
              <w:t>/</w:t>
            </w:r>
            <w:proofErr w:type="spellStart"/>
            <w:r>
              <w:rPr>
                <w:lang w:val="en-US"/>
              </w:rPr>
              <w:t>zd</w:t>
            </w:r>
            <w:proofErr w:type="spellEnd"/>
            <w:r w:rsidRPr="00F131A9">
              <w:t>.</w:t>
            </w:r>
            <w:r>
              <w:rPr>
                <w:lang w:val="en-US"/>
              </w:rPr>
              <w:t>do</w:t>
            </w:r>
            <w:r w:rsidRPr="00F131A9">
              <w:t>).</w:t>
            </w:r>
            <w:proofErr w:type="gramEnd"/>
            <w:r w:rsidRPr="00F131A9">
              <w:t xml:space="preserve"> </w:t>
            </w:r>
            <w:proofErr w:type="gramStart"/>
            <w:r w:rsidRPr="00F131A9">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F131A9">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131A9">
              <w:t>://</w:t>
            </w:r>
            <w:r>
              <w:rPr>
                <w:lang w:val="en-US"/>
              </w:rPr>
              <w:t>service</w:t>
            </w:r>
            <w:r w:rsidRPr="00F131A9">
              <w:t>.</w:t>
            </w:r>
            <w:proofErr w:type="spellStart"/>
            <w:r>
              <w:rPr>
                <w:lang w:val="en-US"/>
              </w:rPr>
              <w:t>nalog</w:t>
            </w:r>
            <w:proofErr w:type="spellEnd"/>
            <w:r w:rsidRPr="00F131A9">
              <w:t>.</w:t>
            </w:r>
            <w:proofErr w:type="spellStart"/>
            <w:r>
              <w:rPr>
                <w:lang w:val="en-US"/>
              </w:rPr>
              <w:t>ru</w:t>
            </w:r>
            <w:proofErr w:type="spellEnd"/>
            <w:r w:rsidRPr="00F131A9">
              <w:t>/</w:t>
            </w:r>
            <w:proofErr w:type="spellStart"/>
            <w:r>
              <w:rPr>
                <w:lang w:val="en-US"/>
              </w:rPr>
              <w:t>zd</w:t>
            </w:r>
            <w:proofErr w:type="spellEnd"/>
            <w:r w:rsidRPr="00F131A9">
              <w:t>.</w:t>
            </w:r>
            <w:r>
              <w:rPr>
                <w:lang w:val="en-US"/>
              </w:rPr>
              <w:t>do</w:t>
            </w:r>
            <w:r w:rsidRPr="00F131A9">
              <w:t>);</w:t>
            </w:r>
          </w:p>
          <w:p w:rsidR="001A6908" w:rsidRPr="00F131A9" w:rsidRDefault="00080F21" w:rsidP="00B27942">
            <w:pPr>
              <w:pStyle w:val="aff8"/>
              <w:numPr>
                <w:ilvl w:val="1"/>
                <w:numId w:val="15"/>
              </w:numPr>
              <w:ind w:left="0" w:firstLine="397"/>
              <w:jc w:val="both"/>
            </w:pPr>
            <w:proofErr w:type="gramStart"/>
            <w:r w:rsidRPr="00F131A9">
              <w:t>в подтверждение соответствия тре</w:t>
            </w:r>
            <w:r w:rsidR="002C3505">
              <w:t xml:space="preserve">бованиям, установленным частью </w:t>
            </w:r>
            <w:r w:rsidRPr="00F131A9">
              <w:t xml:space="preserve">«а» и «г» пункта 2.1 документации о закупке, и отсутствия административных производств, в том числе о </w:t>
            </w:r>
            <w:proofErr w:type="spellStart"/>
            <w:r w:rsidRPr="00F131A9">
              <w:t>неприостановлении</w:t>
            </w:r>
            <w:proofErr w:type="spellEnd"/>
            <w:r w:rsidRPr="00F131A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131A9">
              <w:t>://</w:t>
            </w:r>
            <w:proofErr w:type="spellStart"/>
            <w:r>
              <w:rPr>
                <w:lang w:val="en-US"/>
              </w:rPr>
              <w:t>fssprus</w:t>
            </w:r>
            <w:proofErr w:type="spellEnd"/>
            <w:r w:rsidRPr="00F131A9">
              <w:t>.</w:t>
            </w:r>
            <w:proofErr w:type="spellStart"/>
            <w:r>
              <w:rPr>
                <w:lang w:val="en-US"/>
              </w:rPr>
              <w:t>ru</w:t>
            </w:r>
            <w:proofErr w:type="spellEnd"/>
            <w:r w:rsidRPr="00F131A9">
              <w:t>/</w:t>
            </w:r>
            <w:proofErr w:type="spellStart"/>
            <w:r>
              <w:rPr>
                <w:lang w:val="en-US"/>
              </w:rPr>
              <w:t>iss</w:t>
            </w:r>
            <w:proofErr w:type="spellEnd"/>
            <w:r w:rsidRPr="00F131A9">
              <w:t>/</w:t>
            </w:r>
            <w:proofErr w:type="spellStart"/>
            <w:r>
              <w:rPr>
                <w:lang w:val="en-US"/>
              </w:rPr>
              <w:t>ip</w:t>
            </w:r>
            <w:proofErr w:type="spellEnd"/>
            <w:r w:rsidRPr="00F131A9">
              <w:t>), а также информации в едином</w:t>
            </w:r>
            <w:proofErr w:type="gramEnd"/>
            <w:r w:rsidRPr="00F131A9">
              <w:t xml:space="preserve"> Федеральном </w:t>
            </w:r>
            <w:proofErr w:type="gramStart"/>
            <w:r w:rsidRPr="00F131A9">
              <w:t>реестре</w:t>
            </w:r>
            <w:proofErr w:type="gramEnd"/>
            <w:r w:rsidRPr="00F131A9">
              <w:t xml:space="preserve"> сведений о фактах деятельности юридических лиц </w:t>
            </w:r>
            <w:r>
              <w:rPr>
                <w:lang w:val="en-US"/>
              </w:rPr>
              <w:t>http</w:t>
            </w:r>
            <w:r w:rsidRPr="00F131A9">
              <w:t>://</w:t>
            </w:r>
            <w:r>
              <w:rPr>
                <w:lang w:val="en-US"/>
              </w:rPr>
              <w:t>www</w:t>
            </w:r>
            <w:r w:rsidRPr="00F131A9">
              <w:t>.</w:t>
            </w:r>
            <w:proofErr w:type="spellStart"/>
            <w:r>
              <w:rPr>
                <w:lang w:val="en-US"/>
              </w:rPr>
              <w:t>fedresurs</w:t>
            </w:r>
            <w:proofErr w:type="spellEnd"/>
            <w:r w:rsidRPr="00F131A9">
              <w:t>.</w:t>
            </w:r>
            <w:proofErr w:type="spellStart"/>
            <w:r>
              <w:rPr>
                <w:lang w:val="en-US"/>
              </w:rPr>
              <w:t>ru</w:t>
            </w:r>
            <w:proofErr w:type="spellEnd"/>
            <w:r w:rsidRPr="00F131A9">
              <w:t>/</w:t>
            </w:r>
            <w:r>
              <w:rPr>
                <w:lang w:val="en-US"/>
              </w:rPr>
              <w:t>companies</w:t>
            </w:r>
            <w:r w:rsidRPr="00F131A9">
              <w:t>/</w:t>
            </w:r>
            <w:proofErr w:type="spellStart"/>
            <w:r>
              <w:rPr>
                <w:lang w:val="en-US"/>
              </w:rPr>
              <w:t>IsSearching</w:t>
            </w:r>
            <w:proofErr w:type="spellEnd"/>
            <w:r w:rsidRPr="00F131A9">
              <w:t xml:space="preserve">. </w:t>
            </w:r>
            <w:proofErr w:type="gramStart"/>
            <w:r w:rsidRPr="00F131A9">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F131A9">
              <w:t xml:space="preserve"> Организатором на день рассмотрения Заявок проверяется информация о наличии исполнительных производств и/или </w:t>
            </w:r>
            <w:proofErr w:type="spellStart"/>
            <w:r w:rsidRPr="00F131A9">
              <w:t>неприостановлении</w:t>
            </w:r>
            <w:proofErr w:type="spellEnd"/>
            <w:r w:rsidRPr="00F131A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A6908" w:rsidRPr="00F131A9" w:rsidRDefault="00080F21" w:rsidP="00B27942">
            <w:pPr>
              <w:pStyle w:val="aff8"/>
              <w:numPr>
                <w:ilvl w:val="1"/>
                <w:numId w:val="15"/>
              </w:numPr>
              <w:ind w:left="0" w:firstLine="397"/>
              <w:jc w:val="both"/>
            </w:pPr>
            <w:r w:rsidRPr="00F131A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w:t>
            </w:r>
            <w:r w:rsidRPr="00F131A9">
              <w:lastRenderedPageBreak/>
              <w:t>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A6908" w:rsidRPr="00F131A9" w:rsidRDefault="00080F21" w:rsidP="00B27942">
            <w:pPr>
              <w:pStyle w:val="aff8"/>
              <w:numPr>
                <w:ilvl w:val="1"/>
                <w:numId w:val="15"/>
              </w:numPr>
              <w:ind w:left="0" w:firstLine="397"/>
              <w:jc w:val="both"/>
            </w:pPr>
            <w:r w:rsidRPr="00F131A9">
              <w:t xml:space="preserve">документ по форме приложения № 4 к документации о </w:t>
            </w:r>
            <w:proofErr w:type="gramStart"/>
            <w:r w:rsidRPr="00F131A9">
              <w:t>закупке</w:t>
            </w:r>
            <w:proofErr w:type="gramEnd"/>
            <w:r w:rsidRPr="00F131A9">
              <w:t xml:space="preserve"> о наличии опыта выполнения работ, оказания услуг, указанного в подпункте 1.3 части 1 пункта 17 Информационной карты;</w:t>
            </w:r>
          </w:p>
          <w:p w:rsidR="001A6908" w:rsidRPr="00F131A9" w:rsidRDefault="00080F21" w:rsidP="00B27942">
            <w:pPr>
              <w:pStyle w:val="aff8"/>
              <w:numPr>
                <w:ilvl w:val="1"/>
                <w:numId w:val="15"/>
              </w:numPr>
              <w:ind w:left="0" w:firstLine="397"/>
              <w:jc w:val="both"/>
            </w:pPr>
            <w:r w:rsidRPr="00F131A9">
              <w:t xml:space="preserve">копии договоров, указанных в документе по форме приложения № 4 к документации о </w:t>
            </w:r>
            <w:proofErr w:type="gramStart"/>
            <w:r w:rsidRPr="00F131A9">
              <w:t>закупке</w:t>
            </w:r>
            <w:proofErr w:type="gramEnd"/>
            <w:r w:rsidRPr="00F131A9">
              <w:t xml:space="preserve"> о наличии опыта выполнения работ, оказания услуг;</w:t>
            </w:r>
          </w:p>
          <w:p w:rsidR="001A6908" w:rsidRPr="003D6C50" w:rsidRDefault="003D6C50" w:rsidP="00B27942">
            <w:pPr>
              <w:pStyle w:val="aff8"/>
              <w:numPr>
                <w:ilvl w:val="1"/>
                <w:numId w:val="15"/>
              </w:numPr>
              <w:ind w:left="0" w:firstLine="397"/>
              <w:jc w:val="both"/>
            </w:pPr>
            <w:r>
              <w:t xml:space="preserve">копии </w:t>
            </w:r>
            <w:r w:rsidR="00080F21" w:rsidRPr="00F131A9">
              <w:t>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w:t>
            </w:r>
            <w:r>
              <w:t xml:space="preserve">ередаточные документы и т.п.). </w:t>
            </w:r>
            <w:r w:rsidR="00080F21" w:rsidRPr="00F131A9">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080F21" w:rsidRPr="003D6C50">
              <w:t>Письмо должно содержать контактную информацию контрагента претендента;</w:t>
            </w:r>
          </w:p>
          <w:p w:rsidR="001A6908" w:rsidRPr="00F131A9" w:rsidRDefault="00080F21" w:rsidP="00B27942">
            <w:pPr>
              <w:pStyle w:val="aff8"/>
              <w:numPr>
                <w:ilvl w:val="1"/>
                <w:numId w:val="15"/>
              </w:numPr>
              <w:ind w:left="0" w:firstLine="397"/>
              <w:jc w:val="both"/>
            </w:pPr>
            <w:r w:rsidRPr="00F131A9">
              <w:t xml:space="preserve">копия действующего договора страхования ответственности или страхового полиса, подтверждающего страхование ответственности с лимитом не менее 15 000 </w:t>
            </w:r>
            <w:proofErr w:type="spellStart"/>
            <w:r w:rsidRPr="00F131A9">
              <w:t>000</w:t>
            </w:r>
            <w:proofErr w:type="spellEnd"/>
            <w:r w:rsidRPr="00F131A9">
              <w:t xml:space="preserve"> (пятнадцать миллионов) рублей или эквивалент в долларах США или евро (на дату размещения извещения о проведении процедуры Размещения оферты (пункт 3 Информационной карты) с возможностью последующей обязательной пролонгации;</w:t>
            </w:r>
          </w:p>
          <w:p w:rsidR="003D6C50" w:rsidRDefault="00080F21" w:rsidP="00B27942">
            <w:pPr>
              <w:pStyle w:val="aff8"/>
              <w:numPr>
                <w:ilvl w:val="1"/>
                <w:numId w:val="15"/>
              </w:numPr>
              <w:ind w:left="0" w:firstLine="397"/>
              <w:jc w:val="both"/>
            </w:pPr>
            <w:r w:rsidRPr="00F131A9">
              <w:t xml:space="preserve">копии прямых договоров с терминалами Санкт-Петербурга и Усть-Луги: </w:t>
            </w:r>
          </w:p>
          <w:p w:rsidR="003D6C50" w:rsidRDefault="00080F21" w:rsidP="003D6C50">
            <w:pPr>
              <w:pStyle w:val="aff8"/>
              <w:ind w:left="397"/>
              <w:jc w:val="both"/>
            </w:pPr>
            <w:r w:rsidRPr="00F131A9">
              <w:t xml:space="preserve">- Первый контейнерный терминал (ПКТ); </w:t>
            </w:r>
          </w:p>
          <w:p w:rsidR="003D6C50" w:rsidRDefault="00080F21" w:rsidP="003D6C50">
            <w:pPr>
              <w:pStyle w:val="aff8"/>
              <w:ind w:left="397"/>
              <w:jc w:val="both"/>
            </w:pPr>
            <w:r w:rsidRPr="00F131A9">
              <w:t xml:space="preserve">- </w:t>
            </w:r>
            <w:proofErr w:type="spellStart"/>
            <w:r w:rsidRPr="00F131A9">
              <w:t>Петролеспорт</w:t>
            </w:r>
            <w:proofErr w:type="spellEnd"/>
            <w:r w:rsidRPr="00F131A9">
              <w:t xml:space="preserve"> (ПЛП); </w:t>
            </w:r>
          </w:p>
          <w:p w:rsidR="003D6C50" w:rsidRDefault="00080F21" w:rsidP="003D6C50">
            <w:pPr>
              <w:pStyle w:val="aff8"/>
              <w:ind w:left="397"/>
              <w:jc w:val="both"/>
            </w:pPr>
            <w:r w:rsidRPr="00F131A9">
              <w:t xml:space="preserve">- Контейнерный терминал Санкт-Петербург (КТСП); </w:t>
            </w:r>
          </w:p>
          <w:p w:rsidR="003D6C50" w:rsidRDefault="00080F21" w:rsidP="003D6C50">
            <w:pPr>
              <w:pStyle w:val="aff8"/>
              <w:ind w:left="397"/>
              <w:jc w:val="both"/>
            </w:pPr>
            <w:r w:rsidRPr="00F131A9">
              <w:t xml:space="preserve">- Морской рыбный порт (МРП); </w:t>
            </w:r>
          </w:p>
          <w:p w:rsidR="003D6C50" w:rsidRDefault="00080F21" w:rsidP="003D6C50">
            <w:pPr>
              <w:pStyle w:val="aff8"/>
              <w:ind w:left="397"/>
              <w:jc w:val="both"/>
            </w:pPr>
            <w:r w:rsidRPr="00F131A9">
              <w:t xml:space="preserve">- НЕВА-МЕТАЛЛ (НМ); </w:t>
            </w:r>
          </w:p>
          <w:p w:rsidR="003D6C50" w:rsidRDefault="00080F21" w:rsidP="003D6C50">
            <w:pPr>
              <w:pStyle w:val="aff8"/>
              <w:ind w:left="397"/>
              <w:jc w:val="both"/>
            </w:pPr>
            <w:r w:rsidRPr="00F131A9">
              <w:t xml:space="preserve">- Контейнерный терминал Многофункциональный </w:t>
            </w:r>
            <w:r w:rsidR="003D6C50">
              <w:t>морской перегрузочный комплекс «</w:t>
            </w:r>
            <w:proofErr w:type="spellStart"/>
            <w:r w:rsidR="003D6C50">
              <w:t>Бронка</w:t>
            </w:r>
            <w:proofErr w:type="spellEnd"/>
            <w:r w:rsidR="003D6C50">
              <w:t>» (ММПК «</w:t>
            </w:r>
            <w:proofErr w:type="spellStart"/>
            <w:r w:rsidR="003D6C50">
              <w:t>Бронка</w:t>
            </w:r>
            <w:proofErr w:type="spellEnd"/>
            <w:r w:rsidR="003D6C50">
              <w:t>»</w:t>
            </w:r>
            <w:r w:rsidRPr="00F131A9">
              <w:t xml:space="preserve">); </w:t>
            </w:r>
          </w:p>
          <w:p w:rsidR="001A6908" w:rsidRPr="00F131A9" w:rsidRDefault="00080F21" w:rsidP="003D6C50">
            <w:pPr>
              <w:pStyle w:val="aff8"/>
              <w:ind w:left="397"/>
              <w:jc w:val="both"/>
            </w:pPr>
            <w:r w:rsidRPr="00F131A9">
              <w:t xml:space="preserve">- </w:t>
            </w:r>
            <w:proofErr w:type="spellStart"/>
            <w:r w:rsidRPr="00F131A9">
              <w:t>Усть-Лужск</w:t>
            </w:r>
            <w:r w:rsidR="003D6C50">
              <w:t>ий</w:t>
            </w:r>
            <w:proofErr w:type="spellEnd"/>
            <w:r w:rsidR="003D6C50">
              <w:t xml:space="preserve"> контейнерный терминал (УЛКТ).</w:t>
            </w:r>
          </w:p>
          <w:p w:rsidR="003D6C50" w:rsidRDefault="00080F21" w:rsidP="00B27942">
            <w:pPr>
              <w:pStyle w:val="aff8"/>
              <w:numPr>
                <w:ilvl w:val="1"/>
                <w:numId w:val="15"/>
              </w:numPr>
              <w:ind w:left="0" w:firstLine="397"/>
              <w:jc w:val="both"/>
            </w:pPr>
            <w:r w:rsidRPr="00F131A9">
              <w:t xml:space="preserve">копии прямых договоров как минимум с тремя судоходными линиями или с их </w:t>
            </w:r>
            <w:proofErr w:type="gramStart"/>
            <w:r w:rsidRPr="00F131A9">
              <w:t>представительствами</w:t>
            </w:r>
            <w:proofErr w:type="gramEnd"/>
            <w:r w:rsidRPr="00F131A9">
              <w:t xml:space="preserve"> в России осуществляющими сервисные заходы в порты: </w:t>
            </w:r>
          </w:p>
          <w:p w:rsidR="003D6C50" w:rsidRDefault="00080F21" w:rsidP="003D6C50">
            <w:pPr>
              <w:pStyle w:val="aff8"/>
              <w:ind w:left="397"/>
              <w:jc w:val="both"/>
            </w:pPr>
            <w:r w:rsidRPr="003D6C50">
              <w:rPr>
                <w:lang w:val="en-US"/>
              </w:rPr>
              <w:t>-</w:t>
            </w:r>
            <w:proofErr w:type="spellStart"/>
            <w:r>
              <w:rPr>
                <w:lang w:val="en-US"/>
              </w:rPr>
              <w:t>Maersk</w:t>
            </w:r>
            <w:proofErr w:type="spellEnd"/>
            <w:r w:rsidRPr="003D6C50">
              <w:rPr>
                <w:lang w:val="en-US"/>
              </w:rPr>
              <w:t xml:space="preserve">; </w:t>
            </w:r>
          </w:p>
          <w:p w:rsidR="003D6C50" w:rsidRDefault="00080F21" w:rsidP="003D6C50">
            <w:pPr>
              <w:pStyle w:val="aff8"/>
              <w:ind w:left="397"/>
              <w:jc w:val="both"/>
            </w:pPr>
            <w:r w:rsidRPr="003D6C50">
              <w:rPr>
                <w:lang w:val="en-US"/>
              </w:rPr>
              <w:t>-</w:t>
            </w:r>
            <w:r>
              <w:rPr>
                <w:lang w:val="en-US"/>
              </w:rPr>
              <w:t>MSC</w:t>
            </w:r>
            <w:r w:rsidRPr="003D6C50">
              <w:rPr>
                <w:lang w:val="en-US"/>
              </w:rPr>
              <w:t xml:space="preserve">; </w:t>
            </w:r>
          </w:p>
          <w:p w:rsidR="003D6C50" w:rsidRDefault="00080F21" w:rsidP="003D6C50">
            <w:pPr>
              <w:pStyle w:val="aff8"/>
              <w:ind w:left="397"/>
              <w:jc w:val="both"/>
            </w:pPr>
            <w:r w:rsidRPr="003D6C50">
              <w:rPr>
                <w:lang w:val="en-US"/>
              </w:rPr>
              <w:t>-</w:t>
            </w:r>
            <w:r>
              <w:rPr>
                <w:lang w:val="en-US"/>
              </w:rPr>
              <w:t>OOCL</w:t>
            </w:r>
            <w:r w:rsidRPr="003D6C50">
              <w:rPr>
                <w:lang w:val="en-US"/>
              </w:rPr>
              <w:t xml:space="preserve">; </w:t>
            </w:r>
          </w:p>
          <w:p w:rsidR="003D6C50" w:rsidRPr="003D6C50" w:rsidRDefault="00080F21" w:rsidP="003D6C50">
            <w:pPr>
              <w:pStyle w:val="aff8"/>
              <w:ind w:left="397"/>
              <w:jc w:val="both"/>
              <w:rPr>
                <w:lang w:val="en-US"/>
              </w:rPr>
            </w:pPr>
            <w:r w:rsidRPr="003D6C50">
              <w:rPr>
                <w:lang w:val="en-US"/>
              </w:rPr>
              <w:t>-</w:t>
            </w:r>
            <w:r>
              <w:rPr>
                <w:lang w:val="en-US"/>
              </w:rPr>
              <w:t>CMA</w:t>
            </w:r>
            <w:r w:rsidRPr="003D6C50">
              <w:rPr>
                <w:lang w:val="en-US"/>
              </w:rPr>
              <w:t>-</w:t>
            </w:r>
            <w:r>
              <w:rPr>
                <w:lang w:val="en-US"/>
              </w:rPr>
              <w:t>CGM</w:t>
            </w:r>
            <w:r w:rsidRPr="003D6C50">
              <w:rPr>
                <w:lang w:val="en-US"/>
              </w:rPr>
              <w:t xml:space="preserve">; </w:t>
            </w:r>
          </w:p>
          <w:p w:rsidR="003D6C50" w:rsidRPr="003D6C50" w:rsidRDefault="00080F21" w:rsidP="003D6C50">
            <w:pPr>
              <w:pStyle w:val="aff8"/>
              <w:ind w:left="397"/>
              <w:jc w:val="both"/>
              <w:rPr>
                <w:lang w:val="en-US"/>
              </w:rPr>
            </w:pPr>
            <w:r w:rsidRPr="003D6C50">
              <w:rPr>
                <w:lang w:val="en-US"/>
              </w:rPr>
              <w:t>-</w:t>
            </w:r>
            <w:r>
              <w:rPr>
                <w:lang w:val="en-US"/>
              </w:rPr>
              <w:t>FESCO</w:t>
            </w:r>
            <w:r w:rsidRPr="003D6C50">
              <w:rPr>
                <w:lang w:val="en-US"/>
              </w:rPr>
              <w:t xml:space="preserve">; </w:t>
            </w:r>
          </w:p>
          <w:p w:rsidR="003D6C50" w:rsidRPr="003D6C50" w:rsidRDefault="00080F21" w:rsidP="003D6C50">
            <w:pPr>
              <w:pStyle w:val="aff8"/>
              <w:ind w:left="397"/>
              <w:jc w:val="both"/>
              <w:rPr>
                <w:lang w:val="en-US"/>
              </w:rPr>
            </w:pPr>
            <w:r w:rsidRPr="003D6C50">
              <w:rPr>
                <w:lang w:val="en-US"/>
              </w:rPr>
              <w:t>-</w:t>
            </w:r>
            <w:r>
              <w:rPr>
                <w:lang w:val="en-US"/>
              </w:rPr>
              <w:t>EVERGREEN</w:t>
            </w:r>
            <w:r w:rsidRPr="003D6C50">
              <w:rPr>
                <w:lang w:val="en-US"/>
              </w:rPr>
              <w:t xml:space="preserve">; </w:t>
            </w:r>
          </w:p>
          <w:p w:rsidR="003D6C50" w:rsidRPr="003D6C50" w:rsidRDefault="00080F21" w:rsidP="003D6C50">
            <w:pPr>
              <w:pStyle w:val="aff8"/>
              <w:ind w:left="397"/>
              <w:jc w:val="both"/>
              <w:rPr>
                <w:lang w:val="en-US"/>
              </w:rPr>
            </w:pPr>
            <w:r w:rsidRPr="003D6C50">
              <w:rPr>
                <w:lang w:val="en-US"/>
              </w:rPr>
              <w:t>-</w:t>
            </w:r>
            <w:proofErr w:type="spellStart"/>
            <w:r>
              <w:rPr>
                <w:lang w:val="en-US"/>
              </w:rPr>
              <w:t>HapagLloyd</w:t>
            </w:r>
            <w:proofErr w:type="spellEnd"/>
            <w:r w:rsidRPr="003D6C50">
              <w:rPr>
                <w:lang w:val="en-US"/>
              </w:rPr>
              <w:t xml:space="preserve">; </w:t>
            </w:r>
          </w:p>
          <w:p w:rsidR="003D6C50" w:rsidRDefault="00080F21" w:rsidP="003D6C50">
            <w:pPr>
              <w:pStyle w:val="aff8"/>
              <w:ind w:left="397"/>
              <w:jc w:val="both"/>
            </w:pPr>
            <w:r w:rsidRPr="003D6C50">
              <w:rPr>
                <w:lang w:val="en-US"/>
              </w:rPr>
              <w:t>-</w:t>
            </w:r>
            <w:r>
              <w:rPr>
                <w:lang w:val="en-US"/>
              </w:rPr>
              <w:t>ONE</w:t>
            </w:r>
            <w:r w:rsidRPr="003D6C50">
              <w:rPr>
                <w:lang w:val="en-US"/>
              </w:rPr>
              <w:t xml:space="preserve">;  </w:t>
            </w:r>
          </w:p>
          <w:p w:rsidR="003D6C50" w:rsidRDefault="00080F21" w:rsidP="003D6C50">
            <w:pPr>
              <w:pStyle w:val="aff8"/>
              <w:ind w:left="397"/>
              <w:jc w:val="both"/>
            </w:pPr>
            <w:r w:rsidRPr="003D6C50">
              <w:rPr>
                <w:lang w:val="en-US"/>
              </w:rPr>
              <w:t>-</w:t>
            </w:r>
            <w:proofErr w:type="spellStart"/>
            <w:r>
              <w:rPr>
                <w:lang w:val="en-US"/>
              </w:rPr>
              <w:t>Unifeeder</w:t>
            </w:r>
            <w:proofErr w:type="spellEnd"/>
            <w:r w:rsidRPr="003D6C50">
              <w:rPr>
                <w:lang w:val="en-US"/>
              </w:rPr>
              <w:t xml:space="preserve">; </w:t>
            </w:r>
          </w:p>
          <w:p w:rsidR="001A6908" w:rsidRPr="003D6C50" w:rsidRDefault="00080F21" w:rsidP="003D6C50">
            <w:pPr>
              <w:pStyle w:val="aff8"/>
              <w:ind w:left="397"/>
              <w:jc w:val="both"/>
              <w:rPr>
                <w:lang w:val="en-US"/>
              </w:rPr>
            </w:pPr>
            <w:r w:rsidRPr="003D6C50">
              <w:rPr>
                <w:lang w:val="en-US"/>
              </w:rPr>
              <w:lastRenderedPageBreak/>
              <w:t>-</w:t>
            </w:r>
            <w:r>
              <w:rPr>
                <w:lang w:val="en-US"/>
              </w:rPr>
              <w:t>Sea</w:t>
            </w:r>
            <w:r w:rsidRPr="003D6C50">
              <w:rPr>
                <w:lang w:val="en-US"/>
              </w:rPr>
              <w:t xml:space="preserve"> </w:t>
            </w:r>
            <w:r>
              <w:rPr>
                <w:lang w:val="en-US"/>
              </w:rPr>
              <w:t>Connect</w:t>
            </w:r>
            <w:r w:rsidRPr="003D6C50">
              <w:rPr>
                <w:lang w:val="en-US"/>
              </w:rPr>
              <w:t>.</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1A6908" w:rsidRDefault="00080F21">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tbl>
            <w:tblPr>
              <w:tblStyle w:val="afff3"/>
              <w:tblW w:w="6407" w:type="dxa"/>
              <w:tblLayout w:type="fixed"/>
              <w:tblLook w:val="04A0"/>
            </w:tblPr>
            <w:tblGrid>
              <w:gridCol w:w="4564"/>
              <w:gridCol w:w="1843"/>
            </w:tblGrid>
            <w:tr w:rsidR="004271C7" w:rsidRPr="00E048E8" w:rsidTr="004271C7">
              <w:tc>
                <w:tcPr>
                  <w:tcW w:w="4564" w:type="dxa"/>
                  <w:vAlign w:val="center"/>
                </w:tcPr>
                <w:p w:rsidR="004271C7" w:rsidRPr="004271C7" w:rsidRDefault="004271C7" w:rsidP="004271C7">
                  <w:pPr>
                    <w:pStyle w:val="af9"/>
                    <w:ind w:firstLine="0"/>
                    <w:jc w:val="center"/>
                    <w:rPr>
                      <w:b/>
                      <w:sz w:val="24"/>
                    </w:rPr>
                  </w:pPr>
                  <w:r w:rsidRPr="004271C7">
                    <w:rPr>
                      <w:b/>
                      <w:sz w:val="24"/>
                    </w:rPr>
                    <w:t>Критерий оценки</w:t>
                  </w:r>
                </w:p>
              </w:tc>
              <w:tc>
                <w:tcPr>
                  <w:tcW w:w="1843" w:type="dxa"/>
                  <w:vAlign w:val="center"/>
                </w:tcPr>
                <w:p w:rsidR="004271C7" w:rsidRPr="004271C7" w:rsidRDefault="004271C7" w:rsidP="004271C7">
                  <w:pPr>
                    <w:pStyle w:val="af9"/>
                    <w:ind w:firstLine="0"/>
                    <w:jc w:val="center"/>
                    <w:rPr>
                      <w:b/>
                      <w:sz w:val="24"/>
                    </w:rPr>
                  </w:pPr>
                  <w:r w:rsidRPr="004271C7">
                    <w:rPr>
                      <w:b/>
                      <w:sz w:val="24"/>
                    </w:rPr>
                    <w:t>Значение Кз</w:t>
                  </w:r>
                </w:p>
              </w:tc>
            </w:tr>
            <w:tr w:rsidR="004271C7" w:rsidRPr="00514332" w:rsidTr="004271C7">
              <w:tc>
                <w:tcPr>
                  <w:tcW w:w="4564" w:type="dxa"/>
                </w:tcPr>
                <w:p w:rsidR="004271C7" w:rsidRPr="004271C7" w:rsidRDefault="004271C7" w:rsidP="004271C7">
                  <w:pPr>
                    <w:pStyle w:val="af9"/>
                    <w:ind w:firstLine="0"/>
                    <w:rPr>
                      <w:sz w:val="24"/>
                    </w:rPr>
                  </w:pPr>
                  <w:r w:rsidRPr="004271C7">
                    <w:rPr>
                      <w:sz w:val="24"/>
                    </w:rPr>
                    <w:t>1. Цена за единицу Услуг (руб. без учета НДС):</w:t>
                  </w:r>
                </w:p>
                <w:p w:rsidR="004271C7" w:rsidRPr="004271C7" w:rsidRDefault="004271C7" w:rsidP="004271C7">
                  <w:pPr>
                    <w:pStyle w:val="af9"/>
                    <w:ind w:firstLine="0"/>
                    <w:rPr>
                      <w:sz w:val="24"/>
                    </w:rPr>
                  </w:pPr>
                  <w:r w:rsidRPr="004271C7">
                    <w:rPr>
                      <w:sz w:val="24"/>
                    </w:rPr>
                    <w:t>1.1. Экспорт (</w:t>
                  </w:r>
                  <w:proofErr w:type="gramStart"/>
                  <w:r w:rsidRPr="004271C7">
                    <w:rPr>
                      <w:sz w:val="24"/>
                    </w:rPr>
                    <w:t>прибытие</w:t>
                  </w:r>
                  <w:proofErr w:type="gramEnd"/>
                  <w:r w:rsidRPr="004271C7">
                    <w:rPr>
                      <w:sz w:val="24"/>
                    </w:rPr>
                    <w:t xml:space="preserve"> а/т или по ж/д) (груженый)</w:t>
                  </w:r>
                </w:p>
              </w:tc>
              <w:tc>
                <w:tcPr>
                  <w:tcW w:w="1843" w:type="dxa"/>
                  <w:vAlign w:val="center"/>
                </w:tcPr>
                <w:p w:rsidR="004271C7" w:rsidRPr="004271C7" w:rsidRDefault="004271C7" w:rsidP="004271C7">
                  <w:pPr>
                    <w:pStyle w:val="af9"/>
                    <w:ind w:firstLine="0"/>
                    <w:jc w:val="center"/>
                    <w:rPr>
                      <w:sz w:val="24"/>
                    </w:rPr>
                  </w:pPr>
                </w:p>
                <w:p w:rsidR="004271C7" w:rsidRPr="004271C7" w:rsidRDefault="004271C7" w:rsidP="004271C7">
                  <w:pPr>
                    <w:pStyle w:val="af9"/>
                    <w:ind w:firstLine="0"/>
                    <w:jc w:val="center"/>
                    <w:rPr>
                      <w:sz w:val="24"/>
                    </w:rPr>
                  </w:pPr>
                </w:p>
                <w:p w:rsidR="004271C7" w:rsidRPr="004271C7" w:rsidRDefault="004271C7" w:rsidP="004271C7">
                  <w:pPr>
                    <w:pStyle w:val="af9"/>
                    <w:ind w:firstLine="0"/>
                    <w:jc w:val="center"/>
                    <w:rPr>
                      <w:sz w:val="24"/>
                    </w:rPr>
                  </w:pPr>
                  <w:r w:rsidRPr="004271C7">
                    <w:rPr>
                      <w:sz w:val="24"/>
                    </w:rPr>
                    <w:t>0,20</w:t>
                  </w:r>
                </w:p>
              </w:tc>
            </w:tr>
            <w:tr w:rsidR="004271C7" w:rsidRPr="00514332" w:rsidTr="004271C7">
              <w:tc>
                <w:tcPr>
                  <w:tcW w:w="4564" w:type="dxa"/>
                </w:tcPr>
                <w:p w:rsidR="004271C7" w:rsidRPr="004271C7" w:rsidRDefault="004271C7" w:rsidP="004271C7">
                  <w:pPr>
                    <w:pStyle w:val="af9"/>
                    <w:ind w:firstLine="0"/>
                    <w:rPr>
                      <w:sz w:val="24"/>
                    </w:rPr>
                  </w:pPr>
                  <w:r w:rsidRPr="004271C7">
                    <w:rPr>
                      <w:sz w:val="24"/>
                    </w:rPr>
                    <w:t>1.2. Вознаграждение за организацию проверки массы груженого контейнера на терминалах портов руб./за контейнер</w:t>
                  </w:r>
                </w:p>
              </w:tc>
              <w:tc>
                <w:tcPr>
                  <w:tcW w:w="1843" w:type="dxa"/>
                  <w:vAlign w:val="center"/>
                </w:tcPr>
                <w:p w:rsidR="004271C7" w:rsidRPr="004271C7" w:rsidRDefault="004271C7" w:rsidP="004271C7">
                  <w:pPr>
                    <w:pStyle w:val="af9"/>
                    <w:ind w:firstLine="0"/>
                    <w:jc w:val="center"/>
                    <w:rPr>
                      <w:sz w:val="24"/>
                    </w:rPr>
                  </w:pPr>
                  <w:r w:rsidRPr="004271C7">
                    <w:rPr>
                      <w:sz w:val="24"/>
                    </w:rPr>
                    <w:t>0,25</w:t>
                  </w:r>
                </w:p>
              </w:tc>
            </w:tr>
            <w:tr w:rsidR="004271C7" w:rsidRPr="00514332" w:rsidTr="004271C7">
              <w:tc>
                <w:tcPr>
                  <w:tcW w:w="4564" w:type="dxa"/>
                </w:tcPr>
                <w:p w:rsidR="004271C7" w:rsidRPr="004271C7" w:rsidRDefault="004271C7" w:rsidP="004271C7">
                  <w:pPr>
                    <w:pStyle w:val="af9"/>
                    <w:ind w:firstLine="0"/>
                    <w:rPr>
                      <w:sz w:val="24"/>
                    </w:rPr>
                  </w:pPr>
                  <w:r w:rsidRPr="004271C7">
                    <w:rPr>
                      <w:sz w:val="24"/>
                    </w:rPr>
                    <w:t>1.3. Импорт (груженый)</w:t>
                  </w:r>
                </w:p>
              </w:tc>
              <w:tc>
                <w:tcPr>
                  <w:tcW w:w="1843" w:type="dxa"/>
                  <w:vAlign w:val="center"/>
                </w:tcPr>
                <w:p w:rsidR="004271C7" w:rsidRPr="004271C7" w:rsidRDefault="004271C7" w:rsidP="004271C7">
                  <w:pPr>
                    <w:pStyle w:val="af9"/>
                    <w:ind w:firstLine="0"/>
                    <w:jc w:val="center"/>
                    <w:rPr>
                      <w:sz w:val="24"/>
                    </w:rPr>
                  </w:pPr>
                  <w:r w:rsidRPr="004271C7">
                    <w:rPr>
                      <w:sz w:val="24"/>
                    </w:rPr>
                    <w:t>0,25</w:t>
                  </w:r>
                </w:p>
              </w:tc>
            </w:tr>
            <w:tr w:rsidR="004271C7" w:rsidRPr="00514332" w:rsidTr="004271C7">
              <w:tc>
                <w:tcPr>
                  <w:tcW w:w="4564" w:type="dxa"/>
                </w:tcPr>
                <w:p w:rsidR="004271C7" w:rsidRPr="004271C7" w:rsidRDefault="004271C7" w:rsidP="004271C7">
                  <w:pPr>
                    <w:pStyle w:val="af9"/>
                    <w:ind w:firstLine="0"/>
                    <w:rPr>
                      <w:sz w:val="24"/>
                    </w:rPr>
                  </w:pPr>
                  <w:r w:rsidRPr="004271C7">
                    <w:rPr>
                      <w:sz w:val="24"/>
                    </w:rPr>
                    <w:t xml:space="preserve">2. </w:t>
                  </w:r>
                  <w:r w:rsidRPr="004271C7">
                    <w:rPr>
                      <w:b/>
                      <w:sz w:val="24"/>
                    </w:rPr>
                    <w:t>Опыт участника</w:t>
                  </w:r>
                  <w:r w:rsidRPr="004271C7">
                    <w:rPr>
                      <w:sz w:val="24"/>
                    </w:rPr>
                    <w:t xml:space="preserve"> (суммарная стоимость договоров, аналогичных предмету Размещения оферты</w:t>
                  </w:r>
                  <w:r>
                    <w:rPr>
                      <w:sz w:val="24"/>
                    </w:rPr>
                    <w:t xml:space="preserve"> в соответствии с </w:t>
                  </w:r>
                  <w:proofErr w:type="spellStart"/>
                  <w:r>
                    <w:rPr>
                      <w:sz w:val="24"/>
                    </w:rPr>
                    <w:t>пп</w:t>
                  </w:r>
                  <w:proofErr w:type="spellEnd"/>
                  <w:r>
                    <w:rPr>
                      <w:sz w:val="24"/>
                    </w:rPr>
                    <w:t>. 2.6., 2.7</w:t>
                  </w:r>
                  <w:r w:rsidRPr="004271C7">
                    <w:rPr>
                      <w:sz w:val="24"/>
                    </w:rPr>
                    <w:t xml:space="preserve">). </w:t>
                  </w:r>
                </w:p>
                <w:p w:rsidR="004271C7" w:rsidRPr="004271C7" w:rsidRDefault="004271C7" w:rsidP="004271C7">
                  <w:pPr>
                    <w:pStyle w:val="af9"/>
                    <w:ind w:firstLine="0"/>
                    <w:rPr>
                      <w:sz w:val="24"/>
                    </w:rPr>
                  </w:pPr>
                  <w:r w:rsidRPr="004271C7">
                    <w:rPr>
                      <w:sz w:val="24"/>
                    </w:rPr>
                    <w:t>При сумме равной или превышающей НМЦД, присваивается максимальный балл. Предоставление подтверждающих документов на большую сумму не дает участнику дополнительных преимуществ.</w:t>
                  </w:r>
                </w:p>
              </w:tc>
              <w:tc>
                <w:tcPr>
                  <w:tcW w:w="1843" w:type="dxa"/>
                  <w:vAlign w:val="center"/>
                </w:tcPr>
                <w:p w:rsidR="004271C7" w:rsidRPr="004271C7" w:rsidRDefault="004271C7" w:rsidP="004271C7">
                  <w:pPr>
                    <w:pStyle w:val="af9"/>
                    <w:ind w:firstLine="0"/>
                    <w:jc w:val="center"/>
                    <w:rPr>
                      <w:sz w:val="24"/>
                    </w:rPr>
                  </w:pPr>
                  <w:r w:rsidRPr="004271C7">
                    <w:rPr>
                      <w:sz w:val="24"/>
                    </w:rPr>
                    <w:t>0,15</w:t>
                  </w:r>
                </w:p>
              </w:tc>
            </w:tr>
            <w:tr w:rsidR="004271C7" w:rsidRPr="00514332" w:rsidTr="004271C7">
              <w:tc>
                <w:tcPr>
                  <w:tcW w:w="4564" w:type="dxa"/>
                </w:tcPr>
                <w:p w:rsidR="004271C7" w:rsidRPr="004271C7" w:rsidRDefault="004271C7" w:rsidP="004271C7">
                  <w:pPr>
                    <w:pStyle w:val="af9"/>
                    <w:ind w:firstLine="0"/>
                    <w:rPr>
                      <w:sz w:val="24"/>
                    </w:rPr>
                  </w:pPr>
                  <w:r w:rsidRPr="004271C7">
                    <w:rPr>
                      <w:sz w:val="24"/>
                    </w:rPr>
                    <w:t>3. Форма, срок и порядок оплаты (календ</w:t>
                  </w:r>
                  <w:proofErr w:type="gramStart"/>
                  <w:r w:rsidRPr="004271C7">
                    <w:rPr>
                      <w:sz w:val="24"/>
                    </w:rPr>
                    <w:t>.</w:t>
                  </w:r>
                  <w:proofErr w:type="gramEnd"/>
                  <w:r w:rsidRPr="004271C7">
                    <w:rPr>
                      <w:sz w:val="24"/>
                    </w:rPr>
                    <w:t xml:space="preserve"> </w:t>
                  </w:r>
                  <w:proofErr w:type="gramStart"/>
                  <w:r w:rsidRPr="004271C7">
                    <w:rPr>
                      <w:sz w:val="24"/>
                    </w:rPr>
                    <w:t>д</w:t>
                  </w:r>
                  <w:proofErr w:type="gramEnd"/>
                  <w:r w:rsidRPr="004271C7">
                    <w:rPr>
                      <w:sz w:val="24"/>
                    </w:rPr>
                    <w:t xml:space="preserve">ни) </w:t>
                  </w:r>
                </w:p>
              </w:tc>
              <w:tc>
                <w:tcPr>
                  <w:tcW w:w="1843" w:type="dxa"/>
                  <w:vAlign w:val="center"/>
                </w:tcPr>
                <w:p w:rsidR="004271C7" w:rsidRPr="004271C7" w:rsidRDefault="004271C7" w:rsidP="004271C7">
                  <w:pPr>
                    <w:pStyle w:val="af9"/>
                    <w:ind w:firstLine="0"/>
                    <w:jc w:val="center"/>
                    <w:rPr>
                      <w:sz w:val="24"/>
                    </w:rPr>
                  </w:pPr>
                  <w:r w:rsidRPr="004271C7">
                    <w:rPr>
                      <w:sz w:val="24"/>
                    </w:rPr>
                    <w:t>0,15</w:t>
                  </w:r>
                </w:p>
              </w:tc>
            </w:tr>
          </w:tbl>
          <w:p w:rsidR="007D6548" w:rsidRPr="00F86FAA" w:rsidRDefault="007D6548" w:rsidP="003D3596">
            <w:pPr>
              <w:pStyle w:val="af9"/>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1fb"/>
              <w:tblW w:w="0" w:type="auto"/>
              <w:tblLayout w:type="fixed"/>
              <w:tblLook w:val="04A0"/>
            </w:tblPr>
            <w:tblGrid>
              <w:gridCol w:w="6696"/>
            </w:tblGrid>
            <w:tr w:rsidR="00C51BF6" w:rsidRPr="00E048E8" w:rsidTr="000922E9">
              <w:tc>
                <w:tcPr>
                  <w:tcW w:w="6696" w:type="dxa"/>
                </w:tcPr>
                <w:p w:rsidR="001A6908" w:rsidRPr="00CD26F8" w:rsidRDefault="00080F21" w:rsidP="00CD26F8">
                  <w:pPr>
                    <w:pStyle w:val="-3"/>
                    <w:tabs>
                      <w:tab w:val="clear" w:pos="1985"/>
                    </w:tabs>
                    <w:suppressAutoHyphens/>
                    <w:ind w:firstLine="397"/>
                    <w:rPr>
                      <w:rFonts w:ascii="Times New Roman" w:hAnsi="Times New Roman"/>
                      <w:b/>
                      <w:sz w:val="24"/>
                    </w:rPr>
                  </w:pPr>
                  <w:r w:rsidRPr="00CD26F8">
                    <w:rPr>
                      <w:rFonts w:ascii="Times New Roman" w:hAnsi="Times New Roman"/>
                      <w:b/>
                      <w:sz w:val="24"/>
                    </w:rPr>
                    <w:t>Внесение изменений в договор:</w:t>
                  </w:r>
                </w:p>
                <w:p w:rsidR="001A6908" w:rsidRPr="00CD26F8" w:rsidRDefault="00080F21" w:rsidP="00CD26F8">
                  <w:pPr>
                    <w:pStyle w:val="-3"/>
                    <w:numPr>
                      <w:ilvl w:val="1"/>
                      <w:numId w:val="17"/>
                    </w:numPr>
                    <w:suppressAutoHyphens/>
                    <w:ind w:left="0" w:firstLine="397"/>
                    <w:rPr>
                      <w:rFonts w:ascii="Times New Roman" w:hAnsi="Times New Roman"/>
                      <w:sz w:val="24"/>
                    </w:rPr>
                  </w:pPr>
                  <w:r w:rsidRPr="00CD26F8">
                    <w:rPr>
                      <w:rFonts w:ascii="Times New Roman" w:hAnsi="Times New Roman"/>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C51BF6" w:rsidRPr="00CD26F8" w:rsidRDefault="00C51BF6" w:rsidP="00CD26F8">
                  <w:pPr>
                    <w:pStyle w:val="-3"/>
                    <w:numPr>
                      <w:ilvl w:val="2"/>
                      <w:numId w:val="0"/>
                    </w:numPr>
                    <w:tabs>
                      <w:tab w:val="num" w:pos="1985"/>
                    </w:tabs>
                    <w:suppressAutoHyphens/>
                    <w:ind w:firstLine="397"/>
                    <w:rPr>
                      <w:rFonts w:ascii="Times New Roman" w:hAnsi="Times New Roman"/>
                      <w:sz w:val="24"/>
                    </w:rPr>
                  </w:pPr>
                  <w:r w:rsidRPr="00CD26F8">
                    <w:rPr>
                      <w:rFonts w:ascii="Times New Roman" w:hAnsi="Times New Roman"/>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51BF6" w:rsidRPr="00CD26F8" w:rsidRDefault="00C51BF6" w:rsidP="00CD26F8">
                  <w:pPr>
                    <w:pStyle w:val="-3"/>
                    <w:numPr>
                      <w:ilvl w:val="2"/>
                      <w:numId w:val="0"/>
                    </w:numPr>
                    <w:tabs>
                      <w:tab w:val="num" w:pos="1985"/>
                    </w:tabs>
                    <w:suppressAutoHyphens/>
                    <w:ind w:firstLine="397"/>
                    <w:rPr>
                      <w:rFonts w:ascii="Times New Roman" w:hAnsi="Times New Roman"/>
                      <w:sz w:val="24"/>
                    </w:rPr>
                  </w:pPr>
                  <w:r w:rsidRPr="00CD26F8">
                    <w:rPr>
                      <w:rFonts w:ascii="Times New Roman" w:hAnsi="Times New Roman"/>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1BF6" w:rsidRPr="00CD26F8" w:rsidRDefault="00C51BF6" w:rsidP="00CD26F8">
                  <w:pPr>
                    <w:pStyle w:val="-3"/>
                    <w:numPr>
                      <w:ilvl w:val="2"/>
                      <w:numId w:val="0"/>
                    </w:numPr>
                    <w:tabs>
                      <w:tab w:val="num" w:pos="1985"/>
                    </w:tabs>
                    <w:suppressAutoHyphens/>
                    <w:ind w:firstLine="397"/>
                    <w:rPr>
                      <w:rFonts w:ascii="Times New Roman" w:hAnsi="Times New Roman"/>
                      <w:sz w:val="24"/>
                    </w:rPr>
                  </w:pPr>
                  <w:r w:rsidRPr="00CD26F8">
                    <w:rPr>
                      <w:rFonts w:ascii="Times New Roman" w:hAnsi="Times New Roman"/>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A6908" w:rsidRPr="00CD26F8" w:rsidRDefault="00080F21" w:rsidP="00CD26F8">
                  <w:pPr>
                    <w:pStyle w:val="-3"/>
                    <w:tabs>
                      <w:tab w:val="clear" w:pos="1985"/>
                    </w:tabs>
                    <w:suppressAutoHyphens/>
                    <w:ind w:firstLine="397"/>
                    <w:rPr>
                      <w:rFonts w:ascii="Times New Roman" w:hAnsi="Times New Roman"/>
                      <w:sz w:val="24"/>
                    </w:rPr>
                  </w:pPr>
                  <w:r w:rsidRPr="00CD26F8">
                    <w:rPr>
                      <w:rFonts w:ascii="Times New Roman" w:hAnsi="Times New Roman"/>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Pr="00CD26F8">
                    <w:rPr>
                      <w:rFonts w:ascii="Times New Roman" w:hAnsi="Times New Roman"/>
                      <w:sz w:val="24"/>
                      <w:lang w:eastAsia="ar-SA"/>
                    </w:rPr>
                    <w:t xml:space="preserve"> </w:t>
                  </w:r>
                </w:p>
                <w:p w:rsidR="001A6908" w:rsidRPr="00CD26F8" w:rsidRDefault="00BF5661" w:rsidP="00CD26F8">
                  <w:pPr>
                    <w:pStyle w:val="-3"/>
                    <w:numPr>
                      <w:ilvl w:val="1"/>
                      <w:numId w:val="17"/>
                    </w:numPr>
                    <w:suppressAutoHyphens/>
                    <w:ind w:left="0" w:firstLine="397"/>
                    <w:rPr>
                      <w:rFonts w:ascii="Times New Roman" w:hAnsi="Times New Roman"/>
                      <w:sz w:val="24"/>
                    </w:rPr>
                  </w:pPr>
                  <w:r w:rsidRPr="00CD26F8">
                    <w:rPr>
                      <w:rFonts w:ascii="Times New Roman" w:hAnsi="Times New Roman"/>
                      <w:b/>
                      <w:sz w:val="24"/>
                    </w:rPr>
                    <w:t>Увеличение цены договора:</w:t>
                  </w:r>
                </w:p>
              </w:tc>
            </w:tr>
            <w:tr w:rsidR="00C51BF6" w:rsidRPr="00514332" w:rsidTr="000922E9">
              <w:tc>
                <w:tcPr>
                  <w:tcW w:w="6696" w:type="dxa"/>
                </w:tcPr>
                <w:p w:rsidR="00C51BF6" w:rsidRPr="00CD26F8" w:rsidRDefault="00CF7539" w:rsidP="00FB5D3C">
                  <w:pPr>
                    <w:pStyle w:val="af9"/>
                    <w:numPr>
                      <w:ilvl w:val="1"/>
                      <w:numId w:val="42"/>
                    </w:numPr>
                    <w:ind w:left="0" w:firstLine="397"/>
                    <w:rPr>
                      <w:rFonts w:ascii="Times New Roman" w:hAnsi="Times New Roman"/>
                      <w:sz w:val="24"/>
                    </w:rPr>
                  </w:pPr>
                  <w:r>
                    <w:rPr>
                      <w:rFonts w:ascii="Times New Roman" w:hAnsi="Times New Roman"/>
                      <w:sz w:val="24"/>
                    </w:rPr>
                    <w:t xml:space="preserve"> </w:t>
                  </w:r>
                  <w:r w:rsidR="00C51BF6" w:rsidRPr="00CD26F8">
                    <w:rPr>
                      <w:rFonts w:ascii="Times New Roman" w:hAnsi="Times New Roman"/>
                      <w:sz w:val="24"/>
                    </w:rPr>
                    <w:t>Цена по договору, заключенному по результатам проведения закупки, в процессе исполнения договора может быть увеличена по соглашению сторон без п</w:t>
                  </w:r>
                  <w:r w:rsidR="007A6A27">
                    <w:rPr>
                      <w:rFonts w:ascii="Times New Roman" w:hAnsi="Times New Roman"/>
                      <w:sz w:val="24"/>
                    </w:rPr>
                    <w:t>роведения дополнительных закупочных процедур</w:t>
                  </w:r>
                  <w:r w:rsidR="00C51BF6" w:rsidRPr="00CD26F8">
                    <w:rPr>
                      <w:rFonts w:ascii="Times New Roman" w:hAnsi="Times New Roman"/>
                      <w:sz w:val="24"/>
                    </w:rPr>
                    <w:t xml:space="preserve"> на следующих </w:t>
                  </w:r>
                  <w:r w:rsidR="00C51BF6" w:rsidRPr="00CD26F8">
                    <w:rPr>
                      <w:rFonts w:ascii="Times New Roman" w:hAnsi="Times New Roman"/>
                      <w:sz w:val="24"/>
                    </w:rPr>
                    <w:lastRenderedPageBreak/>
                    <w:t>условиях:</w:t>
                  </w:r>
                </w:p>
                <w:p w:rsidR="001A6908" w:rsidRPr="00CD26F8" w:rsidRDefault="00080F21" w:rsidP="00CF7539">
                  <w:pPr>
                    <w:pStyle w:val="af9"/>
                    <w:ind w:firstLine="397"/>
                    <w:rPr>
                      <w:rFonts w:ascii="Times New Roman" w:hAnsi="Times New Roman"/>
                      <w:sz w:val="24"/>
                    </w:rPr>
                  </w:pPr>
                  <w:r w:rsidRPr="00CD26F8">
                    <w:rPr>
                      <w:rFonts w:ascii="Times New Roman" w:hAnsi="Times New Roman"/>
                      <w:sz w:val="24"/>
                    </w:rPr>
                    <w:t>- увеличение стоимости единицы продукции (единичных расценок) в процессе исполнения договор</w:t>
                  </w:r>
                  <w:r w:rsidR="007A6A27">
                    <w:rPr>
                      <w:rFonts w:ascii="Times New Roman" w:hAnsi="Times New Roman"/>
                      <w:sz w:val="24"/>
                    </w:rPr>
                    <w:t>а возможно не ранее, чем через 12</w:t>
                  </w:r>
                  <w:r w:rsidRPr="00CD26F8">
                    <w:rPr>
                      <w:rFonts w:ascii="Times New Roman" w:hAnsi="Times New Roman"/>
                      <w:sz w:val="24"/>
                    </w:rPr>
                    <w:t xml:space="preserve"> месяцев </w:t>
                  </w:r>
                  <w:proofErr w:type="gramStart"/>
                  <w:r w:rsidRPr="00CD26F8">
                    <w:rPr>
                      <w:rFonts w:ascii="Times New Roman" w:hAnsi="Times New Roman"/>
                      <w:sz w:val="24"/>
                    </w:rPr>
                    <w:t>с даты заключения</w:t>
                  </w:r>
                  <w:proofErr w:type="gramEnd"/>
                  <w:r w:rsidRPr="00CD26F8">
                    <w:rPr>
                      <w:rFonts w:ascii="Times New Roman" w:hAnsi="Times New Roman"/>
                      <w:sz w:val="24"/>
                    </w:rPr>
                    <w:t xml:space="preserve"> дого</w:t>
                  </w:r>
                  <w:r w:rsidR="007A6A27">
                    <w:rPr>
                      <w:rFonts w:ascii="Times New Roman" w:hAnsi="Times New Roman"/>
                      <w:sz w:val="24"/>
                    </w:rPr>
                    <w:t>вора и составит не более 10% (де</w:t>
                  </w:r>
                  <w:r w:rsidRPr="00CD26F8">
                    <w:rPr>
                      <w:rFonts w:ascii="Times New Roman" w:hAnsi="Times New Roman"/>
                      <w:sz w:val="24"/>
                    </w:rPr>
                    <w:t>сять п</w:t>
                  </w:r>
                  <w:r w:rsidR="00CF7539">
                    <w:rPr>
                      <w:rFonts w:ascii="Times New Roman" w:hAnsi="Times New Roman"/>
                      <w:sz w:val="24"/>
                    </w:rPr>
                    <w:t>роцентов)</w:t>
                  </w:r>
                  <w:r w:rsidRPr="00CD26F8">
                    <w:rPr>
                      <w:rFonts w:ascii="Times New Roman" w:hAnsi="Times New Roman"/>
                      <w:sz w:val="24"/>
                    </w:rPr>
                    <w:t xml:space="preserve"> в год.</w:t>
                  </w:r>
                </w:p>
                <w:p w:rsidR="001A6908" w:rsidRPr="00CD26F8" w:rsidRDefault="00CF7539" w:rsidP="00CF7539">
                  <w:pPr>
                    <w:pStyle w:val="af9"/>
                    <w:ind w:firstLine="397"/>
                    <w:rPr>
                      <w:rFonts w:ascii="Times New Roman" w:hAnsi="Times New Roman"/>
                      <w:sz w:val="24"/>
                    </w:rPr>
                  </w:pPr>
                  <w:r>
                    <w:rPr>
                      <w:rFonts w:ascii="Times New Roman" w:hAnsi="Times New Roman"/>
                      <w:sz w:val="24"/>
                    </w:rPr>
                    <w:t xml:space="preserve">2.2. </w:t>
                  </w:r>
                  <w:r w:rsidR="00080F21" w:rsidRPr="00CD26F8">
                    <w:rPr>
                      <w:rFonts w:ascii="Times New Roman" w:hAnsi="Times New Roman"/>
                      <w:sz w:val="24"/>
                    </w:rPr>
                    <w:t xml:space="preserve">Увеличение общей цены на поставляемые товары, работы, услуги возможно соразмерно увеличению стоимости единицы продукции (единичных расценок), так и сохранении общей цены на поставляемые товары, работы, услуги без изменения. Данное решение принимает Конкурсная комиссия. </w:t>
                  </w:r>
                </w:p>
              </w:tc>
            </w:tr>
          </w:tbl>
          <w:p w:rsidR="00736D40" w:rsidRPr="00A3070E" w:rsidRDefault="00736D40" w:rsidP="00C51BF6">
            <w:pPr>
              <w:pStyle w:val="af9"/>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1A6908" w:rsidRDefault="00080F21">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1A6908" w:rsidRDefault="00080F21" w:rsidP="00A1431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w:t>
            </w:r>
            <w:r w:rsidR="00A14311">
              <w:rPr>
                <w:i/>
                <w:szCs w:val="28"/>
              </w:rPr>
              <w:t xml:space="preserve"> </w:t>
            </w:r>
            <w:r w:rsidR="00A14311" w:rsidRPr="00A14311">
              <w:rPr>
                <w:sz w:val="24"/>
                <w:szCs w:val="24"/>
              </w:rPr>
              <w:t>даты рассмотрения</w:t>
            </w:r>
            <w:proofErr w:type="gramEnd"/>
            <w:r w:rsidR="00A14311" w:rsidRPr="00A14311">
              <w:rPr>
                <w:sz w:val="24"/>
                <w:szCs w:val="24"/>
              </w:rPr>
              <w:t xml:space="preserve"> и сопоставления Заявок</w:t>
            </w:r>
            <w:r w:rsidR="00197037">
              <w:rPr>
                <w:sz w:val="24"/>
                <w:szCs w:val="24"/>
              </w:rPr>
              <w:t xml:space="preserve"> по соответствующему этапу</w:t>
            </w:r>
            <w:r w:rsidR="00A14311" w:rsidRPr="00A14311">
              <w:rPr>
                <w:sz w:val="24"/>
                <w:szCs w:val="24"/>
              </w:rPr>
              <w:t xml:space="preserve"> </w:t>
            </w:r>
            <w:r w:rsidR="00A14311">
              <w:rPr>
                <w:sz w:val="24"/>
                <w:szCs w:val="24"/>
              </w:rPr>
              <w:t>(пункт 8 </w:t>
            </w:r>
            <w:r w:rsidR="00A14311" w:rsidRPr="00A14311">
              <w:rPr>
                <w:sz w:val="24"/>
                <w:szCs w:val="24"/>
              </w:rPr>
              <w:t>Информационной карты).</w:t>
            </w:r>
          </w:p>
        </w:tc>
      </w:tr>
      <w:tr w:rsidR="00C51BF6" w:rsidRPr="00F86FAA" w:rsidTr="000C4E22">
        <w:tc>
          <w:tcPr>
            <w:tcW w:w="547" w:type="dxa"/>
          </w:tcPr>
          <w:p w:rsidR="00C51BF6" w:rsidRPr="00F86FAA" w:rsidRDefault="00C51BF6" w:rsidP="0051006B">
            <w:pPr>
              <w:pStyle w:val="19"/>
              <w:ind w:firstLine="0"/>
              <w:rPr>
                <w:b/>
                <w:sz w:val="24"/>
                <w:szCs w:val="24"/>
              </w:rPr>
            </w:pPr>
            <w:r>
              <w:rPr>
                <w:b/>
                <w:sz w:val="24"/>
                <w:szCs w:val="24"/>
              </w:rPr>
              <w:t>23.</w:t>
            </w:r>
          </w:p>
        </w:tc>
        <w:tc>
          <w:tcPr>
            <w:tcW w:w="2147" w:type="dxa"/>
          </w:tcPr>
          <w:p w:rsidR="00C51BF6" w:rsidRPr="00F86FAA" w:rsidRDefault="00C51BF6">
            <w:pPr>
              <w:pStyle w:val="Default"/>
              <w:rPr>
                <w:b/>
                <w:color w:val="auto"/>
              </w:rPr>
            </w:pPr>
            <w:r>
              <w:rPr>
                <w:b/>
                <w:color w:val="auto"/>
              </w:rPr>
              <w:t>Обеспечение Заявки</w:t>
            </w:r>
          </w:p>
        </w:tc>
        <w:tc>
          <w:tcPr>
            <w:tcW w:w="6945" w:type="dxa"/>
          </w:tcPr>
          <w:p w:rsidR="001A6908" w:rsidRDefault="00080F21">
            <w:pPr>
              <w:pStyle w:val="19"/>
              <w:ind w:firstLine="0"/>
              <w:rPr>
                <w:sz w:val="24"/>
                <w:szCs w:val="24"/>
              </w:rPr>
            </w:pPr>
            <w:r>
              <w:rPr>
                <w:sz w:val="24"/>
                <w:szCs w:val="24"/>
              </w:rPr>
              <w:t>Не предусмотрено.</w:t>
            </w:r>
          </w:p>
          <w:p w:rsidR="001A6908" w:rsidRDefault="001A6908">
            <w:pPr>
              <w:pStyle w:val="19"/>
              <w:ind w:firstLine="397"/>
              <w:rPr>
                <w:sz w:val="24"/>
                <w:szCs w:val="24"/>
              </w:rPr>
            </w:pPr>
          </w:p>
        </w:tc>
      </w:tr>
      <w:tr w:rsidR="00AA694F" w:rsidRPr="00F86FAA" w:rsidTr="000C4E22">
        <w:tc>
          <w:tcPr>
            <w:tcW w:w="547" w:type="dxa"/>
          </w:tcPr>
          <w:p w:rsidR="00AA694F" w:rsidRPr="00F86FAA" w:rsidRDefault="00AA694F" w:rsidP="005E0B21">
            <w:pPr>
              <w:pStyle w:val="19"/>
              <w:ind w:firstLine="0"/>
              <w:rPr>
                <w:b/>
                <w:sz w:val="24"/>
                <w:szCs w:val="24"/>
              </w:rPr>
            </w:pPr>
            <w:r>
              <w:rPr>
                <w:b/>
                <w:sz w:val="24"/>
                <w:szCs w:val="24"/>
              </w:rPr>
              <w:t>24.</w:t>
            </w:r>
          </w:p>
        </w:tc>
        <w:tc>
          <w:tcPr>
            <w:tcW w:w="2147" w:type="dxa"/>
          </w:tcPr>
          <w:p w:rsidR="00AA694F" w:rsidRPr="00F86FAA" w:rsidRDefault="00AA694F" w:rsidP="00DF6AE3">
            <w:pPr>
              <w:pStyle w:val="Default"/>
              <w:rPr>
                <w:b/>
                <w:color w:val="auto"/>
              </w:rPr>
            </w:pPr>
            <w:r>
              <w:rPr>
                <w:b/>
                <w:color w:val="auto"/>
              </w:rPr>
              <w:t>Обеспечение исполнения договора</w:t>
            </w:r>
          </w:p>
        </w:tc>
        <w:tc>
          <w:tcPr>
            <w:tcW w:w="6945" w:type="dxa"/>
          </w:tcPr>
          <w:p w:rsidR="001A6908" w:rsidRDefault="00080F21">
            <w:pPr>
              <w:pStyle w:val="19"/>
              <w:ind w:firstLine="0"/>
              <w:rPr>
                <w:sz w:val="24"/>
                <w:szCs w:val="24"/>
              </w:rPr>
            </w:pPr>
            <w:r>
              <w:rPr>
                <w:sz w:val="24"/>
                <w:szCs w:val="24"/>
              </w:rPr>
              <w:t>Не предусмотрено.</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25.</w:t>
            </w:r>
          </w:p>
        </w:tc>
        <w:tc>
          <w:tcPr>
            <w:tcW w:w="2147" w:type="dxa"/>
          </w:tcPr>
          <w:p w:rsidR="00AA694F" w:rsidRPr="004A2CA8" w:rsidRDefault="00AA694F" w:rsidP="00AD2CB8">
            <w:pPr>
              <w:pStyle w:val="Default"/>
              <w:rPr>
                <w:b/>
                <w:color w:val="auto"/>
              </w:rPr>
            </w:pPr>
            <w:r>
              <w:rPr>
                <w:b/>
              </w:rPr>
              <w:t>Срок заключения договора</w:t>
            </w:r>
          </w:p>
        </w:tc>
        <w:tc>
          <w:tcPr>
            <w:tcW w:w="6945" w:type="dxa"/>
          </w:tcPr>
          <w:p w:rsidR="00AA694F" w:rsidRPr="004A2CA8" w:rsidRDefault="00AA694F"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26.</w:t>
            </w:r>
          </w:p>
        </w:tc>
        <w:tc>
          <w:tcPr>
            <w:tcW w:w="2147" w:type="dxa"/>
          </w:tcPr>
          <w:p w:rsidR="00AA694F" w:rsidRPr="004A2CA8" w:rsidRDefault="00AA694F" w:rsidP="00AD2CB8">
            <w:pPr>
              <w:pStyle w:val="Default"/>
              <w:rPr>
                <w:b/>
              </w:rPr>
            </w:pPr>
            <w:r>
              <w:rPr>
                <w:b/>
              </w:rPr>
              <w:t>Срок действия договора</w:t>
            </w:r>
          </w:p>
        </w:tc>
        <w:tc>
          <w:tcPr>
            <w:tcW w:w="6945" w:type="dxa"/>
          </w:tcPr>
          <w:p w:rsidR="001A6908" w:rsidRDefault="00CD77B4">
            <w:pPr>
              <w:pStyle w:val="19"/>
              <w:ind w:firstLine="0"/>
              <w:rPr>
                <w:sz w:val="24"/>
                <w:szCs w:val="24"/>
              </w:rPr>
            </w:pPr>
            <w:proofErr w:type="gramStart"/>
            <w:r>
              <w:rPr>
                <w:sz w:val="24"/>
                <w:szCs w:val="24"/>
              </w:rPr>
              <w:t>С</w:t>
            </w:r>
            <w:r w:rsidR="00080F21">
              <w:rPr>
                <w:sz w:val="24"/>
                <w:szCs w:val="24"/>
              </w:rPr>
              <w:t xml:space="preserve"> даты подписания</w:t>
            </w:r>
            <w:proofErr w:type="gramEnd"/>
            <w:r w:rsidR="00080F21">
              <w:rPr>
                <w:sz w:val="24"/>
                <w:szCs w:val="24"/>
              </w:rPr>
              <w:t xml:space="preserve"> по 31.12.2021 включительно, а в части оплат и условий об ответственности - до полного исполнения сторонами взятых на себя обязательств</w:t>
            </w:r>
          </w:p>
        </w:tc>
      </w:tr>
    </w:tbl>
    <w:p w:rsidR="002079EB" w:rsidRDefault="002079EB" w:rsidP="00D72C8B">
      <w:pPr>
        <w:pStyle w:val="19"/>
        <w:ind w:firstLine="0"/>
        <w:jc w:val="right"/>
        <w:outlineLvl w:val="0"/>
        <w:rPr>
          <w:rFonts w:eastAsia="MS Mincho"/>
          <w:szCs w:val="28"/>
        </w:rPr>
        <w:sectPr w:rsidR="002079EB" w:rsidSect="004811B3">
          <w:pgSz w:w="11907" w:h="16840" w:code="9"/>
          <w:pgMar w:top="1134" w:right="851" w:bottom="1134" w:left="1418" w:header="794" w:footer="794" w:gutter="0"/>
          <w:cols w:space="720"/>
          <w:titlePg/>
          <w:docGrid w:linePitch="326"/>
        </w:sectPr>
      </w:pPr>
    </w:p>
    <w:p w:rsidR="001A6908" w:rsidRDefault="00080F2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6D24C4">
        <w:rPr>
          <w:b/>
          <w:sz w:val="28"/>
        </w:rPr>
        <w:br/>
      </w:r>
      <w:r>
        <w:rPr>
          <w:b/>
          <w:sz w:val="28"/>
        </w:rPr>
        <w:t>№ РО-</w:t>
      </w:r>
      <w:r w:rsidR="006D24C4">
        <w:rPr>
          <w:b/>
          <w:sz w:val="28"/>
        </w:rPr>
        <w:t>НКПОКТ-20-0007</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w:t>
      </w:r>
      <w:r w:rsidR="006D24C4" w:rsidRPr="006D24C4">
        <w:rPr>
          <w:szCs w:val="28"/>
        </w:rPr>
        <w:t>НКПОКТ-20-0007</w:t>
      </w:r>
      <w:r>
        <w:rPr>
          <w:szCs w:val="28"/>
        </w:rPr>
        <w:t xml:space="preserve"> (далее – Размещение оферты) на </w:t>
      </w:r>
      <w:r w:rsidR="00D22CD5">
        <w:rPr>
          <w:szCs w:val="28"/>
        </w:rPr>
        <w:t>покупку комплекса транспортно-экспедиционных услуг (транспортно-экспедиционного обслуживания) для экспортно-импортных грузов, в том числе порожних контейнеров, поступающих морским и наземным транспортом через терминалы портов</w:t>
      </w:r>
      <w:proofErr w:type="gramStart"/>
      <w:r w:rsidR="00D22CD5">
        <w:rPr>
          <w:szCs w:val="28"/>
        </w:rPr>
        <w:t xml:space="preserve"> С</w:t>
      </w:r>
      <w:proofErr w:type="gramEnd"/>
      <w:r w:rsidR="00D22CD5">
        <w:rPr>
          <w:szCs w:val="28"/>
        </w:rPr>
        <w:t>анкт Петербурга и Усть-Луги.</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Pr="00A64325" w:rsidRDefault="000954FB" w:rsidP="00154CD1">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sidR="00A64325" w:rsidRPr="00A64325">
        <w:rPr>
          <w:sz w:val="28"/>
          <w:szCs w:val="28"/>
        </w:rPr>
        <w:t>с даты рассмотрения</w:t>
      </w:r>
      <w:proofErr w:type="gramEnd"/>
      <w:r w:rsidR="00A64325" w:rsidRPr="00A64325">
        <w:rPr>
          <w:sz w:val="28"/>
          <w:szCs w:val="28"/>
        </w:rPr>
        <w:t xml:space="preserve"> и сопоставления Заявок, указанной в пункте 8 Информационной карты.</w:t>
      </w:r>
      <w:r w:rsidRPr="00A64325">
        <w:rPr>
          <w:sz w:val="28"/>
          <w:szCs w:val="20"/>
        </w:rPr>
        <w:t xml:space="preserve"> Заявка будет оставаться для претендента обязательной до истечения указанного периода.</w:t>
      </w:r>
    </w:p>
    <w:p w:rsidR="00902129" w:rsidRDefault="000954FB" w:rsidP="00154CD1">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54CD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54C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4C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lastRenderedPageBreak/>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A6908" w:rsidRDefault="00080F2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A6908" w:rsidRDefault="00080F2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A6908" w:rsidRPr="00A506F7" w:rsidRDefault="001A6908" w:rsidP="00080F21">
      <w:pPr>
        <w:jc w:val="center"/>
        <w:rPr>
          <w:b/>
          <w:sz w:val="28"/>
          <w:szCs w:val="28"/>
        </w:rPr>
      </w:pPr>
      <w:r>
        <w:rPr>
          <w:b/>
          <w:sz w:val="28"/>
          <w:szCs w:val="28"/>
        </w:rPr>
        <w:t>Предложение о сотрудничестве</w:t>
      </w:r>
    </w:p>
    <w:p w:rsidR="001A6908" w:rsidRDefault="001A6908" w:rsidP="00080F21">
      <w:pPr>
        <w:rPr>
          <w:sz w:val="28"/>
          <w:szCs w:val="28"/>
        </w:rPr>
      </w:pPr>
    </w:p>
    <w:p w:rsidR="001A6908" w:rsidRPr="0031520D" w:rsidRDefault="001A6908" w:rsidP="0031520D">
      <w:pPr>
        <w:rPr>
          <w:sz w:val="28"/>
          <w:szCs w:val="28"/>
        </w:rPr>
      </w:pPr>
      <w:r>
        <w:rPr>
          <w:sz w:val="28"/>
          <w:szCs w:val="28"/>
        </w:rPr>
        <w:t xml:space="preserve">«____» ___________ 20_ </w:t>
      </w:r>
      <w:r w:rsidR="0031520D">
        <w:rPr>
          <w:sz w:val="28"/>
          <w:szCs w:val="28"/>
        </w:rPr>
        <w:t xml:space="preserve">г. </w:t>
      </w:r>
      <w:r w:rsidR="0031520D">
        <w:rPr>
          <w:sz w:val="28"/>
          <w:szCs w:val="28"/>
        </w:rPr>
        <w:br/>
        <w:t xml:space="preserve">                         </w:t>
      </w:r>
      <w:r>
        <w:rPr>
          <w:sz w:val="28"/>
          <w:szCs w:val="28"/>
        </w:rPr>
        <w:t>Процедура Размещения оферты</w:t>
      </w:r>
      <w:r w:rsidR="0031520D">
        <w:rPr>
          <w:sz w:val="28"/>
          <w:szCs w:val="28"/>
        </w:rPr>
        <w:t xml:space="preserve"> </w:t>
      </w:r>
      <w:r>
        <w:rPr>
          <w:sz w:val="28"/>
          <w:szCs w:val="28"/>
        </w:rPr>
        <w:t>№ РО-</w:t>
      </w:r>
      <w:r w:rsidR="0031520D">
        <w:rPr>
          <w:sz w:val="28"/>
          <w:szCs w:val="28"/>
        </w:rPr>
        <w:t>НКПОКТ-20-0007</w:t>
      </w:r>
    </w:p>
    <w:p w:rsidR="001A6908" w:rsidRPr="002B3F5D" w:rsidRDefault="001A6908" w:rsidP="00080F21">
      <w:pPr>
        <w:rPr>
          <w:sz w:val="28"/>
          <w:szCs w:val="28"/>
        </w:rPr>
      </w:pPr>
      <w:r>
        <w:rPr>
          <w:sz w:val="28"/>
          <w:szCs w:val="28"/>
        </w:rPr>
        <w:t>____________________________________________________________________</w:t>
      </w:r>
    </w:p>
    <w:p w:rsidR="001A6908" w:rsidRPr="002B3F5D" w:rsidRDefault="001A6908" w:rsidP="00080F21">
      <w:pPr>
        <w:ind w:firstLine="3"/>
        <w:jc w:val="center"/>
        <w:rPr>
          <w:bCs/>
          <w:i/>
        </w:rPr>
      </w:pPr>
      <w:r>
        <w:rPr>
          <w:bCs/>
          <w:i/>
        </w:rPr>
        <w:t>(Полное наименование п</w:t>
      </w:r>
      <w:r>
        <w:rPr>
          <w:i/>
        </w:rPr>
        <w:t>ретендента</w:t>
      </w:r>
      <w:r>
        <w:rPr>
          <w:bCs/>
          <w:i/>
        </w:rPr>
        <w:t>)</w:t>
      </w:r>
    </w:p>
    <w:p w:rsidR="001A6908" w:rsidRPr="0031520D" w:rsidRDefault="001A6908" w:rsidP="00FB5D3C">
      <w:pPr>
        <w:pStyle w:val="affb"/>
        <w:numPr>
          <w:ilvl w:val="3"/>
          <w:numId w:val="25"/>
        </w:numPr>
        <w:tabs>
          <w:tab w:val="clear" w:pos="2880"/>
        </w:tabs>
        <w:ind w:left="0" w:firstLine="851"/>
        <w:jc w:val="both"/>
        <w:rPr>
          <w:rFonts w:ascii="Times New Roman" w:hAnsi="Times New Roman"/>
          <w:sz w:val="28"/>
        </w:rPr>
      </w:pPr>
      <w:r w:rsidRPr="0031520D">
        <w:rPr>
          <w:rFonts w:ascii="Times New Roman" w:hAnsi="Times New Roman"/>
          <w:sz w:val="28"/>
        </w:rPr>
        <w:t xml:space="preserve">принимает на себя обязательства </w:t>
      </w:r>
      <w:r w:rsidRPr="0031520D">
        <w:rPr>
          <w:rFonts w:ascii="Times New Roman" w:eastAsia="MS Mincho" w:hAnsi="Times New Roman"/>
          <w:bCs/>
          <w:sz w:val="28"/>
          <w:szCs w:val="28"/>
        </w:rPr>
        <w:t xml:space="preserve">оказать и/или организовать оказание комплекса транспортно-экспедиционных услуг (далее - Услуги) для экспортно-импортных грузов, в том числе порожних контейнеров, поступающих морским и наземным транспортом через терминалы портов Санкт-Петербурга (порт </w:t>
      </w:r>
      <w:proofErr w:type="spellStart"/>
      <w:r w:rsidRPr="0031520D">
        <w:rPr>
          <w:rFonts w:ascii="Times New Roman" w:eastAsia="MS Mincho" w:hAnsi="Times New Roman"/>
          <w:bCs/>
          <w:sz w:val="28"/>
          <w:szCs w:val="28"/>
        </w:rPr>
        <w:t>Бронка</w:t>
      </w:r>
      <w:proofErr w:type="spellEnd"/>
      <w:r w:rsidRPr="0031520D">
        <w:rPr>
          <w:rFonts w:ascii="Times New Roman" w:eastAsia="MS Mincho" w:hAnsi="Times New Roman"/>
          <w:bCs/>
          <w:sz w:val="28"/>
          <w:szCs w:val="28"/>
        </w:rPr>
        <w:t xml:space="preserve">, Большой порт Санкт-Петербург) и/или </w:t>
      </w:r>
      <w:r w:rsidRPr="0031520D">
        <w:rPr>
          <w:rFonts w:ascii="Times New Roman" w:hAnsi="Times New Roman"/>
          <w:sz w:val="28"/>
          <w:szCs w:val="28"/>
        </w:rPr>
        <w:t>Усть-Луги (порт Усть-Луга) с учетом следующих размеров вознаграждения и расходов:</w:t>
      </w:r>
    </w:p>
    <w:p w:rsidR="001A6908" w:rsidRPr="00EB326F" w:rsidRDefault="001A6908" w:rsidP="00080F21">
      <w:pPr>
        <w:ind w:firstLine="709"/>
        <w:jc w:val="right"/>
      </w:pPr>
      <w:r>
        <w:t>Таблица №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142"/>
        <w:gridCol w:w="1984"/>
        <w:gridCol w:w="1276"/>
        <w:gridCol w:w="1276"/>
        <w:gridCol w:w="1417"/>
        <w:gridCol w:w="1701"/>
      </w:tblGrid>
      <w:tr w:rsidR="001A6908" w:rsidRPr="00332B8E" w:rsidTr="00080F21">
        <w:trPr>
          <w:trHeight w:val="656"/>
        </w:trPr>
        <w:tc>
          <w:tcPr>
            <w:tcW w:w="534" w:type="dxa"/>
            <w:tcBorders>
              <w:top w:val="single" w:sz="4" w:space="0" w:color="auto"/>
              <w:left w:val="single" w:sz="4" w:space="0" w:color="auto"/>
              <w:bottom w:val="single" w:sz="4" w:space="0" w:color="auto"/>
              <w:right w:val="single" w:sz="4" w:space="0" w:color="auto"/>
            </w:tcBorders>
            <w:vAlign w:val="center"/>
            <w:hideMark/>
          </w:tcPr>
          <w:p w:rsidR="001A6908" w:rsidRDefault="001A6908" w:rsidP="00080F21">
            <w:pPr>
              <w:tabs>
                <w:tab w:val="left" w:pos="1134"/>
              </w:tabs>
              <w:ind w:right="-108"/>
              <w:jc w:val="center"/>
              <w:rPr>
                <w:b/>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rsidR="001A6908" w:rsidRDefault="001A6908" w:rsidP="00080F21">
            <w:pPr>
              <w:tabs>
                <w:tab w:val="left" w:pos="1134"/>
              </w:tabs>
              <w:ind w:right="-108"/>
              <w:jc w:val="center"/>
              <w:rPr>
                <w:b/>
              </w:rPr>
            </w:pPr>
            <w:r>
              <w:rPr>
                <w:b/>
              </w:rPr>
              <w:t xml:space="preserve">Наименование Услуг </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A6908" w:rsidRPr="00075E3E" w:rsidRDefault="001A6908" w:rsidP="00080F21">
            <w:pPr>
              <w:tabs>
                <w:tab w:val="left" w:pos="1134"/>
              </w:tabs>
              <w:jc w:val="center"/>
              <w:rPr>
                <w:sz w:val="20"/>
                <w:szCs w:val="20"/>
              </w:rPr>
            </w:pPr>
            <w:r>
              <w:rPr>
                <w:sz w:val="20"/>
                <w:szCs w:val="20"/>
              </w:rPr>
              <w:t>Размер вознаграждения  по видам Услуг (руб. без НДС)</w:t>
            </w:r>
          </w:p>
        </w:tc>
      </w:tr>
      <w:tr w:rsidR="001A6908" w:rsidRPr="00691566" w:rsidTr="00080F21">
        <w:trPr>
          <w:trHeight w:val="285"/>
        </w:trPr>
        <w:tc>
          <w:tcPr>
            <w:tcW w:w="534" w:type="dxa"/>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b/>
                <w:sz w:val="20"/>
                <w:szCs w:val="20"/>
              </w:rPr>
            </w:pPr>
            <w:r>
              <w:rPr>
                <w:b/>
                <w:sz w:val="20"/>
                <w:szCs w:val="20"/>
              </w:rPr>
              <w:t>1.</w:t>
            </w:r>
          </w:p>
        </w:tc>
        <w:tc>
          <w:tcPr>
            <w:tcW w:w="7654" w:type="dxa"/>
            <w:gridSpan w:val="6"/>
            <w:tcBorders>
              <w:left w:val="single" w:sz="4" w:space="0" w:color="auto"/>
              <w:bottom w:val="single" w:sz="4" w:space="0" w:color="auto"/>
              <w:right w:val="single" w:sz="4" w:space="0" w:color="auto"/>
            </w:tcBorders>
            <w:vAlign w:val="center"/>
          </w:tcPr>
          <w:p w:rsidR="001A6908" w:rsidRPr="00895BB6" w:rsidRDefault="001A6908" w:rsidP="00080F21">
            <w:pPr>
              <w:tabs>
                <w:tab w:val="left" w:pos="1134"/>
              </w:tabs>
              <w:ind w:right="-108" w:hanging="108"/>
              <w:jc w:val="center"/>
              <w:rPr>
                <w:b/>
                <w:sz w:val="28"/>
                <w:szCs w:val="28"/>
                <w:u w:val="single"/>
              </w:rPr>
            </w:pPr>
            <w:r>
              <w:rPr>
                <w:b/>
                <w:sz w:val="28"/>
                <w:szCs w:val="28"/>
                <w:u w:val="single"/>
              </w:rPr>
              <w:t xml:space="preserve">При экспорте </w:t>
            </w:r>
          </w:p>
        </w:tc>
        <w:tc>
          <w:tcPr>
            <w:tcW w:w="1701" w:type="dxa"/>
            <w:vMerge/>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right="-108"/>
              <w:jc w:val="center"/>
              <w:rPr>
                <w:b/>
                <w:sz w:val="20"/>
                <w:szCs w:val="20"/>
              </w:rPr>
            </w:pPr>
          </w:p>
        </w:tc>
      </w:tr>
      <w:tr w:rsidR="001A6908" w:rsidRPr="00AB3D35"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1559" w:type="dxa"/>
            <w:tcBorders>
              <w:left w:val="single" w:sz="4" w:space="0" w:color="auto"/>
              <w:bottom w:val="single" w:sz="4" w:space="0" w:color="auto"/>
              <w:right w:val="single" w:sz="4" w:space="0" w:color="auto"/>
            </w:tcBorders>
            <w:vAlign w:val="center"/>
          </w:tcPr>
          <w:p w:rsidR="001A6908" w:rsidRPr="003E23F0" w:rsidRDefault="001A6908" w:rsidP="00080F21">
            <w:pPr>
              <w:jc w:val="center"/>
              <w:rPr>
                <w:b/>
                <w:color w:val="000000" w:themeColor="text1"/>
                <w:sz w:val="20"/>
                <w:szCs w:val="20"/>
              </w:rPr>
            </w:pPr>
            <w:r>
              <w:rPr>
                <w:b/>
                <w:color w:val="000000" w:themeColor="text1"/>
                <w:sz w:val="20"/>
                <w:szCs w:val="20"/>
              </w:rPr>
              <w:t>Тип оборудования</w:t>
            </w:r>
          </w:p>
        </w:tc>
        <w:tc>
          <w:tcPr>
            <w:tcW w:w="2126" w:type="dxa"/>
            <w:gridSpan w:val="2"/>
            <w:tcBorders>
              <w:left w:val="single" w:sz="4" w:space="0" w:color="auto"/>
              <w:bottom w:val="single" w:sz="4" w:space="0" w:color="auto"/>
              <w:right w:val="single" w:sz="4" w:space="0" w:color="auto"/>
            </w:tcBorders>
            <w:vAlign w:val="center"/>
          </w:tcPr>
          <w:p w:rsidR="001A6908" w:rsidRPr="003E23F0" w:rsidRDefault="001A6908" w:rsidP="00080F21">
            <w:pPr>
              <w:jc w:val="center"/>
              <w:rPr>
                <w:b/>
                <w:color w:val="000000" w:themeColor="text1"/>
                <w:sz w:val="20"/>
                <w:szCs w:val="20"/>
              </w:rPr>
            </w:pPr>
            <w:r>
              <w:rPr>
                <w:b/>
                <w:color w:val="000000" w:themeColor="text1"/>
                <w:sz w:val="20"/>
                <w:szCs w:val="20"/>
              </w:rPr>
              <w:t>Статус по прибытии</w:t>
            </w:r>
          </w:p>
        </w:tc>
        <w:tc>
          <w:tcPr>
            <w:tcW w:w="1276" w:type="dxa"/>
            <w:tcBorders>
              <w:left w:val="single" w:sz="4" w:space="0" w:color="auto"/>
              <w:bottom w:val="single" w:sz="4" w:space="0" w:color="auto"/>
              <w:right w:val="single" w:sz="4" w:space="0" w:color="auto"/>
            </w:tcBorders>
            <w:vAlign w:val="center"/>
          </w:tcPr>
          <w:p w:rsidR="001A6908" w:rsidRPr="003E23F0" w:rsidRDefault="001A6908" w:rsidP="00080F21">
            <w:pPr>
              <w:jc w:val="center"/>
              <w:rPr>
                <w:b/>
                <w:color w:val="000000" w:themeColor="text1"/>
                <w:sz w:val="20"/>
                <w:szCs w:val="20"/>
              </w:rPr>
            </w:pPr>
            <w:r>
              <w:rPr>
                <w:b/>
                <w:color w:val="000000" w:themeColor="text1"/>
                <w:sz w:val="20"/>
                <w:szCs w:val="20"/>
              </w:rPr>
              <w:t>Состояние</w:t>
            </w:r>
          </w:p>
        </w:tc>
        <w:tc>
          <w:tcPr>
            <w:tcW w:w="1276" w:type="dxa"/>
            <w:tcBorders>
              <w:left w:val="single" w:sz="4" w:space="0" w:color="auto"/>
              <w:bottom w:val="single" w:sz="4" w:space="0" w:color="auto"/>
              <w:right w:val="single" w:sz="4" w:space="0" w:color="auto"/>
            </w:tcBorders>
            <w:vAlign w:val="center"/>
          </w:tcPr>
          <w:p w:rsidR="001A6908" w:rsidRPr="00276B6D" w:rsidDel="00FF2EE8" w:rsidRDefault="001A6908" w:rsidP="00080F21">
            <w:pPr>
              <w:jc w:val="center"/>
              <w:rPr>
                <w:sz w:val="20"/>
                <w:szCs w:val="20"/>
              </w:rPr>
            </w:pPr>
            <w:r>
              <w:rPr>
                <w:b/>
                <w:sz w:val="20"/>
                <w:szCs w:val="20"/>
              </w:rPr>
              <w:t>Единица измерения</w:t>
            </w:r>
          </w:p>
        </w:tc>
        <w:tc>
          <w:tcPr>
            <w:tcW w:w="1417" w:type="dxa"/>
            <w:tcBorders>
              <w:left w:val="single" w:sz="4" w:space="0" w:color="auto"/>
              <w:bottom w:val="single" w:sz="4" w:space="0" w:color="auto"/>
              <w:right w:val="single" w:sz="4" w:space="0" w:color="auto"/>
            </w:tcBorders>
            <w:vAlign w:val="center"/>
          </w:tcPr>
          <w:p w:rsidR="001A6908" w:rsidRPr="00A81F67" w:rsidRDefault="001A6908" w:rsidP="00080F21">
            <w:pPr>
              <w:tabs>
                <w:tab w:val="left" w:pos="1134"/>
              </w:tabs>
              <w:ind w:hanging="108"/>
              <w:jc w:val="center"/>
              <w:rPr>
                <w:color w:val="000000"/>
                <w:sz w:val="20"/>
                <w:szCs w:val="20"/>
              </w:rPr>
            </w:pPr>
            <w:r>
              <w:rPr>
                <w:b/>
                <w:color w:val="000000"/>
                <w:sz w:val="20"/>
                <w:szCs w:val="20"/>
              </w:rPr>
              <w:t>Примечание</w:t>
            </w:r>
          </w:p>
        </w:tc>
        <w:tc>
          <w:tcPr>
            <w:tcW w:w="1701" w:type="dxa"/>
            <w:vMerge w:val="restart"/>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AB3D35" w:rsidTr="00080F21">
        <w:trPr>
          <w:trHeight w:val="403"/>
        </w:trPr>
        <w:tc>
          <w:tcPr>
            <w:tcW w:w="534" w:type="dxa"/>
            <w:vMerge w:val="restart"/>
            <w:tcBorders>
              <w:left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1.1</w:t>
            </w:r>
          </w:p>
        </w:tc>
        <w:tc>
          <w:tcPr>
            <w:tcW w:w="1559" w:type="dxa"/>
            <w:vMerge w:val="restart"/>
            <w:tcBorders>
              <w:left w:val="single" w:sz="4" w:space="0" w:color="auto"/>
              <w:right w:val="single" w:sz="4" w:space="0" w:color="auto"/>
            </w:tcBorders>
            <w:vAlign w:val="center"/>
          </w:tcPr>
          <w:p w:rsidR="001A6908" w:rsidRPr="00885BDB" w:rsidRDefault="001A6908" w:rsidP="00080F21">
            <w:pPr>
              <w:jc w:val="center"/>
              <w:rPr>
                <w:color w:val="000000" w:themeColor="text1"/>
                <w:sz w:val="20"/>
                <w:szCs w:val="20"/>
              </w:rPr>
            </w:pPr>
            <w:r>
              <w:rPr>
                <w:color w:val="000000" w:themeColor="text1"/>
                <w:sz w:val="20"/>
                <w:szCs w:val="20"/>
              </w:rPr>
              <w:t xml:space="preserve">20, 40 и 45 футовые универсальные контейнеры и </w:t>
            </w:r>
            <w:proofErr w:type="spellStart"/>
            <w:r>
              <w:rPr>
                <w:color w:val="000000" w:themeColor="text1"/>
                <w:sz w:val="20"/>
                <w:szCs w:val="20"/>
              </w:rPr>
              <w:t>спецконтейнеры</w:t>
            </w:r>
            <w:proofErr w:type="spellEnd"/>
          </w:p>
        </w:tc>
        <w:tc>
          <w:tcPr>
            <w:tcW w:w="2126" w:type="dxa"/>
            <w:gridSpan w:val="2"/>
            <w:vMerge w:val="restart"/>
            <w:tcBorders>
              <w:left w:val="single" w:sz="4" w:space="0" w:color="auto"/>
              <w:right w:val="single" w:sz="4" w:space="0" w:color="auto"/>
            </w:tcBorders>
            <w:vAlign w:val="center"/>
          </w:tcPr>
          <w:p w:rsidR="001A6908" w:rsidRPr="00885BDB" w:rsidRDefault="001A6908" w:rsidP="00080F21">
            <w:pPr>
              <w:jc w:val="center"/>
              <w:rPr>
                <w:color w:val="000000" w:themeColor="text1"/>
                <w:sz w:val="20"/>
                <w:szCs w:val="20"/>
              </w:rPr>
            </w:pPr>
            <w:r>
              <w:rPr>
                <w:color w:val="000000" w:themeColor="text1"/>
                <w:sz w:val="20"/>
                <w:szCs w:val="20"/>
              </w:rPr>
              <w:t>Экспорт (</w:t>
            </w:r>
            <w:proofErr w:type="gramStart"/>
            <w:r>
              <w:rPr>
                <w:color w:val="000000" w:themeColor="text1"/>
                <w:sz w:val="20"/>
                <w:szCs w:val="20"/>
              </w:rPr>
              <w:t>прибытие</w:t>
            </w:r>
            <w:proofErr w:type="gramEnd"/>
            <w:r>
              <w:rPr>
                <w:color w:val="000000" w:themeColor="text1"/>
                <w:sz w:val="20"/>
                <w:szCs w:val="20"/>
              </w:rPr>
              <w:t xml:space="preserve"> а/т или по ж/д)</w:t>
            </w:r>
          </w:p>
        </w:tc>
        <w:tc>
          <w:tcPr>
            <w:tcW w:w="1276" w:type="dxa"/>
            <w:tcBorders>
              <w:left w:val="single" w:sz="4" w:space="0" w:color="auto"/>
              <w:bottom w:val="single" w:sz="4" w:space="0" w:color="auto"/>
              <w:right w:val="single" w:sz="4" w:space="0" w:color="auto"/>
            </w:tcBorders>
            <w:vAlign w:val="center"/>
          </w:tcPr>
          <w:p w:rsidR="001A6908" w:rsidRPr="00885BDB" w:rsidRDefault="001A6908" w:rsidP="00080F21">
            <w:pPr>
              <w:jc w:val="center"/>
              <w:rPr>
                <w:color w:val="000000" w:themeColor="text1"/>
                <w:sz w:val="20"/>
                <w:szCs w:val="20"/>
              </w:rPr>
            </w:pPr>
            <w:r>
              <w:rPr>
                <w:color w:val="000000" w:themeColor="text1"/>
                <w:sz w:val="20"/>
                <w:szCs w:val="20"/>
              </w:rPr>
              <w:t>порожний</w:t>
            </w:r>
          </w:p>
        </w:tc>
        <w:tc>
          <w:tcPr>
            <w:tcW w:w="1276" w:type="dxa"/>
            <w:vMerge w:val="restart"/>
            <w:tcBorders>
              <w:left w:val="single" w:sz="4" w:space="0" w:color="auto"/>
              <w:right w:val="single" w:sz="4" w:space="0" w:color="auto"/>
            </w:tcBorders>
            <w:vAlign w:val="center"/>
          </w:tcPr>
          <w:p w:rsidR="001A6908" w:rsidRPr="005D042D" w:rsidRDefault="001A6908" w:rsidP="00080F21">
            <w:pPr>
              <w:jc w:val="center"/>
              <w:rPr>
                <w:sz w:val="20"/>
                <w:szCs w:val="20"/>
              </w:rPr>
            </w:pPr>
            <w:r>
              <w:rPr>
                <w:sz w:val="20"/>
                <w:szCs w:val="20"/>
              </w:rPr>
              <w:t>контейнер</w:t>
            </w:r>
          </w:p>
        </w:tc>
        <w:tc>
          <w:tcPr>
            <w:tcW w:w="1417" w:type="dxa"/>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vMerge/>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AB3D35" w:rsidTr="00080F21">
        <w:trPr>
          <w:trHeight w:val="407"/>
        </w:trPr>
        <w:tc>
          <w:tcPr>
            <w:tcW w:w="534"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p>
        </w:tc>
        <w:tc>
          <w:tcPr>
            <w:tcW w:w="1559" w:type="dxa"/>
            <w:vMerge/>
            <w:tcBorders>
              <w:left w:val="single" w:sz="4" w:space="0" w:color="auto"/>
              <w:right w:val="single" w:sz="4" w:space="0" w:color="auto"/>
            </w:tcBorders>
            <w:vAlign w:val="center"/>
          </w:tcPr>
          <w:p w:rsidR="001A6908" w:rsidRPr="00885BDB" w:rsidDel="00234814" w:rsidRDefault="001A6908" w:rsidP="00080F21">
            <w:pPr>
              <w:tabs>
                <w:tab w:val="left" w:pos="1134"/>
              </w:tabs>
              <w:jc w:val="center"/>
              <w:rPr>
                <w:b/>
              </w:rPr>
            </w:pPr>
          </w:p>
        </w:tc>
        <w:tc>
          <w:tcPr>
            <w:tcW w:w="2126" w:type="dxa"/>
            <w:gridSpan w:val="2"/>
            <w:vMerge/>
            <w:tcBorders>
              <w:left w:val="single" w:sz="4" w:space="0" w:color="auto"/>
              <w:bottom w:val="single" w:sz="4" w:space="0" w:color="auto"/>
              <w:right w:val="single" w:sz="4" w:space="0" w:color="auto"/>
            </w:tcBorders>
            <w:vAlign w:val="center"/>
          </w:tcPr>
          <w:p w:rsidR="001A6908" w:rsidRPr="00885BDB" w:rsidDel="00234814" w:rsidRDefault="001A6908" w:rsidP="00080F21">
            <w:pPr>
              <w:tabs>
                <w:tab w:val="left" w:pos="1134"/>
              </w:tabs>
              <w:jc w:val="center"/>
              <w:rPr>
                <w:b/>
              </w:rPr>
            </w:pPr>
          </w:p>
        </w:tc>
        <w:tc>
          <w:tcPr>
            <w:tcW w:w="1276" w:type="dxa"/>
            <w:tcBorders>
              <w:left w:val="single" w:sz="4" w:space="0" w:color="auto"/>
              <w:bottom w:val="single" w:sz="4" w:space="0" w:color="auto"/>
              <w:right w:val="single" w:sz="4" w:space="0" w:color="auto"/>
            </w:tcBorders>
            <w:vAlign w:val="center"/>
          </w:tcPr>
          <w:p w:rsidR="001A6908" w:rsidRPr="00885BDB" w:rsidDel="00234814" w:rsidRDefault="001A6908" w:rsidP="00080F21">
            <w:pPr>
              <w:tabs>
                <w:tab w:val="left" w:pos="1134"/>
              </w:tabs>
              <w:jc w:val="center"/>
              <w:rPr>
                <w:b/>
              </w:rPr>
            </w:pPr>
            <w:r>
              <w:rPr>
                <w:color w:val="000000" w:themeColor="text1"/>
                <w:sz w:val="20"/>
                <w:szCs w:val="20"/>
              </w:rPr>
              <w:t>гружёный</w:t>
            </w:r>
          </w:p>
        </w:tc>
        <w:tc>
          <w:tcPr>
            <w:tcW w:w="1276" w:type="dxa"/>
            <w:vMerge/>
            <w:tcBorders>
              <w:left w:val="single" w:sz="4" w:space="0" w:color="auto"/>
              <w:bottom w:val="single" w:sz="4" w:space="0" w:color="auto"/>
              <w:right w:val="single" w:sz="4" w:space="0" w:color="auto"/>
            </w:tcBorders>
            <w:vAlign w:val="center"/>
          </w:tcPr>
          <w:p w:rsidR="001A6908" w:rsidRPr="005D042D" w:rsidRDefault="001A6908" w:rsidP="00080F21">
            <w:pPr>
              <w:jc w:val="center"/>
              <w:rPr>
                <w:sz w:val="20"/>
                <w:szCs w:val="20"/>
              </w:rPr>
            </w:pP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AB3D35" w:rsidTr="00080F21">
        <w:trPr>
          <w:trHeight w:val="864"/>
        </w:trPr>
        <w:tc>
          <w:tcPr>
            <w:tcW w:w="534" w:type="dxa"/>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1.2</w:t>
            </w:r>
          </w:p>
        </w:tc>
        <w:tc>
          <w:tcPr>
            <w:tcW w:w="1559" w:type="dxa"/>
            <w:vMerge/>
            <w:tcBorders>
              <w:left w:val="single" w:sz="4" w:space="0" w:color="auto"/>
              <w:right w:val="single" w:sz="4" w:space="0" w:color="auto"/>
            </w:tcBorders>
            <w:vAlign w:val="center"/>
          </w:tcPr>
          <w:p w:rsidR="001A6908" w:rsidRPr="00885BDB" w:rsidDel="00234814" w:rsidRDefault="001A6908" w:rsidP="00080F21">
            <w:pPr>
              <w:tabs>
                <w:tab w:val="left" w:pos="1134"/>
              </w:tabs>
              <w:jc w:val="center"/>
              <w:rPr>
                <w:b/>
              </w:rPr>
            </w:pPr>
          </w:p>
        </w:tc>
        <w:tc>
          <w:tcPr>
            <w:tcW w:w="2126" w:type="dxa"/>
            <w:gridSpan w:val="2"/>
            <w:tcBorders>
              <w:left w:val="single" w:sz="4" w:space="0" w:color="auto"/>
              <w:right w:val="single" w:sz="4" w:space="0" w:color="auto"/>
            </w:tcBorders>
            <w:vAlign w:val="center"/>
          </w:tcPr>
          <w:p w:rsidR="001A6908" w:rsidRPr="00885BDB" w:rsidDel="00234814" w:rsidRDefault="001A6908" w:rsidP="00080F21">
            <w:pPr>
              <w:tabs>
                <w:tab w:val="left" w:pos="1134"/>
              </w:tabs>
              <w:jc w:val="center"/>
              <w:rPr>
                <w:b/>
              </w:rPr>
            </w:pPr>
            <w:r>
              <w:rPr>
                <w:color w:val="000000" w:themeColor="text1"/>
                <w:sz w:val="20"/>
                <w:szCs w:val="20"/>
              </w:rPr>
              <w:t>Экспорт (для грузов, прибывших в режиме таможенного транзита)</w:t>
            </w:r>
          </w:p>
        </w:tc>
        <w:tc>
          <w:tcPr>
            <w:tcW w:w="1276" w:type="dxa"/>
            <w:tcBorders>
              <w:left w:val="single" w:sz="4" w:space="0" w:color="auto"/>
              <w:right w:val="single" w:sz="4" w:space="0" w:color="auto"/>
            </w:tcBorders>
            <w:vAlign w:val="center"/>
          </w:tcPr>
          <w:p w:rsidR="001A6908" w:rsidRPr="00885BDB" w:rsidDel="00234814" w:rsidRDefault="001A6908" w:rsidP="00080F21">
            <w:pPr>
              <w:tabs>
                <w:tab w:val="left" w:pos="1134"/>
              </w:tabs>
              <w:jc w:val="center"/>
              <w:rPr>
                <w:b/>
              </w:rPr>
            </w:pPr>
            <w:r>
              <w:rPr>
                <w:color w:val="000000" w:themeColor="text1"/>
                <w:sz w:val="20"/>
                <w:szCs w:val="20"/>
              </w:rPr>
              <w:t>гружёный</w:t>
            </w:r>
          </w:p>
        </w:tc>
        <w:tc>
          <w:tcPr>
            <w:tcW w:w="1276" w:type="dxa"/>
            <w:tcBorders>
              <w:left w:val="single" w:sz="4" w:space="0" w:color="auto"/>
              <w:right w:val="single" w:sz="4" w:space="0" w:color="auto"/>
            </w:tcBorders>
            <w:vAlign w:val="center"/>
          </w:tcPr>
          <w:p w:rsidR="001A6908" w:rsidRPr="005D042D" w:rsidDel="00FF2EE8" w:rsidRDefault="001A6908" w:rsidP="00080F21">
            <w:pPr>
              <w:jc w:val="center"/>
              <w:rPr>
                <w:sz w:val="20"/>
                <w:szCs w:val="20"/>
              </w:rPr>
            </w:pPr>
            <w:r>
              <w:rPr>
                <w:sz w:val="20"/>
                <w:szCs w:val="20"/>
              </w:rPr>
              <w:t>контейнер</w:t>
            </w:r>
          </w:p>
        </w:tc>
        <w:tc>
          <w:tcPr>
            <w:tcW w:w="1417" w:type="dxa"/>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371"/>
        </w:trPr>
        <w:tc>
          <w:tcPr>
            <w:tcW w:w="534" w:type="dxa"/>
            <w:tcBorders>
              <w:left w:val="single" w:sz="4" w:space="0" w:color="auto"/>
              <w:bottom w:val="single" w:sz="4" w:space="0" w:color="auto"/>
              <w:right w:val="single" w:sz="4" w:space="0" w:color="auto"/>
            </w:tcBorders>
            <w:vAlign w:val="center"/>
            <w:hideMark/>
          </w:tcPr>
          <w:p w:rsidR="001A6908" w:rsidRPr="0080732D" w:rsidDel="00234814" w:rsidRDefault="001A6908" w:rsidP="00080F21">
            <w:pPr>
              <w:tabs>
                <w:tab w:val="left" w:pos="1134"/>
              </w:tabs>
              <w:jc w:val="center"/>
              <w:rPr>
                <w:b/>
                <w:sz w:val="20"/>
                <w:szCs w:val="20"/>
              </w:rPr>
            </w:pPr>
            <w:r>
              <w:rPr>
                <w:b/>
                <w:sz w:val="20"/>
                <w:szCs w:val="20"/>
              </w:rPr>
              <w:t xml:space="preserve">2. </w:t>
            </w:r>
          </w:p>
        </w:tc>
        <w:tc>
          <w:tcPr>
            <w:tcW w:w="7654" w:type="dxa"/>
            <w:gridSpan w:val="6"/>
            <w:tcBorders>
              <w:left w:val="single" w:sz="4" w:space="0" w:color="auto"/>
              <w:bottom w:val="single" w:sz="4" w:space="0" w:color="auto"/>
              <w:right w:val="single" w:sz="4" w:space="0" w:color="auto"/>
            </w:tcBorders>
            <w:vAlign w:val="center"/>
          </w:tcPr>
          <w:p w:rsidR="001A6908" w:rsidRPr="00895BB6" w:rsidRDefault="001A6908" w:rsidP="00080F21">
            <w:pPr>
              <w:tabs>
                <w:tab w:val="left" w:pos="1134"/>
              </w:tabs>
              <w:ind w:right="-108" w:hanging="108"/>
              <w:jc w:val="center"/>
              <w:rPr>
                <w:b/>
              </w:rPr>
            </w:pPr>
            <w:r>
              <w:rPr>
                <w:b/>
              </w:rPr>
              <w:t>Дополнительные услуги, оказываемые при экспорте:</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right="-108"/>
              <w:jc w:val="center"/>
              <w:rPr>
                <w:b/>
                <w:sz w:val="20"/>
                <w:szCs w:val="20"/>
                <w:u w:val="single"/>
              </w:rPr>
            </w:pPr>
          </w:p>
        </w:tc>
      </w:tr>
      <w:tr w:rsidR="001A6908" w:rsidRPr="00075E3E" w:rsidTr="00080F21">
        <w:trPr>
          <w:trHeight w:val="517"/>
        </w:trPr>
        <w:tc>
          <w:tcPr>
            <w:tcW w:w="534" w:type="dxa"/>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2.1</w:t>
            </w:r>
          </w:p>
        </w:tc>
        <w:tc>
          <w:tcPr>
            <w:tcW w:w="4961" w:type="dxa"/>
            <w:gridSpan w:val="4"/>
            <w:tcBorders>
              <w:left w:val="single" w:sz="4" w:space="0" w:color="auto"/>
              <w:right w:val="single" w:sz="4" w:space="0" w:color="auto"/>
            </w:tcBorders>
            <w:vAlign w:val="center"/>
          </w:tcPr>
          <w:p w:rsidR="001A6908" w:rsidRPr="00EF084D" w:rsidDel="00234814" w:rsidRDefault="001A6908" w:rsidP="00080F21">
            <w:pPr>
              <w:tabs>
                <w:tab w:val="left" w:pos="1134"/>
              </w:tabs>
              <w:jc w:val="both"/>
              <w:rPr>
                <w:sz w:val="20"/>
                <w:szCs w:val="20"/>
              </w:rPr>
            </w:pPr>
            <w:r>
              <w:rPr>
                <w:sz w:val="20"/>
                <w:szCs w:val="20"/>
              </w:rPr>
              <w:t>Надбавка за экспедирование опасных грузов</w:t>
            </w:r>
          </w:p>
        </w:tc>
        <w:tc>
          <w:tcPr>
            <w:tcW w:w="1276" w:type="dxa"/>
            <w:tcBorders>
              <w:left w:val="single" w:sz="4" w:space="0" w:color="auto"/>
              <w:bottom w:val="single" w:sz="4" w:space="0" w:color="auto"/>
              <w:right w:val="single" w:sz="4" w:space="0" w:color="auto"/>
            </w:tcBorders>
            <w:vAlign w:val="center"/>
          </w:tcPr>
          <w:p w:rsidR="001A6908" w:rsidRPr="002913C0" w:rsidDel="00FF2EE8" w:rsidRDefault="001A6908" w:rsidP="00080F21">
            <w:pPr>
              <w:jc w:val="center"/>
              <w:rPr>
                <w:sz w:val="20"/>
                <w:szCs w:val="20"/>
              </w:rPr>
            </w:pPr>
            <w:r>
              <w:rPr>
                <w:sz w:val="20"/>
                <w:szCs w:val="20"/>
              </w:rPr>
              <w:t>контейнер</w:t>
            </w:r>
          </w:p>
        </w:tc>
        <w:tc>
          <w:tcPr>
            <w:tcW w:w="1417" w:type="dxa"/>
            <w:tcBorders>
              <w:left w:val="single" w:sz="4" w:space="0" w:color="auto"/>
              <w:right w:val="single" w:sz="4" w:space="0" w:color="auto"/>
            </w:tcBorders>
            <w:vAlign w:val="center"/>
          </w:tcPr>
          <w:p w:rsidR="001A6908" w:rsidRPr="00AB3D35" w:rsidRDefault="001A6908" w:rsidP="00080F21">
            <w:pPr>
              <w:jc w:val="center"/>
              <w:rPr>
                <w:color w:val="000000"/>
              </w:rPr>
            </w:pPr>
            <w:r>
              <w:rPr>
                <w:color w:val="000000"/>
              </w:rPr>
              <w:t>-</w:t>
            </w:r>
          </w:p>
        </w:tc>
        <w:tc>
          <w:tcPr>
            <w:tcW w:w="1701"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60"/>
        </w:trPr>
        <w:tc>
          <w:tcPr>
            <w:tcW w:w="534" w:type="dxa"/>
            <w:vMerge w:val="restart"/>
            <w:tcBorders>
              <w:left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2.2</w:t>
            </w:r>
          </w:p>
        </w:tc>
        <w:tc>
          <w:tcPr>
            <w:tcW w:w="4961" w:type="dxa"/>
            <w:gridSpan w:val="4"/>
            <w:vMerge w:val="restart"/>
            <w:tcBorders>
              <w:left w:val="single" w:sz="4" w:space="0" w:color="auto"/>
              <w:right w:val="single" w:sz="4" w:space="0" w:color="auto"/>
            </w:tcBorders>
            <w:vAlign w:val="center"/>
          </w:tcPr>
          <w:p w:rsidR="001A6908" w:rsidRPr="002913C0" w:rsidRDefault="001A6908" w:rsidP="00080F21">
            <w:pPr>
              <w:tabs>
                <w:tab w:val="left" w:pos="1134"/>
              </w:tabs>
              <w:jc w:val="both"/>
              <w:rPr>
                <w:sz w:val="20"/>
                <w:szCs w:val="20"/>
              </w:rPr>
            </w:pPr>
            <w:r>
              <w:rPr>
                <w:sz w:val="20"/>
                <w:szCs w:val="20"/>
              </w:rPr>
              <w:t>Оформление декларации ИМО</w:t>
            </w:r>
          </w:p>
        </w:tc>
        <w:tc>
          <w:tcPr>
            <w:tcW w:w="1276" w:type="dxa"/>
            <w:tcBorders>
              <w:left w:val="single" w:sz="4" w:space="0" w:color="auto"/>
              <w:bottom w:val="single" w:sz="4" w:space="0" w:color="auto"/>
              <w:right w:val="single" w:sz="4" w:space="0" w:color="auto"/>
            </w:tcBorders>
            <w:vAlign w:val="center"/>
          </w:tcPr>
          <w:p w:rsidR="001A6908" w:rsidRPr="00AB3D35" w:rsidRDefault="001A6908" w:rsidP="00080F21">
            <w:pPr>
              <w:jc w:val="center"/>
            </w:pPr>
            <w:r>
              <w:t>-</w:t>
            </w:r>
          </w:p>
        </w:tc>
        <w:tc>
          <w:tcPr>
            <w:tcW w:w="1417" w:type="dxa"/>
            <w:tcBorders>
              <w:left w:val="single" w:sz="4" w:space="0" w:color="auto"/>
              <w:bottom w:val="single" w:sz="4" w:space="0" w:color="auto"/>
              <w:right w:val="single" w:sz="4" w:space="0" w:color="auto"/>
            </w:tcBorders>
            <w:vAlign w:val="center"/>
          </w:tcPr>
          <w:p w:rsidR="001A6908" w:rsidRPr="002913C0" w:rsidRDefault="001A6908" w:rsidP="00080F21">
            <w:pPr>
              <w:tabs>
                <w:tab w:val="left" w:pos="1134"/>
              </w:tabs>
              <w:ind w:hanging="108"/>
              <w:jc w:val="center"/>
              <w:rPr>
                <w:color w:val="000000"/>
                <w:sz w:val="20"/>
                <w:szCs w:val="20"/>
              </w:rPr>
            </w:pPr>
            <w:r>
              <w:rPr>
                <w:color w:val="000000"/>
                <w:sz w:val="20"/>
                <w:szCs w:val="20"/>
              </w:rPr>
              <w:t>годовая</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254"/>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2693" w:type="dxa"/>
            <w:gridSpan w:val="2"/>
            <w:tcBorders>
              <w:left w:val="single" w:sz="4" w:space="0" w:color="auto"/>
              <w:bottom w:val="single" w:sz="4" w:space="0" w:color="auto"/>
              <w:right w:val="single" w:sz="4" w:space="0" w:color="auto"/>
            </w:tcBorders>
            <w:vAlign w:val="center"/>
          </w:tcPr>
          <w:p w:rsidR="001A6908" w:rsidRPr="00391E4A" w:rsidRDefault="001A6908" w:rsidP="00080F21">
            <w:pPr>
              <w:tabs>
                <w:tab w:val="left" w:pos="1134"/>
              </w:tabs>
              <w:ind w:hanging="108"/>
              <w:jc w:val="center"/>
              <w:rPr>
                <w:color w:val="000000"/>
                <w:sz w:val="20"/>
                <w:szCs w:val="20"/>
              </w:rPr>
            </w:pPr>
            <w:r>
              <w:rPr>
                <w:color w:val="000000"/>
                <w:sz w:val="20"/>
                <w:szCs w:val="20"/>
              </w:rPr>
              <w:t xml:space="preserve">В </w:t>
            </w:r>
            <w:proofErr w:type="spellStart"/>
            <w:r>
              <w:rPr>
                <w:color w:val="000000"/>
                <w:sz w:val="20"/>
                <w:szCs w:val="20"/>
              </w:rPr>
              <w:t>погруз</w:t>
            </w:r>
            <w:proofErr w:type="spellEnd"/>
            <w:r>
              <w:rPr>
                <w:color w:val="000000"/>
                <w:sz w:val="20"/>
                <w:szCs w:val="20"/>
              </w:rPr>
              <w:t>/</w:t>
            </w:r>
            <w:proofErr w:type="gramStart"/>
            <w:r>
              <w:rPr>
                <w:color w:val="000000"/>
                <w:sz w:val="20"/>
                <w:szCs w:val="20"/>
              </w:rPr>
              <w:t>поручении</w:t>
            </w:r>
            <w:proofErr w:type="gramEnd"/>
          </w:p>
        </w:tc>
        <w:tc>
          <w:tcPr>
            <w:tcW w:w="1701"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250"/>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1 </w:t>
            </w:r>
            <w:proofErr w:type="spellStart"/>
            <w:r>
              <w:rPr>
                <w:color w:val="000000" w:themeColor="text1"/>
                <w:sz w:val="20"/>
                <w:szCs w:val="20"/>
              </w:rPr>
              <w:t>конт</w:t>
            </w:r>
            <w:proofErr w:type="spellEnd"/>
            <w:r>
              <w:rPr>
                <w:color w:val="000000" w:themeColor="text1"/>
                <w:sz w:val="20"/>
                <w:szCs w:val="20"/>
              </w:rPr>
              <w:t xml:space="preserve">. </w:t>
            </w:r>
          </w:p>
        </w:tc>
        <w:tc>
          <w:tcPr>
            <w:tcW w:w="1417" w:type="dxa"/>
            <w:vMerge w:val="restart"/>
            <w:tcBorders>
              <w:left w:val="single" w:sz="4" w:space="0" w:color="auto"/>
              <w:right w:val="single" w:sz="4" w:space="0" w:color="auto"/>
            </w:tcBorders>
            <w:vAlign w:val="center"/>
          </w:tcPr>
          <w:p w:rsidR="001A6908" w:rsidRPr="006B6162" w:rsidRDefault="001A6908" w:rsidP="00080F21">
            <w:pPr>
              <w:tabs>
                <w:tab w:val="left" w:pos="1134"/>
              </w:tabs>
              <w:ind w:hanging="108"/>
              <w:jc w:val="center"/>
              <w:rPr>
                <w:color w:val="000000"/>
                <w:sz w:val="20"/>
                <w:szCs w:val="20"/>
              </w:rPr>
            </w:pPr>
            <w:r>
              <w:rPr>
                <w:color w:val="000000"/>
                <w:sz w:val="20"/>
                <w:szCs w:val="20"/>
              </w:rPr>
              <w:t>на коносаментную партию</w:t>
            </w:r>
          </w:p>
        </w:tc>
        <w:tc>
          <w:tcPr>
            <w:tcW w:w="1701"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250"/>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2 </w:t>
            </w:r>
            <w:proofErr w:type="spellStart"/>
            <w:r>
              <w:rPr>
                <w:color w:val="000000" w:themeColor="text1"/>
                <w:sz w:val="20"/>
                <w:szCs w:val="20"/>
              </w:rPr>
              <w:t>конт</w:t>
            </w:r>
            <w:proofErr w:type="spellEnd"/>
            <w:r>
              <w:rPr>
                <w:color w:val="000000" w:themeColor="text1"/>
                <w:sz w:val="20"/>
                <w:szCs w:val="20"/>
              </w:rPr>
              <w:t xml:space="preserve">. </w:t>
            </w:r>
          </w:p>
        </w:tc>
        <w:tc>
          <w:tcPr>
            <w:tcW w:w="1417"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701"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137"/>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3 </w:t>
            </w:r>
            <w:proofErr w:type="spellStart"/>
            <w:r>
              <w:rPr>
                <w:color w:val="000000" w:themeColor="text1"/>
                <w:sz w:val="20"/>
                <w:szCs w:val="20"/>
              </w:rPr>
              <w:t>конт</w:t>
            </w:r>
            <w:proofErr w:type="spellEnd"/>
            <w:r>
              <w:rPr>
                <w:color w:val="000000" w:themeColor="text1"/>
                <w:sz w:val="20"/>
                <w:szCs w:val="20"/>
              </w:rPr>
              <w:t xml:space="preserve">. </w:t>
            </w:r>
          </w:p>
        </w:tc>
        <w:tc>
          <w:tcPr>
            <w:tcW w:w="1417"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701"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137"/>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4-15 </w:t>
            </w:r>
            <w:proofErr w:type="spellStart"/>
            <w:r>
              <w:rPr>
                <w:color w:val="000000" w:themeColor="text1"/>
                <w:sz w:val="20"/>
                <w:szCs w:val="20"/>
              </w:rPr>
              <w:t>конт</w:t>
            </w:r>
            <w:proofErr w:type="spellEnd"/>
            <w:r>
              <w:rPr>
                <w:color w:val="000000" w:themeColor="text1"/>
                <w:sz w:val="20"/>
                <w:szCs w:val="20"/>
              </w:rPr>
              <w:t xml:space="preserve">. </w:t>
            </w:r>
          </w:p>
        </w:tc>
        <w:tc>
          <w:tcPr>
            <w:tcW w:w="1417"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701"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112"/>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16-20 </w:t>
            </w:r>
            <w:proofErr w:type="spellStart"/>
            <w:r>
              <w:rPr>
                <w:color w:val="000000" w:themeColor="text1"/>
                <w:sz w:val="20"/>
                <w:szCs w:val="20"/>
              </w:rPr>
              <w:t>конт</w:t>
            </w:r>
            <w:proofErr w:type="spellEnd"/>
            <w:r>
              <w:rPr>
                <w:color w:val="000000" w:themeColor="text1"/>
                <w:sz w:val="20"/>
                <w:szCs w:val="20"/>
              </w:rPr>
              <w:t>.</w:t>
            </w:r>
          </w:p>
        </w:tc>
        <w:tc>
          <w:tcPr>
            <w:tcW w:w="1417"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701"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162"/>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21-40 </w:t>
            </w:r>
            <w:proofErr w:type="spellStart"/>
            <w:r>
              <w:rPr>
                <w:color w:val="000000" w:themeColor="text1"/>
                <w:sz w:val="20"/>
                <w:szCs w:val="20"/>
              </w:rPr>
              <w:t>конт</w:t>
            </w:r>
            <w:proofErr w:type="spellEnd"/>
            <w:r>
              <w:rPr>
                <w:color w:val="000000" w:themeColor="text1"/>
                <w:sz w:val="20"/>
                <w:szCs w:val="20"/>
              </w:rPr>
              <w:t xml:space="preserve">.  </w:t>
            </w:r>
          </w:p>
        </w:tc>
        <w:tc>
          <w:tcPr>
            <w:tcW w:w="1417"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701"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125"/>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более 40 </w:t>
            </w:r>
            <w:proofErr w:type="spellStart"/>
            <w:r>
              <w:rPr>
                <w:color w:val="000000" w:themeColor="text1"/>
                <w:sz w:val="20"/>
                <w:szCs w:val="20"/>
              </w:rPr>
              <w:t>конт</w:t>
            </w:r>
            <w:proofErr w:type="spellEnd"/>
            <w:r>
              <w:rPr>
                <w:color w:val="000000" w:themeColor="text1"/>
                <w:sz w:val="20"/>
                <w:szCs w:val="20"/>
              </w:rPr>
              <w:t>.</w:t>
            </w:r>
          </w:p>
        </w:tc>
        <w:tc>
          <w:tcPr>
            <w:tcW w:w="1417"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701"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489"/>
        </w:trPr>
        <w:tc>
          <w:tcPr>
            <w:tcW w:w="534" w:type="dxa"/>
            <w:vMerge w:val="restart"/>
            <w:tcBorders>
              <w:left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2.3</w:t>
            </w:r>
          </w:p>
        </w:tc>
        <w:tc>
          <w:tcPr>
            <w:tcW w:w="4961" w:type="dxa"/>
            <w:gridSpan w:val="4"/>
            <w:vMerge w:val="restart"/>
            <w:tcBorders>
              <w:left w:val="single" w:sz="4" w:space="0" w:color="auto"/>
              <w:right w:val="single" w:sz="4" w:space="0" w:color="auto"/>
            </w:tcBorders>
            <w:vAlign w:val="center"/>
          </w:tcPr>
          <w:p w:rsidR="001A6908" w:rsidRPr="005F555C" w:rsidRDefault="001A6908" w:rsidP="00080F21">
            <w:pPr>
              <w:widowControl w:val="0"/>
              <w:autoSpaceDE w:val="0"/>
              <w:autoSpaceDN w:val="0"/>
              <w:adjustRightInd w:val="0"/>
              <w:jc w:val="both"/>
            </w:pPr>
            <w:r>
              <w:rPr>
                <w:color w:val="000000" w:themeColor="text1"/>
                <w:sz w:val="20"/>
                <w:szCs w:val="20"/>
              </w:rPr>
              <w:t>Изготовление, нанесение и удаление знаков опасности на контейнер</w:t>
            </w:r>
          </w:p>
        </w:tc>
        <w:tc>
          <w:tcPr>
            <w:tcW w:w="1276" w:type="dxa"/>
            <w:vMerge w:val="restart"/>
            <w:tcBorders>
              <w:left w:val="single" w:sz="4" w:space="0" w:color="auto"/>
              <w:right w:val="single" w:sz="4" w:space="0" w:color="auto"/>
            </w:tcBorders>
            <w:vAlign w:val="center"/>
          </w:tcPr>
          <w:p w:rsidR="001A6908" w:rsidRPr="00580A12"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5C656A" w:rsidRDefault="001A6908" w:rsidP="00080F21">
            <w:pPr>
              <w:tabs>
                <w:tab w:val="left" w:pos="1134"/>
              </w:tabs>
              <w:ind w:hanging="108"/>
              <w:jc w:val="center"/>
              <w:rPr>
                <w:color w:val="000000"/>
                <w:sz w:val="20"/>
                <w:szCs w:val="20"/>
              </w:rPr>
            </w:pPr>
            <w:r>
              <w:rPr>
                <w:color w:val="000000"/>
                <w:sz w:val="20"/>
                <w:szCs w:val="20"/>
              </w:rPr>
              <w:t>без дополнительного класса опасности</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538"/>
        </w:trPr>
        <w:tc>
          <w:tcPr>
            <w:tcW w:w="534"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p>
        </w:tc>
        <w:tc>
          <w:tcPr>
            <w:tcW w:w="4961" w:type="dxa"/>
            <w:gridSpan w:val="4"/>
            <w:vMerge/>
            <w:tcBorders>
              <w:left w:val="single" w:sz="4" w:space="0" w:color="auto"/>
              <w:bottom w:val="single" w:sz="4" w:space="0" w:color="auto"/>
              <w:right w:val="single" w:sz="4" w:space="0" w:color="auto"/>
            </w:tcBorders>
            <w:vAlign w:val="center"/>
          </w:tcPr>
          <w:p w:rsidR="001A6908" w:rsidRPr="005F555C" w:rsidRDefault="001A6908" w:rsidP="00080F21">
            <w:pPr>
              <w:widowControl w:val="0"/>
              <w:autoSpaceDE w:val="0"/>
              <w:autoSpaceDN w:val="0"/>
              <w:adjustRightInd w:val="0"/>
              <w:jc w:val="both"/>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rsidR="001A6908" w:rsidRPr="00AB3D35" w:rsidDel="00FF2EE8" w:rsidRDefault="001A6908" w:rsidP="00080F21">
            <w:pPr>
              <w:jc w:val="center"/>
            </w:pPr>
          </w:p>
        </w:tc>
        <w:tc>
          <w:tcPr>
            <w:tcW w:w="1417" w:type="dxa"/>
            <w:tcBorders>
              <w:left w:val="single" w:sz="4" w:space="0" w:color="auto"/>
              <w:bottom w:val="single" w:sz="4" w:space="0" w:color="auto"/>
              <w:right w:val="single" w:sz="4" w:space="0" w:color="auto"/>
            </w:tcBorders>
            <w:vAlign w:val="center"/>
          </w:tcPr>
          <w:p w:rsidR="001A6908" w:rsidRPr="005C656A" w:rsidRDefault="001A6908" w:rsidP="00080F21">
            <w:pPr>
              <w:tabs>
                <w:tab w:val="left" w:pos="1134"/>
              </w:tabs>
              <w:ind w:hanging="108"/>
              <w:jc w:val="center"/>
              <w:rPr>
                <w:color w:val="000000"/>
              </w:rPr>
            </w:pPr>
            <w:r>
              <w:rPr>
                <w:color w:val="000000" w:themeColor="text1"/>
                <w:sz w:val="20"/>
                <w:szCs w:val="20"/>
              </w:rPr>
              <w:t>с дополнительным классом опасности</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225"/>
        </w:trPr>
        <w:tc>
          <w:tcPr>
            <w:tcW w:w="534" w:type="dxa"/>
            <w:vMerge w:val="restart"/>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2.4</w:t>
            </w:r>
          </w:p>
        </w:tc>
        <w:tc>
          <w:tcPr>
            <w:tcW w:w="4961" w:type="dxa"/>
            <w:gridSpan w:val="4"/>
            <w:vMerge w:val="restart"/>
            <w:tcBorders>
              <w:left w:val="single" w:sz="4" w:space="0" w:color="auto"/>
              <w:right w:val="single" w:sz="4" w:space="0" w:color="auto"/>
            </w:tcBorders>
            <w:vAlign w:val="center"/>
          </w:tcPr>
          <w:p w:rsidR="001A6908" w:rsidRPr="00B3592E" w:rsidRDefault="001A6908" w:rsidP="00080F21">
            <w:pPr>
              <w:tabs>
                <w:tab w:val="left" w:pos="1134"/>
              </w:tabs>
              <w:ind w:right="-108" w:hanging="108"/>
              <w:jc w:val="center"/>
            </w:pPr>
            <w:r>
              <w:rPr>
                <w:color w:val="000000" w:themeColor="text1"/>
                <w:sz w:val="20"/>
                <w:szCs w:val="20"/>
              </w:rPr>
              <w:t>Участие в досмотре/осмотре контейнера</w:t>
            </w:r>
          </w:p>
        </w:tc>
        <w:tc>
          <w:tcPr>
            <w:tcW w:w="1276" w:type="dxa"/>
            <w:vMerge w:val="restart"/>
            <w:tcBorders>
              <w:left w:val="single" w:sz="4" w:space="0" w:color="auto"/>
              <w:right w:val="single" w:sz="4" w:space="0" w:color="auto"/>
            </w:tcBorders>
            <w:vAlign w:val="center"/>
          </w:tcPr>
          <w:p w:rsidR="001A6908" w:rsidRPr="00B3592E" w:rsidRDefault="001A6908" w:rsidP="00080F21">
            <w:pPr>
              <w:tabs>
                <w:tab w:val="left" w:pos="1134"/>
              </w:tabs>
              <w:ind w:right="-108" w:hanging="108"/>
              <w:jc w:val="cente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C6323B" w:rsidRDefault="001A6908" w:rsidP="00080F21">
            <w:pPr>
              <w:jc w:val="center"/>
              <w:rPr>
                <w:color w:val="000000" w:themeColor="text1"/>
                <w:sz w:val="20"/>
                <w:szCs w:val="20"/>
              </w:rPr>
            </w:pPr>
            <w:r>
              <w:rPr>
                <w:color w:val="000000" w:themeColor="text1"/>
                <w:sz w:val="20"/>
                <w:szCs w:val="20"/>
              </w:rPr>
              <w:t>без открытия контейнера</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238"/>
        </w:trPr>
        <w:tc>
          <w:tcPr>
            <w:tcW w:w="534"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b/>
                <w:sz w:val="20"/>
                <w:szCs w:val="20"/>
              </w:rPr>
            </w:pPr>
          </w:p>
        </w:tc>
        <w:tc>
          <w:tcPr>
            <w:tcW w:w="4961" w:type="dxa"/>
            <w:gridSpan w:val="4"/>
            <w:vMerge/>
            <w:tcBorders>
              <w:left w:val="single" w:sz="4" w:space="0" w:color="auto"/>
              <w:bottom w:val="single" w:sz="4" w:space="0" w:color="auto"/>
              <w:right w:val="single" w:sz="4" w:space="0" w:color="auto"/>
            </w:tcBorders>
            <w:vAlign w:val="center"/>
          </w:tcPr>
          <w:p w:rsidR="001A6908" w:rsidRPr="00B3592E" w:rsidRDefault="001A6908" w:rsidP="00080F21">
            <w:pPr>
              <w:tabs>
                <w:tab w:val="left" w:pos="1134"/>
              </w:tabs>
              <w:ind w:right="-108" w:hanging="108"/>
              <w:jc w:val="center"/>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rsidR="001A6908" w:rsidRPr="00B3592E" w:rsidRDefault="001A6908" w:rsidP="00080F21">
            <w:pPr>
              <w:tabs>
                <w:tab w:val="left" w:pos="1134"/>
              </w:tabs>
              <w:ind w:right="-108" w:hanging="108"/>
              <w:jc w:val="center"/>
            </w:pPr>
          </w:p>
        </w:tc>
        <w:tc>
          <w:tcPr>
            <w:tcW w:w="1417" w:type="dxa"/>
            <w:tcBorders>
              <w:left w:val="single" w:sz="4" w:space="0" w:color="auto"/>
              <w:bottom w:val="single" w:sz="4" w:space="0" w:color="auto"/>
              <w:right w:val="single" w:sz="4" w:space="0" w:color="auto"/>
            </w:tcBorders>
            <w:vAlign w:val="center"/>
          </w:tcPr>
          <w:p w:rsidR="001A6908" w:rsidRPr="00C6323B" w:rsidRDefault="001A6908" w:rsidP="00080F21">
            <w:pPr>
              <w:jc w:val="center"/>
              <w:rPr>
                <w:color w:val="000000" w:themeColor="text1"/>
                <w:sz w:val="20"/>
                <w:szCs w:val="20"/>
              </w:rPr>
            </w:pPr>
            <w:r>
              <w:rPr>
                <w:color w:val="000000" w:themeColor="text1"/>
                <w:sz w:val="20"/>
                <w:szCs w:val="20"/>
              </w:rPr>
              <w:t>с открытием контейнера</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150"/>
        </w:trPr>
        <w:tc>
          <w:tcPr>
            <w:tcW w:w="534" w:type="dxa"/>
            <w:vMerge w:val="restart"/>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lastRenderedPageBreak/>
              <w:t>2.5</w:t>
            </w:r>
          </w:p>
        </w:tc>
        <w:tc>
          <w:tcPr>
            <w:tcW w:w="4961" w:type="dxa"/>
            <w:gridSpan w:val="4"/>
            <w:vMerge w:val="restart"/>
            <w:tcBorders>
              <w:left w:val="single" w:sz="4" w:space="0" w:color="auto"/>
              <w:right w:val="single" w:sz="4" w:space="0" w:color="auto"/>
            </w:tcBorders>
            <w:vAlign w:val="center"/>
          </w:tcPr>
          <w:p w:rsidR="001A6908" w:rsidRPr="00CA6E44" w:rsidDel="00234814" w:rsidRDefault="001A6908" w:rsidP="00080F21">
            <w:pPr>
              <w:widowControl w:val="0"/>
              <w:autoSpaceDE w:val="0"/>
              <w:autoSpaceDN w:val="0"/>
              <w:adjustRightInd w:val="0"/>
              <w:jc w:val="both"/>
              <w:rPr>
                <w:color w:val="000000"/>
                <w:sz w:val="20"/>
                <w:szCs w:val="20"/>
              </w:rPr>
            </w:pPr>
            <w:r>
              <w:rPr>
                <w:color w:val="000000" w:themeColor="text1"/>
                <w:sz w:val="20"/>
                <w:szCs w:val="20"/>
              </w:rPr>
              <w:t>Оформление протокола радиационных испытаний</w:t>
            </w:r>
          </w:p>
        </w:tc>
        <w:tc>
          <w:tcPr>
            <w:tcW w:w="2693" w:type="dxa"/>
            <w:gridSpan w:val="2"/>
            <w:tcBorders>
              <w:left w:val="single" w:sz="4" w:space="0" w:color="auto"/>
              <w:bottom w:val="single" w:sz="4" w:space="0" w:color="auto"/>
              <w:right w:val="single" w:sz="4" w:space="0" w:color="auto"/>
            </w:tcBorders>
            <w:vAlign w:val="center"/>
          </w:tcPr>
          <w:p w:rsidR="001A6908" w:rsidRPr="00CA6E44" w:rsidRDefault="001A6908" w:rsidP="00080F21">
            <w:pPr>
              <w:tabs>
                <w:tab w:val="left" w:pos="1134"/>
              </w:tabs>
              <w:ind w:hanging="108"/>
              <w:jc w:val="center"/>
              <w:rPr>
                <w:color w:val="000000"/>
                <w:sz w:val="20"/>
                <w:szCs w:val="20"/>
              </w:rPr>
            </w:pPr>
            <w:r>
              <w:rPr>
                <w:color w:val="000000" w:themeColor="text1"/>
                <w:sz w:val="20"/>
                <w:szCs w:val="20"/>
              </w:rPr>
              <w:t>В декларации</w:t>
            </w:r>
          </w:p>
        </w:tc>
        <w:tc>
          <w:tcPr>
            <w:tcW w:w="1701" w:type="dxa"/>
            <w:vMerge w:val="restart"/>
            <w:tcBorders>
              <w:left w:val="single" w:sz="4" w:space="0" w:color="auto"/>
              <w:right w:val="single" w:sz="4" w:space="0" w:color="auto"/>
            </w:tcBorders>
            <w:vAlign w:val="center"/>
          </w:tcPr>
          <w:p w:rsidR="001A6908" w:rsidRPr="00075E3E" w:rsidRDefault="001A6908" w:rsidP="00080F21">
            <w:pPr>
              <w:tabs>
                <w:tab w:val="left" w:pos="1134"/>
              </w:tabs>
              <w:jc w:val="center"/>
              <w:rPr>
                <w:color w:val="000000"/>
                <w:sz w:val="20"/>
                <w:szCs w:val="20"/>
              </w:rPr>
            </w:pPr>
          </w:p>
        </w:tc>
      </w:tr>
      <w:tr w:rsidR="001A6908" w:rsidRPr="00075E3E" w:rsidTr="00080F21">
        <w:trPr>
          <w:trHeight w:val="1293"/>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CA6E44" w:rsidRDefault="001A6908" w:rsidP="00080F21">
            <w:pPr>
              <w:widowControl w:val="0"/>
              <w:autoSpaceDE w:val="0"/>
              <w:autoSpaceDN w:val="0"/>
              <w:adjustRightInd w:val="0"/>
              <w:jc w:val="both"/>
              <w:rPr>
                <w:color w:val="000000" w:themeColor="text1"/>
                <w:sz w:val="20"/>
                <w:szCs w:val="20"/>
              </w:rPr>
            </w:pPr>
          </w:p>
        </w:tc>
        <w:tc>
          <w:tcPr>
            <w:tcW w:w="1276" w:type="dxa"/>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 xml:space="preserve">до 40 тонн груза </w:t>
            </w:r>
            <w:proofErr w:type="gramStart"/>
            <w:r>
              <w:rPr>
                <w:color w:val="000000" w:themeColor="text1"/>
                <w:sz w:val="20"/>
                <w:szCs w:val="20"/>
              </w:rPr>
              <w:t>в</w:t>
            </w:r>
            <w:proofErr w:type="gramEnd"/>
            <w:r>
              <w:rPr>
                <w:color w:val="000000" w:themeColor="text1"/>
                <w:sz w:val="20"/>
                <w:szCs w:val="20"/>
              </w:rPr>
              <w:t xml:space="preserve"> к/с партии</w:t>
            </w:r>
          </w:p>
        </w:tc>
        <w:tc>
          <w:tcPr>
            <w:tcW w:w="1417" w:type="dxa"/>
            <w:vMerge w:val="restart"/>
            <w:tcBorders>
              <w:left w:val="single" w:sz="4" w:space="0" w:color="auto"/>
              <w:right w:val="single" w:sz="4" w:space="0" w:color="auto"/>
            </w:tcBorders>
            <w:vAlign w:val="center"/>
          </w:tcPr>
          <w:p w:rsidR="001A6908" w:rsidRPr="00326470" w:rsidRDefault="001A6908" w:rsidP="00080F21">
            <w:pPr>
              <w:tabs>
                <w:tab w:val="left" w:pos="1134"/>
              </w:tabs>
              <w:ind w:hanging="108"/>
              <w:jc w:val="center"/>
              <w:rPr>
                <w:color w:val="000000"/>
              </w:rPr>
            </w:pPr>
            <w:r>
              <w:rPr>
                <w:color w:val="000000" w:themeColor="text1"/>
                <w:sz w:val="20"/>
                <w:szCs w:val="20"/>
              </w:rPr>
              <w:t>груз с повышенным естественным фоном при срабатывании портовой системы «Янтарь» на момент завоза груза на терминал порта</w:t>
            </w:r>
          </w:p>
        </w:tc>
        <w:tc>
          <w:tcPr>
            <w:tcW w:w="1701" w:type="dxa"/>
            <w:vMerge/>
            <w:tcBorders>
              <w:left w:val="single" w:sz="4" w:space="0" w:color="auto"/>
              <w:right w:val="single" w:sz="4" w:space="0" w:color="auto"/>
            </w:tcBorders>
            <w:vAlign w:val="center"/>
          </w:tcPr>
          <w:p w:rsidR="001A6908" w:rsidRPr="00075E3E" w:rsidRDefault="001A6908" w:rsidP="00080F21">
            <w:pPr>
              <w:tabs>
                <w:tab w:val="left" w:pos="1134"/>
              </w:tabs>
              <w:jc w:val="center"/>
              <w:rPr>
                <w:color w:val="000000"/>
                <w:sz w:val="20"/>
                <w:szCs w:val="20"/>
              </w:rPr>
            </w:pPr>
          </w:p>
        </w:tc>
      </w:tr>
      <w:tr w:rsidR="001A6908" w:rsidRPr="00075E3E" w:rsidTr="00080F21">
        <w:trPr>
          <w:trHeight w:val="138"/>
        </w:trPr>
        <w:tc>
          <w:tcPr>
            <w:tcW w:w="534" w:type="dxa"/>
            <w:vMerge/>
            <w:tcBorders>
              <w:left w:val="single" w:sz="4" w:space="0" w:color="auto"/>
              <w:bottom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bottom w:val="single" w:sz="4" w:space="0" w:color="auto"/>
              <w:right w:val="single" w:sz="4" w:space="0" w:color="auto"/>
            </w:tcBorders>
            <w:vAlign w:val="center"/>
          </w:tcPr>
          <w:p w:rsidR="001A6908" w:rsidRPr="00CA6E44" w:rsidRDefault="001A6908" w:rsidP="00080F21">
            <w:pPr>
              <w:widowControl w:val="0"/>
              <w:autoSpaceDE w:val="0"/>
              <w:autoSpaceDN w:val="0"/>
              <w:adjustRightInd w:val="0"/>
              <w:jc w:val="both"/>
              <w:rPr>
                <w:color w:val="000000" w:themeColor="text1"/>
                <w:sz w:val="20"/>
                <w:szCs w:val="20"/>
              </w:rPr>
            </w:pPr>
          </w:p>
        </w:tc>
        <w:tc>
          <w:tcPr>
            <w:tcW w:w="1276" w:type="dxa"/>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За каждые последующие 40 тонн</w:t>
            </w:r>
          </w:p>
        </w:tc>
        <w:tc>
          <w:tcPr>
            <w:tcW w:w="1417" w:type="dxa"/>
            <w:vMerge/>
            <w:tcBorders>
              <w:left w:val="single" w:sz="4" w:space="0" w:color="auto"/>
              <w:bottom w:val="single" w:sz="4" w:space="0" w:color="auto"/>
              <w:right w:val="single" w:sz="4" w:space="0" w:color="auto"/>
            </w:tcBorders>
            <w:vAlign w:val="center"/>
          </w:tcPr>
          <w:p w:rsidR="001A6908" w:rsidRPr="00326470" w:rsidRDefault="001A6908" w:rsidP="00080F21">
            <w:pPr>
              <w:tabs>
                <w:tab w:val="left" w:pos="1134"/>
              </w:tabs>
              <w:ind w:hanging="108"/>
              <w:jc w:val="center"/>
              <w:rPr>
                <w:color w:val="000000"/>
              </w:rPr>
            </w:pP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2.6</w:t>
            </w:r>
          </w:p>
        </w:tc>
        <w:tc>
          <w:tcPr>
            <w:tcW w:w="4961" w:type="dxa"/>
            <w:gridSpan w:val="4"/>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Создание электронного визита на терминал</w:t>
            </w:r>
          </w:p>
        </w:tc>
        <w:tc>
          <w:tcPr>
            <w:tcW w:w="1276" w:type="dxa"/>
            <w:tcBorders>
              <w:left w:val="single" w:sz="4" w:space="0" w:color="auto"/>
              <w:bottom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1 визит</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225"/>
        </w:trPr>
        <w:tc>
          <w:tcPr>
            <w:tcW w:w="534" w:type="dxa"/>
            <w:vMerge w:val="restart"/>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2.7</w:t>
            </w:r>
          </w:p>
        </w:tc>
        <w:tc>
          <w:tcPr>
            <w:tcW w:w="4961" w:type="dxa"/>
            <w:gridSpan w:val="4"/>
            <w:vMerge w:val="restart"/>
            <w:tcBorders>
              <w:left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Надбавка за экспедирование груза, подлежащего ветеринарному контролю</w:t>
            </w:r>
          </w:p>
        </w:tc>
        <w:tc>
          <w:tcPr>
            <w:tcW w:w="1276" w:type="dxa"/>
            <w:vMerge w:val="restart"/>
            <w:tcBorders>
              <w:left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themeColor="text1"/>
                <w:sz w:val="20"/>
                <w:szCs w:val="20"/>
              </w:rPr>
              <w:t>без открытия контейнера</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238"/>
        </w:trPr>
        <w:tc>
          <w:tcPr>
            <w:tcW w:w="534"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p>
        </w:tc>
        <w:tc>
          <w:tcPr>
            <w:tcW w:w="4961" w:type="dxa"/>
            <w:gridSpan w:val="4"/>
            <w:vMerge/>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p>
        </w:tc>
        <w:tc>
          <w:tcPr>
            <w:tcW w:w="1417" w:type="dxa"/>
            <w:tcBorders>
              <w:left w:val="single" w:sz="4" w:space="0" w:color="auto"/>
              <w:bottom w:val="single" w:sz="4" w:space="0" w:color="auto"/>
              <w:right w:val="single" w:sz="4" w:space="0" w:color="auto"/>
            </w:tcBorders>
            <w:vAlign w:val="center"/>
          </w:tcPr>
          <w:p w:rsidR="001A6908" w:rsidRDefault="001A6908" w:rsidP="00080F21">
            <w:pPr>
              <w:tabs>
                <w:tab w:val="left" w:pos="1134"/>
              </w:tabs>
              <w:ind w:hanging="108"/>
              <w:jc w:val="center"/>
              <w:rPr>
                <w:color w:val="000000"/>
              </w:rPr>
            </w:pPr>
            <w:r>
              <w:rPr>
                <w:color w:val="000000" w:themeColor="text1"/>
                <w:sz w:val="20"/>
                <w:szCs w:val="20"/>
              </w:rPr>
              <w:t>с открытием контейнера</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237"/>
        </w:trPr>
        <w:tc>
          <w:tcPr>
            <w:tcW w:w="534" w:type="dxa"/>
            <w:vMerge w:val="restart"/>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2.8</w:t>
            </w:r>
          </w:p>
        </w:tc>
        <w:tc>
          <w:tcPr>
            <w:tcW w:w="4961" w:type="dxa"/>
            <w:gridSpan w:val="4"/>
            <w:vMerge w:val="restart"/>
            <w:tcBorders>
              <w:left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Надбавка за экспедирование груза, подлежащего карантинному контролю</w:t>
            </w:r>
          </w:p>
        </w:tc>
        <w:tc>
          <w:tcPr>
            <w:tcW w:w="1276" w:type="dxa"/>
            <w:vMerge w:val="restart"/>
            <w:tcBorders>
              <w:left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themeColor="text1"/>
                <w:sz w:val="20"/>
                <w:szCs w:val="20"/>
              </w:rPr>
              <w:t>без открытия контейнера</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226"/>
        </w:trPr>
        <w:tc>
          <w:tcPr>
            <w:tcW w:w="534"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p>
        </w:tc>
        <w:tc>
          <w:tcPr>
            <w:tcW w:w="4961" w:type="dxa"/>
            <w:gridSpan w:val="4"/>
            <w:vMerge/>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p>
        </w:tc>
        <w:tc>
          <w:tcPr>
            <w:tcW w:w="1417" w:type="dxa"/>
            <w:tcBorders>
              <w:left w:val="single" w:sz="4" w:space="0" w:color="auto"/>
              <w:bottom w:val="single" w:sz="4" w:space="0" w:color="auto"/>
              <w:right w:val="single" w:sz="4" w:space="0" w:color="auto"/>
            </w:tcBorders>
            <w:vAlign w:val="center"/>
          </w:tcPr>
          <w:p w:rsidR="001A6908" w:rsidRDefault="001A6908" w:rsidP="00080F21">
            <w:pPr>
              <w:tabs>
                <w:tab w:val="left" w:pos="1134"/>
              </w:tabs>
              <w:ind w:hanging="108"/>
              <w:jc w:val="center"/>
              <w:rPr>
                <w:color w:val="000000"/>
              </w:rPr>
            </w:pPr>
            <w:r>
              <w:rPr>
                <w:color w:val="000000" w:themeColor="text1"/>
                <w:sz w:val="20"/>
                <w:szCs w:val="20"/>
              </w:rPr>
              <w:t>с открытием контейнера</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2.9</w:t>
            </w:r>
          </w:p>
        </w:tc>
        <w:tc>
          <w:tcPr>
            <w:tcW w:w="4961" w:type="dxa"/>
            <w:gridSpan w:val="4"/>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r>
              <w:rPr>
                <w:sz w:val="20"/>
                <w:szCs w:val="20"/>
              </w:rPr>
              <w:t>Вознаграждение за организацию проверки массы груженого контейнера на терминалах портов руб./за контейнер</w:t>
            </w:r>
          </w:p>
        </w:tc>
        <w:tc>
          <w:tcPr>
            <w:tcW w:w="1276" w:type="dxa"/>
            <w:tcBorders>
              <w:left w:val="single" w:sz="4" w:space="0" w:color="auto"/>
              <w:bottom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2.10</w:t>
            </w:r>
          </w:p>
        </w:tc>
        <w:tc>
          <w:tcPr>
            <w:tcW w:w="4961" w:type="dxa"/>
            <w:gridSpan w:val="4"/>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r>
              <w:rPr>
                <w:sz w:val="20"/>
                <w:szCs w:val="20"/>
              </w:rPr>
              <w:t>Вознаграждение за организацию подработки контейнера без открытия. В частности устранение:</w:t>
            </w:r>
          </w:p>
          <w:p w:rsidR="001A6908" w:rsidRPr="00CA6E44" w:rsidRDefault="001A6908" w:rsidP="00080F21">
            <w:pPr>
              <w:jc w:val="center"/>
              <w:rPr>
                <w:sz w:val="20"/>
                <w:szCs w:val="20"/>
              </w:rPr>
            </w:pPr>
            <w:r>
              <w:rPr>
                <w:sz w:val="20"/>
                <w:szCs w:val="20"/>
              </w:rPr>
              <w:t>-не закрыты кулачки на запорной штанге;</w:t>
            </w:r>
          </w:p>
          <w:p w:rsidR="001A6908" w:rsidRPr="00CA6E44" w:rsidRDefault="001A6908" w:rsidP="00080F21">
            <w:pPr>
              <w:jc w:val="center"/>
              <w:rPr>
                <w:sz w:val="20"/>
                <w:szCs w:val="20"/>
              </w:rPr>
            </w:pPr>
            <w:r>
              <w:rPr>
                <w:sz w:val="20"/>
                <w:szCs w:val="20"/>
              </w:rPr>
              <w:t>-не плотное прилегание дверей.</w:t>
            </w:r>
          </w:p>
        </w:tc>
        <w:tc>
          <w:tcPr>
            <w:tcW w:w="1276" w:type="dxa"/>
            <w:tcBorders>
              <w:left w:val="single" w:sz="4" w:space="0" w:color="auto"/>
              <w:bottom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2.11</w:t>
            </w:r>
          </w:p>
        </w:tc>
        <w:tc>
          <w:tcPr>
            <w:tcW w:w="4961" w:type="dxa"/>
            <w:gridSpan w:val="4"/>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r>
              <w:rPr>
                <w:sz w:val="20"/>
                <w:szCs w:val="20"/>
              </w:rPr>
              <w:t>Организация подтверждения Балтийской таможней вывоза товара отметками на декларации на товары, руб./за документ</w:t>
            </w:r>
          </w:p>
        </w:tc>
        <w:tc>
          <w:tcPr>
            <w:tcW w:w="1276" w:type="dxa"/>
            <w:tcBorders>
              <w:left w:val="single" w:sz="4" w:space="0" w:color="auto"/>
              <w:bottom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1 документ</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080F21">
        <w:trPr>
          <w:trHeight w:val="457"/>
        </w:trPr>
        <w:tc>
          <w:tcPr>
            <w:tcW w:w="534" w:type="dxa"/>
            <w:tcBorders>
              <w:left w:val="single" w:sz="4" w:space="0" w:color="auto"/>
              <w:bottom w:val="single" w:sz="4" w:space="0" w:color="auto"/>
              <w:right w:val="single" w:sz="4" w:space="0" w:color="auto"/>
            </w:tcBorders>
            <w:vAlign w:val="center"/>
            <w:hideMark/>
          </w:tcPr>
          <w:p w:rsidR="001A6908" w:rsidRPr="00740A1F" w:rsidRDefault="001A6908" w:rsidP="00080F21">
            <w:pPr>
              <w:tabs>
                <w:tab w:val="left" w:pos="1134"/>
              </w:tabs>
              <w:ind w:right="-108"/>
              <w:jc w:val="center"/>
              <w:rPr>
                <w:b/>
                <w:sz w:val="20"/>
                <w:szCs w:val="20"/>
              </w:rPr>
            </w:pPr>
            <w:r>
              <w:rPr>
                <w:b/>
                <w:sz w:val="20"/>
                <w:szCs w:val="20"/>
              </w:rPr>
              <w:t>3.</w:t>
            </w:r>
          </w:p>
        </w:tc>
        <w:tc>
          <w:tcPr>
            <w:tcW w:w="7654" w:type="dxa"/>
            <w:gridSpan w:val="6"/>
            <w:tcBorders>
              <w:left w:val="single" w:sz="4" w:space="0" w:color="auto"/>
              <w:bottom w:val="single" w:sz="4" w:space="0" w:color="auto"/>
              <w:right w:val="single" w:sz="4" w:space="0" w:color="auto"/>
            </w:tcBorders>
            <w:vAlign w:val="center"/>
          </w:tcPr>
          <w:p w:rsidR="001A6908" w:rsidRPr="00895BB6" w:rsidRDefault="001A6908" w:rsidP="00080F21">
            <w:pPr>
              <w:tabs>
                <w:tab w:val="left" w:pos="1134"/>
              </w:tabs>
              <w:ind w:right="-108" w:hanging="108"/>
              <w:jc w:val="center"/>
              <w:rPr>
                <w:b/>
                <w:sz w:val="28"/>
                <w:szCs w:val="28"/>
                <w:u w:val="single"/>
              </w:rPr>
            </w:pPr>
            <w:r>
              <w:rPr>
                <w:b/>
                <w:sz w:val="28"/>
                <w:szCs w:val="28"/>
                <w:u w:val="single"/>
              </w:rPr>
              <w:t>При импорте: вывоз автотранспортом и по железной дороге</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right="-108"/>
              <w:jc w:val="center"/>
              <w:rPr>
                <w:b/>
                <w:sz w:val="20"/>
                <w:szCs w:val="20"/>
              </w:rPr>
            </w:pPr>
          </w:p>
        </w:tc>
      </w:tr>
      <w:tr w:rsidR="001A6908" w:rsidRPr="00075E3E" w:rsidTr="00080F21">
        <w:trPr>
          <w:trHeight w:val="162"/>
        </w:trPr>
        <w:tc>
          <w:tcPr>
            <w:tcW w:w="534" w:type="dxa"/>
            <w:tcBorders>
              <w:left w:val="single" w:sz="4" w:space="0" w:color="auto"/>
              <w:right w:val="single" w:sz="4" w:space="0" w:color="auto"/>
            </w:tcBorders>
            <w:vAlign w:val="center"/>
            <w:hideMark/>
          </w:tcPr>
          <w:p w:rsidR="001A6908" w:rsidRPr="00AB3D35" w:rsidRDefault="001A6908" w:rsidP="00080F21">
            <w:pPr>
              <w:tabs>
                <w:tab w:val="left" w:pos="1134"/>
              </w:tabs>
              <w:jc w:val="center"/>
            </w:pPr>
          </w:p>
        </w:tc>
        <w:tc>
          <w:tcPr>
            <w:tcW w:w="1701" w:type="dxa"/>
            <w:gridSpan w:val="2"/>
            <w:tcBorders>
              <w:left w:val="single" w:sz="4" w:space="0" w:color="auto"/>
              <w:bottom w:val="single" w:sz="4" w:space="0" w:color="auto"/>
              <w:right w:val="single" w:sz="4" w:space="0" w:color="auto"/>
            </w:tcBorders>
            <w:vAlign w:val="center"/>
          </w:tcPr>
          <w:p w:rsidR="001A6908" w:rsidRPr="00DD3E07" w:rsidRDefault="001A6908" w:rsidP="00080F21">
            <w:pPr>
              <w:jc w:val="center"/>
              <w:rPr>
                <w:b/>
                <w:color w:val="000000" w:themeColor="text1"/>
                <w:sz w:val="20"/>
                <w:szCs w:val="20"/>
              </w:rPr>
            </w:pPr>
            <w:r>
              <w:rPr>
                <w:b/>
                <w:color w:val="000000" w:themeColor="text1"/>
                <w:sz w:val="20"/>
                <w:szCs w:val="20"/>
              </w:rPr>
              <w:t>Тип оборудования</w:t>
            </w:r>
          </w:p>
        </w:tc>
        <w:tc>
          <w:tcPr>
            <w:tcW w:w="1984"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b/>
                <w:color w:val="000000" w:themeColor="text1"/>
                <w:sz w:val="20"/>
                <w:szCs w:val="20"/>
              </w:rPr>
            </w:pPr>
            <w:r>
              <w:rPr>
                <w:b/>
                <w:color w:val="000000" w:themeColor="text1"/>
                <w:sz w:val="20"/>
                <w:szCs w:val="20"/>
              </w:rPr>
              <w:t>Статус по прибытии</w:t>
            </w:r>
          </w:p>
        </w:tc>
        <w:tc>
          <w:tcPr>
            <w:tcW w:w="1276"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b/>
                <w:color w:val="000000" w:themeColor="text1"/>
                <w:sz w:val="20"/>
                <w:szCs w:val="20"/>
              </w:rPr>
            </w:pPr>
            <w:r>
              <w:rPr>
                <w:b/>
                <w:color w:val="000000" w:themeColor="text1"/>
                <w:sz w:val="20"/>
                <w:szCs w:val="20"/>
              </w:rPr>
              <w:t>Состояние</w:t>
            </w:r>
          </w:p>
        </w:tc>
        <w:tc>
          <w:tcPr>
            <w:tcW w:w="1276" w:type="dxa"/>
            <w:vMerge w:val="restart"/>
            <w:tcBorders>
              <w:left w:val="single" w:sz="4" w:space="0" w:color="auto"/>
              <w:right w:val="single" w:sz="4" w:space="0" w:color="auto"/>
            </w:tcBorders>
            <w:vAlign w:val="center"/>
          </w:tcPr>
          <w:p w:rsidR="001A6908" w:rsidRDefault="001A6908" w:rsidP="00080F21">
            <w:pPr>
              <w:jc w:val="center"/>
              <w:rPr>
                <w:sz w:val="20"/>
                <w:szCs w:val="20"/>
              </w:rPr>
            </w:pPr>
          </w:p>
          <w:p w:rsidR="001A6908" w:rsidRDefault="001A6908" w:rsidP="00080F21">
            <w:pPr>
              <w:jc w:val="center"/>
              <w:rPr>
                <w:sz w:val="20"/>
                <w:szCs w:val="20"/>
              </w:rPr>
            </w:pPr>
          </w:p>
          <w:p w:rsidR="001A6908" w:rsidRDefault="001A6908" w:rsidP="00080F21">
            <w:pPr>
              <w:jc w:val="center"/>
              <w:rPr>
                <w:color w:val="000000"/>
              </w:rPr>
            </w:pPr>
            <w:r>
              <w:rPr>
                <w:sz w:val="20"/>
                <w:szCs w:val="20"/>
              </w:rPr>
              <w:t>контейнер</w:t>
            </w:r>
          </w:p>
        </w:tc>
        <w:tc>
          <w:tcPr>
            <w:tcW w:w="1417" w:type="dxa"/>
            <w:vMerge w:val="restart"/>
            <w:tcBorders>
              <w:left w:val="single" w:sz="4" w:space="0" w:color="auto"/>
              <w:right w:val="single" w:sz="4" w:space="0" w:color="auto"/>
            </w:tcBorders>
            <w:vAlign w:val="center"/>
          </w:tcPr>
          <w:p w:rsidR="001A6908" w:rsidRDefault="001A6908" w:rsidP="00080F21">
            <w:pPr>
              <w:tabs>
                <w:tab w:val="left" w:pos="1134"/>
              </w:tabs>
              <w:ind w:hanging="108"/>
              <w:jc w:val="center"/>
              <w:rPr>
                <w:color w:val="000000"/>
              </w:rPr>
            </w:pPr>
          </w:p>
          <w:p w:rsidR="001A6908" w:rsidRDefault="001A6908" w:rsidP="00080F21">
            <w:pPr>
              <w:tabs>
                <w:tab w:val="left" w:pos="1134"/>
              </w:tabs>
              <w:ind w:hanging="108"/>
              <w:jc w:val="center"/>
              <w:rPr>
                <w:color w:val="000000"/>
              </w:rPr>
            </w:pPr>
          </w:p>
          <w:p w:rsidR="001A6908" w:rsidRPr="00AB3D35" w:rsidRDefault="001A6908" w:rsidP="00080F21">
            <w:pPr>
              <w:tabs>
                <w:tab w:val="left" w:pos="1134"/>
              </w:tabs>
              <w:ind w:hanging="108"/>
              <w:jc w:val="center"/>
              <w:rPr>
                <w:color w:val="000000"/>
              </w:rPr>
            </w:pPr>
            <w:r>
              <w:rPr>
                <w:color w:val="000000"/>
              </w:rPr>
              <w:t>-</w:t>
            </w:r>
          </w:p>
        </w:tc>
        <w:tc>
          <w:tcPr>
            <w:tcW w:w="1701" w:type="dxa"/>
            <w:vMerge w:val="restart"/>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405"/>
        </w:trPr>
        <w:tc>
          <w:tcPr>
            <w:tcW w:w="534" w:type="dxa"/>
            <w:vMerge w:val="restart"/>
            <w:tcBorders>
              <w:left w:val="single" w:sz="4" w:space="0" w:color="auto"/>
              <w:right w:val="single" w:sz="4" w:space="0" w:color="auto"/>
            </w:tcBorders>
            <w:vAlign w:val="center"/>
            <w:hideMark/>
          </w:tcPr>
          <w:p w:rsidR="001A6908" w:rsidRPr="00B96FD8" w:rsidRDefault="001A6908" w:rsidP="00080F21">
            <w:pPr>
              <w:tabs>
                <w:tab w:val="left" w:pos="1134"/>
              </w:tabs>
              <w:jc w:val="center"/>
              <w:rPr>
                <w:sz w:val="20"/>
                <w:szCs w:val="20"/>
              </w:rPr>
            </w:pPr>
            <w:r>
              <w:rPr>
                <w:sz w:val="20"/>
                <w:szCs w:val="20"/>
              </w:rPr>
              <w:t>3.1</w:t>
            </w:r>
          </w:p>
        </w:tc>
        <w:tc>
          <w:tcPr>
            <w:tcW w:w="1701" w:type="dxa"/>
            <w:gridSpan w:val="2"/>
            <w:vMerge w:val="restart"/>
            <w:tcBorders>
              <w:left w:val="single" w:sz="4" w:space="0" w:color="auto"/>
              <w:right w:val="single" w:sz="4" w:space="0" w:color="auto"/>
            </w:tcBorders>
            <w:vAlign w:val="center"/>
          </w:tcPr>
          <w:p w:rsidR="001A6908" w:rsidRPr="00DD3E07" w:rsidDel="00234814" w:rsidRDefault="001A6908" w:rsidP="00080F21">
            <w:pPr>
              <w:widowControl w:val="0"/>
              <w:autoSpaceDE w:val="0"/>
              <w:autoSpaceDN w:val="0"/>
              <w:adjustRightInd w:val="0"/>
              <w:jc w:val="both"/>
              <w:rPr>
                <w:sz w:val="20"/>
                <w:szCs w:val="20"/>
              </w:rPr>
            </w:pPr>
            <w:r>
              <w:rPr>
                <w:sz w:val="20"/>
                <w:szCs w:val="20"/>
              </w:rPr>
              <w:t xml:space="preserve">20, 40 и 45 футовые универсальные контейнеры и </w:t>
            </w:r>
            <w:proofErr w:type="spellStart"/>
            <w:r>
              <w:rPr>
                <w:sz w:val="20"/>
                <w:szCs w:val="20"/>
              </w:rPr>
              <w:t>спецконтейнеры</w:t>
            </w:r>
            <w:proofErr w:type="spellEnd"/>
          </w:p>
        </w:tc>
        <w:tc>
          <w:tcPr>
            <w:tcW w:w="1984" w:type="dxa"/>
            <w:vMerge w:val="restart"/>
            <w:tcBorders>
              <w:left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Импорт</w:t>
            </w:r>
          </w:p>
        </w:tc>
        <w:tc>
          <w:tcPr>
            <w:tcW w:w="1276"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порожний</w:t>
            </w:r>
          </w:p>
        </w:tc>
        <w:tc>
          <w:tcPr>
            <w:tcW w:w="1276" w:type="dxa"/>
            <w:vMerge/>
            <w:tcBorders>
              <w:left w:val="single" w:sz="4" w:space="0" w:color="auto"/>
              <w:right w:val="single" w:sz="4" w:space="0" w:color="auto"/>
            </w:tcBorders>
            <w:vAlign w:val="center"/>
          </w:tcPr>
          <w:p w:rsidR="001A6908" w:rsidRPr="00ED4245" w:rsidDel="00FF2EE8" w:rsidRDefault="001A6908" w:rsidP="00080F21">
            <w:pPr>
              <w:jc w:val="center"/>
              <w:rPr>
                <w:sz w:val="20"/>
                <w:szCs w:val="20"/>
              </w:rPr>
            </w:pPr>
          </w:p>
        </w:tc>
        <w:tc>
          <w:tcPr>
            <w:tcW w:w="1417"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701" w:type="dxa"/>
            <w:vMerge/>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411"/>
        </w:trPr>
        <w:tc>
          <w:tcPr>
            <w:tcW w:w="534" w:type="dxa"/>
            <w:vMerge/>
            <w:tcBorders>
              <w:left w:val="single" w:sz="4" w:space="0" w:color="auto"/>
              <w:right w:val="single" w:sz="4" w:space="0" w:color="auto"/>
            </w:tcBorders>
            <w:vAlign w:val="center"/>
            <w:hideMark/>
          </w:tcPr>
          <w:p w:rsidR="001A6908" w:rsidRPr="00B96FD8" w:rsidRDefault="001A6908" w:rsidP="00080F21">
            <w:pPr>
              <w:tabs>
                <w:tab w:val="left" w:pos="1134"/>
              </w:tabs>
              <w:jc w:val="center"/>
              <w:rPr>
                <w:sz w:val="20"/>
                <w:szCs w:val="20"/>
              </w:rPr>
            </w:pPr>
          </w:p>
        </w:tc>
        <w:tc>
          <w:tcPr>
            <w:tcW w:w="1701" w:type="dxa"/>
            <w:gridSpan w:val="2"/>
            <w:vMerge/>
            <w:tcBorders>
              <w:left w:val="single" w:sz="4" w:space="0" w:color="auto"/>
              <w:right w:val="single" w:sz="4" w:space="0" w:color="auto"/>
            </w:tcBorders>
            <w:vAlign w:val="center"/>
          </w:tcPr>
          <w:p w:rsidR="001A6908" w:rsidRPr="00AB3D35" w:rsidDel="00234814" w:rsidRDefault="001A6908" w:rsidP="00080F21">
            <w:pPr>
              <w:widowControl w:val="0"/>
              <w:autoSpaceDE w:val="0"/>
              <w:autoSpaceDN w:val="0"/>
              <w:adjustRightInd w:val="0"/>
              <w:jc w:val="both"/>
            </w:pPr>
          </w:p>
        </w:tc>
        <w:tc>
          <w:tcPr>
            <w:tcW w:w="1984" w:type="dxa"/>
            <w:vMerge/>
            <w:tcBorders>
              <w:left w:val="single" w:sz="4" w:space="0" w:color="auto"/>
              <w:bottom w:val="single" w:sz="4" w:space="0" w:color="auto"/>
              <w:right w:val="single" w:sz="4" w:space="0" w:color="auto"/>
            </w:tcBorders>
            <w:vAlign w:val="center"/>
          </w:tcPr>
          <w:p w:rsidR="001A6908" w:rsidRPr="00DD3E07" w:rsidDel="00234814" w:rsidRDefault="001A6908" w:rsidP="00080F21">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груженый</w:t>
            </w:r>
          </w:p>
        </w:tc>
        <w:tc>
          <w:tcPr>
            <w:tcW w:w="1276" w:type="dxa"/>
            <w:tcBorders>
              <w:left w:val="single" w:sz="4" w:space="0" w:color="auto"/>
              <w:right w:val="single" w:sz="4" w:space="0" w:color="auto"/>
            </w:tcBorders>
            <w:vAlign w:val="center"/>
          </w:tcPr>
          <w:p w:rsidR="001A6908" w:rsidRPr="00ED4245" w:rsidDel="00FF2EE8" w:rsidRDefault="001A6908" w:rsidP="00080F21">
            <w:pPr>
              <w:jc w:val="center"/>
              <w:rPr>
                <w:sz w:val="20"/>
                <w:szCs w:val="20"/>
              </w:rPr>
            </w:pPr>
            <w:r>
              <w:rPr>
                <w:sz w:val="20"/>
                <w:szCs w:val="20"/>
              </w:rPr>
              <w:t>контейнер</w:t>
            </w:r>
          </w:p>
        </w:tc>
        <w:tc>
          <w:tcPr>
            <w:tcW w:w="1417" w:type="dxa"/>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126"/>
        </w:trPr>
        <w:tc>
          <w:tcPr>
            <w:tcW w:w="534" w:type="dxa"/>
            <w:tcBorders>
              <w:left w:val="single" w:sz="4" w:space="0" w:color="auto"/>
              <w:bottom w:val="single" w:sz="4" w:space="0" w:color="auto"/>
              <w:right w:val="single" w:sz="4" w:space="0" w:color="auto"/>
            </w:tcBorders>
            <w:vAlign w:val="center"/>
            <w:hideMark/>
          </w:tcPr>
          <w:p w:rsidR="001A6908" w:rsidRPr="00B96FD8" w:rsidRDefault="001A6908" w:rsidP="00080F21">
            <w:pPr>
              <w:tabs>
                <w:tab w:val="left" w:pos="1134"/>
              </w:tabs>
              <w:jc w:val="center"/>
              <w:rPr>
                <w:sz w:val="20"/>
                <w:szCs w:val="20"/>
              </w:rPr>
            </w:pPr>
            <w:r>
              <w:rPr>
                <w:sz w:val="20"/>
                <w:szCs w:val="20"/>
              </w:rPr>
              <w:t>3.3</w:t>
            </w:r>
          </w:p>
        </w:tc>
        <w:tc>
          <w:tcPr>
            <w:tcW w:w="1701" w:type="dxa"/>
            <w:gridSpan w:val="2"/>
            <w:vMerge/>
            <w:tcBorders>
              <w:left w:val="single" w:sz="4" w:space="0" w:color="auto"/>
              <w:bottom w:val="single" w:sz="4" w:space="0" w:color="auto"/>
              <w:right w:val="single" w:sz="4" w:space="0" w:color="auto"/>
            </w:tcBorders>
            <w:vAlign w:val="center"/>
          </w:tcPr>
          <w:p w:rsidR="001A6908" w:rsidRPr="00AB3D35" w:rsidDel="00234814" w:rsidRDefault="001A6908" w:rsidP="00080F21">
            <w:pPr>
              <w:widowControl w:val="0"/>
              <w:autoSpaceDE w:val="0"/>
              <w:autoSpaceDN w:val="0"/>
              <w:adjustRightInd w:val="0"/>
              <w:jc w:val="both"/>
            </w:pPr>
          </w:p>
        </w:tc>
        <w:tc>
          <w:tcPr>
            <w:tcW w:w="1984"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Импорт, процедура таможенный транзит</w:t>
            </w:r>
          </w:p>
        </w:tc>
        <w:tc>
          <w:tcPr>
            <w:tcW w:w="1276"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гружёный</w:t>
            </w:r>
          </w:p>
        </w:tc>
        <w:tc>
          <w:tcPr>
            <w:tcW w:w="1276" w:type="dxa"/>
            <w:tcBorders>
              <w:left w:val="single" w:sz="4" w:space="0" w:color="auto"/>
              <w:bottom w:val="single" w:sz="4" w:space="0" w:color="auto"/>
              <w:right w:val="single" w:sz="4" w:space="0" w:color="auto"/>
            </w:tcBorders>
            <w:vAlign w:val="center"/>
          </w:tcPr>
          <w:p w:rsidR="001A6908" w:rsidRPr="00ED4245"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297"/>
        </w:trPr>
        <w:tc>
          <w:tcPr>
            <w:tcW w:w="534"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b/>
                <w:sz w:val="20"/>
                <w:szCs w:val="20"/>
              </w:rPr>
            </w:pPr>
            <w:r>
              <w:rPr>
                <w:b/>
                <w:sz w:val="20"/>
                <w:szCs w:val="20"/>
              </w:rPr>
              <w:t>4.</w:t>
            </w:r>
          </w:p>
        </w:tc>
        <w:tc>
          <w:tcPr>
            <w:tcW w:w="7654" w:type="dxa"/>
            <w:gridSpan w:val="6"/>
            <w:tcBorders>
              <w:left w:val="single" w:sz="4" w:space="0" w:color="auto"/>
              <w:bottom w:val="single" w:sz="4" w:space="0" w:color="auto"/>
              <w:right w:val="single" w:sz="4" w:space="0" w:color="auto"/>
            </w:tcBorders>
            <w:vAlign w:val="center"/>
          </w:tcPr>
          <w:p w:rsidR="001A6908" w:rsidRPr="003705AA" w:rsidRDefault="001A6908" w:rsidP="00080F21">
            <w:pPr>
              <w:pStyle w:val="affb"/>
              <w:ind w:left="284"/>
              <w:jc w:val="center"/>
              <w:rPr>
                <w:b/>
                <w:color w:val="000000" w:themeColor="text1"/>
              </w:rPr>
            </w:pPr>
            <w:r>
              <w:rPr>
                <w:b/>
                <w:color w:val="000000" w:themeColor="text1"/>
              </w:rPr>
              <w:t>Дополнительные услуги, оказываемые при импорте:</w:t>
            </w:r>
          </w:p>
        </w:tc>
        <w:tc>
          <w:tcPr>
            <w:tcW w:w="1701" w:type="dxa"/>
            <w:tcBorders>
              <w:left w:val="single" w:sz="4" w:space="0" w:color="auto"/>
              <w:bottom w:val="single" w:sz="4" w:space="0" w:color="auto"/>
              <w:right w:val="single" w:sz="4" w:space="0" w:color="auto"/>
            </w:tcBorders>
            <w:vAlign w:val="center"/>
          </w:tcPr>
          <w:p w:rsidR="001A6908" w:rsidRPr="00E308C5" w:rsidRDefault="001A6908" w:rsidP="00080F21">
            <w:pPr>
              <w:pStyle w:val="affb"/>
              <w:jc w:val="center"/>
              <w:rPr>
                <w:b/>
                <w:color w:val="000000" w:themeColor="text1"/>
                <w:sz w:val="20"/>
                <w:szCs w:val="20"/>
                <w:u w:val="single"/>
              </w:rPr>
            </w:pPr>
          </w:p>
        </w:tc>
      </w:tr>
      <w:tr w:rsidR="001A6908" w:rsidRPr="00075E3E" w:rsidTr="00080F21">
        <w:trPr>
          <w:trHeight w:val="237"/>
        </w:trPr>
        <w:tc>
          <w:tcPr>
            <w:tcW w:w="534" w:type="dxa"/>
            <w:vMerge w:val="restart"/>
            <w:tcBorders>
              <w:left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4.1</w:t>
            </w:r>
          </w:p>
        </w:tc>
        <w:tc>
          <w:tcPr>
            <w:tcW w:w="4961" w:type="dxa"/>
            <w:gridSpan w:val="4"/>
            <w:vMerge w:val="restart"/>
            <w:tcBorders>
              <w:left w:val="single" w:sz="4" w:space="0" w:color="auto"/>
              <w:right w:val="single" w:sz="4" w:space="0" w:color="auto"/>
            </w:tcBorders>
            <w:vAlign w:val="center"/>
          </w:tcPr>
          <w:p w:rsidR="001A6908" w:rsidRPr="00D94B3F" w:rsidDel="00234814" w:rsidRDefault="001A6908" w:rsidP="00080F21">
            <w:pPr>
              <w:widowControl w:val="0"/>
              <w:autoSpaceDE w:val="0"/>
              <w:autoSpaceDN w:val="0"/>
              <w:adjustRightInd w:val="0"/>
              <w:jc w:val="both"/>
              <w:rPr>
                <w:sz w:val="20"/>
                <w:szCs w:val="20"/>
              </w:rPr>
            </w:pPr>
            <w:r>
              <w:rPr>
                <w:sz w:val="20"/>
                <w:szCs w:val="20"/>
              </w:rPr>
              <w:t>Участие в досмотре/осмотре контейнера</w:t>
            </w:r>
          </w:p>
        </w:tc>
        <w:tc>
          <w:tcPr>
            <w:tcW w:w="1276" w:type="dxa"/>
            <w:vMerge w:val="restart"/>
            <w:tcBorders>
              <w:left w:val="single" w:sz="4" w:space="0" w:color="auto"/>
              <w:right w:val="single" w:sz="4" w:space="0" w:color="auto"/>
            </w:tcBorders>
            <w:vAlign w:val="center"/>
          </w:tcPr>
          <w:p w:rsidR="001A6908" w:rsidRPr="00D94B3F"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D94B3F" w:rsidRDefault="001A6908" w:rsidP="00080F21">
            <w:pPr>
              <w:jc w:val="center"/>
              <w:rPr>
                <w:color w:val="000000" w:themeColor="text1"/>
                <w:sz w:val="20"/>
                <w:szCs w:val="20"/>
              </w:rPr>
            </w:pPr>
            <w:r>
              <w:rPr>
                <w:color w:val="000000" w:themeColor="text1"/>
                <w:sz w:val="20"/>
                <w:szCs w:val="20"/>
              </w:rPr>
              <w:t>без открытия контейнера</w:t>
            </w:r>
          </w:p>
        </w:tc>
        <w:tc>
          <w:tcPr>
            <w:tcW w:w="1701"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226"/>
        </w:trPr>
        <w:tc>
          <w:tcPr>
            <w:tcW w:w="534" w:type="dxa"/>
            <w:vMerge/>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p>
        </w:tc>
        <w:tc>
          <w:tcPr>
            <w:tcW w:w="4961" w:type="dxa"/>
            <w:gridSpan w:val="4"/>
            <w:vMerge/>
            <w:tcBorders>
              <w:left w:val="single" w:sz="4" w:space="0" w:color="auto"/>
              <w:bottom w:val="single" w:sz="4" w:space="0" w:color="auto"/>
              <w:right w:val="single" w:sz="4" w:space="0" w:color="auto"/>
            </w:tcBorders>
            <w:vAlign w:val="center"/>
          </w:tcPr>
          <w:p w:rsidR="001A6908" w:rsidRPr="00AB3D35" w:rsidDel="00234814" w:rsidRDefault="001A6908" w:rsidP="00080F21">
            <w:pPr>
              <w:widowControl w:val="0"/>
              <w:autoSpaceDE w:val="0"/>
              <w:autoSpaceDN w:val="0"/>
              <w:adjustRightInd w:val="0"/>
              <w:jc w:val="both"/>
            </w:pPr>
          </w:p>
        </w:tc>
        <w:tc>
          <w:tcPr>
            <w:tcW w:w="1276" w:type="dxa"/>
            <w:vMerge/>
            <w:tcBorders>
              <w:left w:val="single" w:sz="4" w:space="0" w:color="auto"/>
              <w:bottom w:val="single" w:sz="4" w:space="0" w:color="auto"/>
              <w:right w:val="single" w:sz="4" w:space="0" w:color="auto"/>
            </w:tcBorders>
            <w:vAlign w:val="center"/>
          </w:tcPr>
          <w:p w:rsidR="001A6908" w:rsidRPr="00AB3D35" w:rsidDel="00FF2EE8" w:rsidRDefault="001A6908" w:rsidP="00080F21">
            <w:pPr>
              <w:jc w:val="center"/>
            </w:pPr>
          </w:p>
        </w:tc>
        <w:tc>
          <w:tcPr>
            <w:tcW w:w="1417" w:type="dxa"/>
            <w:tcBorders>
              <w:left w:val="single" w:sz="4" w:space="0" w:color="auto"/>
              <w:bottom w:val="single" w:sz="4" w:space="0" w:color="auto"/>
              <w:right w:val="single" w:sz="4" w:space="0" w:color="auto"/>
            </w:tcBorders>
            <w:vAlign w:val="center"/>
          </w:tcPr>
          <w:p w:rsidR="001A6908" w:rsidRPr="00D94B3F" w:rsidRDefault="001A6908" w:rsidP="00080F21">
            <w:pPr>
              <w:jc w:val="center"/>
              <w:rPr>
                <w:color w:val="000000" w:themeColor="text1"/>
                <w:sz w:val="20"/>
                <w:szCs w:val="20"/>
              </w:rPr>
            </w:pPr>
            <w:r>
              <w:rPr>
                <w:color w:val="000000" w:themeColor="text1"/>
                <w:sz w:val="20"/>
                <w:szCs w:val="20"/>
              </w:rPr>
              <w:t>с открытием контейнера</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225"/>
        </w:trPr>
        <w:tc>
          <w:tcPr>
            <w:tcW w:w="534" w:type="dxa"/>
            <w:vMerge w:val="restart"/>
            <w:tcBorders>
              <w:left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4.2</w:t>
            </w:r>
          </w:p>
        </w:tc>
        <w:tc>
          <w:tcPr>
            <w:tcW w:w="4961" w:type="dxa"/>
            <w:gridSpan w:val="4"/>
            <w:vMerge w:val="restart"/>
            <w:tcBorders>
              <w:left w:val="single" w:sz="4" w:space="0" w:color="auto"/>
              <w:right w:val="single" w:sz="4" w:space="0" w:color="auto"/>
            </w:tcBorders>
            <w:vAlign w:val="center"/>
          </w:tcPr>
          <w:p w:rsidR="001A6908" w:rsidRPr="00C6736F" w:rsidDel="00234814" w:rsidRDefault="001A6908" w:rsidP="00080F21">
            <w:pPr>
              <w:widowControl w:val="0"/>
              <w:autoSpaceDE w:val="0"/>
              <w:autoSpaceDN w:val="0"/>
              <w:adjustRightInd w:val="0"/>
              <w:jc w:val="both"/>
              <w:rPr>
                <w:sz w:val="20"/>
                <w:szCs w:val="20"/>
              </w:rPr>
            </w:pPr>
            <w:r>
              <w:rPr>
                <w:sz w:val="20"/>
                <w:szCs w:val="20"/>
              </w:rPr>
              <w:t>Оформление протокола радиационных испытаний на груз с повышенным естественным фоном</w:t>
            </w:r>
          </w:p>
        </w:tc>
        <w:tc>
          <w:tcPr>
            <w:tcW w:w="1276" w:type="dxa"/>
            <w:tcBorders>
              <w:left w:val="single" w:sz="4" w:space="0" w:color="auto"/>
              <w:bottom w:val="single" w:sz="4" w:space="0" w:color="auto"/>
              <w:right w:val="single" w:sz="4" w:space="0" w:color="auto"/>
            </w:tcBorders>
            <w:vAlign w:val="center"/>
          </w:tcPr>
          <w:p w:rsidR="001A6908" w:rsidRPr="00C138EF" w:rsidRDefault="001A6908" w:rsidP="00080F21">
            <w:pPr>
              <w:jc w:val="center"/>
              <w:rPr>
                <w:color w:val="000000" w:themeColor="text1"/>
                <w:sz w:val="20"/>
                <w:szCs w:val="20"/>
              </w:rPr>
            </w:pPr>
            <w:r>
              <w:rPr>
                <w:color w:val="000000" w:themeColor="text1"/>
                <w:sz w:val="20"/>
                <w:szCs w:val="20"/>
              </w:rPr>
              <w:t xml:space="preserve">до 40 тонн груза </w:t>
            </w:r>
            <w:proofErr w:type="gramStart"/>
            <w:r>
              <w:rPr>
                <w:color w:val="000000" w:themeColor="text1"/>
                <w:sz w:val="20"/>
                <w:szCs w:val="20"/>
              </w:rPr>
              <w:t>в</w:t>
            </w:r>
            <w:proofErr w:type="gramEnd"/>
            <w:r>
              <w:rPr>
                <w:color w:val="000000" w:themeColor="text1"/>
                <w:sz w:val="20"/>
                <w:szCs w:val="20"/>
              </w:rPr>
              <w:t xml:space="preserve"> к/с партии </w:t>
            </w:r>
          </w:p>
        </w:tc>
        <w:tc>
          <w:tcPr>
            <w:tcW w:w="1417" w:type="dxa"/>
            <w:vMerge w:val="restart"/>
            <w:tcBorders>
              <w:left w:val="single" w:sz="4" w:space="0" w:color="auto"/>
              <w:right w:val="single" w:sz="4" w:space="0" w:color="auto"/>
            </w:tcBorders>
            <w:vAlign w:val="center"/>
          </w:tcPr>
          <w:p w:rsidR="001A6908" w:rsidRPr="00C138EF" w:rsidRDefault="001A6908" w:rsidP="00080F21">
            <w:pPr>
              <w:tabs>
                <w:tab w:val="left" w:pos="1134"/>
              </w:tabs>
              <w:ind w:hanging="108"/>
              <w:jc w:val="center"/>
              <w:rPr>
                <w:color w:val="000000"/>
                <w:sz w:val="20"/>
                <w:szCs w:val="20"/>
              </w:rPr>
            </w:pPr>
            <w:r>
              <w:rPr>
                <w:color w:val="000000"/>
                <w:sz w:val="20"/>
                <w:szCs w:val="20"/>
              </w:rPr>
              <w:t>в коносаменте</w:t>
            </w:r>
          </w:p>
        </w:tc>
        <w:tc>
          <w:tcPr>
            <w:tcW w:w="1701"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238"/>
        </w:trPr>
        <w:tc>
          <w:tcPr>
            <w:tcW w:w="534" w:type="dxa"/>
            <w:vMerge/>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p>
        </w:tc>
        <w:tc>
          <w:tcPr>
            <w:tcW w:w="4961" w:type="dxa"/>
            <w:gridSpan w:val="4"/>
            <w:vMerge/>
            <w:tcBorders>
              <w:left w:val="single" w:sz="4" w:space="0" w:color="auto"/>
              <w:bottom w:val="single" w:sz="4" w:space="0" w:color="auto"/>
              <w:right w:val="single" w:sz="4" w:space="0" w:color="auto"/>
            </w:tcBorders>
            <w:vAlign w:val="center"/>
          </w:tcPr>
          <w:p w:rsidR="001A6908" w:rsidRPr="00C6736F" w:rsidRDefault="001A6908" w:rsidP="00080F21">
            <w:pPr>
              <w:widowControl w:val="0"/>
              <w:autoSpaceDE w:val="0"/>
              <w:autoSpaceDN w:val="0"/>
              <w:adjustRightInd w:val="0"/>
              <w:jc w:val="both"/>
              <w:rPr>
                <w:sz w:val="20"/>
                <w:szCs w:val="20"/>
              </w:rPr>
            </w:pPr>
          </w:p>
        </w:tc>
        <w:tc>
          <w:tcPr>
            <w:tcW w:w="1276" w:type="dxa"/>
            <w:tcBorders>
              <w:left w:val="single" w:sz="4" w:space="0" w:color="auto"/>
              <w:bottom w:val="single" w:sz="4" w:space="0" w:color="auto"/>
              <w:right w:val="single" w:sz="4" w:space="0" w:color="auto"/>
            </w:tcBorders>
            <w:vAlign w:val="center"/>
          </w:tcPr>
          <w:p w:rsidR="001A6908" w:rsidRPr="00C138EF" w:rsidRDefault="001A6908" w:rsidP="00080F21">
            <w:pPr>
              <w:jc w:val="center"/>
              <w:rPr>
                <w:color w:val="000000" w:themeColor="text1"/>
                <w:sz w:val="20"/>
                <w:szCs w:val="20"/>
              </w:rPr>
            </w:pPr>
            <w:r>
              <w:rPr>
                <w:color w:val="000000" w:themeColor="text1"/>
                <w:sz w:val="20"/>
                <w:szCs w:val="20"/>
              </w:rPr>
              <w:t>За каждые последующие 40 тонн</w:t>
            </w:r>
          </w:p>
        </w:tc>
        <w:tc>
          <w:tcPr>
            <w:tcW w:w="1417" w:type="dxa"/>
            <w:vMerge/>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4.3</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color w:val="000000" w:themeColor="text1"/>
                <w:sz w:val="20"/>
                <w:szCs w:val="20"/>
              </w:rPr>
            </w:pPr>
            <w:r>
              <w:rPr>
                <w:color w:val="000000" w:themeColor="text1"/>
                <w:sz w:val="20"/>
                <w:szCs w:val="20"/>
              </w:rPr>
              <w:t>Создание электронного визита на терминал</w:t>
            </w:r>
          </w:p>
        </w:tc>
        <w:tc>
          <w:tcPr>
            <w:tcW w:w="1276" w:type="dxa"/>
            <w:tcBorders>
              <w:left w:val="single" w:sz="4" w:space="0" w:color="auto"/>
              <w:bottom w:val="single" w:sz="4" w:space="0" w:color="auto"/>
              <w:right w:val="single" w:sz="4" w:space="0" w:color="auto"/>
            </w:tcBorders>
            <w:vAlign w:val="center"/>
          </w:tcPr>
          <w:p w:rsidR="001A6908" w:rsidRPr="002634F7" w:rsidDel="00FF2EE8" w:rsidRDefault="001A6908" w:rsidP="00080F21">
            <w:pPr>
              <w:jc w:val="center"/>
              <w:rPr>
                <w:sz w:val="20"/>
                <w:szCs w:val="20"/>
              </w:rPr>
            </w:pPr>
            <w:r>
              <w:rPr>
                <w:sz w:val="20"/>
                <w:szCs w:val="20"/>
              </w:rPr>
              <w:t>1 визит</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4.4</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color w:val="000000" w:themeColor="text1"/>
                <w:sz w:val="20"/>
                <w:szCs w:val="20"/>
              </w:rPr>
            </w:pPr>
            <w:r>
              <w:rPr>
                <w:color w:val="000000" w:themeColor="text1"/>
                <w:sz w:val="20"/>
                <w:szCs w:val="20"/>
              </w:rPr>
              <w:t>Надбавка за экспедирование опасных грузов по прямому варианту</w:t>
            </w:r>
          </w:p>
        </w:tc>
        <w:tc>
          <w:tcPr>
            <w:tcW w:w="1276" w:type="dxa"/>
            <w:tcBorders>
              <w:left w:val="single" w:sz="4" w:space="0" w:color="auto"/>
              <w:bottom w:val="single" w:sz="4" w:space="0" w:color="auto"/>
              <w:right w:val="single" w:sz="4" w:space="0" w:color="auto"/>
            </w:tcBorders>
            <w:vAlign w:val="center"/>
          </w:tcPr>
          <w:p w:rsidR="001A6908" w:rsidRPr="002634F7"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lastRenderedPageBreak/>
              <w:t>4.5</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color w:val="000000" w:themeColor="text1"/>
                <w:sz w:val="20"/>
                <w:szCs w:val="20"/>
              </w:rPr>
            </w:pPr>
            <w:r>
              <w:rPr>
                <w:color w:val="000000" w:themeColor="text1"/>
                <w:sz w:val="20"/>
                <w:szCs w:val="20"/>
              </w:rPr>
              <w:t>Надбавка за экспедирование груза, подлежащего ветеринарному контролю</w:t>
            </w:r>
          </w:p>
        </w:tc>
        <w:tc>
          <w:tcPr>
            <w:tcW w:w="1276" w:type="dxa"/>
            <w:tcBorders>
              <w:left w:val="single" w:sz="4" w:space="0" w:color="auto"/>
              <w:bottom w:val="single" w:sz="4" w:space="0" w:color="auto"/>
              <w:right w:val="single" w:sz="4" w:space="0" w:color="auto"/>
            </w:tcBorders>
            <w:vAlign w:val="center"/>
          </w:tcPr>
          <w:p w:rsidR="001A6908" w:rsidRPr="00DA3221"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4.6</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color w:val="000000" w:themeColor="text1"/>
                <w:sz w:val="20"/>
                <w:szCs w:val="20"/>
              </w:rPr>
            </w:pPr>
            <w:r>
              <w:rPr>
                <w:color w:val="000000" w:themeColor="text1"/>
                <w:sz w:val="20"/>
                <w:szCs w:val="20"/>
              </w:rPr>
              <w:t>Надбавка за экспедирование груза, подлежащего карантинному контролю</w:t>
            </w:r>
          </w:p>
        </w:tc>
        <w:tc>
          <w:tcPr>
            <w:tcW w:w="1276" w:type="dxa"/>
            <w:tcBorders>
              <w:left w:val="single" w:sz="4" w:space="0" w:color="auto"/>
              <w:bottom w:val="single" w:sz="4" w:space="0" w:color="auto"/>
              <w:right w:val="single" w:sz="4" w:space="0" w:color="auto"/>
            </w:tcBorders>
            <w:vAlign w:val="center"/>
          </w:tcPr>
          <w:p w:rsidR="001A6908" w:rsidRPr="00DA3221"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4.7</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Вознаграждение за организацию и оформление эскиза "погрузки и крепления груза в контейнере", руб./ за эскиз</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1 эскиз</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4.8</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 xml:space="preserve">Вознаграждение за организацию перетарки груза в режиме таможенного транзита </w:t>
            </w:r>
            <w:proofErr w:type="gramStart"/>
            <w:r>
              <w:rPr>
                <w:sz w:val="20"/>
                <w:szCs w:val="20"/>
              </w:rPr>
              <w:t>из</w:t>
            </w:r>
            <w:proofErr w:type="gramEnd"/>
            <w:r>
              <w:rPr>
                <w:sz w:val="20"/>
                <w:szCs w:val="20"/>
              </w:rPr>
              <w:t xml:space="preserve"> линейного в ж.д. контейнер</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37318E" w:rsidRDefault="001A6908" w:rsidP="00080F21">
            <w:pPr>
              <w:tabs>
                <w:tab w:val="left" w:pos="1134"/>
              </w:tabs>
              <w:jc w:val="center"/>
              <w:rPr>
                <w:sz w:val="20"/>
                <w:szCs w:val="20"/>
              </w:rPr>
            </w:pPr>
            <w:r>
              <w:rPr>
                <w:sz w:val="20"/>
                <w:szCs w:val="20"/>
              </w:rPr>
              <w:t>4.9</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Вознаграждение за организацию таможенного досмотра в рамках процедуры " выпуск груза для внутреннего потребления"</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37318E" w:rsidRDefault="001A6908" w:rsidP="00080F21">
            <w:pPr>
              <w:tabs>
                <w:tab w:val="left" w:pos="1134"/>
              </w:tabs>
              <w:jc w:val="center"/>
              <w:rPr>
                <w:sz w:val="20"/>
                <w:szCs w:val="20"/>
              </w:rPr>
            </w:pPr>
            <w:r>
              <w:rPr>
                <w:sz w:val="20"/>
                <w:szCs w:val="20"/>
              </w:rPr>
              <w:t>4.10</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Изготовление / нанесение / удаление знаков опасности на контейнер</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37318E" w:rsidRDefault="001A6908" w:rsidP="00080F21">
            <w:pPr>
              <w:tabs>
                <w:tab w:val="left" w:pos="1134"/>
              </w:tabs>
              <w:jc w:val="center"/>
              <w:rPr>
                <w:sz w:val="20"/>
                <w:szCs w:val="20"/>
              </w:rPr>
            </w:pPr>
            <w:r>
              <w:rPr>
                <w:sz w:val="20"/>
                <w:szCs w:val="20"/>
              </w:rPr>
              <w:t>4.11</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Изготовление / нанесение / удаление знаков опасности на контейнер, включая оклеивание крыши контейнера</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080F21">
        <w:trPr>
          <w:trHeight w:val="476"/>
        </w:trPr>
        <w:tc>
          <w:tcPr>
            <w:tcW w:w="534" w:type="dxa"/>
            <w:tcBorders>
              <w:left w:val="single" w:sz="4" w:space="0" w:color="auto"/>
              <w:bottom w:val="single" w:sz="4" w:space="0" w:color="auto"/>
              <w:right w:val="single" w:sz="4" w:space="0" w:color="auto"/>
            </w:tcBorders>
            <w:vAlign w:val="center"/>
            <w:hideMark/>
          </w:tcPr>
          <w:p w:rsidR="001A6908" w:rsidRPr="0037318E" w:rsidRDefault="001A6908" w:rsidP="00080F21">
            <w:pPr>
              <w:tabs>
                <w:tab w:val="left" w:pos="1134"/>
              </w:tabs>
              <w:jc w:val="center"/>
              <w:rPr>
                <w:sz w:val="20"/>
                <w:szCs w:val="20"/>
              </w:rPr>
            </w:pPr>
            <w:r>
              <w:rPr>
                <w:sz w:val="20"/>
                <w:szCs w:val="20"/>
              </w:rPr>
              <w:t>4.12</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Изготовление / нанесение / удаление знаков опасности на танк-контейнер, включая оклеивание крыши контейнера и организацию фото</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701"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bl>
    <w:p w:rsidR="001A6908" w:rsidRDefault="001A6908" w:rsidP="00080F21">
      <w:pPr>
        <w:pStyle w:val="normal0"/>
        <w:spacing w:line="240" w:lineRule="auto"/>
        <w:jc w:val="both"/>
        <w:rPr>
          <w:rFonts w:ascii="Times New Roman" w:eastAsia="Times New Roman" w:hAnsi="Times New Roman" w:cs="Times New Roman"/>
          <w:b/>
          <w:sz w:val="24"/>
          <w:szCs w:val="24"/>
        </w:rPr>
      </w:pPr>
    </w:p>
    <w:p w:rsidR="001A6908" w:rsidRPr="00EB326F" w:rsidRDefault="001A6908" w:rsidP="00080F21">
      <w:pPr>
        <w:pStyle w:val="norm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 2</w:t>
      </w:r>
    </w:p>
    <w:tbl>
      <w:tblPr>
        <w:tblStyle w:val="1fb"/>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395"/>
      </w:tblGrid>
      <w:tr w:rsidR="001A6908" w:rsidRPr="009C1FDC" w:rsidTr="009C1FDC">
        <w:tc>
          <w:tcPr>
            <w:tcW w:w="5211" w:type="dxa"/>
            <w:vAlign w:val="center"/>
          </w:tcPr>
          <w:p w:rsidR="001A6908" w:rsidRPr="009C1FDC" w:rsidRDefault="001A6908" w:rsidP="00080F21">
            <w:pPr>
              <w:pStyle w:val="affb"/>
              <w:jc w:val="center"/>
              <w:rPr>
                <w:rFonts w:ascii="Times New Roman" w:hAnsi="Times New Roman"/>
                <w:b/>
                <w:color w:val="000000"/>
                <w:sz w:val="24"/>
                <w:szCs w:val="24"/>
              </w:rPr>
            </w:pPr>
            <w:r w:rsidRPr="009C1FDC">
              <w:rPr>
                <w:rFonts w:ascii="Times New Roman" w:hAnsi="Times New Roman"/>
                <w:b/>
                <w:color w:val="000000"/>
                <w:sz w:val="24"/>
                <w:szCs w:val="24"/>
              </w:rPr>
              <w:t>За указанный выше размер вознаграждения Исполнитель берет на себя следующие функции:</w:t>
            </w:r>
          </w:p>
        </w:tc>
        <w:tc>
          <w:tcPr>
            <w:tcW w:w="4395" w:type="dxa"/>
            <w:vAlign w:val="center"/>
          </w:tcPr>
          <w:p w:rsidR="001A6908" w:rsidRPr="009C1FDC" w:rsidRDefault="001A6908" w:rsidP="00080F21">
            <w:pPr>
              <w:jc w:val="center"/>
              <w:outlineLvl w:val="0"/>
              <w:rPr>
                <w:rFonts w:ascii="Times New Roman" w:hAnsi="Times New Roman"/>
                <w:b/>
                <w:sz w:val="24"/>
                <w:szCs w:val="24"/>
              </w:rPr>
            </w:pPr>
            <w:r w:rsidRPr="009C1FDC">
              <w:rPr>
                <w:rFonts w:ascii="Times New Roman" w:hAnsi="Times New Roman"/>
                <w:b/>
                <w:color w:val="000000"/>
                <w:sz w:val="24"/>
                <w:szCs w:val="24"/>
              </w:rPr>
              <w:t>Размер вознаграждения Исполнителя не включает в себя:</w:t>
            </w:r>
          </w:p>
        </w:tc>
      </w:tr>
      <w:tr w:rsidR="001A6908" w:rsidRPr="009C1FDC" w:rsidTr="009C1FDC">
        <w:tc>
          <w:tcPr>
            <w:tcW w:w="9606" w:type="dxa"/>
            <w:gridSpan w:val="2"/>
            <w:vAlign w:val="center"/>
          </w:tcPr>
          <w:p w:rsidR="001A6908" w:rsidRPr="009C1FDC" w:rsidRDefault="001A6908" w:rsidP="00080F21">
            <w:pPr>
              <w:jc w:val="center"/>
              <w:outlineLvl w:val="0"/>
              <w:rPr>
                <w:rFonts w:ascii="Times New Roman" w:hAnsi="Times New Roman"/>
                <w:b/>
                <w:sz w:val="24"/>
                <w:szCs w:val="24"/>
              </w:rPr>
            </w:pPr>
            <w:r w:rsidRPr="009C1FDC">
              <w:rPr>
                <w:rFonts w:ascii="Times New Roman" w:hAnsi="Times New Roman"/>
                <w:b/>
                <w:sz w:val="24"/>
                <w:szCs w:val="24"/>
              </w:rPr>
              <w:t>При экспорте</w:t>
            </w:r>
          </w:p>
        </w:tc>
      </w:tr>
      <w:tr w:rsidR="001A6908" w:rsidRPr="009C1FDC" w:rsidTr="009C1FDC">
        <w:tc>
          <w:tcPr>
            <w:tcW w:w="5211" w:type="dxa"/>
          </w:tcPr>
          <w:p w:rsidR="001A6908" w:rsidRPr="009C1FDC" w:rsidRDefault="001A6908" w:rsidP="00FB5D3C">
            <w:pPr>
              <w:pStyle w:val="affb"/>
              <w:numPr>
                <w:ilvl w:val="0"/>
                <w:numId w:val="26"/>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Получение сопроводительных документов на контейнер от терминала;</w:t>
            </w:r>
          </w:p>
          <w:p w:rsidR="001A6908" w:rsidRPr="009C1FDC" w:rsidRDefault="001A6908" w:rsidP="00FB5D3C">
            <w:pPr>
              <w:pStyle w:val="affb"/>
              <w:numPr>
                <w:ilvl w:val="0"/>
                <w:numId w:val="26"/>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Оформление погрузочного поручения на отгрузку экспортного груза морским транспортом;</w:t>
            </w:r>
          </w:p>
          <w:p w:rsidR="001A6908" w:rsidRPr="009C1FDC" w:rsidRDefault="001A6908" w:rsidP="00FB5D3C">
            <w:pPr>
              <w:pStyle w:val="affb"/>
              <w:numPr>
                <w:ilvl w:val="0"/>
                <w:numId w:val="26"/>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Получение разрешения от таможенных органов на погрузку груза на судно;</w:t>
            </w:r>
          </w:p>
          <w:p w:rsidR="001A6908" w:rsidRPr="009C1FDC" w:rsidRDefault="001A6908" w:rsidP="00FB5D3C">
            <w:pPr>
              <w:pStyle w:val="affb"/>
              <w:numPr>
                <w:ilvl w:val="0"/>
                <w:numId w:val="26"/>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Предоставление всех необходимых документов агентам линии (самой линии) для погрузки на судно;</w:t>
            </w:r>
          </w:p>
          <w:p w:rsidR="001A6908" w:rsidRPr="009C1FDC" w:rsidRDefault="001A6908" w:rsidP="00FB5D3C">
            <w:pPr>
              <w:pStyle w:val="affb"/>
              <w:numPr>
                <w:ilvl w:val="0"/>
                <w:numId w:val="26"/>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Закрытие таможенной процедуры таможенного транзита, для грузов, прибывших в режиме таможенного транзита;</w:t>
            </w:r>
          </w:p>
          <w:p w:rsidR="001A6908" w:rsidRPr="009C1FDC" w:rsidRDefault="001A6908" w:rsidP="00FB5D3C">
            <w:pPr>
              <w:pStyle w:val="affb"/>
              <w:numPr>
                <w:ilvl w:val="0"/>
                <w:numId w:val="26"/>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Организация слежения за контейнерами Заказчика, проходящими через терминалы Многофункционального морского перегрузочного комплекса (ММПК) «</w:t>
            </w:r>
            <w:proofErr w:type="spellStart"/>
            <w:r w:rsidRPr="009C1FDC">
              <w:rPr>
                <w:rFonts w:ascii="Times New Roman" w:hAnsi="Times New Roman"/>
                <w:color w:val="000000"/>
                <w:sz w:val="24"/>
                <w:szCs w:val="24"/>
              </w:rPr>
              <w:t>Бронка</w:t>
            </w:r>
            <w:proofErr w:type="spellEnd"/>
            <w:r w:rsidRPr="009C1FDC">
              <w:rPr>
                <w:rFonts w:ascii="Times New Roman" w:hAnsi="Times New Roman"/>
                <w:color w:val="000000"/>
                <w:sz w:val="24"/>
                <w:szCs w:val="24"/>
              </w:rPr>
              <w:t>» (Большой порт Санкт-Петербург);</w:t>
            </w:r>
          </w:p>
          <w:p w:rsidR="001A6908" w:rsidRPr="009C1FDC" w:rsidRDefault="001A6908" w:rsidP="00FB5D3C">
            <w:pPr>
              <w:pStyle w:val="affb"/>
              <w:numPr>
                <w:ilvl w:val="0"/>
                <w:numId w:val="26"/>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Подготовка комплекта документов для подтверждения ставки НДС 0%.</w:t>
            </w:r>
          </w:p>
        </w:tc>
        <w:tc>
          <w:tcPr>
            <w:tcW w:w="4395" w:type="dxa"/>
          </w:tcPr>
          <w:p w:rsidR="001A6908" w:rsidRPr="009C1FDC" w:rsidRDefault="001A6908" w:rsidP="00FB5D3C">
            <w:pPr>
              <w:pStyle w:val="affb"/>
              <w:numPr>
                <w:ilvl w:val="0"/>
                <w:numId w:val="27"/>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Локальные сборы морских линий, терминалов, станций;</w:t>
            </w:r>
          </w:p>
          <w:p w:rsidR="001A6908" w:rsidRPr="009C1FDC" w:rsidRDefault="001A6908" w:rsidP="00FB5D3C">
            <w:pPr>
              <w:pStyle w:val="affb"/>
              <w:numPr>
                <w:ilvl w:val="0"/>
                <w:numId w:val="27"/>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Платежи за погрузо-разгрузочные и другие работы в порту отправления;</w:t>
            </w:r>
          </w:p>
          <w:p w:rsidR="001A6908" w:rsidRPr="009C1FDC" w:rsidRDefault="001A6908" w:rsidP="00FB5D3C">
            <w:pPr>
              <w:pStyle w:val="affb"/>
              <w:numPr>
                <w:ilvl w:val="0"/>
                <w:numId w:val="27"/>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Расходы на организацию таможенных и прочих досмотров;</w:t>
            </w:r>
          </w:p>
          <w:p w:rsidR="001A6908" w:rsidRPr="009C1FDC" w:rsidRDefault="001A6908" w:rsidP="00FB5D3C">
            <w:pPr>
              <w:pStyle w:val="affb"/>
              <w:numPr>
                <w:ilvl w:val="0"/>
                <w:numId w:val="27"/>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Хранение/демередж/</w:t>
            </w:r>
            <w:proofErr w:type="spellStart"/>
            <w:r w:rsidRPr="009C1FDC">
              <w:rPr>
                <w:rFonts w:ascii="Times New Roman" w:hAnsi="Times New Roman"/>
                <w:color w:val="000000"/>
                <w:sz w:val="24"/>
                <w:szCs w:val="24"/>
              </w:rPr>
              <w:t>детеншен</w:t>
            </w:r>
            <w:proofErr w:type="spellEnd"/>
            <w:r w:rsidRPr="009C1FDC">
              <w:rPr>
                <w:rFonts w:ascii="Times New Roman" w:hAnsi="Times New Roman"/>
                <w:color w:val="000000"/>
                <w:sz w:val="24"/>
                <w:szCs w:val="24"/>
              </w:rPr>
              <w:t xml:space="preserve"> сверх норматива, установленного морской линией;</w:t>
            </w:r>
          </w:p>
          <w:p w:rsidR="001A6908" w:rsidRPr="009C1FDC" w:rsidRDefault="001A6908" w:rsidP="00FB5D3C">
            <w:pPr>
              <w:pStyle w:val="affb"/>
              <w:numPr>
                <w:ilvl w:val="0"/>
                <w:numId w:val="27"/>
              </w:numPr>
              <w:ind w:left="0" w:firstLine="709"/>
              <w:jc w:val="both"/>
              <w:rPr>
                <w:rFonts w:ascii="Times New Roman" w:hAnsi="Times New Roman"/>
                <w:color w:val="000000"/>
                <w:sz w:val="24"/>
                <w:szCs w:val="24"/>
              </w:rPr>
            </w:pPr>
            <w:r w:rsidRPr="009C1FDC">
              <w:rPr>
                <w:rFonts w:ascii="Times New Roman" w:hAnsi="Times New Roman"/>
                <w:sz w:val="24"/>
                <w:szCs w:val="24"/>
              </w:rPr>
              <w:t>Сертификат массы брутто контейнера (VGM)</w:t>
            </w:r>
          </w:p>
        </w:tc>
      </w:tr>
      <w:tr w:rsidR="001A6908" w:rsidRPr="009C1FDC" w:rsidTr="009C1FDC">
        <w:tc>
          <w:tcPr>
            <w:tcW w:w="9606" w:type="dxa"/>
            <w:gridSpan w:val="2"/>
          </w:tcPr>
          <w:p w:rsidR="001A6908" w:rsidRPr="009C1FDC" w:rsidRDefault="001A6908" w:rsidP="00080F21">
            <w:pPr>
              <w:jc w:val="center"/>
              <w:outlineLvl w:val="0"/>
              <w:rPr>
                <w:rFonts w:ascii="Times New Roman" w:hAnsi="Times New Roman"/>
                <w:b/>
                <w:sz w:val="24"/>
                <w:szCs w:val="24"/>
              </w:rPr>
            </w:pPr>
            <w:r w:rsidRPr="009C1FDC">
              <w:rPr>
                <w:rFonts w:ascii="Times New Roman" w:hAnsi="Times New Roman"/>
                <w:b/>
                <w:sz w:val="24"/>
                <w:szCs w:val="24"/>
              </w:rPr>
              <w:t>При импорте</w:t>
            </w:r>
          </w:p>
        </w:tc>
      </w:tr>
      <w:tr w:rsidR="001A6908" w:rsidRPr="009C1FDC" w:rsidTr="009C1FDC">
        <w:tc>
          <w:tcPr>
            <w:tcW w:w="5211" w:type="dxa"/>
          </w:tcPr>
          <w:p w:rsidR="001A6908" w:rsidRPr="009C1FDC" w:rsidRDefault="001A6908" w:rsidP="00FB5D3C">
            <w:pPr>
              <w:pStyle w:val="affb"/>
              <w:numPr>
                <w:ilvl w:val="0"/>
                <w:numId w:val="28"/>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Получение сопроводительных документов на контейнер от агентов линии;</w:t>
            </w:r>
          </w:p>
          <w:p w:rsidR="001A6908" w:rsidRPr="009C1FDC" w:rsidRDefault="001A6908" w:rsidP="00FB5D3C">
            <w:pPr>
              <w:pStyle w:val="affb"/>
              <w:numPr>
                <w:ilvl w:val="0"/>
                <w:numId w:val="28"/>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 xml:space="preserve">Передача документов таможенному брокеру для выполнения процедуры таможенной очистки, а так же забор документов от брокера после окончания таможенной </w:t>
            </w:r>
            <w:r w:rsidRPr="009C1FDC">
              <w:rPr>
                <w:rFonts w:ascii="Times New Roman" w:hAnsi="Times New Roman"/>
                <w:color w:val="000000"/>
                <w:sz w:val="24"/>
                <w:szCs w:val="24"/>
              </w:rPr>
              <w:lastRenderedPageBreak/>
              <w:t>очистки груза;</w:t>
            </w:r>
          </w:p>
          <w:p w:rsidR="001A6908" w:rsidRPr="009C1FDC" w:rsidRDefault="001A6908" w:rsidP="00FB5D3C">
            <w:pPr>
              <w:pStyle w:val="affb"/>
              <w:numPr>
                <w:ilvl w:val="0"/>
                <w:numId w:val="28"/>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Оформление заявки ГУ-12 или визита для автотранспорта;</w:t>
            </w:r>
          </w:p>
          <w:p w:rsidR="001A6908" w:rsidRPr="009C1FDC" w:rsidRDefault="001A6908" w:rsidP="00FB5D3C">
            <w:pPr>
              <w:pStyle w:val="affb"/>
              <w:numPr>
                <w:ilvl w:val="0"/>
                <w:numId w:val="28"/>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Организация вывоза собственным или привлеченным автотранспортом;</w:t>
            </w:r>
          </w:p>
          <w:p w:rsidR="001A6908" w:rsidRPr="009C1FDC" w:rsidRDefault="001A6908" w:rsidP="00FB5D3C">
            <w:pPr>
              <w:pStyle w:val="affb"/>
              <w:numPr>
                <w:ilvl w:val="0"/>
                <w:numId w:val="28"/>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Оформление железнодорожной накладной для отправки контейнера с грузом или порожнего железнодорожным транспортом;</w:t>
            </w:r>
          </w:p>
          <w:p w:rsidR="001A6908" w:rsidRPr="009C1FDC" w:rsidRDefault="001A6908" w:rsidP="00FB5D3C">
            <w:pPr>
              <w:pStyle w:val="affb"/>
              <w:numPr>
                <w:ilvl w:val="0"/>
                <w:numId w:val="28"/>
              </w:numPr>
              <w:ind w:left="0" w:firstLine="709"/>
              <w:jc w:val="both"/>
              <w:rPr>
                <w:rFonts w:ascii="Times New Roman" w:hAnsi="Times New Roman"/>
                <w:color w:val="000000"/>
                <w:sz w:val="24"/>
                <w:szCs w:val="24"/>
              </w:rPr>
            </w:pPr>
            <w:r w:rsidRPr="009C1FDC">
              <w:rPr>
                <w:rFonts w:ascii="Times New Roman" w:hAnsi="Times New Roman"/>
                <w:color w:val="000000"/>
                <w:sz w:val="24"/>
                <w:szCs w:val="24"/>
                <w:shd w:val="clear" w:color="auto" w:fill="FFFFFF"/>
              </w:rPr>
              <w:t>Получение необходимых разрешений на вывоз со стороны судовых и линейных агентов;</w:t>
            </w:r>
          </w:p>
          <w:p w:rsidR="001A6908" w:rsidRPr="009C1FDC" w:rsidRDefault="001A6908" w:rsidP="00FB5D3C">
            <w:pPr>
              <w:pStyle w:val="affb"/>
              <w:numPr>
                <w:ilvl w:val="0"/>
                <w:numId w:val="28"/>
              </w:numPr>
              <w:ind w:left="0" w:firstLine="709"/>
              <w:jc w:val="both"/>
              <w:rPr>
                <w:rFonts w:ascii="Times New Roman" w:hAnsi="Times New Roman"/>
                <w:color w:val="000000"/>
                <w:sz w:val="24"/>
                <w:szCs w:val="24"/>
              </w:rPr>
            </w:pPr>
            <w:r w:rsidRPr="009C1FDC">
              <w:rPr>
                <w:rFonts w:ascii="Times New Roman" w:hAnsi="Times New Roman"/>
                <w:color w:val="000000"/>
                <w:sz w:val="24"/>
                <w:szCs w:val="24"/>
                <w:shd w:val="clear" w:color="auto" w:fill="FFFFFF"/>
              </w:rPr>
              <w:t>Оформление транзитной декларации для товаров, в случае, если отправка производится в режиме таможенного транзита.</w:t>
            </w:r>
          </w:p>
          <w:p w:rsidR="001A6908" w:rsidRPr="009C1FDC" w:rsidRDefault="001A6908" w:rsidP="00FB5D3C">
            <w:pPr>
              <w:pStyle w:val="affb"/>
              <w:numPr>
                <w:ilvl w:val="0"/>
                <w:numId w:val="28"/>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Организация слежения за контейнерами Заказчика, проходящими через терминалы портов Санкт-Петербурга и Усть-Луги.</w:t>
            </w:r>
          </w:p>
        </w:tc>
        <w:tc>
          <w:tcPr>
            <w:tcW w:w="4395" w:type="dxa"/>
          </w:tcPr>
          <w:p w:rsidR="001A6908" w:rsidRPr="009C1FDC" w:rsidRDefault="001A6908" w:rsidP="00FB5D3C">
            <w:pPr>
              <w:pStyle w:val="affb"/>
              <w:numPr>
                <w:ilvl w:val="0"/>
                <w:numId w:val="29"/>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lastRenderedPageBreak/>
              <w:t>Локальные сборы морских линий;</w:t>
            </w:r>
          </w:p>
          <w:p w:rsidR="001A6908" w:rsidRPr="009C1FDC" w:rsidRDefault="001A6908" w:rsidP="00FB5D3C">
            <w:pPr>
              <w:pStyle w:val="affb"/>
              <w:numPr>
                <w:ilvl w:val="0"/>
                <w:numId w:val="29"/>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Платежи за погрузо-разгрузочные и другие работы в порту отправления;</w:t>
            </w:r>
          </w:p>
          <w:p w:rsidR="001A6908" w:rsidRPr="009C1FDC" w:rsidRDefault="001A6908" w:rsidP="00FB5D3C">
            <w:pPr>
              <w:pStyle w:val="affb"/>
              <w:numPr>
                <w:ilvl w:val="0"/>
                <w:numId w:val="29"/>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 xml:space="preserve">Расходы на перевозку </w:t>
            </w:r>
            <w:r w:rsidRPr="009C1FDC">
              <w:rPr>
                <w:rFonts w:ascii="Times New Roman" w:hAnsi="Times New Roman"/>
                <w:color w:val="000000"/>
                <w:sz w:val="24"/>
                <w:szCs w:val="24"/>
              </w:rPr>
              <w:lastRenderedPageBreak/>
              <w:t>контейнера автотранспортом от терминала в порту к месту назначения;</w:t>
            </w:r>
          </w:p>
          <w:p w:rsidR="001A6908" w:rsidRPr="009C1FDC" w:rsidRDefault="001A6908" w:rsidP="00FB5D3C">
            <w:pPr>
              <w:pStyle w:val="affb"/>
              <w:numPr>
                <w:ilvl w:val="0"/>
                <w:numId w:val="29"/>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Расходы на организацию таможенных и прочих досмотров;</w:t>
            </w:r>
          </w:p>
          <w:p w:rsidR="001A6908" w:rsidRPr="009C1FDC" w:rsidRDefault="001A6908" w:rsidP="00FB5D3C">
            <w:pPr>
              <w:pStyle w:val="affb"/>
              <w:numPr>
                <w:ilvl w:val="0"/>
                <w:numId w:val="29"/>
              </w:numPr>
              <w:ind w:left="0" w:firstLine="709"/>
              <w:jc w:val="both"/>
              <w:rPr>
                <w:rFonts w:ascii="Times New Roman" w:hAnsi="Times New Roman"/>
                <w:color w:val="000000"/>
                <w:sz w:val="24"/>
                <w:szCs w:val="24"/>
              </w:rPr>
            </w:pPr>
            <w:r w:rsidRPr="009C1FDC">
              <w:rPr>
                <w:rFonts w:ascii="Times New Roman" w:hAnsi="Times New Roman"/>
                <w:color w:val="000000"/>
                <w:sz w:val="24"/>
                <w:szCs w:val="24"/>
              </w:rPr>
              <w:t>Хранение/демередж/</w:t>
            </w:r>
            <w:proofErr w:type="spellStart"/>
            <w:r w:rsidRPr="009C1FDC">
              <w:rPr>
                <w:rFonts w:ascii="Times New Roman" w:hAnsi="Times New Roman"/>
                <w:color w:val="000000"/>
                <w:sz w:val="24"/>
                <w:szCs w:val="24"/>
              </w:rPr>
              <w:t>детеншен</w:t>
            </w:r>
            <w:proofErr w:type="spellEnd"/>
            <w:r w:rsidRPr="009C1FDC">
              <w:rPr>
                <w:rFonts w:ascii="Times New Roman" w:hAnsi="Times New Roman"/>
                <w:color w:val="000000"/>
                <w:sz w:val="24"/>
                <w:szCs w:val="24"/>
              </w:rPr>
              <w:t xml:space="preserve"> сверх норматива, установленного морской линией;</w:t>
            </w:r>
          </w:p>
          <w:p w:rsidR="001A6908" w:rsidRPr="009C1FDC" w:rsidRDefault="001A6908" w:rsidP="00FB5D3C">
            <w:pPr>
              <w:pStyle w:val="affb"/>
              <w:numPr>
                <w:ilvl w:val="0"/>
                <w:numId w:val="29"/>
              </w:numPr>
              <w:ind w:left="0" w:firstLine="709"/>
              <w:jc w:val="both"/>
              <w:rPr>
                <w:rFonts w:ascii="Times New Roman" w:hAnsi="Times New Roman"/>
                <w:color w:val="000000"/>
                <w:sz w:val="24"/>
                <w:szCs w:val="24"/>
              </w:rPr>
            </w:pPr>
            <w:r w:rsidRPr="009C1FDC">
              <w:rPr>
                <w:rFonts w:ascii="Times New Roman" w:hAnsi="Times New Roman"/>
                <w:sz w:val="24"/>
                <w:szCs w:val="24"/>
              </w:rPr>
              <w:t>Сдача контейнера (</w:t>
            </w:r>
            <w:proofErr w:type="spellStart"/>
            <w:r w:rsidRPr="009C1FDC">
              <w:rPr>
                <w:rFonts w:ascii="Times New Roman" w:hAnsi="Times New Roman"/>
                <w:sz w:val="24"/>
                <w:szCs w:val="24"/>
              </w:rPr>
              <w:t>Drop</w:t>
            </w:r>
            <w:proofErr w:type="spellEnd"/>
            <w:r w:rsidRPr="009C1FDC">
              <w:rPr>
                <w:rFonts w:ascii="Times New Roman" w:hAnsi="Times New Roman"/>
                <w:sz w:val="24"/>
                <w:szCs w:val="24"/>
              </w:rPr>
              <w:t xml:space="preserve"> </w:t>
            </w:r>
            <w:proofErr w:type="spellStart"/>
            <w:r w:rsidRPr="009C1FDC">
              <w:rPr>
                <w:rFonts w:ascii="Times New Roman" w:hAnsi="Times New Roman"/>
                <w:sz w:val="24"/>
                <w:szCs w:val="24"/>
              </w:rPr>
              <w:t>off</w:t>
            </w:r>
            <w:proofErr w:type="spellEnd"/>
            <w:r w:rsidRPr="009C1FDC">
              <w:rPr>
                <w:rFonts w:ascii="Times New Roman" w:hAnsi="Times New Roman"/>
                <w:sz w:val="24"/>
                <w:szCs w:val="24"/>
              </w:rPr>
              <w:t>)</w:t>
            </w:r>
          </w:p>
        </w:tc>
      </w:tr>
    </w:tbl>
    <w:p w:rsidR="001A6908" w:rsidRPr="00AF0139" w:rsidRDefault="001A6908" w:rsidP="00FB5D3C">
      <w:pPr>
        <w:pStyle w:val="aff8"/>
        <w:numPr>
          <w:ilvl w:val="0"/>
          <w:numId w:val="30"/>
        </w:numPr>
        <w:spacing w:before="120"/>
        <w:ind w:left="0" w:firstLine="709"/>
        <w:jc w:val="both"/>
        <w:rPr>
          <w:sz w:val="28"/>
          <w:szCs w:val="28"/>
        </w:rPr>
      </w:pPr>
      <w:r>
        <w:rPr>
          <w:color w:val="000000"/>
          <w:sz w:val="28"/>
          <w:szCs w:val="28"/>
        </w:rPr>
        <w:lastRenderedPageBreak/>
        <w:t>Оплата Услуг: в течение</w:t>
      </w:r>
      <w:proofErr w:type="gramStart"/>
      <w:r>
        <w:rPr>
          <w:color w:val="000000"/>
          <w:sz w:val="28"/>
          <w:szCs w:val="28"/>
        </w:rPr>
        <w:t xml:space="preserve"> ______ (______________) </w:t>
      </w:r>
      <w:proofErr w:type="gramEnd"/>
      <w:r>
        <w:rPr>
          <w:color w:val="000000"/>
          <w:sz w:val="28"/>
          <w:szCs w:val="28"/>
        </w:rPr>
        <w:t xml:space="preserve">календарных дней с даты подписания </w:t>
      </w:r>
      <w:r>
        <w:rPr>
          <w:i/>
          <w:color w:val="000000"/>
          <w:sz w:val="28"/>
          <w:szCs w:val="28"/>
        </w:rPr>
        <w:t>акта об оказанных услугах или УПД</w:t>
      </w:r>
      <w:r>
        <w:rPr>
          <w:rStyle w:val="af6"/>
          <w:rFonts w:eastAsia="MS Mincho"/>
          <w:color w:val="000000"/>
          <w:sz w:val="28"/>
          <w:szCs w:val="28"/>
        </w:rPr>
        <w:footnoteReference w:id="3"/>
      </w:r>
      <w:r>
        <w:rPr>
          <w:color w:val="000000"/>
          <w:sz w:val="28"/>
          <w:szCs w:val="28"/>
        </w:rPr>
        <w:t xml:space="preserve"> и Отчета Исполнителя за отчетный месяц.</w:t>
      </w:r>
    </w:p>
    <w:p w:rsidR="001A6908" w:rsidRPr="00AF0139" w:rsidRDefault="001A6908" w:rsidP="00FB5D3C">
      <w:pPr>
        <w:pStyle w:val="afc"/>
        <w:numPr>
          <w:ilvl w:val="3"/>
          <w:numId w:val="25"/>
        </w:numPr>
        <w:tabs>
          <w:tab w:val="clear" w:pos="2880"/>
        </w:tabs>
        <w:ind w:left="0" w:firstLine="709"/>
        <w:jc w:val="both"/>
        <w:rPr>
          <w:szCs w:val="28"/>
        </w:rPr>
      </w:pPr>
      <w:r>
        <w:rPr>
          <w:szCs w:val="28"/>
        </w:rPr>
        <w:t>Дополнительные условия оказания Услуг</w:t>
      </w:r>
      <w:r w:rsidR="005A2897">
        <w:rPr>
          <w:szCs w:val="28"/>
        </w:rPr>
        <w:t xml:space="preserve"> </w:t>
      </w:r>
      <w:r>
        <w:rPr>
          <w:szCs w:val="28"/>
        </w:rPr>
        <w:t xml:space="preserve">_______________________________________________________________ </w:t>
      </w:r>
    </w:p>
    <w:p w:rsidR="001A6908" w:rsidRPr="00AF0139" w:rsidRDefault="001A6908" w:rsidP="00080F21">
      <w:pPr>
        <w:pStyle w:val="afc"/>
        <w:ind w:firstLine="709"/>
        <w:jc w:val="center"/>
        <w:rPr>
          <w:i/>
          <w:szCs w:val="28"/>
        </w:rPr>
      </w:pPr>
      <w:r>
        <w:rPr>
          <w:i/>
          <w:szCs w:val="28"/>
        </w:rPr>
        <w:t>(заполняется претендентом при необходимости).</w:t>
      </w:r>
    </w:p>
    <w:p w:rsidR="001A6908" w:rsidRPr="00AF0139" w:rsidRDefault="001A6908" w:rsidP="00FB5D3C">
      <w:pPr>
        <w:pStyle w:val="afc"/>
        <w:numPr>
          <w:ilvl w:val="3"/>
          <w:numId w:val="25"/>
        </w:numPr>
        <w:tabs>
          <w:tab w:val="clear" w:pos="2880"/>
        </w:tabs>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Cs w:val="28"/>
        </w:rPr>
        <w:t xml:space="preserve">(указывается дата в соответствии с пунктом </w:t>
      </w:r>
      <w:r w:rsidR="005A2897">
        <w:rPr>
          <w:i/>
          <w:szCs w:val="28"/>
        </w:rPr>
        <w:t>22</w:t>
      </w:r>
      <w:r>
        <w:rPr>
          <w:i/>
          <w:szCs w:val="28"/>
        </w:rPr>
        <w:t xml:space="preserve"> Информационной карты, но не менее 90 (девяноста) календарных дней </w:t>
      </w:r>
      <w:proofErr w:type="gramStart"/>
      <w:r>
        <w:rPr>
          <w:i/>
          <w:szCs w:val="28"/>
        </w:rPr>
        <w:t>с даты рассмотрения</w:t>
      </w:r>
      <w:proofErr w:type="gramEnd"/>
      <w:r>
        <w:rPr>
          <w:i/>
          <w:szCs w:val="28"/>
        </w:rPr>
        <w:t xml:space="preserve"> и сопоставления Заявок, указанной в пункте 8 Информационной карты).</w:t>
      </w:r>
    </w:p>
    <w:p w:rsidR="001A6908" w:rsidRPr="00AF0139" w:rsidRDefault="001A6908" w:rsidP="00FB5D3C">
      <w:pPr>
        <w:pStyle w:val="afc"/>
        <w:numPr>
          <w:ilvl w:val="3"/>
          <w:numId w:val="25"/>
        </w:numPr>
        <w:tabs>
          <w:tab w:val="clear" w:pos="2880"/>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1A6908" w:rsidRPr="00AF0139" w:rsidRDefault="001A6908" w:rsidP="00080F21">
      <w:pPr>
        <w:pStyle w:val="afc"/>
        <w:ind w:firstLine="709"/>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A6908" w:rsidRPr="00AF0139" w:rsidRDefault="001A6908" w:rsidP="00080F21">
      <w:pPr>
        <w:pStyle w:val="afc"/>
        <w:jc w:val="both"/>
        <w:rPr>
          <w:b/>
          <w:szCs w:val="28"/>
        </w:rPr>
      </w:pPr>
      <w:r>
        <w:rPr>
          <w:szCs w:val="28"/>
        </w:rPr>
        <w:t>Представитель, имеющий полномочия подписать заявку на участие от имени __________________________________________________________________</w:t>
      </w:r>
    </w:p>
    <w:p w:rsidR="001A6908" w:rsidRPr="00AF0139" w:rsidRDefault="001A6908" w:rsidP="00080F21">
      <w:pPr>
        <w:tabs>
          <w:tab w:val="left" w:pos="8640"/>
        </w:tabs>
        <w:jc w:val="center"/>
        <w:rPr>
          <w:i/>
          <w:sz w:val="28"/>
          <w:szCs w:val="28"/>
        </w:rPr>
      </w:pPr>
      <w:r>
        <w:rPr>
          <w:i/>
          <w:sz w:val="28"/>
          <w:szCs w:val="28"/>
        </w:rPr>
        <w:t>(наименование претендента)</w:t>
      </w:r>
    </w:p>
    <w:p w:rsidR="001A6908" w:rsidRPr="00AF0139" w:rsidRDefault="001A6908" w:rsidP="00080F21">
      <w:pPr>
        <w:pStyle w:val="32"/>
        <w:spacing w:after="0"/>
        <w:rPr>
          <w:sz w:val="28"/>
          <w:szCs w:val="28"/>
        </w:rPr>
      </w:pPr>
      <w:r>
        <w:rPr>
          <w:sz w:val="28"/>
          <w:szCs w:val="28"/>
        </w:rPr>
        <w:t>____________________________________________________________________</w:t>
      </w:r>
    </w:p>
    <w:p w:rsidR="001A6908" w:rsidRPr="00AF0139" w:rsidRDefault="001A6908" w:rsidP="00080F21">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6B6573" w:rsidRDefault="001A6908" w:rsidP="00BA63C2">
      <w:pPr>
        <w:spacing w:before="120"/>
        <w:ind w:left="360"/>
        <w:jc w:val="both"/>
        <w:rPr>
          <w:szCs w:val="28"/>
        </w:rPr>
      </w:pPr>
      <w:r>
        <w:rPr>
          <w:sz w:val="28"/>
          <w:szCs w:val="28"/>
        </w:rPr>
        <w:t>«____» _________ 20__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A6908" w:rsidRDefault="00080F21">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A6908" w:rsidRPr="0054566D" w:rsidRDefault="001A6908" w:rsidP="00D53249">
      <w:pPr>
        <w:jc w:val="center"/>
        <w:outlineLvl w:val="1"/>
        <w:rPr>
          <w:b/>
          <w:bCs/>
          <w:sz w:val="28"/>
          <w:szCs w:val="28"/>
        </w:rPr>
      </w:pPr>
      <w:r>
        <w:rPr>
          <w:b/>
          <w:bCs/>
          <w:sz w:val="28"/>
          <w:szCs w:val="28"/>
        </w:rPr>
        <w:t>Сведения об опыте выполнения работ, оказания услуг по предмету Размещения оферты № РО-НКПОКТ-20-0007, выполненных, оказанных ____________________________________________.</w:t>
      </w:r>
    </w:p>
    <w:p w:rsidR="001A6908" w:rsidRPr="0054566D" w:rsidRDefault="001A6908" w:rsidP="00D53249">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1A6908" w:rsidRPr="0054566D" w:rsidTr="00080F21">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1A6908" w:rsidRPr="0054566D" w:rsidRDefault="001A6908" w:rsidP="00D53249">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1A6908" w:rsidRPr="0054566D" w:rsidRDefault="001A6908" w:rsidP="00D53249">
            <w:pPr>
              <w:jc w:val="center"/>
            </w:pPr>
            <w:r>
              <w:t>Дата и номер договора</w:t>
            </w:r>
            <w:r>
              <w:rPr>
                <w:vertAlign w:val="superscript"/>
              </w:rPr>
              <w:footnoteReference w:id="4"/>
            </w:r>
          </w:p>
        </w:tc>
        <w:tc>
          <w:tcPr>
            <w:tcW w:w="1369" w:type="pct"/>
            <w:tcBorders>
              <w:top w:val="single" w:sz="4" w:space="0" w:color="auto"/>
              <w:left w:val="single" w:sz="4" w:space="0" w:color="auto"/>
              <w:bottom w:val="single" w:sz="4" w:space="0" w:color="auto"/>
              <w:right w:val="single" w:sz="4" w:space="0" w:color="auto"/>
            </w:tcBorders>
            <w:vAlign w:val="center"/>
          </w:tcPr>
          <w:p w:rsidR="001A6908" w:rsidRPr="0054566D" w:rsidRDefault="001A6908" w:rsidP="00D53249">
            <w:pPr>
              <w:jc w:val="center"/>
            </w:pPr>
            <w:r>
              <w:t>Предмет договора (указываются только договоры по предмету Размещения оферты в соответствии с по</w:t>
            </w:r>
            <w:r w:rsidR="00D53249">
              <w:t xml:space="preserve">дпунктом 1.3 части 1 пункта 17 </w:t>
            </w:r>
            <w:r>
              <w:t>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1A6908" w:rsidRPr="0054566D" w:rsidRDefault="001A6908" w:rsidP="00D53249">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1A6908" w:rsidRPr="0054566D" w:rsidRDefault="001A6908" w:rsidP="00D53249">
            <w:pPr>
              <w:jc w:val="center"/>
            </w:pPr>
            <w:r>
              <w:t>Количество оказываемых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1A6908" w:rsidRPr="0054566D" w:rsidRDefault="001A6908" w:rsidP="00D53249">
            <w:pPr>
              <w:jc w:val="center"/>
            </w:pPr>
            <w:r>
              <w:t>Сумма стоимости оказанных услуг по договору, без учета НДС, руб.</w:t>
            </w:r>
          </w:p>
        </w:tc>
      </w:tr>
      <w:tr w:rsidR="001A6908" w:rsidRPr="0054566D" w:rsidTr="00080F21">
        <w:trPr>
          <w:trHeight w:val="274"/>
        </w:trPr>
        <w:tc>
          <w:tcPr>
            <w:tcW w:w="342" w:type="pct"/>
            <w:tcBorders>
              <w:top w:val="single" w:sz="4" w:space="0" w:color="auto"/>
              <w:left w:val="single" w:sz="4" w:space="0" w:color="auto"/>
              <w:bottom w:val="single" w:sz="4" w:space="0" w:color="auto"/>
              <w:right w:val="single" w:sz="4" w:space="0" w:color="auto"/>
            </w:tcBorders>
          </w:tcPr>
          <w:p w:rsidR="001A6908" w:rsidRPr="0054566D" w:rsidRDefault="001A6908" w:rsidP="00080F21">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1A6908" w:rsidRPr="0054566D" w:rsidRDefault="001A6908" w:rsidP="00080F21">
            <w:pPr>
              <w:jc w:val="both"/>
            </w:pPr>
          </w:p>
        </w:tc>
        <w:tc>
          <w:tcPr>
            <w:tcW w:w="1369" w:type="pct"/>
            <w:tcBorders>
              <w:top w:val="single" w:sz="4" w:space="0" w:color="auto"/>
              <w:left w:val="single" w:sz="4" w:space="0" w:color="auto"/>
              <w:bottom w:val="single" w:sz="4" w:space="0" w:color="auto"/>
              <w:right w:val="single" w:sz="4" w:space="0" w:color="auto"/>
            </w:tcBorders>
          </w:tcPr>
          <w:p w:rsidR="001A6908" w:rsidRPr="0054566D" w:rsidRDefault="001A6908" w:rsidP="00080F21">
            <w:pPr>
              <w:jc w:val="both"/>
            </w:pPr>
          </w:p>
        </w:tc>
        <w:tc>
          <w:tcPr>
            <w:tcW w:w="899" w:type="pct"/>
            <w:tcBorders>
              <w:top w:val="single" w:sz="4" w:space="0" w:color="auto"/>
              <w:left w:val="single" w:sz="4" w:space="0" w:color="auto"/>
              <w:bottom w:val="single" w:sz="4" w:space="0" w:color="auto"/>
              <w:right w:val="single" w:sz="4" w:space="0" w:color="auto"/>
            </w:tcBorders>
          </w:tcPr>
          <w:p w:rsidR="001A6908" w:rsidRPr="0054566D" w:rsidRDefault="001A6908" w:rsidP="00080F21">
            <w:pPr>
              <w:jc w:val="both"/>
            </w:pPr>
          </w:p>
        </w:tc>
        <w:tc>
          <w:tcPr>
            <w:tcW w:w="949" w:type="pct"/>
            <w:tcBorders>
              <w:top w:val="single" w:sz="4" w:space="0" w:color="auto"/>
              <w:left w:val="single" w:sz="4" w:space="0" w:color="auto"/>
              <w:bottom w:val="single" w:sz="4" w:space="0" w:color="auto"/>
              <w:right w:val="single" w:sz="4" w:space="0" w:color="auto"/>
            </w:tcBorders>
          </w:tcPr>
          <w:p w:rsidR="001A6908" w:rsidRPr="0054566D" w:rsidRDefault="001A6908" w:rsidP="00080F21">
            <w:pPr>
              <w:jc w:val="both"/>
            </w:pPr>
          </w:p>
        </w:tc>
        <w:tc>
          <w:tcPr>
            <w:tcW w:w="793" w:type="pct"/>
            <w:tcBorders>
              <w:top w:val="single" w:sz="4" w:space="0" w:color="auto"/>
              <w:left w:val="single" w:sz="4" w:space="0" w:color="auto"/>
              <w:bottom w:val="single" w:sz="4" w:space="0" w:color="auto"/>
              <w:right w:val="single" w:sz="4" w:space="0" w:color="auto"/>
            </w:tcBorders>
          </w:tcPr>
          <w:p w:rsidR="001A6908" w:rsidRPr="0054566D" w:rsidRDefault="001A6908" w:rsidP="00080F21">
            <w:pPr>
              <w:jc w:val="both"/>
            </w:pPr>
          </w:p>
        </w:tc>
      </w:tr>
      <w:tr w:rsidR="001A6908" w:rsidRPr="0054566D" w:rsidTr="00080F21">
        <w:trPr>
          <w:trHeight w:val="262"/>
        </w:trPr>
        <w:tc>
          <w:tcPr>
            <w:tcW w:w="342" w:type="pct"/>
            <w:tcBorders>
              <w:top w:val="single" w:sz="4" w:space="0" w:color="auto"/>
              <w:left w:val="single" w:sz="4" w:space="0" w:color="auto"/>
              <w:bottom w:val="single" w:sz="4" w:space="0" w:color="auto"/>
              <w:right w:val="single" w:sz="4" w:space="0" w:color="auto"/>
            </w:tcBorders>
          </w:tcPr>
          <w:p w:rsidR="001A6908" w:rsidRPr="0054566D" w:rsidRDefault="001A6908" w:rsidP="00080F21">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1A6908" w:rsidRPr="0054566D" w:rsidRDefault="001A6908" w:rsidP="00080F21">
            <w:pPr>
              <w:jc w:val="both"/>
            </w:pPr>
          </w:p>
        </w:tc>
        <w:tc>
          <w:tcPr>
            <w:tcW w:w="1369" w:type="pct"/>
            <w:tcBorders>
              <w:top w:val="single" w:sz="4" w:space="0" w:color="auto"/>
              <w:left w:val="single" w:sz="4" w:space="0" w:color="auto"/>
              <w:bottom w:val="single" w:sz="4" w:space="0" w:color="auto"/>
              <w:right w:val="single" w:sz="4" w:space="0" w:color="auto"/>
            </w:tcBorders>
          </w:tcPr>
          <w:p w:rsidR="001A6908" w:rsidRPr="0054566D" w:rsidRDefault="001A6908" w:rsidP="00080F21">
            <w:pPr>
              <w:jc w:val="both"/>
            </w:pPr>
          </w:p>
        </w:tc>
        <w:tc>
          <w:tcPr>
            <w:tcW w:w="899" w:type="pct"/>
            <w:tcBorders>
              <w:top w:val="single" w:sz="4" w:space="0" w:color="auto"/>
              <w:left w:val="single" w:sz="4" w:space="0" w:color="auto"/>
              <w:bottom w:val="single" w:sz="4" w:space="0" w:color="auto"/>
              <w:right w:val="single" w:sz="4" w:space="0" w:color="auto"/>
            </w:tcBorders>
          </w:tcPr>
          <w:p w:rsidR="001A6908" w:rsidRPr="0054566D" w:rsidRDefault="001A6908" w:rsidP="00080F21">
            <w:pPr>
              <w:jc w:val="both"/>
            </w:pPr>
          </w:p>
        </w:tc>
        <w:tc>
          <w:tcPr>
            <w:tcW w:w="949" w:type="pct"/>
            <w:tcBorders>
              <w:top w:val="single" w:sz="4" w:space="0" w:color="auto"/>
              <w:left w:val="single" w:sz="4" w:space="0" w:color="auto"/>
              <w:bottom w:val="single" w:sz="4" w:space="0" w:color="auto"/>
              <w:right w:val="single" w:sz="4" w:space="0" w:color="auto"/>
            </w:tcBorders>
          </w:tcPr>
          <w:p w:rsidR="001A6908" w:rsidRPr="0054566D" w:rsidRDefault="001A6908" w:rsidP="00080F21">
            <w:pPr>
              <w:jc w:val="both"/>
            </w:pPr>
          </w:p>
        </w:tc>
        <w:tc>
          <w:tcPr>
            <w:tcW w:w="793" w:type="pct"/>
            <w:tcBorders>
              <w:top w:val="single" w:sz="4" w:space="0" w:color="auto"/>
              <w:left w:val="single" w:sz="4" w:space="0" w:color="auto"/>
              <w:bottom w:val="single" w:sz="4" w:space="0" w:color="auto"/>
              <w:right w:val="single" w:sz="4" w:space="0" w:color="auto"/>
            </w:tcBorders>
          </w:tcPr>
          <w:p w:rsidR="001A6908" w:rsidRPr="0054566D" w:rsidRDefault="001A6908" w:rsidP="00080F21">
            <w:pPr>
              <w:jc w:val="both"/>
            </w:pPr>
          </w:p>
        </w:tc>
      </w:tr>
      <w:tr w:rsidR="001A6908" w:rsidRPr="0054566D" w:rsidTr="00080F21">
        <w:trPr>
          <w:trHeight w:val="207"/>
        </w:trPr>
        <w:tc>
          <w:tcPr>
            <w:tcW w:w="342" w:type="pct"/>
            <w:tcBorders>
              <w:top w:val="single" w:sz="4" w:space="0" w:color="auto"/>
              <w:left w:val="single" w:sz="4" w:space="0" w:color="auto"/>
              <w:bottom w:val="single" w:sz="4" w:space="0" w:color="auto"/>
              <w:right w:val="single" w:sz="4" w:space="0" w:color="auto"/>
            </w:tcBorders>
          </w:tcPr>
          <w:p w:rsidR="001A6908" w:rsidRPr="0054566D" w:rsidRDefault="001A6908" w:rsidP="00080F21">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1A6908" w:rsidRPr="0054566D" w:rsidRDefault="001A6908" w:rsidP="00080F21">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1A6908" w:rsidRPr="0054566D" w:rsidRDefault="001A6908" w:rsidP="00080F21">
            <w:pPr>
              <w:jc w:val="both"/>
            </w:pPr>
          </w:p>
        </w:tc>
        <w:tc>
          <w:tcPr>
            <w:tcW w:w="793" w:type="pct"/>
            <w:tcBorders>
              <w:top w:val="single" w:sz="4" w:space="0" w:color="auto"/>
              <w:left w:val="single" w:sz="4" w:space="0" w:color="auto"/>
              <w:bottom w:val="single" w:sz="4" w:space="0" w:color="auto"/>
              <w:right w:val="single" w:sz="4" w:space="0" w:color="auto"/>
            </w:tcBorders>
          </w:tcPr>
          <w:p w:rsidR="001A6908" w:rsidRPr="0054566D" w:rsidRDefault="001A6908" w:rsidP="00080F21">
            <w:pPr>
              <w:jc w:val="both"/>
            </w:pPr>
          </w:p>
        </w:tc>
      </w:tr>
    </w:tbl>
    <w:p w:rsidR="001A6908" w:rsidRPr="0054566D" w:rsidRDefault="001A6908" w:rsidP="00080F21">
      <w:pPr>
        <w:jc w:val="both"/>
      </w:pPr>
    </w:p>
    <w:p w:rsidR="001A6908" w:rsidRPr="0054566D" w:rsidRDefault="001A6908" w:rsidP="00080F21">
      <w:pPr>
        <w:jc w:val="both"/>
      </w:pPr>
      <w:r>
        <w:t>Приложение: 1. копия договора на ____ листах.</w:t>
      </w:r>
    </w:p>
    <w:p w:rsidR="001A6908" w:rsidRDefault="001A6908" w:rsidP="00080F21">
      <w:pPr>
        <w:jc w:val="both"/>
      </w:pPr>
      <w:r>
        <w:tab/>
      </w:r>
      <w:r>
        <w:tab/>
      </w:r>
      <w:r>
        <w:tab/>
        <w:t xml:space="preserve">    2. копия акта на </w:t>
      </w:r>
      <w:r>
        <w:tab/>
        <w:t>____ листах.</w:t>
      </w:r>
    </w:p>
    <w:p w:rsidR="001A6908" w:rsidRPr="0054566D" w:rsidRDefault="001A6908" w:rsidP="00080F21">
      <w:pPr>
        <w:jc w:val="both"/>
      </w:pPr>
      <w:r>
        <w:tab/>
      </w:r>
      <w:r>
        <w:tab/>
      </w:r>
      <w:r>
        <w:tab/>
        <w:t xml:space="preserve">    3. копии иных документов на ____ листах.</w:t>
      </w:r>
    </w:p>
    <w:p w:rsidR="001A6908" w:rsidRPr="0054566D" w:rsidRDefault="001A6908" w:rsidP="00080F21">
      <w:pPr>
        <w:jc w:val="both"/>
        <w:rPr>
          <w:b/>
          <w:szCs w:val="28"/>
        </w:rPr>
      </w:pPr>
    </w:p>
    <w:p w:rsidR="001A6908" w:rsidRPr="0054566D" w:rsidRDefault="001A6908" w:rsidP="00080F21">
      <w:pPr>
        <w:jc w:val="both"/>
      </w:pPr>
    </w:p>
    <w:p w:rsidR="001A6908" w:rsidRPr="0054566D" w:rsidRDefault="001A6908" w:rsidP="00080F21">
      <w:pPr>
        <w:jc w:val="both"/>
      </w:pPr>
    </w:p>
    <w:p w:rsidR="001A6908" w:rsidRDefault="001A6908" w:rsidP="00080F21">
      <w:pPr>
        <w:pStyle w:val="19"/>
        <w:ind w:firstLine="0"/>
        <w:rPr>
          <w:b/>
        </w:rPr>
      </w:pPr>
      <w:r>
        <w:rPr>
          <w:b/>
        </w:rPr>
        <w:t xml:space="preserve">Представитель, </w:t>
      </w:r>
    </w:p>
    <w:p w:rsidR="001A6908" w:rsidRPr="00221467" w:rsidRDefault="001A6908" w:rsidP="00080F21">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1A6908" w:rsidRPr="007415F9" w:rsidRDefault="001A6908" w:rsidP="00080F21">
      <w:pPr>
        <w:tabs>
          <w:tab w:val="left" w:pos="8640"/>
        </w:tabs>
        <w:jc w:val="both"/>
        <w:rPr>
          <w:i/>
        </w:rPr>
      </w:pPr>
      <w:r>
        <w:rPr>
          <w:i/>
        </w:rPr>
        <w:t>(наименование претендента)</w:t>
      </w:r>
    </w:p>
    <w:p w:rsidR="001A6908" w:rsidRPr="005A3ACE" w:rsidRDefault="001A6908" w:rsidP="00080F21">
      <w:pPr>
        <w:pStyle w:val="32"/>
        <w:suppressAutoHyphens/>
        <w:spacing w:after="0"/>
        <w:jc w:val="both"/>
        <w:rPr>
          <w:sz w:val="28"/>
          <w:szCs w:val="28"/>
        </w:rPr>
      </w:pPr>
      <w:r>
        <w:rPr>
          <w:sz w:val="28"/>
          <w:szCs w:val="28"/>
        </w:rPr>
        <w:t>____________________________________________________________________</w:t>
      </w:r>
    </w:p>
    <w:p w:rsidR="001A6908" w:rsidRPr="007415F9" w:rsidRDefault="001A6908" w:rsidP="00080F21">
      <w:pPr>
        <w:jc w:val="both"/>
        <w:rPr>
          <w:i/>
        </w:rPr>
      </w:pPr>
      <w:r>
        <w:rPr>
          <w:i/>
        </w:rPr>
        <w:t>Печать</w:t>
      </w:r>
      <w:r>
        <w:rPr>
          <w:i/>
        </w:rPr>
        <w:tab/>
      </w:r>
      <w:r>
        <w:rPr>
          <w:i/>
        </w:rPr>
        <w:tab/>
      </w:r>
      <w:r>
        <w:rPr>
          <w:i/>
        </w:rPr>
        <w:tab/>
        <w:t>(должность, подпись, ФИО)</w:t>
      </w:r>
    </w:p>
    <w:p w:rsidR="001A6908" w:rsidRPr="005A3ACE" w:rsidRDefault="001A6908" w:rsidP="00080F21">
      <w:pPr>
        <w:pStyle w:val="32"/>
        <w:suppressAutoHyphens/>
        <w:spacing w:after="0"/>
        <w:rPr>
          <w:sz w:val="28"/>
          <w:szCs w:val="28"/>
        </w:rPr>
      </w:pPr>
      <w:r>
        <w:rPr>
          <w:sz w:val="28"/>
          <w:szCs w:val="28"/>
        </w:rPr>
        <w:t>"____" _________ 201__ г.</w:t>
      </w:r>
    </w:p>
    <w:p w:rsidR="001A6908" w:rsidRDefault="001A6908">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A6908" w:rsidRDefault="00080F21">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A6908" w:rsidRPr="007C0F26" w:rsidRDefault="001A6908" w:rsidP="00080F21">
      <w:pPr>
        <w:pStyle w:val="1fd"/>
        <w:ind w:firstLine="709"/>
        <w:jc w:val="center"/>
        <w:rPr>
          <w:b/>
          <w:sz w:val="24"/>
          <w:szCs w:val="24"/>
          <w:lang w:val="uk-UA"/>
        </w:rPr>
      </w:pPr>
      <w:r>
        <w:rPr>
          <w:b/>
          <w:sz w:val="24"/>
          <w:szCs w:val="24"/>
        </w:rPr>
        <w:t>ДОГОВОР № _______________</w:t>
      </w:r>
    </w:p>
    <w:p w:rsidR="001A6908" w:rsidRPr="007C0F26" w:rsidRDefault="001A6908" w:rsidP="00080F21">
      <w:pPr>
        <w:ind w:firstLine="709"/>
        <w:jc w:val="center"/>
        <w:rPr>
          <w:b/>
        </w:rPr>
      </w:pPr>
      <w:r>
        <w:rPr>
          <w:b/>
        </w:rPr>
        <w:t>на оказание услуг</w:t>
      </w:r>
    </w:p>
    <w:tbl>
      <w:tblPr>
        <w:tblW w:w="0" w:type="auto"/>
        <w:tblLook w:val="04A0"/>
      </w:tblPr>
      <w:tblGrid>
        <w:gridCol w:w="4785"/>
        <w:gridCol w:w="4785"/>
      </w:tblGrid>
      <w:tr w:rsidR="001A6908" w:rsidRPr="007C0F26" w:rsidTr="00080F21">
        <w:tc>
          <w:tcPr>
            <w:tcW w:w="4785" w:type="dxa"/>
          </w:tcPr>
          <w:p w:rsidR="001A6908" w:rsidRPr="007C0F26" w:rsidRDefault="001A6908" w:rsidP="00080F21">
            <w:pPr>
              <w:spacing w:after="120"/>
            </w:pPr>
            <w:r>
              <w:t>Санкт-Петербург</w:t>
            </w:r>
          </w:p>
        </w:tc>
        <w:tc>
          <w:tcPr>
            <w:tcW w:w="4785" w:type="dxa"/>
          </w:tcPr>
          <w:p w:rsidR="001A6908" w:rsidRPr="007C0F26" w:rsidRDefault="001A6908" w:rsidP="00080F21">
            <w:pPr>
              <w:spacing w:after="120"/>
              <w:ind w:firstLine="709"/>
              <w:jc w:val="right"/>
            </w:pPr>
            <w:r>
              <w:t>«_____» _____________ 20__ года</w:t>
            </w:r>
          </w:p>
        </w:tc>
      </w:tr>
    </w:tbl>
    <w:p w:rsidR="001A6908" w:rsidRPr="007C0F26" w:rsidRDefault="001A6908" w:rsidP="00080F21">
      <w:pPr>
        <w:spacing w:after="120"/>
        <w:ind w:firstLine="709"/>
      </w:pPr>
    </w:p>
    <w:p w:rsidR="001A6908" w:rsidRPr="007C0F26" w:rsidRDefault="001A6908" w:rsidP="00080F21">
      <w:pPr>
        <w:spacing w:after="120"/>
        <w:ind w:firstLine="709"/>
        <w:jc w:val="both"/>
        <w:rPr>
          <w:b/>
          <w:bCs/>
        </w:rPr>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директора филиала ПАО «ТрансКонтейнер» на Октябрьской железной дороге Мельничука Дмитрия Ивановича, действующего на основании доверенности от 14.02.2020 № </w:t>
      </w:r>
      <w:proofErr w:type="gramStart"/>
      <w:r>
        <w:t>Ц</w:t>
      </w:r>
      <w:proofErr w:type="gramEnd"/>
      <w:r>
        <w:t xml:space="preserve">/2020/НКП ОКТ- 62г, с одной стороны, и </w:t>
      </w:r>
    </w:p>
    <w:p w:rsidR="001A6908" w:rsidRPr="007C0F26" w:rsidRDefault="001A6908" w:rsidP="00080F21">
      <w:pPr>
        <w:spacing w:after="120"/>
        <w:ind w:firstLine="709"/>
        <w:jc w:val="both"/>
      </w:pPr>
      <w:proofErr w:type="gramStart"/>
      <w:r>
        <w:rPr>
          <w:b/>
        </w:rPr>
        <w:t>_____________________________________,</w:t>
      </w:r>
      <w:r>
        <w:t xml:space="preserve"> (</w:t>
      </w:r>
      <w:r>
        <w:rPr>
          <w:b/>
        </w:rPr>
        <w:t>___________________________</w:t>
      </w:r>
      <w:r>
        <w:t>)</w:t>
      </w:r>
      <w:r>
        <w:rPr>
          <w:b/>
        </w:rPr>
        <w:t>,</w:t>
      </w:r>
      <w:r>
        <w:t xml:space="preserve"> именуемое в дальнейшем «Исполнитель», в лице ____________________________________________________________, действующего на основании __________________</w:t>
      </w:r>
      <w:r>
        <w:rPr>
          <w:color w:val="000000"/>
        </w:rPr>
        <w:t>,</w:t>
      </w:r>
      <w:r>
        <w:t xml:space="preserve"> с другой стороны,  </w:t>
      </w:r>
      <w:proofErr w:type="gramEnd"/>
    </w:p>
    <w:p w:rsidR="001A6908" w:rsidRDefault="001A6908" w:rsidP="00080F21">
      <w:pPr>
        <w:spacing w:after="120"/>
        <w:ind w:right="-1" w:firstLine="709"/>
        <w:jc w:val="both"/>
      </w:pPr>
      <w:r>
        <w:t xml:space="preserve">именуемы в дальнейшем именуемые Стороны, </w:t>
      </w:r>
      <w:r>
        <w:rPr>
          <w:bCs/>
        </w:rPr>
        <w:t>в соответствии с Протоколом №____ заседания Конкурсной комиссии аппарата управления ПАО «ТрансКонтейнер», состоявшегося ___________</w:t>
      </w:r>
      <w:r>
        <w:t>,</w:t>
      </w:r>
    </w:p>
    <w:p w:rsidR="001A6908" w:rsidRDefault="001A6908" w:rsidP="00080F21">
      <w:pPr>
        <w:spacing w:after="120"/>
        <w:ind w:right="-1" w:firstLine="709"/>
        <w:jc w:val="both"/>
      </w:pPr>
      <w:r>
        <w:t>заключили настоящий договор на оказание услуг (далее – Договор) о нижеследующем:</w:t>
      </w:r>
    </w:p>
    <w:p w:rsidR="001A6908" w:rsidRPr="007C0F26" w:rsidRDefault="001A6908" w:rsidP="00080F21">
      <w:pPr>
        <w:spacing w:after="120"/>
        <w:ind w:right="-1" w:firstLine="709"/>
        <w:jc w:val="both"/>
      </w:pPr>
    </w:p>
    <w:p w:rsidR="001A6908" w:rsidRPr="007C0F26" w:rsidRDefault="001A6908" w:rsidP="00FB5D3C">
      <w:pPr>
        <w:numPr>
          <w:ilvl w:val="0"/>
          <w:numId w:val="31"/>
        </w:numPr>
        <w:suppressAutoHyphens w:val="0"/>
        <w:spacing w:after="120"/>
        <w:ind w:left="0" w:firstLine="709"/>
        <w:jc w:val="center"/>
        <w:rPr>
          <w:b/>
        </w:rPr>
      </w:pPr>
      <w:r>
        <w:rPr>
          <w:b/>
        </w:rPr>
        <w:t>Предмет Договора</w:t>
      </w:r>
    </w:p>
    <w:p w:rsidR="001A6908" w:rsidRPr="00CD1E89" w:rsidRDefault="001A6908" w:rsidP="00FB5D3C">
      <w:pPr>
        <w:pStyle w:val="Normal1"/>
        <w:numPr>
          <w:ilvl w:val="1"/>
          <w:numId w:val="31"/>
        </w:numPr>
        <w:shd w:val="clear" w:color="auto" w:fill="FFFFFF"/>
        <w:suppressAutoHyphens w:val="0"/>
        <w:spacing w:before="120" w:after="120"/>
        <w:ind w:left="0" w:firstLine="709"/>
        <w:rPr>
          <w:sz w:val="24"/>
          <w:szCs w:val="24"/>
        </w:rPr>
      </w:pPr>
      <w:proofErr w:type="gramStart"/>
      <w:r>
        <w:rPr>
          <w:color w:val="000000"/>
          <w:sz w:val="24"/>
          <w:szCs w:val="24"/>
        </w:rPr>
        <w:t>Исполнитель по поручению Заказчика принимает на себя обязательства</w:t>
      </w:r>
      <w:r>
        <w:rPr>
          <w:rFonts w:eastAsia="MS Mincho"/>
          <w:b/>
          <w:bCs/>
          <w:sz w:val="24"/>
          <w:szCs w:val="24"/>
        </w:rPr>
        <w:t xml:space="preserve"> оказать и/или организовать оказание комплекса транспортно-экспедиционных услуг (далее - Услуги) для экспортно-импортных грузов, в том числе порожних контейнеров, поступающих морским и наземным транспортом через терминалы портов Санкт-Петербурга (порт </w:t>
      </w:r>
      <w:proofErr w:type="spellStart"/>
      <w:r>
        <w:rPr>
          <w:rFonts w:eastAsia="MS Mincho"/>
          <w:b/>
          <w:bCs/>
          <w:sz w:val="24"/>
          <w:szCs w:val="24"/>
        </w:rPr>
        <w:t>Бронка</w:t>
      </w:r>
      <w:proofErr w:type="spellEnd"/>
      <w:r>
        <w:rPr>
          <w:rFonts w:eastAsia="MS Mincho"/>
          <w:b/>
          <w:bCs/>
          <w:sz w:val="24"/>
          <w:szCs w:val="24"/>
        </w:rPr>
        <w:t xml:space="preserve">, Большой порт Санкт-Петербург) и/или </w:t>
      </w:r>
      <w:r>
        <w:rPr>
          <w:b/>
          <w:sz w:val="24"/>
          <w:szCs w:val="24"/>
        </w:rPr>
        <w:t>Усть-Луги (порт Усть-Луга),</w:t>
      </w:r>
      <w:r>
        <w:rPr>
          <w:color w:val="000000"/>
        </w:rPr>
        <w:t xml:space="preserve"> </w:t>
      </w:r>
      <w:r>
        <w:rPr>
          <w:color w:val="000000"/>
          <w:sz w:val="24"/>
          <w:szCs w:val="24"/>
        </w:rPr>
        <w:t>а Заказчик обязуется оплатить оказанные Услуги в полном объеме и в установленные Договором сроки</w:t>
      </w:r>
      <w:r>
        <w:rPr>
          <w:b/>
          <w:sz w:val="24"/>
          <w:szCs w:val="24"/>
        </w:rPr>
        <w:t>.</w:t>
      </w:r>
      <w:r>
        <w:rPr>
          <w:b/>
          <w:sz w:val="24"/>
          <w:szCs w:val="24"/>
        </w:rPr>
        <w:tab/>
        <w:t xml:space="preserve"> </w:t>
      </w:r>
      <w:proofErr w:type="gramEnd"/>
    </w:p>
    <w:p w:rsidR="001A6908" w:rsidRPr="00CC5299" w:rsidRDefault="001A6908" w:rsidP="00FB5D3C">
      <w:pPr>
        <w:pStyle w:val="29"/>
        <w:numPr>
          <w:ilvl w:val="1"/>
          <w:numId w:val="31"/>
        </w:numPr>
        <w:shd w:val="clear" w:color="auto" w:fill="FFFFFF"/>
        <w:suppressAutoHyphens w:val="0"/>
        <w:spacing w:line="240" w:lineRule="auto"/>
        <w:ind w:left="0" w:firstLine="709"/>
        <w:jc w:val="both"/>
      </w:pPr>
      <w:r>
        <w:rPr>
          <w:color w:val="000000"/>
        </w:rPr>
        <w:t xml:space="preserve">Срок начала оказания Услуг по Договору: </w:t>
      </w:r>
      <w:proofErr w:type="gramStart"/>
      <w:r>
        <w:rPr>
          <w:color w:val="000000"/>
        </w:rPr>
        <w:t>с даты подписания</w:t>
      </w:r>
      <w:proofErr w:type="gramEnd"/>
      <w:r>
        <w:rPr>
          <w:color w:val="000000"/>
        </w:rPr>
        <w:t xml:space="preserve"> Договора; </w:t>
      </w:r>
    </w:p>
    <w:p w:rsidR="001A6908" w:rsidRDefault="001A6908" w:rsidP="00080F21">
      <w:pPr>
        <w:pStyle w:val="29"/>
        <w:shd w:val="clear" w:color="auto" w:fill="FFFFFF"/>
        <w:suppressAutoHyphens w:val="0"/>
        <w:spacing w:line="240" w:lineRule="auto"/>
        <w:ind w:left="709"/>
        <w:jc w:val="both"/>
      </w:pPr>
      <w:r>
        <w:rPr>
          <w:color w:val="000000"/>
        </w:rPr>
        <w:t>Срок окончания оказания Услуг по Договору:</w:t>
      </w:r>
      <w:r>
        <w:rPr>
          <w:b/>
          <w:color w:val="000000"/>
        </w:rPr>
        <w:t xml:space="preserve"> 31.12.2021 включительно.</w:t>
      </w:r>
    </w:p>
    <w:p w:rsidR="001A6908" w:rsidRPr="007C0F26" w:rsidRDefault="001A6908" w:rsidP="00FB5D3C">
      <w:pPr>
        <w:pStyle w:val="29"/>
        <w:numPr>
          <w:ilvl w:val="1"/>
          <w:numId w:val="31"/>
        </w:numPr>
        <w:shd w:val="clear" w:color="auto" w:fill="FFFFFF"/>
        <w:suppressAutoHyphens w:val="0"/>
        <w:spacing w:line="240" w:lineRule="auto"/>
        <w:ind w:left="0" w:firstLine="709"/>
        <w:jc w:val="both"/>
      </w:pPr>
      <w:r>
        <w:t>Моментом завершения оказания Услуг по Договору считаются:</w:t>
      </w:r>
    </w:p>
    <w:p w:rsidR="001A6908" w:rsidRPr="007C0F26" w:rsidRDefault="001A6908" w:rsidP="00FB5D3C">
      <w:pPr>
        <w:pStyle w:val="29"/>
        <w:numPr>
          <w:ilvl w:val="2"/>
          <w:numId w:val="31"/>
        </w:numPr>
        <w:shd w:val="clear" w:color="auto" w:fill="FFFFFF"/>
        <w:suppressAutoHyphens w:val="0"/>
        <w:spacing w:line="240" w:lineRule="auto"/>
        <w:ind w:left="0" w:firstLine="709"/>
        <w:jc w:val="both"/>
      </w:pPr>
      <w:r>
        <w:t>в импорте – дата сдачи порожнего контейнерного оборудования, контейнеров владельцу,</w:t>
      </w:r>
    </w:p>
    <w:p w:rsidR="001A6908" w:rsidRPr="007C0F26" w:rsidRDefault="001A6908" w:rsidP="00FB5D3C">
      <w:pPr>
        <w:pStyle w:val="29"/>
        <w:numPr>
          <w:ilvl w:val="2"/>
          <w:numId w:val="31"/>
        </w:numPr>
        <w:shd w:val="clear" w:color="auto" w:fill="FFFFFF"/>
        <w:suppressAutoHyphens w:val="0"/>
        <w:spacing w:line="240" w:lineRule="auto"/>
        <w:ind w:left="0" w:firstLine="709"/>
        <w:jc w:val="both"/>
      </w:pPr>
      <w:r>
        <w:t>в экспорте – дата линейного океанского коносамента.</w:t>
      </w:r>
    </w:p>
    <w:p w:rsidR="001A6908" w:rsidRPr="00CA27AC" w:rsidRDefault="001A6908" w:rsidP="00080F21">
      <w:pPr>
        <w:spacing w:after="120"/>
        <w:ind w:firstLine="709"/>
        <w:jc w:val="both"/>
        <w:rPr>
          <w:color w:val="000000" w:themeColor="text1"/>
          <w:lang w:eastAsia="ru-RU"/>
        </w:rPr>
      </w:pPr>
      <w:r>
        <w:t xml:space="preserve">1.4. Место оказания Услуг: контейнерные и </w:t>
      </w:r>
      <w:proofErr w:type="spellStart"/>
      <w:r>
        <w:t>Ро-Ро</w:t>
      </w:r>
      <w:proofErr w:type="spellEnd"/>
      <w:r>
        <w:t xml:space="preserve"> терминалы на местах общего и </w:t>
      </w:r>
      <w:proofErr w:type="spellStart"/>
      <w:r>
        <w:t>необщего</w:t>
      </w:r>
      <w:proofErr w:type="spellEnd"/>
      <w:r>
        <w:t xml:space="preserve"> пользования на территории портов Санкт-Петербурга и/или Усть-Луги.</w:t>
      </w:r>
    </w:p>
    <w:p w:rsidR="001A6908" w:rsidRPr="007C0F26" w:rsidRDefault="001A6908" w:rsidP="00080F21">
      <w:pPr>
        <w:spacing w:after="120"/>
        <w:ind w:firstLine="709"/>
        <w:jc w:val="both"/>
      </w:pPr>
    </w:p>
    <w:p w:rsidR="001A6908" w:rsidRPr="00C63496" w:rsidRDefault="001A6908" w:rsidP="00FB5D3C">
      <w:pPr>
        <w:pStyle w:val="af9"/>
        <w:numPr>
          <w:ilvl w:val="0"/>
          <w:numId w:val="31"/>
        </w:numPr>
        <w:suppressAutoHyphens w:val="0"/>
        <w:spacing w:after="120"/>
        <w:ind w:left="0" w:firstLine="709"/>
        <w:jc w:val="center"/>
        <w:rPr>
          <w:b/>
          <w:sz w:val="24"/>
        </w:rPr>
      </w:pPr>
      <w:r>
        <w:rPr>
          <w:b/>
          <w:color w:val="000000"/>
          <w:sz w:val="24"/>
        </w:rPr>
        <w:t>Права и обязанности Сторон</w:t>
      </w:r>
    </w:p>
    <w:p w:rsidR="001A6908" w:rsidRPr="007C0F26" w:rsidRDefault="001A6908" w:rsidP="00FB5D3C">
      <w:pPr>
        <w:pStyle w:val="af9"/>
        <w:numPr>
          <w:ilvl w:val="1"/>
          <w:numId w:val="31"/>
        </w:numPr>
        <w:suppressAutoHyphens w:val="0"/>
        <w:spacing w:after="120"/>
        <w:ind w:left="0" w:firstLine="709"/>
        <w:rPr>
          <w:b/>
          <w:sz w:val="24"/>
        </w:rPr>
      </w:pPr>
      <w:r>
        <w:rPr>
          <w:b/>
          <w:sz w:val="24"/>
        </w:rPr>
        <w:t>Исполнитель обязан:</w:t>
      </w:r>
    </w:p>
    <w:p w:rsidR="001A6908" w:rsidRPr="00C6661D" w:rsidRDefault="001A6908" w:rsidP="00FB5D3C">
      <w:pPr>
        <w:pStyle w:val="af9"/>
        <w:numPr>
          <w:ilvl w:val="2"/>
          <w:numId w:val="31"/>
        </w:numPr>
        <w:suppressAutoHyphens w:val="0"/>
        <w:spacing w:after="120"/>
        <w:ind w:left="0" w:firstLine="709"/>
        <w:rPr>
          <w:sz w:val="24"/>
        </w:rPr>
      </w:pPr>
      <w:r>
        <w:rPr>
          <w:color w:val="000000"/>
          <w:sz w:val="24"/>
        </w:rPr>
        <w:lastRenderedPageBreak/>
        <w:t>Оказывать Заказчику Услуги на основании согласованных Сторонами письменных заявок, составленных по форме приложения № 1 к Договору (далее – Заявка).</w:t>
      </w:r>
    </w:p>
    <w:p w:rsidR="001A6908" w:rsidRPr="004673A4" w:rsidRDefault="001A6908" w:rsidP="00080F21">
      <w:pPr>
        <w:pStyle w:val="19"/>
        <w:pBdr>
          <w:top w:val="nil"/>
          <w:left w:val="nil"/>
          <w:bottom w:val="nil"/>
          <w:right w:val="nil"/>
          <w:between w:val="nil"/>
        </w:pBdr>
        <w:tabs>
          <w:tab w:val="left" w:pos="851"/>
          <w:tab w:val="left" w:pos="1134"/>
          <w:tab w:val="left" w:pos="1276"/>
        </w:tabs>
        <w:spacing w:after="120"/>
        <w:rPr>
          <w:sz w:val="24"/>
          <w:szCs w:val="24"/>
        </w:rPr>
      </w:pPr>
      <w:r w:rsidRPr="004673A4">
        <w:rPr>
          <w:color w:val="000000"/>
          <w:sz w:val="24"/>
          <w:szCs w:val="24"/>
        </w:rPr>
        <w:t xml:space="preserve">Заявка направляется Заказчиком и согласовывается Исполнителем путем обмена документами в письменном виде по согласованным каналам </w:t>
      </w:r>
      <w:r w:rsidRPr="004673A4">
        <w:rPr>
          <w:sz w:val="24"/>
          <w:szCs w:val="24"/>
        </w:rPr>
        <w:t xml:space="preserve">связи, указанным в разделе 13 Договора. </w:t>
      </w:r>
    </w:p>
    <w:p w:rsidR="001A6908" w:rsidRPr="00972B5D" w:rsidRDefault="001A6908" w:rsidP="00FB5D3C">
      <w:pPr>
        <w:pStyle w:val="af9"/>
        <w:numPr>
          <w:ilvl w:val="2"/>
          <w:numId w:val="31"/>
        </w:numPr>
        <w:suppressAutoHyphens w:val="0"/>
        <w:spacing w:after="120"/>
        <w:ind w:left="0" w:firstLine="709"/>
        <w:rPr>
          <w:sz w:val="24"/>
        </w:rPr>
      </w:pPr>
      <w:r>
        <w:rPr>
          <w:sz w:val="24"/>
        </w:rPr>
        <w:t>При получении Заявки, сообщить Заказчику об обнаруженных недостатках полученной информации, а в случае неполноты информации запросить у Заказчика необходимые дополнительные данные.</w:t>
      </w:r>
    </w:p>
    <w:p w:rsidR="001A6908" w:rsidRPr="00E17E1A" w:rsidRDefault="001A6908" w:rsidP="00FB5D3C">
      <w:pPr>
        <w:pStyle w:val="af9"/>
        <w:numPr>
          <w:ilvl w:val="2"/>
          <w:numId w:val="31"/>
        </w:numPr>
        <w:suppressAutoHyphens w:val="0"/>
        <w:spacing w:after="120"/>
        <w:ind w:left="0" w:firstLine="709"/>
        <w:rPr>
          <w:sz w:val="24"/>
        </w:rPr>
      </w:pPr>
      <w:r>
        <w:rPr>
          <w:sz w:val="24"/>
        </w:rPr>
        <w:t xml:space="preserve">В </w:t>
      </w:r>
      <w:proofErr w:type="gramStart"/>
      <w:r>
        <w:rPr>
          <w:sz w:val="24"/>
        </w:rPr>
        <w:t>случае</w:t>
      </w:r>
      <w:proofErr w:type="gramEnd"/>
      <w:r>
        <w:rPr>
          <w:sz w:val="24"/>
        </w:rPr>
        <w:t xml:space="preserve">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разделе 13 Договора.</w:t>
      </w:r>
    </w:p>
    <w:p w:rsidR="001A6908" w:rsidRPr="00972B5D" w:rsidRDefault="001A6908" w:rsidP="00FB5D3C">
      <w:pPr>
        <w:pStyle w:val="af9"/>
        <w:numPr>
          <w:ilvl w:val="2"/>
          <w:numId w:val="31"/>
        </w:numPr>
        <w:suppressAutoHyphens w:val="0"/>
        <w:spacing w:after="120"/>
        <w:ind w:left="0" w:firstLine="709"/>
        <w:rPr>
          <w:sz w:val="24"/>
        </w:rPr>
      </w:pPr>
      <w:r>
        <w:rPr>
          <w:sz w:val="24"/>
        </w:rPr>
        <w:t>Своевременно и качественно оказать Услуги, указанные в Заявке и согласованные Сторонами, в том числе:</w:t>
      </w:r>
    </w:p>
    <w:p w:rsidR="001A6908" w:rsidRDefault="001A6908" w:rsidP="00080F21">
      <w:pPr>
        <w:pStyle w:val="af9"/>
        <w:suppressAutoHyphens w:val="0"/>
        <w:spacing w:after="120"/>
        <w:rPr>
          <w:sz w:val="24"/>
        </w:rPr>
      </w:pPr>
      <w:r>
        <w:rPr>
          <w:sz w:val="24"/>
        </w:rPr>
        <w:t xml:space="preserve">2.1.4.1. По Заявкам Заказчика и за счет Заказчика организовать проведение работ по переупаковке, </w:t>
      </w:r>
      <w:proofErr w:type="spellStart"/>
      <w:r>
        <w:rPr>
          <w:sz w:val="24"/>
        </w:rPr>
        <w:t>перемаркировке</w:t>
      </w:r>
      <w:proofErr w:type="spellEnd"/>
      <w:r>
        <w:rPr>
          <w:sz w:val="24"/>
        </w:rPr>
        <w:t>, ремонту тары, взвешиванию груза, определению качества товара, отбору образцов, оформлению документации, сдаче груза на месте и другим операциям, связанным с перевалкой грузов, выдавая в установленном порядке заявки соответствующим организациям на производство указанных работ.</w:t>
      </w:r>
    </w:p>
    <w:p w:rsidR="001A6908" w:rsidRDefault="001A6908" w:rsidP="00080F21">
      <w:pPr>
        <w:pStyle w:val="af9"/>
        <w:suppressAutoHyphens w:val="0"/>
        <w:spacing w:after="120"/>
        <w:rPr>
          <w:sz w:val="24"/>
        </w:rPr>
      </w:pPr>
      <w:r>
        <w:rPr>
          <w:sz w:val="24"/>
        </w:rPr>
        <w:t xml:space="preserve">2.1.4.2. Производить расчёты с портами и другими транспортными организациями за производство погрузо-разгрузочных работ, хранение грузов на складах, их перевозку различными видами транспорта, за возникшее хранение, демередж, </w:t>
      </w:r>
      <w:proofErr w:type="spellStart"/>
      <w:r>
        <w:rPr>
          <w:sz w:val="24"/>
        </w:rPr>
        <w:t>детеншен</w:t>
      </w:r>
      <w:proofErr w:type="spellEnd"/>
      <w:r>
        <w:rPr>
          <w:sz w:val="24"/>
        </w:rPr>
        <w:t xml:space="preserve"> груза, а также за другие виды услуг. </w:t>
      </w:r>
    </w:p>
    <w:p w:rsidR="001A6908" w:rsidRDefault="001A6908" w:rsidP="00080F21">
      <w:pPr>
        <w:pStyle w:val="af9"/>
        <w:suppressAutoHyphens w:val="0"/>
        <w:spacing w:after="120"/>
        <w:rPr>
          <w:sz w:val="24"/>
        </w:rPr>
      </w:pPr>
      <w:r>
        <w:rPr>
          <w:sz w:val="24"/>
        </w:rPr>
        <w:t xml:space="preserve">2.1.4.3. Высылать </w:t>
      </w:r>
      <w:proofErr w:type="spellStart"/>
      <w:proofErr w:type="gramStart"/>
      <w:r>
        <w:rPr>
          <w:sz w:val="24"/>
        </w:rPr>
        <w:t>товаро-транспортные</w:t>
      </w:r>
      <w:proofErr w:type="spellEnd"/>
      <w:proofErr w:type="gramEnd"/>
      <w:r>
        <w:rPr>
          <w:sz w:val="24"/>
        </w:rPr>
        <w:t xml:space="preserve"> и товаросопроводительные документы по указанному адресу, информировать об отгрузке грузов в сроки, указанные в Заявках Заказчика.</w:t>
      </w:r>
    </w:p>
    <w:p w:rsidR="001A6908" w:rsidRDefault="001A6908" w:rsidP="00080F21">
      <w:pPr>
        <w:pStyle w:val="af9"/>
        <w:suppressAutoHyphens w:val="0"/>
        <w:spacing w:after="120"/>
        <w:rPr>
          <w:sz w:val="24"/>
        </w:rPr>
      </w:pPr>
      <w:r>
        <w:rPr>
          <w:sz w:val="24"/>
        </w:rPr>
        <w:t xml:space="preserve">2.1.4.4. Осуществлять выборочный </w:t>
      </w:r>
      <w:proofErr w:type="gramStart"/>
      <w:r>
        <w:rPr>
          <w:sz w:val="24"/>
        </w:rPr>
        <w:t>контроль за</w:t>
      </w:r>
      <w:proofErr w:type="gramEnd"/>
      <w:r>
        <w:rPr>
          <w:sz w:val="24"/>
        </w:rPr>
        <w:t xml:space="preserve"> перевалкой грузов, правильным складированием и хранением их в портах.</w:t>
      </w:r>
    </w:p>
    <w:p w:rsidR="001A6908" w:rsidRDefault="001A6908" w:rsidP="00080F21">
      <w:pPr>
        <w:pStyle w:val="af9"/>
        <w:suppressAutoHyphens w:val="0"/>
        <w:spacing w:after="120"/>
        <w:rPr>
          <w:sz w:val="24"/>
        </w:rPr>
      </w:pPr>
      <w:r>
        <w:rPr>
          <w:sz w:val="24"/>
        </w:rPr>
        <w:t>2.1.4.5. Высылать необходимую документацию не позднее следующего рабочего дня по получении документов от перевозчика или порта. Принимать меры к своевременному получению от порта или перевозчика необходимой документации.</w:t>
      </w:r>
    </w:p>
    <w:p w:rsidR="001A6908" w:rsidRDefault="001A6908" w:rsidP="00080F21">
      <w:pPr>
        <w:pStyle w:val="af9"/>
        <w:suppressAutoHyphens w:val="0"/>
        <w:spacing w:after="120"/>
        <w:rPr>
          <w:sz w:val="24"/>
        </w:rPr>
      </w:pPr>
      <w:r>
        <w:rPr>
          <w:sz w:val="24"/>
        </w:rPr>
        <w:t>2.1.4.6. По Заявкам Заказчика и за счет Заказчика вызывать экспертов для составления актов экспертизы по определению состояния, количества и качества груза.</w:t>
      </w:r>
    </w:p>
    <w:p w:rsidR="001A6908" w:rsidRDefault="001A6908" w:rsidP="00080F21">
      <w:pPr>
        <w:pStyle w:val="af9"/>
        <w:suppressAutoHyphens w:val="0"/>
        <w:spacing w:after="120"/>
        <w:rPr>
          <w:sz w:val="24"/>
        </w:rPr>
      </w:pPr>
      <w:r>
        <w:rPr>
          <w:sz w:val="24"/>
        </w:rPr>
        <w:t>2.1.4.7. Выполнять Заявки Заказчика по страхованию грузов, карантинным и санитарным формальностям при перевалке грузов в соответствии с действующим порядком проведения данных операций.</w:t>
      </w:r>
    </w:p>
    <w:p w:rsidR="001A6908" w:rsidRDefault="001A6908" w:rsidP="00080F21">
      <w:pPr>
        <w:pStyle w:val="af9"/>
        <w:suppressAutoHyphens w:val="0"/>
        <w:spacing w:after="120"/>
        <w:rPr>
          <w:sz w:val="24"/>
        </w:rPr>
      </w:pPr>
      <w:r>
        <w:rPr>
          <w:sz w:val="24"/>
        </w:rPr>
        <w:t xml:space="preserve">2.1.4.8. По запросам Заказчика предоставлять информацию по уровню ставок на перевозку грузов в международном сообщении, а также на обработку грузов в портах и на </w:t>
      </w:r>
      <w:proofErr w:type="spellStart"/>
      <w:r>
        <w:rPr>
          <w:sz w:val="24"/>
        </w:rPr>
        <w:t>погранстанциях</w:t>
      </w:r>
      <w:proofErr w:type="spellEnd"/>
      <w:r>
        <w:rPr>
          <w:sz w:val="24"/>
        </w:rPr>
        <w:t>, необходимую для расчёта транспортной составляющей цены товара и оплаты за перевозку. Разрабатывать инструкции и рекомендации по условиям поставок, маршрутам перевозки, оформлению транспортных документов, а также по условиям транспортно-экспедиционного обслуживания грузов, включая стоимость перевозки, работ по перевалке, упаковке и маркировке грузов.</w:t>
      </w:r>
    </w:p>
    <w:p w:rsidR="001A6908" w:rsidRDefault="001A6908" w:rsidP="00080F21">
      <w:pPr>
        <w:pStyle w:val="af9"/>
        <w:suppressAutoHyphens w:val="0"/>
        <w:spacing w:after="120"/>
        <w:rPr>
          <w:sz w:val="24"/>
        </w:rPr>
      </w:pPr>
      <w:r>
        <w:rPr>
          <w:sz w:val="24"/>
        </w:rPr>
        <w:t>2.1.4.9. Предоставлять по запросу Заказчика в двухнедельный срок имеющиеся в распоряжении Исполнителя копии транспортных и товаросопроводительных документов, необходимые для ведения арбитражных и судебных дел.</w:t>
      </w:r>
    </w:p>
    <w:p w:rsidR="001A6908" w:rsidRDefault="001A6908" w:rsidP="00080F21">
      <w:pPr>
        <w:pStyle w:val="af9"/>
        <w:suppressAutoHyphens w:val="0"/>
        <w:spacing w:after="120"/>
        <w:rPr>
          <w:sz w:val="24"/>
        </w:rPr>
      </w:pPr>
      <w:r>
        <w:rPr>
          <w:sz w:val="24"/>
        </w:rPr>
        <w:lastRenderedPageBreak/>
        <w:t>2.1.4.10. По Заявкам и за счет Заказчика организовывать краткосрочное хранение груза на СВХ в соответствии со сроками, установленными на каждом терминале.</w:t>
      </w:r>
    </w:p>
    <w:p w:rsidR="001A6908" w:rsidRDefault="001A6908" w:rsidP="00080F21">
      <w:pPr>
        <w:pStyle w:val="af9"/>
        <w:suppressAutoHyphens w:val="0"/>
        <w:spacing w:after="120"/>
        <w:rPr>
          <w:sz w:val="24"/>
        </w:rPr>
      </w:pPr>
      <w:r>
        <w:rPr>
          <w:sz w:val="24"/>
        </w:rPr>
        <w:t>2.1.4.11. Выдавать разнарядку на отгрузку экспортных и импортных грузов.</w:t>
      </w:r>
    </w:p>
    <w:p w:rsidR="001A6908" w:rsidRDefault="001A6908" w:rsidP="00080F21">
      <w:pPr>
        <w:pStyle w:val="af9"/>
        <w:suppressAutoHyphens w:val="0"/>
        <w:spacing w:after="120"/>
        <w:rPr>
          <w:sz w:val="24"/>
        </w:rPr>
      </w:pPr>
      <w:r>
        <w:rPr>
          <w:sz w:val="24"/>
        </w:rPr>
        <w:t xml:space="preserve">2.1.4.12. По Заявкам Заказчика, в рамках полномочий выдаваемых Экспедитору доверенностей, представлять интересы Заказчика в таможенных, санитарных и иных органах, а также составлять, подписывать и подавать таможенному органу отправления транзитную декларацию от собственного имени. </w:t>
      </w:r>
    </w:p>
    <w:p w:rsidR="001A6908" w:rsidRDefault="001A6908" w:rsidP="00080F21">
      <w:pPr>
        <w:pStyle w:val="af9"/>
        <w:suppressAutoHyphens w:val="0"/>
        <w:spacing w:after="120"/>
        <w:rPr>
          <w:sz w:val="24"/>
        </w:rPr>
      </w:pPr>
      <w:r>
        <w:rPr>
          <w:sz w:val="24"/>
        </w:rPr>
        <w:t>2.1.4.13. Осуществлять отправку пакета документации курьерской почтой по адресу, указанному Заказчиком.</w:t>
      </w:r>
    </w:p>
    <w:p w:rsidR="001A6908" w:rsidRDefault="001A6908" w:rsidP="00080F21">
      <w:pPr>
        <w:pStyle w:val="af9"/>
        <w:suppressAutoHyphens w:val="0"/>
        <w:spacing w:after="120"/>
        <w:rPr>
          <w:sz w:val="24"/>
        </w:rPr>
      </w:pPr>
      <w:r>
        <w:rPr>
          <w:sz w:val="24"/>
        </w:rPr>
        <w:t>2.1.4.14. По согласованию Сторон выполнять другие Заявки Заказчика в рамках предмета Договора с дополнительным согласованием стоимости таких услуг.</w:t>
      </w:r>
    </w:p>
    <w:p w:rsidR="001A6908" w:rsidRDefault="001A6908" w:rsidP="00080F21">
      <w:pPr>
        <w:pStyle w:val="af9"/>
        <w:suppressAutoHyphens w:val="0"/>
        <w:spacing w:after="120"/>
        <w:rPr>
          <w:sz w:val="24"/>
        </w:rPr>
      </w:pPr>
      <w:r>
        <w:rPr>
          <w:sz w:val="24"/>
        </w:rPr>
        <w:t xml:space="preserve">2.1.4.15. В </w:t>
      </w:r>
      <w:proofErr w:type="gramStart"/>
      <w:r>
        <w:rPr>
          <w:sz w:val="24"/>
        </w:rPr>
        <w:t>случае</w:t>
      </w:r>
      <w:proofErr w:type="gramEnd"/>
      <w:r>
        <w:rPr>
          <w:sz w:val="24"/>
        </w:rPr>
        <w:t xml:space="preserve"> задолженности Заказчика перед Исполнителем, Исполнитель не вправе удерживать находящийся в его распоряжении груз/коносамент Заказчика до полной оплаты Услуг или до предоставления Заказчиком надлежащего обеспечения исполнения своих обязательств в части оплаты. </w:t>
      </w:r>
    </w:p>
    <w:p w:rsidR="001A6908" w:rsidRPr="00EE1114" w:rsidRDefault="001A6908" w:rsidP="00080F21">
      <w:pPr>
        <w:pStyle w:val="af9"/>
        <w:suppressAutoHyphens w:val="0"/>
        <w:spacing w:after="120"/>
        <w:rPr>
          <w:sz w:val="24"/>
        </w:rPr>
      </w:pPr>
      <w:r>
        <w:rPr>
          <w:sz w:val="24"/>
        </w:rPr>
        <w:t xml:space="preserve">2.1.4.16. </w:t>
      </w:r>
      <w:proofErr w:type="gramStart"/>
      <w:r>
        <w:rPr>
          <w:sz w:val="24"/>
        </w:rPr>
        <w:t>Ежемесячно, но не позднее 5 (пятого) числа месяца, следующего за отчетным, предоставлять акт об оказанных услугах (по форме приложения № 2) или универсальный передаточный документ, составленный по форме, предусмотренной Письмом ФНС России от 21.10.2013 г. № ММВ-20-3/96@ (далее – УПД) с приложением отчета Исполнителя об исполнении Заявок Заказчика (далее </w:t>
      </w:r>
      <w:r>
        <w:rPr>
          <w:sz w:val="24"/>
        </w:rPr>
        <w:noBreakHyphen/>
        <w:t> Отчет Исполнителя) в том числе в электронном виде, содержащий информацию: номер заказа, наименование</w:t>
      </w:r>
      <w:proofErr w:type="gramEnd"/>
      <w:r>
        <w:rPr>
          <w:sz w:val="24"/>
        </w:rPr>
        <w:t xml:space="preserve"> услуги, номер контейнера, типоразмер контейнера, номер документа, подтверждающего факт оказания услуги, дату оказания услуги, маршрут следования или место оказание услуги, стоимость услуги.</w:t>
      </w:r>
      <w:r>
        <w:t xml:space="preserve"> </w:t>
      </w:r>
      <w:r>
        <w:rPr>
          <w:sz w:val="24"/>
        </w:rPr>
        <w:t xml:space="preserve">В </w:t>
      </w:r>
      <w:proofErr w:type="gramStart"/>
      <w:r>
        <w:rPr>
          <w:sz w:val="24"/>
        </w:rPr>
        <w:t>случае</w:t>
      </w:r>
      <w:proofErr w:type="gramEnd"/>
      <w:r>
        <w:rPr>
          <w:sz w:val="24"/>
        </w:rPr>
        <w:t xml:space="preserve"> мотивированных и документально подтверждённых возражений Заказчика по Отчету Исполнителя, устранить их в течение 2 (двух) рабочих дней и предоставить исправленный Отчет Исполнителя Заказчику. Если возражения не устранены, Услуги считаются не оказанными Исполнителем.</w:t>
      </w:r>
    </w:p>
    <w:p w:rsidR="001A6908" w:rsidRPr="009641BD" w:rsidRDefault="001A6908" w:rsidP="00FB5D3C">
      <w:pPr>
        <w:pStyle w:val="af9"/>
        <w:numPr>
          <w:ilvl w:val="1"/>
          <w:numId w:val="31"/>
        </w:numPr>
        <w:suppressAutoHyphens w:val="0"/>
        <w:spacing w:after="120"/>
        <w:ind w:left="0" w:firstLine="709"/>
        <w:rPr>
          <w:b/>
          <w:sz w:val="24"/>
        </w:rPr>
      </w:pPr>
      <w:r>
        <w:rPr>
          <w:b/>
          <w:sz w:val="24"/>
        </w:rPr>
        <w:t xml:space="preserve">Исполнитель вправе: </w:t>
      </w:r>
    </w:p>
    <w:p w:rsidR="001A6908" w:rsidRPr="00CB0033" w:rsidRDefault="001A6908" w:rsidP="00FB5D3C">
      <w:pPr>
        <w:pStyle w:val="19"/>
        <w:numPr>
          <w:ilvl w:val="2"/>
          <w:numId w:val="31"/>
        </w:numPr>
        <w:pBdr>
          <w:top w:val="nil"/>
          <w:left w:val="nil"/>
          <w:bottom w:val="nil"/>
          <w:right w:val="nil"/>
          <w:between w:val="nil"/>
        </w:pBdr>
        <w:tabs>
          <w:tab w:val="left" w:pos="426"/>
          <w:tab w:val="left" w:pos="851"/>
          <w:tab w:val="left" w:pos="1276"/>
        </w:tabs>
        <w:suppressAutoHyphens w:val="0"/>
        <w:spacing w:after="120"/>
        <w:ind w:left="0" w:firstLine="709"/>
        <w:rPr>
          <w:sz w:val="24"/>
          <w:szCs w:val="24"/>
        </w:rPr>
      </w:pPr>
      <w:r w:rsidRPr="00CB0033">
        <w:rPr>
          <w:color w:val="000000"/>
          <w:sz w:val="24"/>
          <w:szCs w:val="24"/>
        </w:rPr>
        <w:t xml:space="preserve">В </w:t>
      </w:r>
      <w:proofErr w:type="gramStart"/>
      <w:r w:rsidRPr="00CB0033">
        <w:rPr>
          <w:color w:val="000000"/>
          <w:sz w:val="24"/>
          <w:szCs w:val="24"/>
        </w:rPr>
        <w:t>случае</w:t>
      </w:r>
      <w:proofErr w:type="gramEnd"/>
      <w:r w:rsidRPr="00CB0033">
        <w:rPr>
          <w:color w:val="000000"/>
          <w:sz w:val="24"/>
          <w:szCs w:val="24"/>
        </w:rPr>
        <w:t xml:space="preserve"> предоставления неполной информации, запрашивать у Заказчика необходимые дополнительные данные.</w:t>
      </w:r>
    </w:p>
    <w:p w:rsidR="001A6908" w:rsidRPr="00CB0033" w:rsidRDefault="001A6908" w:rsidP="00FB5D3C">
      <w:pPr>
        <w:pStyle w:val="19"/>
        <w:numPr>
          <w:ilvl w:val="2"/>
          <w:numId w:val="31"/>
        </w:numPr>
        <w:pBdr>
          <w:top w:val="nil"/>
          <w:left w:val="nil"/>
          <w:bottom w:val="nil"/>
          <w:right w:val="nil"/>
          <w:between w:val="nil"/>
        </w:pBdr>
        <w:tabs>
          <w:tab w:val="left" w:pos="426"/>
          <w:tab w:val="left" w:pos="851"/>
          <w:tab w:val="left" w:pos="1276"/>
        </w:tabs>
        <w:suppressAutoHyphens w:val="0"/>
        <w:spacing w:after="120"/>
        <w:ind w:left="0" w:firstLine="709"/>
        <w:rPr>
          <w:sz w:val="24"/>
          <w:szCs w:val="24"/>
        </w:rPr>
      </w:pPr>
      <w:r w:rsidRPr="00CB0033">
        <w:rPr>
          <w:color w:val="000000"/>
          <w:sz w:val="24"/>
          <w:szCs w:val="24"/>
        </w:rPr>
        <w:t xml:space="preserve"> </w:t>
      </w:r>
      <w:proofErr w:type="gramStart"/>
      <w:r w:rsidRPr="00CB0033">
        <w:rPr>
          <w:color w:val="000000"/>
          <w:sz w:val="24"/>
          <w:szCs w:val="24"/>
        </w:rPr>
        <w:t xml:space="preserve">В случае поступления от Заказчика поручения на оказание определенного вида Услуг, не перечисленных в приложениях к Договору, приступить к их исполнению только после письменного согласования с Заказчиком перечня и стоимости дополнительных Услуг. </w:t>
      </w:r>
      <w:proofErr w:type="gramEnd"/>
    </w:p>
    <w:p w:rsidR="001A6908" w:rsidRPr="00CB0033" w:rsidRDefault="001A6908" w:rsidP="00FB5D3C">
      <w:pPr>
        <w:pStyle w:val="19"/>
        <w:numPr>
          <w:ilvl w:val="2"/>
          <w:numId w:val="31"/>
        </w:numPr>
        <w:pBdr>
          <w:top w:val="nil"/>
          <w:left w:val="nil"/>
          <w:bottom w:val="nil"/>
          <w:right w:val="nil"/>
          <w:between w:val="nil"/>
        </w:pBdr>
        <w:tabs>
          <w:tab w:val="left" w:pos="0"/>
          <w:tab w:val="left" w:pos="142"/>
          <w:tab w:val="left" w:pos="426"/>
        </w:tabs>
        <w:suppressAutoHyphens w:val="0"/>
        <w:spacing w:after="120"/>
        <w:ind w:left="0" w:firstLine="709"/>
        <w:rPr>
          <w:sz w:val="24"/>
          <w:szCs w:val="24"/>
        </w:rPr>
      </w:pPr>
      <w:r w:rsidRPr="00CB0033">
        <w:rPr>
          <w:color w:val="000000"/>
          <w:sz w:val="24"/>
          <w:szCs w:val="24"/>
        </w:rPr>
        <w:t xml:space="preserve"> Отступать от указаний Заказчика, исходя из его интересов, и по предварительному письменному согласованию с ним.</w:t>
      </w:r>
    </w:p>
    <w:p w:rsidR="001A6908" w:rsidRPr="00CB0033" w:rsidRDefault="001A6908" w:rsidP="00080F21">
      <w:pPr>
        <w:pStyle w:val="19"/>
        <w:pBdr>
          <w:top w:val="nil"/>
          <w:left w:val="nil"/>
          <w:bottom w:val="nil"/>
          <w:right w:val="nil"/>
          <w:between w:val="nil"/>
        </w:pBdr>
        <w:tabs>
          <w:tab w:val="left" w:pos="0"/>
          <w:tab w:val="left" w:pos="142"/>
          <w:tab w:val="left" w:pos="426"/>
        </w:tabs>
        <w:spacing w:after="120"/>
        <w:ind w:firstLine="709"/>
        <w:rPr>
          <w:color w:val="000000"/>
          <w:sz w:val="24"/>
          <w:szCs w:val="24"/>
        </w:rPr>
      </w:pPr>
      <w:r w:rsidRPr="00CB0033">
        <w:rPr>
          <w:color w:val="000000"/>
          <w:sz w:val="24"/>
          <w:szCs w:val="24"/>
        </w:rPr>
        <w:t>2.2.4.Привлекать третьих лиц для исполнения своих обязанностей по Договору.</w:t>
      </w:r>
    </w:p>
    <w:p w:rsidR="001A6908" w:rsidRPr="00CB0033" w:rsidRDefault="001A6908" w:rsidP="00080F21">
      <w:pPr>
        <w:pStyle w:val="19"/>
        <w:pBdr>
          <w:top w:val="nil"/>
          <w:left w:val="nil"/>
          <w:bottom w:val="nil"/>
          <w:right w:val="nil"/>
          <w:between w:val="nil"/>
        </w:pBdr>
        <w:tabs>
          <w:tab w:val="left" w:pos="0"/>
          <w:tab w:val="left" w:pos="142"/>
          <w:tab w:val="left" w:pos="426"/>
        </w:tabs>
        <w:spacing w:after="120"/>
        <w:ind w:firstLine="709"/>
        <w:rPr>
          <w:sz w:val="24"/>
          <w:szCs w:val="24"/>
        </w:rPr>
      </w:pPr>
      <w:r w:rsidRPr="00CB0033">
        <w:rPr>
          <w:color w:val="000000"/>
          <w:sz w:val="24"/>
          <w:szCs w:val="24"/>
        </w:rPr>
        <w:t xml:space="preserve">2.2.5. Отказаться от исполнения Заявки в случае </w:t>
      </w:r>
      <w:proofErr w:type="spellStart"/>
      <w:r w:rsidRPr="00CB0033">
        <w:rPr>
          <w:color w:val="000000"/>
          <w:sz w:val="24"/>
          <w:szCs w:val="24"/>
        </w:rPr>
        <w:t>непредоставления</w:t>
      </w:r>
      <w:proofErr w:type="spellEnd"/>
      <w:r w:rsidRPr="00CB0033">
        <w:rPr>
          <w:color w:val="000000"/>
          <w:sz w:val="24"/>
          <w:szCs w:val="24"/>
        </w:rPr>
        <w:t xml:space="preserve"> Заказчиком необходимой информации, а также в случае невозможности оказания Услуг.</w:t>
      </w:r>
    </w:p>
    <w:p w:rsidR="001A6908" w:rsidRPr="007C0F26" w:rsidRDefault="001A6908" w:rsidP="00FB5D3C">
      <w:pPr>
        <w:pStyle w:val="af9"/>
        <w:numPr>
          <w:ilvl w:val="1"/>
          <w:numId w:val="31"/>
        </w:numPr>
        <w:suppressAutoHyphens w:val="0"/>
        <w:spacing w:after="120"/>
        <w:ind w:left="0" w:firstLine="709"/>
        <w:rPr>
          <w:b/>
          <w:sz w:val="24"/>
        </w:rPr>
      </w:pPr>
      <w:r>
        <w:rPr>
          <w:b/>
          <w:sz w:val="24"/>
        </w:rPr>
        <w:t>Заказчик обязан:</w:t>
      </w:r>
    </w:p>
    <w:p w:rsidR="001A6908" w:rsidRPr="008C2CD9" w:rsidRDefault="001A6908" w:rsidP="00FB5D3C">
      <w:pPr>
        <w:pStyle w:val="af9"/>
        <w:numPr>
          <w:ilvl w:val="2"/>
          <w:numId w:val="31"/>
        </w:numPr>
        <w:suppressAutoHyphens w:val="0"/>
        <w:spacing w:after="120"/>
        <w:ind w:left="0" w:firstLine="709"/>
        <w:rPr>
          <w:sz w:val="24"/>
        </w:rPr>
      </w:pPr>
      <w:proofErr w:type="gramStart"/>
      <w:r>
        <w:rPr>
          <w:sz w:val="24"/>
        </w:rPr>
        <w:t>Направлять Заявку в сроки, достаточные для согласования Исполнителем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Договору информацию, в том числе полный комплект, надлежащим образом оформленных документов для выпуска груза портом и таможней (согласно действующему таможенному законодательству РФ и действующим таможенным правилам).</w:t>
      </w:r>
      <w:proofErr w:type="gramEnd"/>
    </w:p>
    <w:p w:rsidR="001A6908" w:rsidRPr="00B37FF8" w:rsidRDefault="001A6908" w:rsidP="00FB5D3C">
      <w:pPr>
        <w:pStyle w:val="19"/>
        <w:numPr>
          <w:ilvl w:val="2"/>
          <w:numId w:val="33"/>
        </w:numPr>
        <w:pBdr>
          <w:top w:val="nil"/>
          <w:left w:val="nil"/>
          <w:bottom w:val="nil"/>
          <w:right w:val="nil"/>
          <w:between w:val="nil"/>
        </w:pBdr>
        <w:tabs>
          <w:tab w:val="left" w:pos="1418"/>
        </w:tabs>
        <w:suppressAutoHyphens w:val="0"/>
        <w:spacing w:after="120"/>
        <w:ind w:left="0" w:firstLine="720"/>
        <w:rPr>
          <w:color w:val="000000"/>
          <w:sz w:val="24"/>
          <w:szCs w:val="24"/>
        </w:rPr>
      </w:pPr>
      <w:r w:rsidRPr="00B37FF8">
        <w:rPr>
          <w:color w:val="000000"/>
          <w:sz w:val="24"/>
          <w:szCs w:val="24"/>
        </w:rPr>
        <w:lastRenderedPageBreak/>
        <w:t>Производить полную и своевременную оплату оказанных Услуг, в соответствии с условиями Договора.</w:t>
      </w:r>
    </w:p>
    <w:p w:rsidR="001A6908" w:rsidRPr="00B37FF8" w:rsidRDefault="001A6908" w:rsidP="00FB5D3C">
      <w:pPr>
        <w:pStyle w:val="19"/>
        <w:numPr>
          <w:ilvl w:val="2"/>
          <w:numId w:val="33"/>
        </w:numPr>
        <w:pBdr>
          <w:top w:val="nil"/>
          <w:left w:val="nil"/>
          <w:bottom w:val="nil"/>
          <w:right w:val="nil"/>
          <w:between w:val="nil"/>
        </w:pBdr>
        <w:tabs>
          <w:tab w:val="left" w:pos="709"/>
        </w:tabs>
        <w:suppressAutoHyphens w:val="0"/>
        <w:spacing w:after="120"/>
        <w:ind w:left="0" w:firstLine="720"/>
        <w:rPr>
          <w:color w:val="000000"/>
          <w:sz w:val="24"/>
          <w:szCs w:val="24"/>
        </w:rPr>
      </w:pPr>
      <w:r w:rsidRPr="00B37FF8">
        <w:rPr>
          <w:color w:val="000000"/>
          <w:sz w:val="24"/>
          <w:szCs w:val="24"/>
        </w:rPr>
        <w:t>Передавать Исполнителю необходимую для оказания Услуг информацию (в том числе контактную) и документацию.</w:t>
      </w:r>
    </w:p>
    <w:p w:rsidR="001A6908" w:rsidRPr="00FB4B99" w:rsidRDefault="001A6908" w:rsidP="00FB5D3C">
      <w:pPr>
        <w:pStyle w:val="af9"/>
        <w:numPr>
          <w:ilvl w:val="2"/>
          <w:numId w:val="35"/>
        </w:numPr>
        <w:suppressAutoHyphens w:val="0"/>
        <w:spacing w:after="120"/>
        <w:ind w:left="0" w:firstLine="709"/>
        <w:rPr>
          <w:sz w:val="24"/>
        </w:rPr>
      </w:pPr>
      <w:r>
        <w:rPr>
          <w:color w:val="000000"/>
          <w:sz w:val="24"/>
        </w:rPr>
        <w:t xml:space="preserve">В </w:t>
      </w:r>
      <w:proofErr w:type="gramStart"/>
      <w:r>
        <w:rPr>
          <w:color w:val="000000"/>
          <w:sz w:val="24"/>
        </w:rPr>
        <w:t>случае</w:t>
      </w:r>
      <w:proofErr w:type="gramEnd"/>
      <w:r>
        <w:rPr>
          <w:color w:val="000000"/>
          <w:sz w:val="24"/>
        </w:rPr>
        <w:t xml:space="preserve"> необходимости, по обоснованному письменному запросу Исполнителя, выдать ему доверенность на право совершения действий, предусмотренных Договором.</w:t>
      </w:r>
    </w:p>
    <w:p w:rsidR="001A6908" w:rsidRDefault="001A6908" w:rsidP="00FB5D3C">
      <w:pPr>
        <w:pStyle w:val="af9"/>
        <w:numPr>
          <w:ilvl w:val="2"/>
          <w:numId w:val="35"/>
        </w:numPr>
        <w:suppressAutoHyphens w:val="0"/>
        <w:spacing w:after="120"/>
        <w:ind w:left="0" w:firstLine="709"/>
        <w:rPr>
          <w:sz w:val="24"/>
        </w:rPr>
      </w:pPr>
      <w:proofErr w:type="gramStart"/>
      <w:r>
        <w:rPr>
          <w:sz w:val="24"/>
        </w:rPr>
        <w:t>В случае возникновения любых изменений в Заявках Заказчика, а также при возникновении иных обстоятельств, которые могут повлиять на ход исполнения Сторонами обязательств по Договору, Заказчик обязан в течение 24-х часов, с момента как ему стало известно об изменениях, сообщить об этом Исполнителю по электронной почте _____________________. При этом Заказчик возмещает Исполнителю фактически понесенные, документально подтвержденные и заранее согласованные расходы, связанные с</w:t>
      </w:r>
      <w:proofErr w:type="gramEnd"/>
      <w:r>
        <w:rPr>
          <w:sz w:val="24"/>
        </w:rPr>
        <w:t xml:space="preserve"> возникновением изменений в Заявках.</w:t>
      </w:r>
    </w:p>
    <w:p w:rsidR="001A6908" w:rsidRDefault="001A6908" w:rsidP="00FB5D3C">
      <w:pPr>
        <w:pStyle w:val="af9"/>
        <w:numPr>
          <w:ilvl w:val="2"/>
          <w:numId w:val="35"/>
        </w:numPr>
        <w:suppressAutoHyphens w:val="0"/>
        <w:spacing w:after="120"/>
        <w:ind w:left="0" w:firstLine="709"/>
        <w:rPr>
          <w:sz w:val="24"/>
        </w:rPr>
      </w:pPr>
      <w:r>
        <w:rPr>
          <w:sz w:val="24"/>
        </w:rPr>
        <w:t xml:space="preserve">В </w:t>
      </w:r>
      <w:proofErr w:type="gramStart"/>
      <w:r>
        <w:rPr>
          <w:sz w:val="24"/>
        </w:rPr>
        <w:t>случае</w:t>
      </w:r>
      <w:proofErr w:type="gramEnd"/>
      <w:r>
        <w:rPr>
          <w:sz w:val="24"/>
        </w:rPr>
        <w:t xml:space="preserve"> отмены Заявки Заказчик обязан по электронной почте (___________________________) проинформировать об этом Исполнителя, не менее чем за 24 часа до отправки груза. При этом Заказчик не возмещает Исполнителю стоимость отмененных Услуг.</w:t>
      </w:r>
    </w:p>
    <w:p w:rsidR="001A6908" w:rsidRDefault="001A6908" w:rsidP="00FB5D3C">
      <w:pPr>
        <w:pStyle w:val="af9"/>
        <w:numPr>
          <w:ilvl w:val="2"/>
          <w:numId w:val="35"/>
        </w:numPr>
        <w:suppressAutoHyphens w:val="0"/>
        <w:spacing w:after="120"/>
        <w:ind w:left="0" w:firstLine="709"/>
        <w:rPr>
          <w:sz w:val="24"/>
        </w:rPr>
      </w:pPr>
      <w:proofErr w:type="gramStart"/>
      <w:r>
        <w:rPr>
          <w:sz w:val="24"/>
        </w:rPr>
        <w:t xml:space="preserve">Подготовить и предъявить к перевозке в согласованную Сторонами дату маркированный груз в надлежащей таре и упаковке (соответствующих </w:t>
      </w:r>
      <w:proofErr w:type="spellStart"/>
      <w:r>
        <w:rPr>
          <w:sz w:val="24"/>
        </w:rPr>
        <w:t>ГОСТу</w:t>
      </w:r>
      <w:proofErr w:type="spellEnd"/>
      <w:r>
        <w:rPr>
          <w:sz w:val="24"/>
        </w:rPr>
        <w:t>), предохраняющей груз от порчи и повреждений в пути следования и во время перевалки.</w:t>
      </w:r>
      <w:proofErr w:type="gramEnd"/>
    </w:p>
    <w:p w:rsidR="001A6908" w:rsidRDefault="001A6908" w:rsidP="00FB5D3C">
      <w:pPr>
        <w:pStyle w:val="af9"/>
        <w:numPr>
          <w:ilvl w:val="2"/>
          <w:numId w:val="35"/>
        </w:numPr>
        <w:suppressAutoHyphens w:val="0"/>
        <w:spacing w:after="120"/>
        <w:ind w:left="0" w:firstLine="709"/>
        <w:rPr>
          <w:sz w:val="24"/>
        </w:rPr>
      </w:pPr>
      <w:r>
        <w:rPr>
          <w:sz w:val="24"/>
        </w:rPr>
        <w:t>Обеспечивать Исполнителя специальными инструкциями по обработке грузов, в отношении которых не установлены транспортные правила.</w:t>
      </w:r>
    </w:p>
    <w:p w:rsidR="001A6908" w:rsidRPr="006270A9" w:rsidRDefault="001A6908" w:rsidP="00FB5D3C">
      <w:pPr>
        <w:pStyle w:val="af9"/>
        <w:numPr>
          <w:ilvl w:val="2"/>
          <w:numId w:val="35"/>
        </w:numPr>
        <w:suppressAutoHyphens w:val="0"/>
        <w:spacing w:after="120"/>
        <w:ind w:left="0" w:firstLine="709"/>
        <w:rPr>
          <w:sz w:val="24"/>
        </w:rPr>
      </w:pPr>
      <w:proofErr w:type="gramStart"/>
      <w:r>
        <w:rPr>
          <w:sz w:val="24"/>
        </w:rPr>
        <w:t>В отношении экспортных и транзитных перевозок, по которым Стороны согласовывают применение ставки налога на добавленную стоимость (далее - НДС) 0 %, Заказчик предоставляет Исполнителю комплект документов, предусмотренных статьей 165 Налогового кодекса Российской Федерации (таможенная декларация (ее копия) с отметками российского таможенного органа, производившего таможенное оформление вывоза и/или ввоза товаров, и пограничного таможенного органа, через который товар был вывезен за пределы территории</w:t>
      </w:r>
      <w:proofErr w:type="gramEnd"/>
      <w:r>
        <w:rPr>
          <w:sz w:val="24"/>
        </w:rPr>
        <w:t xml:space="preserve"> </w:t>
      </w:r>
      <w:proofErr w:type="gramStart"/>
      <w:r>
        <w:rPr>
          <w:sz w:val="24"/>
        </w:rPr>
        <w:t>Российской Федерации и/или ввезен на территорию Российской Федерации; копии транспортных, товаросопроводительных и/или иных документов, подтверждающих вывоз товаров за пределы таможенной территории Российской Федерации) в срок не позднее 120 (Сто двадцать) календарных дней с момента (даты) оформления региональными таможенными органами декларации на товары.</w:t>
      </w:r>
      <w:proofErr w:type="gramEnd"/>
    </w:p>
    <w:p w:rsidR="001A6908" w:rsidRPr="00220280" w:rsidRDefault="001A6908" w:rsidP="00FB5D3C">
      <w:pPr>
        <w:pStyle w:val="19"/>
        <w:numPr>
          <w:ilvl w:val="1"/>
          <w:numId w:val="35"/>
        </w:numPr>
        <w:pBdr>
          <w:top w:val="nil"/>
          <w:left w:val="nil"/>
          <w:bottom w:val="nil"/>
          <w:right w:val="nil"/>
          <w:between w:val="nil"/>
        </w:pBdr>
        <w:tabs>
          <w:tab w:val="left" w:pos="426"/>
        </w:tabs>
        <w:suppressAutoHyphens w:val="0"/>
        <w:spacing w:after="120"/>
        <w:rPr>
          <w:b/>
          <w:color w:val="000000"/>
          <w:sz w:val="24"/>
          <w:szCs w:val="24"/>
        </w:rPr>
      </w:pPr>
      <w:r w:rsidRPr="00220280">
        <w:rPr>
          <w:b/>
          <w:color w:val="000000"/>
          <w:sz w:val="24"/>
          <w:szCs w:val="24"/>
        </w:rPr>
        <w:t>Заказчик вправе:</w:t>
      </w:r>
    </w:p>
    <w:p w:rsidR="001A6908" w:rsidRPr="00220280" w:rsidRDefault="001A6908" w:rsidP="00080F21">
      <w:pPr>
        <w:pStyle w:val="19"/>
        <w:pBdr>
          <w:top w:val="nil"/>
          <w:left w:val="nil"/>
          <w:bottom w:val="nil"/>
          <w:right w:val="nil"/>
          <w:between w:val="nil"/>
        </w:pBdr>
        <w:shd w:val="clear" w:color="auto" w:fill="FFFFFF"/>
        <w:tabs>
          <w:tab w:val="left" w:pos="770"/>
          <w:tab w:val="center" w:pos="1080"/>
        </w:tabs>
        <w:spacing w:after="120"/>
        <w:rPr>
          <w:color w:val="000000"/>
          <w:sz w:val="24"/>
          <w:szCs w:val="24"/>
        </w:rPr>
      </w:pPr>
      <w:r w:rsidRPr="00220280">
        <w:rPr>
          <w:color w:val="000000"/>
          <w:sz w:val="24"/>
          <w:szCs w:val="24"/>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либо отсутствует необходимая информация. </w:t>
      </w:r>
    </w:p>
    <w:p w:rsidR="001A6908" w:rsidRPr="00220280" w:rsidRDefault="001A6908" w:rsidP="00080F21">
      <w:pPr>
        <w:pStyle w:val="19"/>
        <w:pBdr>
          <w:top w:val="nil"/>
          <w:left w:val="nil"/>
          <w:bottom w:val="nil"/>
          <w:right w:val="nil"/>
          <w:between w:val="nil"/>
        </w:pBdr>
        <w:shd w:val="clear" w:color="auto" w:fill="FFFFFF"/>
        <w:tabs>
          <w:tab w:val="left" w:pos="713"/>
          <w:tab w:val="left" w:pos="9639"/>
        </w:tabs>
        <w:spacing w:after="120"/>
        <w:rPr>
          <w:color w:val="000000"/>
          <w:sz w:val="24"/>
          <w:szCs w:val="24"/>
        </w:rPr>
      </w:pPr>
      <w:r w:rsidRPr="00220280">
        <w:rPr>
          <w:color w:val="000000"/>
          <w:sz w:val="24"/>
          <w:szCs w:val="24"/>
        </w:rPr>
        <w:t xml:space="preserve">2.4.2. </w:t>
      </w:r>
      <w:proofErr w:type="gramStart"/>
      <w:r w:rsidRPr="00220280">
        <w:rPr>
          <w:color w:val="000000"/>
          <w:sz w:val="24"/>
          <w:szCs w:val="24"/>
        </w:rPr>
        <w:t>Ежемесячно, но не позднее 5 (пятого) числа месяца, следующего за отчетным, а также по требованию, получать акт об оказанных услугах или УПД с приложением Отчета Исполнителя.</w:t>
      </w:r>
      <w:proofErr w:type="gramEnd"/>
    </w:p>
    <w:p w:rsidR="001A6908" w:rsidRPr="00220280" w:rsidRDefault="001A6908" w:rsidP="00080F21">
      <w:pPr>
        <w:pStyle w:val="19"/>
        <w:pBdr>
          <w:top w:val="nil"/>
          <w:left w:val="nil"/>
          <w:bottom w:val="nil"/>
          <w:right w:val="nil"/>
          <w:between w:val="nil"/>
        </w:pBdr>
        <w:shd w:val="clear" w:color="auto" w:fill="FFFFFF"/>
        <w:tabs>
          <w:tab w:val="left" w:pos="713"/>
          <w:tab w:val="left" w:pos="9639"/>
        </w:tabs>
        <w:spacing w:after="120"/>
        <w:rPr>
          <w:color w:val="000000"/>
          <w:sz w:val="24"/>
          <w:szCs w:val="24"/>
        </w:rPr>
      </w:pPr>
      <w:r w:rsidRPr="00220280">
        <w:rPr>
          <w:color w:val="000000"/>
          <w:sz w:val="24"/>
          <w:szCs w:val="24"/>
        </w:rPr>
        <w:t>2.4.3. Требовать письменного согласования стоимости Услуг по сделкам с третьими лицами и получать копии Договоров с соисполнителями.</w:t>
      </w:r>
    </w:p>
    <w:p w:rsidR="001A6908" w:rsidRPr="00220280" w:rsidRDefault="001A6908" w:rsidP="00080F21">
      <w:pPr>
        <w:pStyle w:val="19"/>
        <w:pBdr>
          <w:top w:val="nil"/>
          <w:left w:val="nil"/>
          <w:bottom w:val="nil"/>
          <w:right w:val="nil"/>
          <w:between w:val="nil"/>
        </w:pBdr>
        <w:shd w:val="clear" w:color="auto" w:fill="FFFFFF"/>
        <w:tabs>
          <w:tab w:val="left" w:pos="713"/>
          <w:tab w:val="left" w:pos="9639"/>
        </w:tabs>
        <w:spacing w:after="120"/>
        <w:rPr>
          <w:color w:val="000000"/>
          <w:sz w:val="24"/>
          <w:szCs w:val="24"/>
        </w:rPr>
      </w:pPr>
      <w:r w:rsidRPr="00220280">
        <w:rPr>
          <w:color w:val="000000"/>
          <w:sz w:val="24"/>
          <w:szCs w:val="24"/>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1A6908" w:rsidRDefault="001A6908" w:rsidP="00080F21">
      <w:pPr>
        <w:pStyle w:val="af9"/>
        <w:suppressAutoHyphens w:val="0"/>
        <w:spacing w:after="120"/>
        <w:ind w:left="709" w:firstLine="0"/>
        <w:rPr>
          <w:color w:val="000000"/>
          <w:sz w:val="24"/>
        </w:rPr>
      </w:pPr>
      <w:r>
        <w:rPr>
          <w:color w:val="000000"/>
          <w:sz w:val="24"/>
        </w:rPr>
        <w:lastRenderedPageBreak/>
        <w:t>2.4.5. Расторгнуть Договор в порядке, предусмотренном пунктом 8.3 Договора.</w:t>
      </w:r>
    </w:p>
    <w:p w:rsidR="001A6908" w:rsidRPr="00252D9B" w:rsidRDefault="001A6908" w:rsidP="00080F21">
      <w:pPr>
        <w:pStyle w:val="af9"/>
        <w:suppressAutoHyphens w:val="0"/>
        <w:spacing w:after="120"/>
        <w:ind w:left="709" w:firstLine="0"/>
        <w:rPr>
          <w:sz w:val="24"/>
        </w:rPr>
      </w:pPr>
    </w:p>
    <w:p w:rsidR="001A6908" w:rsidRPr="00B0510D" w:rsidRDefault="001A6908" w:rsidP="00FB5D3C">
      <w:pPr>
        <w:pStyle w:val="af9"/>
        <w:numPr>
          <w:ilvl w:val="0"/>
          <w:numId w:val="35"/>
        </w:numPr>
        <w:suppressAutoHyphens w:val="0"/>
        <w:spacing w:after="120"/>
        <w:ind w:left="0" w:firstLine="709"/>
        <w:jc w:val="center"/>
        <w:rPr>
          <w:b/>
          <w:sz w:val="24"/>
        </w:rPr>
      </w:pPr>
      <w:r>
        <w:rPr>
          <w:b/>
          <w:sz w:val="24"/>
        </w:rPr>
        <w:t>Стоимость Услуг и порядок расчетов</w:t>
      </w:r>
    </w:p>
    <w:p w:rsidR="001A6908" w:rsidRDefault="001A6908" w:rsidP="00FB5D3C">
      <w:pPr>
        <w:pStyle w:val="29"/>
        <w:numPr>
          <w:ilvl w:val="1"/>
          <w:numId w:val="36"/>
        </w:numPr>
        <w:suppressAutoHyphens w:val="0"/>
        <w:spacing w:line="240" w:lineRule="auto"/>
        <w:ind w:left="0" w:firstLine="709"/>
        <w:jc w:val="both"/>
      </w:pPr>
      <w:proofErr w:type="gramStart"/>
      <w:r>
        <w:t xml:space="preserve">Максимальная (совокупная) стоимость договоров по закупке способом размещения оферты № </w:t>
      </w:r>
      <w:r w:rsidR="00220280">
        <w:t>РО-НКПОКТ-20-0007</w:t>
      </w:r>
      <w:r>
        <w:t xml:space="preserve"> составляет </w:t>
      </w:r>
      <w:r>
        <w:rPr>
          <w:b/>
        </w:rPr>
        <w:t>___________ (_________) рублей ____ копеек, в том числе НДС 20 % в сумме ________ (___________) рублей</w:t>
      </w:r>
      <w:r>
        <w:t xml:space="preserve"> </w:t>
      </w:r>
      <w:r>
        <w:rPr>
          <w:b/>
        </w:rPr>
        <w:t>00 копеек</w:t>
      </w:r>
      <w:r>
        <w:t xml:space="preserve"> с учетом всех налогов и сборов, стоимости всех материалов, а также всех затрат, издержек и иных расходов Исполнителя и привлекаемых им третьих лиц, связанных с исполнением Договора, в том числе стоимости </w:t>
      </w:r>
      <w:proofErr w:type="spellStart"/>
      <w:r>
        <w:t>перевыставляемых</w:t>
      </w:r>
      <w:proofErr w:type="spellEnd"/>
      <w:r>
        <w:t xml:space="preserve"> терминальных услуг.</w:t>
      </w:r>
      <w:proofErr w:type="gramEnd"/>
    </w:p>
    <w:p w:rsidR="001A6908" w:rsidRPr="007C0F26" w:rsidRDefault="001A6908" w:rsidP="00FB5D3C">
      <w:pPr>
        <w:pStyle w:val="29"/>
        <w:numPr>
          <w:ilvl w:val="1"/>
          <w:numId w:val="36"/>
        </w:numPr>
        <w:suppressAutoHyphens w:val="0"/>
        <w:spacing w:line="240" w:lineRule="auto"/>
        <w:ind w:left="0" w:firstLine="709"/>
        <w:jc w:val="both"/>
      </w:pPr>
      <w:r>
        <w:rPr>
          <w:color w:val="000000"/>
        </w:rPr>
        <w:t>Размер вознаграждения и расходы Исполнителя согласовываются Сторонами в приложении № 3 к Договору.</w:t>
      </w:r>
    </w:p>
    <w:p w:rsidR="001A6908" w:rsidRPr="00C347E1" w:rsidRDefault="001A6908" w:rsidP="00FB5D3C">
      <w:pPr>
        <w:pStyle w:val="29"/>
        <w:numPr>
          <w:ilvl w:val="1"/>
          <w:numId w:val="36"/>
        </w:numPr>
        <w:suppressAutoHyphens w:val="0"/>
        <w:spacing w:line="240" w:lineRule="auto"/>
        <w:ind w:left="0" w:firstLine="709"/>
        <w:jc w:val="both"/>
      </w:pPr>
      <w:r>
        <w:t xml:space="preserve">В </w:t>
      </w:r>
      <w:proofErr w:type="gramStart"/>
      <w:r>
        <w:t>процессе</w:t>
      </w:r>
      <w:proofErr w:type="gramEnd"/>
      <w:r>
        <w:t xml:space="preserve"> исполнения Договора Сторонами могут быть согласованы Услуги и их стоимость в рамках предмета Договора, не указанные в приложении № 3 к Договору, без проведения дополнительных конкурсных процедур.</w:t>
      </w:r>
    </w:p>
    <w:p w:rsidR="001A6908" w:rsidRDefault="001A6908" w:rsidP="00FB5D3C">
      <w:pPr>
        <w:pStyle w:val="29"/>
        <w:numPr>
          <w:ilvl w:val="1"/>
          <w:numId w:val="36"/>
        </w:numPr>
        <w:suppressAutoHyphens w:val="0"/>
        <w:spacing w:line="240" w:lineRule="auto"/>
        <w:ind w:left="0" w:firstLine="709"/>
        <w:jc w:val="both"/>
      </w:pPr>
      <w:r>
        <w:t>В процессе исполнения Договора, возможно увеличение стоимости Услуг не ранее, чем через 12 (двенадцать) месяцев с даты подписания Договора и не более</w:t>
      </w:r>
      <w:proofErr w:type="gramStart"/>
      <w:r>
        <w:t>,</w:t>
      </w:r>
      <w:proofErr w:type="gramEnd"/>
      <w:r>
        <w:t xml:space="preserve"> чем на 10 % (десять процентов) в год без проведения дополнительных </w:t>
      </w:r>
      <w:r w:rsidR="001D5C8E">
        <w:t>закупочных</w:t>
      </w:r>
      <w:r>
        <w:t xml:space="preserve"> процедур.</w:t>
      </w:r>
    </w:p>
    <w:p w:rsidR="001A6908" w:rsidRPr="00C347E1" w:rsidRDefault="001A6908" w:rsidP="00FB5D3C">
      <w:pPr>
        <w:pStyle w:val="29"/>
        <w:numPr>
          <w:ilvl w:val="1"/>
          <w:numId w:val="36"/>
        </w:numPr>
        <w:suppressAutoHyphens w:val="0"/>
        <w:spacing w:line="240" w:lineRule="auto"/>
        <w:ind w:left="0" w:firstLine="709"/>
        <w:jc w:val="both"/>
      </w:pPr>
      <w:proofErr w:type="gramStart"/>
      <w:r>
        <w:t>До 5 (пятого) числа месяца, следующего за отчетным, Исполнитель передает Заказчику акт об оказанных услугах или УПД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1A6908" w:rsidRPr="007C0F26" w:rsidRDefault="001A6908" w:rsidP="00FB5D3C">
      <w:pPr>
        <w:pStyle w:val="29"/>
        <w:numPr>
          <w:ilvl w:val="1"/>
          <w:numId w:val="36"/>
        </w:numPr>
        <w:suppressAutoHyphens w:val="0"/>
        <w:spacing w:line="240" w:lineRule="auto"/>
        <w:ind w:left="0" w:firstLine="709"/>
        <w:jc w:val="both"/>
      </w:pPr>
      <w:r>
        <w:rPr>
          <w:color w:val="000000"/>
        </w:rPr>
        <w:t xml:space="preserve">Основанием для оплаты счета Заказчиком является согласованный и подписанный Заказчиком акт об оказанных услугах или УПД и Отчет Исполнителя за 1 (один) календарный месяц. Дата подписания акта об оказанных услугах или УПД и Отчета Исполнителя Заказчиком является датой исполнения Исполнителем своих обязательств по Договору. Заказчик оплачивает счета Исполнителя в течение 30 (тридцати) календарных дней </w:t>
      </w:r>
      <w:proofErr w:type="gramStart"/>
      <w:r>
        <w:rPr>
          <w:color w:val="000000"/>
        </w:rPr>
        <w:t>с даты подписания</w:t>
      </w:r>
      <w:proofErr w:type="gramEnd"/>
      <w:r>
        <w:rPr>
          <w:color w:val="000000"/>
        </w:rPr>
        <w:t xml:space="preserve"> акта об оказанных услугах или УПД и Отчета Исполнителя за отчетный месяц.</w:t>
      </w:r>
    </w:p>
    <w:p w:rsidR="001A6908" w:rsidRDefault="001A6908" w:rsidP="00FB5D3C">
      <w:pPr>
        <w:pStyle w:val="29"/>
        <w:numPr>
          <w:ilvl w:val="1"/>
          <w:numId w:val="36"/>
        </w:numPr>
        <w:suppressAutoHyphens w:val="0"/>
        <w:spacing w:line="240" w:lineRule="auto"/>
        <w:ind w:left="0" w:firstLine="709"/>
        <w:jc w:val="both"/>
      </w:pPr>
      <w:r>
        <w:t>Все расчеты между Исполнителем и Заказчиком по Договору производятся в рублях Российской Федерации. Расчёты осуществляются путем перечисления денежных средств на расчетный счет, указанный в разделе 13 Договора, если Сторонами не оговорено иное.</w:t>
      </w:r>
    </w:p>
    <w:p w:rsidR="001A6908" w:rsidRDefault="001A6908" w:rsidP="00FB5D3C">
      <w:pPr>
        <w:pStyle w:val="29"/>
        <w:numPr>
          <w:ilvl w:val="1"/>
          <w:numId w:val="36"/>
        </w:numPr>
        <w:suppressAutoHyphens w:val="0"/>
        <w:spacing w:line="240" w:lineRule="auto"/>
        <w:ind w:left="0" w:firstLine="709"/>
        <w:jc w:val="both"/>
      </w:pPr>
      <w:r>
        <w:t>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w:t>
      </w:r>
    </w:p>
    <w:p w:rsidR="001A6908" w:rsidRDefault="001A6908" w:rsidP="00FB5D3C">
      <w:pPr>
        <w:pStyle w:val="29"/>
        <w:numPr>
          <w:ilvl w:val="1"/>
          <w:numId w:val="36"/>
        </w:numPr>
        <w:suppressAutoHyphens w:val="0"/>
        <w:spacing w:line="240" w:lineRule="auto"/>
        <w:ind w:left="0" w:firstLine="709"/>
        <w:jc w:val="both"/>
      </w:pPr>
      <w:r>
        <w:t>Стороны подписывают акты сверки взаиморасчетов не реже 1 раза в квартал.</w:t>
      </w:r>
    </w:p>
    <w:p w:rsidR="001A6908" w:rsidRPr="00C85EF9" w:rsidRDefault="001A6908" w:rsidP="00FB5D3C">
      <w:pPr>
        <w:pStyle w:val="29"/>
        <w:numPr>
          <w:ilvl w:val="1"/>
          <w:numId w:val="36"/>
        </w:numPr>
        <w:suppressAutoHyphens w:val="0"/>
        <w:spacing w:line="240" w:lineRule="auto"/>
        <w:ind w:left="0" w:firstLine="709"/>
        <w:jc w:val="both"/>
      </w:pPr>
      <w:r>
        <w:rPr>
          <w:color w:val="000000"/>
        </w:rPr>
        <w:t xml:space="preserve">Стороны вправе в рамках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1A6908" w:rsidRDefault="001A6908" w:rsidP="00080F21">
      <w:pPr>
        <w:pStyle w:val="29"/>
        <w:suppressAutoHyphens w:val="0"/>
        <w:spacing w:line="240" w:lineRule="auto"/>
        <w:ind w:left="0" w:firstLine="709"/>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Договору, следующие формализованные документы: акт об оказанных </w:t>
      </w:r>
      <w:r>
        <w:rPr>
          <w:color w:val="000000"/>
        </w:rPr>
        <w:lastRenderedPageBreak/>
        <w:t>услугах, счет-фактуру или УПД, а также неформализованные документы: Отчет исполнителя (далее – «первичные документы») в формате _____________</w:t>
      </w:r>
      <w:r>
        <w:rPr>
          <w:rStyle w:val="af6"/>
          <w:color w:val="000000"/>
        </w:rPr>
        <w:footnoteReference w:id="5"/>
      </w:r>
      <w:r>
        <w:rPr>
          <w:color w:val="000000"/>
        </w:rPr>
        <w:t>.</w:t>
      </w:r>
    </w:p>
    <w:p w:rsidR="001A6908" w:rsidRPr="00FF57AA" w:rsidRDefault="001A6908" w:rsidP="00080F21">
      <w:pPr>
        <w:pStyle w:val="aff8"/>
        <w:pBdr>
          <w:top w:val="nil"/>
          <w:left w:val="nil"/>
          <w:bottom w:val="nil"/>
          <w:right w:val="nil"/>
          <w:between w:val="nil"/>
        </w:pBdr>
        <w:spacing w:after="120"/>
        <w:ind w:left="0" w:firstLine="709"/>
        <w:jc w:val="both"/>
        <w:rPr>
          <w:color w:val="000000"/>
        </w:rPr>
      </w:pPr>
      <w:proofErr w:type="gramStart"/>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1A6908" w:rsidRPr="00FF57AA" w:rsidRDefault="001A6908" w:rsidP="00080F21">
      <w:pPr>
        <w:pStyle w:val="aff8"/>
        <w:pBdr>
          <w:top w:val="nil"/>
          <w:left w:val="nil"/>
          <w:bottom w:val="nil"/>
          <w:right w:val="nil"/>
          <w:between w:val="nil"/>
        </w:pBdr>
        <w:spacing w:after="120"/>
        <w:ind w:left="0" w:firstLine="709"/>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1A6908" w:rsidRPr="00FF57AA" w:rsidRDefault="001A6908" w:rsidP="00080F21">
      <w:pPr>
        <w:pStyle w:val="aff8"/>
        <w:pBdr>
          <w:top w:val="nil"/>
          <w:left w:val="nil"/>
          <w:bottom w:val="nil"/>
          <w:right w:val="nil"/>
          <w:between w:val="nil"/>
        </w:pBdr>
        <w:spacing w:after="120"/>
        <w:ind w:left="0" w:firstLine="709"/>
        <w:jc w:val="both"/>
        <w:rPr>
          <w:color w:val="000000"/>
        </w:rPr>
      </w:pPr>
      <w:r>
        <w:rPr>
          <w:color w:val="000000"/>
        </w:rPr>
        <w:t>Первичные документы должны быть оформлены либо в электронной форме, либо на бумажном носителе.</w:t>
      </w:r>
    </w:p>
    <w:p w:rsidR="001A6908" w:rsidRDefault="001A6908" w:rsidP="00080F21">
      <w:pPr>
        <w:pStyle w:val="29"/>
        <w:suppressAutoHyphens w:val="0"/>
        <w:spacing w:line="240" w:lineRule="auto"/>
        <w:ind w:left="0" w:firstLine="709"/>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A6908" w:rsidRPr="007C0F26" w:rsidRDefault="001A6908" w:rsidP="00080F21">
      <w:pPr>
        <w:pStyle w:val="29"/>
        <w:suppressAutoHyphens w:val="0"/>
        <w:spacing w:line="240" w:lineRule="auto"/>
        <w:ind w:left="0" w:firstLine="709"/>
        <w:jc w:val="both"/>
      </w:pPr>
    </w:p>
    <w:p w:rsidR="001A6908" w:rsidRPr="007C0F26" w:rsidRDefault="001A6908" w:rsidP="00FB5D3C">
      <w:pPr>
        <w:pStyle w:val="af9"/>
        <w:numPr>
          <w:ilvl w:val="0"/>
          <w:numId w:val="36"/>
        </w:numPr>
        <w:suppressAutoHyphens w:val="0"/>
        <w:spacing w:after="120"/>
        <w:ind w:left="0" w:firstLine="709"/>
        <w:jc w:val="center"/>
        <w:rPr>
          <w:b/>
          <w:sz w:val="24"/>
        </w:rPr>
      </w:pPr>
      <w:r>
        <w:rPr>
          <w:b/>
          <w:sz w:val="24"/>
        </w:rPr>
        <w:t>Ответственность Сторон</w:t>
      </w:r>
    </w:p>
    <w:p w:rsidR="001A6908" w:rsidRDefault="001A6908" w:rsidP="00FB5D3C">
      <w:pPr>
        <w:numPr>
          <w:ilvl w:val="1"/>
          <w:numId w:val="36"/>
        </w:numPr>
        <w:suppressAutoHyphens w:val="0"/>
        <w:spacing w:after="120"/>
        <w:ind w:left="0" w:firstLine="709"/>
        <w:jc w:val="both"/>
      </w:pPr>
      <w:r>
        <w:t>За неисполнение и/или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1A6908" w:rsidRPr="007C0F26" w:rsidRDefault="001A6908" w:rsidP="00FB5D3C">
      <w:pPr>
        <w:numPr>
          <w:ilvl w:val="1"/>
          <w:numId w:val="36"/>
        </w:numPr>
        <w:suppressAutoHyphens w:val="0"/>
        <w:spacing w:after="120"/>
        <w:ind w:left="0" w:firstLine="709"/>
        <w:jc w:val="both"/>
      </w:pPr>
      <w:r>
        <w:rPr>
          <w:color w:val="000000"/>
        </w:rPr>
        <w:t xml:space="preserve">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w:t>
      </w:r>
      <w:proofErr w:type="gramStart"/>
      <w:r>
        <w:rPr>
          <w:color w:val="000000"/>
        </w:rPr>
        <w:t>случае</w:t>
      </w:r>
      <w:proofErr w:type="gramEnd"/>
      <w:r>
        <w:rPr>
          <w:color w:val="000000"/>
        </w:rPr>
        <w:t xml:space="preserve">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1A6908" w:rsidRPr="007C0F26" w:rsidRDefault="001A6908" w:rsidP="00FB5D3C">
      <w:pPr>
        <w:numPr>
          <w:ilvl w:val="1"/>
          <w:numId w:val="36"/>
        </w:numPr>
        <w:suppressAutoHyphens w:val="0"/>
        <w:spacing w:after="120"/>
        <w:ind w:left="0" w:firstLine="709"/>
        <w:jc w:val="both"/>
      </w:pPr>
      <w:r>
        <w:t>Сторона, которая привлекла третье лицо к исполнению своих обязательств по Договору, несет перед другой Стороной ответственность за неисполнение или ненадлежащее исполнение этим лицом как за свои собственные действия.</w:t>
      </w:r>
    </w:p>
    <w:p w:rsidR="001A6908" w:rsidRPr="007C0F26" w:rsidRDefault="001A6908" w:rsidP="00FB5D3C">
      <w:pPr>
        <w:numPr>
          <w:ilvl w:val="1"/>
          <w:numId w:val="36"/>
        </w:numPr>
        <w:suppressAutoHyphens w:val="0"/>
        <w:spacing w:after="120"/>
        <w:ind w:left="0" w:firstLine="709"/>
        <w:jc w:val="both"/>
      </w:pPr>
      <w:r>
        <w:t xml:space="preserve">Не допускается отказ Заказчика от оплаты перевозок менее чем за 24 часа до отправки груза. </w:t>
      </w:r>
    </w:p>
    <w:p w:rsidR="001A6908" w:rsidRDefault="001A6908" w:rsidP="00FB5D3C">
      <w:pPr>
        <w:numPr>
          <w:ilvl w:val="1"/>
          <w:numId w:val="36"/>
        </w:numPr>
        <w:suppressAutoHyphens w:val="0"/>
        <w:spacing w:after="120"/>
        <w:ind w:left="0" w:firstLine="709"/>
        <w:jc w:val="both"/>
      </w:pPr>
      <w:r>
        <w:t>Исполнитель не несет ответственность за задержку и возврат грузов, вызванных виновными действиями Заказчика.</w:t>
      </w:r>
    </w:p>
    <w:p w:rsidR="001A6908" w:rsidRDefault="001A6908" w:rsidP="00080F21">
      <w:pPr>
        <w:suppressAutoHyphens w:val="0"/>
        <w:spacing w:after="120"/>
        <w:jc w:val="both"/>
      </w:pPr>
    </w:p>
    <w:p w:rsidR="001A6908" w:rsidRPr="000F4292" w:rsidRDefault="001A6908" w:rsidP="00FB5D3C">
      <w:pPr>
        <w:pStyle w:val="19"/>
        <w:numPr>
          <w:ilvl w:val="0"/>
          <w:numId w:val="38"/>
        </w:numPr>
        <w:pBdr>
          <w:top w:val="nil"/>
          <w:left w:val="nil"/>
          <w:bottom w:val="nil"/>
          <w:right w:val="nil"/>
          <w:between w:val="nil"/>
        </w:pBdr>
        <w:tabs>
          <w:tab w:val="left" w:pos="1276"/>
          <w:tab w:val="left" w:pos="1418"/>
        </w:tabs>
        <w:suppressAutoHyphens w:val="0"/>
        <w:spacing w:after="120"/>
        <w:ind w:left="0" w:firstLine="720"/>
        <w:jc w:val="center"/>
        <w:rPr>
          <w:b/>
          <w:color w:val="000000"/>
          <w:sz w:val="24"/>
          <w:szCs w:val="24"/>
        </w:rPr>
      </w:pPr>
      <w:r w:rsidRPr="000F4292">
        <w:rPr>
          <w:b/>
          <w:color w:val="000000"/>
          <w:sz w:val="24"/>
          <w:szCs w:val="24"/>
        </w:rPr>
        <w:t>Обстоятельства непреодолимой силы</w:t>
      </w:r>
    </w:p>
    <w:p w:rsidR="001A6908" w:rsidRPr="000F4292" w:rsidRDefault="001A6908" w:rsidP="00FB5D3C">
      <w:pPr>
        <w:pStyle w:val="19"/>
        <w:numPr>
          <w:ilvl w:val="0"/>
          <w:numId w:val="37"/>
        </w:numPr>
        <w:pBdr>
          <w:top w:val="nil"/>
          <w:left w:val="nil"/>
          <w:bottom w:val="nil"/>
          <w:right w:val="nil"/>
          <w:between w:val="nil"/>
        </w:pBdr>
        <w:tabs>
          <w:tab w:val="left" w:pos="851"/>
        </w:tabs>
        <w:suppressAutoHyphens w:val="0"/>
        <w:spacing w:after="120"/>
        <w:ind w:left="0" w:firstLine="720"/>
        <w:rPr>
          <w:sz w:val="24"/>
          <w:szCs w:val="24"/>
        </w:rPr>
      </w:pPr>
      <w:r w:rsidRPr="000F4292">
        <w:rPr>
          <w:color w:val="000000"/>
          <w:sz w:val="24"/>
          <w:szCs w:val="24"/>
        </w:rPr>
        <w:t xml:space="preserve"> </w:t>
      </w:r>
      <w:proofErr w:type="gramStart"/>
      <w:r w:rsidRPr="000F4292">
        <w:rPr>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1A6908" w:rsidRPr="000F4292" w:rsidRDefault="001A6908" w:rsidP="00FB5D3C">
      <w:pPr>
        <w:pStyle w:val="19"/>
        <w:numPr>
          <w:ilvl w:val="0"/>
          <w:numId w:val="37"/>
        </w:numPr>
        <w:pBdr>
          <w:top w:val="nil"/>
          <w:left w:val="nil"/>
          <w:bottom w:val="nil"/>
          <w:right w:val="nil"/>
          <w:between w:val="nil"/>
        </w:pBdr>
        <w:tabs>
          <w:tab w:val="left" w:pos="851"/>
        </w:tabs>
        <w:suppressAutoHyphens w:val="0"/>
        <w:spacing w:after="120"/>
        <w:ind w:left="0" w:firstLine="720"/>
        <w:rPr>
          <w:sz w:val="24"/>
          <w:szCs w:val="24"/>
        </w:rPr>
      </w:pPr>
      <w:r w:rsidRPr="000F4292">
        <w:rPr>
          <w:color w:val="000000"/>
          <w:sz w:val="24"/>
          <w:szCs w:val="24"/>
        </w:rPr>
        <w:t xml:space="preserve"> В </w:t>
      </w:r>
      <w:proofErr w:type="gramStart"/>
      <w:r w:rsidRPr="000F4292">
        <w:rPr>
          <w:color w:val="000000"/>
          <w:sz w:val="24"/>
          <w:szCs w:val="24"/>
        </w:rPr>
        <w:t>случае</w:t>
      </w:r>
      <w:proofErr w:type="gramEnd"/>
      <w:r w:rsidRPr="000F4292">
        <w:rPr>
          <w:color w:val="000000"/>
          <w:sz w:val="24"/>
          <w:szCs w:val="24"/>
        </w:rP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A6908" w:rsidRPr="000F4292" w:rsidRDefault="001A6908" w:rsidP="00FB5D3C">
      <w:pPr>
        <w:pStyle w:val="19"/>
        <w:numPr>
          <w:ilvl w:val="0"/>
          <w:numId w:val="37"/>
        </w:numPr>
        <w:pBdr>
          <w:top w:val="nil"/>
          <w:left w:val="nil"/>
          <w:bottom w:val="nil"/>
          <w:right w:val="nil"/>
          <w:between w:val="nil"/>
        </w:pBdr>
        <w:tabs>
          <w:tab w:val="left" w:pos="851"/>
        </w:tabs>
        <w:suppressAutoHyphens w:val="0"/>
        <w:spacing w:after="120"/>
        <w:ind w:left="0" w:firstLine="720"/>
        <w:rPr>
          <w:sz w:val="24"/>
          <w:szCs w:val="24"/>
        </w:rPr>
      </w:pPr>
      <w:r w:rsidRPr="000F4292">
        <w:rPr>
          <w:color w:val="000000"/>
          <w:sz w:val="24"/>
          <w:szCs w:val="24"/>
        </w:rPr>
        <w:lastRenderedPageBreak/>
        <w:t xml:space="preserve"> Сторона, для которой создалась невозможность исполнения обязательств по Договору, обязана незамедлительно, однако не позднее пяти рабочих дней, </w:t>
      </w:r>
      <w:proofErr w:type="gramStart"/>
      <w:r w:rsidRPr="000F4292">
        <w:rPr>
          <w:color w:val="000000"/>
          <w:sz w:val="24"/>
          <w:szCs w:val="24"/>
        </w:rPr>
        <w:t>с даты возникновения</w:t>
      </w:r>
      <w:proofErr w:type="gramEnd"/>
      <w:r w:rsidRPr="000F4292">
        <w:rPr>
          <w:color w:val="000000"/>
          <w:sz w:val="24"/>
          <w:szCs w:val="24"/>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1A6908" w:rsidRPr="000F4292" w:rsidRDefault="001A6908" w:rsidP="00FB5D3C">
      <w:pPr>
        <w:pStyle w:val="19"/>
        <w:numPr>
          <w:ilvl w:val="0"/>
          <w:numId w:val="37"/>
        </w:numPr>
        <w:pBdr>
          <w:top w:val="nil"/>
          <w:left w:val="nil"/>
          <w:bottom w:val="nil"/>
          <w:right w:val="nil"/>
          <w:between w:val="nil"/>
        </w:pBdr>
        <w:tabs>
          <w:tab w:val="left" w:pos="851"/>
        </w:tabs>
        <w:suppressAutoHyphens w:val="0"/>
        <w:spacing w:after="120"/>
        <w:ind w:left="0" w:firstLine="720"/>
        <w:rPr>
          <w:sz w:val="24"/>
          <w:szCs w:val="24"/>
        </w:rPr>
      </w:pPr>
      <w:r w:rsidRPr="000F4292">
        <w:rPr>
          <w:color w:val="000000"/>
          <w:sz w:val="24"/>
          <w:szCs w:val="24"/>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Договору.</w:t>
      </w:r>
    </w:p>
    <w:p w:rsidR="001A6908" w:rsidRPr="000F4292" w:rsidRDefault="001A6908" w:rsidP="00FB5D3C">
      <w:pPr>
        <w:pStyle w:val="19"/>
        <w:numPr>
          <w:ilvl w:val="0"/>
          <w:numId w:val="37"/>
        </w:numPr>
        <w:pBdr>
          <w:top w:val="nil"/>
          <w:left w:val="nil"/>
          <w:bottom w:val="nil"/>
          <w:right w:val="nil"/>
          <w:between w:val="nil"/>
        </w:pBdr>
        <w:tabs>
          <w:tab w:val="left" w:pos="851"/>
        </w:tabs>
        <w:suppressAutoHyphens w:val="0"/>
        <w:spacing w:after="120"/>
        <w:ind w:left="0" w:firstLine="720"/>
        <w:rPr>
          <w:color w:val="000000"/>
          <w:sz w:val="24"/>
          <w:szCs w:val="24"/>
        </w:rPr>
      </w:pPr>
      <w:r w:rsidRPr="000F4292">
        <w:rPr>
          <w:color w:val="000000"/>
          <w:sz w:val="24"/>
          <w:szCs w:val="24"/>
        </w:rPr>
        <w:t xml:space="preserve"> Если обстоятельства непреодолимой силы действуют на протяжении 3 (трех) месяцев, </w:t>
      </w:r>
      <w:proofErr w:type="gramStart"/>
      <w:r w:rsidRPr="000F4292">
        <w:rPr>
          <w:color w:val="000000"/>
          <w:sz w:val="24"/>
          <w:szCs w:val="24"/>
        </w:rPr>
        <w:t>Договор</w:t>
      </w:r>
      <w:proofErr w:type="gramEnd"/>
      <w:r w:rsidRPr="000F4292">
        <w:rPr>
          <w:color w:val="000000"/>
          <w:sz w:val="24"/>
          <w:szCs w:val="24"/>
        </w:rPr>
        <w:t xml:space="preserve"> может быть расторгнут любой из Сторон путем направления письменного уведомления другой Стороне.</w:t>
      </w:r>
    </w:p>
    <w:p w:rsidR="001A6908" w:rsidRPr="000F4292" w:rsidRDefault="001A6908" w:rsidP="00080F21">
      <w:pPr>
        <w:suppressAutoHyphens w:val="0"/>
        <w:spacing w:after="120"/>
        <w:ind w:left="709"/>
        <w:jc w:val="both"/>
      </w:pPr>
    </w:p>
    <w:p w:rsidR="001A6908" w:rsidRPr="000F4292" w:rsidRDefault="001A6908" w:rsidP="00080F21">
      <w:pPr>
        <w:pStyle w:val="19"/>
        <w:pBdr>
          <w:top w:val="nil"/>
          <w:left w:val="nil"/>
          <w:bottom w:val="nil"/>
          <w:right w:val="nil"/>
          <w:between w:val="nil"/>
        </w:pBdr>
        <w:tabs>
          <w:tab w:val="left" w:pos="1276"/>
          <w:tab w:val="left" w:pos="1418"/>
        </w:tabs>
        <w:spacing w:after="120"/>
        <w:jc w:val="center"/>
        <w:rPr>
          <w:b/>
          <w:color w:val="000000"/>
          <w:sz w:val="24"/>
          <w:szCs w:val="24"/>
        </w:rPr>
      </w:pPr>
      <w:r w:rsidRPr="000F4292">
        <w:rPr>
          <w:b/>
          <w:color w:val="000000"/>
          <w:sz w:val="24"/>
          <w:szCs w:val="24"/>
        </w:rPr>
        <w:t>6. Разрешение споров</w:t>
      </w:r>
    </w:p>
    <w:p w:rsidR="001A6908" w:rsidRPr="000F4292" w:rsidRDefault="001A6908" w:rsidP="00FB5D3C">
      <w:pPr>
        <w:pStyle w:val="19"/>
        <w:numPr>
          <w:ilvl w:val="1"/>
          <w:numId w:val="34"/>
        </w:numPr>
        <w:pBdr>
          <w:top w:val="nil"/>
          <w:left w:val="nil"/>
          <w:bottom w:val="nil"/>
          <w:right w:val="nil"/>
          <w:between w:val="nil"/>
        </w:pBdr>
        <w:tabs>
          <w:tab w:val="left" w:pos="1276"/>
          <w:tab w:val="left" w:pos="1418"/>
        </w:tabs>
        <w:suppressAutoHyphens w:val="0"/>
        <w:spacing w:after="120"/>
        <w:ind w:left="0" w:firstLine="720"/>
        <w:rPr>
          <w:color w:val="000000"/>
          <w:sz w:val="24"/>
          <w:szCs w:val="24"/>
        </w:rPr>
      </w:pPr>
      <w:r w:rsidRPr="000F4292">
        <w:rPr>
          <w:color w:val="000000"/>
          <w:sz w:val="24"/>
          <w:szCs w:val="24"/>
        </w:rPr>
        <w:t xml:space="preserve">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1A6908" w:rsidRPr="000F4292" w:rsidRDefault="001A6908" w:rsidP="00FB5D3C">
      <w:pPr>
        <w:pStyle w:val="19"/>
        <w:numPr>
          <w:ilvl w:val="1"/>
          <w:numId w:val="34"/>
        </w:numPr>
        <w:pBdr>
          <w:top w:val="nil"/>
          <w:left w:val="nil"/>
          <w:bottom w:val="nil"/>
          <w:right w:val="nil"/>
          <w:between w:val="nil"/>
        </w:pBdr>
        <w:suppressAutoHyphens w:val="0"/>
        <w:spacing w:after="120"/>
        <w:ind w:left="0" w:firstLine="720"/>
        <w:rPr>
          <w:sz w:val="24"/>
          <w:szCs w:val="24"/>
        </w:rPr>
      </w:pPr>
      <w:r w:rsidRPr="000F4292">
        <w:rPr>
          <w:color w:val="000000"/>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F4292">
        <w:rPr>
          <w:color w:val="000000"/>
          <w:sz w:val="24"/>
          <w:szCs w:val="24"/>
        </w:rPr>
        <w:t>с даты получения</w:t>
      </w:r>
      <w:proofErr w:type="gramEnd"/>
      <w:r w:rsidRPr="000F4292">
        <w:rPr>
          <w:color w:val="000000"/>
          <w:sz w:val="24"/>
          <w:szCs w:val="24"/>
        </w:rPr>
        <w:t xml:space="preserve"> претензии. </w:t>
      </w:r>
    </w:p>
    <w:p w:rsidR="001A6908" w:rsidRPr="000F4292" w:rsidRDefault="001A6908" w:rsidP="00FB5D3C">
      <w:pPr>
        <w:pStyle w:val="19"/>
        <w:numPr>
          <w:ilvl w:val="1"/>
          <w:numId w:val="34"/>
        </w:numPr>
        <w:pBdr>
          <w:top w:val="nil"/>
          <w:left w:val="nil"/>
          <w:bottom w:val="nil"/>
          <w:right w:val="nil"/>
          <w:between w:val="nil"/>
        </w:pBdr>
        <w:suppressAutoHyphens w:val="0"/>
        <w:spacing w:after="120"/>
        <w:ind w:left="0" w:firstLine="720"/>
        <w:rPr>
          <w:color w:val="000000"/>
          <w:sz w:val="24"/>
          <w:szCs w:val="24"/>
        </w:rPr>
      </w:pPr>
      <w:r w:rsidRPr="000F4292">
        <w:rPr>
          <w:color w:val="000000"/>
          <w:sz w:val="24"/>
          <w:szCs w:val="24"/>
        </w:rPr>
        <w:t xml:space="preserve"> В </w:t>
      </w:r>
      <w:proofErr w:type="gramStart"/>
      <w:r w:rsidRPr="000F4292">
        <w:rPr>
          <w:color w:val="000000"/>
          <w:sz w:val="24"/>
          <w:szCs w:val="24"/>
        </w:rPr>
        <w:t>случае</w:t>
      </w:r>
      <w:proofErr w:type="gramEnd"/>
      <w:r w:rsidRPr="000F4292">
        <w:rPr>
          <w:color w:val="000000"/>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1A6908" w:rsidRPr="000F4292" w:rsidRDefault="001A6908" w:rsidP="00080F21">
      <w:pPr>
        <w:pStyle w:val="19"/>
        <w:pBdr>
          <w:top w:val="nil"/>
          <w:left w:val="nil"/>
          <w:bottom w:val="nil"/>
          <w:right w:val="nil"/>
          <w:between w:val="nil"/>
        </w:pBdr>
        <w:spacing w:after="120"/>
        <w:rPr>
          <w:color w:val="000000"/>
          <w:sz w:val="24"/>
          <w:szCs w:val="24"/>
        </w:rPr>
      </w:pPr>
    </w:p>
    <w:p w:rsidR="001A6908" w:rsidRPr="000F4292" w:rsidRDefault="001A6908" w:rsidP="00080F21">
      <w:pPr>
        <w:pStyle w:val="19"/>
        <w:pBdr>
          <w:top w:val="nil"/>
          <w:left w:val="nil"/>
          <w:bottom w:val="nil"/>
          <w:right w:val="nil"/>
          <w:between w:val="nil"/>
        </w:pBdr>
        <w:tabs>
          <w:tab w:val="left" w:pos="1276"/>
          <w:tab w:val="left" w:pos="1418"/>
        </w:tabs>
        <w:spacing w:after="120"/>
        <w:jc w:val="center"/>
        <w:rPr>
          <w:b/>
          <w:color w:val="000000"/>
          <w:sz w:val="24"/>
          <w:szCs w:val="24"/>
        </w:rPr>
      </w:pPr>
      <w:r w:rsidRPr="000F4292">
        <w:rPr>
          <w:b/>
          <w:color w:val="000000"/>
          <w:sz w:val="24"/>
          <w:szCs w:val="24"/>
        </w:rPr>
        <w:t>7. Конфиденциальность</w:t>
      </w:r>
    </w:p>
    <w:p w:rsidR="001A6908" w:rsidRPr="000F4292" w:rsidRDefault="001A6908" w:rsidP="00FB5D3C">
      <w:pPr>
        <w:pStyle w:val="19"/>
        <w:numPr>
          <w:ilvl w:val="0"/>
          <w:numId w:val="39"/>
        </w:numPr>
        <w:pBdr>
          <w:top w:val="nil"/>
          <w:left w:val="nil"/>
          <w:bottom w:val="nil"/>
          <w:right w:val="nil"/>
          <w:between w:val="nil"/>
        </w:pBdr>
        <w:tabs>
          <w:tab w:val="left" w:pos="1276"/>
          <w:tab w:val="left" w:pos="1418"/>
        </w:tabs>
        <w:suppressAutoHyphens w:val="0"/>
        <w:spacing w:after="120"/>
        <w:ind w:left="0" w:firstLine="720"/>
        <w:rPr>
          <w:color w:val="000000"/>
          <w:sz w:val="24"/>
          <w:szCs w:val="24"/>
        </w:rPr>
      </w:pPr>
      <w:r w:rsidRPr="000F4292">
        <w:rPr>
          <w:color w:val="000000"/>
          <w:sz w:val="24"/>
          <w:szCs w:val="24"/>
        </w:rPr>
        <w:t xml:space="preserve"> Представляемая Сторонами друг другу техническая, финансовая, коммерческая и иная информация, связанная с предметом Договора, считается конфиденциальной.</w:t>
      </w:r>
    </w:p>
    <w:p w:rsidR="001A6908" w:rsidRPr="000F4292" w:rsidRDefault="001A6908" w:rsidP="00FB5D3C">
      <w:pPr>
        <w:pStyle w:val="19"/>
        <w:numPr>
          <w:ilvl w:val="0"/>
          <w:numId w:val="39"/>
        </w:numPr>
        <w:pBdr>
          <w:top w:val="nil"/>
          <w:left w:val="nil"/>
          <w:bottom w:val="nil"/>
          <w:right w:val="nil"/>
          <w:between w:val="nil"/>
        </w:pBdr>
        <w:tabs>
          <w:tab w:val="left" w:pos="1276"/>
          <w:tab w:val="left" w:pos="1418"/>
        </w:tabs>
        <w:suppressAutoHyphens w:val="0"/>
        <w:spacing w:after="120"/>
        <w:ind w:left="0" w:firstLine="720"/>
        <w:rPr>
          <w:color w:val="000000"/>
          <w:sz w:val="24"/>
          <w:szCs w:val="24"/>
        </w:rPr>
      </w:pPr>
      <w:r w:rsidRPr="000F4292">
        <w:rPr>
          <w:color w:val="000000"/>
          <w:sz w:val="24"/>
          <w:szCs w:val="24"/>
        </w:rPr>
        <w:t xml:space="preserve"> Передача конфиденциальной информации третьим лицам, опубликование или разглашение такой информации в течение срока действия Договора и в течение 5 (пяти) лет после окончания срока его действия, осуществляется только с письменного согласия Сторон.</w:t>
      </w:r>
    </w:p>
    <w:p w:rsidR="001A6908" w:rsidRPr="000F4292" w:rsidRDefault="001A6908" w:rsidP="00FB5D3C">
      <w:pPr>
        <w:pStyle w:val="19"/>
        <w:numPr>
          <w:ilvl w:val="0"/>
          <w:numId w:val="39"/>
        </w:numPr>
        <w:pBdr>
          <w:top w:val="nil"/>
          <w:left w:val="nil"/>
          <w:bottom w:val="nil"/>
          <w:right w:val="nil"/>
          <w:between w:val="nil"/>
        </w:pBdr>
        <w:tabs>
          <w:tab w:val="left" w:pos="1276"/>
          <w:tab w:val="left" w:pos="1418"/>
        </w:tabs>
        <w:suppressAutoHyphens w:val="0"/>
        <w:spacing w:after="120"/>
        <w:ind w:left="0" w:firstLine="720"/>
        <w:rPr>
          <w:color w:val="000000"/>
          <w:sz w:val="24"/>
          <w:szCs w:val="24"/>
        </w:rPr>
      </w:pPr>
      <w:r w:rsidRPr="000F4292">
        <w:rPr>
          <w:color w:val="000000"/>
          <w:sz w:val="24"/>
          <w:szCs w:val="24"/>
        </w:rPr>
        <w:t xml:space="preserve"> Стороны примут все необходимые и достаточные меры, чтобы предотвратить разглашение полученной информации третьим лицам.</w:t>
      </w:r>
    </w:p>
    <w:p w:rsidR="001A6908" w:rsidRPr="000F4292" w:rsidRDefault="001A6908" w:rsidP="00FB5D3C">
      <w:pPr>
        <w:pStyle w:val="19"/>
        <w:numPr>
          <w:ilvl w:val="0"/>
          <w:numId w:val="39"/>
        </w:numPr>
        <w:pBdr>
          <w:top w:val="nil"/>
          <w:left w:val="nil"/>
          <w:bottom w:val="nil"/>
          <w:right w:val="nil"/>
          <w:between w:val="nil"/>
        </w:pBdr>
        <w:tabs>
          <w:tab w:val="left" w:pos="1276"/>
          <w:tab w:val="left" w:pos="1418"/>
        </w:tabs>
        <w:suppressAutoHyphens w:val="0"/>
        <w:spacing w:after="120"/>
        <w:ind w:left="0" w:firstLine="720"/>
        <w:rPr>
          <w:color w:val="000000"/>
          <w:sz w:val="24"/>
          <w:szCs w:val="24"/>
        </w:rPr>
      </w:pPr>
      <w:r w:rsidRPr="000F4292">
        <w:rPr>
          <w:color w:val="000000"/>
          <w:sz w:val="24"/>
          <w:szCs w:val="24"/>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1A6908" w:rsidRPr="000F4292" w:rsidRDefault="001A6908" w:rsidP="00080F21">
      <w:pPr>
        <w:pStyle w:val="19"/>
        <w:pBdr>
          <w:top w:val="nil"/>
          <w:left w:val="nil"/>
          <w:bottom w:val="nil"/>
          <w:right w:val="nil"/>
          <w:between w:val="nil"/>
        </w:pBdr>
        <w:tabs>
          <w:tab w:val="left" w:pos="1276"/>
          <w:tab w:val="left" w:pos="1418"/>
        </w:tabs>
        <w:spacing w:after="120"/>
        <w:ind w:left="720"/>
        <w:rPr>
          <w:color w:val="000000"/>
          <w:sz w:val="24"/>
          <w:szCs w:val="24"/>
        </w:rPr>
      </w:pPr>
    </w:p>
    <w:p w:rsidR="001A6908" w:rsidRPr="000F4292" w:rsidRDefault="001A6908" w:rsidP="00FB5D3C">
      <w:pPr>
        <w:pStyle w:val="19"/>
        <w:numPr>
          <w:ilvl w:val="0"/>
          <w:numId w:val="34"/>
        </w:numPr>
        <w:pBdr>
          <w:top w:val="nil"/>
          <w:left w:val="nil"/>
          <w:bottom w:val="nil"/>
          <w:right w:val="nil"/>
          <w:between w:val="nil"/>
        </w:pBdr>
        <w:tabs>
          <w:tab w:val="left" w:pos="1276"/>
          <w:tab w:val="left" w:pos="1418"/>
        </w:tabs>
        <w:suppressAutoHyphens w:val="0"/>
        <w:spacing w:after="120"/>
        <w:ind w:left="0" w:firstLine="720"/>
        <w:jc w:val="center"/>
        <w:rPr>
          <w:b/>
          <w:color w:val="000000"/>
          <w:sz w:val="24"/>
          <w:szCs w:val="24"/>
        </w:rPr>
      </w:pPr>
      <w:r w:rsidRPr="000F4292">
        <w:rPr>
          <w:b/>
          <w:color w:val="000000"/>
          <w:sz w:val="24"/>
          <w:szCs w:val="24"/>
        </w:rPr>
        <w:t>Порядок внесения изменений в Договор и его расторжения</w:t>
      </w:r>
    </w:p>
    <w:p w:rsidR="001A6908" w:rsidRPr="000F4292" w:rsidRDefault="001A6908" w:rsidP="00FB5D3C">
      <w:pPr>
        <w:pStyle w:val="19"/>
        <w:numPr>
          <w:ilvl w:val="0"/>
          <w:numId w:val="40"/>
        </w:numPr>
        <w:pBdr>
          <w:top w:val="nil"/>
          <w:left w:val="nil"/>
          <w:bottom w:val="nil"/>
          <w:right w:val="nil"/>
          <w:between w:val="nil"/>
        </w:pBdr>
        <w:tabs>
          <w:tab w:val="left" w:pos="1276"/>
          <w:tab w:val="left" w:pos="1418"/>
        </w:tabs>
        <w:suppressAutoHyphens w:val="0"/>
        <w:spacing w:after="120"/>
        <w:ind w:left="0" w:firstLine="720"/>
        <w:rPr>
          <w:color w:val="000000"/>
          <w:sz w:val="24"/>
          <w:szCs w:val="24"/>
        </w:rPr>
      </w:pPr>
      <w:r w:rsidRPr="000F4292">
        <w:rPr>
          <w:color w:val="000000"/>
          <w:sz w:val="24"/>
          <w:szCs w:val="24"/>
        </w:rPr>
        <w:t xml:space="preserve"> В Договор могут быть внесены изменения и дополнения, которые оформляются дополнительными соглашениями.</w:t>
      </w:r>
    </w:p>
    <w:p w:rsidR="001A6908" w:rsidRPr="000F4292" w:rsidRDefault="001A6908" w:rsidP="00FB5D3C">
      <w:pPr>
        <w:pStyle w:val="19"/>
        <w:numPr>
          <w:ilvl w:val="0"/>
          <w:numId w:val="40"/>
        </w:numPr>
        <w:pBdr>
          <w:top w:val="nil"/>
          <w:left w:val="nil"/>
          <w:bottom w:val="nil"/>
          <w:right w:val="nil"/>
          <w:between w:val="nil"/>
        </w:pBdr>
        <w:tabs>
          <w:tab w:val="left" w:pos="1276"/>
          <w:tab w:val="left" w:pos="1418"/>
        </w:tabs>
        <w:suppressAutoHyphens w:val="0"/>
        <w:spacing w:after="120"/>
        <w:ind w:left="0" w:firstLine="720"/>
        <w:rPr>
          <w:color w:val="000000"/>
          <w:sz w:val="24"/>
          <w:szCs w:val="24"/>
        </w:rPr>
      </w:pPr>
      <w:r w:rsidRPr="000F4292">
        <w:rPr>
          <w:color w:val="000000"/>
          <w:sz w:val="24"/>
          <w:szCs w:val="24"/>
        </w:rPr>
        <w:t xml:space="preserve"> Договор может быть, досрочно расторгнут по основаниям, предусмотренным законодательством Российской Федерации и Договором.</w:t>
      </w:r>
    </w:p>
    <w:p w:rsidR="001A6908" w:rsidRPr="000F4292" w:rsidRDefault="001A6908" w:rsidP="00FB5D3C">
      <w:pPr>
        <w:pStyle w:val="19"/>
        <w:numPr>
          <w:ilvl w:val="0"/>
          <w:numId w:val="40"/>
        </w:numPr>
        <w:pBdr>
          <w:top w:val="nil"/>
          <w:left w:val="nil"/>
          <w:bottom w:val="nil"/>
          <w:right w:val="nil"/>
          <w:between w:val="nil"/>
        </w:pBdr>
        <w:tabs>
          <w:tab w:val="left" w:pos="1276"/>
          <w:tab w:val="left" w:pos="1418"/>
        </w:tabs>
        <w:suppressAutoHyphens w:val="0"/>
        <w:spacing w:after="120"/>
        <w:ind w:left="0" w:firstLine="720"/>
        <w:rPr>
          <w:color w:val="000000"/>
          <w:sz w:val="24"/>
          <w:szCs w:val="24"/>
        </w:rPr>
      </w:pPr>
      <w:r w:rsidRPr="000F4292">
        <w:rPr>
          <w:color w:val="000000"/>
          <w:sz w:val="24"/>
          <w:szCs w:val="24"/>
        </w:rPr>
        <w:lastRenderedPageBreak/>
        <w:t xml:space="preserve"> Стороны вправе в одностороннем внесудебном порядке досрочно расторгнуть Договор, направив письменное уведомление о расторжении Договора другой Стороне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В </w:t>
      </w:r>
      <w:proofErr w:type="gramStart"/>
      <w:r w:rsidRPr="000F4292">
        <w:rPr>
          <w:color w:val="000000"/>
          <w:sz w:val="24"/>
          <w:szCs w:val="24"/>
        </w:rPr>
        <w:t>случае</w:t>
      </w:r>
      <w:proofErr w:type="gramEnd"/>
      <w:r w:rsidRPr="000F4292">
        <w:rPr>
          <w:color w:val="000000"/>
          <w:sz w:val="24"/>
          <w:szCs w:val="24"/>
        </w:rPr>
        <w:t xml:space="preserve">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Договора.</w:t>
      </w:r>
    </w:p>
    <w:p w:rsidR="001A6908" w:rsidRPr="000F4292" w:rsidRDefault="001A6908" w:rsidP="00080F21">
      <w:pPr>
        <w:pStyle w:val="19"/>
        <w:pBdr>
          <w:top w:val="nil"/>
          <w:left w:val="nil"/>
          <w:bottom w:val="nil"/>
          <w:right w:val="nil"/>
          <w:between w:val="nil"/>
        </w:pBdr>
        <w:tabs>
          <w:tab w:val="left" w:pos="1276"/>
          <w:tab w:val="left" w:pos="1418"/>
        </w:tabs>
        <w:spacing w:after="120"/>
        <w:rPr>
          <w:color w:val="000000"/>
          <w:sz w:val="24"/>
          <w:szCs w:val="24"/>
        </w:rPr>
      </w:pPr>
    </w:p>
    <w:p w:rsidR="001A6908" w:rsidRPr="000F4292" w:rsidRDefault="001A6908" w:rsidP="00080F21">
      <w:pPr>
        <w:pStyle w:val="19"/>
        <w:spacing w:after="120"/>
        <w:jc w:val="center"/>
        <w:rPr>
          <w:b/>
          <w:sz w:val="24"/>
          <w:szCs w:val="24"/>
        </w:rPr>
      </w:pPr>
      <w:r w:rsidRPr="000F4292">
        <w:rPr>
          <w:b/>
          <w:sz w:val="24"/>
          <w:szCs w:val="24"/>
        </w:rPr>
        <w:t xml:space="preserve">9. </w:t>
      </w:r>
      <w:proofErr w:type="spellStart"/>
      <w:r w:rsidRPr="000F4292">
        <w:rPr>
          <w:b/>
          <w:sz w:val="24"/>
          <w:szCs w:val="24"/>
        </w:rPr>
        <w:t>Антикоррупционная</w:t>
      </w:r>
      <w:proofErr w:type="spellEnd"/>
      <w:r w:rsidRPr="000F4292">
        <w:rPr>
          <w:b/>
          <w:sz w:val="24"/>
          <w:szCs w:val="24"/>
        </w:rPr>
        <w:t xml:space="preserve"> оговорка</w:t>
      </w:r>
    </w:p>
    <w:p w:rsidR="001A6908" w:rsidRPr="000F4292" w:rsidRDefault="001A6908" w:rsidP="00FB5D3C">
      <w:pPr>
        <w:pStyle w:val="19"/>
        <w:numPr>
          <w:ilvl w:val="1"/>
          <w:numId w:val="41"/>
        </w:numPr>
        <w:pBdr>
          <w:top w:val="nil"/>
          <w:left w:val="nil"/>
          <w:bottom w:val="nil"/>
          <w:right w:val="nil"/>
          <w:between w:val="nil"/>
        </w:pBdr>
        <w:tabs>
          <w:tab w:val="left" w:pos="851"/>
        </w:tabs>
        <w:suppressAutoHyphens w:val="0"/>
        <w:spacing w:after="120"/>
        <w:ind w:left="0" w:firstLine="720"/>
        <w:rPr>
          <w:sz w:val="24"/>
          <w:szCs w:val="24"/>
        </w:rPr>
      </w:pPr>
      <w:r w:rsidRPr="000F4292">
        <w:rPr>
          <w:color w:val="000000"/>
          <w:sz w:val="24"/>
          <w:szCs w:val="24"/>
        </w:rPr>
        <w:t xml:space="preserve"> </w:t>
      </w:r>
      <w:proofErr w:type="gramStart"/>
      <w:r w:rsidRPr="000F4292">
        <w:rPr>
          <w:color w:val="000000"/>
          <w:sz w:val="24"/>
          <w:szCs w:val="24"/>
        </w:rPr>
        <w:t xml:space="preserve">При исполнении своих обязательств по Договору Стороны, их </w:t>
      </w:r>
      <w:proofErr w:type="spellStart"/>
      <w:r w:rsidRPr="000F4292">
        <w:rPr>
          <w:color w:val="000000"/>
          <w:sz w:val="24"/>
          <w:szCs w:val="24"/>
        </w:rPr>
        <w:t>аффилированные</w:t>
      </w:r>
      <w:proofErr w:type="spellEnd"/>
      <w:r w:rsidRPr="000F4292">
        <w:rPr>
          <w:color w:val="000000"/>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A6908" w:rsidRPr="000F4292" w:rsidRDefault="001A6908" w:rsidP="00FB5D3C">
      <w:pPr>
        <w:pStyle w:val="19"/>
        <w:numPr>
          <w:ilvl w:val="1"/>
          <w:numId w:val="41"/>
        </w:numPr>
        <w:pBdr>
          <w:top w:val="nil"/>
          <w:left w:val="nil"/>
          <w:bottom w:val="nil"/>
          <w:right w:val="nil"/>
          <w:between w:val="nil"/>
        </w:pBdr>
        <w:tabs>
          <w:tab w:val="left" w:pos="851"/>
        </w:tabs>
        <w:suppressAutoHyphens w:val="0"/>
        <w:spacing w:after="120"/>
        <w:ind w:left="0" w:firstLine="720"/>
        <w:rPr>
          <w:sz w:val="24"/>
          <w:szCs w:val="24"/>
        </w:rPr>
      </w:pPr>
      <w:r w:rsidRPr="000F4292">
        <w:rPr>
          <w:color w:val="000000"/>
          <w:sz w:val="24"/>
          <w:szCs w:val="24"/>
        </w:rPr>
        <w:t xml:space="preserve"> При исполнении своих обязательств по Договору Стороны, их </w:t>
      </w:r>
      <w:proofErr w:type="spellStart"/>
      <w:r w:rsidRPr="000F4292">
        <w:rPr>
          <w:color w:val="000000"/>
          <w:sz w:val="24"/>
          <w:szCs w:val="24"/>
        </w:rPr>
        <w:t>аффилированные</w:t>
      </w:r>
      <w:proofErr w:type="spellEnd"/>
      <w:r w:rsidRPr="000F4292">
        <w:rPr>
          <w:color w:val="000000"/>
          <w:sz w:val="24"/>
          <w:szCs w:val="24"/>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A6908" w:rsidRPr="000F4292" w:rsidRDefault="001A6908" w:rsidP="00FB5D3C">
      <w:pPr>
        <w:pStyle w:val="19"/>
        <w:numPr>
          <w:ilvl w:val="1"/>
          <w:numId w:val="41"/>
        </w:numPr>
        <w:pBdr>
          <w:top w:val="nil"/>
          <w:left w:val="nil"/>
          <w:bottom w:val="nil"/>
          <w:right w:val="nil"/>
          <w:between w:val="nil"/>
        </w:pBdr>
        <w:tabs>
          <w:tab w:val="left" w:pos="851"/>
        </w:tabs>
        <w:suppressAutoHyphens w:val="0"/>
        <w:spacing w:after="120"/>
        <w:ind w:left="0" w:firstLine="720"/>
        <w:rPr>
          <w:sz w:val="24"/>
          <w:szCs w:val="24"/>
        </w:rPr>
      </w:pPr>
      <w:r w:rsidRPr="000F4292">
        <w:rPr>
          <w:color w:val="000000"/>
          <w:sz w:val="24"/>
          <w:szCs w:val="24"/>
        </w:rPr>
        <w:t xml:space="preserve"> В </w:t>
      </w:r>
      <w:proofErr w:type="gramStart"/>
      <w:r w:rsidRPr="000F4292">
        <w:rPr>
          <w:color w:val="000000"/>
          <w:sz w:val="24"/>
          <w:szCs w:val="24"/>
        </w:rPr>
        <w:t>случае</w:t>
      </w:r>
      <w:proofErr w:type="gramEnd"/>
      <w:r w:rsidRPr="000F4292">
        <w:rPr>
          <w:color w:val="000000"/>
          <w:sz w:val="24"/>
          <w:szCs w:val="24"/>
        </w:rPr>
        <w:t xml:space="preserve"> возникновения у Стороны подозрений, что произошло или может произойти нарушение каких-либо положений пункта 9.1 Договора, соответствующая Сторона обязуется уведомить об этом другую Сторону в письменной форме. В письменном </w:t>
      </w:r>
      <w:proofErr w:type="gramStart"/>
      <w:r w:rsidRPr="000F4292">
        <w:rPr>
          <w:color w:val="000000"/>
          <w:sz w:val="24"/>
          <w:szCs w:val="24"/>
        </w:rPr>
        <w:t>уведомлении</w:t>
      </w:r>
      <w:proofErr w:type="gramEnd"/>
      <w:r w:rsidRPr="000F4292">
        <w:rPr>
          <w:color w:val="000000"/>
          <w:sz w:val="24"/>
          <w:szCs w:val="24"/>
        </w:rPr>
        <w:t xml:space="preserve"> Сторона обязана сослаться на факты или предоставить материалы, достоверно подтверждающи</w:t>
      </w:r>
      <w:r w:rsidRPr="000F4292">
        <w:rPr>
          <w:sz w:val="24"/>
          <w:szCs w:val="24"/>
        </w:rPr>
        <w:t xml:space="preserve">е или дающие основание предполагать, что произошло или может произойти нарушение каких-либо положений пункта 9.1 Договора другой Стороной, ее </w:t>
      </w:r>
      <w:proofErr w:type="spellStart"/>
      <w:r w:rsidRPr="000F4292">
        <w:rPr>
          <w:sz w:val="24"/>
          <w:szCs w:val="24"/>
        </w:rPr>
        <w:t>аффилированными</w:t>
      </w:r>
      <w:proofErr w:type="spellEnd"/>
      <w:r w:rsidRPr="000F4292">
        <w:rPr>
          <w:sz w:val="24"/>
          <w:szCs w:val="24"/>
        </w:rPr>
        <w:t xml:space="preserve"> лицами, работниками или посредниками. </w:t>
      </w:r>
    </w:p>
    <w:p w:rsidR="001A6908" w:rsidRPr="000F4292" w:rsidRDefault="001A6908" w:rsidP="00FB5D3C">
      <w:pPr>
        <w:pStyle w:val="19"/>
        <w:numPr>
          <w:ilvl w:val="1"/>
          <w:numId w:val="41"/>
        </w:numPr>
        <w:pBdr>
          <w:top w:val="nil"/>
          <w:left w:val="nil"/>
          <w:bottom w:val="nil"/>
          <w:right w:val="nil"/>
          <w:between w:val="nil"/>
        </w:pBdr>
        <w:tabs>
          <w:tab w:val="left" w:pos="851"/>
        </w:tabs>
        <w:suppressAutoHyphens w:val="0"/>
        <w:spacing w:after="120"/>
        <w:ind w:left="0" w:firstLine="720"/>
        <w:rPr>
          <w:sz w:val="24"/>
          <w:szCs w:val="24"/>
        </w:rPr>
      </w:pPr>
      <w:r w:rsidRPr="000F4292">
        <w:rPr>
          <w:sz w:val="24"/>
          <w:szCs w:val="24"/>
        </w:rPr>
        <w:t xml:space="preserve"> Каналы уведомления Исполнителя о нарушениях каких-либо положений пункта 9.1 Договора: _____________________</w:t>
      </w:r>
    </w:p>
    <w:p w:rsidR="001A6908" w:rsidRPr="000F4292" w:rsidRDefault="001A6908" w:rsidP="00FB5D3C">
      <w:pPr>
        <w:pStyle w:val="19"/>
        <w:numPr>
          <w:ilvl w:val="1"/>
          <w:numId w:val="41"/>
        </w:numPr>
        <w:pBdr>
          <w:top w:val="nil"/>
          <w:left w:val="nil"/>
          <w:bottom w:val="nil"/>
          <w:right w:val="nil"/>
          <w:between w:val="nil"/>
        </w:pBdr>
        <w:tabs>
          <w:tab w:val="left" w:pos="851"/>
        </w:tabs>
        <w:suppressAutoHyphens w:val="0"/>
        <w:spacing w:after="120"/>
        <w:ind w:left="0" w:firstLine="720"/>
        <w:rPr>
          <w:sz w:val="24"/>
          <w:szCs w:val="24"/>
        </w:rPr>
      </w:pPr>
      <w:r w:rsidRPr="000F4292">
        <w:rPr>
          <w:sz w:val="24"/>
          <w:szCs w:val="24"/>
        </w:rPr>
        <w:t xml:space="preserve"> Каналы уведомления Заказчика о нарушениях каких-либо положений пункта 9.1 Договора: 8 (495) 7</w:t>
      </w:r>
      <w:r w:rsidRPr="000F4292">
        <w:rPr>
          <w:color w:val="000000"/>
          <w:sz w:val="24"/>
          <w:szCs w:val="24"/>
        </w:rPr>
        <w:t>88-17-17, официальный сайт www.trcont.com.</w:t>
      </w:r>
    </w:p>
    <w:p w:rsidR="001A6908" w:rsidRPr="000F4292" w:rsidRDefault="001A6908" w:rsidP="00FB5D3C">
      <w:pPr>
        <w:pStyle w:val="19"/>
        <w:numPr>
          <w:ilvl w:val="1"/>
          <w:numId w:val="41"/>
        </w:numPr>
        <w:pBdr>
          <w:top w:val="nil"/>
          <w:left w:val="nil"/>
          <w:bottom w:val="nil"/>
          <w:right w:val="nil"/>
          <w:between w:val="nil"/>
        </w:pBdr>
        <w:tabs>
          <w:tab w:val="left" w:pos="851"/>
        </w:tabs>
        <w:suppressAutoHyphens w:val="0"/>
        <w:spacing w:after="120"/>
        <w:ind w:left="0" w:firstLine="720"/>
        <w:rPr>
          <w:sz w:val="24"/>
          <w:szCs w:val="24"/>
        </w:rPr>
      </w:pPr>
      <w:r w:rsidRPr="000F4292">
        <w:rPr>
          <w:color w:val="000000"/>
          <w:sz w:val="24"/>
          <w:szCs w:val="24"/>
        </w:rPr>
        <w:t xml:space="preserve"> Сторона, получившая уведомление о нарушении каких-либо положений пункта 9.1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F4292">
        <w:rPr>
          <w:color w:val="000000"/>
          <w:sz w:val="24"/>
          <w:szCs w:val="24"/>
        </w:rPr>
        <w:t>с даты получения</w:t>
      </w:r>
      <w:proofErr w:type="gramEnd"/>
      <w:r w:rsidRPr="000F4292">
        <w:rPr>
          <w:color w:val="000000"/>
          <w:sz w:val="24"/>
          <w:szCs w:val="24"/>
        </w:rPr>
        <w:t xml:space="preserve"> письменного уведомления.</w:t>
      </w:r>
    </w:p>
    <w:p w:rsidR="001A6908" w:rsidRPr="000F4292" w:rsidRDefault="001A6908" w:rsidP="00FB5D3C">
      <w:pPr>
        <w:pStyle w:val="19"/>
        <w:numPr>
          <w:ilvl w:val="1"/>
          <w:numId w:val="41"/>
        </w:numPr>
        <w:pBdr>
          <w:top w:val="nil"/>
          <w:left w:val="nil"/>
          <w:bottom w:val="nil"/>
          <w:right w:val="nil"/>
          <w:between w:val="nil"/>
        </w:pBdr>
        <w:tabs>
          <w:tab w:val="left" w:pos="851"/>
        </w:tabs>
        <w:suppressAutoHyphens w:val="0"/>
        <w:spacing w:after="120"/>
        <w:ind w:left="0" w:firstLine="720"/>
        <w:rPr>
          <w:sz w:val="24"/>
          <w:szCs w:val="24"/>
        </w:rPr>
      </w:pPr>
      <w:r w:rsidRPr="000F4292">
        <w:rPr>
          <w:color w:val="000000"/>
          <w:sz w:val="24"/>
          <w:szCs w:val="24"/>
        </w:rPr>
        <w:t xml:space="preserve"> Стороны гарантируют осуществление надлежащего разбирательства по фактам нарушения положений пункта 9.1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A6908" w:rsidRPr="000F4292" w:rsidRDefault="001A6908" w:rsidP="00FB5D3C">
      <w:pPr>
        <w:pStyle w:val="19"/>
        <w:numPr>
          <w:ilvl w:val="1"/>
          <w:numId w:val="41"/>
        </w:numPr>
        <w:pBdr>
          <w:top w:val="nil"/>
          <w:left w:val="nil"/>
          <w:bottom w:val="nil"/>
          <w:right w:val="nil"/>
          <w:between w:val="nil"/>
        </w:pBdr>
        <w:tabs>
          <w:tab w:val="left" w:pos="851"/>
        </w:tabs>
        <w:suppressAutoHyphens w:val="0"/>
        <w:spacing w:after="120"/>
        <w:ind w:left="0" w:firstLine="720"/>
        <w:rPr>
          <w:sz w:val="24"/>
          <w:szCs w:val="24"/>
        </w:rPr>
      </w:pPr>
      <w:r w:rsidRPr="000F4292">
        <w:rPr>
          <w:color w:val="000000"/>
          <w:sz w:val="24"/>
          <w:szCs w:val="24"/>
        </w:rPr>
        <w:t xml:space="preserve"> </w:t>
      </w:r>
      <w:proofErr w:type="gramStart"/>
      <w:r w:rsidRPr="000F4292">
        <w:rPr>
          <w:color w:val="000000"/>
          <w:sz w:val="24"/>
          <w:szCs w:val="24"/>
        </w:rPr>
        <w:t xml:space="preserve">В случае подтверждения факта нарушения одной Стороной положений пункта 9.1 Договора и/или неполучения другой Стороной информации об итогах рассмотрения уведомления о нарушении в соответствии с пунктом 9.2 Договора, другая Сторона имеет право расторгнуть Договор в одностороннем внесудебном порядке путем направления </w:t>
      </w:r>
      <w:r w:rsidRPr="000F4292">
        <w:rPr>
          <w:color w:val="000000"/>
          <w:sz w:val="24"/>
          <w:szCs w:val="24"/>
        </w:rPr>
        <w:lastRenderedPageBreak/>
        <w:t>письменного уведомления не позднее, чем за 30 (тридцать) календарных дней до даты прекращения действия Договора.</w:t>
      </w:r>
      <w:proofErr w:type="gramEnd"/>
    </w:p>
    <w:p w:rsidR="001A6908" w:rsidRPr="000F4292" w:rsidRDefault="001A6908" w:rsidP="00080F21">
      <w:pPr>
        <w:pStyle w:val="19"/>
        <w:pBdr>
          <w:top w:val="nil"/>
          <w:left w:val="nil"/>
          <w:bottom w:val="nil"/>
          <w:right w:val="nil"/>
          <w:between w:val="nil"/>
        </w:pBdr>
        <w:tabs>
          <w:tab w:val="left" w:pos="851"/>
        </w:tabs>
        <w:spacing w:after="120"/>
        <w:rPr>
          <w:color w:val="000000"/>
          <w:sz w:val="24"/>
          <w:szCs w:val="24"/>
        </w:rPr>
      </w:pPr>
    </w:p>
    <w:p w:rsidR="001A6908" w:rsidRPr="000F4292" w:rsidRDefault="001A6908" w:rsidP="00080F21">
      <w:pPr>
        <w:pStyle w:val="19"/>
        <w:tabs>
          <w:tab w:val="left" w:pos="851"/>
        </w:tabs>
        <w:spacing w:after="120"/>
        <w:jc w:val="center"/>
        <w:rPr>
          <w:b/>
          <w:sz w:val="24"/>
          <w:szCs w:val="24"/>
        </w:rPr>
      </w:pPr>
      <w:r w:rsidRPr="000F4292">
        <w:rPr>
          <w:b/>
          <w:sz w:val="24"/>
          <w:szCs w:val="24"/>
        </w:rPr>
        <w:t xml:space="preserve">10. Гарантии и </w:t>
      </w:r>
      <w:proofErr w:type="gramStart"/>
      <w:r w:rsidRPr="000F4292">
        <w:rPr>
          <w:b/>
          <w:sz w:val="24"/>
          <w:szCs w:val="24"/>
        </w:rPr>
        <w:t>заверения Сторон</w:t>
      </w:r>
      <w:proofErr w:type="gramEnd"/>
    </w:p>
    <w:p w:rsidR="001A6908" w:rsidRPr="000F4292" w:rsidRDefault="001A6908" w:rsidP="00080F21">
      <w:pPr>
        <w:pStyle w:val="19"/>
        <w:tabs>
          <w:tab w:val="left" w:pos="851"/>
        </w:tabs>
        <w:spacing w:after="120"/>
        <w:rPr>
          <w:b/>
          <w:color w:val="FF0000"/>
          <w:sz w:val="24"/>
          <w:szCs w:val="24"/>
        </w:rPr>
      </w:pPr>
      <w:r w:rsidRPr="000F4292">
        <w:rPr>
          <w:sz w:val="24"/>
          <w:szCs w:val="24"/>
        </w:rPr>
        <w:t xml:space="preserve">10.1. Стороны настоящим заверяют и гарантируют, что на дату заключения Договора: </w:t>
      </w:r>
    </w:p>
    <w:p w:rsidR="001A6908" w:rsidRPr="000F4292" w:rsidRDefault="001A6908" w:rsidP="00080F21">
      <w:pPr>
        <w:pStyle w:val="19"/>
        <w:tabs>
          <w:tab w:val="left" w:pos="851"/>
        </w:tabs>
        <w:spacing w:after="120"/>
        <w:rPr>
          <w:sz w:val="24"/>
          <w:szCs w:val="24"/>
        </w:rPr>
      </w:pPr>
      <w:r w:rsidRPr="000F4292">
        <w:rPr>
          <w:sz w:val="24"/>
          <w:szCs w:val="24"/>
        </w:rPr>
        <w:t xml:space="preserve">10.2. Стороны являются надлежащим </w:t>
      </w:r>
      <w:proofErr w:type="gramStart"/>
      <w:r w:rsidRPr="000F4292">
        <w:rPr>
          <w:sz w:val="24"/>
          <w:szCs w:val="24"/>
        </w:rPr>
        <w:t>образом</w:t>
      </w:r>
      <w:proofErr w:type="gramEnd"/>
      <w:r w:rsidRPr="000F4292">
        <w:rPr>
          <w:sz w:val="24"/>
          <w:szCs w:val="24"/>
        </w:rPr>
        <w:t xml:space="preserve"> созданными юридическими лицами, действующими в соответствии с законодательством Российской Федерации.</w:t>
      </w:r>
    </w:p>
    <w:p w:rsidR="001A6908" w:rsidRPr="000F4292" w:rsidRDefault="001A6908" w:rsidP="00080F21">
      <w:pPr>
        <w:pStyle w:val="19"/>
        <w:tabs>
          <w:tab w:val="left" w:pos="851"/>
        </w:tabs>
        <w:spacing w:after="120"/>
        <w:rPr>
          <w:sz w:val="24"/>
          <w:szCs w:val="24"/>
        </w:rPr>
      </w:pPr>
      <w:r w:rsidRPr="000F4292">
        <w:rPr>
          <w:sz w:val="24"/>
          <w:szCs w:val="24"/>
        </w:rPr>
        <w:t>10.3. Сторонами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1A6908" w:rsidRPr="000F4292" w:rsidRDefault="001A6908" w:rsidP="00080F21">
      <w:pPr>
        <w:pStyle w:val="19"/>
        <w:tabs>
          <w:tab w:val="left" w:pos="851"/>
        </w:tabs>
        <w:spacing w:after="120"/>
        <w:rPr>
          <w:sz w:val="24"/>
          <w:szCs w:val="24"/>
        </w:rPr>
      </w:pPr>
      <w:r w:rsidRPr="000F4292">
        <w:rPr>
          <w:sz w:val="24"/>
          <w:szCs w:val="24"/>
        </w:rPr>
        <w:t>10.4. Договор от имени Исполнителя и Заказчика подписан лицом, которое надлежащим образом уполномочено совершать такие действия.</w:t>
      </w:r>
    </w:p>
    <w:p w:rsidR="001A6908" w:rsidRPr="000F4292" w:rsidRDefault="001A6908" w:rsidP="00080F21">
      <w:pPr>
        <w:pStyle w:val="19"/>
        <w:tabs>
          <w:tab w:val="left" w:pos="851"/>
        </w:tabs>
        <w:spacing w:after="120"/>
        <w:rPr>
          <w:sz w:val="24"/>
          <w:szCs w:val="24"/>
        </w:rPr>
      </w:pPr>
      <w:r w:rsidRPr="000F4292">
        <w:rPr>
          <w:sz w:val="24"/>
          <w:szCs w:val="24"/>
        </w:rPr>
        <w:t>10.5. Заключение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1A6908" w:rsidRPr="000F4292" w:rsidRDefault="001A6908" w:rsidP="00080F21">
      <w:pPr>
        <w:pStyle w:val="19"/>
        <w:tabs>
          <w:tab w:val="left" w:pos="851"/>
        </w:tabs>
        <w:spacing w:after="120"/>
        <w:rPr>
          <w:sz w:val="24"/>
          <w:szCs w:val="24"/>
        </w:rPr>
      </w:pPr>
      <w:r w:rsidRPr="000F4292">
        <w:rPr>
          <w:sz w:val="24"/>
          <w:szCs w:val="24"/>
        </w:rPr>
        <w:t>10.6. Не существует каких-либо обстоятельств, которые ограничивают, запрещают исполнение Сторонами обязательств по Договору.</w:t>
      </w:r>
    </w:p>
    <w:p w:rsidR="001A6908" w:rsidRPr="000F4292" w:rsidRDefault="001A6908" w:rsidP="00080F21">
      <w:pPr>
        <w:pStyle w:val="19"/>
        <w:tabs>
          <w:tab w:val="left" w:pos="851"/>
        </w:tabs>
        <w:spacing w:after="120"/>
        <w:rPr>
          <w:sz w:val="24"/>
          <w:szCs w:val="24"/>
        </w:rPr>
      </w:pPr>
    </w:p>
    <w:p w:rsidR="001A6908" w:rsidRPr="000F4292" w:rsidRDefault="001A6908" w:rsidP="00080F21">
      <w:pPr>
        <w:pStyle w:val="19"/>
        <w:widowControl w:val="0"/>
        <w:pBdr>
          <w:top w:val="nil"/>
          <w:left w:val="nil"/>
          <w:bottom w:val="nil"/>
          <w:right w:val="nil"/>
          <w:between w:val="nil"/>
        </w:pBdr>
        <w:tabs>
          <w:tab w:val="left" w:pos="1276"/>
          <w:tab w:val="left" w:pos="1418"/>
        </w:tabs>
        <w:spacing w:after="120"/>
        <w:jc w:val="center"/>
        <w:rPr>
          <w:b/>
          <w:color w:val="000000"/>
          <w:sz w:val="24"/>
          <w:szCs w:val="24"/>
        </w:rPr>
      </w:pPr>
      <w:r w:rsidRPr="000F4292">
        <w:rPr>
          <w:b/>
          <w:color w:val="000000"/>
          <w:sz w:val="24"/>
          <w:szCs w:val="24"/>
        </w:rPr>
        <w:t>11. Срок действия Договора</w:t>
      </w:r>
    </w:p>
    <w:p w:rsidR="001A6908" w:rsidRPr="000F4292" w:rsidRDefault="001A6908" w:rsidP="00080F21">
      <w:pPr>
        <w:pStyle w:val="19"/>
        <w:widowControl w:val="0"/>
        <w:pBdr>
          <w:top w:val="nil"/>
          <w:left w:val="nil"/>
          <w:bottom w:val="nil"/>
          <w:right w:val="nil"/>
          <w:between w:val="nil"/>
        </w:pBdr>
        <w:tabs>
          <w:tab w:val="left" w:pos="1276"/>
          <w:tab w:val="left" w:pos="1418"/>
        </w:tabs>
        <w:spacing w:after="120"/>
        <w:rPr>
          <w:color w:val="000000"/>
          <w:sz w:val="24"/>
          <w:szCs w:val="24"/>
        </w:rPr>
      </w:pPr>
      <w:r w:rsidRPr="000F4292">
        <w:rPr>
          <w:color w:val="000000"/>
          <w:sz w:val="24"/>
          <w:szCs w:val="24"/>
        </w:rPr>
        <w:t xml:space="preserve">11.1. Договор вступает в силу </w:t>
      </w:r>
      <w:proofErr w:type="gramStart"/>
      <w:r w:rsidRPr="000F4292">
        <w:rPr>
          <w:color w:val="000000"/>
          <w:sz w:val="24"/>
          <w:szCs w:val="24"/>
        </w:rPr>
        <w:t>с даты</w:t>
      </w:r>
      <w:proofErr w:type="gramEnd"/>
      <w:r w:rsidRPr="000F4292">
        <w:rPr>
          <w:color w:val="000000"/>
          <w:sz w:val="24"/>
          <w:szCs w:val="24"/>
        </w:rPr>
        <w:t xml:space="preserve"> его подписания Сторонами и действует по </w:t>
      </w:r>
      <w:r w:rsidRPr="000F4292">
        <w:rPr>
          <w:b/>
          <w:color w:val="000000"/>
          <w:sz w:val="24"/>
          <w:szCs w:val="24"/>
        </w:rPr>
        <w:t>«31» декабря 2021 года включительно</w:t>
      </w:r>
      <w:r w:rsidRPr="000F4292">
        <w:rPr>
          <w:color w:val="000000"/>
          <w:sz w:val="24"/>
          <w:szCs w:val="24"/>
        </w:rPr>
        <w:t>, а в части оплат и условий об ответственности – до полного исполнения Сторонами своих обязательств по Договору.</w:t>
      </w:r>
    </w:p>
    <w:p w:rsidR="001A6908" w:rsidRPr="000F4292" w:rsidRDefault="001A6908" w:rsidP="00080F21">
      <w:pPr>
        <w:pStyle w:val="19"/>
        <w:tabs>
          <w:tab w:val="left" w:pos="851"/>
        </w:tabs>
        <w:spacing w:after="120"/>
        <w:rPr>
          <w:sz w:val="24"/>
          <w:szCs w:val="24"/>
        </w:rPr>
      </w:pPr>
      <w:r w:rsidRPr="000F4292">
        <w:rPr>
          <w:color w:val="000000"/>
          <w:sz w:val="24"/>
          <w:szCs w:val="24"/>
        </w:rPr>
        <w:t>11.2. 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1A6908" w:rsidRPr="000F4292" w:rsidRDefault="001A6908" w:rsidP="00080F21">
      <w:pPr>
        <w:pStyle w:val="af9"/>
        <w:suppressAutoHyphens w:val="0"/>
        <w:spacing w:after="120"/>
        <w:ind w:firstLine="0"/>
        <w:rPr>
          <w:sz w:val="24"/>
        </w:rPr>
      </w:pPr>
    </w:p>
    <w:p w:rsidR="001A6908" w:rsidRPr="000F4292" w:rsidRDefault="001A6908" w:rsidP="00080F21">
      <w:pPr>
        <w:pStyle w:val="19"/>
        <w:pBdr>
          <w:top w:val="nil"/>
          <w:left w:val="nil"/>
          <w:bottom w:val="nil"/>
          <w:right w:val="nil"/>
          <w:between w:val="nil"/>
        </w:pBdr>
        <w:tabs>
          <w:tab w:val="left" w:pos="1276"/>
          <w:tab w:val="left" w:pos="1418"/>
        </w:tabs>
        <w:spacing w:after="120"/>
        <w:jc w:val="center"/>
        <w:rPr>
          <w:b/>
          <w:color w:val="000000"/>
          <w:sz w:val="24"/>
          <w:szCs w:val="24"/>
        </w:rPr>
      </w:pPr>
      <w:r w:rsidRPr="000F4292">
        <w:rPr>
          <w:b/>
          <w:color w:val="000000"/>
          <w:sz w:val="24"/>
          <w:szCs w:val="24"/>
        </w:rPr>
        <w:t>12. Прочие условия</w:t>
      </w:r>
    </w:p>
    <w:p w:rsidR="001A6908" w:rsidRPr="000F4292" w:rsidRDefault="001A6908" w:rsidP="00080F21">
      <w:pPr>
        <w:pStyle w:val="19"/>
        <w:pBdr>
          <w:top w:val="nil"/>
          <w:left w:val="nil"/>
          <w:bottom w:val="nil"/>
          <w:right w:val="nil"/>
          <w:between w:val="nil"/>
        </w:pBdr>
        <w:tabs>
          <w:tab w:val="left" w:pos="1134"/>
          <w:tab w:val="left" w:pos="1418"/>
        </w:tabs>
        <w:spacing w:after="120"/>
        <w:rPr>
          <w:color w:val="000000"/>
          <w:sz w:val="24"/>
          <w:szCs w:val="24"/>
        </w:rPr>
      </w:pPr>
      <w:r w:rsidRPr="000F4292">
        <w:rPr>
          <w:color w:val="000000"/>
          <w:sz w:val="24"/>
          <w:szCs w:val="24"/>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1A6908" w:rsidRPr="000F4292" w:rsidRDefault="001A6908" w:rsidP="00080F21">
      <w:pPr>
        <w:pStyle w:val="19"/>
        <w:pBdr>
          <w:top w:val="nil"/>
          <w:left w:val="nil"/>
          <w:bottom w:val="nil"/>
          <w:right w:val="nil"/>
          <w:between w:val="nil"/>
        </w:pBdr>
        <w:tabs>
          <w:tab w:val="left" w:pos="1134"/>
        </w:tabs>
        <w:spacing w:after="120"/>
        <w:rPr>
          <w:color w:val="000000"/>
          <w:sz w:val="24"/>
          <w:szCs w:val="24"/>
        </w:rPr>
      </w:pPr>
      <w:r w:rsidRPr="000F4292">
        <w:rPr>
          <w:color w:val="000000"/>
          <w:sz w:val="24"/>
          <w:szCs w:val="24"/>
        </w:rPr>
        <w:t xml:space="preserve">12.2. В </w:t>
      </w:r>
      <w:proofErr w:type="gramStart"/>
      <w:r w:rsidRPr="000F4292">
        <w:rPr>
          <w:color w:val="000000"/>
          <w:sz w:val="24"/>
          <w:szCs w:val="24"/>
        </w:rPr>
        <w:t>случае</w:t>
      </w:r>
      <w:proofErr w:type="gramEnd"/>
      <w:r w:rsidRPr="000F4292">
        <w:rPr>
          <w:color w:val="000000"/>
          <w:sz w:val="24"/>
          <w:szCs w:val="24"/>
        </w:rPr>
        <w:t xml:space="preserve"> отсутствия в Договоре положений, регламентирующих взаимоотношения Сторон, Стороны в своих действиях руководствуются законодательством Российской Федерации.</w:t>
      </w:r>
    </w:p>
    <w:p w:rsidR="001A6908" w:rsidRPr="000F4292" w:rsidRDefault="001A6908" w:rsidP="00080F21">
      <w:pPr>
        <w:pStyle w:val="19"/>
        <w:widowControl w:val="0"/>
        <w:pBdr>
          <w:top w:val="nil"/>
          <w:left w:val="nil"/>
          <w:bottom w:val="nil"/>
          <w:right w:val="nil"/>
          <w:between w:val="nil"/>
        </w:pBdr>
        <w:tabs>
          <w:tab w:val="left" w:pos="1134"/>
          <w:tab w:val="left" w:pos="1418"/>
        </w:tabs>
        <w:spacing w:after="120"/>
        <w:rPr>
          <w:color w:val="000000"/>
          <w:sz w:val="24"/>
          <w:szCs w:val="24"/>
        </w:rPr>
      </w:pPr>
      <w:r w:rsidRPr="000F4292">
        <w:rPr>
          <w:color w:val="000000"/>
          <w:sz w:val="24"/>
          <w:szCs w:val="24"/>
        </w:rPr>
        <w:t>12.3. Все дополнения и приложения к Договору являются его неотъемлемой частью.</w:t>
      </w:r>
    </w:p>
    <w:p w:rsidR="001A6908" w:rsidRPr="000F4292" w:rsidRDefault="001A6908" w:rsidP="00080F21">
      <w:pPr>
        <w:pStyle w:val="19"/>
        <w:pBdr>
          <w:top w:val="nil"/>
          <w:left w:val="nil"/>
          <w:bottom w:val="nil"/>
          <w:right w:val="nil"/>
          <w:between w:val="nil"/>
        </w:pBdr>
        <w:tabs>
          <w:tab w:val="left" w:pos="1134"/>
          <w:tab w:val="left" w:pos="1418"/>
        </w:tabs>
        <w:spacing w:after="120"/>
        <w:rPr>
          <w:color w:val="000000"/>
          <w:sz w:val="24"/>
          <w:szCs w:val="24"/>
        </w:rPr>
      </w:pPr>
      <w:r w:rsidRPr="000F4292">
        <w:rPr>
          <w:color w:val="000000"/>
          <w:sz w:val="24"/>
          <w:szCs w:val="24"/>
        </w:rPr>
        <w:t>12.4. Договор составлен в двух экземплярах, имеющих одинаковую силу, по одному для каждой из Сторон.</w:t>
      </w:r>
    </w:p>
    <w:p w:rsidR="001A6908" w:rsidRPr="000F4292" w:rsidRDefault="001A6908" w:rsidP="00080F21">
      <w:pPr>
        <w:pStyle w:val="19"/>
        <w:spacing w:after="120"/>
        <w:rPr>
          <w:sz w:val="24"/>
          <w:szCs w:val="24"/>
        </w:rPr>
      </w:pPr>
      <w:r w:rsidRPr="000F4292">
        <w:rPr>
          <w:sz w:val="24"/>
          <w:szCs w:val="24"/>
        </w:rPr>
        <w:t>12.5. К Договору прилагаются:</w:t>
      </w:r>
    </w:p>
    <w:p w:rsidR="001A6908" w:rsidRPr="000F4292" w:rsidRDefault="001A6908" w:rsidP="00080F21">
      <w:pPr>
        <w:pStyle w:val="19"/>
        <w:pBdr>
          <w:top w:val="nil"/>
          <w:left w:val="nil"/>
          <w:bottom w:val="nil"/>
          <w:right w:val="nil"/>
          <w:between w:val="nil"/>
        </w:pBdr>
        <w:tabs>
          <w:tab w:val="left" w:pos="1134"/>
          <w:tab w:val="left" w:pos="1418"/>
        </w:tabs>
        <w:spacing w:after="120"/>
        <w:rPr>
          <w:color w:val="000000"/>
          <w:sz w:val="24"/>
          <w:szCs w:val="24"/>
        </w:rPr>
      </w:pPr>
      <w:r w:rsidRPr="000F4292">
        <w:rPr>
          <w:color w:val="000000"/>
          <w:sz w:val="24"/>
          <w:szCs w:val="24"/>
        </w:rPr>
        <w:t>12.5.1 Форма заявки (приложение № 1);</w:t>
      </w:r>
    </w:p>
    <w:p w:rsidR="001A6908" w:rsidRPr="000F4292" w:rsidRDefault="001A6908" w:rsidP="00080F21">
      <w:pPr>
        <w:pStyle w:val="19"/>
        <w:pBdr>
          <w:top w:val="nil"/>
          <w:left w:val="nil"/>
          <w:bottom w:val="nil"/>
          <w:right w:val="nil"/>
          <w:between w:val="nil"/>
        </w:pBdr>
        <w:tabs>
          <w:tab w:val="left" w:pos="1134"/>
          <w:tab w:val="left" w:pos="1418"/>
        </w:tabs>
        <w:spacing w:after="120"/>
        <w:rPr>
          <w:color w:val="000000"/>
          <w:sz w:val="24"/>
          <w:szCs w:val="24"/>
        </w:rPr>
      </w:pPr>
      <w:r w:rsidRPr="000F4292">
        <w:rPr>
          <w:color w:val="000000"/>
          <w:sz w:val="24"/>
          <w:szCs w:val="24"/>
        </w:rPr>
        <w:t>12.5.2. Форма акта об оказанных услугах (приложение № 2);</w:t>
      </w:r>
    </w:p>
    <w:p w:rsidR="001A6908" w:rsidRPr="000F4292" w:rsidRDefault="001A6908" w:rsidP="00080F21">
      <w:pPr>
        <w:pStyle w:val="19"/>
        <w:pBdr>
          <w:top w:val="nil"/>
          <w:left w:val="nil"/>
          <w:bottom w:val="nil"/>
          <w:right w:val="nil"/>
          <w:between w:val="nil"/>
        </w:pBdr>
        <w:tabs>
          <w:tab w:val="left" w:pos="1134"/>
          <w:tab w:val="left" w:pos="1418"/>
        </w:tabs>
        <w:spacing w:after="120"/>
        <w:rPr>
          <w:color w:val="000000"/>
          <w:sz w:val="24"/>
          <w:szCs w:val="24"/>
        </w:rPr>
      </w:pPr>
      <w:r w:rsidRPr="000F4292">
        <w:rPr>
          <w:color w:val="000000"/>
          <w:sz w:val="24"/>
          <w:szCs w:val="24"/>
        </w:rPr>
        <w:lastRenderedPageBreak/>
        <w:t>12.5.3. Размер вознаграждения и расходы Исполнителя (приложение № 3);</w:t>
      </w:r>
    </w:p>
    <w:p w:rsidR="001A6908" w:rsidRPr="000F4292" w:rsidRDefault="001A6908" w:rsidP="00080F21">
      <w:pPr>
        <w:pStyle w:val="19"/>
        <w:pBdr>
          <w:top w:val="nil"/>
          <w:left w:val="nil"/>
          <w:bottom w:val="nil"/>
          <w:right w:val="nil"/>
          <w:between w:val="nil"/>
        </w:pBdr>
        <w:tabs>
          <w:tab w:val="left" w:pos="1134"/>
          <w:tab w:val="left" w:pos="1418"/>
        </w:tabs>
        <w:spacing w:after="120"/>
        <w:rPr>
          <w:color w:val="000000"/>
          <w:sz w:val="24"/>
          <w:szCs w:val="24"/>
        </w:rPr>
      </w:pPr>
      <w:r w:rsidRPr="000F4292">
        <w:rPr>
          <w:color w:val="000000"/>
          <w:sz w:val="24"/>
          <w:szCs w:val="24"/>
        </w:rPr>
        <w:t>12.5.4. Перечень и формат электронных документов (приложение № 4).</w:t>
      </w:r>
    </w:p>
    <w:p w:rsidR="001A6908" w:rsidRPr="000F4292" w:rsidRDefault="001A6908" w:rsidP="00080F21">
      <w:pPr>
        <w:pStyle w:val="19"/>
        <w:pBdr>
          <w:top w:val="nil"/>
          <w:left w:val="nil"/>
          <w:bottom w:val="nil"/>
          <w:right w:val="nil"/>
          <w:between w:val="nil"/>
        </w:pBdr>
        <w:tabs>
          <w:tab w:val="left" w:pos="1134"/>
          <w:tab w:val="left" w:pos="1418"/>
        </w:tabs>
        <w:ind w:firstLine="709"/>
        <w:rPr>
          <w:color w:val="000000"/>
          <w:sz w:val="24"/>
          <w:szCs w:val="24"/>
        </w:rPr>
      </w:pPr>
    </w:p>
    <w:p w:rsidR="001A6908" w:rsidRPr="000F4292" w:rsidRDefault="001A6908" w:rsidP="000F4292">
      <w:pPr>
        <w:pStyle w:val="19"/>
        <w:tabs>
          <w:tab w:val="left" w:pos="1276"/>
          <w:tab w:val="left" w:pos="1418"/>
        </w:tabs>
        <w:ind w:firstLine="0"/>
        <w:jc w:val="center"/>
        <w:rPr>
          <w:b/>
          <w:sz w:val="24"/>
          <w:szCs w:val="24"/>
        </w:rPr>
      </w:pPr>
      <w:r w:rsidRPr="000F4292">
        <w:rPr>
          <w:b/>
          <w:sz w:val="24"/>
          <w:szCs w:val="24"/>
        </w:rPr>
        <w:t>13. Юридические адреса и б</w:t>
      </w:r>
      <w:r w:rsidR="003220B5">
        <w:rPr>
          <w:b/>
          <w:sz w:val="24"/>
          <w:szCs w:val="24"/>
        </w:rPr>
        <w:t>анковские реквизиты С</w:t>
      </w:r>
      <w:r w:rsidRPr="000F4292">
        <w:rPr>
          <w:b/>
          <w:sz w:val="24"/>
          <w:szCs w:val="24"/>
        </w:rPr>
        <w:t>торон</w:t>
      </w:r>
    </w:p>
    <w:p w:rsidR="001A6908" w:rsidRDefault="001A6908" w:rsidP="000F4292">
      <w:pPr>
        <w:pStyle w:val="19"/>
        <w:tabs>
          <w:tab w:val="left" w:pos="1276"/>
          <w:tab w:val="left" w:pos="1418"/>
        </w:tabs>
        <w:ind w:firstLine="0"/>
        <w:jc w:val="center"/>
        <w:rPr>
          <w:b/>
        </w:rPr>
      </w:pPr>
    </w:p>
    <w:tbl>
      <w:tblPr>
        <w:tblW w:w="9617" w:type="dxa"/>
        <w:tblInd w:w="137" w:type="dxa"/>
        <w:tblLayout w:type="fixed"/>
        <w:tblLook w:val="0000"/>
      </w:tblPr>
      <w:tblGrid>
        <w:gridCol w:w="4808"/>
        <w:gridCol w:w="4809"/>
      </w:tblGrid>
      <w:tr w:rsidR="001A6908" w:rsidTr="00080F21">
        <w:trPr>
          <w:trHeight w:val="1392"/>
        </w:trPr>
        <w:tc>
          <w:tcPr>
            <w:tcW w:w="4808" w:type="dxa"/>
          </w:tcPr>
          <w:p w:rsidR="001A6908" w:rsidRPr="000F4292" w:rsidRDefault="001A6908" w:rsidP="00080F21">
            <w:pPr>
              <w:pStyle w:val="19"/>
              <w:pBdr>
                <w:top w:val="nil"/>
                <w:left w:val="nil"/>
                <w:bottom w:val="nil"/>
                <w:right w:val="nil"/>
                <w:between w:val="nil"/>
              </w:pBdr>
              <w:rPr>
                <w:b/>
                <w:color w:val="000000"/>
                <w:sz w:val="24"/>
                <w:szCs w:val="24"/>
              </w:rPr>
            </w:pPr>
            <w:r w:rsidRPr="000F4292">
              <w:rPr>
                <w:b/>
                <w:color w:val="000000"/>
                <w:sz w:val="24"/>
                <w:szCs w:val="24"/>
              </w:rPr>
              <w:t>Заказчик:</w:t>
            </w:r>
          </w:p>
          <w:p w:rsidR="001A6908" w:rsidRPr="000F4292" w:rsidRDefault="001A6908" w:rsidP="00080F21">
            <w:pPr>
              <w:pStyle w:val="2a"/>
              <w:spacing w:after="0" w:line="240" w:lineRule="auto"/>
              <w:rPr>
                <w:b/>
                <w:lang w:eastAsia="ru-RU"/>
              </w:rPr>
            </w:pPr>
            <w:r w:rsidRPr="000F4292">
              <w:rPr>
                <w:b/>
                <w:lang w:eastAsia="ru-RU"/>
              </w:rPr>
              <w:t xml:space="preserve">Публичное акционерное общество «Центр по перевозке грузов в контейнерах «ТрансКонтейнер» </w:t>
            </w:r>
          </w:p>
          <w:p w:rsidR="001A6908" w:rsidRPr="000F4292" w:rsidRDefault="001A6908" w:rsidP="00080F21">
            <w:pPr>
              <w:pStyle w:val="2a"/>
              <w:spacing w:after="0" w:line="240" w:lineRule="auto"/>
              <w:rPr>
                <w:b/>
                <w:lang w:eastAsia="ru-RU"/>
              </w:rPr>
            </w:pPr>
            <w:r w:rsidRPr="000F4292">
              <w:rPr>
                <w:b/>
                <w:lang w:eastAsia="ru-RU"/>
              </w:rPr>
              <w:t>(ПАО «ТрансКонтейнер»)</w:t>
            </w:r>
          </w:p>
          <w:p w:rsidR="001A6908" w:rsidRPr="000F4292" w:rsidRDefault="001A6908" w:rsidP="00080F21">
            <w:pPr>
              <w:pStyle w:val="2a"/>
              <w:spacing w:after="0" w:line="240" w:lineRule="auto"/>
              <w:rPr>
                <w:lang w:eastAsia="ru-RU"/>
              </w:rPr>
            </w:pPr>
            <w:r w:rsidRPr="000F4292">
              <w:rPr>
                <w:lang w:eastAsia="ru-RU"/>
              </w:rPr>
              <w:t xml:space="preserve">Место нахождения: </w:t>
            </w:r>
          </w:p>
          <w:p w:rsidR="001A6908" w:rsidRPr="000F4292" w:rsidRDefault="001A6908" w:rsidP="00080F21">
            <w:pPr>
              <w:pStyle w:val="2a"/>
              <w:spacing w:after="0" w:line="240" w:lineRule="auto"/>
              <w:rPr>
                <w:lang w:eastAsia="ru-RU"/>
              </w:rPr>
            </w:pPr>
            <w:r w:rsidRPr="000F4292">
              <w:rPr>
                <w:lang w:eastAsia="ru-RU"/>
              </w:rPr>
              <w:t xml:space="preserve">125047, Москва, </w:t>
            </w:r>
            <w:proofErr w:type="gramStart"/>
            <w:r w:rsidRPr="000F4292">
              <w:rPr>
                <w:lang w:eastAsia="ru-RU"/>
              </w:rPr>
              <w:t>Оружейный</w:t>
            </w:r>
            <w:proofErr w:type="gramEnd"/>
            <w:r w:rsidRPr="000F4292">
              <w:rPr>
                <w:lang w:eastAsia="ru-RU"/>
              </w:rPr>
              <w:t xml:space="preserve"> пер., д.19</w:t>
            </w:r>
          </w:p>
          <w:p w:rsidR="001A6908" w:rsidRPr="000F4292" w:rsidRDefault="001A6908" w:rsidP="00080F21">
            <w:r w:rsidRPr="000F4292">
              <w:t xml:space="preserve">ОГРН 1067746341024, </w:t>
            </w:r>
          </w:p>
          <w:p w:rsidR="001A6908" w:rsidRPr="000F4292" w:rsidRDefault="001A6908" w:rsidP="00080F21">
            <w:r w:rsidRPr="000F4292">
              <w:t>ИНН 7708591995, КПП 997650001</w:t>
            </w:r>
          </w:p>
          <w:p w:rsidR="001A6908" w:rsidRPr="000F4292" w:rsidRDefault="001A6908" w:rsidP="00080F21">
            <w:pPr>
              <w:pStyle w:val="2a"/>
              <w:spacing w:after="0" w:line="240" w:lineRule="auto"/>
              <w:rPr>
                <w:b/>
                <w:lang w:eastAsia="ru-RU"/>
              </w:rPr>
            </w:pPr>
            <w:r w:rsidRPr="000F4292">
              <w:rPr>
                <w:b/>
                <w:lang w:eastAsia="ru-RU"/>
              </w:rPr>
              <w:t>Филиал ПАО «ТрансКонтейнер» на Октябрьской железной дороге:</w:t>
            </w:r>
          </w:p>
          <w:p w:rsidR="001A6908" w:rsidRPr="000F4292" w:rsidRDefault="001A6908" w:rsidP="00080F21">
            <w:pPr>
              <w:pStyle w:val="2a"/>
              <w:spacing w:after="0" w:line="240" w:lineRule="auto"/>
              <w:rPr>
                <w:lang w:eastAsia="ru-RU"/>
              </w:rPr>
            </w:pPr>
            <w:r w:rsidRPr="000F4292">
              <w:rPr>
                <w:lang w:eastAsia="ru-RU"/>
              </w:rPr>
              <w:t xml:space="preserve">Место нахождения: 196626, г. Санкт-Петербург, поселок </w:t>
            </w:r>
            <w:proofErr w:type="spellStart"/>
            <w:r w:rsidRPr="000F4292">
              <w:rPr>
                <w:lang w:eastAsia="ru-RU"/>
              </w:rPr>
              <w:t>Шушары</w:t>
            </w:r>
            <w:proofErr w:type="spellEnd"/>
            <w:r w:rsidRPr="000F4292">
              <w:rPr>
                <w:lang w:eastAsia="ru-RU"/>
              </w:rPr>
              <w:t>, Московское шоссе, д. 54, лит. Б</w:t>
            </w:r>
          </w:p>
          <w:p w:rsidR="001A6908" w:rsidRPr="000F4292" w:rsidRDefault="001A6908" w:rsidP="00080F21">
            <w:pPr>
              <w:pStyle w:val="2a"/>
              <w:spacing w:after="0" w:line="240" w:lineRule="auto"/>
              <w:rPr>
                <w:lang w:eastAsia="ru-RU"/>
              </w:rPr>
            </w:pPr>
            <w:r w:rsidRPr="000F4292">
              <w:rPr>
                <w:lang w:eastAsia="ru-RU"/>
              </w:rPr>
              <w:t>ИНН 7708591995, КПП 782043001,</w:t>
            </w:r>
          </w:p>
          <w:p w:rsidR="001A6908" w:rsidRPr="000F4292" w:rsidRDefault="001A6908" w:rsidP="00080F21">
            <w:r w:rsidRPr="000F4292">
              <w:t xml:space="preserve">р/с 40702810637000006238 </w:t>
            </w:r>
          </w:p>
          <w:p w:rsidR="001A6908" w:rsidRPr="000F4292" w:rsidRDefault="001A6908" w:rsidP="00080F21">
            <w:r w:rsidRPr="000F4292">
              <w:t xml:space="preserve">в Филиале ОПЕРУ ПАО Банк ВТБ в </w:t>
            </w:r>
            <w:proofErr w:type="gramStart"/>
            <w:r w:rsidRPr="000F4292">
              <w:t>г</w:t>
            </w:r>
            <w:proofErr w:type="gramEnd"/>
            <w:r w:rsidRPr="000F4292">
              <w:t>. </w:t>
            </w:r>
            <w:proofErr w:type="spellStart"/>
            <w:r w:rsidRPr="000F4292">
              <w:t>Санкт</w:t>
            </w:r>
            <w:r w:rsidRPr="000F4292">
              <w:noBreakHyphen/>
              <w:t>Петербурге</w:t>
            </w:r>
            <w:proofErr w:type="spellEnd"/>
          </w:p>
          <w:p w:rsidR="001A6908" w:rsidRPr="000F4292" w:rsidRDefault="001A6908" w:rsidP="00080F21">
            <w:r w:rsidRPr="000F4292">
              <w:t xml:space="preserve">к/с 30101810200000000704, </w:t>
            </w:r>
          </w:p>
          <w:p w:rsidR="001A6908" w:rsidRPr="000F4292" w:rsidRDefault="001A6908" w:rsidP="00080F21">
            <w:r w:rsidRPr="000F4292">
              <w:t>БИК 044030704</w:t>
            </w:r>
          </w:p>
          <w:p w:rsidR="001A6908" w:rsidRPr="000F4292" w:rsidRDefault="001A6908" w:rsidP="00080F21">
            <w:r w:rsidRPr="000F4292">
              <w:t>ОКПО 15201081, ОКВЭД 52.29</w:t>
            </w:r>
          </w:p>
          <w:p w:rsidR="001A6908" w:rsidRPr="000F4292" w:rsidRDefault="001A6908" w:rsidP="00080F21">
            <w:pPr>
              <w:jc w:val="both"/>
            </w:pPr>
            <w:r w:rsidRPr="000F4292">
              <w:t>Тел. (812) 458-68-00</w:t>
            </w:r>
          </w:p>
          <w:p w:rsidR="001A6908" w:rsidRPr="000F4292" w:rsidRDefault="001A6908" w:rsidP="00080F21">
            <w:pPr>
              <w:pStyle w:val="19"/>
              <w:pBdr>
                <w:top w:val="nil"/>
                <w:left w:val="nil"/>
                <w:bottom w:val="nil"/>
                <w:right w:val="nil"/>
                <w:between w:val="nil"/>
              </w:pBdr>
              <w:rPr>
                <w:color w:val="000000"/>
                <w:sz w:val="24"/>
                <w:szCs w:val="24"/>
              </w:rPr>
            </w:pPr>
          </w:p>
        </w:tc>
        <w:tc>
          <w:tcPr>
            <w:tcW w:w="4809" w:type="dxa"/>
          </w:tcPr>
          <w:p w:rsidR="001A6908" w:rsidRPr="000F4292" w:rsidRDefault="001A6908" w:rsidP="00080F21">
            <w:pPr>
              <w:pStyle w:val="19"/>
              <w:pBdr>
                <w:top w:val="nil"/>
                <w:left w:val="nil"/>
                <w:bottom w:val="nil"/>
                <w:right w:val="nil"/>
                <w:between w:val="nil"/>
              </w:pBdr>
              <w:rPr>
                <w:b/>
                <w:sz w:val="24"/>
                <w:szCs w:val="24"/>
              </w:rPr>
            </w:pPr>
            <w:r w:rsidRPr="000F4292">
              <w:rPr>
                <w:b/>
                <w:color w:val="000000"/>
                <w:sz w:val="24"/>
                <w:szCs w:val="24"/>
              </w:rPr>
              <w:t>Исполнитель:</w:t>
            </w:r>
          </w:p>
          <w:p w:rsidR="001A6908" w:rsidRPr="000F4292" w:rsidRDefault="001A6908" w:rsidP="00080F21">
            <w:pPr>
              <w:pStyle w:val="affd"/>
              <w:spacing w:before="0" w:after="0"/>
            </w:pPr>
          </w:p>
          <w:p w:rsidR="001A6908" w:rsidRPr="000F4292" w:rsidRDefault="001A6908" w:rsidP="00080F21">
            <w:pPr>
              <w:pStyle w:val="19"/>
              <w:rPr>
                <w:color w:val="FF0000"/>
                <w:sz w:val="24"/>
                <w:szCs w:val="24"/>
              </w:rPr>
            </w:pPr>
          </w:p>
        </w:tc>
      </w:tr>
    </w:tbl>
    <w:p w:rsidR="001A6908" w:rsidRDefault="001A6908" w:rsidP="00080F21">
      <w:pPr>
        <w:pStyle w:val="19"/>
        <w:tabs>
          <w:tab w:val="left" w:pos="1276"/>
          <w:tab w:val="left" w:pos="1418"/>
        </w:tabs>
        <w:rPr>
          <w:b/>
        </w:rPr>
      </w:pPr>
    </w:p>
    <w:tbl>
      <w:tblPr>
        <w:tblW w:w="9639" w:type="dxa"/>
        <w:tblInd w:w="108" w:type="dxa"/>
        <w:tblLayout w:type="fixed"/>
        <w:tblLook w:val="0400"/>
      </w:tblPr>
      <w:tblGrid>
        <w:gridCol w:w="4819"/>
        <w:gridCol w:w="4820"/>
      </w:tblGrid>
      <w:tr w:rsidR="001A6908" w:rsidRPr="000E197C" w:rsidTr="00080F21">
        <w:tc>
          <w:tcPr>
            <w:tcW w:w="4819" w:type="dxa"/>
          </w:tcPr>
          <w:p w:rsidR="001A6908" w:rsidRPr="000E197C" w:rsidRDefault="001A6908" w:rsidP="000E197C">
            <w:pPr>
              <w:tabs>
                <w:tab w:val="decimal" w:pos="709"/>
                <w:tab w:val="left" w:pos="1276"/>
                <w:tab w:val="left" w:pos="1418"/>
              </w:tabs>
              <w:jc w:val="both"/>
              <w:rPr>
                <w:b/>
              </w:rPr>
            </w:pPr>
            <w:r w:rsidRPr="000E197C">
              <w:rPr>
                <w:b/>
              </w:rPr>
              <w:t>Заказчик:</w:t>
            </w:r>
          </w:p>
          <w:p w:rsidR="001A6908" w:rsidRPr="000E197C" w:rsidRDefault="001A6908" w:rsidP="000E197C">
            <w:pPr>
              <w:tabs>
                <w:tab w:val="decimal" w:pos="709"/>
                <w:tab w:val="left" w:pos="1276"/>
                <w:tab w:val="left" w:pos="1418"/>
              </w:tabs>
              <w:jc w:val="both"/>
            </w:pPr>
            <w:r w:rsidRPr="000E197C">
              <w:t xml:space="preserve">Директор филиала </w:t>
            </w:r>
          </w:p>
          <w:p w:rsidR="001A6908" w:rsidRPr="000E197C" w:rsidRDefault="001A6908" w:rsidP="000E197C">
            <w:pPr>
              <w:tabs>
                <w:tab w:val="decimal" w:pos="709"/>
                <w:tab w:val="left" w:pos="1276"/>
                <w:tab w:val="left" w:pos="1418"/>
              </w:tabs>
              <w:jc w:val="both"/>
            </w:pPr>
            <w:r w:rsidRPr="000E197C">
              <w:t>ПАО «ТрансКонтейнер»</w:t>
            </w:r>
          </w:p>
          <w:p w:rsidR="001A6908" w:rsidRPr="000E197C" w:rsidRDefault="001A6908" w:rsidP="000E197C">
            <w:pPr>
              <w:tabs>
                <w:tab w:val="decimal" w:pos="709"/>
                <w:tab w:val="left" w:pos="1276"/>
                <w:tab w:val="left" w:pos="1418"/>
              </w:tabs>
              <w:jc w:val="both"/>
            </w:pPr>
            <w:r w:rsidRPr="000E197C">
              <w:t>на Октябрьской железной дороге</w:t>
            </w:r>
          </w:p>
          <w:p w:rsidR="001A6908" w:rsidRPr="000E197C" w:rsidRDefault="001A6908" w:rsidP="000E197C">
            <w:pPr>
              <w:tabs>
                <w:tab w:val="decimal" w:pos="709"/>
                <w:tab w:val="left" w:pos="1276"/>
                <w:tab w:val="left" w:pos="1418"/>
              </w:tabs>
              <w:jc w:val="both"/>
              <w:rPr>
                <w:b/>
              </w:rPr>
            </w:pPr>
          </w:p>
          <w:p w:rsidR="001A6908" w:rsidRPr="000E197C" w:rsidRDefault="001A6908" w:rsidP="000E197C">
            <w:pPr>
              <w:pStyle w:val="19"/>
              <w:tabs>
                <w:tab w:val="left" w:pos="1276"/>
                <w:tab w:val="left" w:pos="1418"/>
              </w:tabs>
              <w:ind w:firstLine="0"/>
              <w:rPr>
                <w:sz w:val="24"/>
                <w:szCs w:val="24"/>
              </w:rPr>
            </w:pPr>
            <w:r w:rsidRPr="000E197C">
              <w:rPr>
                <w:b/>
                <w:sz w:val="24"/>
                <w:szCs w:val="24"/>
              </w:rPr>
              <w:t>__________________ /</w:t>
            </w:r>
            <w:r w:rsidRPr="000E197C">
              <w:rPr>
                <w:sz w:val="24"/>
                <w:szCs w:val="24"/>
              </w:rPr>
              <w:t>Д. И. Мельничук/</w:t>
            </w:r>
          </w:p>
          <w:p w:rsidR="001A6908" w:rsidRPr="000E197C" w:rsidRDefault="001A6908" w:rsidP="000E197C">
            <w:pPr>
              <w:pStyle w:val="19"/>
              <w:tabs>
                <w:tab w:val="left" w:pos="1276"/>
                <w:tab w:val="left" w:pos="1418"/>
              </w:tabs>
              <w:ind w:firstLine="0"/>
              <w:rPr>
                <w:b/>
                <w:sz w:val="24"/>
                <w:szCs w:val="24"/>
              </w:rPr>
            </w:pPr>
            <w:r w:rsidRPr="000E197C">
              <w:rPr>
                <w:sz w:val="24"/>
                <w:szCs w:val="24"/>
              </w:rPr>
              <w:t>м.п.</w:t>
            </w:r>
          </w:p>
        </w:tc>
        <w:tc>
          <w:tcPr>
            <w:tcW w:w="4820" w:type="dxa"/>
          </w:tcPr>
          <w:p w:rsidR="001A6908" w:rsidRPr="000E197C" w:rsidRDefault="001A6908" w:rsidP="000E197C">
            <w:pPr>
              <w:pStyle w:val="19"/>
              <w:tabs>
                <w:tab w:val="left" w:pos="1276"/>
                <w:tab w:val="left" w:pos="1418"/>
              </w:tabs>
              <w:ind w:firstLine="0"/>
              <w:rPr>
                <w:b/>
                <w:sz w:val="24"/>
                <w:szCs w:val="24"/>
              </w:rPr>
            </w:pPr>
            <w:r w:rsidRPr="000E197C">
              <w:rPr>
                <w:b/>
                <w:sz w:val="24"/>
                <w:szCs w:val="24"/>
              </w:rPr>
              <w:t>Исполнитель:</w:t>
            </w:r>
          </w:p>
          <w:p w:rsidR="001A6908" w:rsidRPr="000E197C" w:rsidRDefault="001A6908" w:rsidP="000E197C">
            <w:pPr>
              <w:pStyle w:val="19"/>
              <w:tabs>
                <w:tab w:val="left" w:pos="1276"/>
                <w:tab w:val="left" w:pos="1418"/>
              </w:tabs>
              <w:ind w:firstLine="0"/>
              <w:rPr>
                <w:sz w:val="24"/>
                <w:szCs w:val="24"/>
              </w:rPr>
            </w:pPr>
          </w:p>
          <w:p w:rsidR="001A6908" w:rsidRPr="000E197C" w:rsidRDefault="001A6908" w:rsidP="000E197C">
            <w:pPr>
              <w:pStyle w:val="19"/>
              <w:tabs>
                <w:tab w:val="left" w:pos="1276"/>
                <w:tab w:val="left" w:pos="1418"/>
              </w:tabs>
              <w:ind w:firstLine="0"/>
              <w:rPr>
                <w:sz w:val="24"/>
                <w:szCs w:val="24"/>
              </w:rPr>
            </w:pPr>
          </w:p>
          <w:p w:rsidR="001A6908" w:rsidRPr="000E197C" w:rsidRDefault="001A6908" w:rsidP="000E197C">
            <w:pPr>
              <w:pStyle w:val="19"/>
              <w:tabs>
                <w:tab w:val="left" w:pos="1276"/>
                <w:tab w:val="left" w:pos="1418"/>
              </w:tabs>
              <w:ind w:firstLine="0"/>
              <w:rPr>
                <w:sz w:val="24"/>
                <w:szCs w:val="24"/>
              </w:rPr>
            </w:pPr>
          </w:p>
          <w:p w:rsidR="001A6908" w:rsidRPr="000E197C" w:rsidRDefault="001A6908" w:rsidP="000E197C">
            <w:pPr>
              <w:pStyle w:val="19"/>
              <w:tabs>
                <w:tab w:val="left" w:pos="1276"/>
                <w:tab w:val="left" w:pos="1418"/>
              </w:tabs>
              <w:ind w:firstLine="0"/>
              <w:rPr>
                <w:sz w:val="24"/>
                <w:szCs w:val="24"/>
              </w:rPr>
            </w:pPr>
          </w:p>
          <w:p w:rsidR="001A6908" w:rsidRPr="000E197C" w:rsidRDefault="001A6908" w:rsidP="000E197C">
            <w:pPr>
              <w:pStyle w:val="19"/>
              <w:tabs>
                <w:tab w:val="left" w:pos="1276"/>
                <w:tab w:val="left" w:pos="1418"/>
              </w:tabs>
              <w:ind w:firstLine="0"/>
              <w:rPr>
                <w:sz w:val="24"/>
                <w:szCs w:val="24"/>
              </w:rPr>
            </w:pPr>
            <w:r w:rsidRPr="000E197C">
              <w:rPr>
                <w:sz w:val="24"/>
                <w:szCs w:val="24"/>
              </w:rPr>
              <w:t>__________________ /_______________/</w:t>
            </w:r>
          </w:p>
          <w:p w:rsidR="001A6908" w:rsidRPr="000E197C" w:rsidRDefault="001A6908" w:rsidP="000E197C">
            <w:pPr>
              <w:pStyle w:val="19"/>
              <w:tabs>
                <w:tab w:val="left" w:pos="1276"/>
                <w:tab w:val="left" w:pos="1418"/>
              </w:tabs>
              <w:ind w:firstLine="0"/>
              <w:rPr>
                <w:b/>
                <w:sz w:val="24"/>
                <w:szCs w:val="24"/>
              </w:rPr>
            </w:pPr>
            <w:r w:rsidRPr="000E197C">
              <w:rPr>
                <w:sz w:val="24"/>
                <w:szCs w:val="24"/>
              </w:rPr>
              <w:t>м.п.</w:t>
            </w:r>
          </w:p>
        </w:tc>
      </w:tr>
    </w:tbl>
    <w:p w:rsidR="001A6908" w:rsidRPr="00A021AE" w:rsidRDefault="001A6908" w:rsidP="00080F21">
      <w:pPr>
        <w:suppressAutoHyphens w:val="0"/>
        <w:jc w:val="right"/>
        <w:rPr>
          <w:b/>
        </w:rPr>
      </w:pPr>
      <w:r>
        <w:rPr>
          <w:b/>
        </w:rPr>
        <w:br w:type="page"/>
      </w:r>
      <w:r>
        <w:rPr>
          <w:b/>
        </w:rPr>
        <w:lastRenderedPageBreak/>
        <w:t xml:space="preserve"> </w:t>
      </w:r>
      <w:r>
        <w:t>Приложение №1</w:t>
      </w:r>
    </w:p>
    <w:p w:rsidR="001A6908" w:rsidRDefault="001A6908" w:rsidP="00080F21">
      <w:pPr>
        <w:pStyle w:val="af9"/>
        <w:jc w:val="right"/>
        <w:rPr>
          <w:color w:val="000000"/>
          <w:sz w:val="24"/>
        </w:rPr>
      </w:pPr>
      <w:r>
        <w:rPr>
          <w:color w:val="000000"/>
          <w:sz w:val="24"/>
        </w:rPr>
        <w:t>к договору на оказание услуг</w:t>
      </w:r>
    </w:p>
    <w:p w:rsidR="001A6908" w:rsidRDefault="001A6908" w:rsidP="00080F21">
      <w:pPr>
        <w:pStyle w:val="af9"/>
        <w:jc w:val="right"/>
        <w:rPr>
          <w:sz w:val="24"/>
        </w:rPr>
      </w:pPr>
      <w:r>
        <w:rPr>
          <w:color w:val="000000"/>
          <w:sz w:val="24"/>
        </w:rPr>
        <w:t>от ____.____.2020 № </w:t>
      </w:r>
      <w:r>
        <w:rPr>
          <w:sz w:val="24"/>
        </w:rPr>
        <w:t>_________</w:t>
      </w:r>
    </w:p>
    <w:p w:rsidR="001A6908" w:rsidRPr="00A021AE" w:rsidRDefault="001A6908" w:rsidP="00080F21">
      <w:pPr>
        <w:pStyle w:val="af9"/>
        <w:jc w:val="right"/>
        <w:rPr>
          <w:b/>
          <w:sz w:val="24"/>
        </w:rPr>
      </w:pPr>
    </w:p>
    <w:p w:rsidR="001A6908" w:rsidRDefault="001A6908" w:rsidP="00080F21">
      <w:pPr>
        <w:pStyle w:val="af9"/>
        <w:pBdr>
          <w:bottom w:val="single" w:sz="12" w:space="1" w:color="auto"/>
        </w:pBdr>
        <w:ind w:firstLine="0"/>
        <w:jc w:val="left"/>
      </w:pPr>
      <w:r>
        <w:rPr>
          <w:b/>
          <w:sz w:val="24"/>
        </w:rPr>
        <w:t>ФОРМА ДОКУМЕНТА:</w:t>
      </w:r>
    </w:p>
    <w:p w:rsidR="001A6908" w:rsidRPr="00A85993" w:rsidRDefault="001A6908" w:rsidP="00080F21">
      <w:pPr>
        <w:ind w:right="-65"/>
        <w:jc w:val="center"/>
        <w:rPr>
          <w:b/>
        </w:rPr>
      </w:pPr>
      <w:r>
        <w:rPr>
          <w:b/>
        </w:rPr>
        <w:t>Заявка № ____</w:t>
      </w:r>
    </w:p>
    <w:p w:rsidR="001A6908" w:rsidRPr="00A85993" w:rsidRDefault="001A6908" w:rsidP="00080F21">
      <w:pPr>
        <w:jc w:val="center"/>
        <w:rPr>
          <w:b/>
        </w:rPr>
      </w:pPr>
      <w:r>
        <w:rPr>
          <w:b/>
        </w:rPr>
        <w:t xml:space="preserve">к Договору </w:t>
      </w:r>
      <w:proofErr w:type="gramStart"/>
      <w:r>
        <w:rPr>
          <w:b/>
        </w:rPr>
        <w:t>от</w:t>
      </w:r>
      <w:proofErr w:type="gramEnd"/>
      <w:r>
        <w:rPr>
          <w:b/>
        </w:rPr>
        <w:t xml:space="preserve"> ___.___.__________№ </w:t>
      </w:r>
      <w:r>
        <w:t>__________</w:t>
      </w:r>
    </w:p>
    <w:p w:rsidR="001A6908" w:rsidRPr="00515181" w:rsidRDefault="001A6908" w:rsidP="00080F21">
      <w:pPr>
        <w:spacing w:after="6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__________ 20__ г.</w:t>
      </w:r>
    </w:p>
    <w:p w:rsidR="001A6908" w:rsidRPr="00EE2F21" w:rsidRDefault="001A6908" w:rsidP="00080F21">
      <w:pPr>
        <w:spacing w:after="120"/>
        <w:jc w:val="both"/>
        <w:rPr>
          <w:sz w:val="18"/>
          <w:szCs w:val="18"/>
        </w:rPr>
      </w:pPr>
      <w:r>
        <w:rPr>
          <w:sz w:val="18"/>
          <w:szCs w:val="18"/>
        </w:rPr>
        <w:t>Заказчик поручает Исполнителю выполнить следующие услуги</w:t>
      </w:r>
    </w:p>
    <w:tbl>
      <w:tblPr>
        <w:tblW w:w="951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013"/>
        <w:gridCol w:w="5386"/>
        <w:gridCol w:w="3119"/>
      </w:tblGrid>
      <w:tr w:rsidR="001A6908" w:rsidRPr="00EE2F21" w:rsidTr="00080F21">
        <w:trPr>
          <w:trHeight w:val="20"/>
          <w:tblHeader/>
        </w:trPr>
        <w:tc>
          <w:tcPr>
            <w:tcW w:w="1013" w:type="dxa"/>
          </w:tcPr>
          <w:p w:rsidR="001A6908" w:rsidRPr="00EE2F21" w:rsidRDefault="001A6908" w:rsidP="00080F21">
            <w:pPr>
              <w:pStyle w:val="af9"/>
              <w:ind w:firstLine="0"/>
              <w:jc w:val="center"/>
              <w:rPr>
                <w:sz w:val="18"/>
                <w:szCs w:val="18"/>
              </w:rPr>
            </w:pPr>
            <w:r>
              <w:rPr>
                <w:sz w:val="18"/>
                <w:szCs w:val="18"/>
              </w:rPr>
              <w:t>№</w:t>
            </w:r>
          </w:p>
          <w:p w:rsidR="001A6908" w:rsidRPr="00EE2F21" w:rsidRDefault="001A6908" w:rsidP="00080F21">
            <w:pPr>
              <w:pStyle w:val="af9"/>
              <w:ind w:firstLine="0"/>
              <w:jc w:val="center"/>
              <w:rPr>
                <w:sz w:val="18"/>
                <w:szCs w:val="18"/>
              </w:rPr>
            </w:pPr>
            <w:r>
              <w:rPr>
                <w:sz w:val="18"/>
                <w:szCs w:val="18"/>
              </w:rPr>
              <w:t>п/п</w:t>
            </w:r>
          </w:p>
        </w:tc>
        <w:tc>
          <w:tcPr>
            <w:tcW w:w="5386" w:type="dxa"/>
          </w:tcPr>
          <w:p w:rsidR="001A6908" w:rsidRPr="00EE2F21" w:rsidRDefault="001A6908" w:rsidP="00080F21">
            <w:pPr>
              <w:pStyle w:val="af9"/>
              <w:ind w:firstLine="0"/>
              <w:jc w:val="center"/>
              <w:rPr>
                <w:sz w:val="18"/>
                <w:szCs w:val="18"/>
              </w:rPr>
            </w:pPr>
            <w:r>
              <w:rPr>
                <w:sz w:val="18"/>
                <w:szCs w:val="18"/>
              </w:rPr>
              <w:t>Наименование услуг и их параметры</w:t>
            </w:r>
          </w:p>
        </w:tc>
        <w:tc>
          <w:tcPr>
            <w:tcW w:w="3119" w:type="dxa"/>
          </w:tcPr>
          <w:p w:rsidR="001A6908" w:rsidRPr="00EE2F21" w:rsidRDefault="001A6908" w:rsidP="00080F21">
            <w:pPr>
              <w:pStyle w:val="af9"/>
              <w:ind w:firstLine="0"/>
              <w:jc w:val="center"/>
              <w:rPr>
                <w:sz w:val="18"/>
                <w:szCs w:val="18"/>
              </w:rPr>
            </w:pPr>
            <w:r>
              <w:rPr>
                <w:sz w:val="18"/>
                <w:szCs w:val="18"/>
              </w:rPr>
              <w:t>Сумма</w:t>
            </w:r>
          </w:p>
        </w:tc>
      </w:tr>
      <w:tr w:rsidR="001A6908" w:rsidRPr="00EE2F21" w:rsidTr="00080F21">
        <w:trPr>
          <w:trHeight w:val="20"/>
        </w:trPr>
        <w:tc>
          <w:tcPr>
            <w:tcW w:w="1013" w:type="dxa"/>
          </w:tcPr>
          <w:p w:rsidR="001A6908" w:rsidRPr="00EE2F21" w:rsidRDefault="001A6908" w:rsidP="00080F21">
            <w:pPr>
              <w:pStyle w:val="af9"/>
              <w:ind w:left="-693"/>
              <w:jc w:val="center"/>
              <w:rPr>
                <w:sz w:val="18"/>
                <w:szCs w:val="18"/>
              </w:rPr>
            </w:pPr>
            <w:r>
              <w:rPr>
                <w:sz w:val="18"/>
                <w:szCs w:val="18"/>
              </w:rPr>
              <w:t>1</w:t>
            </w:r>
          </w:p>
        </w:tc>
        <w:tc>
          <w:tcPr>
            <w:tcW w:w="5386" w:type="dxa"/>
          </w:tcPr>
          <w:p w:rsidR="001A6908" w:rsidRPr="00EE2F21" w:rsidRDefault="001A6908" w:rsidP="00080F21">
            <w:pPr>
              <w:pStyle w:val="af9"/>
              <w:rPr>
                <w:sz w:val="18"/>
                <w:szCs w:val="18"/>
              </w:rPr>
            </w:pPr>
          </w:p>
        </w:tc>
        <w:tc>
          <w:tcPr>
            <w:tcW w:w="3119" w:type="dxa"/>
          </w:tcPr>
          <w:p w:rsidR="001A6908" w:rsidRPr="00EE2F21" w:rsidRDefault="001A6908" w:rsidP="00080F21">
            <w:pPr>
              <w:pStyle w:val="af9"/>
              <w:rPr>
                <w:sz w:val="18"/>
                <w:szCs w:val="18"/>
              </w:rPr>
            </w:pPr>
          </w:p>
        </w:tc>
      </w:tr>
      <w:tr w:rsidR="001A6908" w:rsidRPr="00EE2F21" w:rsidTr="00080F21">
        <w:trPr>
          <w:trHeight w:val="20"/>
        </w:trPr>
        <w:tc>
          <w:tcPr>
            <w:tcW w:w="1013" w:type="dxa"/>
          </w:tcPr>
          <w:p w:rsidR="001A6908" w:rsidRPr="00EE2F21" w:rsidRDefault="001A6908" w:rsidP="00080F21">
            <w:pPr>
              <w:pStyle w:val="af9"/>
              <w:ind w:left="-693"/>
              <w:jc w:val="center"/>
              <w:rPr>
                <w:sz w:val="18"/>
                <w:szCs w:val="18"/>
              </w:rPr>
            </w:pPr>
            <w:r>
              <w:rPr>
                <w:sz w:val="18"/>
                <w:szCs w:val="18"/>
              </w:rPr>
              <w:t>2</w:t>
            </w:r>
          </w:p>
        </w:tc>
        <w:tc>
          <w:tcPr>
            <w:tcW w:w="5386" w:type="dxa"/>
          </w:tcPr>
          <w:p w:rsidR="001A6908" w:rsidRPr="00EE2F21" w:rsidRDefault="001A6908" w:rsidP="00080F21">
            <w:pPr>
              <w:pStyle w:val="af9"/>
              <w:rPr>
                <w:sz w:val="18"/>
                <w:szCs w:val="18"/>
              </w:rPr>
            </w:pPr>
          </w:p>
        </w:tc>
        <w:tc>
          <w:tcPr>
            <w:tcW w:w="3119" w:type="dxa"/>
          </w:tcPr>
          <w:p w:rsidR="001A6908" w:rsidRPr="00EE2F21" w:rsidRDefault="001A6908" w:rsidP="00080F21">
            <w:pPr>
              <w:pStyle w:val="af9"/>
              <w:rPr>
                <w:sz w:val="18"/>
                <w:szCs w:val="18"/>
              </w:rPr>
            </w:pPr>
          </w:p>
        </w:tc>
      </w:tr>
      <w:tr w:rsidR="001A6908" w:rsidRPr="00EE2F21" w:rsidTr="00080F21">
        <w:trPr>
          <w:trHeight w:val="20"/>
        </w:trPr>
        <w:tc>
          <w:tcPr>
            <w:tcW w:w="6399" w:type="dxa"/>
            <w:gridSpan w:val="2"/>
          </w:tcPr>
          <w:p w:rsidR="001A6908" w:rsidRPr="00EE2F21" w:rsidRDefault="001A6908" w:rsidP="00080F21">
            <w:pPr>
              <w:pStyle w:val="af9"/>
              <w:rPr>
                <w:sz w:val="18"/>
                <w:szCs w:val="18"/>
              </w:rPr>
            </w:pPr>
            <w:r>
              <w:rPr>
                <w:sz w:val="18"/>
                <w:szCs w:val="18"/>
              </w:rPr>
              <w:t>ИТОГО:</w:t>
            </w:r>
          </w:p>
        </w:tc>
        <w:tc>
          <w:tcPr>
            <w:tcW w:w="3119" w:type="dxa"/>
          </w:tcPr>
          <w:p w:rsidR="001A6908" w:rsidRPr="00EE2F21" w:rsidRDefault="001A6908" w:rsidP="00080F21">
            <w:pPr>
              <w:pStyle w:val="af9"/>
              <w:rPr>
                <w:sz w:val="18"/>
                <w:szCs w:val="18"/>
              </w:rPr>
            </w:pPr>
          </w:p>
        </w:tc>
      </w:tr>
      <w:tr w:rsidR="001A6908" w:rsidRPr="00EE2F21" w:rsidTr="00080F21">
        <w:trPr>
          <w:trHeight w:val="20"/>
        </w:trPr>
        <w:tc>
          <w:tcPr>
            <w:tcW w:w="6399" w:type="dxa"/>
            <w:gridSpan w:val="2"/>
          </w:tcPr>
          <w:p w:rsidR="001A6908" w:rsidRPr="00EE2F21" w:rsidRDefault="001A6908" w:rsidP="00080F21">
            <w:pPr>
              <w:pStyle w:val="af9"/>
              <w:rPr>
                <w:sz w:val="18"/>
                <w:szCs w:val="18"/>
              </w:rPr>
            </w:pPr>
            <w:r>
              <w:rPr>
                <w:sz w:val="18"/>
                <w:szCs w:val="18"/>
              </w:rPr>
              <w:t>В том числе НДС:</w:t>
            </w:r>
          </w:p>
        </w:tc>
        <w:tc>
          <w:tcPr>
            <w:tcW w:w="3119" w:type="dxa"/>
          </w:tcPr>
          <w:p w:rsidR="001A6908" w:rsidRPr="00EE2F21" w:rsidRDefault="001A6908" w:rsidP="00080F21">
            <w:pPr>
              <w:pStyle w:val="af9"/>
              <w:rPr>
                <w:sz w:val="18"/>
                <w:szCs w:val="18"/>
              </w:rPr>
            </w:pPr>
          </w:p>
        </w:tc>
      </w:tr>
    </w:tbl>
    <w:p w:rsidR="001A6908" w:rsidRPr="00EE2F21" w:rsidRDefault="001A6908" w:rsidP="00080F21">
      <w:pPr>
        <w:spacing w:after="120"/>
        <w:jc w:val="both"/>
        <w:rPr>
          <w:sz w:val="18"/>
          <w:szCs w:val="1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gridCol w:w="5528"/>
      </w:tblGrid>
      <w:tr w:rsidR="001A6908" w:rsidRPr="00EE2F21" w:rsidTr="00080F21">
        <w:trPr>
          <w:cantSplit/>
          <w:trHeight w:val="20"/>
        </w:trPr>
        <w:tc>
          <w:tcPr>
            <w:tcW w:w="3969" w:type="dxa"/>
          </w:tcPr>
          <w:p w:rsidR="001A6908" w:rsidRPr="00EE2F21" w:rsidRDefault="001A6908" w:rsidP="00080F21">
            <w:pPr>
              <w:pStyle w:val="af9"/>
              <w:spacing w:after="120"/>
              <w:ind w:firstLine="0"/>
              <w:rPr>
                <w:sz w:val="18"/>
                <w:szCs w:val="18"/>
              </w:rPr>
            </w:pPr>
            <w:r>
              <w:rPr>
                <w:sz w:val="18"/>
                <w:szCs w:val="18"/>
              </w:rPr>
              <w:t>Период перевозки*</w:t>
            </w:r>
          </w:p>
        </w:tc>
        <w:tc>
          <w:tcPr>
            <w:tcW w:w="5528" w:type="dxa"/>
          </w:tcPr>
          <w:p w:rsidR="001A6908" w:rsidRPr="00EE2F21" w:rsidRDefault="001A6908" w:rsidP="00080F21">
            <w:pPr>
              <w:pStyle w:val="af9"/>
              <w:spacing w:after="120"/>
              <w:rPr>
                <w:sz w:val="18"/>
                <w:szCs w:val="18"/>
              </w:rPr>
            </w:pPr>
          </w:p>
        </w:tc>
      </w:tr>
      <w:tr w:rsidR="001A6908" w:rsidRPr="00EE2F21" w:rsidTr="00080F21">
        <w:trPr>
          <w:cantSplit/>
          <w:trHeight w:val="20"/>
        </w:trPr>
        <w:tc>
          <w:tcPr>
            <w:tcW w:w="3969" w:type="dxa"/>
          </w:tcPr>
          <w:p w:rsidR="001A6908" w:rsidRPr="00EE2F21" w:rsidRDefault="001A6908" w:rsidP="00080F21">
            <w:pPr>
              <w:pStyle w:val="af9"/>
              <w:ind w:firstLine="0"/>
              <w:rPr>
                <w:sz w:val="18"/>
                <w:szCs w:val="18"/>
              </w:rPr>
            </w:pPr>
            <w:r>
              <w:rPr>
                <w:sz w:val="18"/>
                <w:szCs w:val="18"/>
              </w:rPr>
              <w:t>Вид сообщения*</w:t>
            </w:r>
          </w:p>
        </w:tc>
        <w:tc>
          <w:tcPr>
            <w:tcW w:w="5528" w:type="dxa"/>
          </w:tcPr>
          <w:p w:rsidR="001A6908" w:rsidRPr="00EE2F21" w:rsidRDefault="001A6908" w:rsidP="00080F21">
            <w:pPr>
              <w:pStyle w:val="af9"/>
              <w:rPr>
                <w:sz w:val="18"/>
                <w:szCs w:val="18"/>
              </w:rPr>
            </w:pPr>
          </w:p>
        </w:tc>
      </w:tr>
      <w:tr w:rsidR="001A6908" w:rsidRPr="00EE2F21" w:rsidTr="00080F21">
        <w:trPr>
          <w:cantSplit/>
          <w:trHeight w:val="20"/>
        </w:trPr>
        <w:tc>
          <w:tcPr>
            <w:tcW w:w="3969" w:type="dxa"/>
          </w:tcPr>
          <w:p w:rsidR="001A6908" w:rsidRPr="00EE2F21" w:rsidRDefault="001A6908" w:rsidP="00080F21">
            <w:pPr>
              <w:pStyle w:val="af9"/>
              <w:ind w:firstLine="0"/>
              <w:rPr>
                <w:sz w:val="18"/>
                <w:szCs w:val="18"/>
              </w:rPr>
            </w:pPr>
            <w:r>
              <w:rPr>
                <w:sz w:val="18"/>
                <w:szCs w:val="18"/>
              </w:rPr>
              <w:t>Станция (пункт) отправления*</w:t>
            </w:r>
          </w:p>
        </w:tc>
        <w:tc>
          <w:tcPr>
            <w:tcW w:w="5528" w:type="dxa"/>
          </w:tcPr>
          <w:p w:rsidR="001A6908" w:rsidRPr="00EE2F21" w:rsidRDefault="001A6908" w:rsidP="00080F21">
            <w:pPr>
              <w:pStyle w:val="af9"/>
              <w:rPr>
                <w:sz w:val="18"/>
                <w:szCs w:val="18"/>
              </w:rPr>
            </w:pPr>
          </w:p>
        </w:tc>
      </w:tr>
      <w:tr w:rsidR="001A6908" w:rsidRPr="00EE2F21" w:rsidTr="00080F21">
        <w:trPr>
          <w:cantSplit/>
          <w:trHeight w:val="20"/>
        </w:trPr>
        <w:tc>
          <w:tcPr>
            <w:tcW w:w="3969" w:type="dxa"/>
          </w:tcPr>
          <w:p w:rsidR="001A6908" w:rsidRPr="00EE2F21" w:rsidRDefault="001A6908" w:rsidP="00080F21">
            <w:pPr>
              <w:pStyle w:val="af9"/>
              <w:ind w:firstLine="0"/>
              <w:rPr>
                <w:sz w:val="18"/>
                <w:szCs w:val="18"/>
              </w:rPr>
            </w:pPr>
            <w:r>
              <w:rPr>
                <w:sz w:val="18"/>
                <w:szCs w:val="18"/>
              </w:rPr>
              <w:t>Грузоотправитель*</w:t>
            </w:r>
          </w:p>
        </w:tc>
        <w:tc>
          <w:tcPr>
            <w:tcW w:w="5528" w:type="dxa"/>
          </w:tcPr>
          <w:p w:rsidR="001A6908" w:rsidRPr="00EE2F21" w:rsidRDefault="001A6908" w:rsidP="00080F21">
            <w:pPr>
              <w:pStyle w:val="af9"/>
              <w:rPr>
                <w:sz w:val="18"/>
                <w:szCs w:val="18"/>
              </w:rPr>
            </w:pPr>
          </w:p>
        </w:tc>
      </w:tr>
      <w:tr w:rsidR="001A6908" w:rsidRPr="00EE2F21" w:rsidTr="00080F21">
        <w:trPr>
          <w:cantSplit/>
          <w:trHeight w:val="20"/>
        </w:trPr>
        <w:tc>
          <w:tcPr>
            <w:tcW w:w="3969" w:type="dxa"/>
          </w:tcPr>
          <w:p w:rsidR="001A6908" w:rsidRPr="00EE2F21" w:rsidRDefault="001A6908" w:rsidP="00080F21">
            <w:pPr>
              <w:pStyle w:val="af9"/>
              <w:ind w:firstLine="0"/>
              <w:rPr>
                <w:sz w:val="18"/>
                <w:szCs w:val="18"/>
              </w:rPr>
            </w:pPr>
            <w:r>
              <w:rPr>
                <w:sz w:val="18"/>
                <w:szCs w:val="18"/>
              </w:rPr>
              <w:t>Станция (пункт) назначения*</w:t>
            </w:r>
          </w:p>
        </w:tc>
        <w:tc>
          <w:tcPr>
            <w:tcW w:w="5528" w:type="dxa"/>
          </w:tcPr>
          <w:p w:rsidR="001A6908" w:rsidRPr="00EE2F21" w:rsidRDefault="001A6908" w:rsidP="00080F21">
            <w:pPr>
              <w:pStyle w:val="af9"/>
              <w:rPr>
                <w:sz w:val="18"/>
                <w:szCs w:val="18"/>
              </w:rPr>
            </w:pPr>
          </w:p>
        </w:tc>
      </w:tr>
      <w:tr w:rsidR="001A6908" w:rsidRPr="00EE2F21" w:rsidTr="00080F21">
        <w:trPr>
          <w:cantSplit/>
          <w:trHeight w:val="20"/>
        </w:trPr>
        <w:tc>
          <w:tcPr>
            <w:tcW w:w="3969" w:type="dxa"/>
          </w:tcPr>
          <w:p w:rsidR="001A6908" w:rsidRPr="00EE2F21" w:rsidRDefault="001A6908" w:rsidP="00080F21">
            <w:pPr>
              <w:pStyle w:val="af9"/>
              <w:ind w:firstLine="0"/>
              <w:rPr>
                <w:sz w:val="18"/>
                <w:szCs w:val="18"/>
              </w:rPr>
            </w:pPr>
            <w:r>
              <w:rPr>
                <w:sz w:val="18"/>
                <w:szCs w:val="18"/>
              </w:rPr>
              <w:t>Грузополучатель*</w:t>
            </w:r>
          </w:p>
        </w:tc>
        <w:tc>
          <w:tcPr>
            <w:tcW w:w="5528" w:type="dxa"/>
          </w:tcPr>
          <w:p w:rsidR="001A6908" w:rsidRPr="00EE2F21" w:rsidRDefault="001A6908" w:rsidP="00080F21">
            <w:pPr>
              <w:pStyle w:val="af9"/>
              <w:rPr>
                <w:sz w:val="18"/>
                <w:szCs w:val="18"/>
              </w:rPr>
            </w:pPr>
          </w:p>
        </w:tc>
      </w:tr>
      <w:tr w:rsidR="001A6908" w:rsidRPr="00EE2F21" w:rsidTr="00080F21">
        <w:trPr>
          <w:cantSplit/>
          <w:trHeight w:val="20"/>
        </w:trPr>
        <w:tc>
          <w:tcPr>
            <w:tcW w:w="3969" w:type="dxa"/>
          </w:tcPr>
          <w:p w:rsidR="001A6908" w:rsidRPr="00EE2F21" w:rsidRDefault="001A6908" w:rsidP="00080F21">
            <w:pPr>
              <w:pStyle w:val="af9"/>
              <w:ind w:firstLine="0"/>
              <w:rPr>
                <w:sz w:val="18"/>
                <w:szCs w:val="18"/>
              </w:rPr>
            </w:pPr>
            <w:r>
              <w:rPr>
                <w:sz w:val="18"/>
                <w:szCs w:val="18"/>
              </w:rPr>
              <w:t>Наименование груза/код ЕТСНГ</w:t>
            </w:r>
          </w:p>
        </w:tc>
        <w:tc>
          <w:tcPr>
            <w:tcW w:w="5528" w:type="dxa"/>
          </w:tcPr>
          <w:p w:rsidR="001A6908" w:rsidRPr="00EE2F21" w:rsidRDefault="001A6908" w:rsidP="00080F21">
            <w:pPr>
              <w:pStyle w:val="af9"/>
              <w:rPr>
                <w:sz w:val="18"/>
                <w:szCs w:val="18"/>
              </w:rPr>
            </w:pPr>
          </w:p>
        </w:tc>
      </w:tr>
      <w:tr w:rsidR="001A6908" w:rsidRPr="00EE2F21" w:rsidTr="00080F21">
        <w:trPr>
          <w:cantSplit/>
          <w:trHeight w:val="20"/>
        </w:trPr>
        <w:tc>
          <w:tcPr>
            <w:tcW w:w="3969" w:type="dxa"/>
          </w:tcPr>
          <w:p w:rsidR="001A6908" w:rsidRPr="00EE2F21" w:rsidRDefault="001A6908" w:rsidP="00080F21">
            <w:pPr>
              <w:pStyle w:val="af9"/>
              <w:ind w:firstLine="0"/>
              <w:rPr>
                <w:sz w:val="18"/>
                <w:szCs w:val="18"/>
              </w:rPr>
            </w:pPr>
            <w:r>
              <w:rPr>
                <w:sz w:val="18"/>
                <w:szCs w:val="18"/>
              </w:rPr>
              <w:t>Наименование груза/код ГНГ</w:t>
            </w:r>
          </w:p>
        </w:tc>
        <w:tc>
          <w:tcPr>
            <w:tcW w:w="5528" w:type="dxa"/>
          </w:tcPr>
          <w:p w:rsidR="001A6908" w:rsidRPr="00EE2F21" w:rsidRDefault="001A6908" w:rsidP="00080F21">
            <w:pPr>
              <w:pStyle w:val="af9"/>
              <w:rPr>
                <w:sz w:val="18"/>
                <w:szCs w:val="18"/>
              </w:rPr>
            </w:pPr>
          </w:p>
        </w:tc>
      </w:tr>
      <w:tr w:rsidR="001A6908" w:rsidRPr="00EE2F21" w:rsidTr="00080F21">
        <w:trPr>
          <w:cantSplit/>
          <w:trHeight w:val="20"/>
        </w:trPr>
        <w:tc>
          <w:tcPr>
            <w:tcW w:w="3969" w:type="dxa"/>
          </w:tcPr>
          <w:p w:rsidR="001A6908" w:rsidRPr="00EE2F21" w:rsidRDefault="001A6908" w:rsidP="00080F21">
            <w:pPr>
              <w:pStyle w:val="af9"/>
              <w:ind w:firstLine="0"/>
              <w:rPr>
                <w:sz w:val="18"/>
                <w:szCs w:val="18"/>
              </w:rPr>
            </w:pPr>
            <w:r>
              <w:rPr>
                <w:sz w:val="18"/>
                <w:szCs w:val="18"/>
              </w:rPr>
              <w:t>Принадлежность вагонов*</w:t>
            </w:r>
          </w:p>
        </w:tc>
        <w:tc>
          <w:tcPr>
            <w:tcW w:w="5528" w:type="dxa"/>
          </w:tcPr>
          <w:p w:rsidR="001A6908" w:rsidRPr="00EE2F21" w:rsidRDefault="001A6908" w:rsidP="00080F21">
            <w:pPr>
              <w:pStyle w:val="af9"/>
              <w:rPr>
                <w:sz w:val="18"/>
                <w:szCs w:val="18"/>
              </w:rPr>
            </w:pPr>
          </w:p>
        </w:tc>
      </w:tr>
      <w:tr w:rsidR="001A6908" w:rsidRPr="00EE2F21" w:rsidTr="00080F21">
        <w:trPr>
          <w:cantSplit/>
          <w:trHeight w:val="20"/>
        </w:trPr>
        <w:tc>
          <w:tcPr>
            <w:tcW w:w="3969" w:type="dxa"/>
          </w:tcPr>
          <w:p w:rsidR="001A6908" w:rsidRPr="00EE2F21" w:rsidRDefault="001A6908" w:rsidP="00080F21">
            <w:pPr>
              <w:pStyle w:val="af9"/>
              <w:ind w:firstLine="0"/>
              <w:rPr>
                <w:sz w:val="18"/>
                <w:szCs w:val="18"/>
              </w:rPr>
            </w:pPr>
            <w:r>
              <w:rPr>
                <w:sz w:val="18"/>
                <w:szCs w:val="18"/>
              </w:rPr>
              <w:t>Кол-во контейнеров*</w:t>
            </w:r>
          </w:p>
        </w:tc>
        <w:tc>
          <w:tcPr>
            <w:tcW w:w="5528" w:type="dxa"/>
          </w:tcPr>
          <w:p w:rsidR="001A6908" w:rsidRPr="00EE2F21" w:rsidRDefault="001A6908" w:rsidP="00080F21">
            <w:pPr>
              <w:pStyle w:val="af9"/>
              <w:ind w:right="-109"/>
              <w:rPr>
                <w:sz w:val="18"/>
                <w:szCs w:val="18"/>
              </w:rPr>
            </w:pPr>
          </w:p>
        </w:tc>
      </w:tr>
      <w:tr w:rsidR="001A6908" w:rsidRPr="00EE2F21" w:rsidTr="00080F21">
        <w:trPr>
          <w:cantSplit/>
          <w:trHeight w:val="20"/>
        </w:trPr>
        <w:tc>
          <w:tcPr>
            <w:tcW w:w="3969" w:type="dxa"/>
          </w:tcPr>
          <w:p w:rsidR="001A6908" w:rsidRPr="00EE2F21" w:rsidRDefault="001A6908" w:rsidP="00080F21">
            <w:pPr>
              <w:pStyle w:val="af9"/>
              <w:ind w:firstLine="0"/>
              <w:rPr>
                <w:sz w:val="18"/>
                <w:szCs w:val="18"/>
              </w:rPr>
            </w:pPr>
            <w:r>
              <w:rPr>
                <w:sz w:val="18"/>
                <w:szCs w:val="18"/>
              </w:rPr>
              <w:t>Вес груза нетто (</w:t>
            </w:r>
            <w:proofErr w:type="gramStart"/>
            <w:r>
              <w:rPr>
                <w:sz w:val="18"/>
                <w:szCs w:val="18"/>
              </w:rPr>
              <w:t>кг</w:t>
            </w:r>
            <w:proofErr w:type="gramEnd"/>
            <w:r>
              <w:rPr>
                <w:sz w:val="18"/>
                <w:szCs w:val="18"/>
              </w:rPr>
              <w:t>)</w:t>
            </w:r>
          </w:p>
        </w:tc>
        <w:tc>
          <w:tcPr>
            <w:tcW w:w="5528" w:type="dxa"/>
          </w:tcPr>
          <w:p w:rsidR="001A6908" w:rsidRPr="00EE2F21" w:rsidRDefault="001A6908" w:rsidP="00080F21">
            <w:pPr>
              <w:pStyle w:val="af9"/>
              <w:rPr>
                <w:sz w:val="18"/>
                <w:szCs w:val="18"/>
              </w:rPr>
            </w:pPr>
          </w:p>
        </w:tc>
      </w:tr>
      <w:tr w:rsidR="001A6908" w:rsidRPr="00EE2F21" w:rsidTr="00080F21">
        <w:trPr>
          <w:cantSplit/>
          <w:trHeight w:val="20"/>
        </w:trPr>
        <w:tc>
          <w:tcPr>
            <w:tcW w:w="3969" w:type="dxa"/>
          </w:tcPr>
          <w:p w:rsidR="001A6908" w:rsidRPr="00EE2F21" w:rsidRDefault="001A6908" w:rsidP="00080F21">
            <w:pPr>
              <w:pStyle w:val="af9"/>
              <w:ind w:firstLine="0"/>
              <w:rPr>
                <w:sz w:val="18"/>
                <w:szCs w:val="18"/>
              </w:rPr>
            </w:pPr>
            <w:r>
              <w:rPr>
                <w:sz w:val="18"/>
                <w:szCs w:val="18"/>
              </w:rPr>
              <w:t>Типоразмер контейнеров*</w:t>
            </w:r>
          </w:p>
        </w:tc>
        <w:tc>
          <w:tcPr>
            <w:tcW w:w="5528" w:type="dxa"/>
          </w:tcPr>
          <w:p w:rsidR="001A6908" w:rsidRPr="00EE2F21" w:rsidRDefault="001A6908" w:rsidP="00080F21">
            <w:pPr>
              <w:pStyle w:val="af9"/>
              <w:rPr>
                <w:sz w:val="18"/>
                <w:szCs w:val="18"/>
              </w:rPr>
            </w:pPr>
          </w:p>
        </w:tc>
      </w:tr>
      <w:tr w:rsidR="001A6908" w:rsidRPr="00EE2F21" w:rsidTr="00080F21">
        <w:trPr>
          <w:cantSplit/>
          <w:trHeight w:val="20"/>
        </w:trPr>
        <w:tc>
          <w:tcPr>
            <w:tcW w:w="3969" w:type="dxa"/>
          </w:tcPr>
          <w:p w:rsidR="001A6908" w:rsidRPr="00EE2F21" w:rsidRDefault="001A6908" w:rsidP="00080F21">
            <w:pPr>
              <w:pStyle w:val="af9"/>
              <w:ind w:firstLine="0"/>
              <w:rPr>
                <w:sz w:val="18"/>
                <w:szCs w:val="18"/>
              </w:rPr>
            </w:pPr>
            <w:r>
              <w:rPr>
                <w:sz w:val="18"/>
                <w:szCs w:val="18"/>
              </w:rPr>
              <w:t>Принадлежность контейнеров*</w:t>
            </w:r>
          </w:p>
        </w:tc>
        <w:tc>
          <w:tcPr>
            <w:tcW w:w="5528" w:type="dxa"/>
          </w:tcPr>
          <w:p w:rsidR="001A6908" w:rsidRPr="00EE2F21" w:rsidRDefault="001A6908" w:rsidP="00080F21">
            <w:pPr>
              <w:pStyle w:val="af9"/>
              <w:rPr>
                <w:sz w:val="18"/>
                <w:szCs w:val="18"/>
              </w:rPr>
            </w:pPr>
          </w:p>
        </w:tc>
      </w:tr>
      <w:tr w:rsidR="001A6908" w:rsidRPr="00EE2F21" w:rsidTr="00080F21">
        <w:trPr>
          <w:cantSplit/>
          <w:trHeight w:val="20"/>
        </w:trPr>
        <w:tc>
          <w:tcPr>
            <w:tcW w:w="3969" w:type="dxa"/>
          </w:tcPr>
          <w:p w:rsidR="001A6908" w:rsidRPr="00EE2F21" w:rsidRDefault="001A6908" w:rsidP="00080F21">
            <w:pPr>
              <w:pStyle w:val="af9"/>
              <w:ind w:firstLine="0"/>
              <w:rPr>
                <w:sz w:val="18"/>
                <w:szCs w:val="18"/>
              </w:rPr>
            </w:pPr>
            <w:r>
              <w:rPr>
                <w:sz w:val="18"/>
                <w:szCs w:val="18"/>
              </w:rPr>
              <w:t>Примечание</w:t>
            </w:r>
          </w:p>
        </w:tc>
        <w:tc>
          <w:tcPr>
            <w:tcW w:w="5528" w:type="dxa"/>
          </w:tcPr>
          <w:p w:rsidR="001A6908" w:rsidRPr="00EE2F21" w:rsidRDefault="001A6908" w:rsidP="00080F21">
            <w:pPr>
              <w:pStyle w:val="af9"/>
              <w:rPr>
                <w:sz w:val="18"/>
                <w:szCs w:val="18"/>
              </w:rPr>
            </w:pPr>
          </w:p>
        </w:tc>
      </w:tr>
    </w:tbl>
    <w:p w:rsidR="001A6908" w:rsidRDefault="001A6908" w:rsidP="00080F21">
      <w:pPr>
        <w:tabs>
          <w:tab w:val="num" w:pos="1350"/>
        </w:tabs>
        <w:ind w:left="498"/>
        <w:jc w:val="both"/>
        <w:rPr>
          <w:sz w:val="22"/>
          <w:szCs w:val="22"/>
        </w:rPr>
      </w:pPr>
      <w:r>
        <w:rPr>
          <w:sz w:val="22"/>
          <w:szCs w:val="22"/>
        </w:rPr>
        <w:t xml:space="preserve">Приложение – копия (и) документов ________ на ___ </w:t>
      </w:r>
      <w:proofErr w:type="gramStart"/>
      <w:r>
        <w:rPr>
          <w:sz w:val="22"/>
          <w:szCs w:val="22"/>
        </w:rPr>
        <w:t>л</w:t>
      </w:r>
      <w:proofErr w:type="gramEnd"/>
      <w:r>
        <w:rPr>
          <w:sz w:val="22"/>
          <w:szCs w:val="22"/>
        </w:rPr>
        <w:t>.</w:t>
      </w:r>
    </w:p>
    <w:p w:rsidR="001A6908" w:rsidRPr="0034711F" w:rsidRDefault="001A6908" w:rsidP="00080F21">
      <w:pPr>
        <w:tabs>
          <w:tab w:val="num" w:pos="1350"/>
        </w:tabs>
        <w:spacing w:before="120" w:after="120"/>
        <w:ind w:left="499"/>
        <w:jc w:val="both"/>
        <w:rPr>
          <w:sz w:val="22"/>
          <w:szCs w:val="22"/>
        </w:rPr>
      </w:pPr>
      <w:r>
        <w:rPr>
          <w:sz w:val="20"/>
          <w:szCs w:val="20"/>
        </w:rPr>
        <w:t>* - Поля, обязательные для заполнения Заказчиком. Сведения должны соответствовать содержанию заявки на перевозку грузов, подаваемой Заказчиком (его грузоотправителем) Исполнителю.</w:t>
      </w:r>
    </w:p>
    <w:p w:rsidR="001A6908" w:rsidRPr="00C9793B" w:rsidRDefault="001A6908" w:rsidP="00080F21">
      <w:pPr>
        <w:pStyle w:val="af9"/>
        <w:ind w:firstLine="708"/>
        <w:rPr>
          <w:sz w:val="22"/>
          <w:szCs w:val="22"/>
        </w:rPr>
      </w:pPr>
      <w:r>
        <w:rPr>
          <w:sz w:val="22"/>
          <w:szCs w:val="22"/>
        </w:rPr>
        <w:t>Примечания:</w:t>
      </w:r>
    </w:p>
    <w:p w:rsidR="001A6908" w:rsidRPr="00C9793B" w:rsidRDefault="001A6908" w:rsidP="00FB5D3C">
      <w:pPr>
        <w:pStyle w:val="af9"/>
        <w:numPr>
          <w:ilvl w:val="0"/>
          <w:numId w:val="32"/>
        </w:numPr>
        <w:ind w:left="0" w:firstLine="0"/>
        <w:rPr>
          <w:sz w:val="22"/>
          <w:szCs w:val="22"/>
        </w:rPr>
      </w:pPr>
      <w:r>
        <w:rPr>
          <w:sz w:val="22"/>
          <w:szCs w:val="22"/>
        </w:rPr>
        <w:t xml:space="preserve">Данная Заявка является неотъемлемой частью договора от _____ </w:t>
      </w:r>
      <w:proofErr w:type="gramStart"/>
      <w:r>
        <w:rPr>
          <w:sz w:val="22"/>
          <w:szCs w:val="22"/>
        </w:rPr>
        <w:t>г</w:t>
      </w:r>
      <w:proofErr w:type="gramEnd"/>
      <w:r>
        <w:rPr>
          <w:sz w:val="22"/>
          <w:szCs w:val="22"/>
        </w:rPr>
        <w:t xml:space="preserve"> № _________.</w:t>
      </w:r>
    </w:p>
    <w:p w:rsidR="001A6908" w:rsidRDefault="001A6908" w:rsidP="00080F21">
      <w:pPr>
        <w:tabs>
          <w:tab w:val="num" w:pos="1350"/>
        </w:tabs>
        <w:spacing w:after="120"/>
        <w:jc w:val="center"/>
        <w:rPr>
          <w:b/>
          <w:sz w:val="22"/>
          <w:szCs w:val="22"/>
        </w:rPr>
      </w:pPr>
    </w:p>
    <w:p w:rsidR="001A6908" w:rsidRPr="00C9793B" w:rsidRDefault="001A6908" w:rsidP="00080F21">
      <w:pPr>
        <w:tabs>
          <w:tab w:val="num" w:pos="1350"/>
        </w:tabs>
        <w:spacing w:after="120"/>
        <w:jc w:val="center"/>
        <w:rPr>
          <w:b/>
          <w:sz w:val="22"/>
          <w:szCs w:val="22"/>
        </w:rPr>
      </w:pPr>
      <w:r>
        <w:rPr>
          <w:b/>
          <w:sz w:val="22"/>
          <w:szCs w:val="22"/>
        </w:rPr>
        <w:t>ПОДПИСИ СТОРОН:</w:t>
      </w:r>
    </w:p>
    <w:tbl>
      <w:tblPr>
        <w:tblW w:w="9639" w:type="dxa"/>
        <w:tblInd w:w="108" w:type="dxa"/>
        <w:tblLayout w:type="fixed"/>
        <w:tblLook w:val="0400"/>
      </w:tblPr>
      <w:tblGrid>
        <w:gridCol w:w="4819"/>
        <w:gridCol w:w="4820"/>
      </w:tblGrid>
      <w:tr w:rsidR="001A6908" w:rsidRPr="00C9793B" w:rsidTr="00080F21">
        <w:tc>
          <w:tcPr>
            <w:tcW w:w="4819" w:type="dxa"/>
          </w:tcPr>
          <w:p w:rsidR="001A6908" w:rsidRPr="00C9793B" w:rsidRDefault="001A6908" w:rsidP="00B92EFC">
            <w:pPr>
              <w:tabs>
                <w:tab w:val="decimal" w:pos="709"/>
                <w:tab w:val="left" w:pos="1276"/>
                <w:tab w:val="left" w:pos="1418"/>
              </w:tabs>
              <w:jc w:val="both"/>
              <w:rPr>
                <w:b/>
              </w:rPr>
            </w:pPr>
            <w:r>
              <w:rPr>
                <w:b/>
                <w:sz w:val="22"/>
                <w:szCs w:val="22"/>
              </w:rPr>
              <w:t>Заказчик:</w:t>
            </w:r>
          </w:p>
          <w:p w:rsidR="001A6908" w:rsidRPr="00C9793B" w:rsidRDefault="001A6908" w:rsidP="00B92EFC">
            <w:pPr>
              <w:tabs>
                <w:tab w:val="decimal" w:pos="709"/>
                <w:tab w:val="left" w:pos="1276"/>
                <w:tab w:val="left" w:pos="1418"/>
              </w:tabs>
              <w:jc w:val="both"/>
            </w:pPr>
            <w:r>
              <w:rPr>
                <w:sz w:val="22"/>
                <w:szCs w:val="22"/>
              </w:rPr>
              <w:t>Директор филиала ПАО «ТрансКонтейнер»</w:t>
            </w:r>
          </w:p>
          <w:p w:rsidR="001A6908" w:rsidRPr="00C9793B" w:rsidRDefault="001A6908" w:rsidP="00B92EFC">
            <w:pPr>
              <w:tabs>
                <w:tab w:val="decimal" w:pos="709"/>
                <w:tab w:val="left" w:pos="1276"/>
                <w:tab w:val="left" w:pos="1418"/>
              </w:tabs>
              <w:jc w:val="both"/>
            </w:pPr>
            <w:r>
              <w:rPr>
                <w:sz w:val="22"/>
                <w:szCs w:val="22"/>
              </w:rPr>
              <w:t>на Октябрьской железной дороге</w:t>
            </w:r>
          </w:p>
          <w:p w:rsidR="001A6908" w:rsidRPr="00C9793B" w:rsidRDefault="001A6908" w:rsidP="00B92EFC">
            <w:pPr>
              <w:tabs>
                <w:tab w:val="decimal" w:pos="709"/>
                <w:tab w:val="left" w:pos="1276"/>
                <w:tab w:val="left" w:pos="1418"/>
              </w:tabs>
              <w:jc w:val="both"/>
              <w:rPr>
                <w:b/>
              </w:rPr>
            </w:pPr>
          </w:p>
          <w:p w:rsidR="001A6908" w:rsidRPr="00C9793B" w:rsidRDefault="001A6908" w:rsidP="00B92EFC">
            <w:pPr>
              <w:tabs>
                <w:tab w:val="decimal" w:pos="709"/>
                <w:tab w:val="left" w:pos="1276"/>
                <w:tab w:val="left" w:pos="1418"/>
              </w:tabs>
              <w:jc w:val="both"/>
              <w:rPr>
                <w:b/>
              </w:rPr>
            </w:pPr>
          </w:p>
          <w:p w:rsidR="001A6908" w:rsidRPr="00C9793B" w:rsidRDefault="001A6908" w:rsidP="00B92EFC">
            <w:pPr>
              <w:pStyle w:val="19"/>
              <w:tabs>
                <w:tab w:val="left" w:pos="1276"/>
                <w:tab w:val="left" w:pos="1418"/>
              </w:tabs>
              <w:ind w:firstLine="0"/>
              <w:rPr>
                <w:sz w:val="22"/>
                <w:szCs w:val="22"/>
              </w:rPr>
            </w:pPr>
            <w:r>
              <w:rPr>
                <w:b/>
                <w:sz w:val="22"/>
                <w:szCs w:val="22"/>
              </w:rPr>
              <w:t>__________________ /</w:t>
            </w:r>
            <w:r>
              <w:rPr>
                <w:sz w:val="22"/>
                <w:szCs w:val="22"/>
              </w:rPr>
              <w:t>Д. И. Мельничук/</w:t>
            </w:r>
          </w:p>
          <w:p w:rsidR="001A6908" w:rsidRPr="00C9793B" w:rsidRDefault="001A6908" w:rsidP="00B92EFC">
            <w:pPr>
              <w:pStyle w:val="19"/>
              <w:tabs>
                <w:tab w:val="left" w:pos="1276"/>
                <w:tab w:val="left" w:pos="1418"/>
              </w:tabs>
              <w:ind w:firstLine="0"/>
              <w:rPr>
                <w:b/>
                <w:sz w:val="22"/>
                <w:szCs w:val="22"/>
              </w:rPr>
            </w:pPr>
            <w:r>
              <w:rPr>
                <w:sz w:val="22"/>
                <w:szCs w:val="22"/>
              </w:rPr>
              <w:t>м.п.</w:t>
            </w:r>
          </w:p>
        </w:tc>
        <w:tc>
          <w:tcPr>
            <w:tcW w:w="4820" w:type="dxa"/>
          </w:tcPr>
          <w:p w:rsidR="001A6908" w:rsidRPr="00C9793B" w:rsidRDefault="001A6908" w:rsidP="00B92EFC">
            <w:pPr>
              <w:pStyle w:val="19"/>
              <w:tabs>
                <w:tab w:val="left" w:pos="1276"/>
                <w:tab w:val="left" w:pos="1418"/>
              </w:tabs>
              <w:ind w:firstLine="0"/>
              <w:rPr>
                <w:b/>
                <w:sz w:val="22"/>
                <w:szCs w:val="22"/>
              </w:rPr>
            </w:pPr>
            <w:r>
              <w:rPr>
                <w:b/>
                <w:sz w:val="22"/>
                <w:szCs w:val="22"/>
              </w:rPr>
              <w:t>Исполнитель:</w:t>
            </w:r>
          </w:p>
          <w:p w:rsidR="001A6908" w:rsidRPr="00C9793B" w:rsidRDefault="001A6908" w:rsidP="00B92EFC">
            <w:pPr>
              <w:pStyle w:val="19"/>
              <w:tabs>
                <w:tab w:val="left" w:pos="1276"/>
                <w:tab w:val="left" w:pos="1418"/>
              </w:tabs>
              <w:ind w:firstLine="0"/>
              <w:rPr>
                <w:sz w:val="22"/>
                <w:szCs w:val="22"/>
              </w:rPr>
            </w:pPr>
          </w:p>
          <w:p w:rsidR="001A6908" w:rsidRPr="00C9793B" w:rsidRDefault="001A6908" w:rsidP="00B92EFC">
            <w:pPr>
              <w:pStyle w:val="19"/>
              <w:tabs>
                <w:tab w:val="left" w:pos="1276"/>
                <w:tab w:val="left" w:pos="1418"/>
              </w:tabs>
              <w:ind w:firstLine="0"/>
              <w:rPr>
                <w:sz w:val="22"/>
                <w:szCs w:val="22"/>
              </w:rPr>
            </w:pPr>
          </w:p>
          <w:p w:rsidR="001A6908" w:rsidRPr="00C9793B" w:rsidRDefault="001A6908" w:rsidP="00B92EFC">
            <w:pPr>
              <w:pStyle w:val="19"/>
              <w:tabs>
                <w:tab w:val="left" w:pos="1276"/>
                <w:tab w:val="left" w:pos="1418"/>
              </w:tabs>
              <w:ind w:firstLine="0"/>
              <w:rPr>
                <w:sz w:val="22"/>
                <w:szCs w:val="22"/>
              </w:rPr>
            </w:pPr>
          </w:p>
          <w:p w:rsidR="001A6908" w:rsidRPr="00C9793B" w:rsidRDefault="001A6908" w:rsidP="00B92EFC">
            <w:pPr>
              <w:pStyle w:val="19"/>
              <w:tabs>
                <w:tab w:val="left" w:pos="1276"/>
                <w:tab w:val="left" w:pos="1418"/>
              </w:tabs>
              <w:ind w:firstLine="0"/>
              <w:rPr>
                <w:sz w:val="22"/>
                <w:szCs w:val="22"/>
              </w:rPr>
            </w:pPr>
          </w:p>
          <w:p w:rsidR="001A6908" w:rsidRPr="00C9793B" w:rsidRDefault="001A6908" w:rsidP="00B92EFC">
            <w:pPr>
              <w:pStyle w:val="19"/>
              <w:tabs>
                <w:tab w:val="left" w:pos="1276"/>
                <w:tab w:val="left" w:pos="1418"/>
              </w:tabs>
              <w:ind w:firstLine="0"/>
              <w:rPr>
                <w:sz w:val="22"/>
                <w:szCs w:val="22"/>
              </w:rPr>
            </w:pPr>
            <w:r>
              <w:rPr>
                <w:sz w:val="22"/>
                <w:szCs w:val="22"/>
              </w:rPr>
              <w:t>__________________ /_____________/</w:t>
            </w:r>
          </w:p>
          <w:p w:rsidR="001A6908" w:rsidRPr="00C9793B" w:rsidRDefault="001A6908" w:rsidP="00B92EFC">
            <w:pPr>
              <w:pStyle w:val="19"/>
              <w:tabs>
                <w:tab w:val="left" w:pos="1276"/>
                <w:tab w:val="left" w:pos="1418"/>
              </w:tabs>
              <w:ind w:firstLine="0"/>
              <w:rPr>
                <w:b/>
                <w:sz w:val="22"/>
                <w:szCs w:val="22"/>
              </w:rPr>
            </w:pPr>
            <w:r>
              <w:rPr>
                <w:sz w:val="22"/>
                <w:szCs w:val="22"/>
              </w:rPr>
              <w:t>м.п.</w:t>
            </w:r>
          </w:p>
        </w:tc>
      </w:tr>
    </w:tbl>
    <w:p w:rsidR="001A6908" w:rsidRPr="007A5A4E" w:rsidRDefault="001A6908" w:rsidP="00080F21">
      <w:pPr>
        <w:pStyle w:val="ConsNonformat"/>
        <w:pBdr>
          <w:bottom w:val="single" w:sz="12" w:space="0" w:color="auto"/>
        </w:pBdr>
        <w:spacing w:after="120"/>
        <w:rPr>
          <w:rFonts w:ascii="Times New Roman" w:hAnsi="Times New Roman" w:cs="Times New Roman"/>
          <w:szCs w:val="24"/>
        </w:rPr>
      </w:pPr>
    </w:p>
    <w:p w:rsidR="001A6908" w:rsidRDefault="001A6908" w:rsidP="00080F21">
      <w:pPr>
        <w:pStyle w:val="ConsNonformat"/>
        <w:spacing w:after="120"/>
        <w:rPr>
          <w:rFonts w:ascii="Times New Roman" w:hAnsi="Times New Roman" w:cs="Times New Roman"/>
          <w:b/>
          <w:sz w:val="24"/>
          <w:szCs w:val="24"/>
        </w:rPr>
      </w:pPr>
      <w:r>
        <w:rPr>
          <w:rFonts w:ascii="Times New Roman" w:hAnsi="Times New Roman" w:cs="Times New Roman"/>
          <w:b/>
          <w:sz w:val="24"/>
          <w:szCs w:val="24"/>
        </w:rPr>
        <w:t>ФОРМА ДОКУМЕНТА СОГЛАСОВАНА:</w:t>
      </w:r>
    </w:p>
    <w:p w:rsidR="001A6908" w:rsidRDefault="001A6908" w:rsidP="00080F21">
      <w:pPr>
        <w:tabs>
          <w:tab w:val="num" w:pos="1350"/>
        </w:tabs>
        <w:jc w:val="center"/>
        <w:rPr>
          <w:b/>
          <w:sz w:val="22"/>
          <w:szCs w:val="22"/>
        </w:rPr>
      </w:pPr>
      <w:r>
        <w:rPr>
          <w:b/>
          <w:sz w:val="22"/>
          <w:szCs w:val="22"/>
        </w:rPr>
        <w:t>ПОДПИСИ СТОРОН:</w:t>
      </w:r>
    </w:p>
    <w:p w:rsidR="001A6908" w:rsidRDefault="001A6908" w:rsidP="00080F21">
      <w:pPr>
        <w:tabs>
          <w:tab w:val="num" w:pos="1350"/>
        </w:tabs>
        <w:jc w:val="center"/>
        <w:rPr>
          <w:b/>
          <w:sz w:val="22"/>
          <w:szCs w:val="22"/>
        </w:rPr>
      </w:pPr>
    </w:p>
    <w:tbl>
      <w:tblPr>
        <w:tblW w:w="9639" w:type="dxa"/>
        <w:tblInd w:w="108" w:type="dxa"/>
        <w:tblLayout w:type="fixed"/>
        <w:tblLook w:val="0400"/>
      </w:tblPr>
      <w:tblGrid>
        <w:gridCol w:w="4819"/>
        <w:gridCol w:w="4820"/>
      </w:tblGrid>
      <w:tr w:rsidR="001A6908" w:rsidRPr="00F5004A" w:rsidTr="00080F21">
        <w:tc>
          <w:tcPr>
            <w:tcW w:w="4819" w:type="dxa"/>
          </w:tcPr>
          <w:p w:rsidR="001A6908" w:rsidRPr="00F5004A" w:rsidRDefault="001A6908" w:rsidP="00F5004A">
            <w:pPr>
              <w:tabs>
                <w:tab w:val="decimal" w:pos="709"/>
                <w:tab w:val="left" w:pos="1276"/>
                <w:tab w:val="left" w:pos="1418"/>
              </w:tabs>
              <w:jc w:val="both"/>
              <w:rPr>
                <w:b/>
              </w:rPr>
            </w:pPr>
            <w:r w:rsidRPr="00F5004A">
              <w:rPr>
                <w:b/>
              </w:rPr>
              <w:t>Заказчик:</w:t>
            </w:r>
          </w:p>
          <w:p w:rsidR="001A6908" w:rsidRPr="00F5004A" w:rsidRDefault="001A6908" w:rsidP="00F5004A">
            <w:pPr>
              <w:tabs>
                <w:tab w:val="decimal" w:pos="709"/>
                <w:tab w:val="left" w:pos="1276"/>
                <w:tab w:val="left" w:pos="1418"/>
              </w:tabs>
              <w:jc w:val="both"/>
            </w:pPr>
            <w:r w:rsidRPr="00F5004A">
              <w:t>Директор филиала ПАО «ТрансКонтейнер»</w:t>
            </w:r>
          </w:p>
          <w:p w:rsidR="001A6908" w:rsidRPr="00F5004A" w:rsidRDefault="001A6908" w:rsidP="00F5004A">
            <w:pPr>
              <w:tabs>
                <w:tab w:val="decimal" w:pos="709"/>
                <w:tab w:val="left" w:pos="1276"/>
                <w:tab w:val="left" w:pos="1418"/>
              </w:tabs>
              <w:jc w:val="both"/>
            </w:pPr>
            <w:r w:rsidRPr="00F5004A">
              <w:t>на Октябрьской железной дороге</w:t>
            </w:r>
          </w:p>
          <w:p w:rsidR="001A6908" w:rsidRPr="00F5004A" w:rsidRDefault="001A6908" w:rsidP="00F5004A">
            <w:pPr>
              <w:pStyle w:val="19"/>
              <w:tabs>
                <w:tab w:val="left" w:pos="1276"/>
                <w:tab w:val="left" w:pos="1418"/>
              </w:tabs>
              <w:ind w:firstLine="0"/>
              <w:rPr>
                <w:sz w:val="24"/>
                <w:szCs w:val="24"/>
              </w:rPr>
            </w:pPr>
            <w:r w:rsidRPr="00F5004A">
              <w:rPr>
                <w:b/>
                <w:sz w:val="24"/>
                <w:szCs w:val="24"/>
              </w:rPr>
              <w:t>__________________ /</w:t>
            </w:r>
            <w:r w:rsidRPr="00F5004A">
              <w:rPr>
                <w:sz w:val="24"/>
                <w:szCs w:val="24"/>
              </w:rPr>
              <w:t>Д. И. Мельничук/</w:t>
            </w:r>
          </w:p>
          <w:p w:rsidR="001A6908" w:rsidRPr="00F5004A" w:rsidRDefault="001A6908" w:rsidP="00F5004A">
            <w:pPr>
              <w:pStyle w:val="19"/>
              <w:tabs>
                <w:tab w:val="left" w:pos="1276"/>
                <w:tab w:val="left" w:pos="1418"/>
              </w:tabs>
              <w:ind w:firstLine="0"/>
              <w:rPr>
                <w:b/>
                <w:sz w:val="24"/>
                <w:szCs w:val="24"/>
              </w:rPr>
            </w:pPr>
            <w:r w:rsidRPr="00F5004A">
              <w:rPr>
                <w:sz w:val="24"/>
                <w:szCs w:val="24"/>
              </w:rPr>
              <w:t>м.п.</w:t>
            </w:r>
          </w:p>
        </w:tc>
        <w:tc>
          <w:tcPr>
            <w:tcW w:w="4820" w:type="dxa"/>
          </w:tcPr>
          <w:p w:rsidR="001A6908" w:rsidRPr="00F5004A" w:rsidRDefault="001A6908" w:rsidP="00F5004A">
            <w:pPr>
              <w:pStyle w:val="19"/>
              <w:tabs>
                <w:tab w:val="left" w:pos="1276"/>
                <w:tab w:val="left" w:pos="1418"/>
              </w:tabs>
              <w:ind w:firstLine="0"/>
              <w:rPr>
                <w:b/>
                <w:sz w:val="24"/>
                <w:szCs w:val="24"/>
              </w:rPr>
            </w:pPr>
            <w:r w:rsidRPr="00F5004A">
              <w:rPr>
                <w:b/>
                <w:sz w:val="24"/>
                <w:szCs w:val="24"/>
              </w:rPr>
              <w:t>Исполнитель:</w:t>
            </w:r>
          </w:p>
          <w:p w:rsidR="001A6908" w:rsidRPr="00F5004A" w:rsidRDefault="001A6908" w:rsidP="00F5004A">
            <w:pPr>
              <w:pStyle w:val="19"/>
              <w:tabs>
                <w:tab w:val="left" w:pos="1276"/>
                <w:tab w:val="left" w:pos="1418"/>
              </w:tabs>
              <w:ind w:firstLine="0"/>
              <w:rPr>
                <w:sz w:val="24"/>
                <w:szCs w:val="24"/>
              </w:rPr>
            </w:pPr>
          </w:p>
          <w:p w:rsidR="001A6908" w:rsidRPr="00F5004A" w:rsidRDefault="001A6908" w:rsidP="00F5004A">
            <w:pPr>
              <w:pStyle w:val="19"/>
              <w:tabs>
                <w:tab w:val="left" w:pos="1276"/>
                <w:tab w:val="left" w:pos="1418"/>
              </w:tabs>
              <w:ind w:firstLine="0"/>
              <w:rPr>
                <w:sz w:val="24"/>
                <w:szCs w:val="24"/>
              </w:rPr>
            </w:pPr>
          </w:p>
          <w:p w:rsidR="001A6908" w:rsidRPr="00F5004A" w:rsidRDefault="001A6908" w:rsidP="00F5004A">
            <w:pPr>
              <w:pStyle w:val="19"/>
              <w:tabs>
                <w:tab w:val="left" w:pos="1276"/>
                <w:tab w:val="left" w:pos="1418"/>
              </w:tabs>
              <w:ind w:firstLine="0"/>
              <w:rPr>
                <w:sz w:val="24"/>
                <w:szCs w:val="24"/>
              </w:rPr>
            </w:pPr>
            <w:r w:rsidRPr="00F5004A">
              <w:rPr>
                <w:sz w:val="24"/>
                <w:szCs w:val="24"/>
              </w:rPr>
              <w:t>__________________ /___________/</w:t>
            </w:r>
          </w:p>
          <w:p w:rsidR="001A6908" w:rsidRPr="00F5004A" w:rsidRDefault="001A6908" w:rsidP="00F5004A">
            <w:pPr>
              <w:pStyle w:val="19"/>
              <w:tabs>
                <w:tab w:val="left" w:pos="1276"/>
                <w:tab w:val="left" w:pos="1418"/>
              </w:tabs>
              <w:ind w:firstLine="0"/>
              <w:rPr>
                <w:b/>
                <w:sz w:val="24"/>
                <w:szCs w:val="24"/>
              </w:rPr>
            </w:pPr>
            <w:r w:rsidRPr="00F5004A">
              <w:rPr>
                <w:sz w:val="24"/>
                <w:szCs w:val="24"/>
              </w:rPr>
              <w:t>м.п.</w:t>
            </w:r>
          </w:p>
        </w:tc>
      </w:tr>
    </w:tbl>
    <w:p w:rsidR="001A6908" w:rsidRDefault="001A6908" w:rsidP="00080F21">
      <w:pPr>
        <w:pStyle w:val="af9"/>
        <w:ind w:firstLine="0"/>
        <w:rPr>
          <w:b/>
          <w:color w:val="000000"/>
        </w:rPr>
      </w:pPr>
    </w:p>
    <w:p w:rsidR="001A6908" w:rsidRDefault="001A6908" w:rsidP="00080F21">
      <w:pPr>
        <w:pStyle w:val="af9"/>
        <w:rPr>
          <w:b/>
          <w:color w:val="000000"/>
        </w:rPr>
        <w:sectPr w:rsidR="001A6908" w:rsidSect="00080F21">
          <w:headerReference w:type="default" r:id="rId25"/>
          <w:footerReference w:type="even" r:id="rId26"/>
          <w:footerReference w:type="default" r:id="rId27"/>
          <w:footerReference w:type="first" r:id="rId28"/>
          <w:pgSz w:w="11906" w:h="16838"/>
          <w:pgMar w:top="1134" w:right="851" w:bottom="1134" w:left="1701" w:header="709" w:footer="709" w:gutter="0"/>
          <w:cols w:space="708"/>
          <w:docGrid w:linePitch="360"/>
        </w:sectPr>
      </w:pPr>
    </w:p>
    <w:p w:rsidR="001A6908" w:rsidRPr="00A021AE" w:rsidRDefault="001A6908" w:rsidP="00080F21">
      <w:pPr>
        <w:suppressAutoHyphens w:val="0"/>
        <w:jc w:val="right"/>
        <w:rPr>
          <w:b/>
        </w:rPr>
      </w:pPr>
      <w:r>
        <w:lastRenderedPageBreak/>
        <w:t>Приложение №2</w:t>
      </w:r>
    </w:p>
    <w:p w:rsidR="001A6908" w:rsidRDefault="001A6908" w:rsidP="00080F21">
      <w:pPr>
        <w:pStyle w:val="af9"/>
        <w:jc w:val="right"/>
        <w:rPr>
          <w:color w:val="000000"/>
          <w:sz w:val="24"/>
        </w:rPr>
      </w:pPr>
      <w:r>
        <w:rPr>
          <w:color w:val="000000"/>
          <w:sz w:val="24"/>
        </w:rPr>
        <w:t xml:space="preserve">к договору на оказание услуг </w:t>
      </w:r>
    </w:p>
    <w:p w:rsidR="001A6908" w:rsidRPr="005730B1" w:rsidRDefault="001A6908" w:rsidP="00080F21">
      <w:pPr>
        <w:pStyle w:val="af9"/>
        <w:jc w:val="right"/>
        <w:rPr>
          <w:b/>
          <w:sz w:val="24"/>
        </w:rPr>
      </w:pPr>
      <w:r>
        <w:rPr>
          <w:color w:val="000000"/>
          <w:sz w:val="24"/>
        </w:rPr>
        <w:t>от ____.____.2020 № </w:t>
      </w:r>
      <w:r>
        <w:rPr>
          <w:sz w:val="24"/>
        </w:rPr>
        <w:t>_________</w:t>
      </w:r>
    </w:p>
    <w:p w:rsidR="001A6908" w:rsidRPr="00E02336" w:rsidRDefault="001A6908" w:rsidP="00080F21">
      <w:pPr>
        <w:jc w:val="both"/>
        <w:rPr>
          <w:b/>
        </w:rPr>
      </w:pPr>
      <w:r>
        <w:rPr>
          <w:b/>
        </w:rPr>
        <w:t>ФОРМА ДОКУМЕНТА:</w:t>
      </w:r>
    </w:p>
    <w:tbl>
      <w:tblPr>
        <w:tblpPr w:leftFromText="180" w:rightFromText="180" w:vertAnchor="text" w:horzAnchor="margin" w:tblpXSpec="center" w:tblpY="74"/>
        <w:tblW w:w="10031" w:type="dxa"/>
        <w:tblLayout w:type="fixed"/>
        <w:tblLook w:val="0000"/>
      </w:tblPr>
      <w:tblGrid>
        <w:gridCol w:w="1597"/>
        <w:gridCol w:w="778"/>
        <w:gridCol w:w="282"/>
        <w:gridCol w:w="1178"/>
        <w:gridCol w:w="241"/>
        <w:gridCol w:w="433"/>
        <w:gridCol w:w="241"/>
        <w:gridCol w:w="236"/>
        <w:gridCol w:w="230"/>
        <w:gridCol w:w="704"/>
        <w:gridCol w:w="701"/>
        <w:gridCol w:w="150"/>
        <w:gridCol w:w="28"/>
        <w:gridCol w:w="262"/>
        <w:gridCol w:w="261"/>
        <w:gridCol w:w="236"/>
        <w:gridCol w:w="554"/>
        <w:gridCol w:w="250"/>
        <w:gridCol w:w="185"/>
        <w:gridCol w:w="350"/>
        <w:gridCol w:w="326"/>
        <w:gridCol w:w="808"/>
      </w:tblGrid>
      <w:tr w:rsidR="001A6908" w:rsidRPr="00E22A31" w:rsidTr="00080F21">
        <w:trPr>
          <w:trHeight w:val="270"/>
        </w:trPr>
        <w:tc>
          <w:tcPr>
            <w:tcW w:w="1597"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7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82"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1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41"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433"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41"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466" w:type="dxa"/>
            <w:gridSpan w:val="2"/>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583" w:type="dxa"/>
            <w:gridSpan w:val="4"/>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62"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61"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790" w:type="dxa"/>
            <w:gridSpan w:val="2"/>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785" w:type="dxa"/>
            <w:gridSpan w:val="3"/>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134" w:type="dxa"/>
            <w:gridSpan w:val="2"/>
            <w:tcBorders>
              <w:top w:val="single" w:sz="4" w:space="0" w:color="auto"/>
              <w:left w:val="single" w:sz="4" w:space="0" w:color="auto"/>
              <w:bottom w:val="nil"/>
              <w:right w:val="single" w:sz="4" w:space="0" w:color="auto"/>
            </w:tcBorders>
            <w:shd w:val="clear" w:color="auto" w:fill="auto"/>
            <w:noWrap/>
            <w:vAlign w:val="bottom"/>
          </w:tcPr>
          <w:p w:rsidR="001A6908" w:rsidRPr="0029280B" w:rsidRDefault="001A6908" w:rsidP="00080F21">
            <w:pPr>
              <w:rPr>
                <w:sz w:val="18"/>
                <w:szCs w:val="18"/>
              </w:rPr>
            </w:pPr>
            <w:r>
              <w:rPr>
                <w:sz w:val="18"/>
                <w:szCs w:val="18"/>
              </w:rPr>
              <w:t>Код</w:t>
            </w:r>
          </w:p>
        </w:tc>
      </w:tr>
      <w:tr w:rsidR="001A6908" w:rsidRPr="00E22A31" w:rsidTr="00080F21">
        <w:trPr>
          <w:trHeight w:val="285"/>
        </w:trPr>
        <w:tc>
          <w:tcPr>
            <w:tcW w:w="1597"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7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82"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1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41"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433"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41"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466" w:type="dxa"/>
            <w:gridSpan w:val="2"/>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583" w:type="dxa"/>
            <w:gridSpan w:val="4"/>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62"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836" w:type="dxa"/>
            <w:gridSpan w:val="6"/>
            <w:tcBorders>
              <w:top w:val="nil"/>
              <w:left w:val="nil"/>
              <w:bottom w:val="nil"/>
              <w:right w:val="single" w:sz="8" w:space="0" w:color="000000"/>
            </w:tcBorders>
            <w:shd w:val="clear" w:color="auto" w:fill="auto"/>
            <w:noWrap/>
            <w:vAlign w:val="bottom"/>
          </w:tcPr>
          <w:p w:rsidR="001A6908" w:rsidRPr="0029280B" w:rsidRDefault="001A6908" w:rsidP="00080F21">
            <w:pPr>
              <w:rPr>
                <w:sz w:val="18"/>
                <w:szCs w:val="18"/>
              </w:rPr>
            </w:pPr>
            <w:r>
              <w:rPr>
                <w:sz w:val="18"/>
                <w:szCs w:val="18"/>
              </w:rPr>
              <w:t>Форма по ОКУД</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tcPr>
          <w:p w:rsidR="001A6908" w:rsidRPr="0029280B" w:rsidRDefault="001A6908" w:rsidP="00080F21">
            <w:pPr>
              <w:rPr>
                <w:sz w:val="18"/>
                <w:szCs w:val="18"/>
              </w:rPr>
            </w:pPr>
            <w:r>
              <w:rPr>
                <w:sz w:val="18"/>
                <w:szCs w:val="18"/>
              </w:rPr>
              <w:t>0305867</w:t>
            </w:r>
          </w:p>
        </w:tc>
      </w:tr>
      <w:tr w:rsidR="001A6908" w:rsidRPr="00E22A31" w:rsidTr="00080F21">
        <w:trPr>
          <w:trHeight w:val="79"/>
        </w:trPr>
        <w:tc>
          <w:tcPr>
            <w:tcW w:w="1597" w:type="dxa"/>
            <w:tcBorders>
              <w:top w:val="nil"/>
              <w:left w:val="nil"/>
              <w:bottom w:val="nil"/>
              <w:right w:val="nil"/>
            </w:tcBorders>
            <w:shd w:val="clear" w:color="auto" w:fill="auto"/>
            <w:noWrap/>
            <w:vAlign w:val="bottom"/>
          </w:tcPr>
          <w:p w:rsidR="001A6908" w:rsidRPr="0029280B" w:rsidRDefault="001A6908" w:rsidP="00080F21">
            <w:pPr>
              <w:rPr>
                <w:sz w:val="18"/>
                <w:szCs w:val="18"/>
              </w:rPr>
            </w:pPr>
            <w:r>
              <w:rPr>
                <w:sz w:val="18"/>
                <w:szCs w:val="18"/>
              </w:rPr>
              <w:t>Заказчик</w:t>
            </w:r>
          </w:p>
        </w:tc>
        <w:tc>
          <w:tcPr>
            <w:tcW w:w="5174" w:type="dxa"/>
            <w:gridSpan w:val="11"/>
            <w:tcBorders>
              <w:top w:val="nil"/>
              <w:left w:val="nil"/>
              <w:bottom w:val="single" w:sz="4" w:space="0" w:color="auto"/>
              <w:right w:val="nil"/>
            </w:tcBorders>
            <w:shd w:val="clear" w:color="auto" w:fill="auto"/>
            <w:vAlign w:val="bottom"/>
          </w:tcPr>
          <w:p w:rsidR="001A6908" w:rsidRPr="0029280B" w:rsidRDefault="001A6908" w:rsidP="00080F21">
            <w:pPr>
              <w:rPr>
                <w:sz w:val="18"/>
                <w:szCs w:val="18"/>
              </w:rPr>
            </w:pPr>
            <w:r>
              <w:rPr>
                <w:sz w:val="18"/>
                <w:szCs w:val="18"/>
              </w:rPr>
              <w:t> </w:t>
            </w:r>
          </w:p>
        </w:tc>
        <w:tc>
          <w:tcPr>
            <w:tcW w:w="2126" w:type="dxa"/>
            <w:gridSpan w:val="8"/>
            <w:tcBorders>
              <w:top w:val="nil"/>
              <w:left w:val="nil"/>
              <w:bottom w:val="nil"/>
              <w:right w:val="nil"/>
            </w:tcBorders>
            <w:vAlign w:val="center"/>
          </w:tcPr>
          <w:p w:rsidR="001A6908" w:rsidRPr="0029280B" w:rsidRDefault="001A6908" w:rsidP="00080F21">
            <w:pPr>
              <w:jc w:val="right"/>
              <w:rPr>
                <w:sz w:val="18"/>
                <w:szCs w:val="18"/>
              </w:rPr>
            </w:pPr>
            <w:r>
              <w:rPr>
                <w:sz w:val="18"/>
                <w:szCs w:val="18"/>
              </w:rPr>
              <w:t>по ОКПО</w:t>
            </w:r>
          </w:p>
        </w:tc>
        <w:tc>
          <w:tcPr>
            <w:tcW w:w="1134" w:type="dxa"/>
            <w:gridSpan w:val="2"/>
            <w:tcBorders>
              <w:top w:val="nil"/>
              <w:left w:val="single" w:sz="8" w:space="0" w:color="auto"/>
              <w:bottom w:val="single" w:sz="8" w:space="0" w:color="000000"/>
              <w:right w:val="single" w:sz="8" w:space="0" w:color="auto"/>
            </w:tcBorders>
            <w:vAlign w:val="center"/>
          </w:tcPr>
          <w:p w:rsidR="001A6908" w:rsidRPr="0029280B" w:rsidRDefault="001A6908" w:rsidP="00080F21">
            <w:pPr>
              <w:rPr>
                <w:sz w:val="18"/>
                <w:szCs w:val="18"/>
              </w:rPr>
            </w:pPr>
          </w:p>
        </w:tc>
      </w:tr>
      <w:tr w:rsidR="001A6908" w:rsidRPr="00E22A31" w:rsidTr="00080F21">
        <w:trPr>
          <w:trHeight w:val="180"/>
        </w:trPr>
        <w:tc>
          <w:tcPr>
            <w:tcW w:w="6771" w:type="dxa"/>
            <w:gridSpan w:val="12"/>
            <w:tcBorders>
              <w:top w:val="nil"/>
              <w:left w:val="nil"/>
              <w:bottom w:val="nil"/>
              <w:right w:val="nil"/>
            </w:tcBorders>
            <w:shd w:val="clear" w:color="auto" w:fill="auto"/>
            <w:noWrap/>
            <w:vAlign w:val="bottom"/>
          </w:tcPr>
          <w:p w:rsidR="001A6908" w:rsidRPr="0029280B" w:rsidRDefault="001A6908" w:rsidP="00080F21">
            <w:pPr>
              <w:rPr>
                <w:sz w:val="18"/>
                <w:szCs w:val="18"/>
              </w:rPr>
            </w:pPr>
            <w:r>
              <w:rPr>
                <w:sz w:val="18"/>
                <w:szCs w:val="18"/>
              </w:rPr>
              <w:t xml:space="preserve">                              __________________________________________________</w:t>
            </w:r>
          </w:p>
        </w:tc>
        <w:tc>
          <w:tcPr>
            <w:tcW w:w="2126" w:type="dxa"/>
            <w:gridSpan w:val="8"/>
            <w:tcBorders>
              <w:top w:val="nil"/>
              <w:left w:val="nil"/>
              <w:bottom w:val="nil"/>
              <w:right w:val="nil"/>
            </w:tcBorders>
            <w:shd w:val="clear" w:color="auto" w:fill="auto"/>
            <w:noWrap/>
            <w:vAlign w:val="bottom"/>
          </w:tcPr>
          <w:p w:rsidR="001A6908" w:rsidRPr="0029280B" w:rsidRDefault="001A6908" w:rsidP="00080F21">
            <w:pPr>
              <w:jc w:val="right"/>
              <w:rPr>
                <w:sz w:val="18"/>
                <w:szCs w:val="18"/>
              </w:rPr>
            </w:pPr>
            <w:r>
              <w:rPr>
                <w:sz w:val="18"/>
                <w:szCs w:val="18"/>
              </w:rPr>
              <w:t>БЕ</w:t>
            </w:r>
          </w:p>
        </w:tc>
        <w:tc>
          <w:tcPr>
            <w:tcW w:w="1134" w:type="dxa"/>
            <w:gridSpan w:val="2"/>
            <w:tcBorders>
              <w:top w:val="nil"/>
              <w:left w:val="single" w:sz="8" w:space="0" w:color="auto"/>
              <w:bottom w:val="single" w:sz="8" w:space="0" w:color="000000"/>
              <w:right w:val="single" w:sz="8" w:space="0" w:color="auto"/>
            </w:tcBorders>
            <w:shd w:val="clear" w:color="auto" w:fill="auto"/>
            <w:noWrap/>
            <w:vAlign w:val="bottom"/>
          </w:tcPr>
          <w:p w:rsidR="001A6908" w:rsidRPr="0029280B" w:rsidRDefault="001A6908" w:rsidP="00080F21">
            <w:pPr>
              <w:rPr>
                <w:sz w:val="18"/>
                <w:szCs w:val="18"/>
              </w:rPr>
            </w:pPr>
            <w:r>
              <w:rPr>
                <w:sz w:val="18"/>
                <w:szCs w:val="18"/>
              </w:rPr>
              <w:t> </w:t>
            </w:r>
          </w:p>
        </w:tc>
      </w:tr>
      <w:tr w:rsidR="001A6908" w:rsidRPr="00E22A31" w:rsidTr="00080F21">
        <w:trPr>
          <w:trHeight w:val="210"/>
        </w:trPr>
        <w:tc>
          <w:tcPr>
            <w:tcW w:w="1597"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7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82"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559" w:type="dxa"/>
            <w:gridSpan w:val="6"/>
            <w:tcBorders>
              <w:top w:val="nil"/>
              <w:left w:val="nil"/>
              <w:bottom w:val="nil"/>
              <w:right w:val="nil"/>
            </w:tcBorders>
            <w:shd w:val="clear" w:color="auto" w:fill="auto"/>
            <w:noWrap/>
            <w:vAlign w:val="bottom"/>
          </w:tcPr>
          <w:p w:rsidR="001A6908" w:rsidRPr="0029280B" w:rsidRDefault="001A6908" w:rsidP="00080F21">
            <w:pPr>
              <w:rPr>
                <w:sz w:val="18"/>
                <w:szCs w:val="18"/>
              </w:rPr>
            </w:pPr>
            <w:r>
              <w:rPr>
                <w:sz w:val="18"/>
                <w:szCs w:val="18"/>
                <w:vertAlign w:val="subscript"/>
              </w:rPr>
              <w:t>структурное подразделение, адрес</w:t>
            </w:r>
          </w:p>
        </w:tc>
        <w:tc>
          <w:tcPr>
            <w:tcW w:w="1583" w:type="dxa"/>
            <w:gridSpan w:val="4"/>
            <w:tcBorders>
              <w:top w:val="nil"/>
              <w:left w:val="nil"/>
              <w:bottom w:val="nil"/>
              <w:right w:val="nil"/>
            </w:tcBorders>
            <w:shd w:val="clear" w:color="auto" w:fill="auto"/>
            <w:noWrap/>
            <w:vAlign w:val="bottom"/>
          </w:tcPr>
          <w:p w:rsidR="001A6908" w:rsidRPr="0029280B" w:rsidRDefault="001A6908" w:rsidP="00080F21">
            <w:pPr>
              <w:jc w:val="right"/>
              <w:rPr>
                <w:sz w:val="18"/>
                <w:szCs w:val="18"/>
              </w:rPr>
            </w:pPr>
          </w:p>
        </w:tc>
        <w:tc>
          <w:tcPr>
            <w:tcW w:w="262" w:type="dxa"/>
            <w:tcBorders>
              <w:top w:val="nil"/>
              <w:left w:val="nil"/>
              <w:bottom w:val="nil"/>
              <w:right w:val="nil"/>
            </w:tcBorders>
            <w:shd w:val="clear" w:color="auto" w:fill="auto"/>
            <w:noWrap/>
            <w:vAlign w:val="bottom"/>
          </w:tcPr>
          <w:p w:rsidR="001A6908" w:rsidRPr="0029280B" w:rsidRDefault="001A6908" w:rsidP="00080F21">
            <w:pPr>
              <w:jc w:val="right"/>
              <w:rPr>
                <w:sz w:val="18"/>
                <w:szCs w:val="18"/>
              </w:rPr>
            </w:pPr>
          </w:p>
        </w:tc>
        <w:tc>
          <w:tcPr>
            <w:tcW w:w="261" w:type="dxa"/>
            <w:tcBorders>
              <w:top w:val="nil"/>
              <w:left w:val="nil"/>
              <w:bottom w:val="nil"/>
              <w:right w:val="nil"/>
            </w:tcBorders>
            <w:shd w:val="clear" w:color="auto" w:fill="auto"/>
            <w:noWrap/>
            <w:vAlign w:val="bottom"/>
          </w:tcPr>
          <w:p w:rsidR="001A6908" w:rsidRPr="0029280B" w:rsidRDefault="001A6908" w:rsidP="00080F21">
            <w:pPr>
              <w:jc w:val="right"/>
              <w:rPr>
                <w:sz w:val="18"/>
                <w:szCs w:val="18"/>
              </w:rPr>
            </w:pPr>
          </w:p>
        </w:tc>
        <w:tc>
          <w:tcPr>
            <w:tcW w:w="236" w:type="dxa"/>
            <w:tcBorders>
              <w:top w:val="nil"/>
              <w:left w:val="nil"/>
              <w:bottom w:val="nil"/>
              <w:right w:val="nil"/>
            </w:tcBorders>
            <w:shd w:val="clear" w:color="auto" w:fill="auto"/>
            <w:noWrap/>
            <w:vAlign w:val="bottom"/>
          </w:tcPr>
          <w:p w:rsidR="001A6908" w:rsidRPr="0029280B" w:rsidRDefault="001A6908" w:rsidP="00080F21">
            <w:pPr>
              <w:jc w:val="right"/>
              <w:rPr>
                <w:sz w:val="18"/>
                <w:szCs w:val="18"/>
              </w:rPr>
            </w:pPr>
          </w:p>
        </w:tc>
        <w:tc>
          <w:tcPr>
            <w:tcW w:w="1339" w:type="dxa"/>
            <w:gridSpan w:val="4"/>
            <w:tcBorders>
              <w:top w:val="nil"/>
              <w:left w:val="nil"/>
              <w:bottom w:val="nil"/>
              <w:right w:val="nil"/>
            </w:tcBorders>
            <w:shd w:val="clear" w:color="auto" w:fill="auto"/>
            <w:noWrap/>
            <w:vAlign w:val="bottom"/>
          </w:tcPr>
          <w:p w:rsidR="001A6908" w:rsidRPr="0029280B" w:rsidRDefault="001A6908" w:rsidP="00080F21">
            <w:pPr>
              <w:jc w:val="right"/>
              <w:rPr>
                <w:sz w:val="18"/>
                <w:szCs w:val="18"/>
              </w:rPr>
            </w:pPr>
            <w:r>
              <w:rPr>
                <w:sz w:val="18"/>
                <w:szCs w:val="18"/>
              </w:rPr>
              <w:t>по ОКПО</w:t>
            </w:r>
          </w:p>
        </w:tc>
        <w:tc>
          <w:tcPr>
            <w:tcW w:w="1134" w:type="dxa"/>
            <w:gridSpan w:val="2"/>
            <w:tcBorders>
              <w:top w:val="nil"/>
              <w:left w:val="single" w:sz="8" w:space="0" w:color="auto"/>
              <w:bottom w:val="single" w:sz="4" w:space="0" w:color="auto"/>
              <w:right w:val="single" w:sz="8" w:space="0" w:color="auto"/>
            </w:tcBorders>
            <w:shd w:val="clear" w:color="auto" w:fill="auto"/>
            <w:noWrap/>
            <w:vAlign w:val="bottom"/>
          </w:tcPr>
          <w:p w:rsidR="001A6908" w:rsidRPr="0029280B" w:rsidRDefault="001A6908" w:rsidP="00080F21">
            <w:pPr>
              <w:rPr>
                <w:sz w:val="18"/>
                <w:szCs w:val="18"/>
              </w:rPr>
            </w:pPr>
            <w:r>
              <w:rPr>
                <w:sz w:val="18"/>
                <w:szCs w:val="18"/>
              </w:rPr>
              <w:t> </w:t>
            </w:r>
          </w:p>
        </w:tc>
      </w:tr>
      <w:tr w:rsidR="001A6908" w:rsidRPr="00E22A31" w:rsidTr="00080F21">
        <w:trPr>
          <w:trHeight w:val="240"/>
        </w:trPr>
        <w:tc>
          <w:tcPr>
            <w:tcW w:w="2375" w:type="dxa"/>
            <w:gridSpan w:val="2"/>
            <w:tcBorders>
              <w:top w:val="nil"/>
              <w:left w:val="nil"/>
              <w:bottom w:val="nil"/>
              <w:right w:val="nil"/>
            </w:tcBorders>
            <w:shd w:val="clear" w:color="auto" w:fill="auto"/>
            <w:noWrap/>
            <w:vAlign w:val="bottom"/>
          </w:tcPr>
          <w:p w:rsidR="001A6908" w:rsidRPr="0029280B" w:rsidRDefault="001A6908" w:rsidP="00080F21">
            <w:pPr>
              <w:rPr>
                <w:sz w:val="18"/>
                <w:szCs w:val="18"/>
              </w:rPr>
            </w:pPr>
            <w:r>
              <w:rPr>
                <w:sz w:val="18"/>
                <w:szCs w:val="18"/>
              </w:rPr>
              <w:t xml:space="preserve"> Исполнитель</w:t>
            </w:r>
          </w:p>
        </w:tc>
        <w:tc>
          <w:tcPr>
            <w:tcW w:w="282" w:type="dxa"/>
            <w:tcBorders>
              <w:top w:val="nil"/>
              <w:left w:val="nil"/>
              <w:bottom w:val="single" w:sz="4" w:space="0" w:color="auto"/>
              <w:right w:val="nil"/>
            </w:tcBorders>
            <w:shd w:val="clear" w:color="auto" w:fill="auto"/>
            <w:vAlign w:val="bottom"/>
          </w:tcPr>
          <w:p w:rsidR="001A6908" w:rsidRPr="0029280B" w:rsidRDefault="001A6908" w:rsidP="00080F21">
            <w:pPr>
              <w:rPr>
                <w:sz w:val="18"/>
                <w:szCs w:val="18"/>
              </w:rPr>
            </w:pPr>
            <w:r>
              <w:rPr>
                <w:sz w:val="18"/>
                <w:szCs w:val="18"/>
              </w:rPr>
              <w:t> </w:t>
            </w:r>
          </w:p>
        </w:tc>
        <w:tc>
          <w:tcPr>
            <w:tcW w:w="4114" w:type="dxa"/>
            <w:gridSpan w:val="9"/>
            <w:tcBorders>
              <w:top w:val="nil"/>
              <w:left w:val="nil"/>
              <w:bottom w:val="single" w:sz="4" w:space="0" w:color="auto"/>
              <w:right w:val="nil"/>
            </w:tcBorders>
            <w:shd w:val="clear" w:color="auto" w:fill="auto"/>
            <w:vAlign w:val="bottom"/>
          </w:tcPr>
          <w:p w:rsidR="001A6908" w:rsidRPr="0029280B" w:rsidRDefault="001A6908" w:rsidP="00080F21">
            <w:pPr>
              <w:rPr>
                <w:sz w:val="18"/>
                <w:szCs w:val="18"/>
              </w:rPr>
            </w:pPr>
            <w:r>
              <w:rPr>
                <w:sz w:val="18"/>
                <w:szCs w:val="18"/>
              </w:rPr>
              <w:t> </w:t>
            </w:r>
          </w:p>
        </w:tc>
        <w:tc>
          <w:tcPr>
            <w:tcW w:w="2126" w:type="dxa"/>
            <w:gridSpan w:val="8"/>
            <w:tcBorders>
              <w:top w:val="nil"/>
              <w:left w:val="nil"/>
              <w:bottom w:val="nil"/>
              <w:right w:val="nil"/>
            </w:tcBorders>
            <w:vAlign w:val="center"/>
          </w:tcPr>
          <w:p w:rsidR="001A6908" w:rsidRPr="0029280B" w:rsidRDefault="001A6908" w:rsidP="00080F21">
            <w:pPr>
              <w:jc w:val="right"/>
              <w:rPr>
                <w:sz w:val="18"/>
                <w:szCs w:val="18"/>
              </w:rPr>
            </w:pPr>
          </w:p>
        </w:tc>
        <w:tc>
          <w:tcPr>
            <w:tcW w:w="1134" w:type="dxa"/>
            <w:gridSpan w:val="2"/>
            <w:vMerge w:val="restart"/>
            <w:tcBorders>
              <w:top w:val="single" w:sz="4" w:space="0" w:color="auto"/>
              <w:left w:val="single" w:sz="8" w:space="0" w:color="auto"/>
              <w:bottom w:val="single" w:sz="8" w:space="0" w:color="000000"/>
              <w:right w:val="single" w:sz="8" w:space="0" w:color="auto"/>
            </w:tcBorders>
            <w:vAlign w:val="center"/>
          </w:tcPr>
          <w:p w:rsidR="001A6908" w:rsidRPr="0029280B" w:rsidRDefault="001A6908" w:rsidP="00080F21">
            <w:pPr>
              <w:rPr>
                <w:sz w:val="18"/>
                <w:szCs w:val="18"/>
              </w:rPr>
            </w:pPr>
          </w:p>
        </w:tc>
      </w:tr>
      <w:tr w:rsidR="001A6908" w:rsidRPr="00E22A31" w:rsidTr="00080F21">
        <w:trPr>
          <w:trHeight w:val="180"/>
        </w:trPr>
        <w:tc>
          <w:tcPr>
            <w:tcW w:w="6771" w:type="dxa"/>
            <w:gridSpan w:val="12"/>
            <w:tcBorders>
              <w:top w:val="nil"/>
              <w:left w:val="nil"/>
              <w:bottom w:val="single" w:sz="4" w:space="0" w:color="auto"/>
              <w:right w:val="nil"/>
            </w:tcBorders>
            <w:shd w:val="clear" w:color="auto" w:fill="auto"/>
            <w:vAlign w:val="bottom"/>
          </w:tcPr>
          <w:p w:rsidR="001A6908" w:rsidRPr="0029280B" w:rsidRDefault="001A6908" w:rsidP="00080F21">
            <w:pPr>
              <w:rPr>
                <w:sz w:val="18"/>
                <w:szCs w:val="18"/>
              </w:rPr>
            </w:pPr>
          </w:p>
        </w:tc>
        <w:tc>
          <w:tcPr>
            <w:tcW w:w="2126" w:type="dxa"/>
            <w:gridSpan w:val="8"/>
            <w:tcBorders>
              <w:top w:val="nil"/>
              <w:left w:val="nil"/>
              <w:bottom w:val="nil"/>
              <w:right w:val="nil"/>
            </w:tcBorders>
            <w:vAlign w:val="center"/>
          </w:tcPr>
          <w:p w:rsidR="001A6908" w:rsidRPr="0029280B" w:rsidRDefault="001A6908" w:rsidP="00080F21">
            <w:pPr>
              <w:jc w:val="right"/>
              <w:rPr>
                <w:sz w:val="18"/>
                <w:szCs w:val="18"/>
              </w:rPr>
            </w:pPr>
            <w:r>
              <w:rPr>
                <w:sz w:val="18"/>
                <w:szCs w:val="18"/>
              </w:rPr>
              <w:t>БЕ</w:t>
            </w:r>
          </w:p>
        </w:tc>
        <w:tc>
          <w:tcPr>
            <w:tcW w:w="1134" w:type="dxa"/>
            <w:gridSpan w:val="2"/>
            <w:vMerge/>
            <w:tcBorders>
              <w:top w:val="nil"/>
              <w:left w:val="single" w:sz="8" w:space="0" w:color="auto"/>
              <w:bottom w:val="single" w:sz="8" w:space="0" w:color="000000"/>
              <w:right w:val="single" w:sz="8" w:space="0" w:color="auto"/>
            </w:tcBorders>
            <w:vAlign w:val="center"/>
          </w:tcPr>
          <w:p w:rsidR="001A6908" w:rsidRPr="0029280B" w:rsidRDefault="001A6908" w:rsidP="00080F21">
            <w:pPr>
              <w:rPr>
                <w:sz w:val="18"/>
                <w:szCs w:val="18"/>
              </w:rPr>
            </w:pPr>
          </w:p>
        </w:tc>
      </w:tr>
      <w:tr w:rsidR="001A6908" w:rsidRPr="00E22A31" w:rsidTr="00080F21">
        <w:trPr>
          <w:trHeight w:val="225"/>
        </w:trPr>
        <w:tc>
          <w:tcPr>
            <w:tcW w:w="6771" w:type="dxa"/>
            <w:gridSpan w:val="12"/>
            <w:tcBorders>
              <w:top w:val="nil"/>
              <w:left w:val="nil"/>
              <w:bottom w:val="nil"/>
              <w:right w:val="nil"/>
            </w:tcBorders>
            <w:shd w:val="clear" w:color="auto" w:fill="auto"/>
            <w:noWrap/>
            <w:vAlign w:val="bottom"/>
          </w:tcPr>
          <w:p w:rsidR="001A6908" w:rsidRPr="0029280B" w:rsidRDefault="001A6908" w:rsidP="00080F21">
            <w:pPr>
              <w:rPr>
                <w:sz w:val="18"/>
                <w:szCs w:val="18"/>
              </w:rPr>
            </w:pPr>
            <w:r>
              <w:rPr>
                <w:sz w:val="18"/>
                <w:szCs w:val="18"/>
                <w:vertAlign w:val="subscript"/>
              </w:rPr>
              <w:t>структурное подразделение, адрес</w:t>
            </w:r>
          </w:p>
        </w:tc>
        <w:tc>
          <w:tcPr>
            <w:tcW w:w="2126" w:type="dxa"/>
            <w:gridSpan w:val="8"/>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134" w:type="dxa"/>
            <w:gridSpan w:val="2"/>
            <w:tcBorders>
              <w:top w:val="nil"/>
              <w:left w:val="nil"/>
              <w:bottom w:val="nil"/>
              <w:right w:val="nil"/>
            </w:tcBorders>
            <w:shd w:val="clear" w:color="auto" w:fill="auto"/>
            <w:noWrap/>
            <w:vAlign w:val="bottom"/>
          </w:tcPr>
          <w:p w:rsidR="001A6908" w:rsidRPr="0029280B" w:rsidRDefault="001A6908" w:rsidP="00080F21">
            <w:pPr>
              <w:rPr>
                <w:sz w:val="18"/>
                <w:szCs w:val="18"/>
              </w:rPr>
            </w:pPr>
          </w:p>
        </w:tc>
      </w:tr>
      <w:tr w:rsidR="001A6908" w:rsidRPr="00E22A31" w:rsidTr="00080F21">
        <w:trPr>
          <w:trHeight w:val="255"/>
        </w:trPr>
        <w:tc>
          <w:tcPr>
            <w:tcW w:w="1597"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7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82"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1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41"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433"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41"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36"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A6908" w:rsidRPr="0029280B" w:rsidRDefault="001A6908" w:rsidP="00080F21">
            <w:pPr>
              <w:rPr>
                <w:sz w:val="18"/>
                <w:szCs w:val="18"/>
              </w:rPr>
            </w:pPr>
            <w:r>
              <w:rPr>
                <w:sz w:val="18"/>
                <w:szCs w:val="18"/>
              </w:rPr>
              <w:t>Номер</w:t>
            </w:r>
          </w:p>
        </w:tc>
        <w:tc>
          <w:tcPr>
            <w:tcW w:w="851" w:type="dxa"/>
            <w:gridSpan w:val="2"/>
            <w:tcBorders>
              <w:top w:val="single" w:sz="4" w:space="0" w:color="auto"/>
              <w:left w:val="nil"/>
              <w:bottom w:val="single" w:sz="4" w:space="0" w:color="auto"/>
              <w:right w:val="single" w:sz="4" w:space="0" w:color="000000"/>
            </w:tcBorders>
            <w:shd w:val="clear" w:color="auto" w:fill="auto"/>
            <w:noWrap/>
            <w:vAlign w:val="bottom"/>
          </w:tcPr>
          <w:p w:rsidR="001A6908" w:rsidRPr="0029280B" w:rsidRDefault="001A6908" w:rsidP="00080F21">
            <w:pPr>
              <w:rPr>
                <w:sz w:val="18"/>
                <w:szCs w:val="18"/>
              </w:rPr>
            </w:pPr>
            <w:r>
              <w:rPr>
                <w:sz w:val="18"/>
                <w:szCs w:val="18"/>
              </w:rPr>
              <w:t>Дата</w:t>
            </w:r>
          </w:p>
        </w:tc>
        <w:tc>
          <w:tcPr>
            <w:tcW w:w="2126" w:type="dxa"/>
            <w:gridSpan w:val="8"/>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134" w:type="dxa"/>
            <w:gridSpan w:val="2"/>
            <w:tcBorders>
              <w:top w:val="nil"/>
              <w:left w:val="nil"/>
              <w:bottom w:val="nil"/>
              <w:right w:val="nil"/>
            </w:tcBorders>
            <w:shd w:val="clear" w:color="auto" w:fill="auto"/>
            <w:noWrap/>
            <w:vAlign w:val="bottom"/>
          </w:tcPr>
          <w:p w:rsidR="001A6908" w:rsidRPr="0029280B" w:rsidRDefault="001A6908" w:rsidP="00080F21">
            <w:pPr>
              <w:rPr>
                <w:sz w:val="18"/>
                <w:szCs w:val="18"/>
              </w:rPr>
            </w:pPr>
          </w:p>
        </w:tc>
      </w:tr>
      <w:tr w:rsidR="001A6908" w:rsidRPr="00E22A31" w:rsidTr="00080F21">
        <w:trPr>
          <w:trHeight w:val="240"/>
        </w:trPr>
        <w:tc>
          <w:tcPr>
            <w:tcW w:w="1597"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7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82"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1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151" w:type="dxa"/>
            <w:gridSpan w:val="4"/>
            <w:tcBorders>
              <w:top w:val="nil"/>
              <w:left w:val="nil"/>
              <w:bottom w:val="nil"/>
              <w:right w:val="nil"/>
            </w:tcBorders>
            <w:shd w:val="clear" w:color="auto" w:fill="auto"/>
            <w:noWrap/>
            <w:vAlign w:val="bottom"/>
          </w:tcPr>
          <w:p w:rsidR="001A6908" w:rsidRPr="0029280B" w:rsidRDefault="001A6908" w:rsidP="00080F21">
            <w:pPr>
              <w:rPr>
                <w:b/>
                <w:sz w:val="18"/>
                <w:szCs w:val="18"/>
              </w:rPr>
            </w:pPr>
            <w:r>
              <w:rPr>
                <w:b/>
                <w:sz w:val="18"/>
                <w:szCs w:val="18"/>
              </w:rPr>
              <w:t xml:space="preserve"> АКТ</w:t>
            </w:r>
          </w:p>
        </w:tc>
        <w:tc>
          <w:tcPr>
            <w:tcW w:w="934" w:type="dxa"/>
            <w:gridSpan w:val="2"/>
            <w:tcBorders>
              <w:top w:val="nil"/>
              <w:left w:val="single" w:sz="4" w:space="0" w:color="auto"/>
              <w:bottom w:val="single" w:sz="4" w:space="0" w:color="auto"/>
              <w:right w:val="single" w:sz="4" w:space="0" w:color="auto"/>
            </w:tcBorders>
            <w:shd w:val="clear" w:color="auto" w:fill="auto"/>
            <w:noWrap/>
            <w:vAlign w:val="bottom"/>
          </w:tcPr>
          <w:p w:rsidR="001A6908" w:rsidRPr="0029280B" w:rsidRDefault="001A6908" w:rsidP="00080F21">
            <w:pPr>
              <w:rPr>
                <w:b/>
                <w:sz w:val="18"/>
                <w:szCs w:val="18"/>
              </w:rPr>
            </w:pPr>
            <w:r>
              <w:rPr>
                <w:b/>
                <w:sz w:val="18"/>
                <w:szCs w:val="18"/>
              </w:rPr>
              <w:t> </w:t>
            </w:r>
          </w:p>
        </w:tc>
        <w:tc>
          <w:tcPr>
            <w:tcW w:w="851" w:type="dxa"/>
            <w:gridSpan w:val="2"/>
            <w:tcBorders>
              <w:top w:val="single" w:sz="4" w:space="0" w:color="auto"/>
              <w:left w:val="nil"/>
              <w:bottom w:val="single" w:sz="4" w:space="0" w:color="auto"/>
              <w:right w:val="single" w:sz="4" w:space="0" w:color="000000"/>
            </w:tcBorders>
            <w:shd w:val="clear" w:color="auto" w:fill="auto"/>
            <w:noWrap/>
            <w:vAlign w:val="bottom"/>
          </w:tcPr>
          <w:p w:rsidR="001A6908" w:rsidRPr="0029280B" w:rsidRDefault="001A6908" w:rsidP="00080F21">
            <w:pPr>
              <w:rPr>
                <w:sz w:val="18"/>
                <w:szCs w:val="18"/>
              </w:rPr>
            </w:pPr>
            <w:r>
              <w:rPr>
                <w:sz w:val="18"/>
                <w:szCs w:val="18"/>
              </w:rPr>
              <w:t> </w:t>
            </w:r>
          </w:p>
        </w:tc>
        <w:tc>
          <w:tcPr>
            <w:tcW w:w="2126" w:type="dxa"/>
            <w:gridSpan w:val="8"/>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134" w:type="dxa"/>
            <w:gridSpan w:val="2"/>
            <w:tcBorders>
              <w:top w:val="nil"/>
              <w:left w:val="nil"/>
              <w:bottom w:val="nil"/>
              <w:right w:val="nil"/>
            </w:tcBorders>
            <w:shd w:val="clear" w:color="auto" w:fill="auto"/>
            <w:noWrap/>
            <w:vAlign w:val="bottom"/>
          </w:tcPr>
          <w:p w:rsidR="001A6908" w:rsidRPr="0029280B" w:rsidRDefault="001A6908" w:rsidP="00080F21">
            <w:pPr>
              <w:rPr>
                <w:sz w:val="18"/>
                <w:szCs w:val="18"/>
              </w:rPr>
            </w:pPr>
          </w:p>
        </w:tc>
      </w:tr>
      <w:tr w:rsidR="001A6908" w:rsidRPr="00E22A31" w:rsidTr="00080F21">
        <w:trPr>
          <w:trHeight w:val="255"/>
        </w:trPr>
        <w:tc>
          <w:tcPr>
            <w:tcW w:w="1597"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7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82"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4114" w:type="dxa"/>
            <w:gridSpan w:val="9"/>
            <w:tcBorders>
              <w:top w:val="nil"/>
              <w:left w:val="nil"/>
              <w:bottom w:val="nil"/>
              <w:right w:val="nil"/>
            </w:tcBorders>
            <w:shd w:val="clear" w:color="auto" w:fill="auto"/>
            <w:noWrap/>
            <w:vAlign w:val="bottom"/>
          </w:tcPr>
          <w:p w:rsidR="001A6908" w:rsidRPr="0029280B" w:rsidRDefault="001A6908" w:rsidP="00080F21">
            <w:pPr>
              <w:rPr>
                <w:b/>
                <w:sz w:val="18"/>
                <w:szCs w:val="18"/>
              </w:rPr>
            </w:pPr>
            <w:r>
              <w:rPr>
                <w:b/>
                <w:sz w:val="18"/>
                <w:szCs w:val="18"/>
              </w:rPr>
              <w:t>об оказанных услугах</w:t>
            </w:r>
          </w:p>
        </w:tc>
        <w:tc>
          <w:tcPr>
            <w:tcW w:w="2126" w:type="dxa"/>
            <w:gridSpan w:val="8"/>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134" w:type="dxa"/>
            <w:gridSpan w:val="2"/>
            <w:tcBorders>
              <w:top w:val="nil"/>
              <w:left w:val="nil"/>
              <w:bottom w:val="nil"/>
              <w:right w:val="nil"/>
            </w:tcBorders>
            <w:shd w:val="clear" w:color="auto" w:fill="auto"/>
            <w:noWrap/>
            <w:vAlign w:val="bottom"/>
          </w:tcPr>
          <w:p w:rsidR="001A6908" w:rsidRPr="0029280B" w:rsidRDefault="001A6908" w:rsidP="00080F21">
            <w:pPr>
              <w:rPr>
                <w:sz w:val="18"/>
                <w:szCs w:val="18"/>
              </w:rPr>
            </w:pPr>
          </w:p>
        </w:tc>
      </w:tr>
      <w:tr w:rsidR="001A6908" w:rsidRPr="00E22A31" w:rsidTr="00080F21">
        <w:trPr>
          <w:trHeight w:val="270"/>
        </w:trPr>
        <w:tc>
          <w:tcPr>
            <w:tcW w:w="2657" w:type="dxa"/>
            <w:gridSpan w:val="3"/>
            <w:tcBorders>
              <w:top w:val="nil"/>
              <w:left w:val="nil"/>
              <w:bottom w:val="nil"/>
              <w:right w:val="nil"/>
            </w:tcBorders>
            <w:shd w:val="clear" w:color="auto" w:fill="auto"/>
            <w:noWrap/>
            <w:vAlign w:val="bottom"/>
          </w:tcPr>
          <w:p w:rsidR="001A6908" w:rsidRPr="0029280B" w:rsidRDefault="001A6908" w:rsidP="00080F21">
            <w:pPr>
              <w:rPr>
                <w:sz w:val="18"/>
                <w:szCs w:val="18"/>
              </w:rPr>
            </w:pPr>
            <w:r>
              <w:rPr>
                <w:sz w:val="18"/>
                <w:szCs w:val="18"/>
              </w:rPr>
              <w:t xml:space="preserve">по договору </w:t>
            </w:r>
          </w:p>
        </w:tc>
        <w:tc>
          <w:tcPr>
            <w:tcW w:w="7374" w:type="dxa"/>
            <w:gridSpan w:val="19"/>
            <w:tcBorders>
              <w:top w:val="nil"/>
              <w:left w:val="nil"/>
              <w:bottom w:val="single" w:sz="4" w:space="0" w:color="auto"/>
              <w:right w:val="nil"/>
            </w:tcBorders>
            <w:shd w:val="clear" w:color="auto" w:fill="auto"/>
            <w:vAlign w:val="bottom"/>
          </w:tcPr>
          <w:p w:rsidR="001A6908" w:rsidRPr="0029280B" w:rsidRDefault="001A6908" w:rsidP="00080F21">
            <w:pPr>
              <w:rPr>
                <w:sz w:val="18"/>
                <w:szCs w:val="18"/>
              </w:rPr>
            </w:pPr>
            <w:r>
              <w:rPr>
                <w:sz w:val="18"/>
                <w:szCs w:val="18"/>
              </w:rPr>
              <w:t> </w:t>
            </w:r>
          </w:p>
        </w:tc>
      </w:tr>
      <w:tr w:rsidR="001A6908" w:rsidRPr="00E22A31" w:rsidTr="00080F21">
        <w:trPr>
          <w:trHeight w:val="225"/>
        </w:trPr>
        <w:tc>
          <w:tcPr>
            <w:tcW w:w="1597"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7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82"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7374" w:type="dxa"/>
            <w:gridSpan w:val="19"/>
            <w:tcBorders>
              <w:top w:val="nil"/>
              <w:left w:val="nil"/>
              <w:bottom w:val="nil"/>
              <w:right w:val="nil"/>
            </w:tcBorders>
            <w:shd w:val="clear" w:color="auto" w:fill="auto"/>
            <w:noWrap/>
            <w:vAlign w:val="bottom"/>
          </w:tcPr>
          <w:p w:rsidR="001A6908" w:rsidRPr="0029280B" w:rsidRDefault="001A6908" w:rsidP="00080F21">
            <w:pPr>
              <w:rPr>
                <w:sz w:val="18"/>
                <w:szCs w:val="18"/>
              </w:rPr>
            </w:pPr>
            <w:proofErr w:type="gramStart"/>
            <w:r>
              <w:rPr>
                <w:sz w:val="18"/>
                <w:szCs w:val="18"/>
              </w:rPr>
              <w:t>(наименование договора (его дата, номер)</w:t>
            </w:r>
            <w:proofErr w:type="gramEnd"/>
          </w:p>
        </w:tc>
      </w:tr>
      <w:tr w:rsidR="001A6908" w:rsidRPr="00E22A31" w:rsidTr="00080F21">
        <w:trPr>
          <w:trHeight w:val="135"/>
        </w:trPr>
        <w:tc>
          <w:tcPr>
            <w:tcW w:w="10031" w:type="dxa"/>
            <w:gridSpan w:val="22"/>
            <w:tcBorders>
              <w:top w:val="nil"/>
              <w:left w:val="nil"/>
              <w:bottom w:val="nil"/>
              <w:right w:val="nil"/>
            </w:tcBorders>
            <w:shd w:val="clear" w:color="auto" w:fill="auto"/>
            <w:noWrap/>
            <w:vAlign w:val="bottom"/>
          </w:tcPr>
          <w:p w:rsidR="001A6908" w:rsidRPr="0029280B" w:rsidRDefault="001A6908" w:rsidP="00080F21">
            <w:pPr>
              <w:rPr>
                <w:sz w:val="18"/>
                <w:szCs w:val="18"/>
              </w:rPr>
            </w:pPr>
          </w:p>
        </w:tc>
      </w:tr>
      <w:tr w:rsidR="001A6908" w:rsidRPr="00E22A31" w:rsidTr="00080F21">
        <w:trPr>
          <w:trHeight w:val="255"/>
        </w:trPr>
        <w:tc>
          <w:tcPr>
            <w:tcW w:w="7322" w:type="dxa"/>
            <w:gridSpan w:val="15"/>
            <w:tcBorders>
              <w:top w:val="nil"/>
              <w:left w:val="nil"/>
              <w:bottom w:val="nil"/>
              <w:right w:val="nil"/>
            </w:tcBorders>
            <w:shd w:val="clear" w:color="auto" w:fill="auto"/>
            <w:noWrap/>
            <w:vAlign w:val="bottom"/>
          </w:tcPr>
          <w:p w:rsidR="001A6908" w:rsidRPr="0029280B" w:rsidRDefault="001A6908" w:rsidP="00080F21">
            <w:pPr>
              <w:rPr>
                <w:sz w:val="18"/>
                <w:szCs w:val="18"/>
              </w:rPr>
            </w:pPr>
            <w:r>
              <w:rPr>
                <w:sz w:val="18"/>
                <w:szCs w:val="18"/>
              </w:rPr>
              <w:t xml:space="preserve">Мы, нижеподписавшиеся, представители Заказчика в лице </w:t>
            </w:r>
          </w:p>
        </w:tc>
        <w:tc>
          <w:tcPr>
            <w:tcW w:w="2709" w:type="dxa"/>
            <w:gridSpan w:val="7"/>
            <w:tcBorders>
              <w:top w:val="nil"/>
              <w:left w:val="nil"/>
              <w:bottom w:val="single" w:sz="4" w:space="0" w:color="auto"/>
              <w:right w:val="nil"/>
            </w:tcBorders>
            <w:shd w:val="clear" w:color="auto" w:fill="auto"/>
            <w:noWrap/>
            <w:vAlign w:val="bottom"/>
          </w:tcPr>
          <w:p w:rsidR="001A6908" w:rsidRPr="0029280B" w:rsidRDefault="001A6908" w:rsidP="00080F21">
            <w:pPr>
              <w:rPr>
                <w:sz w:val="18"/>
                <w:szCs w:val="18"/>
              </w:rPr>
            </w:pPr>
          </w:p>
        </w:tc>
      </w:tr>
      <w:tr w:rsidR="001A6908" w:rsidRPr="00E22A31" w:rsidTr="00080F21">
        <w:trPr>
          <w:trHeight w:val="255"/>
        </w:trPr>
        <w:tc>
          <w:tcPr>
            <w:tcW w:w="10031" w:type="dxa"/>
            <w:gridSpan w:val="22"/>
            <w:tcBorders>
              <w:top w:val="nil"/>
              <w:left w:val="nil"/>
              <w:bottom w:val="single" w:sz="4" w:space="0" w:color="auto"/>
              <w:right w:val="nil"/>
            </w:tcBorders>
            <w:shd w:val="clear" w:color="auto" w:fill="auto"/>
            <w:noWrap/>
            <w:vAlign w:val="bottom"/>
          </w:tcPr>
          <w:p w:rsidR="001A6908" w:rsidRPr="0029280B" w:rsidRDefault="001A6908" w:rsidP="00080F21">
            <w:pPr>
              <w:rPr>
                <w:i/>
                <w:iCs/>
                <w:sz w:val="18"/>
                <w:szCs w:val="18"/>
              </w:rPr>
            </w:pPr>
            <w:r>
              <w:rPr>
                <w:i/>
                <w:iCs/>
                <w:sz w:val="18"/>
                <w:szCs w:val="18"/>
              </w:rPr>
              <w:t> </w:t>
            </w:r>
            <w:r>
              <w:rPr>
                <w:sz w:val="18"/>
                <w:szCs w:val="18"/>
              </w:rPr>
              <w:t>(должности, Ф.И.О.)</w:t>
            </w:r>
          </w:p>
        </w:tc>
      </w:tr>
      <w:tr w:rsidR="001A6908" w:rsidRPr="00E22A31" w:rsidTr="00080F21">
        <w:trPr>
          <w:trHeight w:val="255"/>
        </w:trPr>
        <w:tc>
          <w:tcPr>
            <w:tcW w:w="2375" w:type="dxa"/>
            <w:gridSpan w:val="2"/>
            <w:tcBorders>
              <w:top w:val="nil"/>
              <w:left w:val="nil"/>
              <w:bottom w:val="nil"/>
              <w:right w:val="nil"/>
            </w:tcBorders>
            <w:shd w:val="clear" w:color="auto" w:fill="auto"/>
            <w:noWrap/>
            <w:vAlign w:val="bottom"/>
          </w:tcPr>
          <w:p w:rsidR="001A6908" w:rsidRPr="0029280B" w:rsidRDefault="001A6908" w:rsidP="00080F21">
            <w:pPr>
              <w:rPr>
                <w:sz w:val="18"/>
                <w:szCs w:val="18"/>
              </w:rPr>
            </w:pPr>
            <w:r>
              <w:rPr>
                <w:sz w:val="18"/>
                <w:szCs w:val="18"/>
              </w:rPr>
              <w:t xml:space="preserve">и Исполнителя в лице </w:t>
            </w:r>
          </w:p>
        </w:tc>
        <w:tc>
          <w:tcPr>
            <w:tcW w:w="282"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7374" w:type="dxa"/>
            <w:gridSpan w:val="19"/>
            <w:tcBorders>
              <w:top w:val="nil"/>
              <w:left w:val="nil"/>
              <w:bottom w:val="single" w:sz="4" w:space="0" w:color="auto"/>
              <w:right w:val="nil"/>
            </w:tcBorders>
            <w:shd w:val="clear" w:color="auto" w:fill="auto"/>
            <w:noWrap/>
            <w:vAlign w:val="bottom"/>
          </w:tcPr>
          <w:p w:rsidR="001A6908" w:rsidRPr="0029280B" w:rsidRDefault="001A6908" w:rsidP="00080F21">
            <w:pPr>
              <w:rPr>
                <w:sz w:val="18"/>
                <w:szCs w:val="18"/>
              </w:rPr>
            </w:pPr>
            <w:r>
              <w:rPr>
                <w:sz w:val="18"/>
                <w:szCs w:val="18"/>
              </w:rPr>
              <w:t> </w:t>
            </w:r>
          </w:p>
        </w:tc>
      </w:tr>
      <w:tr w:rsidR="001A6908" w:rsidRPr="00E22A31" w:rsidTr="00080F21">
        <w:trPr>
          <w:trHeight w:val="255"/>
        </w:trPr>
        <w:tc>
          <w:tcPr>
            <w:tcW w:w="10031" w:type="dxa"/>
            <w:gridSpan w:val="22"/>
            <w:tcBorders>
              <w:top w:val="nil"/>
              <w:left w:val="nil"/>
              <w:bottom w:val="single" w:sz="4" w:space="0" w:color="auto"/>
              <w:right w:val="nil"/>
            </w:tcBorders>
            <w:shd w:val="clear" w:color="auto" w:fill="auto"/>
            <w:noWrap/>
            <w:vAlign w:val="bottom"/>
          </w:tcPr>
          <w:p w:rsidR="001A6908" w:rsidRPr="0029280B" w:rsidRDefault="001A6908" w:rsidP="00080F21">
            <w:pPr>
              <w:rPr>
                <w:sz w:val="18"/>
                <w:szCs w:val="18"/>
              </w:rPr>
            </w:pPr>
            <w:r>
              <w:rPr>
                <w:sz w:val="18"/>
                <w:szCs w:val="18"/>
              </w:rPr>
              <w:t xml:space="preserve"> (должности, Ф.И.О.)</w:t>
            </w:r>
          </w:p>
        </w:tc>
      </w:tr>
      <w:tr w:rsidR="001A6908" w:rsidRPr="00E22A31" w:rsidTr="00080F21">
        <w:trPr>
          <w:trHeight w:val="165"/>
        </w:trPr>
        <w:tc>
          <w:tcPr>
            <w:tcW w:w="1597"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7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82"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1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41"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433"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41"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466" w:type="dxa"/>
            <w:gridSpan w:val="2"/>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583" w:type="dxa"/>
            <w:gridSpan w:val="4"/>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62"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486" w:type="dxa"/>
            <w:gridSpan w:val="5"/>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676" w:type="dxa"/>
            <w:gridSpan w:val="2"/>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80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r>
      <w:tr w:rsidR="001A6908" w:rsidRPr="00E22A31" w:rsidTr="00080F21">
        <w:trPr>
          <w:trHeight w:val="255"/>
        </w:trPr>
        <w:tc>
          <w:tcPr>
            <w:tcW w:w="8547" w:type="dxa"/>
            <w:gridSpan w:val="19"/>
            <w:tcBorders>
              <w:top w:val="nil"/>
              <w:left w:val="nil"/>
              <w:bottom w:val="nil"/>
              <w:right w:val="nil"/>
            </w:tcBorders>
            <w:shd w:val="clear" w:color="auto" w:fill="auto"/>
            <w:noWrap/>
            <w:vAlign w:val="bottom"/>
          </w:tcPr>
          <w:p w:rsidR="001A6908" w:rsidRPr="0029280B" w:rsidRDefault="001A6908" w:rsidP="00080F21">
            <w:pPr>
              <w:rPr>
                <w:b/>
                <w:bCs/>
                <w:sz w:val="18"/>
                <w:szCs w:val="18"/>
              </w:rPr>
            </w:pPr>
            <w:r>
              <w:rPr>
                <w:sz w:val="18"/>
                <w:szCs w:val="18"/>
              </w:rPr>
              <w:t xml:space="preserve">составили настоящий акт о том, что услуги оказанные Исполнителем  </w:t>
            </w:r>
            <w:proofErr w:type="gramStart"/>
            <w:r>
              <w:rPr>
                <w:sz w:val="18"/>
                <w:szCs w:val="18"/>
              </w:rPr>
              <w:t>по</w:t>
            </w:r>
            <w:proofErr w:type="gramEnd"/>
            <w:r>
              <w:rPr>
                <w:sz w:val="18"/>
                <w:szCs w:val="18"/>
              </w:rPr>
              <w:t xml:space="preserve"> </w:t>
            </w:r>
          </w:p>
        </w:tc>
        <w:tc>
          <w:tcPr>
            <w:tcW w:w="1484" w:type="dxa"/>
            <w:gridSpan w:val="3"/>
            <w:tcBorders>
              <w:top w:val="nil"/>
              <w:left w:val="nil"/>
              <w:bottom w:val="single" w:sz="4" w:space="0" w:color="auto"/>
              <w:right w:val="nil"/>
            </w:tcBorders>
            <w:shd w:val="clear" w:color="auto" w:fill="auto"/>
            <w:noWrap/>
            <w:vAlign w:val="bottom"/>
          </w:tcPr>
          <w:p w:rsidR="001A6908" w:rsidRPr="0029280B" w:rsidRDefault="001A6908" w:rsidP="00080F21">
            <w:pPr>
              <w:rPr>
                <w:sz w:val="18"/>
                <w:szCs w:val="18"/>
              </w:rPr>
            </w:pPr>
          </w:p>
        </w:tc>
      </w:tr>
      <w:tr w:rsidR="001A6908" w:rsidRPr="00E22A31" w:rsidTr="00080F21">
        <w:trPr>
          <w:trHeight w:val="151"/>
        </w:trPr>
        <w:tc>
          <w:tcPr>
            <w:tcW w:w="10031" w:type="dxa"/>
            <w:gridSpan w:val="22"/>
            <w:tcBorders>
              <w:top w:val="nil"/>
              <w:left w:val="nil"/>
              <w:bottom w:val="single" w:sz="4" w:space="0" w:color="auto"/>
              <w:right w:val="nil"/>
            </w:tcBorders>
            <w:shd w:val="clear" w:color="auto" w:fill="auto"/>
            <w:noWrap/>
            <w:vAlign w:val="bottom"/>
          </w:tcPr>
          <w:p w:rsidR="001A6908" w:rsidRPr="0029280B" w:rsidRDefault="001A6908" w:rsidP="00080F21">
            <w:pPr>
              <w:rPr>
                <w:sz w:val="18"/>
                <w:szCs w:val="18"/>
              </w:rPr>
            </w:pPr>
            <w:r>
              <w:rPr>
                <w:sz w:val="18"/>
                <w:szCs w:val="18"/>
              </w:rPr>
              <w:t> </w:t>
            </w:r>
          </w:p>
        </w:tc>
      </w:tr>
      <w:tr w:rsidR="001A6908" w:rsidRPr="00E22A31" w:rsidTr="00080F21">
        <w:trPr>
          <w:trHeight w:val="255"/>
        </w:trPr>
        <w:tc>
          <w:tcPr>
            <w:tcW w:w="10031" w:type="dxa"/>
            <w:gridSpan w:val="22"/>
            <w:tcBorders>
              <w:top w:val="single" w:sz="4" w:space="0" w:color="auto"/>
              <w:left w:val="nil"/>
              <w:bottom w:val="single" w:sz="4" w:space="0" w:color="auto"/>
              <w:right w:val="nil"/>
            </w:tcBorders>
            <w:shd w:val="clear" w:color="auto" w:fill="auto"/>
            <w:noWrap/>
            <w:vAlign w:val="bottom"/>
          </w:tcPr>
          <w:p w:rsidR="001A6908" w:rsidRPr="0029280B" w:rsidRDefault="001A6908" w:rsidP="00080F21">
            <w:pPr>
              <w:rPr>
                <w:sz w:val="18"/>
                <w:szCs w:val="18"/>
              </w:rPr>
            </w:pPr>
            <w:r>
              <w:rPr>
                <w:sz w:val="18"/>
                <w:szCs w:val="18"/>
              </w:rPr>
              <w:t>(наименование объекта (этапа), краткое описание результатов услуг, эффективность и значимость)</w:t>
            </w:r>
          </w:p>
        </w:tc>
      </w:tr>
      <w:tr w:rsidR="001A6908" w:rsidRPr="00E22A31" w:rsidTr="00080F21">
        <w:trPr>
          <w:trHeight w:val="255"/>
        </w:trPr>
        <w:tc>
          <w:tcPr>
            <w:tcW w:w="10031" w:type="dxa"/>
            <w:gridSpan w:val="22"/>
            <w:tcBorders>
              <w:top w:val="single" w:sz="4" w:space="0" w:color="auto"/>
              <w:left w:val="nil"/>
              <w:bottom w:val="single" w:sz="4" w:space="0" w:color="auto"/>
              <w:right w:val="nil"/>
            </w:tcBorders>
            <w:shd w:val="clear" w:color="auto" w:fill="auto"/>
            <w:noWrap/>
            <w:vAlign w:val="bottom"/>
          </w:tcPr>
          <w:p w:rsidR="001A6908" w:rsidRPr="0029280B" w:rsidRDefault="001A6908" w:rsidP="00080F21">
            <w:pPr>
              <w:rPr>
                <w:sz w:val="18"/>
                <w:szCs w:val="18"/>
              </w:rPr>
            </w:pPr>
            <w:r>
              <w:rPr>
                <w:sz w:val="18"/>
                <w:szCs w:val="18"/>
              </w:rPr>
              <w:t xml:space="preserve"> </w:t>
            </w:r>
          </w:p>
        </w:tc>
      </w:tr>
      <w:tr w:rsidR="001A6908" w:rsidRPr="00E22A31" w:rsidTr="00080F21">
        <w:trPr>
          <w:trHeight w:val="195"/>
        </w:trPr>
        <w:tc>
          <w:tcPr>
            <w:tcW w:w="40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6908" w:rsidRPr="0029280B" w:rsidRDefault="001A6908" w:rsidP="00080F21">
            <w:pPr>
              <w:jc w:val="center"/>
              <w:rPr>
                <w:sz w:val="18"/>
                <w:szCs w:val="18"/>
              </w:rPr>
            </w:pPr>
            <w:r>
              <w:rPr>
                <w:sz w:val="18"/>
                <w:szCs w:val="18"/>
              </w:rPr>
              <w:t>Наименование видов и этапов оказанных  услуг</w:t>
            </w:r>
          </w:p>
        </w:tc>
        <w:tc>
          <w:tcPr>
            <w:tcW w:w="114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A6908" w:rsidRPr="0029280B" w:rsidRDefault="001A6908" w:rsidP="00080F21">
            <w:pPr>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4815" w:type="dxa"/>
            <w:gridSpan w:val="13"/>
            <w:tcBorders>
              <w:top w:val="single" w:sz="4" w:space="0" w:color="auto"/>
              <w:left w:val="nil"/>
              <w:bottom w:val="single" w:sz="4" w:space="0" w:color="auto"/>
              <w:right w:val="single" w:sz="4" w:space="0" w:color="000000"/>
            </w:tcBorders>
            <w:shd w:val="clear" w:color="auto" w:fill="auto"/>
            <w:noWrap/>
            <w:vAlign w:val="center"/>
          </w:tcPr>
          <w:p w:rsidR="001A6908" w:rsidRPr="0029280B" w:rsidRDefault="001A6908" w:rsidP="00080F21">
            <w:pPr>
              <w:jc w:val="center"/>
              <w:rPr>
                <w:sz w:val="18"/>
                <w:szCs w:val="18"/>
              </w:rPr>
            </w:pPr>
            <w:r>
              <w:rPr>
                <w:sz w:val="18"/>
                <w:szCs w:val="18"/>
              </w:rPr>
              <w:t>оказано услуг</w:t>
            </w:r>
          </w:p>
        </w:tc>
      </w:tr>
      <w:tr w:rsidR="001A6908" w:rsidRPr="00E22A31" w:rsidTr="00080F21">
        <w:trPr>
          <w:trHeight w:val="480"/>
        </w:trPr>
        <w:tc>
          <w:tcPr>
            <w:tcW w:w="4076" w:type="dxa"/>
            <w:gridSpan w:val="5"/>
            <w:vMerge/>
            <w:tcBorders>
              <w:top w:val="single" w:sz="4" w:space="0" w:color="auto"/>
              <w:left w:val="single" w:sz="4" w:space="0" w:color="auto"/>
              <w:bottom w:val="single" w:sz="4" w:space="0" w:color="auto"/>
              <w:right w:val="single" w:sz="4" w:space="0" w:color="auto"/>
            </w:tcBorders>
            <w:vAlign w:val="center"/>
          </w:tcPr>
          <w:p w:rsidR="001A6908" w:rsidRPr="0029280B" w:rsidRDefault="001A6908" w:rsidP="00080F21">
            <w:pPr>
              <w:rPr>
                <w:sz w:val="18"/>
                <w:szCs w:val="18"/>
              </w:rPr>
            </w:pPr>
          </w:p>
        </w:tc>
        <w:tc>
          <w:tcPr>
            <w:tcW w:w="1140" w:type="dxa"/>
            <w:gridSpan w:val="4"/>
            <w:vMerge/>
            <w:tcBorders>
              <w:top w:val="single" w:sz="4" w:space="0" w:color="auto"/>
              <w:left w:val="single" w:sz="4" w:space="0" w:color="auto"/>
              <w:bottom w:val="single" w:sz="4" w:space="0" w:color="000000"/>
              <w:right w:val="single" w:sz="4" w:space="0" w:color="000000"/>
            </w:tcBorders>
            <w:vAlign w:val="center"/>
          </w:tcPr>
          <w:p w:rsidR="001A6908" w:rsidRPr="0029280B" w:rsidRDefault="001A6908" w:rsidP="00080F21">
            <w:pPr>
              <w:jc w:val="center"/>
              <w:rPr>
                <w:sz w:val="18"/>
                <w:szCs w:val="18"/>
              </w:rPr>
            </w:pPr>
          </w:p>
        </w:tc>
        <w:tc>
          <w:tcPr>
            <w:tcW w:w="1405" w:type="dxa"/>
            <w:gridSpan w:val="2"/>
            <w:tcBorders>
              <w:top w:val="nil"/>
              <w:left w:val="nil"/>
              <w:bottom w:val="nil"/>
              <w:right w:val="nil"/>
            </w:tcBorders>
            <w:shd w:val="clear" w:color="auto" w:fill="auto"/>
            <w:noWrap/>
            <w:vAlign w:val="center"/>
          </w:tcPr>
          <w:p w:rsidR="001A6908" w:rsidRPr="0029280B" w:rsidRDefault="001A6908" w:rsidP="00080F21">
            <w:pPr>
              <w:jc w:val="center"/>
              <w:rPr>
                <w:sz w:val="18"/>
                <w:szCs w:val="18"/>
              </w:rPr>
            </w:pPr>
            <w:r>
              <w:rPr>
                <w:sz w:val="18"/>
                <w:szCs w:val="18"/>
              </w:rPr>
              <w:t>количество</w:t>
            </w:r>
          </w:p>
        </w:tc>
        <w:tc>
          <w:tcPr>
            <w:tcW w:w="1741"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1A6908" w:rsidRPr="0029280B" w:rsidRDefault="001A6908" w:rsidP="00080F21">
            <w:pPr>
              <w:jc w:val="center"/>
              <w:rPr>
                <w:sz w:val="18"/>
                <w:szCs w:val="18"/>
                <w:highlight w:val="yellow"/>
              </w:rPr>
            </w:pPr>
            <w:r>
              <w:rPr>
                <w:sz w:val="18"/>
                <w:szCs w:val="18"/>
              </w:rPr>
              <w:t>цена за единицу (контейнер),</w:t>
            </w:r>
            <w:r>
              <w:rPr>
                <w:sz w:val="18"/>
                <w:szCs w:val="18"/>
              </w:rPr>
              <w:br/>
              <w:t>руб.</w:t>
            </w:r>
          </w:p>
        </w:tc>
        <w:tc>
          <w:tcPr>
            <w:tcW w:w="1669" w:type="dxa"/>
            <w:gridSpan w:val="4"/>
            <w:tcBorders>
              <w:top w:val="single" w:sz="4" w:space="0" w:color="auto"/>
              <w:left w:val="nil"/>
              <w:bottom w:val="single" w:sz="4" w:space="0" w:color="auto"/>
              <w:right w:val="single" w:sz="4" w:space="0" w:color="000000"/>
            </w:tcBorders>
            <w:shd w:val="clear" w:color="auto" w:fill="auto"/>
            <w:noWrap/>
            <w:vAlign w:val="center"/>
          </w:tcPr>
          <w:p w:rsidR="001A6908" w:rsidRPr="0029280B" w:rsidRDefault="001A6908" w:rsidP="00080F21">
            <w:pPr>
              <w:jc w:val="center"/>
              <w:rPr>
                <w:sz w:val="18"/>
                <w:szCs w:val="18"/>
              </w:rPr>
            </w:pPr>
            <w:r>
              <w:rPr>
                <w:sz w:val="18"/>
                <w:szCs w:val="18"/>
              </w:rPr>
              <w:t>стоимость, руб.</w:t>
            </w:r>
          </w:p>
        </w:tc>
      </w:tr>
      <w:tr w:rsidR="001A6908" w:rsidRPr="00E22A31" w:rsidTr="00080F21">
        <w:trPr>
          <w:trHeight w:val="150"/>
        </w:trPr>
        <w:tc>
          <w:tcPr>
            <w:tcW w:w="407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A6908" w:rsidRPr="0029280B" w:rsidRDefault="001A6908" w:rsidP="00080F21">
            <w:pPr>
              <w:rPr>
                <w:sz w:val="18"/>
                <w:szCs w:val="18"/>
              </w:rPr>
            </w:pPr>
            <w:r>
              <w:rPr>
                <w:sz w:val="18"/>
                <w:szCs w:val="18"/>
              </w:rPr>
              <w:t> </w:t>
            </w:r>
          </w:p>
        </w:tc>
        <w:tc>
          <w:tcPr>
            <w:tcW w:w="1140" w:type="dxa"/>
            <w:gridSpan w:val="4"/>
            <w:tcBorders>
              <w:top w:val="single" w:sz="4" w:space="0" w:color="auto"/>
              <w:left w:val="nil"/>
              <w:bottom w:val="single" w:sz="4" w:space="0" w:color="auto"/>
              <w:right w:val="single" w:sz="4" w:space="0" w:color="000000"/>
            </w:tcBorders>
            <w:shd w:val="clear" w:color="auto" w:fill="auto"/>
            <w:noWrap/>
            <w:vAlign w:val="bottom"/>
          </w:tcPr>
          <w:p w:rsidR="001A6908" w:rsidRPr="0029280B" w:rsidRDefault="001A6908" w:rsidP="00080F21">
            <w:pPr>
              <w:rPr>
                <w:sz w:val="18"/>
                <w:szCs w:val="18"/>
              </w:rPr>
            </w:pPr>
            <w:r>
              <w:rPr>
                <w:sz w:val="18"/>
                <w:szCs w:val="18"/>
              </w:rPr>
              <w:t> </w:t>
            </w:r>
          </w:p>
        </w:tc>
        <w:tc>
          <w:tcPr>
            <w:tcW w:w="1405" w:type="dxa"/>
            <w:gridSpan w:val="2"/>
            <w:tcBorders>
              <w:top w:val="single" w:sz="4" w:space="0" w:color="auto"/>
              <w:left w:val="nil"/>
              <w:bottom w:val="single" w:sz="4" w:space="0" w:color="auto"/>
              <w:right w:val="single" w:sz="4" w:space="0" w:color="auto"/>
            </w:tcBorders>
            <w:shd w:val="clear" w:color="auto" w:fill="auto"/>
            <w:noWrap/>
            <w:vAlign w:val="bottom"/>
          </w:tcPr>
          <w:p w:rsidR="001A6908" w:rsidRPr="0029280B" w:rsidRDefault="001A6908" w:rsidP="00080F21">
            <w:pPr>
              <w:rPr>
                <w:sz w:val="18"/>
                <w:szCs w:val="18"/>
              </w:rPr>
            </w:pPr>
            <w:r>
              <w:rPr>
                <w:sz w:val="18"/>
                <w:szCs w:val="18"/>
              </w:rPr>
              <w:t> </w:t>
            </w:r>
          </w:p>
        </w:tc>
        <w:tc>
          <w:tcPr>
            <w:tcW w:w="1741" w:type="dxa"/>
            <w:gridSpan w:val="7"/>
            <w:tcBorders>
              <w:top w:val="single" w:sz="4" w:space="0" w:color="auto"/>
              <w:left w:val="nil"/>
              <w:bottom w:val="single" w:sz="4" w:space="0" w:color="auto"/>
              <w:right w:val="single" w:sz="4" w:space="0" w:color="auto"/>
            </w:tcBorders>
            <w:shd w:val="clear" w:color="auto" w:fill="auto"/>
            <w:noWrap/>
            <w:vAlign w:val="bottom"/>
          </w:tcPr>
          <w:p w:rsidR="001A6908" w:rsidRPr="0029280B" w:rsidRDefault="001A6908" w:rsidP="00080F21">
            <w:pPr>
              <w:rPr>
                <w:sz w:val="18"/>
                <w:szCs w:val="18"/>
              </w:rPr>
            </w:pPr>
            <w:r>
              <w:rPr>
                <w:sz w:val="18"/>
                <w:szCs w:val="18"/>
              </w:rPr>
              <w:t> </w:t>
            </w:r>
          </w:p>
        </w:tc>
        <w:tc>
          <w:tcPr>
            <w:tcW w:w="1669" w:type="dxa"/>
            <w:gridSpan w:val="4"/>
            <w:tcBorders>
              <w:top w:val="single" w:sz="4" w:space="0" w:color="auto"/>
              <w:left w:val="nil"/>
              <w:bottom w:val="single" w:sz="4" w:space="0" w:color="auto"/>
              <w:right w:val="single" w:sz="4" w:space="0" w:color="auto"/>
            </w:tcBorders>
            <w:shd w:val="clear" w:color="auto" w:fill="auto"/>
            <w:noWrap/>
            <w:vAlign w:val="bottom"/>
          </w:tcPr>
          <w:p w:rsidR="001A6908" w:rsidRPr="0029280B" w:rsidRDefault="001A6908" w:rsidP="00080F21">
            <w:pPr>
              <w:rPr>
                <w:sz w:val="18"/>
                <w:szCs w:val="18"/>
              </w:rPr>
            </w:pPr>
            <w:r>
              <w:rPr>
                <w:sz w:val="18"/>
                <w:szCs w:val="18"/>
              </w:rPr>
              <w:t> </w:t>
            </w:r>
          </w:p>
        </w:tc>
      </w:tr>
      <w:tr w:rsidR="001A6908" w:rsidRPr="00E22A31" w:rsidTr="00080F21">
        <w:trPr>
          <w:trHeight w:val="195"/>
        </w:trPr>
        <w:tc>
          <w:tcPr>
            <w:tcW w:w="4076" w:type="dxa"/>
            <w:gridSpan w:val="5"/>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140" w:type="dxa"/>
            <w:gridSpan w:val="4"/>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405" w:type="dxa"/>
            <w:gridSpan w:val="2"/>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741" w:type="dxa"/>
            <w:gridSpan w:val="7"/>
            <w:tcBorders>
              <w:top w:val="single" w:sz="4" w:space="0" w:color="auto"/>
              <w:left w:val="nil"/>
              <w:bottom w:val="nil"/>
              <w:right w:val="nil"/>
            </w:tcBorders>
            <w:shd w:val="clear" w:color="auto" w:fill="auto"/>
            <w:noWrap/>
            <w:vAlign w:val="bottom"/>
          </w:tcPr>
          <w:p w:rsidR="001A6908" w:rsidRPr="0029280B" w:rsidRDefault="001A6908" w:rsidP="00080F21">
            <w:pPr>
              <w:jc w:val="right"/>
              <w:rPr>
                <w:sz w:val="18"/>
                <w:szCs w:val="18"/>
              </w:rPr>
            </w:pPr>
            <w:r>
              <w:rPr>
                <w:sz w:val="18"/>
                <w:szCs w:val="18"/>
              </w:rPr>
              <w:t xml:space="preserve"> Итого </w:t>
            </w:r>
          </w:p>
        </w:tc>
        <w:tc>
          <w:tcPr>
            <w:tcW w:w="16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A6908" w:rsidRPr="0029280B" w:rsidRDefault="001A6908" w:rsidP="00080F21">
            <w:pPr>
              <w:rPr>
                <w:sz w:val="18"/>
                <w:szCs w:val="18"/>
              </w:rPr>
            </w:pPr>
            <w:r>
              <w:rPr>
                <w:sz w:val="18"/>
                <w:szCs w:val="18"/>
              </w:rPr>
              <w:t> </w:t>
            </w:r>
          </w:p>
        </w:tc>
      </w:tr>
      <w:tr w:rsidR="001A6908" w:rsidRPr="00E22A31" w:rsidTr="00080F21">
        <w:trPr>
          <w:trHeight w:val="209"/>
        </w:trPr>
        <w:tc>
          <w:tcPr>
            <w:tcW w:w="1597"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7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82"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178"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41" w:type="dxa"/>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140" w:type="dxa"/>
            <w:gridSpan w:val="4"/>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1405" w:type="dxa"/>
            <w:gridSpan w:val="2"/>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440" w:type="dxa"/>
            <w:gridSpan w:val="3"/>
            <w:tcBorders>
              <w:top w:val="nil"/>
              <w:left w:val="nil"/>
              <w:bottom w:val="nil"/>
              <w:right w:val="nil"/>
            </w:tcBorders>
            <w:shd w:val="clear" w:color="auto" w:fill="auto"/>
            <w:noWrap/>
            <w:vAlign w:val="bottom"/>
          </w:tcPr>
          <w:p w:rsidR="001A6908" w:rsidRPr="0029280B" w:rsidRDefault="001A6908" w:rsidP="00080F21">
            <w:pPr>
              <w:rPr>
                <w:sz w:val="18"/>
                <w:szCs w:val="18"/>
              </w:rPr>
            </w:pPr>
          </w:p>
        </w:tc>
        <w:tc>
          <w:tcPr>
            <w:tcW w:w="261" w:type="dxa"/>
            <w:tcBorders>
              <w:top w:val="nil"/>
              <w:left w:val="nil"/>
              <w:bottom w:val="nil"/>
              <w:right w:val="nil"/>
            </w:tcBorders>
            <w:shd w:val="clear" w:color="auto" w:fill="auto"/>
            <w:noWrap/>
            <w:vAlign w:val="bottom"/>
          </w:tcPr>
          <w:p w:rsidR="001A6908" w:rsidRPr="0029280B" w:rsidRDefault="001A6908" w:rsidP="00080F21">
            <w:pPr>
              <w:jc w:val="right"/>
              <w:rPr>
                <w:sz w:val="18"/>
                <w:szCs w:val="18"/>
              </w:rPr>
            </w:pPr>
          </w:p>
        </w:tc>
        <w:tc>
          <w:tcPr>
            <w:tcW w:w="1040" w:type="dxa"/>
            <w:gridSpan w:val="3"/>
            <w:tcBorders>
              <w:top w:val="nil"/>
              <w:left w:val="nil"/>
              <w:bottom w:val="nil"/>
              <w:right w:val="nil"/>
            </w:tcBorders>
            <w:shd w:val="clear" w:color="auto" w:fill="auto"/>
            <w:noWrap/>
            <w:vAlign w:val="bottom"/>
          </w:tcPr>
          <w:p w:rsidR="001A6908" w:rsidRPr="0029280B" w:rsidRDefault="001A6908" w:rsidP="00080F21">
            <w:pPr>
              <w:rPr>
                <w:sz w:val="18"/>
                <w:szCs w:val="18"/>
              </w:rPr>
            </w:pPr>
            <w:r>
              <w:rPr>
                <w:sz w:val="18"/>
                <w:szCs w:val="18"/>
              </w:rPr>
              <w:t xml:space="preserve">НДС </w:t>
            </w:r>
          </w:p>
        </w:tc>
        <w:tc>
          <w:tcPr>
            <w:tcW w:w="166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1A6908" w:rsidRPr="0029280B" w:rsidRDefault="001A6908" w:rsidP="00080F21">
            <w:pPr>
              <w:rPr>
                <w:sz w:val="18"/>
                <w:szCs w:val="18"/>
              </w:rPr>
            </w:pPr>
            <w:r>
              <w:rPr>
                <w:sz w:val="18"/>
                <w:szCs w:val="18"/>
              </w:rPr>
              <w:t> </w:t>
            </w:r>
          </w:p>
        </w:tc>
      </w:tr>
      <w:tr w:rsidR="001A6908" w:rsidRPr="00E22A31" w:rsidTr="00080F21">
        <w:trPr>
          <w:trHeight w:val="210"/>
        </w:trPr>
        <w:tc>
          <w:tcPr>
            <w:tcW w:w="1597" w:type="dxa"/>
            <w:tcBorders>
              <w:top w:val="nil"/>
              <w:left w:val="nil"/>
              <w:right w:val="nil"/>
            </w:tcBorders>
            <w:shd w:val="clear" w:color="auto" w:fill="auto"/>
            <w:noWrap/>
            <w:vAlign w:val="bottom"/>
          </w:tcPr>
          <w:p w:rsidR="001A6908" w:rsidRPr="0029280B" w:rsidRDefault="001A6908" w:rsidP="00080F21">
            <w:pPr>
              <w:rPr>
                <w:sz w:val="18"/>
                <w:szCs w:val="18"/>
              </w:rPr>
            </w:pPr>
          </w:p>
        </w:tc>
        <w:tc>
          <w:tcPr>
            <w:tcW w:w="778" w:type="dxa"/>
            <w:tcBorders>
              <w:top w:val="nil"/>
              <w:left w:val="nil"/>
              <w:right w:val="nil"/>
            </w:tcBorders>
            <w:shd w:val="clear" w:color="auto" w:fill="auto"/>
            <w:noWrap/>
            <w:vAlign w:val="bottom"/>
          </w:tcPr>
          <w:p w:rsidR="001A6908" w:rsidRPr="0029280B" w:rsidRDefault="001A6908" w:rsidP="00080F21">
            <w:pPr>
              <w:rPr>
                <w:sz w:val="18"/>
                <w:szCs w:val="18"/>
              </w:rPr>
            </w:pPr>
          </w:p>
        </w:tc>
        <w:tc>
          <w:tcPr>
            <w:tcW w:w="282" w:type="dxa"/>
            <w:tcBorders>
              <w:top w:val="nil"/>
              <w:left w:val="nil"/>
              <w:right w:val="nil"/>
            </w:tcBorders>
            <w:shd w:val="clear" w:color="auto" w:fill="auto"/>
            <w:noWrap/>
            <w:vAlign w:val="bottom"/>
          </w:tcPr>
          <w:p w:rsidR="001A6908" w:rsidRPr="0029280B" w:rsidRDefault="001A6908" w:rsidP="00080F21">
            <w:pPr>
              <w:rPr>
                <w:sz w:val="18"/>
                <w:szCs w:val="18"/>
              </w:rPr>
            </w:pPr>
          </w:p>
        </w:tc>
        <w:tc>
          <w:tcPr>
            <w:tcW w:w="1178" w:type="dxa"/>
            <w:tcBorders>
              <w:top w:val="nil"/>
              <w:left w:val="nil"/>
              <w:right w:val="nil"/>
            </w:tcBorders>
            <w:shd w:val="clear" w:color="auto" w:fill="auto"/>
            <w:noWrap/>
            <w:vAlign w:val="bottom"/>
          </w:tcPr>
          <w:p w:rsidR="001A6908" w:rsidRPr="0029280B" w:rsidRDefault="001A6908" w:rsidP="00080F21">
            <w:pPr>
              <w:rPr>
                <w:sz w:val="18"/>
                <w:szCs w:val="18"/>
              </w:rPr>
            </w:pPr>
          </w:p>
        </w:tc>
        <w:tc>
          <w:tcPr>
            <w:tcW w:w="241" w:type="dxa"/>
            <w:tcBorders>
              <w:top w:val="nil"/>
              <w:left w:val="nil"/>
              <w:right w:val="nil"/>
            </w:tcBorders>
            <w:shd w:val="clear" w:color="auto" w:fill="auto"/>
            <w:noWrap/>
            <w:vAlign w:val="bottom"/>
          </w:tcPr>
          <w:p w:rsidR="001A6908" w:rsidRPr="0029280B" w:rsidRDefault="001A6908" w:rsidP="00080F21">
            <w:pPr>
              <w:rPr>
                <w:sz w:val="18"/>
                <w:szCs w:val="18"/>
              </w:rPr>
            </w:pPr>
          </w:p>
        </w:tc>
        <w:tc>
          <w:tcPr>
            <w:tcW w:w="433" w:type="dxa"/>
            <w:tcBorders>
              <w:top w:val="nil"/>
              <w:left w:val="nil"/>
              <w:right w:val="nil"/>
            </w:tcBorders>
            <w:shd w:val="clear" w:color="auto" w:fill="auto"/>
            <w:noWrap/>
            <w:vAlign w:val="bottom"/>
          </w:tcPr>
          <w:p w:rsidR="001A6908" w:rsidRPr="0029280B" w:rsidRDefault="001A6908" w:rsidP="00080F21">
            <w:pPr>
              <w:rPr>
                <w:sz w:val="18"/>
                <w:szCs w:val="18"/>
              </w:rPr>
            </w:pPr>
          </w:p>
        </w:tc>
        <w:tc>
          <w:tcPr>
            <w:tcW w:w="241" w:type="dxa"/>
            <w:tcBorders>
              <w:top w:val="nil"/>
              <w:left w:val="nil"/>
              <w:right w:val="nil"/>
            </w:tcBorders>
            <w:shd w:val="clear" w:color="auto" w:fill="auto"/>
            <w:noWrap/>
            <w:vAlign w:val="bottom"/>
          </w:tcPr>
          <w:p w:rsidR="001A6908" w:rsidRPr="0029280B" w:rsidRDefault="001A6908" w:rsidP="00080F21">
            <w:pPr>
              <w:rPr>
                <w:sz w:val="18"/>
                <w:szCs w:val="18"/>
              </w:rPr>
            </w:pPr>
          </w:p>
        </w:tc>
        <w:tc>
          <w:tcPr>
            <w:tcW w:w="466" w:type="dxa"/>
            <w:gridSpan w:val="2"/>
            <w:tcBorders>
              <w:top w:val="nil"/>
              <w:left w:val="nil"/>
              <w:right w:val="nil"/>
            </w:tcBorders>
            <w:shd w:val="clear" w:color="auto" w:fill="auto"/>
            <w:noWrap/>
            <w:vAlign w:val="bottom"/>
          </w:tcPr>
          <w:p w:rsidR="001A6908" w:rsidRPr="0029280B" w:rsidRDefault="001A6908" w:rsidP="00080F21">
            <w:pPr>
              <w:rPr>
                <w:sz w:val="18"/>
                <w:szCs w:val="18"/>
              </w:rPr>
            </w:pPr>
          </w:p>
        </w:tc>
        <w:tc>
          <w:tcPr>
            <w:tcW w:w="3146" w:type="dxa"/>
            <w:gridSpan w:val="9"/>
            <w:tcBorders>
              <w:top w:val="nil"/>
              <w:left w:val="nil"/>
              <w:right w:val="single" w:sz="4" w:space="0" w:color="000000"/>
            </w:tcBorders>
            <w:shd w:val="clear" w:color="auto" w:fill="auto"/>
            <w:noWrap/>
            <w:vAlign w:val="bottom"/>
          </w:tcPr>
          <w:p w:rsidR="001A6908" w:rsidRPr="0029280B" w:rsidRDefault="001A6908" w:rsidP="00080F21">
            <w:pPr>
              <w:jc w:val="right"/>
              <w:rPr>
                <w:sz w:val="18"/>
                <w:szCs w:val="18"/>
              </w:rPr>
            </w:pPr>
            <w:r>
              <w:rPr>
                <w:sz w:val="18"/>
                <w:szCs w:val="18"/>
              </w:rPr>
              <w:t xml:space="preserve"> Итого с НДС </w:t>
            </w:r>
          </w:p>
        </w:tc>
        <w:tc>
          <w:tcPr>
            <w:tcW w:w="1669" w:type="dxa"/>
            <w:gridSpan w:val="4"/>
            <w:tcBorders>
              <w:top w:val="single" w:sz="4" w:space="0" w:color="auto"/>
              <w:left w:val="nil"/>
              <w:bottom w:val="single" w:sz="4" w:space="0" w:color="auto"/>
              <w:right w:val="single" w:sz="4" w:space="0" w:color="auto"/>
            </w:tcBorders>
            <w:shd w:val="clear" w:color="auto" w:fill="auto"/>
            <w:noWrap/>
            <w:vAlign w:val="bottom"/>
          </w:tcPr>
          <w:p w:rsidR="001A6908" w:rsidRPr="0029280B" w:rsidRDefault="001A6908" w:rsidP="00080F21">
            <w:pPr>
              <w:rPr>
                <w:sz w:val="18"/>
                <w:szCs w:val="18"/>
              </w:rPr>
            </w:pPr>
            <w:r>
              <w:rPr>
                <w:sz w:val="18"/>
                <w:szCs w:val="18"/>
              </w:rPr>
              <w:t> </w:t>
            </w:r>
          </w:p>
        </w:tc>
      </w:tr>
      <w:tr w:rsidR="001A6908" w:rsidRPr="00E22A31" w:rsidTr="00080F21">
        <w:trPr>
          <w:trHeight w:val="315"/>
        </w:trPr>
        <w:tc>
          <w:tcPr>
            <w:tcW w:w="10031" w:type="dxa"/>
            <w:gridSpan w:val="22"/>
            <w:tcBorders>
              <w:top w:val="nil"/>
              <w:left w:val="nil"/>
              <w:bottom w:val="nil"/>
              <w:right w:val="nil"/>
            </w:tcBorders>
            <w:shd w:val="clear" w:color="auto" w:fill="auto"/>
            <w:noWrap/>
            <w:vAlign w:val="bottom"/>
          </w:tcPr>
          <w:p w:rsidR="001A6908" w:rsidRPr="0029280B" w:rsidRDefault="001A6908" w:rsidP="00080F21">
            <w:pPr>
              <w:rPr>
                <w:sz w:val="18"/>
                <w:szCs w:val="18"/>
              </w:rPr>
            </w:pPr>
            <w:r>
              <w:rPr>
                <w:sz w:val="18"/>
                <w:szCs w:val="18"/>
              </w:rPr>
              <w:t>соответствуют (не соответствуют) условиям Договора и предъявляемым требованиям,</w:t>
            </w:r>
          </w:p>
        </w:tc>
      </w:tr>
      <w:tr w:rsidR="001A6908" w:rsidRPr="00E22A31" w:rsidTr="00080F21">
        <w:trPr>
          <w:trHeight w:val="210"/>
        </w:trPr>
        <w:tc>
          <w:tcPr>
            <w:tcW w:w="10031" w:type="dxa"/>
            <w:gridSpan w:val="22"/>
            <w:tcBorders>
              <w:top w:val="nil"/>
              <w:left w:val="nil"/>
              <w:bottom w:val="nil"/>
              <w:right w:val="nil"/>
            </w:tcBorders>
            <w:shd w:val="clear" w:color="auto" w:fill="auto"/>
            <w:noWrap/>
            <w:vAlign w:val="bottom"/>
          </w:tcPr>
          <w:p w:rsidR="001A6908" w:rsidRPr="0029280B" w:rsidRDefault="001A6908" w:rsidP="00080F21">
            <w:pPr>
              <w:rPr>
                <w:sz w:val="18"/>
                <w:szCs w:val="18"/>
              </w:rPr>
            </w:pPr>
            <w:proofErr w:type="gramStart"/>
            <w:r>
              <w:rPr>
                <w:sz w:val="18"/>
                <w:szCs w:val="18"/>
              </w:rPr>
              <w:t>выполнены в оговоренные сроки и надлежащим образом.</w:t>
            </w:r>
            <w:proofErr w:type="gramEnd"/>
          </w:p>
        </w:tc>
      </w:tr>
      <w:tr w:rsidR="001A6908" w:rsidRPr="00E22A31" w:rsidTr="00080F21">
        <w:trPr>
          <w:trHeight w:val="129"/>
        </w:trPr>
        <w:tc>
          <w:tcPr>
            <w:tcW w:w="6799" w:type="dxa"/>
            <w:gridSpan w:val="13"/>
            <w:tcBorders>
              <w:top w:val="nil"/>
              <w:left w:val="nil"/>
              <w:bottom w:val="nil"/>
              <w:right w:val="nil"/>
            </w:tcBorders>
            <w:shd w:val="clear" w:color="auto" w:fill="auto"/>
            <w:noWrap/>
            <w:vAlign w:val="bottom"/>
          </w:tcPr>
          <w:p w:rsidR="001A6908" w:rsidRPr="0029280B" w:rsidRDefault="001A6908" w:rsidP="00080F21">
            <w:pPr>
              <w:rPr>
                <w:sz w:val="18"/>
                <w:szCs w:val="18"/>
              </w:rPr>
            </w:pPr>
            <w:r>
              <w:rPr>
                <w:sz w:val="18"/>
                <w:szCs w:val="18"/>
              </w:rPr>
              <w:t xml:space="preserve">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232" w:type="dxa"/>
            <w:gridSpan w:val="9"/>
            <w:tcBorders>
              <w:left w:val="nil"/>
              <w:bottom w:val="single" w:sz="4" w:space="0" w:color="auto"/>
              <w:right w:val="nil"/>
            </w:tcBorders>
            <w:shd w:val="clear" w:color="auto" w:fill="auto"/>
            <w:noWrap/>
            <w:vAlign w:val="bottom"/>
          </w:tcPr>
          <w:p w:rsidR="001A6908" w:rsidRPr="0029280B" w:rsidRDefault="001A6908" w:rsidP="00080F21">
            <w:pPr>
              <w:rPr>
                <w:sz w:val="18"/>
                <w:szCs w:val="18"/>
              </w:rPr>
            </w:pPr>
          </w:p>
        </w:tc>
      </w:tr>
    </w:tbl>
    <w:p w:rsidR="001A6908" w:rsidRPr="0029280B" w:rsidRDefault="001A6908" w:rsidP="00080F21">
      <w:pPr>
        <w:tabs>
          <w:tab w:val="num" w:pos="1350"/>
        </w:tabs>
        <w:spacing w:before="60" w:after="40"/>
        <w:jc w:val="center"/>
        <w:rPr>
          <w:b/>
          <w:sz w:val="20"/>
          <w:szCs w:val="20"/>
        </w:rPr>
      </w:pPr>
      <w:r>
        <w:rPr>
          <w:b/>
          <w:sz w:val="20"/>
          <w:szCs w:val="20"/>
        </w:rPr>
        <w:t>ПОДПИСИ СТОРОН:</w:t>
      </w:r>
    </w:p>
    <w:tbl>
      <w:tblPr>
        <w:tblW w:w="9639" w:type="dxa"/>
        <w:tblInd w:w="108" w:type="dxa"/>
        <w:tblLayout w:type="fixed"/>
        <w:tblLook w:val="0400"/>
      </w:tblPr>
      <w:tblGrid>
        <w:gridCol w:w="4819"/>
        <w:gridCol w:w="4820"/>
      </w:tblGrid>
      <w:tr w:rsidR="001A6908" w:rsidRPr="0029280B" w:rsidTr="00080F21">
        <w:tc>
          <w:tcPr>
            <w:tcW w:w="4819" w:type="dxa"/>
          </w:tcPr>
          <w:p w:rsidR="001A6908" w:rsidRPr="0029280B" w:rsidRDefault="001A6908" w:rsidP="00080F21">
            <w:pPr>
              <w:tabs>
                <w:tab w:val="decimal" w:pos="709"/>
                <w:tab w:val="left" w:pos="1276"/>
                <w:tab w:val="left" w:pos="1418"/>
              </w:tabs>
              <w:jc w:val="both"/>
              <w:rPr>
                <w:b/>
                <w:sz w:val="20"/>
                <w:szCs w:val="20"/>
              </w:rPr>
            </w:pPr>
            <w:r>
              <w:rPr>
                <w:b/>
                <w:sz w:val="20"/>
                <w:szCs w:val="20"/>
              </w:rPr>
              <w:t>Заказчик:</w:t>
            </w:r>
          </w:p>
          <w:p w:rsidR="001A6908" w:rsidRPr="0029280B" w:rsidRDefault="001A6908" w:rsidP="00080F21">
            <w:pPr>
              <w:tabs>
                <w:tab w:val="decimal" w:pos="709"/>
                <w:tab w:val="left" w:pos="1276"/>
                <w:tab w:val="left" w:pos="1418"/>
              </w:tabs>
              <w:jc w:val="both"/>
              <w:rPr>
                <w:sz w:val="20"/>
                <w:szCs w:val="20"/>
              </w:rPr>
            </w:pPr>
            <w:r>
              <w:rPr>
                <w:sz w:val="20"/>
                <w:szCs w:val="20"/>
              </w:rPr>
              <w:t xml:space="preserve">Директор филиала </w:t>
            </w:r>
          </w:p>
          <w:p w:rsidR="001A6908" w:rsidRPr="0029280B" w:rsidRDefault="001A6908" w:rsidP="00080F21">
            <w:pPr>
              <w:tabs>
                <w:tab w:val="decimal" w:pos="709"/>
                <w:tab w:val="left" w:pos="1276"/>
                <w:tab w:val="left" w:pos="1418"/>
              </w:tabs>
              <w:jc w:val="both"/>
              <w:rPr>
                <w:sz w:val="20"/>
                <w:szCs w:val="20"/>
              </w:rPr>
            </w:pPr>
            <w:r>
              <w:rPr>
                <w:sz w:val="20"/>
                <w:szCs w:val="20"/>
              </w:rPr>
              <w:t>ПАО «ТрансКонтейнер»</w:t>
            </w:r>
          </w:p>
          <w:p w:rsidR="001A6908" w:rsidRPr="0029280B" w:rsidRDefault="001A6908" w:rsidP="00080F21">
            <w:pPr>
              <w:tabs>
                <w:tab w:val="decimal" w:pos="709"/>
                <w:tab w:val="left" w:pos="1276"/>
                <w:tab w:val="left" w:pos="1418"/>
              </w:tabs>
              <w:jc w:val="both"/>
              <w:rPr>
                <w:sz w:val="20"/>
                <w:szCs w:val="20"/>
              </w:rPr>
            </w:pPr>
            <w:r>
              <w:rPr>
                <w:sz w:val="20"/>
                <w:szCs w:val="20"/>
              </w:rPr>
              <w:t>на Октябрьской железной дороге</w:t>
            </w:r>
          </w:p>
          <w:p w:rsidR="001A6908" w:rsidRPr="0029280B" w:rsidRDefault="001A6908" w:rsidP="00080F21">
            <w:pPr>
              <w:tabs>
                <w:tab w:val="decimal" w:pos="709"/>
                <w:tab w:val="left" w:pos="1276"/>
                <w:tab w:val="left" w:pos="1418"/>
              </w:tabs>
              <w:jc w:val="both"/>
              <w:rPr>
                <w:b/>
                <w:sz w:val="20"/>
                <w:szCs w:val="20"/>
              </w:rPr>
            </w:pPr>
          </w:p>
          <w:p w:rsidR="001A6908" w:rsidRPr="0029280B" w:rsidRDefault="001A6908" w:rsidP="00080F21">
            <w:pPr>
              <w:tabs>
                <w:tab w:val="decimal" w:pos="709"/>
                <w:tab w:val="left" w:pos="1276"/>
                <w:tab w:val="left" w:pos="1418"/>
              </w:tabs>
              <w:jc w:val="both"/>
              <w:rPr>
                <w:b/>
                <w:sz w:val="20"/>
                <w:szCs w:val="20"/>
              </w:rPr>
            </w:pPr>
          </w:p>
          <w:p w:rsidR="001A6908" w:rsidRPr="0029280B" w:rsidRDefault="001A6908" w:rsidP="00080F21">
            <w:pPr>
              <w:pStyle w:val="19"/>
              <w:tabs>
                <w:tab w:val="left" w:pos="1276"/>
                <w:tab w:val="left" w:pos="1418"/>
              </w:tabs>
              <w:rPr>
                <w:sz w:val="20"/>
              </w:rPr>
            </w:pPr>
            <w:r>
              <w:rPr>
                <w:b/>
                <w:sz w:val="20"/>
              </w:rPr>
              <w:t>__________________ /</w:t>
            </w:r>
            <w:r>
              <w:rPr>
                <w:sz w:val="20"/>
              </w:rPr>
              <w:t>Д. И. Мельничук/</w:t>
            </w:r>
          </w:p>
          <w:p w:rsidR="001A6908" w:rsidRPr="0029280B" w:rsidRDefault="001A6908" w:rsidP="00080F21">
            <w:pPr>
              <w:pStyle w:val="19"/>
              <w:tabs>
                <w:tab w:val="left" w:pos="1276"/>
                <w:tab w:val="left" w:pos="1418"/>
              </w:tabs>
              <w:rPr>
                <w:b/>
                <w:sz w:val="20"/>
              </w:rPr>
            </w:pPr>
            <w:r>
              <w:rPr>
                <w:sz w:val="20"/>
              </w:rPr>
              <w:t>м.п.</w:t>
            </w:r>
          </w:p>
        </w:tc>
        <w:tc>
          <w:tcPr>
            <w:tcW w:w="4820" w:type="dxa"/>
          </w:tcPr>
          <w:p w:rsidR="001A6908" w:rsidRPr="0029280B" w:rsidRDefault="001A6908" w:rsidP="00080F21">
            <w:pPr>
              <w:pStyle w:val="19"/>
              <w:tabs>
                <w:tab w:val="left" w:pos="1276"/>
                <w:tab w:val="left" w:pos="1418"/>
              </w:tabs>
              <w:rPr>
                <w:b/>
                <w:sz w:val="20"/>
              </w:rPr>
            </w:pPr>
            <w:r>
              <w:rPr>
                <w:b/>
                <w:sz w:val="20"/>
              </w:rPr>
              <w:t>Исполнитель:</w:t>
            </w:r>
          </w:p>
          <w:p w:rsidR="001A6908" w:rsidRPr="0029280B" w:rsidRDefault="001A6908" w:rsidP="00080F21">
            <w:pPr>
              <w:pStyle w:val="19"/>
              <w:tabs>
                <w:tab w:val="left" w:pos="1276"/>
                <w:tab w:val="left" w:pos="1418"/>
              </w:tabs>
              <w:rPr>
                <w:sz w:val="20"/>
              </w:rPr>
            </w:pPr>
          </w:p>
          <w:p w:rsidR="001A6908" w:rsidRPr="0029280B" w:rsidRDefault="001A6908" w:rsidP="00080F21">
            <w:pPr>
              <w:pStyle w:val="19"/>
              <w:tabs>
                <w:tab w:val="left" w:pos="1276"/>
                <w:tab w:val="left" w:pos="1418"/>
              </w:tabs>
              <w:ind w:left="461"/>
              <w:rPr>
                <w:sz w:val="20"/>
              </w:rPr>
            </w:pPr>
          </w:p>
          <w:p w:rsidR="001A6908" w:rsidRPr="0029280B" w:rsidRDefault="001A6908" w:rsidP="00080F21">
            <w:pPr>
              <w:pStyle w:val="19"/>
              <w:tabs>
                <w:tab w:val="left" w:pos="1276"/>
                <w:tab w:val="left" w:pos="1418"/>
              </w:tabs>
              <w:ind w:left="461"/>
              <w:rPr>
                <w:sz w:val="20"/>
              </w:rPr>
            </w:pPr>
          </w:p>
          <w:p w:rsidR="001A6908" w:rsidRPr="0029280B" w:rsidRDefault="001A6908" w:rsidP="00080F21">
            <w:pPr>
              <w:pStyle w:val="19"/>
              <w:tabs>
                <w:tab w:val="left" w:pos="1276"/>
                <w:tab w:val="left" w:pos="1418"/>
              </w:tabs>
              <w:ind w:left="461"/>
              <w:rPr>
                <w:sz w:val="20"/>
              </w:rPr>
            </w:pPr>
          </w:p>
          <w:p w:rsidR="001A6908" w:rsidRPr="0029280B" w:rsidRDefault="001A6908" w:rsidP="00080F21">
            <w:pPr>
              <w:pStyle w:val="19"/>
              <w:tabs>
                <w:tab w:val="left" w:pos="1276"/>
                <w:tab w:val="left" w:pos="1418"/>
              </w:tabs>
              <w:ind w:left="461"/>
              <w:rPr>
                <w:sz w:val="20"/>
              </w:rPr>
            </w:pPr>
          </w:p>
          <w:p w:rsidR="001A6908" w:rsidRPr="0029280B" w:rsidRDefault="001A6908" w:rsidP="00080F21">
            <w:pPr>
              <w:pStyle w:val="19"/>
              <w:tabs>
                <w:tab w:val="left" w:pos="1276"/>
                <w:tab w:val="left" w:pos="1418"/>
              </w:tabs>
              <w:rPr>
                <w:sz w:val="20"/>
              </w:rPr>
            </w:pPr>
            <w:r>
              <w:rPr>
                <w:sz w:val="20"/>
              </w:rPr>
              <w:t>__________________ /_____________/</w:t>
            </w:r>
          </w:p>
          <w:p w:rsidR="001A6908" w:rsidRPr="0029280B" w:rsidRDefault="001A6908" w:rsidP="00080F21">
            <w:pPr>
              <w:pStyle w:val="19"/>
              <w:tabs>
                <w:tab w:val="left" w:pos="1276"/>
                <w:tab w:val="left" w:pos="1418"/>
              </w:tabs>
              <w:rPr>
                <w:b/>
                <w:sz w:val="20"/>
              </w:rPr>
            </w:pPr>
            <w:r>
              <w:rPr>
                <w:sz w:val="20"/>
              </w:rPr>
              <w:t>м.п.</w:t>
            </w:r>
          </w:p>
        </w:tc>
      </w:tr>
    </w:tbl>
    <w:p w:rsidR="001A6908" w:rsidRPr="007A5A4E" w:rsidRDefault="001A6908" w:rsidP="00080F21">
      <w:pPr>
        <w:pStyle w:val="ConsNonformat"/>
        <w:pBdr>
          <w:bottom w:val="single" w:sz="12" w:space="1" w:color="auto"/>
        </w:pBdr>
        <w:spacing w:after="120"/>
        <w:rPr>
          <w:rFonts w:ascii="Times New Roman" w:hAnsi="Times New Roman" w:cs="Times New Roman"/>
          <w:szCs w:val="24"/>
        </w:rPr>
      </w:pPr>
    </w:p>
    <w:p w:rsidR="001A6908" w:rsidRDefault="001A6908" w:rsidP="00080F21">
      <w:pPr>
        <w:pStyle w:val="ConsNonformat"/>
        <w:spacing w:after="80"/>
        <w:rPr>
          <w:rFonts w:ascii="Times New Roman" w:hAnsi="Times New Roman" w:cs="Times New Roman"/>
          <w:b/>
          <w:sz w:val="24"/>
          <w:szCs w:val="24"/>
        </w:rPr>
      </w:pPr>
      <w:r>
        <w:rPr>
          <w:rFonts w:ascii="Times New Roman" w:hAnsi="Times New Roman" w:cs="Times New Roman"/>
          <w:b/>
          <w:sz w:val="24"/>
          <w:szCs w:val="24"/>
        </w:rPr>
        <w:t>ФОРМА ДОКУМЕНТА СОГЛАСОВАНА:</w:t>
      </w:r>
    </w:p>
    <w:p w:rsidR="001A6908" w:rsidRDefault="001A6908" w:rsidP="00080F21">
      <w:pPr>
        <w:tabs>
          <w:tab w:val="num" w:pos="1350"/>
        </w:tabs>
        <w:spacing w:after="80"/>
        <w:jc w:val="center"/>
        <w:rPr>
          <w:b/>
          <w:sz w:val="22"/>
          <w:szCs w:val="22"/>
        </w:rPr>
      </w:pPr>
      <w:r>
        <w:rPr>
          <w:b/>
          <w:sz w:val="22"/>
          <w:szCs w:val="22"/>
        </w:rPr>
        <w:t>ПОДПИСИ СТОРОН:</w:t>
      </w:r>
    </w:p>
    <w:tbl>
      <w:tblPr>
        <w:tblW w:w="9639" w:type="dxa"/>
        <w:tblInd w:w="108" w:type="dxa"/>
        <w:tblLayout w:type="fixed"/>
        <w:tblLook w:val="0400"/>
      </w:tblPr>
      <w:tblGrid>
        <w:gridCol w:w="4819"/>
        <w:gridCol w:w="4820"/>
      </w:tblGrid>
      <w:tr w:rsidR="001A6908" w:rsidRPr="00D11FB8" w:rsidTr="00080F21">
        <w:tc>
          <w:tcPr>
            <w:tcW w:w="4819" w:type="dxa"/>
          </w:tcPr>
          <w:p w:rsidR="001A6908" w:rsidRPr="00D11FB8" w:rsidRDefault="001A6908" w:rsidP="00D11FB8">
            <w:pPr>
              <w:tabs>
                <w:tab w:val="decimal" w:pos="709"/>
                <w:tab w:val="left" w:pos="1276"/>
                <w:tab w:val="left" w:pos="1418"/>
              </w:tabs>
              <w:jc w:val="both"/>
              <w:rPr>
                <w:b/>
              </w:rPr>
            </w:pPr>
            <w:r w:rsidRPr="00D11FB8">
              <w:rPr>
                <w:b/>
              </w:rPr>
              <w:t>Заказчик:</w:t>
            </w:r>
          </w:p>
          <w:p w:rsidR="001A6908" w:rsidRPr="00D11FB8" w:rsidRDefault="001A6908" w:rsidP="00D11FB8">
            <w:pPr>
              <w:tabs>
                <w:tab w:val="decimal" w:pos="709"/>
                <w:tab w:val="left" w:pos="1276"/>
                <w:tab w:val="left" w:pos="1418"/>
              </w:tabs>
              <w:jc w:val="both"/>
            </w:pPr>
            <w:r w:rsidRPr="00D11FB8">
              <w:t xml:space="preserve">Директор филиала </w:t>
            </w:r>
          </w:p>
          <w:p w:rsidR="001A6908" w:rsidRPr="00D11FB8" w:rsidRDefault="001A6908" w:rsidP="00D11FB8">
            <w:pPr>
              <w:tabs>
                <w:tab w:val="decimal" w:pos="709"/>
                <w:tab w:val="left" w:pos="1276"/>
                <w:tab w:val="left" w:pos="1418"/>
              </w:tabs>
              <w:jc w:val="both"/>
            </w:pPr>
            <w:r w:rsidRPr="00D11FB8">
              <w:t>ПАО «ТрансКонтейнер»</w:t>
            </w:r>
          </w:p>
          <w:p w:rsidR="001A6908" w:rsidRPr="00D11FB8" w:rsidRDefault="001A6908" w:rsidP="00D11FB8">
            <w:pPr>
              <w:tabs>
                <w:tab w:val="decimal" w:pos="709"/>
                <w:tab w:val="left" w:pos="1276"/>
                <w:tab w:val="left" w:pos="1418"/>
              </w:tabs>
              <w:jc w:val="both"/>
            </w:pPr>
            <w:r w:rsidRPr="00D11FB8">
              <w:t>на Октябрьской железной дороге</w:t>
            </w:r>
          </w:p>
          <w:p w:rsidR="001A6908" w:rsidRPr="00D11FB8" w:rsidRDefault="001A6908" w:rsidP="00D11FB8">
            <w:pPr>
              <w:pStyle w:val="19"/>
              <w:tabs>
                <w:tab w:val="left" w:pos="1276"/>
                <w:tab w:val="left" w:pos="1418"/>
              </w:tabs>
              <w:ind w:firstLine="0"/>
              <w:rPr>
                <w:sz w:val="24"/>
                <w:szCs w:val="24"/>
              </w:rPr>
            </w:pPr>
            <w:r w:rsidRPr="00D11FB8">
              <w:rPr>
                <w:b/>
                <w:sz w:val="24"/>
                <w:szCs w:val="24"/>
              </w:rPr>
              <w:t>__________________ /</w:t>
            </w:r>
            <w:r w:rsidRPr="00D11FB8">
              <w:rPr>
                <w:sz w:val="24"/>
                <w:szCs w:val="24"/>
              </w:rPr>
              <w:t>Д. И. Мельничук/</w:t>
            </w:r>
          </w:p>
          <w:p w:rsidR="001A6908" w:rsidRPr="00D11FB8" w:rsidRDefault="001A6908" w:rsidP="00D11FB8">
            <w:pPr>
              <w:pStyle w:val="19"/>
              <w:tabs>
                <w:tab w:val="left" w:pos="1276"/>
                <w:tab w:val="left" w:pos="1418"/>
              </w:tabs>
              <w:ind w:firstLine="0"/>
              <w:rPr>
                <w:b/>
                <w:sz w:val="24"/>
                <w:szCs w:val="24"/>
              </w:rPr>
            </w:pPr>
            <w:r w:rsidRPr="00D11FB8">
              <w:rPr>
                <w:sz w:val="24"/>
                <w:szCs w:val="24"/>
              </w:rPr>
              <w:t>м.п.</w:t>
            </w:r>
          </w:p>
        </w:tc>
        <w:tc>
          <w:tcPr>
            <w:tcW w:w="4820" w:type="dxa"/>
          </w:tcPr>
          <w:p w:rsidR="001A6908" w:rsidRPr="00D11FB8" w:rsidRDefault="001A6908" w:rsidP="00D11FB8">
            <w:pPr>
              <w:pStyle w:val="19"/>
              <w:tabs>
                <w:tab w:val="left" w:pos="1276"/>
                <w:tab w:val="left" w:pos="1418"/>
              </w:tabs>
              <w:ind w:firstLine="0"/>
              <w:rPr>
                <w:b/>
                <w:sz w:val="24"/>
                <w:szCs w:val="24"/>
              </w:rPr>
            </w:pPr>
            <w:r w:rsidRPr="00D11FB8">
              <w:rPr>
                <w:b/>
                <w:sz w:val="24"/>
                <w:szCs w:val="24"/>
              </w:rPr>
              <w:t>Исполнитель:</w:t>
            </w:r>
          </w:p>
          <w:p w:rsidR="001A6908" w:rsidRPr="00D11FB8" w:rsidRDefault="001A6908" w:rsidP="00D11FB8">
            <w:pPr>
              <w:pStyle w:val="19"/>
              <w:tabs>
                <w:tab w:val="left" w:pos="1276"/>
                <w:tab w:val="left" w:pos="1418"/>
              </w:tabs>
              <w:ind w:firstLine="0"/>
              <w:rPr>
                <w:sz w:val="24"/>
                <w:szCs w:val="24"/>
              </w:rPr>
            </w:pPr>
          </w:p>
          <w:p w:rsidR="001A6908" w:rsidRPr="00D11FB8" w:rsidRDefault="001A6908" w:rsidP="00D11FB8">
            <w:pPr>
              <w:pStyle w:val="19"/>
              <w:tabs>
                <w:tab w:val="left" w:pos="1276"/>
                <w:tab w:val="left" w:pos="1418"/>
              </w:tabs>
              <w:ind w:firstLine="0"/>
              <w:rPr>
                <w:sz w:val="24"/>
                <w:szCs w:val="24"/>
              </w:rPr>
            </w:pPr>
          </w:p>
          <w:p w:rsidR="001A6908" w:rsidRPr="00D11FB8" w:rsidRDefault="001A6908" w:rsidP="00D11FB8">
            <w:pPr>
              <w:pStyle w:val="19"/>
              <w:tabs>
                <w:tab w:val="left" w:pos="1276"/>
                <w:tab w:val="left" w:pos="1418"/>
              </w:tabs>
              <w:ind w:firstLine="0"/>
              <w:rPr>
                <w:sz w:val="24"/>
                <w:szCs w:val="24"/>
              </w:rPr>
            </w:pPr>
          </w:p>
          <w:p w:rsidR="001A6908" w:rsidRPr="00D11FB8" w:rsidRDefault="001A6908" w:rsidP="00D11FB8">
            <w:pPr>
              <w:pStyle w:val="19"/>
              <w:tabs>
                <w:tab w:val="left" w:pos="1276"/>
                <w:tab w:val="left" w:pos="1418"/>
              </w:tabs>
              <w:ind w:firstLine="0"/>
              <w:rPr>
                <w:sz w:val="24"/>
                <w:szCs w:val="24"/>
              </w:rPr>
            </w:pPr>
            <w:r w:rsidRPr="00D11FB8">
              <w:rPr>
                <w:sz w:val="24"/>
                <w:szCs w:val="24"/>
              </w:rPr>
              <w:t>__________________ /___________/</w:t>
            </w:r>
          </w:p>
          <w:p w:rsidR="001A6908" w:rsidRPr="00D11FB8" w:rsidRDefault="001A6908" w:rsidP="00D11FB8">
            <w:pPr>
              <w:pStyle w:val="19"/>
              <w:tabs>
                <w:tab w:val="left" w:pos="1276"/>
                <w:tab w:val="left" w:pos="1418"/>
              </w:tabs>
              <w:ind w:firstLine="0"/>
              <w:rPr>
                <w:b/>
                <w:sz w:val="24"/>
                <w:szCs w:val="24"/>
              </w:rPr>
            </w:pPr>
            <w:r w:rsidRPr="00D11FB8">
              <w:rPr>
                <w:sz w:val="24"/>
                <w:szCs w:val="24"/>
              </w:rPr>
              <w:t>м.п.</w:t>
            </w:r>
          </w:p>
        </w:tc>
      </w:tr>
    </w:tbl>
    <w:p w:rsidR="001A6908" w:rsidRDefault="001A6908" w:rsidP="00080F21">
      <w:pPr>
        <w:pStyle w:val="af9"/>
        <w:ind w:firstLine="0"/>
        <w:rPr>
          <w:b/>
          <w:color w:val="000000"/>
        </w:rPr>
        <w:sectPr w:rsidR="001A6908" w:rsidSect="00080F21">
          <w:pgSz w:w="11906" w:h="16838"/>
          <w:pgMar w:top="1134" w:right="851" w:bottom="1134" w:left="1418" w:header="709" w:footer="709" w:gutter="0"/>
          <w:cols w:space="708"/>
          <w:docGrid w:linePitch="360"/>
        </w:sectPr>
      </w:pPr>
    </w:p>
    <w:p w:rsidR="001A6908" w:rsidRPr="00A021AE" w:rsidRDefault="001A6908" w:rsidP="00080F21">
      <w:pPr>
        <w:suppressAutoHyphens w:val="0"/>
        <w:jc w:val="right"/>
        <w:rPr>
          <w:b/>
        </w:rPr>
      </w:pPr>
      <w:r>
        <w:lastRenderedPageBreak/>
        <w:t>Приложение № 3</w:t>
      </w:r>
    </w:p>
    <w:p w:rsidR="001A6908" w:rsidRDefault="001A6908" w:rsidP="00080F21">
      <w:pPr>
        <w:pStyle w:val="af9"/>
        <w:jc w:val="right"/>
        <w:rPr>
          <w:color w:val="000000"/>
          <w:sz w:val="24"/>
        </w:rPr>
      </w:pPr>
      <w:r>
        <w:rPr>
          <w:color w:val="000000"/>
          <w:sz w:val="24"/>
        </w:rPr>
        <w:t xml:space="preserve">к договору на оказание услуг </w:t>
      </w:r>
    </w:p>
    <w:p w:rsidR="001A6908" w:rsidRDefault="001A6908" w:rsidP="00080F21">
      <w:pPr>
        <w:pStyle w:val="af9"/>
        <w:jc w:val="right"/>
        <w:rPr>
          <w:b/>
          <w:color w:val="000000"/>
        </w:rPr>
      </w:pPr>
      <w:r>
        <w:rPr>
          <w:color w:val="000000"/>
          <w:sz w:val="24"/>
        </w:rPr>
        <w:t>от ____.____.2020 № </w:t>
      </w:r>
      <w:r>
        <w:rPr>
          <w:sz w:val="24"/>
        </w:rPr>
        <w:t>_________</w:t>
      </w:r>
    </w:p>
    <w:p w:rsidR="001A6908" w:rsidRDefault="001A6908" w:rsidP="00080F21">
      <w:pPr>
        <w:pStyle w:val="af9"/>
        <w:jc w:val="right"/>
        <w:rPr>
          <w:b/>
          <w:color w:val="000000"/>
        </w:rPr>
      </w:pPr>
    </w:p>
    <w:p w:rsidR="001A6908" w:rsidRDefault="001A6908" w:rsidP="00080F21">
      <w:pPr>
        <w:pStyle w:val="af9"/>
        <w:jc w:val="center"/>
        <w:rPr>
          <w:b/>
          <w:color w:val="000000"/>
        </w:rPr>
      </w:pPr>
    </w:p>
    <w:p w:rsidR="001A6908" w:rsidRPr="00EB32EA" w:rsidRDefault="001A6908" w:rsidP="00080F21">
      <w:pPr>
        <w:pStyle w:val="af9"/>
        <w:jc w:val="center"/>
        <w:rPr>
          <w:b/>
          <w:sz w:val="24"/>
        </w:rPr>
      </w:pPr>
      <w:r>
        <w:rPr>
          <w:b/>
          <w:color w:val="000000"/>
        </w:rPr>
        <w:t>Размер вознаграждения и расходы Исполнителя</w:t>
      </w:r>
    </w:p>
    <w:p w:rsidR="001A6908" w:rsidRPr="0063015A" w:rsidRDefault="001A6908" w:rsidP="00080F21">
      <w:pPr>
        <w:pStyle w:val="af9"/>
        <w:rPr>
          <w:sz w:val="24"/>
        </w:rPr>
      </w:pPr>
    </w:p>
    <w:p w:rsidR="001A6908" w:rsidRDefault="001A6908" w:rsidP="00080F21">
      <w:pPr>
        <w:ind w:firstLine="709"/>
        <w:jc w:val="both"/>
      </w:pPr>
      <w:r>
        <w:t>Стороны согласовали следующие размеры и условия вознаграждения и расходов Исполнителя:</w:t>
      </w:r>
    </w:p>
    <w:p w:rsidR="001A6908" w:rsidRDefault="001A6908" w:rsidP="00080F21">
      <w:pPr>
        <w:ind w:firstLine="709"/>
        <w:jc w:val="both"/>
      </w:pPr>
    </w:p>
    <w:p w:rsidR="001A6908" w:rsidRPr="00EB326F" w:rsidRDefault="001A6908" w:rsidP="00080F21">
      <w:pPr>
        <w:ind w:firstLine="709"/>
        <w:jc w:val="right"/>
      </w:pPr>
      <w:r>
        <w:t>Таблица №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142"/>
        <w:gridCol w:w="1984"/>
        <w:gridCol w:w="1276"/>
        <w:gridCol w:w="1276"/>
        <w:gridCol w:w="1417"/>
        <w:gridCol w:w="1559"/>
      </w:tblGrid>
      <w:tr w:rsidR="001A6908" w:rsidRPr="00332B8E" w:rsidTr="00D11FB8">
        <w:trPr>
          <w:trHeight w:val="656"/>
        </w:trPr>
        <w:tc>
          <w:tcPr>
            <w:tcW w:w="534" w:type="dxa"/>
            <w:tcBorders>
              <w:top w:val="single" w:sz="4" w:space="0" w:color="auto"/>
              <w:left w:val="single" w:sz="4" w:space="0" w:color="auto"/>
              <w:bottom w:val="single" w:sz="4" w:space="0" w:color="auto"/>
              <w:right w:val="single" w:sz="4" w:space="0" w:color="auto"/>
            </w:tcBorders>
            <w:vAlign w:val="center"/>
            <w:hideMark/>
          </w:tcPr>
          <w:p w:rsidR="001A6908" w:rsidRDefault="001A6908" w:rsidP="00080F21">
            <w:pPr>
              <w:tabs>
                <w:tab w:val="left" w:pos="1134"/>
              </w:tabs>
              <w:ind w:right="-108"/>
              <w:jc w:val="center"/>
              <w:rPr>
                <w:b/>
              </w:rPr>
            </w:pPr>
          </w:p>
        </w:tc>
        <w:tc>
          <w:tcPr>
            <w:tcW w:w="7654" w:type="dxa"/>
            <w:gridSpan w:val="6"/>
            <w:tcBorders>
              <w:top w:val="single" w:sz="4" w:space="0" w:color="auto"/>
              <w:left w:val="single" w:sz="4" w:space="0" w:color="auto"/>
              <w:bottom w:val="single" w:sz="4" w:space="0" w:color="auto"/>
              <w:right w:val="single" w:sz="4" w:space="0" w:color="auto"/>
            </w:tcBorders>
            <w:vAlign w:val="center"/>
          </w:tcPr>
          <w:p w:rsidR="001A6908" w:rsidRDefault="001A6908" w:rsidP="00080F21">
            <w:pPr>
              <w:tabs>
                <w:tab w:val="left" w:pos="1134"/>
              </w:tabs>
              <w:ind w:right="-108"/>
              <w:jc w:val="center"/>
              <w:rPr>
                <w:b/>
              </w:rPr>
            </w:pPr>
            <w:r>
              <w:rPr>
                <w:b/>
              </w:rPr>
              <w:t xml:space="preserve">Наименование Услуг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A6908" w:rsidRPr="00075E3E" w:rsidRDefault="001A6908" w:rsidP="00080F21">
            <w:pPr>
              <w:tabs>
                <w:tab w:val="left" w:pos="1134"/>
              </w:tabs>
              <w:jc w:val="center"/>
              <w:rPr>
                <w:sz w:val="20"/>
                <w:szCs w:val="20"/>
              </w:rPr>
            </w:pPr>
            <w:r>
              <w:rPr>
                <w:sz w:val="20"/>
                <w:szCs w:val="20"/>
              </w:rPr>
              <w:t>Размер вознаграждения  по видам Услуг (руб. без НДС)</w:t>
            </w:r>
          </w:p>
        </w:tc>
      </w:tr>
      <w:tr w:rsidR="001A6908" w:rsidRPr="00691566" w:rsidTr="00D11FB8">
        <w:trPr>
          <w:trHeight w:val="285"/>
        </w:trPr>
        <w:tc>
          <w:tcPr>
            <w:tcW w:w="534" w:type="dxa"/>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b/>
                <w:sz w:val="20"/>
                <w:szCs w:val="20"/>
              </w:rPr>
            </w:pPr>
            <w:r>
              <w:rPr>
                <w:b/>
                <w:sz w:val="20"/>
                <w:szCs w:val="20"/>
              </w:rPr>
              <w:t>1.</w:t>
            </w:r>
          </w:p>
        </w:tc>
        <w:tc>
          <w:tcPr>
            <w:tcW w:w="7654" w:type="dxa"/>
            <w:gridSpan w:val="6"/>
            <w:tcBorders>
              <w:left w:val="single" w:sz="4" w:space="0" w:color="auto"/>
              <w:bottom w:val="single" w:sz="4" w:space="0" w:color="auto"/>
              <w:right w:val="single" w:sz="4" w:space="0" w:color="auto"/>
            </w:tcBorders>
            <w:vAlign w:val="center"/>
          </w:tcPr>
          <w:p w:rsidR="001A6908" w:rsidRPr="00895BB6" w:rsidRDefault="001A6908" w:rsidP="00080F21">
            <w:pPr>
              <w:tabs>
                <w:tab w:val="left" w:pos="1134"/>
              </w:tabs>
              <w:ind w:right="-108" w:hanging="108"/>
              <w:jc w:val="center"/>
              <w:rPr>
                <w:b/>
                <w:sz w:val="28"/>
                <w:szCs w:val="28"/>
                <w:u w:val="single"/>
              </w:rPr>
            </w:pPr>
            <w:r>
              <w:rPr>
                <w:b/>
                <w:sz w:val="28"/>
                <w:szCs w:val="28"/>
                <w:u w:val="single"/>
              </w:rPr>
              <w:t xml:space="preserve">При экспорте </w:t>
            </w:r>
          </w:p>
        </w:tc>
        <w:tc>
          <w:tcPr>
            <w:tcW w:w="1559" w:type="dxa"/>
            <w:vMerge/>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right="-108"/>
              <w:jc w:val="center"/>
              <w:rPr>
                <w:b/>
                <w:sz w:val="20"/>
                <w:szCs w:val="20"/>
              </w:rPr>
            </w:pPr>
          </w:p>
        </w:tc>
      </w:tr>
      <w:tr w:rsidR="001A6908" w:rsidRPr="00AB3D35"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1559" w:type="dxa"/>
            <w:tcBorders>
              <w:left w:val="single" w:sz="4" w:space="0" w:color="auto"/>
              <w:bottom w:val="single" w:sz="4" w:space="0" w:color="auto"/>
              <w:right w:val="single" w:sz="4" w:space="0" w:color="auto"/>
            </w:tcBorders>
            <w:vAlign w:val="center"/>
          </w:tcPr>
          <w:p w:rsidR="001A6908" w:rsidRPr="003E23F0" w:rsidRDefault="001A6908" w:rsidP="00080F21">
            <w:pPr>
              <w:jc w:val="center"/>
              <w:rPr>
                <w:b/>
                <w:color w:val="000000" w:themeColor="text1"/>
                <w:sz w:val="20"/>
                <w:szCs w:val="20"/>
              </w:rPr>
            </w:pPr>
            <w:r>
              <w:rPr>
                <w:b/>
                <w:color w:val="000000" w:themeColor="text1"/>
                <w:sz w:val="20"/>
                <w:szCs w:val="20"/>
              </w:rPr>
              <w:t>Тип оборудования</w:t>
            </w:r>
          </w:p>
        </w:tc>
        <w:tc>
          <w:tcPr>
            <w:tcW w:w="2126" w:type="dxa"/>
            <w:gridSpan w:val="2"/>
            <w:tcBorders>
              <w:left w:val="single" w:sz="4" w:space="0" w:color="auto"/>
              <w:bottom w:val="single" w:sz="4" w:space="0" w:color="auto"/>
              <w:right w:val="single" w:sz="4" w:space="0" w:color="auto"/>
            </w:tcBorders>
            <w:vAlign w:val="center"/>
          </w:tcPr>
          <w:p w:rsidR="001A6908" w:rsidRPr="003E23F0" w:rsidRDefault="001A6908" w:rsidP="00080F21">
            <w:pPr>
              <w:jc w:val="center"/>
              <w:rPr>
                <w:b/>
                <w:color w:val="000000" w:themeColor="text1"/>
                <w:sz w:val="20"/>
                <w:szCs w:val="20"/>
              </w:rPr>
            </w:pPr>
            <w:r>
              <w:rPr>
                <w:b/>
                <w:color w:val="000000" w:themeColor="text1"/>
                <w:sz w:val="20"/>
                <w:szCs w:val="20"/>
              </w:rPr>
              <w:t>Статус по прибытии</w:t>
            </w:r>
          </w:p>
        </w:tc>
        <w:tc>
          <w:tcPr>
            <w:tcW w:w="1276" w:type="dxa"/>
            <w:tcBorders>
              <w:left w:val="single" w:sz="4" w:space="0" w:color="auto"/>
              <w:bottom w:val="single" w:sz="4" w:space="0" w:color="auto"/>
              <w:right w:val="single" w:sz="4" w:space="0" w:color="auto"/>
            </w:tcBorders>
            <w:vAlign w:val="center"/>
          </w:tcPr>
          <w:p w:rsidR="001A6908" w:rsidRPr="003E23F0" w:rsidRDefault="001A6908" w:rsidP="00080F21">
            <w:pPr>
              <w:jc w:val="center"/>
              <w:rPr>
                <w:b/>
                <w:color w:val="000000" w:themeColor="text1"/>
                <w:sz w:val="20"/>
                <w:szCs w:val="20"/>
              </w:rPr>
            </w:pPr>
            <w:r>
              <w:rPr>
                <w:b/>
                <w:color w:val="000000" w:themeColor="text1"/>
                <w:sz w:val="20"/>
                <w:szCs w:val="20"/>
              </w:rPr>
              <w:t>Состояние</w:t>
            </w:r>
          </w:p>
        </w:tc>
        <w:tc>
          <w:tcPr>
            <w:tcW w:w="1276" w:type="dxa"/>
            <w:tcBorders>
              <w:left w:val="single" w:sz="4" w:space="0" w:color="auto"/>
              <w:bottom w:val="single" w:sz="4" w:space="0" w:color="auto"/>
              <w:right w:val="single" w:sz="4" w:space="0" w:color="auto"/>
            </w:tcBorders>
            <w:vAlign w:val="center"/>
          </w:tcPr>
          <w:p w:rsidR="001A6908" w:rsidRPr="00276B6D" w:rsidDel="00FF2EE8" w:rsidRDefault="001A6908" w:rsidP="00080F21">
            <w:pPr>
              <w:jc w:val="center"/>
              <w:rPr>
                <w:sz w:val="20"/>
                <w:szCs w:val="20"/>
              </w:rPr>
            </w:pPr>
            <w:r>
              <w:rPr>
                <w:b/>
                <w:sz w:val="20"/>
                <w:szCs w:val="20"/>
              </w:rPr>
              <w:t>Единица измерения</w:t>
            </w:r>
          </w:p>
        </w:tc>
        <w:tc>
          <w:tcPr>
            <w:tcW w:w="1417" w:type="dxa"/>
            <w:tcBorders>
              <w:left w:val="single" w:sz="4" w:space="0" w:color="auto"/>
              <w:bottom w:val="single" w:sz="4" w:space="0" w:color="auto"/>
              <w:right w:val="single" w:sz="4" w:space="0" w:color="auto"/>
            </w:tcBorders>
            <w:vAlign w:val="center"/>
          </w:tcPr>
          <w:p w:rsidR="001A6908" w:rsidRPr="00A81F67" w:rsidRDefault="001A6908" w:rsidP="00080F21">
            <w:pPr>
              <w:tabs>
                <w:tab w:val="left" w:pos="1134"/>
              </w:tabs>
              <w:ind w:hanging="108"/>
              <w:jc w:val="center"/>
              <w:rPr>
                <w:color w:val="000000"/>
                <w:sz w:val="20"/>
                <w:szCs w:val="20"/>
              </w:rPr>
            </w:pPr>
            <w:r>
              <w:rPr>
                <w:b/>
                <w:color w:val="000000"/>
                <w:sz w:val="20"/>
                <w:szCs w:val="20"/>
              </w:rPr>
              <w:t>Примечание</w:t>
            </w:r>
          </w:p>
        </w:tc>
        <w:tc>
          <w:tcPr>
            <w:tcW w:w="1559" w:type="dxa"/>
            <w:vMerge w:val="restart"/>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AB3D35" w:rsidTr="00D11FB8">
        <w:trPr>
          <w:trHeight w:val="403"/>
        </w:trPr>
        <w:tc>
          <w:tcPr>
            <w:tcW w:w="534" w:type="dxa"/>
            <w:vMerge w:val="restart"/>
            <w:tcBorders>
              <w:left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1.1</w:t>
            </w:r>
          </w:p>
        </w:tc>
        <w:tc>
          <w:tcPr>
            <w:tcW w:w="1559" w:type="dxa"/>
            <w:vMerge w:val="restart"/>
            <w:tcBorders>
              <w:left w:val="single" w:sz="4" w:space="0" w:color="auto"/>
              <w:right w:val="single" w:sz="4" w:space="0" w:color="auto"/>
            </w:tcBorders>
            <w:vAlign w:val="center"/>
          </w:tcPr>
          <w:p w:rsidR="001A6908" w:rsidRPr="00885BDB" w:rsidRDefault="001A6908" w:rsidP="00080F21">
            <w:pPr>
              <w:jc w:val="center"/>
              <w:rPr>
                <w:color w:val="000000" w:themeColor="text1"/>
                <w:sz w:val="20"/>
                <w:szCs w:val="20"/>
              </w:rPr>
            </w:pPr>
            <w:r>
              <w:rPr>
                <w:color w:val="000000" w:themeColor="text1"/>
                <w:sz w:val="20"/>
                <w:szCs w:val="20"/>
              </w:rPr>
              <w:t xml:space="preserve">20, 40 и 45 футовые универсальные контейнеры и </w:t>
            </w:r>
            <w:proofErr w:type="spellStart"/>
            <w:r>
              <w:rPr>
                <w:color w:val="000000" w:themeColor="text1"/>
                <w:sz w:val="20"/>
                <w:szCs w:val="20"/>
              </w:rPr>
              <w:t>спецконтейнеры</w:t>
            </w:r>
            <w:proofErr w:type="spellEnd"/>
          </w:p>
        </w:tc>
        <w:tc>
          <w:tcPr>
            <w:tcW w:w="2126" w:type="dxa"/>
            <w:gridSpan w:val="2"/>
            <w:vMerge w:val="restart"/>
            <w:tcBorders>
              <w:left w:val="single" w:sz="4" w:space="0" w:color="auto"/>
              <w:right w:val="single" w:sz="4" w:space="0" w:color="auto"/>
            </w:tcBorders>
            <w:vAlign w:val="center"/>
          </w:tcPr>
          <w:p w:rsidR="001A6908" w:rsidRPr="00885BDB" w:rsidRDefault="001A6908" w:rsidP="00080F21">
            <w:pPr>
              <w:jc w:val="center"/>
              <w:rPr>
                <w:color w:val="000000" w:themeColor="text1"/>
                <w:sz w:val="20"/>
                <w:szCs w:val="20"/>
              </w:rPr>
            </w:pPr>
            <w:r>
              <w:rPr>
                <w:color w:val="000000" w:themeColor="text1"/>
                <w:sz w:val="20"/>
                <w:szCs w:val="20"/>
              </w:rPr>
              <w:t>Экспорт (</w:t>
            </w:r>
            <w:proofErr w:type="gramStart"/>
            <w:r>
              <w:rPr>
                <w:color w:val="000000" w:themeColor="text1"/>
                <w:sz w:val="20"/>
                <w:szCs w:val="20"/>
              </w:rPr>
              <w:t>прибытие</w:t>
            </w:r>
            <w:proofErr w:type="gramEnd"/>
            <w:r>
              <w:rPr>
                <w:color w:val="000000" w:themeColor="text1"/>
                <w:sz w:val="20"/>
                <w:szCs w:val="20"/>
              </w:rPr>
              <w:t xml:space="preserve"> а/т или по ж/д)</w:t>
            </w:r>
          </w:p>
        </w:tc>
        <w:tc>
          <w:tcPr>
            <w:tcW w:w="1276" w:type="dxa"/>
            <w:tcBorders>
              <w:left w:val="single" w:sz="4" w:space="0" w:color="auto"/>
              <w:bottom w:val="single" w:sz="4" w:space="0" w:color="auto"/>
              <w:right w:val="single" w:sz="4" w:space="0" w:color="auto"/>
            </w:tcBorders>
            <w:vAlign w:val="center"/>
          </w:tcPr>
          <w:p w:rsidR="001A6908" w:rsidRPr="00885BDB" w:rsidRDefault="001A6908" w:rsidP="00080F21">
            <w:pPr>
              <w:jc w:val="center"/>
              <w:rPr>
                <w:color w:val="000000" w:themeColor="text1"/>
                <w:sz w:val="20"/>
                <w:szCs w:val="20"/>
              </w:rPr>
            </w:pPr>
            <w:r>
              <w:rPr>
                <w:color w:val="000000" w:themeColor="text1"/>
                <w:sz w:val="20"/>
                <w:szCs w:val="20"/>
              </w:rPr>
              <w:t>порожний</w:t>
            </w:r>
          </w:p>
        </w:tc>
        <w:tc>
          <w:tcPr>
            <w:tcW w:w="1276" w:type="dxa"/>
            <w:vMerge w:val="restart"/>
            <w:tcBorders>
              <w:left w:val="single" w:sz="4" w:space="0" w:color="auto"/>
              <w:right w:val="single" w:sz="4" w:space="0" w:color="auto"/>
            </w:tcBorders>
            <w:vAlign w:val="center"/>
          </w:tcPr>
          <w:p w:rsidR="001A6908" w:rsidRPr="005D042D" w:rsidRDefault="001A6908" w:rsidP="00080F21">
            <w:pPr>
              <w:jc w:val="center"/>
              <w:rPr>
                <w:sz w:val="20"/>
                <w:szCs w:val="20"/>
              </w:rPr>
            </w:pPr>
            <w:r>
              <w:rPr>
                <w:sz w:val="20"/>
                <w:szCs w:val="20"/>
              </w:rPr>
              <w:t>контейнер</w:t>
            </w:r>
          </w:p>
        </w:tc>
        <w:tc>
          <w:tcPr>
            <w:tcW w:w="1417" w:type="dxa"/>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vMerge/>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AB3D35" w:rsidTr="00D11FB8">
        <w:trPr>
          <w:trHeight w:val="407"/>
        </w:trPr>
        <w:tc>
          <w:tcPr>
            <w:tcW w:w="534"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p>
        </w:tc>
        <w:tc>
          <w:tcPr>
            <w:tcW w:w="1559" w:type="dxa"/>
            <w:vMerge/>
            <w:tcBorders>
              <w:left w:val="single" w:sz="4" w:space="0" w:color="auto"/>
              <w:right w:val="single" w:sz="4" w:space="0" w:color="auto"/>
            </w:tcBorders>
            <w:vAlign w:val="center"/>
          </w:tcPr>
          <w:p w:rsidR="001A6908" w:rsidRPr="00885BDB" w:rsidDel="00234814" w:rsidRDefault="001A6908" w:rsidP="00080F21">
            <w:pPr>
              <w:tabs>
                <w:tab w:val="left" w:pos="1134"/>
              </w:tabs>
              <w:jc w:val="center"/>
              <w:rPr>
                <w:b/>
              </w:rPr>
            </w:pPr>
          </w:p>
        </w:tc>
        <w:tc>
          <w:tcPr>
            <w:tcW w:w="2126" w:type="dxa"/>
            <w:gridSpan w:val="2"/>
            <w:vMerge/>
            <w:tcBorders>
              <w:left w:val="single" w:sz="4" w:space="0" w:color="auto"/>
              <w:bottom w:val="single" w:sz="4" w:space="0" w:color="auto"/>
              <w:right w:val="single" w:sz="4" w:space="0" w:color="auto"/>
            </w:tcBorders>
            <w:vAlign w:val="center"/>
          </w:tcPr>
          <w:p w:rsidR="001A6908" w:rsidRPr="00885BDB" w:rsidDel="00234814" w:rsidRDefault="001A6908" w:rsidP="00080F21">
            <w:pPr>
              <w:tabs>
                <w:tab w:val="left" w:pos="1134"/>
              </w:tabs>
              <w:jc w:val="center"/>
              <w:rPr>
                <w:b/>
              </w:rPr>
            </w:pPr>
          </w:p>
        </w:tc>
        <w:tc>
          <w:tcPr>
            <w:tcW w:w="1276" w:type="dxa"/>
            <w:tcBorders>
              <w:left w:val="single" w:sz="4" w:space="0" w:color="auto"/>
              <w:bottom w:val="single" w:sz="4" w:space="0" w:color="auto"/>
              <w:right w:val="single" w:sz="4" w:space="0" w:color="auto"/>
            </w:tcBorders>
            <w:vAlign w:val="center"/>
          </w:tcPr>
          <w:p w:rsidR="001A6908" w:rsidRPr="00885BDB" w:rsidDel="00234814" w:rsidRDefault="001A6908" w:rsidP="00080F21">
            <w:pPr>
              <w:tabs>
                <w:tab w:val="left" w:pos="1134"/>
              </w:tabs>
              <w:jc w:val="center"/>
              <w:rPr>
                <w:b/>
              </w:rPr>
            </w:pPr>
            <w:r>
              <w:rPr>
                <w:color w:val="000000" w:themeColor="text1"/>
                <w:sz w:val="20"/>
                <w:szCs w:val="20"/>
              </w:rPr>
              <w:t>гружёный</w:t>
            </w:r>
          </w:p>
        </w:tc>
        <w:tc>
          <w:tcPr>
            <w:tcW w:w="1276" w:type="dxa"/>
            <w:vMerge/>
            <w:tcBorders>
              <w:left w:val="single" w:sz="4" w:space="0" w:color="auto"/>
              <w:bottom w:val="single" w:sz="4" w:space="0" w:color="auto"/>
              <w:right w:val="single" w:sz="4" w:space="0" w:color="auto"/>
            </w:tcBorders>
            <w:vAlign w:val="center"/>
          </w:tcPr>
          <w:p w:rsidR="001A6908" w:rsidRPr="005D042D" w:rsidRDefault="001A6908" w:rsidP="00080F21">
            <w:pPr>
              <w:jc w:val="center"/>
              <w:rPr>
                <w:sz w:val="20"/>
                <w:szCs w:val="20"/>
              </w:rPr>
            </w:pP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AB3D35" w:rsidTr="00D11FB8">
        <w:trPr>
          <w:trHeight w:val="864"/>
        </w:trPr>
        <w:tc>
          <w:tcPr>
            <w:tcW w:w="534" w:type="dxa"/>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1.2</w:t>
            </w:r>
          </w:p>
        </w:tc>
        <w:tc>
          <w:tcPr>
            <w:tcW w:w="1559" w:type="dxa"/>
            <w:vMerge/>
            <w:tcBorders>
              <w:left w:val="single" w:sz="4" w:space="0" w:color="auto"/>
              <w:right w:val="single" w:sz="4" w:space="0" w:color="auto"/>
            </w:tcBorders>
            <w:vAlign w:val="center"/>
          </w:tcPr>
          <w:p w:rsidR="001A6908" w:rsidRPr="00885BDB" w:rsidDel="00234814" w:rsidRDefault="001A6908" w:rsidP="00080F21">
            <w:pPr>
              <w:tabs>
                <w:tab w:val="left" w:pos="1134"/>
              </w:tabs>
              <w:jc w:val="center"/>
              <w:rPr>
                <w:b/>
              </w:rPr>
            </w:pPr>
          </w:p>
        </w:tc>
        <w:tc>
          <w:tcPr>
            <w:tcW w:w="2126" w:type="dxa"/>
            <w:gridSpan w:val="2"/>
            <w:tcBorders>
              <w:left w:val="single" w:sz="4" w:space="0" w:color="auto"/>
              <w:right w:val="single" w:sz="4" w:space="0" w:color="auto"/>
            </w:tcBorders>
            <w:vAlign w:val="center"/>
          </w:tcPr>
          <w:p w:rsidR="001A6908" w:rsidRPr="00885BDB" w:rsidDel="00234814" w:rsidRDefault="001A6908" w:rsidP="00080F21">
            <w:pPr>
              <w:tabs>
                <w:tab w:val="left" w:pos="1134"/>
              </w:tabs>
              <w:jc w:val="center"/>
              <w:rPr>
                <w:b/>
              </w:rPr>
            </w:pPr>
            <w:r>
              <w:rPr>
                <w:color w:val="000000" w:themeColor="text1"/>
                <w:sz w:val="20"/>
                <w:szCs w:val="20"/>
              </w:rPr>
              <w:t>Экспорт (для грузов, прибывших в режиме таможенного транзита)</w:t>
            </w:r>
          </w:p>
        </w:tc>
        <w:tc>
          <w:tcPr>
            <w:tcW w:w="1276" w:type="dxa"/>
            <w:tcBorders>
              <w:left w:val="single" w:sz="4" w:space="0" w:color="auto"/>
              <w:right w:val="single" w:sz="4" w:space="0" w:color="auto"/>
            </w:tcBorders>
            <w:vAlign w:val="center"/>
          </w:tcPr>
          <w:p w:rsidR="001A6908" w:rsidRPr="00885BDB" w:rsidDel="00234814" w:rsidRDefault="001A6908" w:rsidP="00080F21">
            <w:pPr>
              <w:tabs>
                <w:tab w:val="left" w:pos="1134"/>
              </w:tabs>
              <w:jc w:val="center"/>
              <w:rPr>
                <w:b/>
              </w:rPr>
            </w:pPr>
            <w:r>
              <w:rPr>
                <w:color w:val="000000" w:themeColor="text1"/>
                <w:sz w:val="20"/>
                <w:szCs w:val="20"/>
              </w:rPr>
              <w:t>гружёный</w:t>
            </w:r>
          </w:p>
        </w:tc>
        <w:tc>
          <w:tcPr>
            <w:tcW w:w="1276" w:type="dxa"/>
            <w:tcBorders>
              <w:left w:val="single" w:sz="4" w:space="0" w:color="auto"/>
              <w:right w:val="single" w:sz="4" w:space="0" w:color="auto"/>
            </w:tcBorders>
            <w:vAlign w:val="center"/>
          </w:tcPr>
          <w:p w:rsidR="001A6908" w:rsidRPr="005D042D" w:rsidDel="00FF2EE8" w:rsidRDefault="001A6908" w:rsidP="00080F21">
            <w:pPr>
              <w:jc w:val="center"/>
              <w:rPr>
                <w:sz w:val="20"/>
                <w:szCs w:val="20"/>
              </w:rPr>
            </w:pPr>
            <w:r>
              <w:rPr>
                <w:sz w:val="20"/>
                <w:szCs w:val="20"/>
              </w:rPr>
              <w:t>контейнер</w:t>
            </w:r>
          </w:p>
        </w:tc>
        <w:tc>
          <w:tcPr>
            <w:tcW w:w="1417" w:type="dxa"/>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371"/>
        </w:trPr>
        <w:tc>
          <w:tcPr>
            <w:tcW w:w="534" w:type="dxa"/>
            <w:tcBorders>
              <w:left w:val="single" w:sz="4" w:space="0" w:color="auto"/>
              <w:bottom w:val="single" w:sz="4" w:space="0" w:color="auto"/>
              <w:right w:val="single" w:sz="4" w:space="0" w:color="auto"/>
            </w:tcBorders>
            <w:vAlign w:val="center"/>
            <w:hideMark/>
          </w:tcPr>
          <w:p w:rsidR="001A6908" w:rsidRPr="0080732D" w:rsidDel="00234814" w:rsidRDefault="001A6908" w:rsidP="00080F21">
            <w:pPr>
              <w:tabs>
                <w:tab w:val="left" w:pos="1134"/>
              </w:tabs>
              <w:jc w:val="center"/>
              <w:rPr>
                <w:b/>
                <w:sz w:val="20"/>
                <w:szCs w:val="20"/>
              </w:rPr>
            </w:pPr>
            <w:r>
              <w:rPr>
                <w:b/>
                <w:sz w:val="20"/>
                <w:szCs w:val="20"/>
              </w:rPr>
              <w:t xml:space="preserve">2. </w:t>
            </w:r>
          </w:p>
        </w:tc>
        <w:tc>
          <w:tcPr>
            <w:tcW w:w="7654" w:type="dxa"/>
            <w:gridSpan w:val="6"/>
            <w:tcBorders>
              <w:left w:val="single" w:sz="4" w:space="0" w:color="auto"/>
              <w:bottom w:val="single" w:sz="4" w:space="0" w:color="auto"/>
              <w:right w:val="single" w:sz="4" w:space="0" w:color="auto"/>
            </w:tcBorders>
            <w:vAlign w:val="center"/>
          </w:tcPr>
          <w:p w:rsidR="001A6908" w:rsidRPr="00895BB6" w:rsidRDefault="001A6908" w:rsidP="00080F21">
            <w:pPr>
              <w:tabs>
                <w:tab w:val="left" w:pos="1134"/>
              </w:tabs>
              <w:ind w:right="-108" w:hanging="108"/>
              <w:jc w:val="center"/>
              <w:rPr>
                <w:b/>
              </w:rPr>
            </w:pPr>
            <w:r>
              <w:rPr>
                <w:b/>
              </w:rPr>
              <w:t>Дополнительные услуги, оказываемые при экспорте:</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right="-108"/>
              <w:jc w:val="center"/>
              <w:rPr>
                <w:b/>
                <w:sz w:val="20"/>
                <w:szCs w:val="20"/>
                <w:u w:val="single"/>
              </w:rPr>
            </w:pPr>
          </w:p>
        </w:tc>
      </w:tr>
      <w:tr w:rsidR="001A6908" w:rsidRPr="00075E3E" w:rsidTr="00D11FB8">
        <w:trPr>
          <w:trHeight w:val="517"/>
        </w:trPr>
        <w:tc>
          <w:tcPr>
            <w:tcW w:w="534" w:type="dxa"/>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2.1</w:t>
            </w:r>
          </w:p>
        </w:tc>
        <w:tc>
          <w:tcPr>
            <w:tcW w:w="4961" w:type="dxa"/>
            <w:gridSpan w:val="4"/>
            <w:tcBorders>
              <w:left w:val="single" w:sz="4" w:space="0" w:color="auto"/>
              <w:right w:val="single" w:sz="4" w:space="0" w:color="auto"/>
            </w:tcBorders>
            <w:vAlign w:val="center"/>
          </w:tcPr>
          <w:p w:rsidR="001A6908" w:rsidRPr="00EF084D" w:rsidDel="00234814" w:rsidRDefault="001A6908" w:rsidP="00080F21">
            <w:pPr>
              <w:tabs>
                <w:tab w:val="left" w:pos="1134"/>
              </w:tabs>
              <w:jc w:val="both"/>
              <w:rPr>
                <w:sz w:val="20"/>
                <w:szCs w:val="20"/>
              </w:rPr>
            </w:pPr>
            <w:r>
              <w:rPr>
                <w:sz w:val="20"/>
                <w:szCs w:val="20"/>
              </w:rPr>
              <w:t>Надбавка за экспедирование опасных грузов</w:t>
            </w:r>
          </w:p>
        </w:tc>
        <w:tc>
          <w:tcPr>
            <w:tcW w:w="1276" w:type="dxa"/>
            <w:tcBorders>
              <w:left w:val="single" w:sz="4" w:space="0" w:color="auto"/>
              <w:bottom w:val="single" w:sz="4" w:space="0" w:color="auto"/>
              <w:right w:val="single" w:sz="4" w:space="0" w:color="auto"/>
            </w:tcBorders>
            <w:vAlign w:val="center"/>
          </w:tcPr>
          <w:p w:rsidR="001A6908" w:rsidRPr="002913C0" w:rsidDel="00FF2EE8" w:rsidRDefault="001A6908" w:rsidP="00080F21">
            <w:pPr>
              <w:jc w:val="center"/>
              <w:rPr>
                <w:sz w:val="20"/>
                <w:szCs w:val="20"/>
              </w:rPr>
            </w:pPr>
            <w:r>
              <w:rPr>
                <w:sz w:val="20"/>
                <w:szCs w:val="20"/>
              </w:rPr>
              <w:t>контейнер</w:t>
            </w:r>
          </w:p>
        </w:tc>
        <w:tc>
          <w:tcPr>
            <w:tcW w:w="1417" w:type="dxa"/>
            <w:tcBorders>
              <w:left w:val="single" w:sz="4" w:space="0" w:color="auto"/>
              <w:right w:val="single" w:sz="4" w:space="0" w:color="auto"/>
            </w:tcBorders>
            <w:vAlign w:val="center"/>
          </w:tcPr>
          <w:p w:rsidR="001A6908" w:rsidRPr="00AB3D35" w:rsidRDefault="001A6908" w:rsidP="00080F21">
            <w:pPr>
              <w:jc w:val="center"/>
              <w:rPr>
                <w:color w:val="000000"/>
              </w:rPr>
            </w:pPr>
            <w:r>
              <w:rPr>
                <w:color w:val="000000"/>
              </w:rPr>
              <w:t>-</w:t>
            </w: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60"/>
        </w:trPr>
        <w:tc>
          <w:tcPr>
            <w:tcW w:w="534" w:type="dxa"/>
            <w:vMerge w:val="restart"/>
            <w:tcBorders>
              <w:left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2.2</w:t>
            </w:r>
          </w:p>
        </w:tc>
        <w:tc>
          <w:tcPr>
            <w:tcW w:w="4961" w:type="dxa"/>
            <w:gridSpan w:val="4"/>
            <w:vMerge w:val="restart"/>
            <w:tcBorders>
              <w:left w:val="single" w:sz="4" w:space="0" w:color="auto"/>
              <w:right w:val="single" w:sz="4" w:space="0" w:color="auto"/>
            </w:tcBorders>
            <w:vAlign w:val="center"/>
          </w:tcPr>
          <w:p w:rsidR="001A6908" w:rsidRPr="002913C0" w:rsidRDefault="001A6908" w:rsidP="00080F21">
            <w:pPr>
              <w:tabs>
                <w:tab w:val="left" w:pos="1134"/>
              </w:tabs>
              <w:jc w:val="both"/>
              <w:rPr>
                <w:sz w:val="20"/>
                <w:szCs w:val="20"/>
              </w:rPr>
            </w:pPr>
            <w:r>
              <w:rPr>
                <w:sz w:val="20"/>
                <w:szCs w:val="20"/>
              </w:rPr>
              <w:t>Оформление декларации ИМО</w:t>
            </w:r>
          </w:p>
        </w:tc>
        <w:tc>
          <w:tcPr>
            <w:tcW w:w="1276" w:type="dxa"/>
            <w:tcBorders>
              <w:left w:val="single" w:sz="4" w:space="0" w:color="auto"/>
              <w:bottom w:val="single" w:sz="4" w:space="0" w:color="auto"/>
              <w:right w:val="single" w:sz="4" w:space="0" w:color="auto"/>
            </w:tcBorders>
            <w:vAlign w:val="center"/>
          </w:tcPr>
          <w:p w:rsidR="001A6908" w:rsidRPr="00AB3D35" w:rsidRDefault="001A6908" w:rsidP="00080F21">
            <w:pPr>
              <w:jc w:val="center"/>
            </w:pPr>
            <w:r>
              <w:t>-</w:t>
            </w:r>
          </w:p>
        </w:tc>
        <w:tc>
          <w:tcPr>
            <w:tcW w:w="1417" w:type="dxa"/>
            <w:tcBorders>
              <w:left w:val="single" w:sz="4" w:space="0" w:color="auto"/>
              <w:bottom w:val="single" w:sz="4" w:space="0" w:color="auto"/>
              <w:right w:val="single" w:sz="4" w:space="0" w:color="auto"/>
            </w:tcBorders>
            <w:vAlign w:val="center"/>
          </w:tcPr>
          <w:p w:rsidR="001A6908" w:rsidRPr="002913C0" w:rsidRDefault="001A6908" w:rsidP="00080F21">
            <w:pPr>
              <w:tabs>
                <w:tab w:val="left" w:pos="1134"/>
              </w:tabs>
              <w:ind w:hanging="108"/>
              <w:jc w:val="center"/>
              <w:rPr>
                <w:color w:val="000000"/>
                <w:sz w:val="20"/>
                <w:szCs w:val="20"/>
              </w:rPr>
            </w:pPr>
            <w:r>
              <w:rPr>
                <w:color w:val="000000"/>
                <w:sz w:val="20"/>
                <w:szCs w:val="20"/>
              </w:rPr>
              <w:t>годовая</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254"/>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2693" w:type="dxa"/>
            <w:gridSpan w:val="2"/>
            <w:tcBorders>
              <w:left w:val="single" w:sz="4" w:space="0" w:color="auto"/>
              <w:bottom w:val="single" w:sz="4" w:space="0" w:color="auto"/>
              <w:right w:val="single" w:sz="4" w:space="0" w:color="auto"/>
            </w:tcBorders>
            <w:vAlign w:val="center"/>
          </w:tcPr>
          <w:p w:rsidR="001A6908" w:rsidRPr="00391E4A" w:rsidRDefault="001A6908" w:rsidP="00080F21">
            <w:pPr>
              <w:tabs>
                <w:tab w:val="left" w:pos="1134"/>
              </w:tabs>
              <w:ind w:hanging="108"/>
              <w:jc w:val="center"/>
              <w:rPr>
                <w:color w:val="000000"/>
                <w:sz w:val="20"/>
                <w:szCs w:val="20"/>
              </w:rPr>
            </w:pPr>
            <w:r>
              <w:rPr>
                <w:color w:val="000000"/>
                <w:sz w:val="20"/>
                <w:szCs w:val="20"/>
              </w:rPr>
              <w:t xml:space="preserve">В </w:t>
            </w:r>
            <w:proofErr w:type="spellStart"/>
            <w:r>
              <w:rPr>
                <w:color w:val="000000"/>
                <w:sz w:val="20"/>
                <w:szCs w:val="20"/>
              </w:rPr>
              <w:t>погруз</w:t>
            </w:r>
            <w:proofErr w:type="spellEnd"/>
            <w:r>
              <w:rPr>
                <w:color w:val="000000"/>
                <w:sz w:val="20"/>
                <w:szCs w:val="20"/>
              </w:rPr>
              <w:t>/</w:t>
            </w:r>
            <w:proofErr w:type="gramStart"/>
            <w:r>
              <w:rPr>
                <w:color w:val="000000"/>
                <w:sz w:val="20"/>
                <w:szCs w:val="20"/>
              </w:rPr>
              <w:t>поручении</w:t>
            </w:r>
            <w:proofErr w:type="gramEnd"/>
          </w:p>
        </w:tc>
        <w:tc>
          <w:tcPr>
            <w:tcW w:w="1559"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250"/>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1 </w:t>
            </w:r>
            <w:proofErr w:type="spellStart"/>
            <w:r>
              <w:rPr>
                <w:color w:val="000000" w:themeColor="text1"/>
                <w:sz w:val="20"/>
                <w:szCs w:val="20"/>
              </w:rPr>
              <w:t>конт</w:t>
            </w:r>
            <w:proofErr w:type="spellEnd"/>
            <w:r>
              <w:rPr>
                <w:color w:val="000000" w:themeColor="text1"/>
                <w:sz w:val="20"/>
                <w:szCs w:val="20"/>
              </w:rPr>
              <w:t xml:space="preserve">. </w:t>
            </w:r>
          </w:p>
        </w:tc>
        <w:tc>
          <w:tcPr>
            <w:tcW w:w="1417" w:type="dxa"/>
            <w:vMerge w:val="restart"/>
            <w:tcBorders>
              <w:left w:val="single" w:sz="4" w:space="0" w:color="auto"/>
              <w:right w:val="single" w:sz="4" w:space="0" w:color="auto"/>
            </w:tcBorders>
            <w:vAlign w:val="center"/>
          </w:tcPr>
          <w:p w:rsidR="001A6908" w:rsidRPr="006B6162" w:rsidRDefault="001A6908" w:rsidP="00080F21">
            <w:pPr>
              <w:tabs>
                <w:tab w:val="left" w:pos="1134"/>
              </w:tabs>
              <w:ind w:hanging="108"/>
              <w:jc w:val="center"/>
              <w:rPr>
                <w:color w:val="000000"/>
                <w:sz w:val="20"/>
                <w:szCs w:val="20"/>
              </w:rPr>
            </w:pPr>
            <w:r>
              <w:rPr>
                <w:color w:val="000000"/>
                <w:sz w:val="20"/>
                <w:szCs w:val="20"/>
              </w:rPr>
              <w:t>на коносаментную партию</w:t>
            </w: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250"/>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2 </w:t>
            </w:r>
            <w:proofErr w:type="spellStart"/>
            <w:r>
              <w:rPr>
                <w:color w:val="000000" w:themeColor="text1"/>
                <w:sz w:val="20"/>
                <w:szCs w:val="20"/>
              </w:rPr>
              <w:t>конт</w:t>
            </w:r>
            <w:proofErr w:type="spellEnd"/>
            <w:r>
              <w:rPr>
                <w:color w:val="000000" w:themeColor="text1"/>
                <w:sz w:val="20"/>
                <w:szCs w:val="20"/>
              </w:rPr>
              <w:t xml:space="preserve">. </w:t>
            </w:r>
          </w:p>
        </w:tc>
        <w:tc>
          <w:tcPr>
            <w:tcW w:w="1417"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137"/>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3 </w:t>
            </w:r>
            <w:proofErr w:type="spellStart"/>
            <w:r>
              <w:rPr>
                <w:color w:val="000000" w:themeColor="text1"/>
                <w:sz w:val="20"/>
                <w:szCs w:val="20"/>
              </w:rPr>
              <w:t>конт</w:t>
            </w:r>
            <w:proofErr w:type="spellEnd"/>
            <w:r>
              <w:rPr>
                <w:color w:val="000000" w:themeColor="text1"/>
                <w:sz w:val="20"/>
                <w:szCs w:val="20"/>
              </w:rPr>
              <w:t xml:space="preserve">. </w:t>
            </w:r>
          </w:p>
        </w:tc>
        <w:tc>
          <w:tcPr>
            <w:tcW w:w="1417"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137"/>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4-15 </w:t>
            </w:r>
            <w:proofErr w:type="spellStart"/>
            <w:r>
              <w:rPr>
                <w:color w:val="000000" w:themeColor="text1"/>
                <w:sz w:val="20"/>
                <w:szCs w:val="20"/>
              </w:rPr>
              <w:t>конт</w:t>
            </w:r>
            <w:proofErr w:type="spellEnd"/>
            <w:r>
              <w:rPr>
                <w:color w:val="000000" w:themeColor="text1"/>
                <w:sz w:val="20"/>
                <w:szCs w:val="20"/>
              </w:rPr>
              <w:t xml:space="preserve">. </w:t>
            </w:r>
          </w:p>
        </w:tc>
        <w:tc>
          <w:tcPr>
            <w:tcW w:w="1417"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112"/>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16-20 </w:t>
            </w:r>
            <w:proofErr w:type="spellStart"/>
            <w:r>
              <w:rPr>
                <w:color w:val="000000" w:themeColor="text1"/>
                <w:sz w:val="20"/>
                <w:szCs w:val="20"/>
              </w:rPr>
              <w:t>конт</w:t>
            </w:r>
            <w:proofErr w:type="spellEnd"/>
            <w:r>
              <w:rPr>
                <w:color w:val="000000" w:themeColor="text1"/>
                <w:sz w:val="20"/>
                <w:szCs w:val="20"/>
              </w:rPr>
              <w:t>.</w:t>
            </w:r>
          </w:p>
        </w:tc>
        <w:tc>
          <w:tcPr>
            <w:tcW w:w="1417"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162"/>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21-40 </w:t>
            </w:r>
            <w:proofErr w:type="spellStart"/>
            <w:r>
              <w:rPr>
                <w:color w:val="000000" w:themeColor="text1"/>
                <w:sz w:val="20"/>
                <w:szCs w:val="20"/>
              </w:rPr>
              <w:t>конт</w:t>
            </w:r>
            <w:proofErr w:type="spellEnd"/>
            <w:r>
              <w:rPr>
                <w:color w:val="000000" w:themeColor="text1"/>
                <w:sz w:val="20"/>
                <w:szCs w:val="20"/>
              </w:rPr>
              <w:t xml:space="preserve">.  </w:t>
            </w:r>
          </w:p>
        </w:tc>
        <w:tc>
          <w:tcPr>
            <w:tcW w:w="1417"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125"/>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AB3D35" w:rsidDel="00234814" w:rsidRDefault="001A6908" w:rsidP="00080F21">
            <w:pPr>
              <w:tabs>
                <w:tab w:val="left" w:pos="1134"/>
              </w:tabs>
              <w:jc w:val="both"/>
              <w:rPr>
                <w:b/>
              </w:rPr>
            </w:pPr>
          </w:p>
        </w:tc>
        <w:tc>
          <w:tcPr>
            <w:tcW w:w="1276" w:type="dxa"/>
            <w:tcBorders>
              <w:left w:val="single" w:sz="4" w:space="0" w:color="auto"/>
              <w:bottom w:val="single" w:sz="4" w:space="0" w:color="auto"/>
              <w:right w:val="single" w:sz="4" w:space="0" w:color="auto"/>
            </w:tcBorders>
            <w:vAlign w:val="center"/>
          </w:tcPr>
          <w:p w:rsidR="001A6908" w:rsidRPr="008A4C11" w:rsidRDefault="001A6908" w:rsidP="00080F21">
            <w:pPr>
              <w:jc w:val="center"/>
              <w:rPr>
                <w:color w:val="000000" w:themeColor="text1"/>
                <w:sz w:val="20"/>
                <w:szCs w:val="20"/>
              </w:rPr>
            </w:pPr>
            <w:r>
              <w:rPr>
                <w:color w:val="000000" w:themeColor="text1"/>
                <w:sz w:val="20"/>
                <w:szCs w:val="20"/>
              </w:rPr>
              <w:t xml:space="preserve">более 40 </w:t>
            </w:r>
            <w:proofErr w:type="spellStart"/>
            <w:r>
              <w:rPr>
                <w:color w:val="000000" w:themeColor="text1"/>
                <w:sz w:val="20"/>
                <w:szCs w:val="20"/>
              </w:rPr>
              <w:t>конт</w:t>
            </w:r>
            <w:proofErr w:type="spellEnd"/>
            <w:r>
              <w:rPr>
                <w:color w:val="000000" w:themeColor="text1"/>
                <w:sz w:val="20"/>
                <w:szCs w:val="20"/>
              </w:rPr>
              <w:t>.</w:t>
            </w:r>
          </w:p>
        </w:tc>
        <w:tc>
          <w:tcPr>
            <w:tcW w:w="1417"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tcBorders>
              <w:left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489"/>
        </w:trPr>
        <w:tc>
          <w:tcPr>
            <w:tcW w:w="534" w:type="dxa"/>
            <w:vMerge w:val="restart"/>
            <w:tcBorders>
              <w:left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2.3</w:t>
            </w:r>
          </w:p>
        </w:tc>
        <w:tc>
          <w:tcPr>
            <w:tcW w:w="4961" w:type="dxa"/>
            <w:gridSpan w:val="4"/>
            <w:vMerge w:val="restart"/>
            <w:tcBorders>
              <w:left w:val="single" w:sz="4" w:space="0" w:color="auto"/>
              <w:right w:val="single" w:sz="4" w:space="0" w:color="auto"/>
            </w:tcBorders>
            <w:vAlign w:val="center"/>
          </w:tcPr>
          <w:p w:rsidR="001A6908" w:rsidRPr="005F555C" w:rsidRDefault="001A6908" w:rsidP="00080F21">
            <w:pPr>
              <w:widowControl w:val="0"/>
              <w:autoSpaceDE w:val="0"/>
              <w:autoSpaceDN w:val="0"/>
              <w:adjustRightInd w:val="0"/>
              <w:jc w:val="both"/>
            </w:pPr>
            <w:r>
              <w:rPr>
                <w:color w:val="000000" w:themeColor="text1"/>
                <w:sz w:val="20"/>
                <w:szCs w:val="20"/>
              </w:rPr>
              <w:t>Изготовление, нанесение и удаление знаков опасности на контейнер</w:t>
            </w:r>
          </w:p>
        </w:tc>
        <w:tc>
          <w:tcPr>
            <w:tcW w:w="1276" w:type="dxa"/>
            <w:vMerge w:val="restart"/>
            <w:tcBorders>
              <w:left w:val="single" w:sz="4" w:space="0" w:color="auto"/>
              <w:right w:val="single" w:sz="4" w:space="0" w:color="auto"/>
            </w:tcBorders>
            <w:vAlign w:val="center"/>
          </w:tcPr>
          <w:p w:rsidR="001A6908" w:rsidRPr="00580A12"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5C656A" w:rsidRDefault="001A6908" w:rsidP="00080F21">
            <w:pPr>
              <w:tabs>
                <w:tab w:val="left" w:pos="1134"/>
              </w:tabs>
              <w:ind w:hanging="108"/>
              <w:jc w:val="center"/>
              <w:rPr>
                <w:color w:val="000000"/>
                <w:sz w:val="20"/>
                <w:szCs w:val="20"/>
              </w:rPr>
            </w:pPr>
            <w:r>
              <w:rPr>
                <w:color w:val="000000"/>
                <w:sz w:val="20"/>
                <w:szCs w:val="20"/>
              </w:rPr>
              <w:t>без дополнительного класса опасности</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538"/>
        </w:trPr>
        <w:tc>
          <w:tcPr>
            <w:tcW w:w="534"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p>
        </w:tc>
        <w:tc>
          <w:tcPr>
            <w:tcW w:w="4961" w:type="dxa"/>
            <w:gridSpan w:val="4"/>
            <w:vMerge/>
            <w:tcBorders>
              <w:left w:val="single" w:sz="4" w:space="0" w:color="auto"/>
              <w:bottom w:val="single" w:sz="4" w:space="0" w:color="auto"/>
              <w:right w:val="single" w:sz="4" w:space="0" w:color="auto"/>
            </w:tcBorders>
            <w:vAlign w:val="center"/>
          </w:tcPr>
          <w:p w:rsidR="001A6908" w:rsidRPr="005F555C" w:rsidRDefault="001A6908" w:rsidP="00080F21">
            <w:pPr>
              <w:widowControl w:val="0"/>
              <w:autoSpaceDE w:val="0"/>
              <w:autoSpaceDN w:val="0"/>
              <w:adjustRightInd w:val="0"/>
              <w:jc w:val="both"/>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rsidR="001A6908" w:rsidRPr="00AB3D35" w:rsidDel="00FF2EE8" w:rsidRDefault="001A6908" w:rsidP="00080F21">
            <w:pPr>
              <w:jc w:val="center"/>
            </w:pPr>
          </w:p>
        </w:tc>
        <w:tc>
          <w:tcPr>
            <w:tcW w:w="1417" w:type="dxa"/>
            <w:tcBorders>
              <w:left w:val="single" w:sz="4" w:space="0" w:color="auto"/>
              <w:bottom w:val="single" w:sz="4" w:space="0" w:color="auto"/>
              <w:right w:val="single" w:sz="4" w:space="0" w:color="auto"/>
            </w:tcBorders>
            <w:vAlign w:val="center"/>
          </w:tcPr>
          <w:p w:rsidR="001A6908" w:rsidRPr="005C656A" w:rsidRDefault="001A6908" w:rsidP="00080F21">
            <w:pPr>
              <w:tabs>
                <w:tab w:val="left" w:pos="1134"/>
              </w:tabs>
              <w:ind w:hanging="108"/>
              <w:jc w:val="center"/>
              <w:rPr>
                <w:color w:val="000000"/>
              </w:rPr>
            </w:pPr>
            <w:r>
              <w:rPr>
                <w:color w:val="000000" w:themeColor="text1"/>
                <w:sz w:val="20"/>
                <w:szCs w:val="20"/>
              </w:rPr>
              <w:t>с дополнительным классом опасности</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225"/>
        </w:trPr>
        <w:tc>
          <w:tcPr>
            <w:tcW w:w="534" w:type="dxa"/>
            <w:vMerge w:val="restart"/>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2.4</w:t>
            </w:r>
          </w:p>
        </w:tc>
        <w:tc>
          <w:tcPr>
            <w:tcW w:w="4961" w:type="dxa"/>
            <w:gridSpan w:val="4"/>
            <w:vMerge w:val="restart"/>
            <w:tcBorders>
              <w:left w:val="single" w:sz="4" w:space="0" w:color="auto"/>
              <w:right w:val="single" w:sz="4" w:space="0" w:color="auto"/>
            </w:tcBorders>
            <w:vAlign w:val="center"/>
          </w:tcPr>
          <w:p w:rsidR="001A6908" w:rsidRPr="00B3592E" w:rsidRDefault="001A6908" w:rsidP="00080F21">
            <w:pPr>
              <w:tabs>
                <w:tab w:val="left" w:pos="1134"/>
              </w:tabs>
              <w:ind w:right="-108" w:hanging="108"/>
              <w:jc w:val="center"/>
            </w:pPr>
            <w:r>
              <w:rPr>
                <w:color w:val="000000" w:themeColor="text1"/>
                <w:sz w:val="20"/>
                <w:szCs w:val="20"/>
              </w:rPr>
              <w:t>Участие в досмотре/осмотре контейнера</w:t>
            </w:r>
          </w:p>
        </w:tc>
        <w:tc>
          <w:tcPr>
            <w:tcW w:w="1276" w:type="dxa"/>
            <w:vMerge w:val="restart"/>
            <w:tcBorders>
              <w:left w:val="single" w:sz="4" w:space="0" w:color="auto"/>
              <w:right w:val="single" w:sz="4" w:space="0" w:color="auto"/>
            </w:tcBorders>
            <w:vAlign w:val="center"/>
          </w:tcPr>
          <w:p w:rsidR="001A6908" w:rsidRPr="00B3592E" w:rsidRDefault="001A6908" w:rsidP="00080F21">
            <w:pPr>
              <w:tabs>
                <w:tab w:val="left" w:pos="1134"/>
              </w:tabs>
              <w:ind w:right="-108" w:hanging="108"/>
              <w:jc w:val="cente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C6323B" w:rsidRDefault="001A6908" w:rsidP="00080F21">
            <w:pPr>
              <w:jc w:val="center"/>
              <w:rPr>
                <w:color w:val="000000" w:themeColor="text1"/>
                <w:sz w:val="20"/>
                <w:szCs w:val="20"/>
              </w:rPr>
            </w:pPr>
            <w:r>
              <w:rPr>
                <w:color w:val="000000" w:themeColor="text1"/>
                <w:sz w:val="20"/>
                <w:szCs w:val="20"/>
              </w:rPr>
              <w:t>без открытия контейнера</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238"/>
        </w:trPr>
        <w:tc>
          <w:tcPr>
            <w:tcW w:w="534"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b/>
                <w:sz w:val="20"/>
                <w:szCs w:val="20"/>
              </w:rPr>
            </w:pPr>
          </w:p>
        </w:tc>
        <w:tc>
          <w:tcPr>
            <w:tcW w:w="4961" w:type="dxa"/>
            <w:gridSpan w:val="4"/>
            <w:vMerge/>
            <w:tcBorders>
              <w:left w:val="single" w:sz="4" w:space="0" w:color="auto"/>
              <w:bottom w:val="single" w:sz="4" w:space="0" w:color="auto"/>
              <w:right w:val="single" w:sz="4" w:space="0" w:color="auto"/>
            </w:tcBorders>
            <w:vAlign w:val="center"/>
          </w:tcPr>
          <w:p w:rsidR="001A6908" w:rsidRPr="00B3592E" w:rsidRDefault="001A6908" w:rsidP="00080F21">
            <w:pPr>
              <w:tabs>
                <w:tab w:val="left" w:pos="1134"/>
              </w:tabs>
              <w:ind w:right="-108" w:hanging="108"/>
              <w:jc w:val="center"/>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rsidR="001A6908" w:rsidRPr="00B3592E" w:rsidRDefault="001A6908" w:rsidP="00080F21">
            <w:pPr>
              <w:tabs>
                <w:tab w:val="left" w:pos="1134"/>
              </w:tabs>
              <w:ind w:right="-108" w:hanging="108"/>
              <w:jc w:val="center"/>
            </w:pPr>
          </w:p>
        </w:tc>
        <w:tc>
          <w:tcPr>
            <w:tcW w:w="1417" w:type="dxa"/>
            <w:tcBorders>
              <w:left w:val="single" w:sz="4" w:space="0" w:color="auto"/>
              <w:bottom w:val="single" w:sz="4" w:space="0" w:color="auto"/>
              <w:right w:val="single" w:sz="4" w:space="0" w:color="auto"/>
            </w:tcBorders>
            <w:vAlign w:val="center"/>
          </w:tcPr>
          <w:p w:rsidR="001A6908" w:rsidRPr="00C6323B" w:rsidRDefault="001A6908" w:rsidP="00080F21">
            <w:pPr>
              <w:jc w:val="center"/>
              <w:rPr>
                <w:color w:val="000000" w:themeColor="text1"/>
                <w:sz w:val="20"/>
                <w:szCs w:val="20"/>
              </w:rPr>
            </w:pPr>
            <w:r>
              <w:rPr>
                <w:color w:val="000000" w:themeColor="text1"/>
                <w:sz w:val="20"/>
                <w:szCs w:val="20"/>
              </w:rPr>
              <w:t>с открытием контейнера</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150"/>
        </w:trPr>
        <w:tc>
          <w:tcPr>
            <w:tcW w:w="534" w:type="dxa"/>
            <w:vMerge w:val="restart"/>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2.5</w:t>
            </w:r>
          </w:p>
        </w:tc>
        <w:tc>
          <w:tcPr>
            <w:tcW w:w="4961" w:type="dxa"/>
            <w:gridSpan w:val="4"/>
            <w:vMerge w:val="restart"/>
            <w:tcBorders>
              <w:left w:val="single" w:sz="4" w:space="0" w:color="auto"/>
              <w:right w:val="single" w:sz="4" w:space="0" w:color="auto"/>
            </w:tcBorders>
            <w:vAlign w:val="center"/>
          </w:tcPr>
          <w:p w:rsidR="001A6908" w:rsidRPr="00CA6E44" w:rsidDel="00234814" w:rsidRDefault="001A6908" w:rsidP="00080F21">
            <w:pPr>
              <w:widowControl w:val="0"/>
              <w:autoSpaceDE w:val="0"/>
              <w:autoSpaceDN w:val="0"/>
              <w:adjustRightInd w:val="0"/>
              <w:jc w:val="both"/>
              <w:rPr>
                <w:color w:val="000000"/>
                <w:sz w:val="20"/>
                <w:szCs w:val="20"/>
              </w:rPr>
            </w:pPr>
            <w:r>
              <w:rPr>
                <w:color w:val="000000" w:themeColor="text1"/>
                <w:sz w:val="20"/>
                <w:szCs w:val="20"/>
              </w:rPr>
              <w:t>Оформление протокола радиационных испытаний</w:t>
            </w:r>
          </w:p>
        </w:tc>
        <w:tc>
          <w:tcPr>
            <w:tcW w:w="2693" w:type="dxa"/>
            <w:gridSpan w:val="2"/>
            <w:tcBorders>
              <w:left w:val="single" w:sz="4" w:space="0" w:color="auto"/>
              <w:bottom w:val="single" w:sz="4" w:space="0" w:color="auto"/>
              <w:right w:val="single" w:sz="4" w:space="0" w:color="auto"/>
            </w:tcBorders>
            <w:vAlign w:val="center"/>
          </w:tcPr>
          <w:p w:rsidR="001A6908" w:rsidRPr="00CA6E44" w:rsidRDefault="001A6908" w:rsidP="00080F21">
            <w:pPr>
              <w:tabs>
                <w:tab w:val="left" w:pos="1134"/>
              </w:tabs>
              <w:ind w:hanging="108"/>
              <w:jc w:val="center"/>
              <w:rPr>
                <w:color w:val="000000"/>
                <w:sz w:val="20"/>
                <w:szCs w:val="20"/>
              </w:rPr>
            </w:pPr>
            <w:r>
              <w:rPr>
                <w:color w:val="000000" w:themeColor="text1"/>
                <w:sz w:val="20"/>
                <w:szCs w:val="20"/>
              </w:rPr>
              <w:t>В декларации</w:t>
            </w:r>
          </w:p>
        </w:tc>
        <w:tc>
          <w:tcPr>
            <w:tcW w:w="1559" w:type="dxa"/>
            <w:vMerge w:val="restart"/>
            <w:tcBorders>
              <w:left w:val="single" w:sz="4" w:space="0" w:color="auto"/>
              <w:right w:val="single" w:sz="4" w:space="0" w:color="auto"/>
            </w:tcBorders>
            <w:vAlign w:val="center"/>
          </w:tcPr>
          <w:p w:rsidR="001A6908" w:rsidRPr="00075E3E" w:rsidRDefault="001A6908" w:rsidP="00080F21">
            <w:pPr>
              <w:tabs>
                <w:tab w:val="left" w:pos="1134"/>
              </w:tabs>
              <w:jc w:val="center"/>
              <w:rPr>
                <w:color w:val="000000"/>
                <w:sz w:val="20"/>
                <w:szCs w:val="20"/>
              </w:rPr>
            </w:pPr>
          </w:p>
        </w:tc>
      </w:tr>
      <w:tr w:rsidR="001A6908" w:rsidRPr="00075E3E" w:rsidTr="00D11FB8">
        <w:trPr>
          <w:trHeight w:val="1293"/>
        </w:trPr>
        <w:tc>
          <w:tcPr>
            <w:tcW w:w="534" w:type="dxa"/>
            <w:vMerge/>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right w:val="single" w:sz="4" w:space="0" w:color="auto"/>
            </w:tcBorders>
            <w:vAlign w:val="center"/>
          </w:tcPr>
          <w:p w:rsidR="001A6908" w:rsidRPr="00CA6E44" w:rsidRDefault="001A6908" w:rsidP="00080F21">
            <w:pPr>
              <w:widowControl w:val="0"/>
              <w:autoSpaceDE w:val="0"/>
              <w:autoSpaceDN w:val="0"/>
              <w:adjustRightInd w:val="0"/>
              <w:jc w:val="both"/>
              <w:rPr>
                <w:color w:val="000000" w:themeColor="text1"/>
                <w:sz w:val="20"/>
                <w:szCs w:val="20"/>
              </w:rPr>
            </w:pPr>
          </w:p>
        </w:tc>
        <w:tc>
          <w:tcPr>
            <w:tcW w:w="1276" w:type="dxa"/>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 xml:space="preserve">до 40 тонн груза </w:t>
            </w:r>
            <w:proofErr w:type="gramStart"/>
            <w:r>
              <w:rPr>
                <w:color w:val="000000" w:themeColor="text1"/>
                <w:sz w:val="20"/>
                <w:szCs w:val="20"/>
              </w:rPr>
              <w:t>в</w:t>
            </w:r>
            <w:proofErr w:type="gramEnd"/>
            <w:r>
              <w:rPr>
                <w:color w:val="000000" w:themeColor="text1"/>
                <w:sz w:val="20"/>
                <w:szCs w:val="20"/>
              </w:rPr>
              <w:t xml:space="preserve"> к/с партии</w:t>
            </w:r>
          </w:p>
        </w:tc>
        <w:tc>
          <w:tcPr>
            <w:tcW w:w="1417" w:type="dxa"/>
            <w:vMerge w:val="restart"/>
            <w:tcBorders>
              <w:left w:val="single" w:sz="4" w:space="0" w:color="auto"/>
              <w:right w:val="single" w:sz="4" w:space="0" w:color="auto"/>
            </w:tcBorders>
            <w:vAlign w:val="center"/>
          </w:tcPr>
          <w:p w:rsidR="001A6908" w:rsidRPr="00326470" w:rsidRDefault="001A6908" w:rsidP="00080F21">
            <w:pPr>
              <w:tabs>
                <w:tab w:val="left" w:pos="1134"/>
              </w:tabs>
              <w:ind w:hanging="108"/>
              <w:jc w:val="center"/>
              <w:rPr>
                <w:color w:val="000000"/>
              </w:rPr>
            </w:pPr>
            <w:r>
              <w:rPr>
                <w:color w:val="000000" w:themeColor="text1"/>
                <w:sz w:val="20"/>
                <w:szCs w:val="20"/>
              </w:rPr>
              <w:t xml:space="preserve">груз с повышенным естественным фоном при срабатывании портовой </w:t>
            </w:r>
            <w:r>
              <w:rPr>
                <w:color w:val="000000" w:themeColor="text1"/>
                <w:sz w:val="20"/>
                <w:szCs w:val="20"/>
              </w:rPr>
              <w:lastRenderedPageBreak/>
              <w:t>системы «Янтарь» на момент завоза груза на терминал порта</w:t>
            </w:r>
          </w:p>
        </w:tc>
        <w:tc>
          <w:tcPr>
            <w:tcW w:w="1559" w:type="dxa"/>
            <w:vMerge/>
            <w:tcBorders>
              <w:left w:val="single" w:sz="4" w:space="0" w:color="auto"/>
              <w:right w:val="single" w:sz="4" w:space="0" w:color="auto"/>
            </w:tcBorders>
            <w:vAlign w:val="center"/>
          </w:tcPr>
          <w:p w:rsidR="001A6908" w:rsidRPr="00075E3E" w:rsidRDefault="001A6908" w:rsidP="00080F21">
            <w:pPr>
              <w:tabs>
                <w:tab w:val="left" w:pos="1134"/>
              </w:tabs>
              <w:jc w:val="center"/>
              <w:rPr>
                <w:color w:val="000000"/>
                <w:sz w:val="20"/>
                <w:szCs w:val="20"/>
              </w:rPr>
            </w:pPr>
          </w:p>
        </w:tc>
      </w:tr>
      <w:tr w:rsidR="001A6908" w:rsidRPr="00075E3E" w:rsidTr="00D11FB8">
        <w:trPr>
          <w:trHeight w:val="138"/>
        </w:trPr>
        <w:tc>
          <w:tcPr>
            <w:tcW w:w="534" w:type="dxa"/>
            <w:vMerge/>
            <w:tcBorders>
              <w:left w:val="single" w:sz="4" w:space="0" w:color="auto"/>
              <w:bottom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p>
        </w:tc>
        <w:tc>
          <w:tcPr>
            <w:tcW w:w="4961" w:type="dxa"/>
            <w:gridSpan w:val="4"/>
            <w:vMerge/>
            <w:tcBorders>
              <w:left w:val="single" w:sz="4" w:space="0" w:color="auto"/>
              <w:bottom w:val="single" w:sz="4" w:space="0" w:color="auto"/>
              <w:right w:val="single" w:sz="4" w:space="0" w:color="auto"/>
            </w:tcBorders>
            <w:vAlign w:val="center"/>
          </w:tcPr>
          <w:p w:rsidR="001A6908" w:rsidRPr="00CA6E44" w:rsidRDefault="001A6908" w:rsidP="00080F21">
            <w:pPr>
              <w:widowControl w:val="0"/>
              <w:autoSpaceDE w:val="0"/>
              <w:autoSpaceDN w:val="0"/>
              <w:adjustRightInd w:val="0"/>
              <w:jc w:val="both"/>
              <w:rPr>
                <w:color w:val="000000" w:themeColor="text1"/>
                <w:sz w:val="20"/>
                <w:szCs w:val="20"/>
              </w:rPr>
            </w:pPr>
          </w:p>
        </w:tc>
        <w:tc>
          <w:tcPr>
            <w:tcW w:w="1276" w:type="dxa"/>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 xml:space="preserve">За каждые </w:t>
            </w:r>
            <w:r>
              <w:rPr>
                <w:color w:val="000000" w:themeColor="text1"/>
                <w:sz w:val="20"/>
                <w:szCs w:val="20"/>
              </w:rPr>
              <w:lastRenderedPageBreak/>
              <w:t>последующие 40 тонн</w:t>
            </w:r>
          </w:p>
        </w:tc>
        <w:tc>
          <w:tcPr>
            <w:tcW w:w="1417" w:type="dxa"/>
            <w:vMerge/>
            <w:tcBorders>
              <w:left w:val="single" w:sz="4" w:space="0" w:color="auto"/>
              <w:bottom w:val="single" w:sz="4" w:space="0" w:color="auto"/>
              <w:right w:val="single" w:sz="4" w:space="0" w:color="auto"/>
            </w:tcBorders>
            <w:vAlign w:val="center"/>
          </w:tcPr>
          <w:p w:rsidR="001A6908" w:rsidRPr="00326470" w:rsidRDefault="001A6908" w:rsidP="00080F21">
            <w:pPr>
              <w:tabs>
                <w:tab w:val="left" w:pos="1134"/>
              </w:tabs>
              <w:ind w:hanging="108"/>
              <w:jc w:val="center"/>
              <w:rPr>
                <w:color w:val="000000"/>
              </w:rPr>
            </w:pP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lastRenderedPageBreak/>
              <w:t>2.6</w:t>
            </w:r>
          </w:p>
        </w:tc>
        <w:tc>
          <w:tcPr>
            <w:tcW w:w="4961" w:type="dxa"/>
            <w:gridSpan w:val="4"/>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Создание электронного визита на терминал</w:t>
            </w:r>
          </w:p>
        </w:tc>
        <w:tc>
          <w:tcPr>
            <w:tcW w:w="1276" w:type="dxa"/>
            <w:tcBorders>
              <w:left w:val="single" w:sz="4" w:space="0" w:color="auto"/>
              <w:bottom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1 визит</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225"/>
        </w:trPr>
        <w:tc>
          <w:tcPr>
            <w:tcW w:w="534" w:type="dxa"/>
            <w:vMerge w:val="restart"/>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2.7</w:t>
            </w:r>
          </w:p>
        </w:tc>
        <w:tc>
          <w:tcPr>
            <w:tcW w:w="4961" w:type="dxa"/>
            <w:gridSpan w:val="4"/>
            <w:vMerge w:val="restart"/>
            <w:tcBorders>
              <w:left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Надбавка за экспедирование груза, подлежащего ветеринарному контролю</w:t>
            </w:r>
          </w:p>
        </w:tc>
        <w:tc>
          <w:tcPr>
            <w:tcW w:w="1276" w:type="dxa"/>
            <w:vMerge w:val="restart"/>
            <w:tcBorders>
              <w:left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themeColor="text1"/>
                <w:sz w:val="20"/>
                <w:szCs w:val="20"/>
              </w:rPr>
              <w:t>без открытия контейнера</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238"/>
        </w:trPr>
        <w:tc>
          <w:tcPr>
            <w:tcW w:w="534"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p>
        </w:tc>
        <w:tc>
          <w:tcPr>
            <w:tcW w:w="4961" w:type="dxa"/>
            <w:gridSpan w:val="4"/>
            <w:vMerge/>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p>
        </w:tc>
        <w:tc>
          <w:tcPr>
            <w:tcW w:w="1417" w:type="dxa"/>
            <w:tcBorders>
              <w:left w:val="single" w:sz="4" w:space="0" w:color="auto"/>
              <w:bottom w:val="single" w:sz="4" w:space="0" w:color="auto"/>
              <w:right w:val="single" w:sz="4" w:space="0" w:color="auto"/>
            </w:tcBorders>
            <w:vAlign w:val="center"/>
          </w:tcPr>
          <w:p w:rsidR="001A6908" w:rsidRDefault="001A6908" w:rsidP="00080F21">
            <w:pPr>
              <w:tabs>
                <w:tab w:val="left" w:pos="1134"/>
              </w:tabs>
              <w:ind w:hanging="108"/>
              <w:jc w:val="center"/>
              <w:rPr>
                <w:color w:val="000000"/>
              </w:rPr>
            </w:pPr>
            <w:r>
              <w:rPr>
                <w:color w:val="000000" w:themeColor="text1"/>
                <w:sz w:val="20"/>
                <w:szCs w:val="20"/>
              </w:rPr>
              <w:t>с открытием контейнера</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237"/>
        </w:trPr>
        <w:tc>
          <w:tcPr>
            <w:tcW w:w="534" w:type="dxa"/>
            <w:vMerge w:val="restart"/>
            <w:tcBorders>
              <w:left w:val="single" w:sz="4" w:space="0" w:color="auto"/>
              <w:right w:val="single" w:sz="4" w:space="0" w:color="auto"/>
            </w:tcBorders>
            <w:vAlign w:val="center"/>
            <w:hideMark/>
          </w:tcPr>
          <w:p w:rsidR="001A6908" w:rsidRPr="0080732D" w:rsidDel="00234814" w:rsidRDefault="001A6908" w:rsidP="00080F21">
            <w:pPr>
              <w:tabs>
                <w:tab w:val="left" w:pos="1134"/>
              </w:tabs>
              <w:jc w:val="center"/>
              <w:rPr>
                <w:sz w:val="20"/>
                <w:szCs w:val="20"/>
              </w:rPr>
            </w:pPr>
            <w:r>
              <w:rPr>
                <w:sz w:val="20"/>
                <w:szCs w:val="20"/>
              </w:rPr>
              <w:t>2.8</w:t>
            </w:r>
          </w:p>
        </w:tc>
        <w:tc>
          <w:tcPr>
            <w:tcW w:w="4961" w:type="dxa"/>
            <w:gridSpan w:val="4"/>
            <w:vMerge w:val="restart"/>
            <w:tcBorders>
              <w:left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r>
              <w:rPr>
                <w:color w:val="000000" w:themeColor="text1"/>
                <w:sz w:val="20"/>
                <w:szCs w:val="20"/>
              </w:rPr>
              <w:t>Надбавка за экспедирование груза, подлежащего карантинному контролю</w:t>
            </w:r>
          </w:p>
        </w:tc>
        <w:tc>
          <w:tcPr>
            <w:tcW w:w="1276" w:type="dxa"/>
            <w:vMerge w:val="restart"/>
            <w:tcBorders>
              <w:left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themeColor="text1"/>
                <w:sz w:val="20"/>
                <w:szCs w:val="20"/>
              </w:rPr>
              <w:t>без открытия контейнера</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226"/>
        </w:trPr>
        <w:tc>
          <w:tcPr>
            <w:tcW w:w="534" w:type="dxa"/>
            <w:vMerge/>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p>
        </w:tc>
        <w:tc>
          <w:tcPr>
            <w:tcW w:w="4961" w:type="dxa"/>
            <w:gridSpan w:val="4"/>
            <w:vMerge/>
            <w:tcBorders>
              <w:left w:val="single" w:sz="4" w:space="0" w:color="auto"/>
              <w:bottom w:val="single" w:sz="4" w:space="0" w:color="auto"/>
              <w:right w:val="single" w:sz="4" w:space="0" w:color="auto"/>
            </w:tcBorders>
            <w:vAlign w:val="center"/>
          </w:tcPr>
          <w:p w:rsidR="001A6908" w:rsidRPr="00CA6E44" w:rsidRDefault="001A6908" w:rsidP="00080F21">
            <w:pPr>
              <w:jc w:val="center"/>
              <w:rPr>
                <w:color w:val="000000" w:themeColor="text1"/>
                <w:sz w:val="20"/>
                <w:szCs w:val="20"/>
              </w:rPr>
            </w:pPr>
          </w:p>
        </w:tc>
        <w:tc>
          <w:tcPr>
            <w:tcW w:w="1276" w:type="dxa"/>
            <w:vMerge/>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p>
        </w:tc>
        <w:tc>
          <w:tcPr>
            <w:tcW w:w="1417" w:type="dxa"/>
            <w:tcBorders>
              <w:left w:val="single" w:sz="4" w:space="0" w:color="auto"/>
              <w:bottom w:val="single" w:sz="4" w:space="0" w:color="auto"/>
              <w:right w:val="single" w:sz="4" w:space="0" w:color="auto"/>
            </w:tcBorders>
            <w:vAlign w:val="center"/>
          </w:tcPr>
          <w:p w:rsidR="001A6908" w:rsidRDefault="001A6908" w:rsidP="00080F21">
            <w:pPr>
              <w:tabs>
                <w:tab w:val="left" w:pos="1134"/>
              </w:tabs>
              <w:ind w:hanging="108"/>
              <w:jc w:val="center"/>
              <w:rPr>
                <w:color w:val="000000"/>
              </w:rPr>
            </w:pPr>
            <w:r>
              <w:rPr>
                <w:color w:val="000000" w:themeColor="text1"/>
                <w:sz w:val="20"/>
                <w:szCs w:val="20"/>
              </w:rPr>
              <w:t>с открытием контейнера</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2.9</w:t>
            </w:r>
          </w:p>
        </w:tc>
        <w:tc>
          <w:tcPr>
            <w:tcW w:w="4961" w:type="dxa"/>
            <w:gridSpan w:val="4"/>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r>
              <w:rPr>
                <w:sz w:val="20"/>
                <w:szCs w:val="20"/>
              </w:rPr>
              <w:t>Вознаграждение за организацию проверки массы груженого контейнера на терминалах портов руб./за контейнер</w:t>
            </w:r>
          </w:p>
        </w:tc>
        <w:tc>
          <w:tcPr>
            <w:tcW w:w="1276" w:type="dxa"/>
            <w:tcBorders>
              <w:left w:val="single" w:sz="4" w:space="0" w:color="auto"/>
              <w:bottom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2.10</w:t>
            </w:r>
          </w:p>
        </w:tc>
        <w:tc>
          <w:tcPr>
            <w:tcW w:w="4961" w:type="dxa"/>
            <w:gridSpan w:val="4"/>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r>
              <w:rPr>
                <w:sz w:val="20"/>
                <w:szCs w:val="20"/>
              </w:rPr>
              <w:t>Вознаграждение за организацию подработки контейнера без открытия. В частности устранение:</w:t>
            </w:r>
          </w:p>
          <w:p w:rsidR="001A6908" w:rsidRPr="00CA6E44" w:rsidRDefault="001A6908" w:rsidP="00080F21">
            <w:pPr>
              <w:jc w:val="center"/>
              <w:rPr>
                <w:sz w:val="20"/>
                <w:szCs w:val="20"/>
              </w:rPr>
            </w:pPr>
            <w:r>
              <w:rPr>
                <w:sz w:val="20"/>
                <w:szCs w:val="20"/>
              </w:rPr>
              <w:t>-не закрыты кулачки на запорной штанге;</w:t>
            </w:r>
          </w:p>
          <w:p w:rsidR="001A6908" w:rsidRPr="00CA6E44" w:rsidRDefault="001A6908" w:rsidP="00080F21">
            <w:pPr>
              <w:jc w:val="center"/>
              <w:rPr>
                <w:sz w:val="20"/>
                <w:szCs w:val="20"/>
              </w:rPr>
            </w:pPr>
            <w:r>
              <w:rPr>
                <w:sz w:val="20"/>
                <w:szCs w:val="20"/>
              </w:rPr>
              <w:t>-не плотное прилегание дверей.</w:t>
            </w:r>
          </w:p>
        </w:tc>
        <w:tc>
          <w:tcPr>
            <w:tcW w:w="1276" w:type="dxa"/>
            <w:tcBorders>
              <w:left w:val="single" w:sz="4" w:space="0" w:color="auto"/>
              <w:bottom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80732D" w:rsidRDefault="001A6908" w:rsidP="00080F21">
            <w:pPr>
              <w:tabs>
                <w:tab w:val="left" w:pos="1134"/>
              </w:tabs>
              <w:jc w:val="center"/>
              <w:rPr>
                <w:sz w:val="20"/>
                <w:szCs w:val="20"/>
              </w:rPr>
            </w:pPr>
            <w:r>
              <w:rPr>
                <w:sz w:val="20"/>
                <w:szCs w:val="20"/>
              </w:rPr>
              <w:t>2.11</w:t>
            </w:r>
          </w:p>
        </w:tc>
        <w:tc>
          <w:tcPr>
            <w:tcW w:w="4961" w:type="dxa"/>
            <w:gridSpan w:val="4"/>
            <w:tcBorders>
              <w:left w:val="single" w:sz="4" w:space="0" w:color="auto"/>
              <w:bottom w:val="single" w:sz="4" w:space="0" w:color="auto"/>
              <w:right w:val="single" w:sz="4" w:space="0" w:color="auto"/>
            </w:tcBorders>
            <w:vAlign w:val="center"/>
          </w:tcPr>
          <w:p w:rsidR="001A6908" w:rsidRPr="00CA6E44" w:rsidRDefault="001A6908" w:rsidP="00080F21">
            <w:pPr>
              <w:jc w:val="center"/>
              <w:rPr>
                <w:sz w:val="20"/>
                <w:szCs w:val="20"/>
              </w:rPr>
            </w:pPr>
            <w:r>
              <w:rPr>
                <w:sz w:val="20"/>
                <w:szCs w:val="20"/>
              </w:rPr>
              <w:t>Организация подтверждения Балтийской таможней вывоза товара отметками на декларации на товары, руб./за документ</w:t>
            </w:r>
          </w:p>
        </w:tc>
        <w:tc>
          <w:tcPr>
            <w:tcW w:w="1276" w:type="dxa"/>
            <w:tcBorders>
              <w:left w:val="single" w:sz="4" w:space="0" w:color="auto"/>
              <w:bottom w:val="single" w:sz="4" w:space="0" w:color="auto"/>
              <w:right w:val="single" w:sz="4" w:space="0" w:color="auto"/>
            </w:tcBorders>
            <w:vAlign w:val="center"/>
          </w:tcPr>
          <w:p w:rsidR="001A6908" w:rsidRPr="00CA6E44" w:rsidDel="00FF2EE8" w:rsidRDefault="001A6908" w:rsidP="00080F21">
            <w:pPr>
              <w:jc w:val="center"/>
              <w:rPr>
                <w:sz w:val="20"/>
                <w:szCs w:val="20"/>
              </w:rPr>
            </w:pPr>
            <w:r>
              <w:rPr>
                <w:sz w:val="20"/>
                <w:szCs w:val="20"/>
              </w:rPr>
              <w:t>1 документ</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jc w:val="center"/>
              <w:rPr>
                <w:color w:val="000000"/>
                <w:sz w:val="20"/>
                <w:szCs w:val="20"/>
              </w:rPr>
            </w:pPr>
          </w:p>
        </w:tc>
      </w:tr>
      <w:tr w:rsidR="001A6908" w:rsidRPr="00075E3E" w:rsidTr="00D11FB8">
        <w:trPr>
          <w:trHeight w:val="457"/>
        </w:trPr>
        <w:tc>
          <w:tcPr>
            <w:tcW w:w="534" w:type="dxa"/>
            <w:tcBorders>
              <w:left w:val="single" w:sz="4" w:space="0" w:color="auto"/>
              <w:bottom w:val="single" w:sz="4" w:space="0" w:color="auto"/>
              <w:right w:val="single" w:sz="4" w:space="0" w:color="auto"/>
            </w:tcBorders>
            <w:vAlign w:val="center"/>
            <w:hideMark/>
          </w:tcPr>
          <w:p w:rsidR="001A6908" w:rsidRPr="00740A1F" w:rsidRDefault="001A6908" w:rsidP="00080F21">
            <w:pPr>
              <w:tabs>
                <w:tab w:val="left" w:pos="1134"/>
              </w:tabs>
              <w:ind w:right="-108"/>
              <w:jc w:val="center"/>
              <w:rPr>
                <w:b/>
                <w:sz w:val="20"/>
                <w:szCs w:val="20"/>
              </w:rPr>
            </w:pPr>
            <w:r>
              <w:rPr>
                <w:b/>
                <w:sz w:val="20"/>
                <w:szCs w:val="20"/>
              </w:rPr>
              <w:t>3.</w:t>
            </w:r>
          </w:p>
        </w:tc>
        <w:tc>
          <w:tcPr>
            <w:tcW w:w="7654" w:type="dxa"/>
            <w:gridSpan w:val="6"/>
            <w:tcBorders>
              <w:left w:val="single" w:sz="4" w:space="0" w:color="auto"/>
              <w:bottom w:val="single" w:sz="4" w:space="0" w:color="auto"/>
              <w:right w:val="single" w:sz="4" w:space="0" w:color="auto"/>
            </w:tcBorders>
            <w:vAlign w:val="center"/>
          </w:tcPr>
          <w:p w:rsidR="001A6908" w:rsidRPr="00895BB6" w:rsidRDefault="001A6908" w:rsidP="00080F21">
            <w:pPr>
              <w:tabs>
                <w:tab w:val="left" w:pos="1134"/>
              </w:tabs>
              <w:ind w:right="-108" w:hanging="108"/>
              <w:jc w:val="center"/>
              <w:rPr>
                <w:b/>
                <w:sz w:val="28"/>
                <w:szCs w:val="28"/>
                <w:u w:val="single"/>
              </w:rPr>
            </w:pPr>
            <w:r>
              <w:rPr>
                <w:b/>
                <w:sz w:val="28"/>
                <w:szCs w:val="28"/>
                <w:u w:val="single"/>
              </w:rPr>
              <w:t>При импорте: вывоз автотранспортом и по железной дороге</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right="-108"/>
              <w:jc w:val="center"/>
              <w:rPr>
                <w:b/>
                <w:sz w:val="20"/>
                <w:szCs w:val="20"/>
              </w:rPr>
            </w:pPr>
          </w:p>
        </w:tc>
      </w:tr>
      <w:tr w:rsidR="001A6908" w:rsidRPr="00075E3E" w:rsidTr="00D11FB8">
        <w:trPr>
          <w:trHeight w:val="162"/>
        </w:trPr>
        <w:tc>
          <w:tcPr>
            <w:tcW w:w="534" w:type="dxa"/>
            <w:tcBorders>
              <w:left w:val="single" w:sz="4" w:space="0" w:color="auto"/>
              <w:right w:val="single" w:sz="4" w:space="0" w:color="auto"/>
            </w:tcBorders>
            <w:vAlign w:val="center"/>
            <w:hideMark/>
          </w:tcPr>
          <w:p w:rsidR="001A6908" w:rsidRPr="00AB3D35" w:rsidRDefault="001A6908" w:rsidP="00080F21">
            <w:pPr>
              <w:tabs>
                <w:tab w:val="left" w:pos="1134"/>
              </w:tabs>
              <w:jc w:val="center"/>
            </w:pPr>
          </w:p>
        </w:tc>
        <w:tc>
          <w:tcPr>
            <w:tcW w:w="1701" w:type="dxa"/>
            <w:gridSpan w:val="2"/>
            <w:tcBorders>
              <w:left w:val="single" w:sz="4" w:space="0" w:color="auto"/>
              <w:bottom w:val="single" w:sz="4" w:space="0" w:color="auto"/>
              <w:right w:val="single" w:sz="4" w:space="0" w:color="auto"/>
            </w:tcBorders>
            <w:vAlign w:val="center"/>
          </w:tcPr>
          <w:p w:rsidR="001A6908" w:rsidRPr="00DD3E07" w:rsidRDefault="001A6908" w:rsidP="00080F21">
            <w:pPr>
              <w:jc w:val="center"/>
              <w:rPr>
                <w:b/>
                <w:color w:val="000000" w:themeColor="text1"/>
                <w:sz w:val="20"/>
                <w:szCs w:val="20"/>
              </w:rPr>
            </w:pPr>
            <w:r>
              <w:rPr>
                <w:b/>
                <w:color w:val="000000" w:themeColor="text1"/>
                <w:sz w:val="20"/>
                <w:szCs w:val="20"/>
              </w:rPr>
              <w:t>Тип оборудования</w:t>
            </w:r>
          </w:p>
        </w:tc>
        <w:tc>
          <w:tcPr>
            <w:tcW w:w="1984"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b/>
                <w:color w:val="000000" w:themeColor="text1"/>
                <w:sz w:val="20"/>
                <w:szCs w:val="20"/>
              </w:rPr>
            </w:pPr>
            <w:r>
              <w:rPr>
                <w:b/>
                <w:color w:val="000000" w:themeColor="text1"/>
                <w:sz w:val="20"/>
                <w:szCs w:val="20"/>
              </w:rPr>
              <w:t>Статус по прибытии</w:t>
            </w:r>
          </w:p>
        </w:tc>
        <w:tc>
          <w:tcPr>
            <w:tcW w:w="1276"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b/>
                <w:color w:val="000000" w:themeColor="text1"/>
                <w:sz w:val="20"/>
                <w:szCs w:val="20"/>
              </w:rPr>
            </w:pPr>
            <w:r>
              <w:rPr>
                <w:b/>
                <w:color w:val="000000" w:themeColor="text1"/>
                <w:sz w:val="20"/>
                <w:szCs w:val="20"/>
              </w:rPr>
              <w:t>Состояние</w:t>
            </w:r>
          </w:p>
        </w:tc>
        <w:tc>
          <w:tcPr>
            <w:tcW w:w="1276" w:type="dxa"/>
            <w:vMerge w:val="restart"/>
            <w:tcBorders>
              <w:left w:val="single" w:sz="4" w:space="0" w:color="auto"/>
              <w:right w:val="single" w:sz="4" w:space="0" w:color="auto"/>
            </w:tcBorders>
            <w:vAlign w:val="center"/>
          </w:tcPr>
          <w:p w:rsidR="001A6908" w:rsidRDefault="001A6908" w:rsidP="00080F21">
            <w:pPr>
              <w:jc w:val="center"/>
              <w:rPr>
                <w:sz w:val="20"/>
                <w:szCs w:val="20"/>
              </w:rPr>
            </w:pPr>
          </w:p>
          <w:p w:rsidR="001A6908" w:rsidRDefault="001A6908" w:rsidP="00080F21">
            <w:pPr>
              <w:jc w:val="center"/>
              <w:rPr>
                <w:sz w:val="20"/>
                <w:szCs w:val="20"/>
              </w:rPr>
            </w:pPr>
          </w:p>
          <w:p w:rsidR="001A6908" w:rsidRDefault="001A6908" w:rsidP="00080F21">
            <w:pPr>
              <w:jc w:val="center"/>
              <w:rPr>
                <w:color w:val="000000"/>
              </w:rPr>
            </w:pPr>
            <w:r>
              <w:rPr>
                <w:sz w:val="20"/>
                <w:szCs w:val="20"/>
              </w:rPr>
              <w:t>контейнер</w:t>
            </w:r>
          </w:p>
        </w:tc>
        <w:tc>
          <w:tcPr>
            <w:tcW w:w="1417" w:type="dxa"/>
            <w:vMerge w:val="restart"/>
            <w:tcBorders>
              <w:left w:val="single" w:sz="4" w:space="0" w:color="auto"/>
              <w:right w:val="single" w:sz="4" w:space="0" w:color="auto"/>
            </w:tcBorders>
            <w:vAlign w:val="center"/>
          </w:tcPr>
          <w:p w:rsidR="001A6908" w:rsidRDefault="001A6908" w:rsidP="00080F21">
            <w:pPr>
              <w:tabs>
                <w:tab w:val="left" w:pos="1134"/>
              </w:tabs>
              <w:ind w:hanging="108"/>
              <w:jc w:val="center"/>
              <w:rPr>
                <w:color w:val="000000"/>
              </w:rPr>
            </w:pPr>
          </w:p>
          <w:p w:rsidR="001A6908" w:rsidRDefault="001A6908" w:rsidP="00080F21">
            <w:pPr>
              <w:tabs>
                <w:tab w:val="left" w:pos="1134"/>
              </w:tabs>
              <w:ind w:hanging="108"/>
              <w:jc w:val="center"/>
              <w:rPr>
                <w:color w:val="000000"/>
              </w:rPr>
            </w:pPr>
          </w:p>
          <w:p w:rsidR="001A6908" w:rsidRPr="00AB3D35" w:rsidRDefault="001A6908" w:rsidP="00080F21">
            <w:pPr>
              <w:tabs>
                <w:tab w:val="left" w:pos="1134"/>
              </w:tabs>
              <w:ind w:hanging="108"/>
              <w:jc w:val="center"/>
              <w:rPr>
                <w:color w:val="000000"/>
              </w:rPr>
            </w:pPr>
            <w:r>
              <w:rPr>
                <w:color w:val="000000"/>
              </w:rPr>
              <w:t>-</w:t>
            </w:r>
          </w:p>
        </w:tc>
        <w:tc>
          <w:tcPr>
            <w:tcW w:w="1559" w:type="dxa"/>
            <w:vMerge w:val="restart"/>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405"/>
        </w:trPr>
        <w:tc>
          <w:tcPr>
            <w:tcW w:w="534" w:type="dxa"/>
            <w:vMerge w:val="restart"/>
            <w:tcBorders>
              <w:left w:val="single" w:sz="4" w:space="0" w:color="auto"/>
              <w:right w:val="single" w:sz="4" w:space="0" w:color="auto"/>
            </w:tcBorders>
            <w:vAlign w:val="center"/>
            <w:hideMark/>
          </w:tcPr>
          <w:p w:rsidR="001A6908" w:rsidRPr="00B96FD8" w:rsidRDefault="001A6908" w:rsidP="00080F21">
            <w:pPr>
              <w:tabs>
                <w:tab w:val="left" w:pos="1134"/>
              </w:tabs>
              <w:jc w:val="center"/>
              <w:rPr>
                <w:sz w:val="20"/>
                <w:szCs w:val="20"/>
              </w:rPr>
            </w:pPr>
            <w:r>
              <w:rPr>
                <w:sz w:val="20"/>
                <w:szCs w:val="20"/>
              </w:rPr>
              <w:t>3.1</w:t>
            </w:r>
          </w:p>
        </w:tc>
        <w:tc>
          <w:tcPr>
            <w:tcW w:w="1701" w:type="dxa"/>
            <w:gridSpan w:val="2"/>
            <w:vMerge w:val="restart"/>
            <w:tcBorders>
              <w:left w:val="single" w:sz="4" w:space="0" w:color="auto"/>
              <w:right w:val="single" w:sz="4" w:space="0" w:color="auto"/>
            </w:tcBorders>
            <w:vAlign w:val="center"/>
          </w:tcPr>
          <w:p w:rsidR="001A6908" w:rsidRPr="00DD3E07" w:rsidDel="00234814" w:rsidRDefault="001A6908" w:rsidP="00080F21">
            <w:pPr>
              <w:widowControl w:val="0"/>
              <w:autoSpaceDE w:val="0"/>
              <w:autoSpaceDN w:val="0"/>
              <w:adjustRightInd w:val="0"/>
              <w:jc w:val="both"/>
              <w:rPr>
                <w:sz w:val="20"/>
                <w:szCs w:val="20"/>
              </w:rPr>
            </w:pPr>
            <w:r>
              <w:rPr>
                <w:sz w:val="20"/>
                <w:szCs w:val="20"/>
              </w:rPr>
              <w:t xml:space="preserve">20, 40 и 45 футовые универсальные контейнеры и </w:t>
            </w:r>
            <w:proofErr w:type="spellStart"/>
            <w:r>
              <w:rPr>
                <w:sz w:val="20"/>
                <w:szCs w:val="20"/>
              </w:rPr>
              <w:t>спецконтейнеры</w:t>
            </w:r>
            <w:proofErr w:type="spellEnd"/>
          </w:p>
        </w:tc>
        <w:tc>
          <w:tcPr>
            <w:tcW w:w="1984" w:type="dxa"/>
            <w:vMerge w:val="restart"/>
            <w:tcBorders>
              <w:left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Импорт</w:t>
            </w:r>
          </w:p>
        </w:tc>
        <w:tc>
          <w:tcPr>
            <w:tcW w:w="1276"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порожний</w:t>
            </w:r>
          </w:p>
        </w:tc>
        <w:tc>
          <w:tcPr>
            <w:tcW w:w="1276" w:type="dxa"/>
            <w:vMerge/>
            <w:tcBorders>
              <w:left w:val="single" w:sz="4" w:space="0" w:color="auto"/>
              <w:right w:val="single" w:sz="4" w:space="0" w:color="auto"/>
            </w:tcBorders>
            <w:vAlign w:val="center"/>
          </w:tcPr>
          <w:p w:rsidR="001A6908" w:rsidRPr="00ED4245" w:rsidDel="00FF2EE8" w:rsidRDefault="001A6908" w:rsidP="00080F21">
            <w:pPr>
              <w:jc w:val="center"/>
              <w:rPr>
                <w:sz w:val="20"/>
                <w:szCs w:val="20"/>
              </w:rPr>
            </w:pPr>
          </w:p>
        </w:tc>
        <w:tc>
          <w:tcPr>
            <w:tcW w:w="1417" w:type="dxa"/>
            <w:vMerge/>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vMerge/>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411"/>
        </w:trPr>
        <w:tc>
          <w:tcPr>
            <w:tcW w:w="534" w:type="dxa"/>
            <w:vMerge/>
            <w:tcBorders>
              <w:left w:val="single" w:sz="4" w:space="0" w:color="auto"/>
              <w:right w:val="single" w:sz="4" w:space="0" w:color="auto"/>
            </w:tcBorders>
            <w:vAlign w:val="center"/>
            <w:hideMark/>
          </w:tcPr>
          <w:p w:rsidR="001A6908" w:rsidRPr="00B96FD8" w:rsidRDefault="001A6908" w:rsidP="00080F21">
            <w:pPr>
              <w:tabs>
                <w:tab w:val="left" w:pos="1134"/>
              </w:tabs>
              <w:jc w:val="center"/>
              <w:rPr>
                <w:sz w:val="20"/>
                <w:szCs w:val="20"/>
              </w:rPr>
            </w:pPr>
          </w:p>
        </w:tc>
        <w:tc>
          <w:tcPr>
            <w:tcW w:w="1701" w:type="dxa"/>
            <w:gridSpan w:val="2"/>
            <w:vMerge/>
            <w:tcBorders>
              <w:left w:val="single" w:sz="4" w:space="0" w:color="auto"/>
              <w:right w:val="single" w:sz="4" w:space="0" w:color="auto"/>
            </w:tcBorders>
            <w:vAlign w:val="center"/>
          </w:tcPr>
          <w:p w:rsidR="001A6908" w:rsidRPr="00AB3D35" w:rsidDel="00234814" w:rsidRDefault="001A6908" w:rsidP="00080F21">
            <w:pPr>
              <w:widowControl w:val="0"/>
              <w:autoSpaceDE w:val="0"/>
              <w:autoSpaceDN w:val="0"/>
              <w:adjustRightInd w:val="0"/>
              <w:jc w:val="both"/>
            </w:pPr>
          </w:p>
        </w:tc>
        <w:tc>
          <w:tcPr>
            <w:tcW w:w="1984" w:type="dxa"/>
            <w:vMerge/>
            <w:tcBorders>
              <w:left w:val="single" w:sz="4" w:space="0" w:color="auto"/>
              <w:bottom w:val="single" w:sz="4" w:space="0" w:color="auto"/>
              <w:right w:val="single" w:sz="4" w:space="0" w:color="auto"/>
            </w:tcBorders>
            <w:vAlign w:val="center"/>
          </w:tcPr>
          <w:p w:rsidR="001A6908" w:rsidRPr="00DD3E07" w:rsidDel="00234814" w:rsidRDefault="001A6908" w:rsidP="00080F21">
            <w:pPr>
              <w:widowControl w:val="0"/>
              <w:autoSpaceDE w:val="0"/>
              <w:autoSpaceDN w:val="0"/>
              <w:adjustRightInd w:val="0"/>
              <w:jc w:val="both"/>
            </w:pPr>
          </w:p>
        </w:tc>
        <w:tc>
          <w:tcPr>
            <w:tcW w:w="1276"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груженый</w:t>
            </w:r>
          </w:p>
        </w:tc>
        <w:tc>
          <w:tcPr>
            <w:tcW w:w="1276" w:type="dxa"/>
            <w:tcBorders>
              <w:left w:val="single" w:sz="4" w:space="0" w:color="auto"/>
              <w:right w:val="single" w:sz="4" w:space="0" w:color="auto"/>
            </w:tcBorders>
            <w:vAlign w:val="center"/>
          </w:tcPr>
          <w:p w:rsidR="001A6908" w:rsidRPr="00ED4245" w:rsidDel="00FF2EE8" w:rsidRDefault="001A6908" w:rsidP="00080F21">
            <w:pPr>
              <w:jc w:val="center"/>
              <w:rPr>
                <w:sz w:val="20"/>
                <w:szCs w:val="20"/>
              </w:rPr>
            </w:pPr>
            <w:r>
              <w:rPr>
                <w:sz w:val="20"/>
                <w:szCs w:val="20"/>
              </w:rPr>
              <w:t>контейнер</w:t>
            </w:r>
          </w:p>
        </w:tc>
        <w:tc>
          <w:tcPr>
            <w:tcW w:w="1417" w:type="dxa"/>
            <w:tcBorders>
              <w:left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126"/>
        </w:trPr>
        <w:tc>
          <w:tcPr>
            <w:tcW w:w="534" w:type="dxa"/>
            <w:tcBorders>
              <w:left w:val="single" w:sz="4" w:space="0" w:color="auto"/>
              <w:bottom w:val="single" w:sz="4" w:space="0" w:color="auto"/>
              <w:right w:val="single" w:sz="4" w:space="0" w:color="auto"/>
            </w:tcBorders>
            <w:vAlign w:val="center"/>
            <w:hideMark/>
          </w:tcPr>
          <w:p w:rsidR="001A6908" w:rsidRPr="00B96FD8" w:rsidRDefault="001A6908" w:rsidP="00080F21">
            <w:pPr>
              <w:tabs>
                <w:tab w:val="left" w:pos="1134"/>
              </w:tabs>
              <w:jc w:val="center"/>
              <w:rPr>
                <w:sz w:val="20"/>
                <w:szCs w:val="20"/>
              </w:rPr>
            </w:pPr>
            <w:r>
              <w:rPr>
                <w:sz w:val="20"/>
                <w:szCs w:val="20"/>
              </w:rPr>
              <w:t>3.3</w:t>
            </w:r>
          </w:p>
        </w:tc>
        <w:tc>
          <w:tcPr>
            <w:tcW w:w="1701" w:type="dxa"/>
            <w:gridSpan w:val="2"/>
            <w:vMerge/>
            <w:tcBorders>
              <w:left w:val="single" w:sz="4" w:space="0" w:color="auto"/>
              <w:bottom w:val="single" w:sz="4" w:space="0" w:color="auto"/>
              <w:right w:val="single" w:sz="4" w:space="0" w:color="auto"/>
            </w:tcBorders>
            <w:vAlign w:val="center"/>
          </w:tcPr>
          <w:p w:rsidR="001A6908" w:rsidRPr="00AB3D35" w:rsidDel="00234814" w:rsidRDefault="001A6908" w:rsidP="00080F21">
            <w:pPr>
              <w:widowControl w:val="0"/>
              <w:autoSpaceDE w:val="0"/>
              <w:autoSpaceDN w:val="0"/>
              <w:adjustRightInd w:val="0"/>
              <w:jc w:val="both"/>
            </w:pPr>
          </w:p>
        </w:tc>
        <w:tc>
          <w:tcPr>
            <w:tcW w:w="1984"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Импорт, процедура таможенный транзит</w:t>
            </w:r>
          </w:p>
        </w:tc>
        <w:tc>
          <w:tcPr>
            <w:tcW w:w="1276" w:type="dxa"/>
            <w:tcBorders>
              <w:left w:val="single" w:sz="4" w:space="0" w:color="auto"/>
              <w:bottom w:val="single" w:sz="4" w:space="0" w:color="auto"/>
              <w:right w:val="single" w:sz="4" w:space="0" w:color="auto"/>
            </w:tcBorders>
            <w:vAlign w:val="center"/>
          </w:tcPr>
          <w:p w:rsidR="001A6908" w:rsidRPr="00DD3E07" w:rsidRDefault="001A6908" w:rsidP="00080F21">
            <w:pPr>
              <w:jc w:val="center"/>
              <w:rPr>
                <w:color w:val="000000" w:themeColor="text1"/>
                <w:sz w:val="20"/>
                <w:szCs w:val="20"/>
              </w:rPr>
            </w:pPr>
            <w:r>
              <w:rPr>
                <w:color w:val="000000" w:themeColor="text1"/>
                <w:sz w:val="20"/>
                <w:szCs w:val="20"/>
              </w:rPr>
              <w:t>гружёный</w:t>
            </w:r>
          </w:p>
        </w:tc>
        <w:tc>
          <w:tcPr>
            <w:tcW w:w="1276" w:type="dxa"/>
            <w:tcBorders>
              <w:left w:val="single" w:sz="4" w:space="0" w:color="auto"/>
              <w:bottom w:val="single" w:sz="4" w:space="0" w:color="auto"/>
              <w:right w:val="single" w:sz="4" w:space="0" w:color="auto"/>
            </w:tcBorders>
            <w:vAlign w:val="center"/>
          </w:tcPr>
          <w:p w:rsidR="001A6908" w:rsidRPr="00ED4245"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297"/>
        </w:trPr>
        <w:tc>
          <w:tcPr>
            <w:tcW w:w="534"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b/>
                <w:sz w:val="20"/>
                <w:szCs w:val="20"/>
              </w:rPr>
            </w:pPr>
            <w:r>
              <w:rPr>
                <w:b/>
                <w:sz w:val="20"/>
                <w:szCs w:val="20"/>
              </w:rPr>
              <w:t>4.</w:t>
            </w:r>
          </w:p>
        </w:tc>
        <w:tc>
          <w:tcPr>
            <w:tcW w:w="7654" w:type="dxa"/>
            <w:gridSpan w:val="6"/>
            <w:tcBorders>
              <w:left w:val="single" w:sz="4" w:space="0" w:color="auto"/>
              <w:bottom w:val="single" w:sz="4" w:space="0" w:color="auto"/>
              <w:right w:val="single" w:sz="4" w:space="0" w:color="auto"/>
            </w:tcBorders>
            <w:vAlign w:val="center"/>
          </w:tcPr>
          <w:p w:rsidR="001A6908" w:rsidRPr="003705AA" w:rsidRDefault="001A6908" w:rsidP="00080F21">
            <w:pPr>
              <w:pStyle w:val="affb"/>
              <w:ind w:left="284"/>
              <w:jc w:val="center"/>
              <w:rPr>
                <w:b/>
                <w:color w:val="000000" w:themeColor="text1"/>
              </w:rPr>
            </w:pPr>
            <w:r>
              <w:rPr>
                <w:b/>
                <w:color w:val="000000" w:themeColor="text1"/>
              </w:rPr>
              <w:t>Дополнительные услуги, оказываемые при импорте:</w:t>
            </w:r>
          </w:p>
        </w:tc>
        <w:tc>
          <w:tcPr>
            <w:tcW w:w="1559" w:type="dxa"/>
            <w:tcBorders>
              <w:left w:val="single" w:sz="4" w:space="0" w:color="auto"/>
              <w:bottom w:val="single" w:sz="4" w:space="0" w:color="auto"/>
              <w:right w:val="single" w:sz="4" w:space="0" w:color="auto"/>
            </w:tcBorders>
            <w:vAlign w:val="center"/>
          </w:tcPr>
          <w:p w:rsidR="001A6908" w:rsidRPr="00E308C5" w:rsidRDefault="001A6908" w:rsidP="00080F21">
            <w:pPr>
              <w:pStyle w:val="affb"/>
              <w:jc w:val="center"/>
              <w:rPr>
                <w:b/>
                <w:color w:val="000000" w:themeColor="text1"/>
                <w:sz w:val="20"/>
                <w:szCs w:val="20"/>
                <w:u w:val="single"/>
              </w:rPr>
            </w:pPr>
          </w:p>
        </w:tc>
      </w:tr>
      <w:tr w:rsidR="001A6908" w:rsidRPr="00075E3E" w:rsidTr="00D11FB8">
        <w:trPr>
          <w:trHeight w:val="237"/>
        </w:trPr>
        <w:tc>
          <w:tcPr>
            <w:tcW w:w="534" w:type="dxa"/>
            <w:vMerge w:val="restart"/>
            <w:tcBorders>
              <w:left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4.1</w:t>
            </w:r>
          </w:p>
        </w:tc>
        <w:tc>
          <w:tcPr>
            <w:tcW w:w="4961" w:type="dxa"/>
            <w:gridSpan w:val="4"/>
            <w:vMerge w:val="restart"/>
            <w:tcBorders>
              <w:left w:val="single" w:sz="4" w:space="0" w:color="auto"/>
              <w:right w:val="single" w:sz="4" w:space="0" w:color="auto"/>
            </w:tcBorders>
            <w:vAlign w:val="center"/>
          </w:tcPr>
          <w:p w:rsidR="001A6908" w:rsidRPr="00D94B3F" w:rsidDel="00234814" w:rsidRDefault="001A6908" w:rsidP="00080F21">
            <w:pPr>
              <w:widowControl w:val="0"/>
              <w:autoSpaceDE w:val="0"/>
              <w:autoSpaceDN w:val="0"/>
              <w:adjustRightInd w:val="0"/>
              <w:jc w:val="both"/>
              <w:rPr>
                <w:sz w:val="20"/>
                <w:szCs w:val="20"/>
              </w:rPr>
            </w:pPr>
            <w:r>
              <w:rPr>
                <w:sz w:val="20"/>
                <w:szCs w:val="20"/>
              </w:rPr>
              <w:t>Участие в досмотре/осмотре контейнера</w:t>
            </w:r>
          </w:p>
        </w:tc>
        <w:tc>
          <w:tcPr>
            <w:tcW w:w="1276" w:type="dxa"/>
            <w:vMerge w:val="restart"/>
            <w:tcBorders>
              <w:left w:val="single" w:sz="4" w:space="0" w:color="auto"/>
              <w:right w:val="single" w:sz="4" w:space="0" w:color="auto"/>
            </w:tcBorders>
            <w:vAlign w:val="center"/>
          </w:tcPr>
          <w:p w:rsidR="001A6908" w:rsidRPr="00D94B3F"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D94B3F" w:rsidRDefault="001A6908" w:rsidP="00080F21">
            <w:pPr>
              <w:jc w:val="center"/>
              <w:rPr>
                <w:color w:val="000000" w:themeColor="text1"/>
                <w:sz w:val="20"/>
                <w:szCs w:val="20"/>
              </w:rPr>
            </w:pPr>
            <w:r>
              <w:rPr>
                <w:color w:val="000000" w:themeColor="text1"/>
                <w:sz w:val="20"/>
                <w:szCs w:val="20"/>
              </w:rPr>
              <w:t>без открытия контейнера</w:t>
            </w:r>
          </w:p>
        </w:tc>
        <w:tc>
          <w:tcPr>
            <w:tcW w:w="1559"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226"/>
        </w:trPr>
        <w:tc>
          <w:tcPr>
            <w:tcW w:w="534" w:type="dxa"/>
            <w:vMerge/>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p>
        </w:tc>
        <w:tc>
          <w:tcPr>
            <w:tcW w:w="4961" w:type="dxa"/>
            <w:gridSpan w:val="4"/>
            <w:vMerge/>
            <w:tcBorders>
              <w:left w:val="single" w:sz="4" w:space="0" w:color="auto"/>
              <w:bottom w:val="single" w:sz="4" w:space="0" w:color="auto"/>
              <w:right w:val="single" w:sz="4" w:space="0" w:color="auto"/>
            </w:tcBorders>
            <w:vAlign w:val="center"/>
          </w:tcPr>
          <w:p w:rsidR="001A6908" w:rsidRPr="00AB3D35" w:rsidDel="00234814" w:rsidRDefault="001A6908" w:rsidP="00080F21">
            <w:pPr>
              <w:widowControl w:val="0"/>
              <w:autoSpaceDE w:val="0"/>
              <w:autoSpaceDN w:val="0"/>
              <w:adjustRightInd w:val="0"/>
              <w:jc w:val="both"/>
            </w:pPr>
          </w:p>
        </w:tc>
        <w:tc>
          <w:tcPr>
            <w:tcW w:w="1276" w:type="dxa"/>
            <w:vMerge/>
            <w:tcBorders>
              <w:left w:val="single" w:sz="4" w:space="0" w:color="auto"/>
              <w:bottom w:val="single" w:sz="4" w:space="0" w:color="auto"/>
              <w:right w:val="single" w:sz="4" w:space="0" w:color="auto"/>
            </w:tcBorders>
            <w:vAlign w:val="center"/>
          </w:tcPr>
          <w:p w:rsidR="001A6908" w:rsidRPr="00AB3D35" w:rsidDel="00FF2EE8" w:rsidRDefault="001A6908" w:rsidP="00080F21">
            <w:pPr>
              <w:jc w:val="center"/>
            </w:pPr>
          </w:p>
        </w:tc>
        <w:tc>
          <w:tcPr>
            <w:tcW w:w="1417" w:type="dxa"/>
            <w:tcBorders>
              <w:left w:val="single" w:sz="4" w:space="0" w:color="auto"/>
              <w:bottom w:val="single" w:sz="4" w:space="0" w:color="auto"/>
              <w:right w:val="single" w:sz="4" w:space="0" w:color="auto"/>
            </w:tcBorders>
            <w:vAlign w:val="center"/>
          </w:tcPr>
          <w:p w:rsidR="001A6908" w:rsidRPr="00D94B3F" w:rsidRDefault="001A6908" w:rsidP="00080F21">
            <w:pPr>
              <w:jc w:val="center"/>
              <w:rPr>
                <w:color w:val="000000" w:themeColor="text1"/>
                <w:sz w:val="20"/>
                <w:szCs w:val="20"/>
              </w:rPr>
            </w:pPr>
            <w:r>
              <w:rPr>
                <w:color w:val="000000" w:themeColor="text1"/>
                <w:sz w:val="20"/>
                <w:szCs w:val="20"/>
              </w:rPr>
              <w:t>с открытием контейнера</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225"/>
        </w:trPr>
        <w:tc>
          <w:tcPr>
            <w:tcW w:w="534" w:type="dxa"/>
            <w:vMerge w:val="restart"/>
            <w:tcBorders>
              <w:left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4.2</w:t>
            </w:r>
          </w:p>
        </w:tc>
        <w:tc>
          <w:tcPr>
            <w:tcW w:w="4961" w:type="dxa"/>
            <w:gridSpan w:val="4"/>
            <w:vMerge w:val="restart"/>
            <w:tcBorders>
              <w:left w:val="single" w:sz="4" w:space="0" w:color="auto"/>
              <w:right w:val="single" w:sz="4" w:space="0" w:color="auto"/>
            </w:tcBorders>
            <w:vAlign w:val="center"/>
          </w:tcPr>
          <w:p w:rsidR="001A6908" w:rsidRPr="00C6736F" w:rsidDel="00234814" w:rsidRDefault="001A6908" w:rsidP="00080F21">
            <w:pPr>
              <w:widowControl w:val="0"/>
              <w:autoSpaceDE w:val="0"/>
              <w:autoSpaceDN w:val="0"/>
              <w:adjustRightInd w:val="0"/>
              <w:jc w:val="both"/>
              <w:rPr>
                <w:sz w:val="20"/>
                <w:szCs w:val="20"/>
              </w:rPr>
            </w:pPr>
            <w:r>
              <w:rPr>
                <w:sz w:val="20"/>
                <w:szCs w:val="20"/>
              </w:rPr>
              <w:t>Оформление протокола радиационных испытаний на груз с повышенным естественным фоном</w:t>
            </w:r>
          </w:p>
        </w:tc>
        <w:tc>
          <w:tcPr>
            <w:tcW w:w="1276" w:type="dxa"/>
            <w:tcBorders>
              <w:left w:val="single" w:sz="4" w:space="0" w:color="auto"/>
              <w:bottom w:val="single" w:sz="4" w:space="0" w:color="auto"/>
              <w:right w:val="single" w:sz="4" w:space="0" w:color="auto"/>
            </w:tcBorders>
            <w:vAlign w:val="center"/>
          </w:tcPr>
          <w:p w:rsidR="001A6908" w:rsidRPr="00C138EF" w:rsidRDefault="001A6908" w:rsidP="00080F21">
            <w:pPr>
              <w:jc w:val="center"/>
              <w:rPr>
                <w:color w:val="000000" w:themeColor="text1"/>
                <w:sz w:val="20"/>
                <w:szCs w:val="20"/>
              </w:rPr>
            </w:pPr>
            <w:r>
              <w:rPr>
                <w:color w:val="000000" w:themeColor="text1"/>
                <w:sz w:val="20"/>
                <w:szCs w:val="20"/>
              </w:rPr>
              <w:t xml:space="preserve">до 40 тонн груза </w:t>
            </w:r>
            <w:proofErr w:type="gramStart"/>
            <w:r>
              <w:rPr>
                <w:color w:val="000000" w:themeColor="text1"/>
                <w:sz w:val="20"/>
                <w:szCs w:val="20"/>
              </w:rPr>
              <w:t>в</w:t>
            </w:r>
            <w:proofErr w:type="gramEnd"/>
            <w:r>
              <w:rPr>
                <w:color w:val="000000" w:themeColor="text1"/>
                <w:sz w:val="20"/>
                <w:szCs w:val="20"/>
              </w:rPr>
              <w:t xml:space="preserve"> к/с партии </w:t>
            </w:r>
          </w:p>
        </w:tc>
        <w:tc>
          <w:tcPr>
            <w:tcW w:w="1417" w:type="dxa"/>
            <w:vMerge w:val="restart"/>
            <w:tcBorders>
              <w:left w:val="single" w:sz="4" w:space="0" w:color="auto"/>
              <w:right w:val="single" w:sz="4" w:space="0" w:color="auto"/>
            </w:tcBorders>
            <w:vAlign w:val="center"/>
          </w:tcPr>
          <w:p w:rsidR="001A6908" w:rsidRPr="00C138EF" w:rsidRDefault="001A6908" w:rsidP="00080F21">
            <w:pPr>
              <w:tabs>
                <w:tab w:val="left" w:pos="1134"/>
              </w:tabs>
              <w:ind w:hanging="108"/>
              <w:jc w:val="center"/>
              <w:rPr>
                <w:color w:val="000000"/>
                <w:sz w:val="20"/>
                <w:szCs w:val="20"/>
              </w:rPr>
            </w:pPr>
            <w:r>
              <w:rPr>
                <w:color w:val="000000"/>
                <w:sz w:val="20"/>
                <w:szCs w:val="20"/>
              </w:rPr>
              <w:t>в коносаменте</w:t>
            </w:r>
          </w:p>
        </w:tc>
        <w:tc>
          <w:tcPr>
            <w:tcW w:w="1559" w:type="dxa"/>
            <w:tcBorders>
              <w:left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238"/>
        </w:trPr>
        <w:tc>
          <w:tcPr>
            <w:tcW w:w="534" w:type="dxa"/>
            <w:vMerge/>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p>
        </w:tc>
        <w:tc>
          <w:tcPr>
            <w:tcW w:w="4961" w:type="dxa"/>
            <w:gridSpan w:val="4"/>
            <w:vMerge/>
            <w:tcBorders>
              <w:left w:val="single" w:sz="4" w:space="0" w:color="auto"/>
              <w:bottom w:val="single" w:sz="4" w:space="0" w:color="auto"/>
              <w:right w:val="single" w:sz="4" w:space="0" w:color="auto"/>
            </w:tcBorders>
            <w:vAlign w:val="center"/>
          </w:tcPr>
          <w:p w:rsidR="001A6908" w:rsidRPr="00C6736F" w:rsidRDefault="001A6908" w:rsidP="00080F21">
            <w:pPr>
              <w:widowControl w:val="0"/>
              <w:autoSpaceDE w:val="0"/>
              <w:autoSpaceDN w:val="0"/>
              <w:adjustRightInd w:val="0"/>
              <w:jc w:val="both"/>
              <w:rPr>
                <w:sz w:val="20"/>
                <w:szCs w:val="20"/>
              </w:rPr>
            </w:pPr>
          </w:p>
        </w:tc>
        <w:tc>
          <w:tcPr>
            <w:tcW w:w="1276" w:type="dxa"/>
            <w:tcBorders>
              <w:left w:val="single" w:sz="4" w:space="0" w:color="auto"/>
              <w:bottom w:val="single" w:sz="4" w:space="0" w:color="auto"/>
              <w:right w:val="single" w:sz="4" w:space="0" w:color="auto"/>
            </w:tcBorders>
            <w:vAlign w:val="center"/>
          </w:tcPr>
          <w:p w:rsidR="001A6908" w:rsidRPr="00C138EF" w:rsidRDefault="001A6908" w:rsidP="00080F21">
            <w:pPr>
              <w:jc w:val="center"/>
              <w:rPr>
                <w:color w:val="000000" w:themeColor="text1"/>
                <w:sz w:val="20"/>
                <w:szCs w:val="20"/>
              </w:rPr>
            </w:pPr>
            <w:r>
              <w:rPr>
                <w:color w:val="000000" w:themeColor="text1"/>
                <w:sz w:val="20"/>
                <w:szCs w:val="20"/>
              </w:rPr>
              <w:t>За каждые последующие 40 тонн</w:t>
            </w:r>
          </w:p>
        </w:tc>
        <w:tc>
          <w:tcPr>
            <w:tcW w:w="1417" w:type="dxa"/>
            <w:vMerge/>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4.3</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color w:val="000000" w:themeColor="text1"/>
                <w:sz w:val="20"/>
                <w:szCs w:val="20"/>
              </w:rPr>
            </w:pPr>
            <w:r>
              <w:rPr>
                <w:color w:val="000000" w:themeColor="text1"/>
                <w:sz w:val="20"/>
                <w:szCs w:val="20"/>
              </w:rPr>
              <w:t>Создание электронного визита на терминал</w:t>
            </w:r>
          </w:p>
        </w:tc>
        <w:tc>
          <w:tcPr>
            <w:tcW w:w="1276" w:type="dxa"/>
            <w:tcBorders>
              <w:left w:val="single" w:sz="4" w:space="0" w:color="auto"/>
              <w:bottom w:val="single" w:sz="4" w:space="0" w:color="auto"/>
              <w:right w:val="single" w:sz="4" w:space="0" w:color="auto"/>
            </w:tcBorders>
            <w:vAlign w:val="center"/>
          </w:tcPr>
          <w:p w:rsidR="001A6908" w:rsidRPr="002634F7" w:rsidDel="00FF2EE8" w:rsidRDefault="001A6908" w:rsidP="00080F21">
            <w:pPr>
              <w:jc w:val="center"/>
              <w:rPr>
                <w:sz w:val="20"/>
                <w:szCs w:val="20"/>
              </w:rPr>
            </w:pPr>
            <w:r>
              <w:rPr>
                <w:sz w:val="20"/>
                <w:szCs w:val="20"/>
              </w:rPr>
              <w:t>1 визит</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4.4</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color w:val="000000" w:themeColor="text1"/>
                <w:sz w:val="20"/>
                <w:szCs w:val="20"/>
              </w:rPr>
            </w:pPr>
            <w:r>
              <w:rPr>
                <w:color w:val="000000" w:themeColor="text1"/>
                <w:sz w:val="20"/>
                <w:szCs w:val="20"/>
              </w:rPr>
              <w:t>Надбавка за экспедирование опасных грузов по прямому варианту</w:t>
            </w:r>
          </w:p>
        </w:tc>
        <w:tc>
          <w:tcPr>
            <w:tcW w:w="1276" w:type="dxa"/>
            <w:tcBorders>
              <w:left w:val="single" w:sz="4" w:space="0" w:color="auto"/>
              <w:bottom w:val="single" w:sz="4" w:space="0" w:color="auto"/>
              <w:right w:val="single" w:sz="4" w:space="0" w:color="auto"/>
            </w:tcBorders>
            <w:vAlign w:val="center"/>
          </w:tcPr>
          <w:p w:rsidR="001A6908" w:rsidRPr="002634F7"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4.5</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color w:val="000000" w:themeColor="text1"/>
                <w:sz w:val="20"/>
                <w:szCs w:val="20"/>
              </w:rPr>
            </w:pPr>
            <w:r>
              <w:rPr>
                <w:color w:val="000000" w:themeColor="text1"/>
                <w:sz w:val="20"/>
                <w:szCs w:val="20"/>
              </w:rPr>
              <w:t>Надбавка за экспедирование груза, подлежащего ветеринарному контролю</w:t>
            </w:r>
          </w:p>
        </w:tc>
        <w:tc>
          <w:tcPr>
            <w:tcW w:w="1276" w:type="dxa"/>
            <w:tcBorders>
              <w:left w:val="single" w:sz="4" w:space="0" w:color="auto"/>
              <w:bottom w:val="single" w:sz="4" w:space="0" w:color="auto"/>
              <w:right w:val="single" w:sz="4" w:space="0" w:color="auto"/>
            </w:tcBorders>
            <w:vAlign w:val="center"/>
          </w:tcPr>
          <w:p w:rsidR="001A6908" w:rsidRPr="00DA3221"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4.6</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color w:val="000000" w:themeColor="text1"/>
                <w:sz w:val="20"/>
                <w:szCs w:val="20"/>
              </w:rPr>
            </w:pPr>
            <w:r>
              <w:rPr>
                <w:color w:val="000000" w:themeColor="text1"/>
                <w:sz w:val="20"/>
                <w:szCs w:val="20"/>
              </w:rPr>
              <w:t>Надбавка за экспедирование груза, подлежащего карантинному контролю</w:t>
            </w:r>
          </w:p>
        </w:tc>
        <w:tc>
          <w:tcPr>
            <w:tcW w:w="1276" w:type="dxa"/>
            <w:tcBorders>
              <w:left w:val="single" w:sz="4" w:space="0" w:color="auto"/>
              <w:bottom w:val="single" w:sz="4" w:space="0" w:color="auto"/>
              <w:right w:val="single" w:sz="4" w:space="0" w:color="auto"/>
            </w:tcBorders>
            <w:vAlign w:val="center"/>
          </w:tcPr>
          <w:p w:rsidR="001A6908" w:rsidRPr="00DA3221"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4.7</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Вознаграждение за организацию и оформление эскиза "погрузки и крепления груза в контейнере", руб./ за эскиз</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1 эскиз</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475EAF" w:rsidRDefault="001A6908" w:rsidP="00080F21">
            <w:pPr>
              <w:tabs>
                <w:tab w:val="left" w:pos="1134"/>
              </w:tabs>
              <w:jc w:val="center"/>
              <w:rPr>
                <w:sz w:val="20"/>
                <w:szCs w:val="20"/>
              </w:rPr>
            </w:pPr>
            <w:r>
              <w:rPr>
                <w:sz w:val="20"/>
                <w:szCs w:val="20"/>
              </w:rPr>
              <w:t>4.8</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 xml:space="preserve">Вознаграждение за организацию перетарки груза в режиме таможенного транзита </w:t>
            </w:r>
            <w:proofErr w:type="gramStart"/>
            <w:r>
              <w:rPr>
                <w:sz w:val="20"/>
                <w:szCs w:val="20"/>
              </w:rPr>
              <w:t>из</w:t>
            </w:r>
            <w:proofErr w:type="gramEnd"/>
            <w:r>
              <w:rPr>
                <w:sz w:val="20"/>
                <w:szCs w:val="20"/>
              </w:rPr>
              <w:t xml:space="preserve"> линейного в ж.д. </w:t>
            </w:r>
            <w:r>
              <w:rPr>
                <w:sz w:val="20"/>
                <w:szCs w:val="20"/>
              </w:rPr>
              <w:lastRenderedPageBreak/>
              <w:t>контейнер</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lastRenderedPageBreak/>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37318E" w:rsidRDefault="001A6908" w:rsidP="00080F21">
            <w:pPr>
              <w:tabs>
                <w:tab w:val="left" w:pos="1134"/>
              </w:tabs>
              <w:jc w:val="center"/>
              <w:rPr>
                <w:sz w:val="20"/>
                <w:szCs w:val="20"/>
              </w:rPr>
            </w:pPr>
            <w:r>
              <w:rPr>
                <w:sz w:val="20"/>
                <w:szCs w:val="20"/>
              </w:rPr>
              <w:lastRenderedPageBreak/>
              <w:t>4.9</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Вознаграждение за организацию таможенного досмотра в рамках процедуры " выпуск груза для внутреннего потребления"</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37318E" w:rsidRDefault="001A6908" w:rsidP="00080F21">
            <w:pPr>
              <w:tabs>
                <w:tab w:val="left" w:pos="1134"/>
              </w:tabs>
              <w:jc w:val="center"/>
              <w:rPr>
                <w:sz w:val="20"/>
                <w:szCs w:val="20"/>
              </w:rPr>
            </w:pPr>
            <w:r>
              <w:rPr>
                <w:sz w:val="20"/>
                <w:szCs w:val="20"/>
              </w:rPr>
              <w:t>4.10</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Изготовление / нанесение / удаление знаков опасности на контейнер</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37318E" w:rsidRDefault="001A6908" w:rsidP="00080F21">
            <w:pPr>
              <w:tabs>
                <w:tab w:val="left" w:pos="1134"/>
              </w:tabs>
              <w:jc w:val="center"/>
              <w:rPr>
                <w:sz w:val="20"/>
                <w:szCs w:val="20"/>
              </w:rPr>
            </w:pPr>
            <w:r>
              <w:rPr>
                <w:sz w:val="20"/>
                <w:szCs w:val="20"/>
              </w:rPr>
              <w:t>4.11</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Изготовление / нанесение / удаление знаков опасности на контейнер, включая оклеивание крыши контейнера</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r w:rsidR="001A6908" w:rsidRPr="00075E3E" w:rsidTr="00D11FB8">
        <w:trPr>
          <w:trHeight w:val="476"/>
        </w:trPr>
        <w:tc>
          <w:tcPr>
            <w:tcW w:w="534" w:type="dxa"/>
            <w:tcBorders>
              <w:left w:val="single" w:sz="4" w:space="0" w:color="auto"/>
              <w:bottom w:val="single" w:sz="4" w:space="0" w:color="auto"/>
              <w:right w:val="single" w:sz="4" w:space="0" w:color="auto"/>
            </w:tcBorders>
            <w:vAlign w:val="center"/>
            <w:hideMark/>
          </w:tcPr>
          <w:p w:rsidR="001A6908" w:rsidRPr="0037318E" w:rsidRDefault="001A6908" w:rsidP="00080F21">
            <w:pPr>
              <w:tabs>
                <w:tab w:val="left" w:pos="1134"/>
              </w:tabs>
              <w:jc w:val="center"/>
              <w:rPr>
                <w:sz w:val="20"/>
                <w:szCs w:val="20"/>
              </w:rPr>
            </w:pPr>
            <w:r>
              <w:rPr>
                <w:sz w:val="20"/>
                <w:szCs w:val="20"/>
              </w:rPr>
              <w:t>4.12</w:t>
            </w:r>
          </w:p>
        </w:tc>
        <w:tc>
          <w:tcPr>
            <w:tcW w:w="4961" w:type="dxa"/>
            <w:gridSpan w:val="4"/>
            <w:tcBorders>
              <w:left w:val="single" w:sz="4" w:space="0" w:color="auto"/>
              <w:bottom w:val="single" w:sz="4" w:space="0" w:color="auto"/>
              <w:right w:val="single" w:sz="4" w:space="0" w:color="auto"/>
            </w:tcBorders>
            <w:vAlign w:val="center"/>
          </w:tcPr>
          <w:p w:rsidR="001A6908" w:rsidRPr="005C03DA" w:rsidRDefault="001A6908" w:rsidP="00080F21">
            <w:pPr>
              <w:jc w:val="center"/>
              <w:rPr>
                <w:sz w:val="20"/>
                <w:szCs w:val="20"/>
              </w:rPr>
            </w:pPr>
            <w:r>
              <w:rPr>
                <w:sz w:val="20"/>
                <w:szCs w:val="20"/>
              </w:rPr>
              <w:t>Изготовление / нанесение / удаление знаков опасности на танк-контейнер, включая оклеивание крыши контейнера и организацию фото</w:t>
            </w:r>
          </w:p>
        </w:tc>
        <w:tc>
          <w:tcPr>
            <w:tcW w:w="1276" w:type="dxa"/>
            <w:tcBorders>
              <w:left w:val="single" w:sz="4" w:space="0" w:color="auto"/>
              <w:bottom w:val="single" w:sz="4" w:space="0" w:color="auto"/>
              <w:right w:val="single" w:sz="4" w:space="0" w:color="auto"/>
            </w:tcBorders>
            <w:vAlign w:val="center"/>
          </w:tcPr>
          <w:p w:rsidR="001A6908" w:rsidRPr="00E05FF6" w:rsidDel="00FF2EE8" w:rsidRDefault="001A6908" w:rsidP="00080F21">
            <w:pPr>
              <w:jc w:val="center"/>
              <w:rPr>
                <w:sz w:val="20"/>
                <w:szCs w:val="20"/>
              </w:rPr>
            </w:pPr>
            <w:r>
              <w:rPr>
                <w:sz w:val="20"/>
                <w:szCs w:val="20"/>
              </w:rPr>
              <w:t>контейнер</w:t>
            </w:r>
          </w:p>
        </w:tc>
        <w:tc>
          <w:tcPr>
            <w:tcW w:w="1417" w:type="dxa"/>
            <w:tcBorders>
              <w:left w:val="single" w:sz="4" w:space="0" w:color="auto"/>
              <w:bottom w:val="single" w:sz="4" w:space="0" w:color="auto"/>
              <w:right w:val="single" w:sz="4" w:space="0" w:color="auto"/>
            </w:tcBorders>
            <w:vAlign w:val="center"/>
          </w:tcPr>
          <w:p w:rsidR="001A6908" w:rsidRPr="00AB3D35" w:rsidRDefault="001A6908" w:rsidP="00080F21">
            <w:pPr>
              <w:tabs>
                <w:tab w:val="left" w:pos="1134"/>
              </w:tabs>
              <w:ind w:hanging="108"/>
              <w:jc w:val="center"/>
              <w:rPr>
                <w:color w:val="000000"/>
              </w:rPr>
            </w:pPr>
            <w:r>
              <w:rPr>
                <w:color w:val="000000"/>
              </w:rPr>
              <w:t>-</w:t>
            </w:r>
          </w:p>
        </w:tc>
        <w:tc>
          <w:tcPr>
            <w:tcW w:w="1559" w:type="dxa"/>
            <w:tcBorders>
              <w:left w:val="single" w:sz="4" w:space="0" w:color="auto"/>
              <w:bottom w:val="single" w:sz="4" w:space="0" w:color="auto"/>
              <w:right w:val="single" w:sz="4" w:space="0" w:color="auto"/>
            </w:tcBorders>
            <w:vAlign w:val="center"/>
          </w:tcPr>
          <w:p w:rsidR="001A6908" w:rsidRPr="00075E3E" w:rsidRDefault="001A6908" w:rsidP="00080F21">
            <w:pPr>
              <w:tabs>
                <w:tab w:val="left" w:pos="1134"/>
              </w:tabs>
              <w:ind w:hanging="108"/>
              <w:jc w:val="center"/>
              <w:rPr>
                <w:color w:val="000000"/>
                <w:sz w:val="20"/>
                <w:szCs w:val="20"/>
              </w:rPr>
            </w:pPr>
          </w:p>
        </w:tc>
      </w:tr>
    </w:tbl>
    <w:p w:rsidR="001A6908" w:rsidRDefault="001A6908" w:rsidP="00080F21">
      <w:pPr>
        <w:pStyle w:val="normal0"/>
        <w:spacing w:line="240" w:lineRule="auto"/>
        <w:jc w:val="both"/>
        <w:rPr>
          <w:rFonts w:ascii="Times New Roman" w:eastAsia="Times New Roman" w:hAnsi="Times New Roman" w:cs="Times New Roman"/>
          <w:b/>
          <w:sz w:val="24"/>
          <w:szCs w:val="24"/>
        </w:rPr>
      </w:pPr>
    </w:p>
    <w:p w:rsidR="001A6908" w:rsidRPr="00EB326F" w:rsidRDefault="001A6908" w:rsidP="00080F21">
      <w:pPr>
        <w:pStyle w:val="norm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 2</w:t>
      </w:r>
    </w:p>
    <w:tbl>
      <w:tblPr>
        <w:tblStyle w:val="1fb"/>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536"/>
      </w:tblGrid>
      <w:tr w:rsidR="001A6908" w:rsidRPr="009333F4" w:rsidTr="009333F4">
        <w:tc>
          <w:tcPr>
            <w:tcW w:w="5211" w:type="dxa"/>
            <w:vAlign w:val="center"/>
          </w:tcPr>
          <w:p w:rsidR="001A6908" w:rsidRPr="009333F4" w:rsidRDefault="001A6908" w:rsidP="00080F21">
            <w:pPr>
              <w:pStyle w:val="affb"/>
              <w:jc w:val="center"/>
              <w:rPr>
                <w:rFonts w:ascii="Times New Roman" w:hAnsi="Times New Roman"/>
                <w:b/>
                <w:color w:val="000000"/>
                <w:sz w:val="24"/>
                <w:szCs w:val="24"/>
              </w:rPr>
            </w:pPr>
            <w:r w:rsidRPr="009333F4">
              <w:rPr>
                <w:rFonts w:ascii="Times New Roman" w:hAnsi="Times New Roman"/>
                <w:b/>
                <w:color w:val="000000"/>
                <w:sz w:val="24"/>
                <w:szCs w:val="24"/>
              </w:rPr>
              <w:t>За указанный выше размер вознаграждения Исполнитель берет на себя следующие функции:</w:t>
            </w:r>
          </w:p>
        </w:tc>
        <w:tc>
          <w:tcPr>
            <w:tcW w:w="4536" w:type="dxa"/>
            <w:vAlign w:val="center"/>
          </w:tcPr>
          <w:p w:rsidR="001A6908" w:rsidRPr="009333F4" w:rsidRDefault="001A6908" w:rsidP="00080F21">
            <w:pPr>
              <w:jc w:val="center"/>
              <w:outlineLvl w:val="0"/>
              <w:rPr>
                <w:rFonts w:ascii="Times New Roman" w:hAnsi="Times New Roman"/>
                <w:b/>
                <w:sz w:val="24"/>
                <w:szCs w:val="24"/>
              </w:rPr>
            </w:pPr>
            <w:r w:rsidRPr="009333F4">
              <w:rPr>
                <w:rFonts w:ascii="Times New Roman" w:hAnsi="Times New Roman"/>
                <w:b/>
                <w:color w:val="000000"/>
                <w:sz w:val="24"/>
                <w:szCs w:val="24"/>
              </w:rPr>
              <w:t>Размер вознаграждения Исполнителя не включает в себя:</w:t>
            </w:r>
          </w:p>
        </w:tc>
      </w:tr>
      <w:tr w:rsidR="001A6908" w:rsidRPr="009333F4" w:rsidTr="009333F4">
        <w:tc>
          <w:tcPr>
            <w:tcW w:w="9747" w:type="dxa"/>
            <w:gridSpan w:val="2"/>
            <w:vAlign w:val="center"/>
          </w:tcPr>
          <w:p w:rsidR="001A6908" w:rsidRPr="009333F4" w:rsidRDefault="001A6908" w:rsidP="00080F21">
            <w:pPr>
              <w:jc w:val="center"/>
              <w:outlineLvl w:val="0"/>
              <w:rPr>
                <w:rFonts w:ascii="Times New Roman" w:hAnsi="Times New Roman"/>
                <w:b/>
                <w:sz w:val="24"/>
                <w:szCs w:val="24"/>
              </w:rPr>
            </w:pPr>
            <w:r w:rsidRPr="009333F4">
              <w:rPr>
                <w:rFonts w:ascii="Times New Roman" w:hAnsi="Times New Roman"/>
                <w:b/>
                <w:sz w:val="24"/>
                <w:szCs w:val="24"/>
              </w:rPr>
              <w:t>При экспорте</w:t>
            </w:r>
          </w:p>
        </w:tc>
      </w:tr>
      <w:tr w:rsidR="001A6908" w:rsidRPr="009333F4" w:rsidTr="009333F4">
        <w:tc>
          <w:tcPr>
            <w:tcW w:w="5211" w:type="dxa"/>
          </w:tcPr>
          <w:p w:rsidR="001A6908" w:rsidRPr="009333F4" w:rsidRDefault="001A6908" w:rsidP="00FB5D3C">
            <w:pPr>
              <w:pStyle w:val="affb"/>
              <w:numPr>
                <w:ilvl w:val="0"/>
                <w:numId w:val="26"/>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Получение сопроводительных документов на контейнер от терминала;</w:t>
            </w:r>
          </w:p>
          <w:p w:rsidR="001A6908" w:rsidRPr="009333F4" w:rsidRDefault="001A6908" w:rsidP="00FB5D3C">
            <w:pPr>
              <w:pStyle w:val="affb"/>
              <w:numPr>
                <w:ilvl w:val="0"/>
                <w:numId w:val="26"/>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Оформление погрузочного поручения на отгрузку экспортного груза морским транспортом;</w:t>
            </w:r>
          </w:p>
          <w:p w:rsidR="001A6908" w:rsidRPr="009333F4" w:rsidRDefault="001A6908" w:rsidP="00FB5D3C">
            <w:pPr>
              <w:pStyle w:val="affb"/>
              <w:numPr>
                <w:ilvl w:val="0"/>
                <w:numId w:val="26"/>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Получение разрешения от таможенных органов на погрузку груза на судно;</w:t>
            </w:r>
          </w:p>
          <w:p w:rsidR="001A6908" w:rsidRPr="009333F4" w:rsidRDefault="001A6908" w:rsidP="00FB5D3C">
            <w:pPr>
              <w:pStyle w:val="affb"/>
              <w:numPr>
                <w:ilvl w:val="0"/>
                <w:numId w:val="26"/>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Предоставление всех необходимых документов агентам линии (самой линии) для погрузки на судно;</w:t>
            </w:r>
          </w:p>
          <w:p w:rsidR="001A6908" w:rsidRPr="009333F4" w:rsidRDefault="001A6908" w:rsidP="00FB5D3C">
            <w:pPr>
              <w:pStyle w:val="affb"/>
              <w:numPr>
                <w:ilvl w:val="0"/>
                <w:numId w:val="26"/>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Закрытие таможенной процедуры таможенного транзита, для грузов, прибывших в режиме таможенного транзита;</w:t>
            </w:r>
          </w:p>
          <w:p w:rsidR="001A6908" w:rsidRPr="009333F4" w:rsidRDefault="001A6908" w:rsidP="00FB5D3C">
            <w:pPr>
              <w:pStyle w:val="affb"/>
              <w:numPr>
                <w:ilvl w:val="0"/>
                <w:numId w:val="26"/>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Организация слежения за контейнерами Заказчика, проходящими через терминалы Многофункционального морского перегрузочного комплекса (ММПК) «</w:t>
            </w:r>
            <w:proofErr w:type="spellStart"/>
            <w:r w:rsidRPr="009333F4">
              <w:rPr>
                <w:rFonts w:ascii="Times New Roman" w:hAnsi="Times New Roman"/>
                <w:color w:val="000000"/>
                <w:sz w:val="24"/>
                <w:szCs w:val="24"/>
              </w:rPr>
              <w:t>Бронка</w:t>
            </w:r>
            <w:proofErr w:type="spellEnd"/>
            <w:r w:rsidRPr="009333F4">
              <w:rPr>
                <w:rFonts w:ascii="Times New Roman" w:hAnsi="Times New Roman"/>
                <w:color w:val="000000"/>
                <w:sz w:val="24"/>
                <w:szCs w:val="24"/>
              </w:rPr>
              <w:t>» (Большой порт Санкт-Петербург);</w:t>
            </w:r>
          </w:p>
          <w:p w:rsidR="001A6908" w:rsidRPr="009333F4" w:rsidRDefault="001A6908" w:rsidP="00FB5D3C">
            <w:pPr>
              <w:pStyle w:val="affb"/>
              <w:numPr>
                <w:ilvl w:val="0"/>
                <w:numId w:val="26"/>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Подготовка комплекта документов для подтверждения ставки НДС 0%.</w:t>
            </w:r>
          </w:p>
        </w:tc>
        <w:tc>
          <w:tcPr>
            <w:tcW w:w="4536" w:type="dxa"/>
          </w:tcPr>
          <w:p w:rsidR="001A6908" w:rsidRPr="009333F4" w:rsidRDefault="001A6908" w:rsidP="00FB5D3C">
            <w:pPr>
              <w:pStyle w:val="affb"/>
              <w:numPr>
                <w:ilvl w:val="0"/>
                <w:numId w:val="27"/>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Локальные сборы морских линий, терминалов, станций;</w:t>
            </w:r>
          </w:p>
          <w:p w:rsidR="001A6908" w:rsidRPr="009333F4" w:rsidRDefault="001A6908" w:rsidP="00FB5D3C">
            <w:pPr>
              <w:pStyle w:val="affb"/>
              <w:numPr>
                <w:ilvl w:val="0"/>
                <w:numId w:val="27"/>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Платежи за погрузо-разгрузочные и другие работы в порту отправления;</w:t>
            </w:r>
          </w:p>
          <w:p w:rsidR="001A6908" w:rsidRPr="009333F4" w:rsidRDefault="001A6908" w:rsidP="00FB5D3C">
            <w:pPr>
              <w:pStyle w:val="affb"/>
              <w:numPr>
                <w:ilvl w:val="0"/>
                <w:numId w:val="27"/>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Расходы на организацию таможенных и прочих досмотров;</w:t>
            </w:r>
          </w:p>
          <w:p w:rsidR="001A6908" w:rsidRPr="009333F4" w:rsidRDefault="001A6908" w:rsidP="00FB5D3C">
            <w:pPr>
              <w:pStyle w:val="affb"/>
              <w:numPr>
                <w:ilvl w:val="0"/>
                <w:numId w:val="27"/>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Хранение/демередж/</w:t>
            </w:r>
            <w:proofErr w:type="spellStart"/>
            <w:r w:rsidRPr="009333F4">
              <w:rPr>
                <w:rFonts w:ascii="Times New Roman" w:hAnsi="Times New Roman"/>
                <w:color w:val="000000"/>
                <w:sz w:val="24"/>
                <w:szCs w:val="24"/>
              </w:rPr>
              <w:t>детеншен</w:t>
            </w:r>
            <w:proofErr w:type="spellEnd"/>
            <w:r w:rsidRPr="009333F4">
              <w:rPr>
                <w:rFonts w:ascii="Times New Roman" w:hAnsi="Times New Roman"/>
                <w:color w:val="000000"/>
                <w:sz w:val="24"/>
                <w:szCs w:val="24"/>
              </w:rPr>
              <w:t xml:space="preserve"> сверх норматива, установленного морской линией;</w:t>
            </w:r>
          </w:p>
          <w:p w:rsidR="001A6908" w:rsidRPr="009333F4" w:rsidRDefault="001A6908" w:rsidP="00FB5D3C">
            <w:pPr>
              <w:pStyle w:val="affb"/>
              <w:numPr>
                <w:ilvl w:val="0"/>
                <w:numId w:val="27"/>
              </w:numPr>
              <w:ind w:left="0" w:firstLine="709"/>
              <w:jc w:val="both"/>
              <w:rPr>
                <w:rFonts w:ascii="Times New Roman" w:hAnsi="Times New Roman"/>
                <w:color w:val="000000"/>
                <w:sz w:val="24"/>
                <w:szCs w:val="24"/>
              </w:rPr>
            </w:pPr>
            <w:r w:rsidRPr="009333F4">
              <w:rPr>
                <w:rFonts w:ascii="Times New Roman" w:hAnsi="Times New Roman"/>
                <w:sz w:val="24"/>
                <w:szCs w:val="24"/>
              </w:rPr>
              <w:t>Сертификат массы брутто контейнера (VGM)</w:t>
            </w:r>
          </w:p>
        </w:tc>
      </w:tr>
      <w:tr w:rsidR="001A6908" w:rsidRPr="009333F4" w:rsidTr="009333F4">
        <w:tc>
          <w:tcPr>
            <w:tcW w:w="9747" w:type="dxa"/>
            <w:gridSpan w:val="2"/>
          </w:tcPr>
          <w:p w:rsidR="001A6908" w:rsidRPr="009333F4" w:rsidRDefault="001A6908" w:rsidP="00080F21">
            <w:pPr>
              <w:jc w:val="center"/>
              <w:outlineLvl w:val="0"/>
              <w:rPr>
                <w:rFonts w:ascii="Times New Roman" w:hAnsi="Times New Roman"/>
                <w:b/>
                <w:sz w:val="24"/>
                <w:szCs w:val="24"/>
              </w:rPr>
            </w:pPr>
            <w:r w:rsidRPr="009333F4">
              <w:rPr>
                <w:rFonts w:ascii="Times New Roman" w:hAnsi="Times New Roman"/>
                <w:b/>
                <w:sz w:val="24"/>
                <w:szCs w:val="24"/>
              </w:rPr>
              <w:t>При импорте</w:t>
            </w:r>
          </w:p>
        </w:tc>
      </w:tr>
      <w:tr w:rsidR="001A6908" w:rsidRPr="009333F4" w:rsidTr="009333F4">
        <w:tc>
          <w:tcPr>
            <w:tcW w:w="5211" w:type="dxa"/>
          </w:tcPr>
          <w:p w:rsidR="001A6908" w:rsidRPr="009333F4" w:rsidRDefault="001A6908" w:rsidP="00FB5D3C">
            <w:pPr>
              <w:pStyle w:val="affb"/>
              <w:numPr>
                <w:ilvl w:val="0"/>
                <w:numId w:val="28"/>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Получение сопроводительных документов на контейнер от агентов линии;</w:t>
            </w:r>
          </w:p>
          <w:p w:rsidR="001A6908" w:rsidRPr="009333F4" w:rsidRDefault="001A6908" w:rsidP="00FB5D3C">
            <w:pPr>
              <w:pStyle w:val="affb"/>
              <w:numPr>
                <w:ilvl w:val="0"/>
                <w:numId w:val="28"/>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Передача документов таможенному брокеру для выполнения процедуры таможенной очистки, а так же забор документов от брокера после окончания таможенной очистки груза;</w:t>
            </w:r>
          </w:p>
          <w:p w:rsidR="001A6908" w:rsidRPr="009333F4" w:rsidRDefault="001A6908" w:rsidP="00FB5D3C">
            <w:pPr>
              <w:pStyle w:val="affb"/>
              <w:numPr>
                <w:ilvl w:val="0"/>
                <w:numId w:val="28"/>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Оформление заявки ГУ-12 или визита для автотранспорта;</w:t>
            </w:r>
          </w:p>
          <w:p w:rsidR="001A6908" w:rsidRPr="009333F4" w:rsidRDefault="001A6908" w:rsidP="00FB5D3C">
            <w:pPr>
              <w:pStyle w:val="affb"/>
              <w:numPr>
                <w:ilvl w:val="0"/>
                <w:numId w:val="28"/>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Организация вывоза собственным или привлеченным автотранспортом;</w:t>
            </w:r>
          </w:p>
          <w:p w:rsidR="001A6908" w:rsidRPr="009333F4" w:rsidRDefault="001A6908" w:rsidP="00FB5D3C">
            <w:pPr>
              <w:pStyle w:val="affb"/>
              <w:numPr>
                <w:ilvl w:val="0"/>
                <w:numId w:val="28"/>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 xml:space="preserve">Оформление железнодорожной накладной для отправки контейнера с грузом </w:t>
            </w:r>
            <w:r w:rsidRPr="009333F4">
              <w:rPr>
                <w:rFonts w:ascii="Times New Roman" w:hAnsi="Times New Roman"/>
                <w:color w:val="000000"/>
                <w:sz w:val="24"/>
                <w:szCs w:val="24"/>
              </w:rPr>
              <w:lastRenderedPageBreak/>
              <w:t>или порожнего железнодорожным транспортом;</w:t>
            </w:r>
          </w:p>
          <w:p w:rsidR="001A6908" w:rsidRPr="009333F4" w:rsidRDefault="001A6908" w:rsidP="00FB5D3C">
            <w:pPr>
              <w:pStyle w:val="affb"/>
              <w:numPr>
                <w:ilvl w:val="0"/>
                <w:numId w:val="28"/>
              </w:numPr>
              <w:ind w:left="0" w:firstLine="709"/>
              <w:jc w:val="both"/>
              <w:rPr>
                <w:rFonts w:ascii="Times New Roman" w:hAnsi="Times New Roman"/>
                <w:color w:val="000000"/>
                <w:sz w:val="24"/>
                <w:szCs w:val="24"/>
              </w:rPr>
            </w:pPr>
            <w:r w:rsidRPr="009333F4">
              <w:rPr>
                <w:rFonts w:ascii="Times New Roman" w:hAnsi="Times New Roman"/>
                <w:color w:val="000000"/>
                <w:sz w:val="24"/>
                <w:szCs w:val="24"/>
                <w:shd w:val="clear" w:color="auto" w:fill="FFFFFF"/>
              </w:rPr>
              <w:t>Получение необходимых разрешений на вывоз со стороны судовых и линейных агентов;</w:t>
            </w:r>
          </w:p>
          <w:p w:rsidR="001A6908" w:rsidRPr="009333F4" w:rsidRDefault="001A6908" w:rsidP="00FB5D3C">
            <w:pPr>
              <w:pStyle w:val="affb"/>
              <w:numPr>
                <w:ilvl w:val="0"/>
                <w:numId w:val="28"/>
              </w:numPr>
              <w:ind w:left="0" w:firstLine="709"/>
              <w:jc w:val="both"/>
              <w:rPr>
                <w:rFonts w:ascii="Times New Roman" w:hAnsi="Times New Roman"/>
                <w:color w:val="000000"/>
                <w:sz w:val="24"/>
                <w:szCs w:val="24"/>
              </w:rPr>
            </w:pPr>
            <w:r w:rsidRPr="009333F4">
              <w:rPr>
                <w:rFonts w:ascii="Times New Roman" w:hAnsi="Times New Roman"/>
                <w:color w:val="000000"/>
                <w:sz w:val="24"/>
                <w:szCs w:val="24"/>
                <w:shd w:val="clear" w:color="auto" w:fill="FFFFFF"/>
              </w:rPr>
              <w:t>Оформление транзитной декларации для товаров, в случае, если отправка производится в режиме таможенного транзита.</w:t>
            </w:r>
          </w:p>
          <w:p w:rsidR="001A6908" w:rsidRPr="009333F4" w:rsidRDefault="001A6908" w:rsidP="00FB5D3C">
            <w:pPr>
              <w:pStyle w:val="affb"/>
              <w:numPr>
                <w:ilvl w:val="0"/>
                <w:numId w:val="28"/>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Организация слежения за контейнерами Заказчика, проходящими через терминалы портов Санкт-Петербурга и Усть-Луги.</w:t>
            </w:r>
          </w:p>
        </w:tc>
        <w:tc>
          <w:tcPr>
            <w:tcW w:w="4536" w:type="dxa"/>
          </w:tcPr>
          <w:p w:rsidR="001A6908" w:rsidRPr="009333F4" w:rsidRDefault="001A6908" w:rsidP="00FB5D3C">
            <w:pPr>
              <w:pStyle w:val="affb"/>
              <w:numPr>
                <w:ilvl w:val="0"/>
                <w:numId w:val="29"/>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lastRenderedPageBreak/>
              <w:t>Локальные сборы морских линий;</w:t>
            </w:r>
          </w:p>
          <w:p w:rsidR="001A6908" w:rsidRPr="009333F4" w:rsidRDefault="001A6908" w:rsidP="00FB5D3C">
            <w:pPr>
              <w:pStyle w:val="affb"/>
              <w:numPr>
                <w:ilvl w:val="0"/>
                <w:numId w:val="29"/>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Платежи за погрузо-разгрузочные и другие работы в порту отправления;</w:t>
            </w:r>
          </w:p>
          <w:p w:rsidR="001A6908" w:rsidRPr="009333F4" w:rsidRDefault="001A6908" w:rsidP="00FB5D3C">
            <w:pPr>
              <w:pStyle w:val="affb"/>
              <w:numPr>
                <w:ilvl w:val="0"/>
                <w:numId w:val="29"/>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Расходы на перевозку контейнера автотранспортом от терминала в порту к месту назначения;</w:t>
            </w:r>
          </w:p>
          <w:p w:rsidR="001A6908" w:rsidRPr="009333F4" w:rsidRDefault="001A6908" w:rsidP="00FB5D3C">
            <w:pPr>
              <w:pStyle w:val="affb"/>
              <w:numPr>
                <w:ilvl w:val="0"/>
                <w:numId w:val="29"/>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Расходы на организацию таможенных и прочих досмотров;</w:t>
            </w:r>
          </w:p>
          <w:p w:rsidR="001A6908" w:rsidRPr="009333F4" w:rsidRDefault="001A6908" w:rsidP="00FB5D3C">
            <w:pPr>
              <w:pStyle w:val="affb"/>
              <w:numPr>
                <w:ilvl w:val="0"/>
                <w:numId w:val="29"/>
              </w:numPr>
              <w:ind w:left="0" w:firstLine="709"/>
              <w:jc w:val="both"/>
              <w:rPr>
                <w:rFonts w:ascii="Times New Roman" w:hAnsi="Times New Roman"/>
                <w:color w:val="000000"/>
                <w:sz w:val="24"/>
                <w:szCs w:val="24"/>
              </w:rPr>
            </w:pPr>
            <w:r w:rsidRPr="009333F4">
              <w:rPr>
                <w:rFonts w:ascii="Times New Roman" w:hAnsi="Times New Roman"/>
                <w:color w:val="000000"/>
                <w:sz w:val="24"/>
                <w:szCs w:val="24"/>
              </w:rPr>
              <w:t>Хранение/демередж/</w:t>
            </w:r>
            <w:proofErr w:type="spellStart"/>
            <w:r w:rsidRPr="009333F4">
              <w:rPr>
                <w:rFonts w:ascii="Times New Roman" w:hAnsi="Times New Roman"/>
                <w:color w:val="000000"/>
                <w:sz w:val="24"/>
                <w:szCs w:val="24"/>
              </w:rPr>
              <w:t>детеншен</w:t>
            </w:r>
            <w:proofErr w:type="spellEnd"/>
            <w:r w:rsidRPr="009333F4">
              <w:rPr>
                <w:rFonts w:ascii="Times New Roman" w:hAnsi="Times New Roman"/>
                <w:color w:val="000000"/>
                <w:sz w:val="24"/>
                <w:szCs w:val="24"/>
              </w:rPr>
              <w:t xml:space="preserve"> сверх норматива, установленного морской линией;</w:t>
            </w:r>
          </w:p>
          <w:p w:rsidR="001A6908" w:rsidRPr="009333F4" w:rsidRDefault="001A6908" w:rsidP="00FB5D3C">
            <w:pPr>
              <w:pStyle w:val="affb"/>
              <w:numPr>
                <w:ilvl w:val="0"/>
                <w:numId w:val="29"/>
              </w:numPr>
              <w:ind w:left="0" w:firstLine="709"/>
              <w:jc w:val="both"/>
              <w:rPr>
                <w:rFonts w:ascii="Times New Roman" w:hAnsi="Times New Roman"/>
                <w:color w:val="000000"/>
                <w:sz w:val="24"/>
                <w:szCs w:val="24"/>
              </w:rPr>
            </w:pPr>
            <w:r w:rsidRPr="009333F4">
              <w:rPr>
                <w:rFonts w:ascii="Times New Roman" w:hAnsi="Times New Roman"/>
                <w:sz w:val="24"/>
                <w:szCs w:val="24"/>
              </w:rPr>
              <w:lastRenderedPageBreak/>
              <w:t>Сдача контейнера (</w:t>
            </w:r>
            <w:proofErr w:type="spellStart"/>
            <w:r w:rsidRPr="009333F4">
              <w:rPr>
                <w:rFonts w:ascii="Times New Roman" w:hAnsi="Times New Roman"/>
                <w:sz w:val="24"/>
                <w:szCs w:val="24"/>
              </w:rPr>
              <w:t>Drop</w:t>
            </w:r>
            <w:proofErr w:type="spellEnd"/>
            <w:r w:rsidRPr="009333F4">
              <w:rPr>
                <w:rFonts w:ascii="Times New Roman" w:hAnsi="Times New Roman"/>
                <w:sz w:val="24"/>
                <w:szCs w:val="24"/>
              </w:rPr>
              <w:t xml:space="preserve"> </w:t>
            </w:r>
            <w:proofErr w:type="spellStart"/>
            <w:r w:rsidRPr="009333F4">
              <w:rPr>
                <w:rFonts w:ascii="Times New Roman" w:hAnsi="Times New Roman"/>
                <w:sz w:val="24"/>
                <w:szCs w:val="24"/>
              </w:rPr>
              <w:t>off</w:t>
            </w:r>
            <w:proofErr w:type="spellEnd"/>
            <w:r w:rsidRPr="009333F4">
              <w:rPr>
                <w:rFonts w:ascii="Times New Roman" w:hAnsi="Times New Roman"/>
                <w:sz w:val="24"/>
                <w:szCs w:val="24"/>
              </w:rPr>
              <w:t>)</w:t>
            </w:r>
          </w:p>
        </w:tc>
      </w:tr>
    </w:tbl>
    <w:p w:rsidR="001A6908" w:rsidRPr="0063015A" w:rsidRDefault="001A6908" w:rsidP="00080F21">
      <w:pPr>
        <w:pStyle w:val="af9"/>
        <w:rPr>
          <w:sz w:val="24"/>
          <w:highlight w:val="cyan"/>
        </w:rPr>
      </w:pPr>
    </w:p>
    <w:p w:rsidR="001A6908" w:rsidRDefault="001A6908" w:rsidP="00080F21"/>
    <w:p w:rsidR="001A6908" w:rsidRDefault="001A6908" w:rsidP="00080F21">
      <w:pPr>
        <w:tabs>
          <w:tab w:val="num" w:pos="1350"/>
        </w:tabs>
        <w:jc w:val="center"/>
        <w:rPr>
          <w:b/>
          <w:sz w:val="22"/>
          <w:szCs w:val="22"/>
        </w:rPr>
      </w:pPr>
      <w:r>
        <w:rPr>
          <w:b/>
          <w:sz w:val="22"/>
          <w:szCs w:val="22"/>
        </w:rPr>
        <w:t>ПОДПИСИ СТОРОН:</w:t>
      </w:r>
    </w:p>
    <w:p w:rsidR="001A6908" w:rsidRDefault="001A6908" w:rsidP="00080F21">
      <w:pPr>
        <w:tabs>
          <w:tab w:val="num" w:pos="1350"/>
        </w:tabs>
        <w:jc w:val="center"/>
        <w:rPr>
          <w:b/>
          <w:sz w:val="22"/>
          <w:szCs w:val="22"/>
        </w:rPr>
      </w:pPr>
    </w:p>
    <w:tbl>
      <w:tblPr>
        <w:tblW w:w="9639" w:type="dxa"/>
        <w:tblInd w:w="108" w:type="dxa"/>
        <w:tblLayout w:type="fixed"/>
        <w:tblLook w:val="0400"/>
      </w:tblPr>
      <w:tblGrid>
        <w:gridCol w:w="4819"/>
        <w:gridCol w:w="4820"/>
      </w:tblGrid>
      <w:tr w:rsidR="001A6908" w:rsidRPr="009333F4" w:rsidTr="00080F21">
        <w:tc>
          <w:tcPr>
            <w:tcW w:w="4819" w:type="dxa"/>
          </w:tcPr>
          <w:p w:rsidR="001A6908" w:rsidRPr="009333F4" w:rsidRDefault="001A6908" w:rsidP="009333F4">
            <w:pPr>
              <w:tabs>
                <w:tab w:val="decimal" w:pos="709"/>
                <w:tab w:val="left" w:pos="1276"/>
                <w:tab w:val="left" w:pos="1418"/>
              </w:tabs>
              <w:jc w:val="both"/>
              <w:rPr>
                <w:b/>
              </w:rPr>
            </w:pPr>
            <w:r w:rsidRPr="009333F4">
              <w:rPr>
                <w:b/>
              </w:rPr>
              <w:t>Заказчик:</w:t>
            </w:r>
          </w:p>
          <w:p w:rsidR="001A6908" w:rsidRPr="009333F4" w:rsidRDefault="001A6908" w:rsidP="009333F4">
            <w:pPr>
              <w:tabs>
                <w:tab w:val="decimal" w:pos="709"/>
                <w:tab w:val="left" w:pos="1276"/>
                <w:tab w:val="left" w:pos="1418"/>
              </w:tabs>
              <w:jc w:val="both"/>
            </w:pPr>
            <w:r w:rsidRPr="009333F4">
              <w:t xml:space="preserve">Директор филиала </w:t>
            </w:r>
          </w:p>
          <w:p w:rsidR="001A6908" w:rsidRPr="009333F4" w:rsidRDefault="001A6908" w:rsidP="009333F4">
            <w:pPr>
              <w:tabs>
                <w:tab w:val="decimal" w:pos="709"/>
                <w:tab w:val="left" w:pos="1276"/>
                <w:tab w:val="left" w:pos="1418"/>
              </w:tabs>
              <w:jc w:val="both"/>
            </w:pPr>
            <w:r w:rsidRPr="009333F4">
              <w:t>ПАО «ТрансКонтейнер»</w:t>
            </w:r>
          </w:p>
          <w:p w:rsidR="001A6908" w:rsidRPr="009333F4" w:rsidRDefault="001A6908" w:rsidP="009333F4">
            <w:pPr>
              <w:tabs>
                <w:tab w:val="decimal" w:pos="709"/>
                <w:tab w:val="left" w:pos="1276"/>
                <w:tab w:val="left" w:pos="1418"/>
              </w:tabs>
              <w:jc w:val="both"/>
            </w:pPr>
            <w:r w:rsidRPr="009333F4">
              <w:t>на Октябрьской железной дороге</w:t>
            </w:r>
          </w:p>
          <w:p w:rsidR="001A6908" w:rsidRPr="009333F4" w:rsidRDefault="001A6908" w:rsidP="009333F4">
            <w:pPr>
              <w:tabs>
                <w:tab w:val="decimal" w:pos="709"/>
                <w:tab w:val="left" w:pos="1276"/>
                <w:tab w:val="left" w:pos="1418"/>
              </w:tabs>
              <w:jc w:val="both"/>
            </w:pPr>
          </w:p>
          <w:p w:rsidR="001A6908" w:rsidRPr="009333F4" w:rsidRDefault="001A6908" w:rsidP="009333F4">
            <w:pPr>
              <w:pStyle w:val="19"/>
              <w:tabs>
                <w:tab w:val="left" w:pos="1276"/>
                <w:tab w:val="left" w:pos="1418"/>
              </w:tabs>
              <w:ind w:firstLine="0"/>
              <w:rPr>
                <w:sz w:val="24"/>
                <w:szCs w:val="24"/>
              </w:rPr>
            </w:pPr>
            <w:r w:rsidRPr="009333F4">
              <w:rPr>
                <w:b/>
                <w:sz w:val="24"/>
                <w:szCs w:val="24"/>
              </w:rPr>
              <w:t>__________________ /</w:t>
            </w:r>
            <w:r w:rsidRPr="009333F4">
              <w:rPr>
                <w:sz w:val="24"/>
                <w:szCs w:val="24"/>
              </w:rPr>
              <w:t>Д. И. Мельничук/</w:t>
            </w:r>
          </w:p>
          <w:p w:rsidR="001A6908" w:rsidRPr="009333F4" w:rsidRDefault="001A6908" w:rsidP="009333F4">
            <w:pPr>
              <w:pStyle w:val="19"/>
              <w:tabs>
                <w:tab w:val="left" w:pos="1276"/>
                <w:tab w:val="left" w:pos="1418"/>
              </w:tabs>
              <w:ind w:firstLine="0"/>
              <w:rPr>
                <w:b/>
                <w:sz w:val="24"/>
                <w:szCs w:val="24"/>
              </w:rPr>
            </w:pPr>
            <w:r w:rsidRPr="009333F4">
              <w:rPr>
                <w:sz w:val="24"/>
                <w:szCs w:val="24"/>
              </w:rPr>
              <w:t>м.п.</w:t>
            </w:r>
          </w:p>
        </w:tc>
        <w:tc>
          <w:tcPr>
            <w:tcW w:w="4820" w:type="dxa"/>
          </w:tcPr>
          <w:p w:rsidR="001A6908" w:rsidRPr="009333F4" w:rsidRDefault="001A6908" w:rsidP="009333F4">
            <w:pPr>
              <w:pStyle w:val="19"/>
              <w:tabs>
                <w:tab w:val="left" w:pos="1276"/>
                <w:tab w:val="left" w:pos="1418"/>
              </w:tabs>
              <w:ind w:firstLine="0"/>
              <w:rPr>
                <w:b/>
                <w:sz w:val="24"/>
                <w:szCs w:val="24"/>
              </w:rPr>
            </w:pPr>
            <w:r w:rsidRPr="009333F4">
              <w:rPr>
                <w:b/>
                <w:sz w:val="24"/>
                <w:szCs w:val="24"/>
              </w:rPr>
              <w:t>Исполнитель:</w:t>
            </w:r>
          </w:p>
          <w:p w:rsidR="001A6908" w:rsidRPr="009333F4" w:rsidRDefault="001A6908" w:rsidP="009333F4">
            <w:pPr>
              <w:pStyle w:val="19"/>
              <w:tabs>
                <w:tab w:val="left" w:pos="1276"/>
                <w:tab w:val="left" w:pos="1418"/>
              </w:tabs>
              <w:ind w:firstLine="0"/>
              <w:rPr>
                <w:sz w:val="24"/>
                <w:szCs w:val="24"/>
              </w:rPr>
            </w:pPr>
          </w:p>
          <w:p w:rsidR="001A6908" w:rsidRPr="009333F4" w:rsidRDefault="001A6908" w:rsidP="009333F4">
            <w:pPr>
              <w:pStyle w:val="19"/>
              <w:tabs>
                <w:tab w:val="left" w:pos="1276"/>
                <w:tab w:val="left" w:pos="1418"/>
              </w:tabs>
              <w:ind w:firstLine="0"/>
              <w:rPr>
                <w:sz w:val="24"/>
                <w:szCs w:val="24"/>
              </w:rPr>
            </w:pPr>
          </w:p>
          <w:p w:rsidR="001A6908" w:rsidRPr="009333F4" w:rsidRDefault="001A6908" w:rsidP="009333F4">
            <w:pPr>
              <w:pStyle w:val="19"/>
              <w:tabs>
                <w:tab w:val="left" w:pos="1276"/>
                <w:tab w:val="left" w:pos="1418"/>
              </w:tabs>
              <w:ind w:firstLine="0"/>
              <w:rPr>
                <w:sz w:val="24"/>
                <w:szCs w:val="24"/>
              </w:rPr>
            </w:pPr>
          </w:p>
          <w:p w:rsidR="001A6908" w:rsidRPr="009333F4" w:rsidRDefault="001A6908" w:rsidP="009333F4">
            <w:pPr>
              <w:pStyle w:val="19"/>
              <w:tabs>
                <w:tab w:val="left" w:pos="1276"/>
                <w:tab w:val="left" w:pos="1418"/>
              </w:tabs>
              <w:ind w:firstLine="0"/>
              <w:rPr>
                <w:sz w:val="24"/>
                <w:szCs w:val="24"/>
              </w:rPr>
            </w:pPr>
          </w:p>
          <w:p w:rsidR="001A6908" w:rsidRPr="009333F4" w:rsidRDefault="001A6908" w:rsidP="009333F4">
            <w:pPr>
              <w:pStyle w:val="19"/>
              <w:tabs>
                <w:tab w:val="left" w:pos="1276"/>
                <w:tab w:val="left" w:pos="1418"/>
              </w:tabs>
              <w:ind w:firstLine="0"/>
              <w:rPr>
                <w:sz w:val="24"/>
                <w:szCs w:val="24"/>
              </w:rPr>
            </w:pPr>
            <w:r w:rsidRPr="009333F4">
              <w:rPr>
                <w:sz w:val="24"/>
                <w:szCs w:val="24"/>
              </w:rPr>
              <w:t>__________________ /___________/</w:t>
            </w:r>
          </w:p>
          <w:p w:rsidR="001A6908" w:rsidRPr="009333F4" w:rsidRDefault="001A6908" w:rsidP="009333F4">
            <w:pPr>
              <w:pStyle w:val="19"/>
              <w:tabs>
                <w:tab w:val="left" w:pos="1276"/>
                <w:tab w:val="left" w:pos="1418"/>
              </w:tabs>
              <w:ind w:firstLine="0"/>
              <w:rPr>
                <w:b/>
                <w:sz w:val="24"/>
                <w:szCs w:val="24"/>
              </w:rPr>
            </w:pPr>
            <w:r w:rsidRPr="009333F4">
              <w:rPr>
                <w:sz w:val="24"/>
                <w:szCs w:val="24"/>
              </w:rPr>
              <w:t>м.п.</w:t>
            </w:r>
          </w:p>
        </w:tc>
      </w:tr>
    </w:tbl>
    <w:p w:rsidR="001A6908" w:rsidRDefault="001A6908"/>
    <w:p w:rsidR="001A6908" w:rsidRDefault="001A6908">
      <w:pPr>
        <w:suppressAutoHyphens w:val="0"/>
        <w:spacing w:before="200" w:after="200" w:line="276" w:lineRule="auto"/>
      </w:pPr>
      <w:r>
        <w:br w:type="page"/>
      </w:r>
    </w:p>
    <w:p w:rsidR="001A6908" w:rsidRPr="00A9117C" w:rsidRDefault="001A6908" w:rsidP="00080F21">
      <w:pPr>
        <w:suppressAutoHyphens w:val="0"/>
        <w:jc w:val="right"/>
      </w:pPr>
      <w:r>
        <w:lastRenderedPageBreak/>
        <w:t>Приложение №4</w:t>
      </w:r>
    </w:p>
    <w:p w:rsidR="001A6908" w:rsidRDefault="001A6908" w:rsidP="00080F21">
      <w:pPr>
        <w:pStyle w:val="af9"/>
        <w:jc w:val="right"/>
        <w:rPr>
          <w:color w:val="000000"/>
          <w:sz w:val="24"/>
        </w:rPr>
      </w:pPr>
      <w:r>
        <w:rPr>
          <w:color w:val="000000"/>
          <w:sz w:val="24"/>
        </w:rPr>
        <w:t>к договору на оказание услуг</w:t>
      </w:r>
    </w:p>
    <w:p w:rsidR="001A6908" w:rsidRPr="00A021AE" w:rsidRDefault="001A6908" w:rsidP="00080F21">
      <w:pPr>
        <w:pStyle w:val="af9"/>
        <w:jc w:val="right"/>
        <w:rPr>
          <w:b/>
          <w:sz w:val="24"/>
        </w:rPr>
      </w:pPr>
      <w:r>
        <w:rPr>
          <w:color w:val="000000"/>
          <w:sz w:val="24"/>
        </w:rPr>
        <w:t>от ____.____.2020 № </w:t>
      </w:r>
      <w:r>
        <w:rPr>
          <w:sz w:val="24"/>
        </w:rPr>
        <w:t>_________</w:t>
      </w:r>
    </w:p>
    <w:p w:rsidR="001A6908" w:rsidRDefault="001A6908"/>
    <w:p w:rsidR="001A6908" w:rsidRDefault="001A6908" w:rsidP="00080F21"/>
    <w:p w:rsidR="001A6908" w:rsidRDefault="001A6908" w:rsidP="00080F21">
      <w:pPr>
        <w:pBdr>
          <w:top w:val="nil"/>
          <w:left w:val="nil"/>
          <w:bottom w:val="nil"/>
          <w:right w:val="nil"/>
          <w:between w:val="nil"/>
        </w:pBdr>
        <w:ind w:left="720" w:hanging="720"/>
        <w:jc w:val="center"/>
        <w:rPr>
          <w:b/>
          <w:color w:val="000000"/>
        </w:rPr>
      </w:pPr>
      <w:r>
        <w:tab/>
      </w:r>
      <w:r>
        <w:rPr>
          <w:b/>
          <w:color w:val="000000"/>
        </w:rPr>
        <w:t>Перечень и формат электронных документов</w:t>
      </w:r>
    </w:p>
    <w:p w:rsidR="001A6908" w:rsidRDefault="001A6908" w:rsidP="00080F21">
      <w:pPr>
        <w:pBdr>
          <w:top w:val="nil"/>
          <w:left w:val="nil"/>
          <w:bottom w:val="nil"/>
          <w:right w:val="nil"/>
          <w:between w:val="nil"/>
        </w:pBdr>
        <w:ind w:left="720" w:hanging="720"/>
        <w:jc w:val="center"/>
        <w:rPr>
          <w:b/>
          <w:color w:val="000000"/>
        </w:rPr>
      </w:pPr>
    </w:p>
    <w:p w:rsidR="001A6908" w:rsidRPr="00FF57AA" w:rsidRDefault="001A6908" w:rsidP="00080F21">
      <w:pPr>
        <w:pBdr>
          <w:top w:val="nil"/>
          <w:left w:val="nil"/>
          <w:bottom w:val="nil"/>
          <w:right w:val="nil"/>
          <w:between w:val="nil"/>
        </w:pBdr>
        <w:ind w:left="720" w:hanging="720"/>
        <w:jc w:val="center"/>
        <w:rPr>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A6908" w:rsidRPr="00FF57AA" w:rsidTr="00080F21">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1A6908" w:rsidRPr="007D2487" w:rsidRDefault="001A6908" w:rsidP="00080F21">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1A6908" w:rsidRPr="007D2487" w:rsidRDefault="001A6908" w:rsidP="00080F21">
            <w:pPr>
              <w:pBdr>
                <w:top w:val="nil"/>
                <w:left w:val="nil"/>
                <w:bottom w:val="nil"/>
                <w:right w:val="nil"/>
                <w:between w:val="nil"/>
              </w:pBdr>
              <w:ind w:left="720" w:hanging="720"/>
              <w:jc w:val="center"/>
              <w:rPr>
                <w:b/>
                <w:color w:val="000000"/>
              </w:rPr>
            </w:pPr>
            <w:r>
              <w:rPr>
                <w:b/>
                <w:color w:val="000000"/>
              </w:rPr>
              <w:t>Наименование</w:t>
            </w:r>
          </w:p>
          <w:p w:rsidR="001A6908" w:rsidRPr="007D2487" w:rsidRDefault="001A6908" w:rsidP="00080F21">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1A6908" w:rsidRPr="007D2487" w:rsidRDefault="001A6908" w:rsidP="00080F21">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1A6908" w:rsidRPr="00FF57AA" w:rsidTr="00080F21">
        <w:trPr>
          <w:trHeight w:val="3780"/>
        </w:trPr>
        <w:tc>
          <w:tcPr>
            <w:tcW w:w="750" w:type="dxa"/>
            <w:tcBorders>
              <w:top w:val="single" w:sz="4" w:space="0" w:color="000000"/>
              <w:left w:val="single" w:sz="4" w:space="0" w:color="000000"/>
              <w:bottom w:val="single" w:sz="4" w:space="0" w:color="000000"/>
              <w:right w:val="single" w:sz="4" w:space="0" w:color="000000"/>
            </w:tcBorders>
          </w:tcPr>
          <w:p w:rsidR="001A6908" w:rsidRPr="00FF57AA" w:rsidRDefault="001A6908" w:rsidP="00080F21">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A6908" w:rsidRPr="00FF57AA" w:rsidRDefault="001A6908" w:rsidP="00080F21">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1A6908" w:rsidRPr="00FF57AA" w:rsidRDefault="001A6908" w:rsidP="00080F21">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1A6908" w:rsidRPr="00FF57AA" w:rsidRDefault="001A6908" w:rsidP="00080F21">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1A6908" w:rsidRDefault="001A6908" w:rsidP="00080F21">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1A6908" w:rsidRPr="00FF57AA" w:rsidRDefault="001A6908" w:rsidP="00080F21">
            <w:pPr>
              <w:pBdr>
                <w:top w:val="nil"/>
                <w:left w:val="nil"/>
                <w:bottom w:val="nil"/>
                <w:right w:val="nil"/>
                <w:between w:val="nil"/>
              </w:pBdr>
              <w:ind w:left="566" w:hanging="566"/>
              <w:rPr>
                <w:color w:val="000000"/>
              </w:rPr>
            </w:pPr>
          </w:p>
          <w:p w:rsidR="001A6908" w:rsidRDefault="001A6908" w:rsidP="00080F21">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A6908" w:rsidRPr="00FF57AA" w:rsidRDefault="001A6908" w:rsidP="00080F21">
            <w:pPr>
              <w:pBdr>
                <w:top w:val="nil"/>
                <w:left w:val="nil"/>
                <w:bottom w:val="nil"/>
                <w:right w:val="nil"/>
                <w:between w:val="nil"/>
              </w:pBdr>
              <w:ind w:left="566" w:hanging="566"/>
              <w:rPr>
                <w:color w:val="000000"/>
              </w:rPr>
            </w:pPr>
          </w:p>
          <w:p w:rsidR="001A6908" w:rsidRPr="00FF57AA" w:rsidRDefault="001A6908" w:rsidP="00080F21">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1A6908" w:rsidRDefault="001A6908" w:rsidP="00080F21">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1A6908" w:rsidRDefault="001A6908" w:rsidP="00080F21">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«N351».</w:t>
            </w:r>
          </w:p>
          <w:p w:rsidR="001A6908" w:rsidRDefault="001A6908" w:rsidP="00080F21">
            <w:pPr>
              <w:pBdr>
                <w:top w:val="nil"/>
                <w:left w:val="nil"/>
                <w:bottom w:val="nil"/>
                <w:right w:val="nil"/>
                <w:between w:val="nil"/>
              </w:pBdr>
              <w:ind w:left="566" w:hanging="566"/>
              <w:rPr>
                <w:color w:val="000000"/>
              </w:rPr>
            </w:pPr>
          </w:p>
          <w:p w:rsidR="001A6908" w:rsidRPr="00FF57AA" w:rsidRDefault="001A6908" w:rsidP="00080F21">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1A6908" w:rsidRPr="00FF57AA" w:rsidRDefault="001A6908" w:rsidP="00080F21">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A6908" w:rsidRPr="00FF57AA" w:rsidRDefault="001A6908" w:rsidP="00080F21">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1A6908" w:rsidRDefault="001A6908" w:rsidP="00080F21">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8"/>
            </w:r>
            <w:r>
              <w:rPr>
                <w:color w:val="000000"/>
              </w:rPr>
              <w:t>».</w:t>
            </w:r>
          </w:p>
          <w:p w:rsidR="001A6908" w:rsidRPr="00FF57AA" w:rsidRDefault="001A6908" w:rsidP="00080F21">
            <w:pPr>
              <w:pBdr>
                <w:top w:val="nil"/>
                <w:left w:val="nil"/>
                <w:bottom w:val="nil"/>
                <w:right w:val="nil"/>
                <w:between w:val="nil"/>
              </w:pBdr>
              <w:ind w:left="566" w:hanging="566"/>
              <w:rPr>
                <w:color w:val="000000"/>
              </w:rPr>
            </w:pPr>
          </w:p>
        </w:tc>
      </w:tr>
      <w:tr w:rsidR="001A6908" w:rsidRPr="00FF57AA" w:rsidTr="00080F21">
        <w:trPr>
          <w:trHeight w:val="720"/>
        </w:trPr>
        <w:tc>
          <w:tcPr>
            <w:tcW w:w="750" w:type="dxa"/>
            <w:tcBorders>
              <w:top w:val="single" w:sz="4" w:space="0" w:color="000000"/>
              <w:left w:val="single" w:sz="4" w:space="0" w:color="000000"/>
              <w:bottom w:val="single" w:sz="4" w:space="0" w:color="000000"/>
              <w:right w:val="single" w:sz="4" w:space="0" w:color="000000"/>
            </w:tcBorders>
          </w:tcPr>
          <w:p w:rsidR="001A6908" w:rsidRPr="00FF57AA" w:rsidRDefault="001A6908" w:rsidP="00080F21">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A6908" w:rsidRPr="00FF57AA" w:rsidRDefault="001A6908" w:rsidP="00080F21">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A6908" w:rsidRPr="00FF57AA" w:rsidRDefault="001A6908" w:rsidP="00080F21">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1A6908" w:rsidRPr="00FF57AA" w:rsidTr="00080F21">
        <w:trPr>
          <w:trHeight w:val="1420"/>
        </w:trPr>
        <w:tc>
          <w:tcPr>
            <w:tcW w:w="750" w:type="dxa"/>
            <w:tcBorders>
              <w:top w:val="single" w:sz="4" w:space="0" w:color="000000"/>
              <w:left w:val="single" w:sz="4" w:space="0" w:color="000000"/>
              <w:bottom w:val="single" w:sz="4" w:space="0" w:color="000000"/>
              <w:right w:val="single" w:sz="4" w:space="0" w:color="000000"/>
            </w:tcBorders>
          </w:tcPr>
          <w:p w:rsidR="001A6908" w:rsidRPr="00FF57AA" w:rsidRDefault="001A6908" w:rsidP="00080F21">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A6908" w:rsidRPr="00FF57AA" w:rsidRDefault="001A6908" w:rsidP="00080F21">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A6908" w:rsidRPr="00FF57AA" w:rsidRDefault="001A6908" w:rsidP="00080F21">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1A6908" w:rsidRDefault="001A6908" w:rsidP="00080F21">
      <w:pPr>
        <w:tabs>
          <w:tab w:val="left" w:pos="3844"/>
        </w:tabs>
      </w:pPr>
    </w:p>
    <w:p w:rsidR="001A6908" w:rsidRDefault="001A6908" w:rsidP="00080F21">
      <w:pPr>
        <w:tabs>
          <w:tab w:val="left" w:pos="3844"/>
        </w:tabs>
      </w:pPr>
    </w:p>
    <w:p w:rsidR="001A6908" w:rsidRDefault="001A6908" w:rsidP="00080F21">
      <w:pPr>
        <w:tabs>
          <w:tab w:val="num" w:pos="1350"/>
        </w:tabs>
        <w:jc w:val="center"/>
        <w:rPr>
          <w:b/>
          <w:sz w:val="22"/>
          <w:szCs w:val="22"/>
        </w:rPr>
      </w:pPr>
      <w:r>
        <w:rPr>
          <w:b/>
          <w:sz w:val="22"/>
          <w:szCs w:val="22"/>
        </w:rPr>
        <w:t>ПОДПИСИ СТОРОН:</w:t>
      </w:r>
    </w:p>
    <w:p w:rsidR="001A6908" w:rsidRDefault="001A6908" w:rsidP="00080F21">
      <w:pPr>
        <w:tabs>
          <w:tab w:val="num" w:pos="1350"/>
        </w:tabs>
        <w:jc w:val="center"/>
        <w:rPr>
          <w:b/>
          <w:sz w:val="22"/>
          <w:szCs w:val="22"/>
        </w:rPr>
      </w:pPr>
    </w:p>
    <w:tbl>
      <w:tblPr>
        <w:tblW w:w="9639" w:type="dxa"/>
        <w:tblInd w:w="108" w:type="dxa"/>
        <w:tblLayout w:type="fixed"/>
        <w:tblLook w:val="0400"/>
      </w:tblPr>
      <w:tblGrid>
        <w:gridCol w:w="4819"/>
        <w:gridCol w:w="4820"/>
      </w:tblGrid>
      <w:tr w:rsidR="001A6908" w:rsidRPr="009F36C8" w:rsidTr="00080F21">
        <w:tc>
          <w:tcPr>
            <w:tcW w:w="4819" w:type="dxa"/>
          </w:tcPr>
          <w:p w:rsidR="001A6908" w:rsidRPr="009F36C8" w:rsidRDefault="001A6908" w:rsidP="009F36C8">
            <w:pPr>
              <w:tabs>
                <w:tab w:val="decimal" w:pos="709"/>
                <w:tab w:val="left" w:pos="1276"/>
                <w:tab w:val="left" w:pos="1418"/>
              </w:tabs>
              <w:jc w:val="both"/>
              <w:rPr>
                <w:b/>
              </w:rPr>
            </w:pPr>
            <w:r w:rsidRPr="009F36C8">
              <w:rPr>
                <w:b/>
              </w:rPr>
              <w:t>Заказчик:</w:t>
            </w:r>
          </w:p>
          <w:p w:rsidR="001A6908" w:rsidRPr="009F36C8" w:rsidRDefault="001A6908" w:rsidP="009F36C8">
            <w:pPr>
              <w:tabs>
                <w:tab w:val="decimal" w:pos="709"/>
                <w:tab w:val="left" w:pos="1276"/>
                <w:tab w:val="left" w:pos="1418"/>
              </w:tabs>
              <w:jc w:val="both"/>
            </w:pPr>
            <w:r w:rsidRPr="009F36C8">
              <w:t xml:space="preserve">Директор филиала </w:t>
            </w:r>
          </w:p>
          <w:p w:rsidR="001A6908" w:rsidRPr="009F36C8" w:rsidRDefault="001A6908" w:rsidP="009F36C8">
            <w:pPr>
              <w:tabs>
                <w:tab w:val="decimal" w:pos="709"/>
                <w:tab w:val="left" w:pos="1276"/>
                <w:tab w:val="left" w:pos="1418"/>
              </w:tabs>
              <w:jc w:val="both"/>
            </w:pPr>
            <w:r w:rsidRPr="009F36C8">
              <w:t>ПАО «ТрансКонтейнер»</w:t>
            </w:r>
          </w:p>
          <w:p w:rsidR="001A6908" w:rsidRPr="009F36C8" w:rsidRDefault="001A6908" w:rsidP="009F36C8">
            <w:pPr>
              <w:tabs>
                <w:tab w:val="decimal" w:pos="709"/>
                <w:tab w:val="left" w:pos="1276"/>
                <w:tab w:val="left" w:pos="1418"/>
              </w:tabs>
              <w:jc w:val="both"/>
            </w:pPr>
            <w:r w:rsidRPr="009F36C8">
              <w:t>на Октябрьской железной дороге</w:t>
            </w:r>
          </w:p>
          <w:p w:rsidR="001A6908" w:rsidRPr="009F36C8" w:rsidRDefault="001A6908" w:rsidP="009F36C8">
            <w:pPr>
              <w:tabs>
                <w:tab w:val="decimal" w:pos="709"/>
                <w:tab w:val="left" w:pos="1276"/>
                <w:tab w:val="left" w:pos="1418"/>
              </w:tabs>
              <w:jc w:val="both"/>
            </w:pPr>
          </w:p>
          <w:p w:rsidR="001A6908" w:rsidRPr="009F36C8" w:rsidRDefault="001A6908" w:rsidP="009F36C8">
            <w:pPr>
              <w:pStyle w:val="19"/>
              <w:tabs>
                <w:tab w:val="left" w:pos="1276"/>
                <w:tab w:val="left" w:pos="1418"/>
              </w:tabs>
              <w:ind w:firstLine="0"/>
              <w:rPr>
                <w:sz w:val="24"/>
                <w:szCs w:val="24"/>
              </w:rPr>
            </w:pPr>
            <w:r w:rsidRPr="009F36C8">
              <w:rPr>
                <w:b/>
                <w:sz w:val="24"/>
                <w:szCs w:val="24"/>
              </w:rPr>
              <w:t>__________________ /</w:t>
            </w:r>
            <w:r w:rsidRPr="009F36C8">
              <w:rPr>
                <w:sz w:val="24"/>
                <w:szCs w:val="24"/>
              </w:rPr>
              <w:t>Д. И. Мельничук/</w:t>
            </w:r>
          </w:p>
          <w:p w:rsidR="001A6908" w:rsidRPr="009F36C8" w:rsidRDefault="001A6908" w:rsidP="009F36C8">
            <w:pPr>
              <w:pStyle w:val="19"/>
              <w:tabs>
                <w:tab w:val="left" w:pos="1276"/>
                <w:tab w:val="left" w:pos="1418"/>
              </w:tabs>
              <w:ind w:firstLine="0"/>
              <w:rPr>
                <w:b/>
                <w:sz w:val="24"/>
                <w:szCs w:val="24"/>
              </w:rPr>
            </w:pPr>
            <w:r w:rsidRPr="009F36C8">
              <w:rPr>
                <w:sz w:val="24"/>
                <w:szCs w:val="24"/>
              </w:rPr>
              <w:t>м.п.</w:t>
            </w:r>
          </w:p>
        </w:tc>
        <w:tc>
          <w:tcPr>
            <w:tcW w:w="4820" w:type="dxa"/>
          </w:tcPr>
          <w:p w:rsidR="001A6908" w:rsidRPr="009F36C8" w:rsidRDefault="001A6908" w:rsidP="009F36C8">
            <w:pPr>
              <w:pStyle w:val="19"/>
              <w:tabs>
                <w:tab w:val="left" w:pos="1276"/>
                <w:tab w:val="left" w:pos="1418"/>
              </w:tabs>
              <w:ind w:firstLine="0"/>
              <w:rPr>
                <w:b/>
                <w:sz w:val="24"/>
                <w:szCs w:val="24"/>
              </w:rPr>
            </w:pPr>
            <w:r w:rsidRPr="009F36C8">
              <w:rPr>
                <w:b/>
                <w:sz w:val="24"/>
                <w:szCs w:val="24"/>
              </w:rPr>
              <w:t>Исполнитель:</w:t>
            </w:r>
          </w:p>
          <w:p w:rsidR="001A6908" w:rsidRPr="009F36C8" w:rsidRDefault="001A6908" w:rsidP="009F36C8">
            <w:pPr>
              <w:pStyle w:val="19"/>
              <w:tabs>
                <w:tab w:val="left" w:pos="1276"/>
                <w:tab w:val="left" w:pos="1418"/>
              </w:tabs>
              <w:ind w:firstLine="0"/>
              <w:rPr>
                <w:sz w:val="24"/>
                <w:szCs w:val="24"/>
              </w:rPr>
            </w:pPr>
          </w:p>
          <w:p w:rsidR="001A6908" w:rsidRPr="009F36C8" w:rsidRDefault="001A6908" w:rsidP="009F36C8">
            <w:pPr>
              <w:pStyle w:val="19"/>
              <w:tabs>
                <w:tab w:val="left" w:pos="1276"/>
                <w:tab w:val="left" w:pos="1418"/>
              </w:tabs>
              <w:ind w:firstLine="0"/>
              <w:rPr>
                <w:sz w:val="24"/>
                <w:szCs w:val="24"/>
              </w:rPr>
            </w:pPr>
          </w:p>
          <w:p w:rsidR="001A6908" w:rsidRPr="009F36C8" w:rsidRDefault="001A6908" w:rsidP="009F36C8">
            <w:pPr>
              <w:pStyle w:val="19"/>
              <w:tabs>
                <w:tab w:val="left" w:pos="1276"/>
                <w:tab w:val="left" w:pos="1418"/>
              </w:tabs>
              <w:ind w:firstLine="0"/>
              <w:rPr>
                <w:sz w:val="24"/>
                <w:szCs w:val="24"/>
              </w:rPr>
            </w:pPr>
          </w:p>
          <w:p w:rsidR="001A6908" w:rsidRPr="009F36C8" w:rsidRDefault="001A6908" w:rsidP="009F36C8">
            <w:pPr>
              <w:pStyle w:val="19"/>
              <w:tabs>
                <w:tab w:val="left" w:pos="1276"/>
                <w:tab w:val="left" w:pos="1418"/>
              </w:tabs>
              <w:ind w:firstLine="0"/>
              <w:rPr>
                <w:sz w:val="24"/>
                <w:szCs w:val="24"/>
              </w:rPr>
            </w:pPr>
          </w:p>
          <w:p w:rsidR="001A6908" w:rsidRPr="009F36C8" w:rsidRDefault="001A6908" w:rsidP="009F36C8">
            <w:pPr>
              <w:pStyle w:val="19"/>
              <w:tabs>
                <w:tab w:val="left" w:pos="1276"/>
                <w:tab w:val="left" w:pos="1418"/>
              </w:tabs>
              <w:ind w:firstLine="0"/>
              <w:rPr>
                <w:sz w:val="24"/>
                <w:szCs w:val="24"/>
              </w:rPr>
            </w:pPr>
            <w:r w:rsidRPr="009F36C8">
              <w:rPr>
                <w:sz w:val="24"/>
                <w:szCs w:val="24"/>
              </w:rPr>
              <w:t>__________________ /___________/</w:t>
            </w:r>
          </w:p>
          <w:p w:rsidR="001A6908" w:rsidRPr="009F36C8" w:rsidRDefault="001A6908" w:rsidP="009F36C8">
            <w:pPr>
              <w:pStyle w:val="19"/>
              <w:tabs>
                <w:tab w:val="left" w:pos="1276"/>
                <w:tab w:val="left" w:pos="1418"/>
              </w:tabs>
              <w:ind w:firstLine="0"/>
              <w:rPr>
                <w:b/>
                <w:sz w:val="24"/>
                <w:szCs w:val="24"/>
              </w:rPr>
            </w:pPr>
            <w:r w:rsidRPr="009F36C8">
              <w:rPr>
                <w:sz w:val="24"/>
                <w:szCs w:val="24"/>
              </w:rPr>
              <w:t>м.п.</w:t>
            </w:r>
          </w:p>
        </w:tc>
      </w:tr>
    </w:tbl>
    <w:p w:rsidR="001A6908" w:rsidRPr="00A9117C" w:rsidRDefault="001A6908" w:rsidP="00080F21">
      <w:pPr>
        <w:tabs>
          <w:tab w:val="left" w:pos="3844"/>
        </w:tabs>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1A6908" w:rsidRDefault="00080F21">
      <w:pPr>
        <w:pStyle w:val="19"/>
        <w:ind w:firstLine="0"/>
        <w:jc w:val="right"/>
        <w:outlineLvl w:val="0"/>
        <w:rPr>
          <w:b/>
          <w:i/>
          <w:iCs/>
        </w:rPr>
      </w:pPr>
      <w:r>
        <w:lastRenderedPageBreak/>
        <w:t>Приложение № 6</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Филиалы и дочерние предприятия</w:t>
            </w:r>
          </w:p>
        </w:tc>
      </w:tr>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w:t>
            </w: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C51BF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c>
          <w:tcPr>
            <w:tcW w:w="3138" w:type="dxa"/>
            <w:tcBorders>
              <w:top w:val="single" w:sz="4" w:space="0" w:color="auto"/>
              <w:left w:val="single" w:sz="4" w:space="0" w:color="auto"/>
              <w:bottom w:val="single" w:sz="4" w:space="0" w:color="auto"/>
              <w:right w:val="nil"/>
            </w:tcBorders>
            <w:hideMark/>
          </w:tcPr>
          <w:p w:rsidR="00EE2434" w:rsidRPr="002B389D" w:rsidRDefault="00EE2434" w:rsidP="00C51BF6">
            <w:pPr>
              <w:tabs>
                <w:tab w:val="left" w:pos="9639"/>
              </w:tabs>
              <w:spacing w:line="256" w:lineRule="auto"/>
            </w:pPr>
            <w:r>
              <w:t>Руководитель:</w:t>
            </w:r>
          </w:p>
          <w:p w:rsidR="00EE2434" w:rsidRPr="002B389D" w:rsidRDefault="00EE2434" w:rsidP="00C51BF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C51BF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C51BF6">
            <w:pPr>
              <w:tabs>
                <w:tab w:val="left" w:pos="9639"/>
              </w:tabs>
              <w:spacing w:line="256" w:lineRule="auto"/>
            </w:pPr>
            <w:r>
              <w:t>Печать/подпись (субподрядчика)</w:t>
            </w:r>
          </w:p>
        </w:tc>
      </w:tr>
      <w:tr w:rsidR="00EE2434" w:rsidRPr="002B389D" w:rsidTr="00C51BF6">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Передаваемые объемы работ, услуг</w:t>
            </w:r>
          </w:p>
        </w:tc>
      </w:tr>
      <w:tr w:rsidR="00EE2434" w:rsidRPr="002B389D" w:rsidTr="00C51BF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pPr>
            <w:r>
              <w:t>В % к общему объему работ, услуг по предмету закупки</w:t>
            </w:r>
          </w:p>
        </w:tc>
      </w:tr>
      <w:tr w:rsidR="00EE2434" w:rsidRPr="002B389D" w:rsidTr="00C51BF6">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EE2434" w:rsidRPr="002B389D" w:rsidRDefault="00EE2434" w:rsidP="00EE2434">
      <w:pPr>
        <w:rPr>
          <w:sz w:val="28"/>
          <w:szCs w:val="28"/>
          <w:lang w:eastAsia="ru-RU"/>
        </w:rPr>
      </w:pPr>
      <w:r>
        <w:rPr>
          <w:sz w:val="28"/>
          <w:szCs w:val="28"/>
          <w:lang w:eastAsia="ru-RU"/>
        </w:rPr>
        <w:t>«____» ____________ 20___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1A6908" w:rsidRDefault="001A6908">
      <w:pPr>
        <w:pStyle w:val="19"/>
        <w:ind w:firstLine="0"/>
        <w:jc w:val="right"/>
        <w:outlineLvl w:val="0"/>
        <w:rPr>
          <w:b/>
          <w:i/>
          <w:iCs/>
        </w:rPr>
      </w:pPr>
    </w:p>
    <w:p w:rsidR="001A6908" w:rsidRDefault="00080F21">
      <w:pPr>
        <w:pStyle w:val="19"/>
        <w:ind w:firstLine="0"/>
        <w:jc w:val="right"/>
        <w:outlineLvl w:val="0"/>
        <w:rPr>
          <w:b/>
          <w:i/>
          <w:iCs/>
        </w:rPr>
      </w:pPr>
      <w:r>
        <w:t>Приложение № 7</w:t>
      </w:r>
      <w:r>
        <w:br/>
        <w:t>к документации о закупке</w:t>
      </w:r>
    </w:p>
    <w:p w:rsidR="00C03380" w:rsidRPr="00C03380" w:rsidRDefault="00C03380" w:rsidP="00C03380"/>
    <w:p w:rsidR="001A6908" w:rsidRPr="0060693E" w:rsidRDefault="001A6908" w:rsidP="00080F21">
      <w:pPr>
        <w:pStyle w:val="af9"/>
        <w:jc w:val="center"/>
        <w:rPr>
          <w:b/>
          <w:sz w:val="28"/>
          <w:szCs w:val="28"/>
        </w:rPr>
      </w:pPr>
      <w:r>
        <w:rPr>
          <w:b/>
          <w:sz w:val="28"/>
          <w:szCs w:val="28"/>
        </w:rPr>
        <w:t>ОПИСЬ ДОКУМЕНТОВ</w:t>
      </w:r>
    </w:p>
    <w:p w:rsidR="001A6908" w:rsidRPr="0060693E" w:rsidRDefault="001A6908" w:rsidP="00080F21">
      <w:pPr>
        <w:pStyle w:val="af9"/>
        <w:jc w:val="center"/>
        <w:rPr>
          <w:b/>
          <w:sz w:val="28"/>
          <w:szCs w:val="28"/>
        </w:rPr>
      </w:pPr>
      <w:r>
        <w:rPr>
          <w:b/>
          <w:sz w:val="28"/>
          <w:szCs w:val="28"/>
        </w:rPr>
        <w:t>входящи</w:t>
      </w:r>
      <w:r w:rsidR="00A7534F">
        <w:rPr>
          <w:b/>
          <w:sz w:val="28"/>
          <w:szCs w:val="28"/>
        </w:rPr>
        <w:t>х в состав заявки на участие в закупке способом</w:t>
      </w:r>
      <w:r>
        <w:rPr>
          <w:b/>
          <w:sz w:val="28"/>
          <w:szCs w:val="28"/>
        </w:rPr>
        <w:t xml:space="preserve"> размещения </w:t>
      </w:r>
      <w:r w:rsidR="001247E6">
        <w:rPr>
          <w:b/>
          <w:sz w:val="28"/>
          <w:szCs w:val="28"/>
        </w:rPr>
        <w:t>оферты № РО</w:t>
      </w:r>
      <w:r>
        <w:rPr>
          <w:b/>
          <w:sz w:val="28"/>
          <w:szCs w:val="28"/>
        </w:rPr>
        <w:t>-НКПОКТ-20-0007</w:t>
      </w:r>
    </w:p>
    <w:p w:rsidR="001A6908" w:rsidRPr="0060693E" w:rsidRDefault="001A6908" w:rsidP="00080F21">
      <w:pPr>
        <w:pStyle w:val="af9"/>
        <w:jc w:val="center"/>
        <w:rPr>
          <w:sz w:val="28"/>
          <w:szCs w:val="28"/>
        </w:rPr>
      </w:pPr>
    </w:p>
    <w:p w:rsidR="001A6908" w:rsidRPr="0060693E" w:rsidRDefault="001A6908" w:rsidP="00080F21">
      <w:pPr>
        <w:pStyle w:val="af9"/>
        <w:ind w:firstLine="0"/>
        <w:rPr>
          <w:sz w:val="28"/>
          <w:szCs w:val="28"/>
        </w:rPr>
      </w:pPr>
      <w:r>
        <w:rPr>
          <w:sz w:val="28"/>
          <w:szCs w:val="28"/>
        </w:rPr>
        <w:tab/>
        <w:t>Настоящим</w:t>
      </w:r>
      <w:r w:rsidR="008778C1">
        <w:rPr>
          <w:sz w:val="28"/>
          <w:szCs w:val="28"/>
        </w:rPr>
        <w:t xml:space="preserve"> </w:t>
      </w:r>
      <w:r>
        <w:rPr>
          <w:sz w:val="28"/>
          <w:szCs w:val="28"/>
        </w:rPr>
        <w:t>__________________________________________________</w:t>
      </w:r>
    </w:p>
    <w:p w:rsidR="001A6908" w:rsidRPr="0060693E" w:rsidRDefault="001A6908" w:rsidP="000F0F78">
      <w:pPr>
        <w:pStyle w:val="af9"/>
        <w:ind w:firstLine="0"/>
        <w:jc w:val="center"/>
        <w:rPr>
          <w:sz w:val="28"/>
          <w:szCs w:val="28"/>
        </w:rPr>
      </w:pPr>
      <w:r>
        <w:rPr>
          <w:i/>
          <w:sz w:val="28"/>
          <w:szCs w:val="28"/>
        </w:rPr>
        <w:t>(наименование участника закупки)</w:t>
      </w:r>
    </w:p>
    <w:p w:rsidR="001A6908" w:rsidRPr="0060693E" w:rsidRDefault="001A6908" w:rsidP="00080F21">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РО-НКПОКТ-20-0007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1A6908" w:rsidRPr="00B872E5" w:rsidTr="00080F21">
        <w:tc>
          <w:tcPr>
            <w:tcW w:w="1242" w:type="dxa"/>
            <w:vAlign w:val="center"/>
          </w:tcPr>
          <w:p w:rsidR="001A6908" w:rsidRPr="00B872E5" w:rsidRDefault="001A6908" w:rsidP="00080F21">
            <w:pPr>
              <w:pStyle w:val="af9"/>
              <w:ind w:firstLine="0"/>
              <w:jc w:val="center"/>
            </w:pPr>
            <w:r>
              <w:t>№ п/п</w:t>
            </w:r>
          </w:p>
        </w:tc>
        <w:tc>
          <w:tcPr>
            <w:tcW w:w="5245" w:type="dxa"/>
            <w:vAlign w:val="center"/>
          </w:tcPr>
          <w:p w:rsidR="001A6908" w:rsidRPr="00B872E5" w:rsidRDefault="001A6908" w:rsidP="00080F21">
            <w:pPr>
              <w:pStyle w:val="af9"/>
              <w:ind w:right="-108" w:firstLine="0"/>
              <w:jc w:val="center"/>
            </w:pPr>
            <w:r>
              <w:t>Наименование</w:t>
            </w:r>
          </w:p>
        </w:tc>
        <w:tc>
          <w:tcPr>
            <w:tcW w:w="1701" w:type="dxa"/>
            <w:vAlign w:val="center"/>
          </w:tcPr>
          <w:p w:rsidR="001A6908" w:rsidRPr="00B872E5" w:rsidRDefault="001A6908" w:rsidP="00080F21">
            <w:pPr>
              <w:pStyle w:val="af9"/>
              <w:ind w:firstLine="0"/>
              <w:jc w:val="center"/>
            </w:pPr>
            <w:r>
              <w:t>Количество листов</w:t>
            </w:r>
          </w:p>
        </w:tc>
        <w:tc>
          <w:tcPr>
            <w:tcW w:w="1542" w:type="dxa"/>
            <w:vAlign w:val="center"/>
          </w:tcPr>
          <w:p w:rsidR="001A6908" w:rsidRPr="00B872E5" w:rsidRDefault="001A6908" w:rsidP="00080F21">
            <w:pPr>
              <w:pStyle w:val="af9"/>
              <w:ind w:firstLine="0"/>
              <w:jc w:val="center"/>
            </w:pPr>
            <w:r>
              <w:t>Номер страницы</w:t>
            </w:r>
          </w:p>
        </w:tc>
      </w:tr>
      <w:tr w:rsidR="001A6908" w:rsidRPr="00B872E5" w:rsidTr="00080F21">
        <w:tc>
          <w:tcPr>
            <w:tcW w:w="1242" w:type="dxa"/>
          </w:tcPr>
          <w:p w:rsidR="001A6908" w:rsidRPr="00B872E5" w:rsidRDefault="001A6908" w:rsidP="00080F21">
            <w:pPr>
              <w:pStyle w:val="Default"/>
              <w:rPr>
                <w:sz w:val="18"/>
                <w:szCs w:val="18"/>
              </w:rPr>
            </w:pPr>
            <w:r>
              <w:rPr>
                <w:sz w:val="18"/>
                <w:szCs w:val="18"/>
              </w:rPr>
              <w:t>1.</w:t>
            </w:r>
          </w:p>
        </w:tc>
        <w:tc>
          <w:tcPr>
            <w:tcW w:w="5245" w:type="dxa"/>
            <w:vAlign w:val="center"/>
          </w:tcPr>
          <w:p w:rsidR="001A6908" w:rsidRPr="00B872E5" w:rsidRDefault="001A6908" w:rsidP="00080F21">
            <w:pPr>
              <w:pStyle w:val="Default"/>
              <w:rPr>
                <w:sz w:val="18"/>
                <w:szCs w:val="18"/>
              </w:rPr>
            </w:pPr>
          </w:p>
        </w:tc>
        <w:tc>
          <w:tcPr>
            <w:tcW w:w="1701" w:type="dxa"/>
          </w:tcPr>
          <w:p w:rsidR="001A6908" w:rsidRPr="00B872E5" w:rsidRDefault="001A6908" w:rsidP="00080F21">
            <w:pPr>
              <w:pStyle w:val="af9"/>
            </w:pPr>
          </w:p>
        </w:tc>
        <w:tc>
          <w:tcPr>
            <w:tcW w:w="1542" w:type="dxa"/>
          </w:tcPr>
          <w:p w:rsidR="001A6908" w:rsidRPr="00B872E5" w:rsidRDefault="001A6908" w:rsidP="00080F21">
            <w:pPr>
              <w:pStyle w:val="af9"/>
            </w:pPr>
          </w:p>
        </w:tc>
      </w:tr>
      <w:tr w:rsidR="001A6908" w:rsidRPr="00B872E5" w:rsidTr="00080F21">
        <w:tc>
          <w:tcPr>
            <w:tcW w:w="1242" w:type="dxa"/>
          </w:tcPr>
          <w:p w:rsidR="001A6908" w:rsidRPr="00B872E5" w:rsidRDefault="001A6908" w:rsidP="00080F21">
            <w:pPr>
              <w:pStyle w:val="Default"/>
              <w:rPr>
                <w:sz w:val="18"/>
                <w:szCs w:val="18"/>
              </w:rPr>
            </w:pPr>
            <w:r>
              <w:rPr>
                <w:sz w:val="18"/>
                <w:szCs w:val="18"/>
              </w:rPr>
              <w:t>2.</w:t>
            </w:r>
          </w:p>
        </w:tc>
        <w:tc>
          <w:tcPr>
            <w:tcW w:w="5245" w:type="dxa"/>
            <w:vAlign w:val="center"/>
          </w:tcPr>
          <w:p w:rsidR="001A6908" w:rsidRPr="00B872E5" w:rsidRDefault="001A6908" w:rsidP="00080F21">
            <w:pPr>
              <w:pStyle w:val="Default"/>
              <w:rPr>
                <w:sz w:val="18"/>
                <w:szCs w:val="18"/>
              </w:rPr>
            </w:pPr>
          </w:p>
        </w:tc>
        <w:tc>
          <w:tcPr>
            <w:tcW w:w="1701" w:type="dxa"/>
          </w:tcPr>
          <w:p w:rsidR="001A6908" w:rsidRPr="00B872E5" w:rsidRDefault="001A6908" w:rsidP="00080F21">
            <w:pPr>
              <w:pStyle w:val="af9"/>
            </w:pPr>
          </w:p>
        </w:tc>
        <w:tc>
          <w:tcPr>
            <w:tcW w:w="1542" w:type="dxa"/>
          </w:tcPr>
          <w:p w:rsidR="001A6908" w:rsidRPr="00B872E5" w:rsidRDefault="001A6908" w:rsidP="00080F21">
            <w:pPr>
              <w:pStyle w:val="af9"/>
            </w:pPr>
          </w:p>
        </w:tc>
      </w:tr>
      <w:tr w:rsidR="001A6908" w:rsidRPr="00B872E5" w:rsidTr="00080F21">
        <w:tc>
          <w:tcPr>
            <w:tcW w:w="1242" w:type="dxa"/>
          </w:tcPr>
          <w:p w:rsidR="001A6908" w:rsidRPr="00B872E5" w:rsidRDefault="001A6908" w:rsidP="00080F21">
            <w:pPr>
              <w:pStyle w:val="Default"/>
              <w:rPr>
                <w:sz w:val="18"/>
                <w:szCs w:val="18"/>
              </w:rPr>
            </w:pPr>
            <w:r>
              <w:rPr>
                <w:sz w:val="18"/>
                <w:szCs w:val="18"/>
              </w:rPr>
              <w:t>...</w:t>
            </w:r>
          </w:p>
        </w:tc>
        <w:tc>
          <w:tcPr>
            <w:tcW w:w="5245" w:type="dxa"/>
            <w:vAlign w:val="center"/>
          </w:tcPr>
          <w:p w:rsidR="001A6908" w:rsidRPr="00B872E5" w:rsidRDefault="001A6908" w:rsidP="00080F21">
            <w:pPr>
              <w:pStyle w:val="Default"/>
              <w:rPr>
                <w:sz w:val="18"/>
                <w:szCs w:val="18"/>
              </w:rPr>
            </w:pPr>
          </w:p>
        </w:tc>
        <w:tc>
          <w:tcPr>
            <w:tcW w:w="1701" w:type="dxa"/>
          </w:tcPr>
          <w:p w:rsidR="001A6908" w:rsidRPr="00B872E5" w:rsidRDefault="001A6908" w:rsidP="00080F21">
            <w:pPr>
              <w:pStyle w:val="af9"/>
            </w:pPr>
          </w:p>
        </w:tc>
        <w:tc>
          <w:tcPr>
            <w:tcW w:w="1542" w:type="dxa"/>
          </w:tcPr>
          <w:p w:rsidR="001A6908" w:rsidRPr="00B872E5" w:rsidRDefault="001A6908" w:rsidP="00080F21">
            <w:pPr>
              <w:pStyle w:val="af9"/>
            </w:pPr>
          </w:p>
        </w:tc>
      </w:tr>
      <w:tr w:rsidR="001A6908" w:rsidRPr="00B872E5" w:rsidTr="00080F21">
        <w:tc>
          <w:tcPr>
            <w:tcW w:w="1242" w:type="dxa"/>
          </w:tcPr>
          <w:p w:rsidR="001A6908" w:rsidRPr="00B872E5" w:rsidRDefault="001A6908" w:rsidP="00080F21">
            <w:pPr>
              <w:pStyle w:val="Default"/>
              <w:rPr>
                <w:sz w:val="18"/>
                <w:szCs w:val="18"/>
              </w:rPr>
            </w:pPr>
          </w:p>
        </w:tc>
        <w:tc>
          <w:tcPr>
            <w:tcW w:w="5245" w:type="dxa"/>
            <w:vAlign w:val="center"/>
          </w:tcPr>
          <w:p w:rsidR="001A6908" w:rsidRPr="00B872E5" w:rsidRDefault="001A6908" w:rsidP="00080F21">
            <w:pPr>
              <w:pStyle w:val="Default"/>
              <w:rPr>
                <w:sz w:val="18"/>
                <w:szCs w:val="18"/>
              </w:rPr>
            </w:pPr>
            <w:r>
              <w:rPr>
                <w:sz w:val="18"/>
                <w:szCs w:val="18"/>
              </w:rPr>
              <w:t>Электронный носитель информации</w:t>
            </w:r>
          </w:p>
        </w:tc>
        <w:tc>
          <w:tcPr>
            <w:tcW w:w="1701" w:type="dxa"/>
          </w:tcPr>
          <w:p w:rsidR="001A6908" w:rsidRPr="00B872E5" w:rsidRDefault="001A6908" w:rsidP="00080F21">
            <w:pPr>
              <w:pStyle w:val="af9"/>
            </w:pPr>
          </w:p>
        </w:tc>
        <w:tc>
          <w:tcPr>
            <w:tcW w:w="1542" w:type="dxa"/>
          </w:tcPr>
          <w:p w:rsidR="001A6908" w:rsidRPr="00B872E5" w:rsidRDefault="001A6908" w:rsidP="00080F21">
            <w:pPr>
              <w:pStyle w:val="af9"/>
            </w:pPr>
          </w:p>
        </w:tc>
      </w:tr>
    </w:tbl>
    <w:p w:rsidR="001A6908" w:rsidRDefault="001A6908" w:rsidP="00080F21">
      <w:pPr>
        <w:pStyle w:val="af9"/>
        <w:rPr>
          <w:sz w:val="24"/>
        </w:rPr>
      </w:pPr>
    </w:p>
    <w:p w:rsidR="001A6908" w:rsidRPr="00136237" w:rsidRDefault="001A6908" w:rsidP="00080F21"/>
    <w:p w:rsidR="001A6908" w:rsidRPr="00D4387C" w:rsidRDefault="001A6908" w:rsidP="00080F2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A6908" w:rsidRPr="00D4387C" w:rsidRDefault="001A6908" w:rsidP="00080F21">
      <w:pPr>
        <w:tabs>
          <w:tab w:val="left" w:pos="8640"/>
        </w:tabs>
        <w:jc w:val="center"/>
        <w:rPr>
          <w:i/>
        </w:rPr>
      </w:pPr>
      <w:r>
        <w:rPr>
          <w:i/>
        </w:rPr>
        <w:t>(наименование претендента)</w:t>
      </w:r>
    </w:p>
    <w:p w:rsidR="001A6908" w:rsidRPr="00D4387C" w:rsidRDefault="001A6908" w:rsidP="00080F21">
      <w:pPr>
        <w:rPr>
          <w:sz w:val="28"/>
          <w:szCs w:val="28"/>
          <w:lang w:eastAsia="ru-RU"/>
        </w:rPr>
      </w:pPr>
      <w:r>
        <w:rPr>
          <w:sz w:val="28"/>
          <w:szCs w:val="28"/>
          <w:lang w:eastAsia="ru-RU"/>
        </w:rPr>
        <w:t>____________________________________________________________________</w:t>
      </w:r>
    </w:p>
    <w:p w:rsidR="001A6908" w:rsidRPr="00D4387C" w:rsidRDefault="001A6908" w:rsidP="00080F21">
      <w:pPr>
        <w:rPr>
          <w:i/>
        </w:rPr>
      </w:pPr>
      <w:r>
        <w:rPr>
          <w:i/>
        </w:rPr>
        <w:t xml:space="preserve">       М.П.</w:t>
      </w:r>
      <w:r>
        <w:rPr>
          <w:i/>
        </w:rPr>
        <w:tab/>
      </w:r>
      <w:r>
        <w:rPr>
          <w:i/>
        </w:rPr>
        <w:tab/>
      </w:r>
      <w:r>
        <w:rPr>
          <w:i/>
        </w:rPr>
        <w:tab/>
        <w:t>(должность, подпись, ФИО)</w:t>
      </w:r>
    </w:p>
    <w:p w:rsidR="001A6908" w:rsidRPr="00D4387C" w:rsidRDefault="001A6908" w:rsidP="00080F21">
      <w:pPr>
        <w:rPr>
          <w:sz w:val="28"/>
          <w:szCs w:val="28"/>
          <w:lang w:eastAsia="ru-RU"/>
        </w:rPr>
      </w:pPr>
      <w:r>
        <w:rPr>
          <w:sz w:val="28"/>
          <w:szCs w:val="28"/>
          <w:lang w:eastAsia="ru-RU"/>
        </w:rPr>
        <w:t>"____" ____________ 201__ г.</w:t>
      </w:r>
    </w:p>
    <w:p w:rsidR="001A6908" w:rsidRDefault="001A6908"/>
    <w:sectPr w:rsidR="001A6908"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D3C" w:rsidRDefault="00FB5D3C">
      <w:r>
        <w:separator/>
      </w:r>
    </w:p>
  </w:endnote>
  <w:endnote w:type="continuationSeparator" w:id="0">
    <w:p w:rsidR="00FB5D3C" w:rsidRDefault="00FB5D3C">
      <w:r>
        <w:continuationSeparator/>
      </w:r>
    </w:p>
  </w:endnote>
  <w:endnote w:type="continuationNotice" w:id="1">
    <w:p w:rsidR="00FB5D3C" w:rsidRDefault="00FB5D3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21" w:rsidRDefault="00080F2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80F21" w:rsidRDefault="00080F2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21" w:rsidRDefault="00080F21">
    <w:pPr>
      <w:pStyle w:val="afd"/>
      <w:jc w:val="center"/>
    </w:pPr>
  </w:p>
  <w:p w:rsidR="00080F21" w:rsidRDefault="00080F2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21" w:rsidRDefault="00080F21">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21" w:rsidRDefault="00080F21" w:rsidP="00080F21">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80F21" w:rsidRDefault="00080F21" w:rsidP="00080F21">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254447"/>
      <w:docPartObj>
        <w:docPartGallery w:val="Page Numbers (Bottom of Page)"/>
        <w:docPartUnique/>
      </w:docPartObj>
    </w:sdtPr>
    <w:sdtContent>
      <w:p w:rsidR="00080F21" w:rsidRDefault="00080F21" w:rsidP="00080F21">
        <w:pPr>
          <w:pStyle w:val="afd"/>
          <w:jc w:val="right"/>
        </w:pPr>
        <w:fldSimple w:instr=" PAGE   \* MERGEFORMAT ">
          <w:r w:rsidR="001247E6">
            <w:rPr>
              <w:noProof/>
            </w:rPr>
            <w:t>70</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254448"/>
      <w:docPartObj>
        <w:docPartGallery w:val="Page Numbers (Bottom of Page)"/>
        <w:docPartUnique/>
      </w:docPartObj>
    </w:sdtPr>
    <w:sdtContent>
      <w:p w:rsidR="00080F21" w:rsidRDefault="00080F21" w:rsidP="00080F21">
        <w:pPr>
          <w:pStyle w:val="afd"/>
          <w:jc w:val="right"/>
        </w:pPr>
        <w:fldSimple w:instr=" PAGE   \* MERGEFORMAT ">
          <w:r w:rsidR="00A7534F">
            <w:rPr>
              <w:noProof/>
            </w:rPr>
            <w:t>72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D3C" w:rsidRDefault="00FB5D3C">
      <w:r>
        <w:separator/>
      </w:r>
    </w:p>
  </w:footnote>
  <w:footnote w:type="continuationSeparator" w:id="0">
    <w:p w:rsidR="00FB5D3C" w:rsidRDefault="00FB5D3C">
      <w:r>
        <w:continuationSeparator/>
      </w:r>
    </w:p>
  </w:footnote>
  <w:footnote w:type="continuationNotice" w:id="1">
    <w:p w:rsidR="00FB5D3C" w:rsidRDefault="00FB5D3C"/>
  </w:footnote>
  <w:footnote w:id="2">
    <w:p w:rsidR="00080F21" w:rsidRPr="006814F7" w:rsidRDefault="00080F21" w:rsidP="00E257F5">
      <w:pPr>
        <w:pStyle w:val="afe"/>
        <w:jc w:val="both"/>
      </w:pPr>
      <w:r>
        <w:rPr>
          <w:rStyle w:val="af6"/>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r>
        <w:t>.</w:t>
      </w:r>
    </w:p>
  </w:footnote>
  <w:footnote w:id="3">
    <w:p w:rsidR="00080F21" w:rsidRDefault="00080F21">
      <w:pPr>
        <w:pStyle w:val="afe"/>
      </w:pPr>
      <w:r>
        <w:rPr>
          <w:rStyle w:val="af6"/>
          <w:rFonts w:eastAsia="MS Mincho"/>
        </w:rPr>
        <w:footnoteRef/>
      </w:r>
      <w:r>
        <w:t xml:space="preserve"> Необходимо выбрать вид отчетного документа и указать только его</w:t>
      </w:r>
    </w:p>
  </w:footnote>
  <w:footnote w:id="4">
    <w:p w:rsidR="00080F21" w:rsidRDefault="00080F21" w:rsidP="00080F21">
      <w:pPr>
        <w:pStyle w:val="afe"/>
        <w:jc w:val="both"/>
      </w:pPr>
      <w:r>
        <w:rPr>
          <w:rStyle w:val="af6"/>
        </w:rPr>
        <w:footnoteRef/>
      </w:r>
      <w:r>
        <w:t xml:space="preserve"> К сведениям об опыте прилагаются копии договоров, актов и иных документов </w:t>
      </w:r>
      <w:r w:rsidR="00D53249">
        <w:t>в соответствии с подпунктами 2.6 и 2.7</w:t>
      </w:r>
      <w:r>
        <w:t xml:space="preserve"> части 2 пункта 17 Информационной карты. При предоставлении копий договоров и актов конфиденциальная информация (кроме цены), составляющая коммерческую или иную тайну, может быть удалена.</w:t>
      </w:r>
    </w:p>
  </w:footnote>
  <w:footnote w:id="5">
    <w:p w:rsidR="00080F21" w:rsidRDefault="00080F21">
      <w:pPr>
        <w:pStyle w:val="afe"/>
      </w:pPr>
      <w:r>
        <w:rPr>
          <w:rStyle w:val="af6"/>
        </w:rPr>
        <w:footnoteRef/>
      </w:r>
      <w:r>
        <w:t xml:space="preserve"> Формат определяется на усмотрение победителя закупки: </w:t>
      </w:r>
      <w:r>
        <w:rPr>
          <w:color w:val="000000"/>
          <w:shd w:val="clear" w:color="auto" w:fill="FFFFFF"/>
        </w:rPr>
        <w:t>PDF или </w:t>
      </w:r>
      <w:proofErr w:type="spellStart"/>
      <w:r>
        <w:rPr>
          <w:color w:val="000000"/>
          <w:shd w:val="clear" w:color="auto" w:fill="FFFFFF"/>
        </w:rPr>
        <w:t>exml</w:t>
      </w:r>
      <w:proofErr w:type="spellEnd"/>
    </w:p>
  </w:footnote>
  <w:footnote w:id="6">
    <w:p w:rsidR="00080F21" w:rsidRDefault="00080F21" w:rsidP="00080F2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080F21" w:rsidRDefault="00080F21" w:rsidP="00080F2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080F21" w:rsidRDefault="00080F21" w:rsidP="00080F21">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9">
    <w:p w:rsidR="00080F21" w:rsidRDefault="00080F21"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21" w:rsidRDefault="00080F2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21" w:rsidRDefault="00080F21" w:rsidP="00510148">
    <w:pPr>
      <w:pStyle w:val="afb"/>
      <w:jc w:val="center"/>
    </w:pPr>
    <w:fldSimple w:instr=" PAGE   \* MERGEFORMAT ">
      <w:r w:rsidR="005A2897">
        <w:rPr>
          <w:noProof/>
        </w:rPr>
        <w:t>52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21" w:rsidRDefault="00080F21">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F21" w:rsidRDefault="00080F21" w:rsidP="00080F21">
    <w:pPr>
      <w:tabs>
        <w:tab w:val="left" w:pos="426"/>
      </w:tabs>
      <w:jc w:val="right"/>
      <w:rPr>
        <w:b/>
        <w:bCs/>
        <w:i/>
        <w:color w:val="8064A2" w:themeColor="accent4"/>
      </w:rPr>
    </w:pPr>
    <w:r>
      <w:t xml:space="preserve">                                               </w:t>
    </w:r>
    <w:r>
      <w:rPr>
        <w:b/>
        <w:bCs/>
        <w:i/>
        <w:color w:val="8064A2" w:themeColor="accent4"/>
      </w:rPr>
      <w:t xml:space="preserve">ПРОЕКТ ДОГОВОРА для </w:t>
    </w:r>
    <w:proofErr w:type="spellStart"/>
    <w:r>
      <w:rPr>
        <w:b/>
        <w:bCs/>
        <w:i/>
        <w:color w:val="8064A2" w:themeColor="accent4"/>
      </w:rPr>
      <w:t>ДоЗ</w:t>
    </w:r>
    <w:proofErr w:type="spellEnd"/>
  </w:p>
  <w:p w:rsidR="00080F21" w:rsidRDefault="00080F21" w:rsidP="00080F21">
    <w:pPr>
      <w:tabs>
        <w:tab w:val="left" w:pos="426"/>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CA1B45"/>
    <w:multiLevelType w:val="multilevel"/>
    <w:tmpl w:val="FA600054"/>
    <w:lvl w:ilvl="0">
      <w:start w:val="3"/>
      <w:numFmt w:val="decimal"/>
      <w:lvlText w:val="%1."/>
      <w:lvlJc w:val="left"/>
      <w:pPr>
        <w:ind w:left="644" w:hanging="360"/>
      </w:pPr>
      <w:rPr>
        <w:rFonts w:hint="default"/>
      </w:rPr>
    </w:lvl>
    <w:lvl w:ilvl="1">
      <w:start w:val="1"/>
      <w:numFmt w:val="decimal"/>
      <w:isLgl/>
      <w:lvlText w:val="%1.%2."/>
      <w:lvlJc w:val="left"/>
      <w:pPr>
        <w:ind w:left="1895" w:hanging="1185"/>
      </w:pPr>
      <w:rPr>
        <w:rFonts w:hint="default"/>
      </w:rPr>
    </w:lvl>
    <w:lvl w:ilvl="2">
      <w:start w:val="4"/>
      <w:numFmt w:val="decimal"/>
      <w:isLgl/>
      <w:lvlText w:val="%1.%2.%3."/>
      <w:lvlJc w:val="left"/>
      <w:pPr>
        <w:ind w:left="2319" w:hanging="1185"/>
      </w:pPr>
      <w:rPr>
        <w:rFonts w:hint="default"/>
      </w:rPr>
    </w:lvl>
    <w:lvl w:ilvl="3">
      <w:start w:val="1"/>
      <w:numFmt w:val="decimal"/>
      <w:isLgl/>
      <w:lvlText w:val="%1.%2.%3.%4."/>
      <w:lvlJc w:val="left"/>
      <w:pPr>
        <w:ind w:left="2744" w:hanging="1185"/>
      </w:pPr>
      <w:rPr>
        <w:rFonts w:hint="default"/>
      </w:rPr>
    </w:lvl>
    <w:lvl w:ilvl="4">
      <w:start w:val="1"/>
      <w:numFmt w:val="decimal"/>
      <w:isLgl/>
      <w:lvlText w:val="%1.%2.%3.%4.%5."/>
      <w:lvlJc w:val="left"/>
      <w:pPr>
        <w:ind w:left="3169" w:hanging="1185"/>
      </w:pPr>
      <w:rPr>
        <w:rFonts w:hint="default"/>
      </w:rPr>
    </w:lvl>
    <w:lvl w:ilvl="5">
      <w:start w:val="1"/>
      <w:numFmt w:val="decimal"/>
      <w:isLgl/>
      <w:lvlText w:val="%1.%2.%3.%4.%5.%6."/>
      <w:lvlJc w:val="left"/>
      <w:pPr>
        <w:ind w:left="3594" w:hanging="1185"/>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0748A4"/>
    <w:multiLevelType w:val="multilevel"/>
    <w:tmpl w:val="E6CCBC84"/>
    <w:lvl w:ilvl="0">
      <w:start w:val="1"/>
      <w:numFmt w:val="decimal"/>
      <w:lvlText w:val="5.%1."/>
      <w:lvlJc w:val="left"/>
      <w:pPr>
        <w:ind w:left="360" w:hanging="360"/>
      </w:pPr>
    </w:lvl>
    <w:lvl w:ilvl="1">
      <w:start w:val="1"/>
      <w:numFmt w:val="lowerLetter"/>
      <w:lvlText w:val="%2."/>
      <w:lvlJc w:val="left"/>
      <w:pPr>
        <w:ind w:left="-894" w:hanging="360"/>
      </w:pPr>
    </w:lvl>
    <w:lvl w:ilvl="2">
      <w:start w:val="1"/>
      <w:numFmt w:val="lowerRoman"/>
      <w:lvlText w:val="%3."/>
      <w:lvlJc w:val="right"/>
      <w:pPr>
        <w:ind w:left="-174" w:hanging="180"/>
      </w:pPr>
    </w:lvl>
    <w:lvl w:ilvl="3">
      <w:start w:val="1"/>
      <w:numFmt w:val="decimal"/>
      <w:lvlText w:val="%4."/>
      <w:lvlJc w:val="left"/>
      <w:pPr>
        <w:ind w:left="546" w:hanging="360"/>
      </w:pPr>
    </w:lvl>
    <w:lvl w:ilvl="4">
      <w:start w:val="1"/>
      <w:numFmt w:val="lowerLetter"/>
      <w:lvlText w:val="%5."/>
      <w:lvlJc w:val="left"/>
      <w:pPr>
        <w:ind w:left="1266" w:hanging="360"/>
      </w:pPr>
    </w:lvl>
    <w:lvl w:ilvl="5">
      <w:start w:val="1"/>
      <w:numFmt w:val="lowerRoman"/>
      <w:lvlText w:val="%6."/>
      <w:lvlJc w:val="right"/>
      <w:pPr>
        <w:ind w:left="1986" w:hanging="180"/>
      </w:pPr>
    </w:lvl>
    <w:lvl w:ilvl="6">
      <w:start w:val="1"/>
      <w:numFmt w:val="decimal"/>
      <w:lvlText w:val="%7."/>
      <w:lvlJc w:val="left"/>
      <w:pPr>
        <w:ind w:left="2706" w:hanging="360"/>
      </w:pPr>
    </w:lvl>
    <w:lvl w:ilvl="7">
      <w:start w:val="1"/>
      <w:numFmt w:val="lowerLetter"/>
      <w:lvlText w:val="%8."/>
      <w:lvlJc w:val="left"/>
      <w:pPr>
        <w:ind w:left="3426" w:hanging="360"/>
      </w:pPr>
    </w:lvl>
    <w:lvl w:ilvl="8">
      <w:start w:val="1"/>
      <w:numFmt w:val="lowerRoman"/>
      <w:lvlText w:val="%9."/>
      <w:lvlJc w:val="right"/>
      <w:pPr>
        <w:ind w:left="4146" w:hanging="180"/>
      </w:pPr>
    </w:lvl>
  </w:abstractNum>
  <w:abstractNum w:abstractNumId="27">
    <w:nsid w:val="21E86E88"/>
    <w:multiLevelType w:val="multilevel"/>
    <w:tmpl w:val="88D00FA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4DE2154"/>
    <w:multiLevelType w:val="hybridMultilevel"/>
    <w:tmpl w:val="6980E9F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792C46"/>
    <w:multiLevelType w:val="hybridMultilevel"/>
    <w:tmpl w:val="B7A016A6"/>
    <w:lvl w:ilvl="0" w:tplc="31DE5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DB248C"/>
    <w:multiLevelType w:val="multilevel"/>
    <w:tmpl w:val="75966986"/>
    <w:lvl w:ilvl="0">
      <w:start w:val="7"/>
      <w:numFmt w:val="decimal"/>
      <w:lvlText w:val="%1."/>
      <w:lvlJc w:val="left"/>
      <w:pPr>
        <w:ind w:left="360" w:hanging="360"/>
      </w:pPr>
    </w:lvl>
    <w:lvl w:ilvl="1">
      <w:start w:val="1"/>
      <w:numFmt w:val="decimal"/>
      <w:lvlText w:val="6.%2."/>
      <w:lvlJc w:val="left"/>
      <w:pPr>
        <w:ind w:left="1210"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3F945399"/>
    <w:multiLevelType w:val="hybridMultilevel"/>
    <w:tmpl w:val="B588A60E"/>
    <w:lvl w:ilvl="0" w:tplc="CEAE9C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E0265E"/>
    <w:multiLevelType w:val="hybridMultilevel"/>
    <w:tmpl w:val="2A5462BC"/>
    <w:lvl w:ilvl="0" w:tplc="CEAE9CD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46392A99"/>
    <w:multiLevelType w:val="multilevel"/>
    <w:tmpl w:val="86807ED2"/>
    <w:lvl w:ilvl="0">
      <w:start w:val="1"/>
      <w:numFmt w:val="decimal"/>
      <w:lvlText w:val="%1."/>
      <w:lvlJc w:val="left"/>
      <w:pPr>
        <w:ind w:left="644" w:hanging="360"/>
      </w:pPr>
      <w:rPr>
        <w:rFonts w:hint="default"/>
      </w:rPr>
    </w:lvl>
    <w:lvl w:ilvl="1">
      <w:start w:val="1"/>
      <w:numFmt w:val="decimal"/>
      <w:isLgl/>
      <w:lvlText w:val="%1.%2."/>
      <w:lvlJc w:val="left"/>
      <w:pPr>
        <w:ind w:left="1895" w:hanging="1185"/>
      </w:pPr>
      <w:rPr>
        <w:rFonts w:hint="default"/>
      </w:rPr>
    </w:lvl>
    <w:lvl w:ilvl="2">
      <w:start w:val="1"/>
      <w:numFmt w:val="decimal"/>
      <w:isLgl/>
      <w:lvlText w:val="%1.%2.%3."/>
      <w:lvlJc w:val="left"/>
      <w:pPr>
        <w:ind w:left="2319" w:hanging="1185"/>
      </w:pPr>
      <w:rPr>
        <w:rFonts w:hint="default"/>
      </w:rPr>
    </w:lvl>
    <w:lvl w:ilvl="3">
      <w:start w:val="1"/>
      <w:numFmt w:val="decimal"/>
      <w:isLgl/>
      <w:lvlText w:val="%1.%2.%3.%4."/>
      <w:lvlJc w:val="left"/>
      <w:pPr>
        <w:ind w:left="2744" w:hanging="1185"/>
      </w:pPr>
      <w:rPr>
        <w:rFonts w:hint="default"/>
      </w:rPr>
    </w:lvl>
    <w:lvl w:ilvl="4">
      <w:start w:val="1"/>
      <w:numFmt w:val="decimal"/>
      <w:isLgl/>
      <w:lvlText w:val="%1.%2.%3.%4.%5."/>
      <w:lvlJc w:val="left"/>
      <w:pPr>
        <w:ind w:left="3169" w:hanging="1185"/>
      </w:pPr>
      <w:rPr>
        <w:rFonts w:hint="default"/>
      </w:rPr>
    </w:lvl>
    <w:lvl w:ilvl="5">
      <w:start w:val="1"/>
      <w:numFmt w:val="decimal"/>
      <w:isLgl/>
      <w:lvlText w:val="%1.%2.%3.%4.%5.%6."/>
      <w:lvlJc w:val="left"/>
      <w:pPr>
        <w:ind w:left="3594" w:hanging="1185"/>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F262114"/>
    <w:multiLevelType w:val="multilevel"/>
    <w:tmpl w:val="6E10BF9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C642848"/>
    <w:multiLevelType w:val="multilevel"/>
    <w:tmpl w:val="2AF8BAF8"/>
    <w:lvl w:ilvl="0">
      <w:start w:val="2"/>
      <w:numFmt w:val="decimal"/>
      <w:lvlText w:val="%1."/>
      <w:lvlJc w:val="left"/>
      <w:pPr>
        <w:ind w:left="540" w:hanging="540"/>
      </w:p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D45EB9"/>
    <w:multiLevelType w:val="multilevel"/>
    <w:tmpl w:val="547A2D30"/>
    <w:lvl w:ilvl="0">
      <w:start w:val="1"/>
      <w:numFmt w:val="decimal"/>
      <w:lvlText w:val="7.%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E393EAB"/>
    <w:multiLevelType w:val="hybridMultilevel"/>
    <w:tmpl w:val="D0782BFC"/>
    <w:lvl w:ilvl="0" w:tplc="5CFA64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F381852"/>
    <w:multiLevelType w:val="multilevel"/>
    <w:tmpl w:val="FC1443C8"/>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3CA5B50"/>
    <w:multiLevelType w:val="hybridMultilevel"/>
    <w:tmpl w:val="9668907A"/>
    <w:lvl w:ilvl="0" w:tplc="2354C1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4E82FF3"/>
    <w:multiLevelType w:val="multilevel"/>
    <w:tmpl w:val="7FE28746"/>
    <w:lvl w:ilvl="0">
      <w:start w:val="2"/>
      <w:numFmt w:val="decimal"/>
      <w:lvlText w:val="%1."/>
      <w:lvlJc w:val="left"/>
      <w:pPr>
        <w:ind w:left="644" w:hanging="360"/>
      </w:pPr>
      <w:rPr>
        <w:rFonts w:hint="default"/>
      </w:rPr>
    </w:lvl>
    <w:lvl w:ilvl="1">
      <w:start w:val="3"/>
      <w:numFmt w:val="decimal"/>
      <w:isLgl/>
      <w:lvlText w:val="%1.%2."/>
      <w:lvlJc w:val="left"/>
      <w:pPr>
        <w:ind w:left="1895" w:hanging="1185"/>
      </w:pPr>
      <w:rPr>
        <w:rFonts w:hint="default"/>
      </w:rPr>
    </w:lvl>
    <w:lvl w:ilvl="2">
      <w:start w:val="4"/>
      <w:numFmt w:val="decimal"/>
      <w:isLgl/>
      <w:lvlText w:val="%1.%2.%3."/>
      <w:lvlJc w:val="left"/>
      <w:pPr>
        <w:ind w:left="2319" w:hanging="1185"/>
      </w:pPr>
      <w:rPr>
        <w:rFonts w:hint="default"/>
      </w:rPr>
    </w:lvl>
    <w:lvl w:ilvl="3">
      <w:start w:val="1"/>
      <w:numFmt w:val="decimal"/>
      <w:isLgl/>
      <w:lvlText w:val="%1.%2.%3.%4."/>
      <w:lvlJc w:val="left"/>
      <w:pPr>
        <w:ind w:left="2744" w:hanging="1185"/>
      </w:pPr>
      <w:rPr>
        <w:rFonts w:hint="default"/>
      </w:rPr>
    </w:lvl>
    <w:lvl w:ilvl="4">
      <w:start w:val="1"/>
      <w:numFmt w:val="decimal"/>
      <w:isLgl/>
      <w:lvlText w:val="%1.%2.%3.%4.%5."/>
      <w:lvlJc w:val="left"/>
      <w:pPr>
        <w:ind w:left="3169" w:hanging="1185"/>
      </w:pPr>
      <w:rPr>
        <w:rFonts w:hint="default"/>
      </w:rPr>
    </w:lvl>
    <w:lvl w:ilvl="5">
      <w:start w:val="1"/>
      <w:numFmt w:val="decimal"/>
      <w:isLgl/>
      <w:lvlText w:val="%1.%2.%3.%4.%5.%6."/>
      <w:lvlJc w:val="left"/>
      <w:pPr>
        <w:ind w:left="3594" w:hanging="1185"/>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0C03FE"/>
    <w:multiLevelType w:val="multilevel"/>
    <w:tmpl w:val="8EF8684E"/>
    <w:lvl w:ilvl="0">
      <w:start w:val="1"/>
      <w:numFmt w:val="decimal"/>
      <w:lvlText w:val="8.%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DCE20CD"/>
    <w:multiLevelType w:val="multilevel"/>
    <w:tmpl w:val="42C2878A"/>
    <w:lvl w:ilvl="0">
      <w:start w:val="9"/>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9"/>
  </w:num>
  <w:num w:numId="9">
    <w:abstractNumId w:val="51"/>
  </w:num>
  <w:num w:numId="10">
    <w:abstractNumId w:val="57"/>
  </w:num>
  <w:num w:numId="11">
    <w:abstractNumId w:val="36"/>
  </w:num>
  <w:num w:numId="12">
    <w:abstractNumId w:val="40"/>
  </w:num>
  <w:num w:numId="13">
    <w:abstractNumId w:val="32"/>
  </w:num>
  <w:num w:numId="14">
    <w:abstractNumId w:val="33"/>
  </w:num>
  <w:num w:numId="15">
    <w:abstractNumId w:val="54"/>
  </w:num>
  <w:num w:numId="16">
    <w:abstractNumId w:val="25"/>
  </w:num>
  <w:num w:numId="17">
    <w:abstractNumId w:val="50"/>
  </w:num>
  <w:num w:numId="18">
    <w:abstractNumId w:val="46"/>
  </w:num>
  <w:num w:numId="19">
    <w:abstractNumId w:val="48"/>
  </w:num>
  <w:num w:numId="20">
    <w:abstractNumId w:val="24"/>
  </w:num>
  <w:num w:numId="21">
    <w:abstractNumId w:val="31"/>
  </w:num>
  <w:num w:numId="22">
    <w:abstractNumId w:val="43"/>
  </w:num>
  <w:num w:numId="23">
    <w:abstractNumId w:val="44"/>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5"/>
  </w:num>
  <w:num w:numId="27">
    <w:abstractNumId w:val="29"/>
  </w:num>
  <w:num w:numId="28">
    <w:abstractNumId w:val="55"/>
  </w:num>
  <w:num w:numId="29">
    <w:abstractNumId w:val="53"/>
  </w:num>
  <w:num w:numId="30">
    <w:abstractNumId w:val="37"/>
  </w:num>
  <w:num w:numId="31">
    <w:abstractNumId w:val="38"/>
  </w:num>
  <w:num w:numId="32">
    <w:abstractNumId w:val="30"/>
  </w:num>
  <w:num w:numId="33">
    <w:abstractNumId w:val="45"/>
  </w:num>
  <w:num w:numId="34">
    <w:abstractNumId w:val="34"/>
  </w:num>
  <w:num w:numId="35">
    <w:abstractNumId w:val="56"/>
  </w:num>
  <w:num w:numId="36">
    <w:abstractNumId w:val="22"/>
  </w:num>
  <w:num w:numId="37">
    <w:abstractNumId w:val="26"/>
  </w:num>
  <w:num w:numId="38">
    <w:abstractNumId w:val="27"/>
  </w:num>
  <w:num w:numId="39">
    <w:abstractNumId w:val="47"/>
  </w:num>
  <w:num w:numId="40">
    <w:abstractNumId w:val="58"/>
  </w:num>
  <w:num w:numId="41">
    <w:abstractNumId w:val="59"/>
  </w:num>
  <w:num w:numId="42">
    <w:abstractNumId w:val="4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4A8"/>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3AA"/>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4B33"/>
    <w:rsid w:val="000557B3"/>
    <w:rsid w:val="000600AA"/>
    <w:rsid w:val="0006056A"/>
    <w:rsid w:val="00060D59"/>
    <w:rsid w:val="00061F8E"/>
    <w:rsid w:val="00062912"/>
    <w:rsid w:val="00063F1C"/>
    <w:rsid w:val="00064D22"/>
    <w:rsid w:val="00066A62"/>
    <w:rsid w:val="000678DE"/>
    <w:rsid w:val="00067DAA"/>
    <w:rsid w:val="00071088"/>
    <w:rsid w:val="000728C1"/>
    <w:rsid w:val="000753BB"/>
    <w:rsid w:val="00076468"/>
    <w:rsid w:val="00076F66"/>
    <w:rsid w:val="0007720B"/>
    <w:rsid w:val="00080F21"/>
    <w:rsid w:val="00083039"/>
    <w:rsid w:val="000835F7"/>
    <w:rsid w:val="000846BC"/>
    <w:rsid w:val="000855D1"/>
    <w:rsid w:val="000871EB"/>
    <w:rsid w:val="00087DE4"/>
    <w:rsid w:val="00090344"/>
    <w:rsid w:val="00091B4D"/>
    <w:rsid w:val="000922E9"/>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97C"/>
    <w:rsid w:val="000E1E69"/>
    <w:rsid w:val="000E2086"/>
    <w:rsid w:val="000E3881"/>
    <w:rsid w:val="000E5B2C"/>
    <w:rsid w:val="000E5BB8"/>
    <w:rsid w:val="000E5BCA"/>
    <w:rsid w:val="000E6F68"/>
    <w:rsid w:val="000E74F1"/>
    <w:rsid w:val="000F024D"/>
    <w:rsid w:val="000F0F78"/>
    <w:rsid w:val="000F1048"/>
    <w:rsid w:val="000F1455"/>
    <w:rsid w:val="000F3BFB"/>
    <w:rsid w:val="000F4292"/>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47E6"/>
    <w:rsid w:val="00125352"/>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4CD1"/>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037"/>
    <w:rsid w:val="0019760E"/>
    <w:rsid w:val="001A00F7"/>
    <w:rsid w:val="001A364E"/>
    <w:rsid w:val="001A544E"/>
    <w:rsid w:val="001A61AB"/>
    <w:rsid w:val="001A6908"/>
    <w:rsid w:val="001A78BF"/>
    <w:rsid w:val="001B139F"/>
    <w:rsid w:val="001B150C"/>
    <w:rsid w:val="001B1556"/>
    <w:rsid w:val="001B36FC"/>
    <w:rsid w:val="001B3E1D"/>
    <w:rsid w:val="001B5653"/>
    <w:rsid w:val="001B6259"/>
    <w:rsid w:val="001B689A"/>
    <w:rsid w:val="001C08FD"/>
    <w:rsid w:val="001C09D8"/>
    <w:rsid w:val="001C1945"/>
    <w:rsid w:val="001C2DB3"/>
    <w:rsid w:val="001C57A8"/>
    <w:rsid w:val="001C75ED"/>
    <w:rsid w:val="001C7DA2"/>
    <w:rsid w:val="001D3955"/>
    <w:rsid w:val="001D4C2B"/>
    <w:rsid w:val="001D5C8E"/>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0280"/>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94838"/>
    <w:rsid w:val="002A0433"/>
    <w:rsid w:val="002A0CE1"/>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505"/>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079EE"/>
    <w:rsid w:val="003114CB"/>
    <w:rsid w:val="00311A92"/>
    <w:rsid w:val="003128D0"/>
    <w:rsid w:val="00313385"/>
    <w:rsid w:val="00313F83"/>
    <w:rsid w:val="003151E7"/>
    <w:rsid w:val="0031520D"/>
    <w:rsid w:val="00320EDC"/>
    <w:rsid w:val="003220B5"/>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D6C50"/>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1C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3A4"/>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4FB9"/>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657B"/>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2D1C"/>
    <w:rsid w:val="00593786"/>
    <w:rsid w:val="005944C1"/>
    <w:rsid w:val="005A0E3B"/>
    <w:rsid w:val="005A2897"/>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4163"/>
    <w:rsid w:val="00627696"/>
    <w:rsid w:val="00627DB4"/>
    <w:rsid w:val="00630C4C"/>
    <w:rsid w:val="00630F67"/>
    <w:rsid w:val="00631213"/>
    <w:rsid w:val="006314EB"/>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581C"/>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6DF"/>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4C4"/>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77C9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3ACD"/>
    <w:rsid w:val="007A4852"/>
    <w:rsid w:val="007A58E3"/>
    <w:rsid w:val="007A6A27"/>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7F4857"/>
    <w:rsid w:val="007F510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778C1"/>
    <w:rsid w:val="00880FE9"/>
    <w:rsid w:val="008825E9"/>
    <w:rsid w:val="00884C33"/>
    <w:rsid w:val="00885059"/>
    <w:rsid w:val="00885982"/>
    <w:rsid w:val="00892F03"/>
    <w:rsid w:val="00894C91"/>
    <w:rsid w:val="0089720B"/>
    <w:rsid w:val="008A10F4"/>
    <w:rsid w:val="008A1142"/>
    <w:rsid w:val="008A1D8F"/>
    <w:rsid w:val="008A2339"/>
    <w:rsid w:val="008A31C7"/>
    <w:rsid w:val="008A4412"/>
    <w:rsid w:val="008A664B"/>
    <w:rsid w:val="008A66CB"/>
    <w:rsid w:val="008B078D"/>
    <w:rsid w:val="008B16B6"/>
    <w:rsid w:val="008B1F52"/>
    <w:rsid w:val="008B310E"/>
    <w:rsid w:val="008B3819"/>
    <w:rsid w:val="008B73CB"/>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33F4"/>
    <w:rsid w:val="00934551"/>
    <w:rsid w:val="00935236"/>
    <w:rsid w:val="00935687"/>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1FDC"/>
    <w:rsid w:val="009C211A"/>
    <w:rsid w:val="009C36A4"/>
    <w:rsid w:val="009C7BA1"/>
    <w:rsid w:val="009D01E1"/>
    <w:rsid w:val="009D3067"/>
    <w:rsid w:val="009D37DF"/>
    <w:rsid w:val="009D3A40"/>
    <w:rsid w:val="009D3D85"/>
    <w:rsid w:val="009D3FE8"/>
    <w:rsid w:val="009D4112"/>
    <w:rsid w:val="009D4C30"/>
    <w:rsid w:val="009D561F"/>
    <w:rsid w:val="009D5AB8"/>
    <w:rsid w:val="009D65A3"/>
    <w:rsid w:val="009E0C31"/>
    <w:rsid w:val="009E15ED"/>
    <w:rsid w:val="009E1B08"/>
    <w:rsid w:val="009E31A8"/>
    <w:rsid w:val="009E581C"/>
    <w:rsid w:val="009E64D8"/>
    <w:rsid w:val="009F232D"/>
    <w:rsid w:val="009F36C8"/>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311"/>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60D93"/>
    <w:rsid w:val="00A616F9"/>
    <w:rsid w:val="00A62399"/>
    <w:rsid w:val="00A62751"/>
    <w:rsid w:val="00A64325"/>
    <w:rsid w:val="00A647EF"/>
    <w:rsid w:val="00A648AE"/>
    <w:rsid w:val="00A65B10"/>
    <w:rsid w:val="00A65B59"/>
    <w:rsid w:val="00A669C2"/>
    <w:rsid w:val="00A67169"/>
    <w:rsid w:val="00A6781A"/>
    <w:rsid w:val="00A7012D"/>
    <w:rsid w:val="00A730E6"/>
    <w:rsid w:val="00A7534F"/>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694F"/>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5CD2"/>
    <w:rsid w:val="00AF6ABE"/>
    <w:rsid w:val="00AF76D8"/>
    <w:rsid w:val="00AF7BFB"/>
    <w:rsid w:val="00B01D71"/>
    <w:rsid w:val="00B02654"/>
    <w:rsid w:val="00B041AC"/>
    <w:rsid w:val="00B04591"/>
    <w:rsid w:val="00B060A7"/>
    <w:rsid w:val="00B07CC7"/>
    <w:rsid w:val="00B07F62"/>
    <w:rsid w:val="00B10A0D"/>
    <w:rsid w:val="00B129CC"/>
    <w:rsid w:val="00B12B16"/>
    <w:rsid w:val="00B150F7"/>
    <w:rsid w:val="00B152B6"/>
    <w:rsid w:val="00B159E8"/>
    <w:rsid w:val="00B20C51"/>
    <w:rsid w:val="00B211C1"/>
    <w:rsid w:val="00B22346"/>
    <w:rsid w:val="00B22B90"/>
    <w:rsid w:val="00B24553"/>
    <w:rsid w:val="00B252EE"/>
    <w:rsid w:val="00B25998"/>
    <w:rsid w:val="00B27942"/>
    <w:rsid w:val="00B304A9"/>
    <w:rsid w:val="00B31747"/>
    <w:rsid w:val="00B323FE"/>
    <w:rsid w:val="00B346F5"/>
    <w:rsid w:val="00B34796"/>
    <w:rsid w:val="00B34E08"/>
    <w:rsid w:val="00B3583B"/>
    <w:rsid w:val="00B37FF8"/>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14D"/>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2EFC"/>
    <w:rsid w:val="00B931D6"/>
    <w:rsid w:val="00B9344E"/>
    <w:rsid w:val="00B938CD"/>
    <w:rsid w:val="00B971DF"/>
    <w:rsid w:val="00B97658"/>
    <w:rsid w:val="00B9790D"/>
    <w:rsid w:val="00BA1508"/>
    <w:rsid w:val="00BA479F"/>
    <w:rsid w:val="00BA4857"/>
    <w:rsid w:val="00BA4A3E"/>
    <w:rsid w:val="00BA63C2"/>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661"/>
    <w:rsid w:val="00BF5C0A"/>
    <w:rsid w:val="00BF6892"/>
    <w:rsid w:val="00BF7827"/>
    <w:rsid w:val="00C01446"/>
    <w:rsid w:val="00C03380"/>
    <w:rsid w:val="00C10125"/>
    <w:rsid w:val="00C103CF"/>
    <w:rsid w:val="00C105C7"/>
    <w:rsid w:val="00C11D79"/>
    <w:rsid w:val="00C11EC3"/>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1BF6"/>
    <w:rsid w:val="00C52069"/>
    <w:rsid w:val="00C5288A"/>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482"/>
    <w:rsid w:val="00C87B99"/>
    <w:rsid w:val="00C93A24"/>
    <w:rsid w:val="00C94E72"/>
    <w:rsid w:val="00C974DC"/>
    <w:rsid w:val="00CA131C"/>
    <w:rsid w:val="00CA2CA6"/>
    <w:rsid w:val="00CA30E3"/>
    <w:rsid w:val="00CA4698"/>
    <w:rsid w:val="00CA5148"/>
    <w:rsid w:val="00CA5D58"/>
    <w:rsid w:val="00CA673D"/>
    <w:rsid w:val="00CA68FD"/>
    <w:rsid w:val="00CB0033"/>
    <w:rsid w:val="00CB0819"/>
    <w:rsid w:val="00CB14BB"/>
    <w:rsid w:val="00CB3BBA"/>
    <w:rsid w:val="00CB4A32"/>
    <w:rsid w:val="00CB5E99"/>
    <w:rsid w:val="00CB6F0D"/>
    <w:rsid w:val="00CC064B"/>
    <w:rsid w:val="00CC2E1F"/>
    <w:rsid w:val="00CC3790"/>
    <w:rsid w:val="00CC4C1B"/>
    <w:rsid w:val="00CC6413"/>
    <w:rsid w:val="00CD0F32"/>
    <w:rsid w:val="00CD26F8"/>
    <w:rsid w:val="00CD3643"/>
    <w:rsid w:val="00CD43B5"/>
    <w:rsid w:val="00CD4876"/>
    <w:rsid w:val="00CD5C1D"/>
    <w:rsid w:val="00CD77B4"/>
    <w:rsid w:val="00CE149D"/>
    <w:rsid w:val="00CE1C5D"/>
    <w:rsid w:val="00CE22D6"/>
    <w:rsid w:val="00CE29E2"/>
    <w:rsid w:val="00CE7661"/>
    <w:rsid w:val="00CE7EB4"/>
    <w:rsid w:val="00CF0B8D"/>
    <w:rsid w:val="00CF126F"/>
    <w:rsid w:val="00CF1DCB"/>
    <w:rsid w:val="00CF2E16"/>
    <w:rsid w:val="00CF34CC"/>
    <w:rsid w:val="00CF401E"/>
    <w:rsid w:val="00CF7539"/>
    <w:rsid w:val="00D01C16"/>
    <w:rsid w:val="00D0240A"/>
    <w:rsid w:val="00D03894"/>
    <w:rsid w:val="00D11463"/>
    <w:rsid w:val="00D11ED5"/>
    <w:rsid w:val="00D11FB8"/>
    <w:rsid w:val="00D121EE"/>
    <w:rsid w:val="00D126A9"/>
    <w:rsid w:val="00D12DC8"/>
    <w:rsid w:val="00D138F4"/>
    <w:rsid w:val="00D13938"/>
    <w:rsid w:val="00D17BAC"/>
    <w:rsid w:val="00D20AD0"/>
    <w:rsid w:val="00D217C4"/>
    <w:rsid w:val="00D21DFD"/>
    <w:rsid w:val="00D22CD5"/>
    <w:rsid w:val="00D253F0"/>
    <w:rsid w:val="00D25549"/>
    <w:rsid w:val="00D262D2"/>
    <w:rsid w:val="00D272EA"/>
    <w:rsid w:val="00D32FFA"/>
    <w:rsid w:val="00D335ED"/>
    <w:rsid w:val="00D33BE3"/>
    <w:rsid w:val="00D412F3"/>
    <w:rsid w:val="00D42E30"/>
    <w:rsid w:val="00D443B8"/>
    <w:rsid w:val="00D4516A"/>
    <w:rsid w:val="00D45D9D"/>
    <w:rsid w:val="00D46DAB"/>
    <w:rsid w:val="00D46EFF"/>
    <w:rsid w:val="00D47B6C"/>
    <w:rsid w:val="00D47B78"/>
    <w:rsid w:val="00D51989"/>
    <w:rsid w:val="00D53249"/>
    <w:rsid w:val="00D538C5"/>
    <w:rsid w:val="00D54802"/>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05A7"/>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57F5"/>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300"/>
    <w:rsid w:val="00E54B9F"/>
    <w:rsid w:val="00E55D94"/>
    <w:rsid w:val="00E570F4"/>
    <w:rsid w:val="00E572A9"/>
    <w:rsid w:val="00E606E5"/>
    <w:rsid w:val="00E6258A"/>
    <w:rsid w:val="00E63C3D"/>
    <w:rsid w:val="00E63DB8"/>
    <w:rsid w:val="00E655A7"/>
    <w:rsid w:val="00E658BF"/>
    <w:rsid w:val="00E674A6"/>
    <w:rsid w:val="00E6778E"/>
    <w:rsid w:val="00E71A64"/>
    <w:rsid w:val="00E7210E"/>
    <w:rsid w:val="00E74B75"/>
    <w:rsid w:val="00E751DF"/>
    <w:rsid w:val="00E7590F"/>
    <w:rsid w:val="00E76B18"/>
    <w:rsid w:val="00E779AC"/>
    <w:rsid w:val="00E80FEF"/>
    <w:rsid w:val="00E81704"/>
    <w:rsid w:val="00E83DBB"/>
    <w:rsid w:val="00E845C6"/>
    <w:rsid w:val="00E8495C"/>
    <w:rsid w:val="00E87160"/>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31A9"/>
    <w:rsid w:val="00F15C48"/>
    <w:rsid w:val="00F15DAC"/>
    <w:rsid w:val="00F172AF"/>
    <w:rsid w:val="00F2152A"/>
    <w:rsid w:val="00F2335B"/>
    <w:rsid w:val="00F23E06"/>
    <w:rsid w:val="00F24DC1"/>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04A"/>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5D3C"/>
    <w:rsid w:val="00FB75C5"/>
    <w:rsid w:val="00FC019E"/>
    <w:rsid w:val="00FC0AF3"/>
    <w:rsid w:val="00FC2D94"/>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1A6908"/>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1A6908"/>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1A6908"/>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1A6908"/>
    <w:pPr>
      <w:spacing w:before="300"/>
      <w:outlineLvl w:val="7"/>
    </w:pPr>
    <w:rPr>
      <w:caps/>
      <w:spacing w:val="10"/>
      <w:sz w:val="18"/>
      <w:szCs w:val="18"/>
    </w:rPr>
  </w:style>
  <w:style w:type="paragraph" w:styleId="9">
    <w:name w:val="heading 9"/>
    <w:basedOn w:val="a"/>
    <w:next w:val="a"/>
    <w:link w:val="90"/>
    <w:uiPriority w:val="9"/>
    <w:semiHidden/>
    <w:unhideWhenUsed/>
    <w:qFormat/>
    <w:rsid w:val="001A6908"/>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uiPriority w:val="11"/>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uiPriority w:val="9"/>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C51BF6"/>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sid w:val="004A3E2D"/>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rsid w:val="00C51BF6"/>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11"/>
    <w:qFormat/>
    <w:rsid w:val="00F76448"/>
    <w:rPr>
      <w:b/>
      <w:bCs/>
    </w:rPr>
  </w:style>
  <w:style w:type="character" w:customStyle="1" w:styleId="1f1">
    <w:name w:val="Подзаголовок Знак1"/>
    <w:basedOn w:val="a0"/>
    <w:link w:val="aff1"/>
    <w:rsid w:val="00C51BF6"/>
    <w:rPr>
      <w:b/>
      <w:bCs/>
      <w:sz w:val="24"/>
      <w:szCs w:val="24"/>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character" w:customStyle="1" w:styleId="1f3">
    <w:name w:val="Тема примечания Знак1"/>
    <w:basedOn w:val="1f4"/>
    <w:link w:val="aff5"/>
    <w:rsid w:val="00C51BF6"/>
    <w:rPr>
      <w:b/>
      <w:bCs/>
      <w:lang w:eastAsia="ar-SA"/>
    </w:rPr>
  </w:style>
  <w:style w:type="character" w:customStyle="1" w:styleId="1f4">
    <w:name w:val="Текст примечания Знак1"/>
    <w:basedOn w:val="a0"/>
    <w:link w:val="aff6"/>
    <w:rsid w:val="009C211A"/>
    <w:rPr>
      <w:lang w:eastAsia="ar-SA"/>
    </w:rPr>
  </w:style>
  <w:style w:type="paragraph" w:styleId="aff6">
    <w:name w:val="annotation text"/>
    <w:basedOn w:val="a"/>
    <w:link w:val="1f4"/>
    <w:uiPriority w:val="99"/>
    <w:unhideWhenUsed/>
    <w:rsid w:val="009C211A"/>
    <w:rPr>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rsid w:val="00C51BF6"/>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link w:val="affc"/>
    <w:uiPriority w:val="1"/>
    <w:qFormat/>
    <w:rsid w:val="00F76448"/>
    <w:pPr>
      <w:suppressAutoHyphens/>
    </w:pPr>
    <w:rPr>
      <w:rFonts w:ascii="Calibri" w:eastAsia="Calibri" w:hAnsi="Calibri"/>
      <w:sz w:val="22"/>
      <w:szCs w:val="22"/>
      <w:lang w:eastAsia="ar-SA"/>
    </w:rPr>
  </w:style>
  <w:style w:type="character" w:customStyle="1" w:styleId="affc">
    <w:name w:val="Без интервала Знак"/>
    <w:basedOn w:val="a0"/>
    <w:link w:val="affb"/>
    <w:uiPriority w:val="1"/>
    <w:rsid w:val="001A6908"/>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rsid w:val="00F76448"/>
    <w:rPr>
      <w:sz w:val="20"/>
      <w:szCs w:val="20"/>
    </w:rPr>
  </w:style>
  <w:style w:type="character" w:customStyle="1" w:styleId="1fc">
    <w:name w:val="Текст концевой сноски Знак1"/>
    <w:basedOn w:val="a0"/>
    <w:link w:val="affe"/>
    <w:rsid w:val="00C51BF6"/>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9"/>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FontStyle22">
    <w:name w:val="Font Style22"/>
    <w:basedOn w:val="a0"/>
    <w:rsid w:val="001A6908"/>
    <w:rPr>
      <w:rFonts w:ascii="Times New Roman" w:hAnsi="Times New Roman" w:cs="Times New Roman"/>
      <w:sz w:val="22"/>
      <w:szCs w:val="22"/>
    </w:rPr>
  </w:style>
  <w:style w:type="paragraph" w:customStyle="1" w:styleId="normal0">
    <w:name w:val="normal"/>
    <w:rsid w:val="001A6908"/>
    <w:pPr>
      <w:spacing w:line="276" w:lineRule="auto"/>
    </w:pPr>
    <w:rPr>
      <w:rFonts w:ascii="Arial" w:eastAsia="Arial" w:hAnsi="Arial" w:cs="Arial"/>
      <w:sz w:val="22"/>
      <w:szCs w:val="22"/>
    </w:rPr>
  </w:style>
  <w:style w:type="character" w:customStyle="1" w:styleId="50">
    <w:name w:val="Заголовок 5 Знак"/>
    <w:basedOn w:val="a0"/>
    <w:link w:val="5"/>
    <w:uiPriority w:val="9"/>
    <w:semiHidden/>
    <w:rsid w:val="001A6908"/>
    <w:rPr>
      <w:caps/>
      <w:color w:val="365F91" w:themeColor="accent1" w:themeShade="BF"/>
      <w:spacing w:val="10"/>
      <w:sz w:val="22"/>
      <w:szCs w:val="22"/>
      <w:lang w:eastAsia="ar-SA"/>
    </w:rPr>
  </w:style>
  <w:style w:type="character" w:customStyle="1" w:styleId="60">
    <w:name w:val="Заголовок 6 Знак"/>
    <w:basedOn w:val="a0"/>
    <w:link w:val="6"/>
    <w:uiPriority w:val="9"/>
    <w:semiHidden/>
    <w:rsid w:val="001A6908"/>
    <w:rPr>
      <w:caps/>
      <w:color w:val="365F91" w:themeColor="accent1" w:themeShade="BF"/>
      <w:spacing w:val="10"/>
      <w:sz w:val="22"/>
      <w:szCs w:val="22"/>
      <w:lang w:eastAsia="ar-SA"/>
    </w:rPr>
  </w:style>
  <w:style w:type="character" w:customStyle="1" w:styleId="70">
    <w:name w:val="Заголовок 7 Знак"/>
    <w:basedOn w:val="a0"/>
    <w:link w:val="7"/>
    <w:uiPriority w:val="9"/>
    <w:semiHidden/>
    <w:rsid w:val="001A6908"/>
    <w:rPr>
      <w:caps/>
      <w:color w:val="365F91" w:themeColor="accent1" w:themeShade="BF"/>
      <w:spacing w:val="10"/>
      <w:sz w:val="22"/>
      <w:szCs w:val="22"/>
      <w:lang w:eastAsia="ar-SA"/>
    </w:rPr>
  </w:style>
  <w:style w:type="character" w:customStyle="1" w:styleId="80">
    <w:name w:val="Заголовок 8 Знак"/>
    <w:basedOn w:val="a0"/>
    <w:link w:val="8"/>
    <w:uiPriority w:val="9"/>
    <w:semiHidden/>
    <w:rsid w:val="001A6908"/>
    <w:rPr>
      <w:caps/>
      <w:spacing w:val="10"/>
      <w:sz w:val="18"/>
      <w:szCs w:val="18"/>
      <w:lang w:eastAsia="ar-SA"/>
    </w:rPr>
  </w:style>
  <w:style w:type="character" w:customStyle="1" w:styleId="90">
    <w:name w:val="Заголовок 9 Знак"/>
    <w:basedOn w:val="a0"/>
    <w:link w:val="9"/>
    <w:uiPriority w:val="9"/>
    <w:semiHidden/>
    <w:rsid w:val="001A6908"/>
    <w:rPr>
      <w:i/>
      <w:caps/>
      <w:spacing w:val="10"/>
      <w:sz w:val="18"/>
      <w:szCs w:val="18"/>
      <w:lang w:eastAsia="ar-SA"/>
    </w:rPr>
  </w:style>
  <w:style w:type="character" w:styleId="afff6">
    <w:name w:val="Emphasis"/>
    <w:uiPriority w:val="20"/>
    <w:qFormat/>
    <w:rsid w:val="001A6908"/>
    <w:rPr>
      <w:caps/>
      <w:color w:val="243F60" w:themeColor="accent1" w:themeShade="7F"/>
      <w:spacing w:val="5"/>
    </w:rPr>
  </w:style>
  <w:style w:type="paragraph" w:styleId="27">
    <w:name w:val="Quote"/>
    <w:basedOn w:val="a"/>
    <w:next w:val="a"/>
    <w:link w:val="28"/>
    <w:uiPriority w:val="29"/>
    <w:qFormat/>
    <w:rsid w:val="001A6908"/>
    <w:rPr>
      <w:i/>
      <w:iCs/>
    </w:rPr>
  </w:style>
  <w:style w:type="character" w:customStyle="1" w:styleId="28">
    <w:name w:val="Цитата 2 Знак"/>
    <w:basedOn w:val="a0"/>
    <w:link w:val="27"/>
    <w:uiPriority w:val="29"/>
    <w:rsid w:val="001A6908"/>
    <w:rPr>
      <w:i/>
      <w:iCs/>
      <w:sz w:val="24"/>
      <w:szCs w:val="24"/>
      <w:lang w:eastAsia="ar-SA"/>
    </w:rPr>
  </w:style>
  <w:style w:type="paragraph" w:styleId="afff7">
    <w:name w:val="Intense Quote"/>
    <w:basedOn w:val="a"/>
    <w:next w:val="a"/>
    <w:link w:val="afff8"/>
    <w:uiPriority w:val="30"/>
    <w:qFormat/>
    <w:rsid w:val="001A6908"/>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fff8">
    <w:name w:val="Выделенная цитата Знак"/>
    <w:basedOn w:val="a0"/>
    <w:link w:val="afff7"/>
    <w:uiPriority w:val="30"/>
    <w:rsid w:val="001A6908"/>
    <w:rPr>
      <w:i/>
      <w:iCs/>
      <w:color w:val="4F81BD" w:themeColor="accent1"/>
      <w:sz w:val="24"/>
      <w:szCs w:val="24"/>
      <w:lang w:eastAsia="ar-SA"/>
    </w:rPr>
  </w:style>
  <w:style w:type="character" w:styleId="afff9">
    <w:name w:val="Subtle Emphasis"/>
    <w:uiPriority w:val="19"/>
    <w:qFormat/>
    <w:rsid w:val="001A6908"/>
    <w:rPr>
      <w:i/>
      <w:iCs/>
      <w:color w:val="243F60" w:themeColor="accent1" w:themeShade="7F"/>
    </w:rPr>
  </w:style>
  <w:style w:type="character" w:styleId="afffa">
    <w:name w:val="Intense Emphasis"/>
    <w:uiPriority w:val="21"/>
    <w:qFormat/>
    <w:rsid w:val="001A6908"/>
    <w:rPr>
      <w:b/>
      <w:bCs/>
      <w:caps/>
      <w:color w:val="243F60" w:themeColor="accent1" w:themeShade="7F"/>
      <w:spacing w:val="10"/>
    </w:rPr>
  </w:style>
  <w:style w:type="character" w:styleId="afffb">
    <w:name w:val="Subtle Reference"/>
    <w:uiPriority w:val="31"/>
    <w:qFormat/>
    <w:rsid w:val="001A6908"/>
    <w:rPr>
      <w:b/>
      <w:bCs/>
      <w:color w:val="4F81BD" w:themeColor="accent1"/>
    </w:rPr>
  </w:style>
  <w:style w:type="character" w:styleId="afffc">
    <w:name w:val="Intense Reference"/>
    <w:uiPriority w:val="32"/>
    <w:qFormat/>
    <w:rsid w:val="001A6908"/>
    <w:rPr>
      <w:b/>
      <w:bCs/>
      <w:i/>
      <w:iCs/>
      <w:caps/>
      <w:color w:val="4F81BD" w:themeColor="accent1"/>
    </w:rPr>
  </w:style>
  <w:style w:type="character" w:styleId="afffd">
    <w:name w:val="Book Title"/>
    <w:uiPriority w:val="33"/>
    <w:qFormat/>
    <w:rsid w:val="001A6908"/>
    <w:rPr>
      <w:b/>
      <w:bCs/>
      <w:i/>
      <w:iCs/>
      <w:spacing w:val="9"/>
    </w:rPr>
  </w:style>
  <w:style w:type="paragraph" w:styleId="afffe">
    <w:name w:val="TOC Heading"/>
    <w:basedOn w:val="1"/>
    <w:next w:val="a"/>
    <w:uiPriority w:val="39"/>
    <w:semiHidden/>
    <w:unhideWhenUsed/>
    <w:qFormat/>
    <w:rsid w:val="001A6908"/>
    <w:pPr>
      <w:keepNext w:val="0"/>
      <w:numPr>
        <w:numId w:val="0"/>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outlineLvl w:val="9"/>
    </w:pPr>
    <w:rPr>
      <w:rFonts w:eastAsia="Times New Roman" w:cs="Times New Roman"/>
      <w:caps/>
      <w:color w:val="FFFFFF" w:themeColor="background1"/>
      <w:spacing w:val="15"/>
      <w:kern w:val="0"/>
      <w:sz w:val="22"/>
      <w:szCs w:val="22"/>
    </w:rPr>
  </w:style>
  <w:style w:type="paragraph" w:styleId="29">
    <w:name w:val="Body Text Indent 2"/>
    <w:basedOn w:val="a"/>
    <w:link w:val="213"/>
    <w:uiPriority w:val="99"/>
    <w:unhideWhenUsed/>
    <w:rsid w:val="001A6908"/>
    <w:pPr>
      <w:spacing w:after="120" w:line="480" w:lineRule="auto"/>
      <w:ind w:left="283"/>
    </w:pPr>
  </w:style>
  <w:style w:type="character" w:customStyle="1" w:styleId="213">
    <w:name w:val="Основной текст с отступом 2 Знак1"/>
    <w:basedOn w:val="a0"/>
    <w:link w:val="29"/>
    <w:uiPriority w:val="99"/>
    <w:rsid w:val="001A6908"/>
    <w:rPr>
      <w:sz w:val="24"/>
      <w:szCs w:val="24"/>
      <w:lang w:eastAsia="ar-SA"/>
    </w:rPr>
  </w:style>
  <w:style w:type="paragraph" w:customStyle="1" w:styleId="1fd">
    <w:name w:val="???????1"/>
    <w:rsid w:val="001A6908"/>
    <w:pPr>
      <w:overflowPunct w:val="0"/>
      <w:autoSpaceDE w:val="0"/>
      <w:autoSpaceDN w:val="0"/>
      <w:adjustRightInd w:val="0"/>
      <w:textAlignment w:val="baseline"/>
    </w:pPr>
    <w:rPr>
      <w:lang w:eastAsia="en-US"/>
    </w:rPr>
  </w:style>
  <w:style w:type="paragraph" w:styleId="2a">
    <w:name w:val="Body Text 2"/>
    <w:basedOn w:val="a"/>
    <w:link w:val="2b"/>
    <w:uiPriority w:val="99"/>
    <w:semiHidden/>
    <w:unhideWhenUsed/>
    <w:rsid w:val="001A6908"/>
    <w:pPr>
      <w:spacing w:after="120" w:line="480" w:lineRule="auto"/>
    </w:pPr>
  </w:style>
  <w:style w:type="character" w:customStyle="1" w:styleId="2b">
    <w:name w:val="Основной текст 2 Знак"/>
    <w:basedOn w:val="a0"/>
    <w:link w:val="2a"/>
    <w:uiPriority w:val="99"/>
    <w:semiHidden/>
    <w:rsid w:val="001A6908"/>
    <w:rPr>
      <w:sz w:val="24"/>
      <w:szCs w:val="24"/>
      <w:lang w:eastAsia="ar-SA"/>
    </w:rPr>
  </w:style>
  <w:style w:type="paragraph" w:customStyle="1" w:styleId="ConsNonformat">
    <w:name w:val="ConsNonformat"/>
    <w:rsid w:val="001A690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mailto:ChekhanovskaiaNV@trcont.r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medvedevamp@trcont.ru"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70D18-9496-4E7C-9028-D2164C077565}">
  <ds:schemaRefs>
    <ds:schemaRef ds:uri="http://schemas.openxmlformats.org/officeDocument/2006/bibliography"/>
  </ds:schemaRefs>
</ds:datastoreItem>
</file>

<file path=customXml/itemProps4.xml><?xml version="1.0" encoding="utf-8"?>
<ds:datastoreItem xmlns:ds="http://schemas.openxmlformats.org/officeDocument/2006/customXml" ds:itemID="{EA2F59FD-F2DD-486E-918B-332A1D682FA0}">
  <ds:schemaRefs>
    <ds:schemaRef ds:uri="http://schemas.openxmlformats.org/officeDocument/2006/bibliography"/>
  </ds:schemaRefs>
</ds:datastoreItem>
</file>

<file path=customXml/itemProps5.xml><?xml version="1.0" encoding="utf-8"?>
<ds:datastoreItem xmlns:ds="http://schemas.openxmlformats.org/officeDocument/2006/customXml" ds:itemID="{2868643F-E4BD-48ED-BABF-E2BED64715E5}">
  <ds:schemaRefs>
    <ds:schemaRef ds:uri="http://schemas.openxmlformats.org/officeDocument/2006/bibliography"/>
  </ds:schemaRefs>
</ds:datastoreItem>
</file>

<file path=customXml/itemProps6.xml><?xml version="1.0" encoding="utf-8"?>
<ds:datastoreItem xmlns:ds="http://schemas.openxmlformats.org/officeDocument/2006/customXml" ds:itemID="{2B940EBF-E241-4072-A532-7F3A6639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72</Pages>
  <Words>23724</Words>
  <Characters>135230</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158637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101</cp:revision>
  <cp:lastPrinted>2014-09-23T06:50:00Z</cp:lastPrinted>
  <dcterms:created xsi:type="dcterms:W3CDTF">2019-08-12T13:53:00Z</dcterms:created>
  <dcterms:modified xsi:type="dcterms:W3CDTF">2020-04-30T10:32:00Z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