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D490DD" w14:textId="77777777" w:rsidR="007D6548" w:rsidRPr="006D2B87" w:rsidRDefault="007D6548" w:rsidP="00A4055F">
      <w:pPr>
        <w:tabs>
          <w:tab w:val="left" w:pos="4962"/>
        </w:tabs>
        <w:ind w:left="4820"/>
        <w:rPr>
          <w:b/>
          <w:bCs/>
          <w:sz w:val="28"/>
          <w:szCs w:val="28"/>
        </w:rPr>
      </w:pPr>
      <w:r>
        <w:rPr>
          <w:b/>
          <w:bCs/>
          <w:sz w:val="28"/>
          <w:szCs w:val="28"/>
        </w:rPr>
        <w:t>УТВЕРЖДАЮ:</w:t>
      </w:r>
    </w:p>
    <w:p w14:paraId="1FC64308" w14:textId="77777777" w:rsidR="007D6548" w:rsidRPr="006D2B87" w:rsidRDefault="007D6548" w:rsidP="00A4055F">
      <w:pPr>
        <w:tabs>
          <w:tab w:val="left" w:pos="4962"/>
        </w:tabs>
        <w:ind w:left="4820"/>
        <w:rPr>
          <w:rFonts w:eastAsia="Arial Unicode MS"/>
          <w:b/>
          <w:bCs/>
          <w:sz w:val="28"/>
          <w:szCs w:val="28"/>
        </w:rPr>
      </w:pPr>
    </w:p>
    <w:p w14:paraId="14064E18" w14:textId="77777777" w:rsidR="00C92008" w:rsidRDefault="00DF0A3B">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50EEAD6F" w14:textId="77777777" w:rsidR="006F6D36" w:rsidRPr="006D2B87" w:rsidRDefault="006F6D36" w:rsidP="006F6D36">
      <w:pPr>
        <w:tabs>
          <w:tab w:val="left" w:pos="4962"/>
        </w:tabs>
        <w:ind w:left="4820"/>
        <w:rPr>
          <w:b/>
          <w:bCs/>
          <w:sz w:val="28"/>
          <w:szCs w:val="28"/>
        </w:rPr>
      </w:pPr>
    </w:p>
    <w:p w14:paraId="6F80566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980DBBC" w14:textId="77777777" w:rsidR="00C92008" w:rsidRDefault="00DF0A3B">
      <w:pPr>
        <w:tabs>
          <w:tab w:val="left" w:pos="4962"/>
        </w:tabs>
        <w:ind w:left="4820"/>
        <w:rPr>
          <w:b/>
          <w:bCs/>
          <w:sz w:val="28"/>
          <w:szCs w:val="28"/>
        </w:rPr>
      </w:pPr>
      <w:r>
        <w:rPr>
          <w:b/>
          <w:bCs/>
          <w:sz w:val="28"/>
          <w:szCs w:val="28"/>
        </w:rPr>
        <w:t>Михаил Герольдович Ким</w:t>
      </w:r>
    </w:p>
    <w:p w14:paraId="4F7A7511" w14:textId="77777777" w:rsidR="006F6D36" w:rsidRPr="006D2B87" w:rsidRDefault="006F6D36" w:rsidP="006F6D36">
      <w:pPr>
        <w:tabs>
          <w:tab w:val="left" w:pos="4962"/>
        </w:tabs>
        <w:ind w:left="4820"/>
        <w:rPr>
          <w:rFonts w:eastAsia="Arial Unicode MS"/>
        </w:rPr>
      </w:pPr>
    </w:p>
    <w:p w14:paraId="27E9E8BD" w14:textId="1310C242" w:rsidR="00C92008" w:rsidRDefault="00DF0A3B">
      <w:pPr>
        <w:tabs>
          <w:tab w:val="left" w:pos="4962"/>
        </w:tabs>
        <w:ind w:left="4820"/>
        <w:rPr>
          <w:b/>
          <w:bCs/>
          <w:sz w:val="28"/>
        </w:rPr>
      </w:pPr>
      <w:r>
        <w:rPr>
          <w:b/>
          <w:bCs/>
          <w:sz w:val="28"/>
        </w:rPr>
        <w:t>«</w:t>
      </w:r>
      <w:r w:rsidR="006A3082">
        <w:rPr>
          <w:b/>
          <w:bCs/>
          <w:sz w:val="28"/>
        </w:rPr>
        <w:t>29</w:t>
      </w:r>
      <w:r>
        <w:rPr>
          <w:b/>
          <w:bCs/>
          <w:sz w:val="28"/>
        </w:rPr>
        <w:t>» июня 2021 года</w:t>
      </w:r>
    </w:p>
    <w:p w14:paraId="53927326" w14:textId="77777777" w:rsidR="007D6548" w:rsidRDefault="007D6548">
      <w:pPr>
        <w:ind w:firstLine="709"/>
        <w:rPr>
          <w:b/>
          <w:bCs/>
          <w:spacing w:val="20"/>
          <w:sz w:val="28"/>
          <w:szCs w:val="28"/>
        </w:rPr>
      </w:pPr>
    </w:p>
    <w:p w14:paraId="34586680" w14:textId="77777777" w:rsidR="007D6548" w:rsidRDefault="007D6548">
      <w:pPr>
        <w:spacing w:after="120"/>
        <w:jc w:val="center"/>
        <w:rPr>
          <w:b/>
          <w:bCs/>
          <w:sz w:val="40"/>
          <w:szCs w:val="40"/>
        </w:rPr>
      </w:pPr>
    </w:p>
    <w:p w14:paraId="3E611358" w14:textId="77777777" w:rsidR="007D6548" w:rsidRDefault="007D6548">
      <w:pPr>
        <w:spacing w:after="120"/>
        <w:jc w:val="center"/>
        <w:rPr>
          <w:b/>
          <w:bCs/>
          <w:sz w:val="40"/>
          <w:szCs w:val="40"/>
        </w:rPr>
      </w:pPr>
      <w:r>
        <w:rPr>
          <w:b/>
          <w:bCs/>
          <w:sz w:val="40"/>
          <w:szCs w:val="40"/>
        </w:rPr>
        <w:t>ДОКУМЕНТАЦИЯ О ЗАКУПКЕ</w:t>
      </w:r>
    </w:p>
    <w:p w14:paraId="2D2FDE74" w14:textId="77777777" w:rsidR="000A2D97" w:rsidRDefault="000A2D97">
      <w:pPr>
        <w:spacing w:after="120"/>
        <w:ind w:firstLine="709"/>
        <w:jc w:val="center"/>
        <w:rPr>
          <w:b/>
          <w:bCs/>
          <w:sz w:val="20"/>
          <w:szCs w:val="20"/>
        </w:rPr>
      </w:pPr>
    </w:p>
    <w:p w14:paraId="2075C68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14F1B30" w14:textId="77777777" w:rsidR="007D6548" w:rsidRPr="00556E89" w:rsidRDefault="007D6548">
      <w:pPr>
        <w:spacing w:after="120"/>
        <w:ind w:firstLine="709"/>
        <w:jc w:val="center"/>
        <w:rPr>
          <w:bCs/>
          <w:sz w:val="20"/>
          <w:szCs w:val="20"/>
        </w:rPr>
      </w:pPr>
    </w:p>
    <w:p w14:paraId="32D2E5F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FCD134A" w14:textId="0E0C86B5" w:rsidR="00C92008" w:rsidRDefault="00DF0A3B">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6A3082" w:rsidRPr="006A3082">
        <w:t xml:space="preserve">ОКэ-ЦКПИТ-21-0023 </w:t>
      </w:r>
      <w:r>
        <w:t xml:space="preserve">по предмету закупки </w:t>
      </w:r>
      <w:r>
        <w:rPr>
          <w:b/>
        </w:rPr>
        <w:t xml:space="preserve">«Сервисное обслуживание вычислительной техники и систем хранения данных </w:t>
      </w:r>
      <w:proofErr w:type="gramStart"/>
      <w:r>
        <w:rPr>
          <w:b/>
        </w:rPr>
        <w:t>H</w:t>
      </w:r>
      <w:proofErr w:type="gramEnd"/>
      <w:r>
        <w:rPr>
          <w:b/>
        </w:rPr>
        <w:t>РЕ»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969E09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DD8D69E"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2AE513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46EF224"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14:paraId="6F4C2146"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6A55E3C"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11CFB8A"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FEAAB8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8C273EB"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6E5C22E"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6757474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A57916C"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C72890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100364D"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402FF081"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0A2A581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1582FC72"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5D1B65D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F1E234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23C032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352D1F5"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B4D5A1A"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18676D5"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E8985B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CDADFF9"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63CF12EB"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1A15BBC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ED2A008"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15236B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A09BBD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278B54C"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BD009C4"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1713601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D59716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B602E3F"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43DAF8B5" w14:textId="77777777" w:rsidR="00215E05" w:rsidRDefault="00215E05" w:rsidP="00215E05">
      <w:pPr>
        <w:pStyle w:val="1a"/>
        <w:ind w:left="709" w:firstLine="0"/>
      </w:pPr>
    </w:p>
    <w:p w14:paraId="42841F1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1A92E9C"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26E098A"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4270B811"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952423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3C2E9E2"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7935C0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B3EDCC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5A87C69" w14:textId="77777777" w:rsidR="00147510" w:rsidRPr="00147510" w:rsidRDefault="00147510" w:rsidP="00147510">
      <w:pPr>
        <w:ind w:left="709"/>
        <w:jc w:val="both"/>
        <w:rPr>
          <w:sz w:val="28"/>
          <w:szCs w:val="28"/>
        </w:rPr>
      </w:pPr>
    </w:p>
    <w:p w14:paraId="1BB991F4"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920EDE5" w14:textId="77777777" w:rsidR="00A83569" w:rsidRDefault="00A83569" w:rsidP="001D1950">
      <w:pPr>
        <w:pStyle w:val="af8"/>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F534322" w14:textId="77777777" w:rsidR="00A83569" w:rsidRDefault="00A83569" w:rsidP="001D1950">
      <w:pPr>
        <w:pStyle w:val="af8"/>
        <w:numPr>
          <w:ilvl w:val="0"/>
          <w:numId w:val="22"/>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8433A20" w14:textId="77777777" w:rsidR="00A83569" w:rsidRDefault="00A83569" w:rsidP="001D1950">
      <w:pPr>
        <w:pStyle w:val="af8"/>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4619E878" w14:textId="77777777" w:rsidR="00A83569" w:rsidRDefault="00A83569" w:rsidP="001D1950">
      <w:pPr>
        <w:pStyle w:val="af8"/>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AF80D65" w14:textId="77777777" w:rsidR="00670AF4" w:rsidRDefault="00670AF4" w:rsidP="00F3355C">
      <w:pPr>
        <w:pStyle w:val="af8"/>
        <w:rPr>
          <w:sz w:val="28"/>
          <w:szCs w:val="28"/>
        </w:rPr>
      </w:pPr>
    </w:p>
    <w:p w14:paraId="4926D8AC"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253176C" w14:textId="77777777" w:rsidR="005812B7" w:rsidRDefault="00034877" w:rsidP="001D1950">
      <w:pPr>
        <w:pStyle w:val="af8"/>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78B67B5F"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BA7F682" w14:textId="77777777" w:rsidR="00034877" w:rsidRPr="00A83569" w:rsidRDefault="00034877" w:rsidP="001D1950">
      <w:pPr>
        <w:pStyle w:val="af8"/>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45A88A9B" w14:textId="77777777" w:rsidR="007E0067" w:rsidRPr="007E0067" w:rsidRDefault="00034877" w:rsidP="001D1950">
      <w:pPr>
        <w:pStyle w:val="af8"/>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DDA2AAE" w14:textId="77777777" w:rsidR="007E0067" w:rsidRDefault="00034877" w:rsidP="007E0067">
      <w:pPr>
        <w:pStyle w:val="af8"/>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65A45543" w14:textId="77777777"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C67D583" w14:textId="77777777" w:rsidR="00034877" w:rsidRPr="007E0067" w:rsidRDefault="00034877" w:rsidP="001D1950">
      <w:pPr>
        <w:pStyle w:val="af8"/>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676EB30" w14:textId="77777777" w:rsidR="00510148" w:rsidRPr="00D32FFA" w:rsidRDefault="00510148">
      <w:pPr>
        <w:pStyle w:val="1a"/>
        <w:ind w:left="709" w:firstLine="0"/>
        <w:rPr>
          <w:szCs w:val="24"/>
        </w:rPr>
      </w:pPr>
    </w:p>
    <w:p w14:paraId="7B29802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22651B5" w14:textId="77777777" w:rsidR="00997B7D" w:rsidRPr="00D20AD0" w:rsidRDefault="00737675" w:rsidP="001D1950">
      <w:pPr>
        <w:pStyle w:val="1a"/>
        <w:numPr>
          <w:ilvl w:val="1"/>
          <w:numId w:val="14"/>
        </w:numPr>
        <w:ind w:left="0" w:firstLine="709"/>
        <w:outlineLvl w:val="1"/>
        <w:rPr>
          <w:b/>
          <w:szCs w:val="28"/>
        </w:rPr>
      </w:pPr>
      <w:r>
        <w:rPr>
          <w:b/>
          <w:szCs w:val="28"/>
        </w:rPr>
        <w:t>Обязательные требования</w:t>
      </w:r>
    </w:p>
    <w:p w14:paraId="131931D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89A01F0"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749363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EB0E61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378F17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1D3BFD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37366A3"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D35324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CD707C5"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3051BD99"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AE376CA" w14:textId="77777777" w:rsidR="000E5B2C" w:rsidRPr="00D32FFA" w:rsidRDefault="000E5B2C" w:rsidP="00045327">
      <w:pPr>
        <w:ind w:firstLine="709"/>
        <w:jc w:val="both"/>
        <w:rPr>
          <w:sz w:val="28"/>
          <w:szCs w:val="28"/>
        </w:rPr>
      </w:pPr>
    </w:p>
    <w:p w14:paraId="135105EB" w14:textId="77777777" w:rsidR="007D6548" w:rsidRPr="00D32FFA" w:rsidRDefault="00737675" w:rsidP="001D1950">
      <w:pPr>
        <w:pStyle w:val="1a"/>
        <w:numPr>
          <w:ilvl w:val="1"/>
          <w:numId w:val="14"/>
        </w:numPr>
        <w:ind w:left="0" w:firstLine="709"/>
        <w:outlineLvl w:val="1"/>
        <w:rPr>
          <w:b/>
          <w:szCs w:val="28"/>
        </w:rPr>
      </w:pPr>
      <w:r>
        <w:rPr>
          <w:b/>
          <w:szCs w:val="28"/>
        </w:rPr>
        <w:t>Квалификационные требования</w:t>
      </w:r>
    </w:p>
    <w:p w14:paraId="265CB66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DCD6EF2"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D260D3C"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7D6900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D608FEC" w14:textId="77777777" w:rsidR="00997B7D" w:rsidRPr="00D32FFA" w:rsidRDefault="00997B7D" w:rsidP="00E76363">
      <w:pPr>
        <w:pStyle w:val="af8"/>
        <w:rPr>
          <w:sz w:val="28"/>
          <w:szCs w:val="28"/>
        </w:rPr>
      </w:pPr>
    </w:p>
    <w:p w14:paraId="1C7E24BB" w14:textId="77777777" w:rsidR="002410DF" w:rsidRPr="00D20AD0" w:rsidRDefault="002410DF" w:rsidP="001D1950">
      <w:pPr>
        <w:pStyle w:val="1a"/>
        <w:numPr>
          <w:ilvl w:val="1"/>
          <w:numId w:val="14"/>
        </w:numPr>
        <w:ind w:left="0" w:firstLine="709"/>
        <w:outlineLvl w:val="1"/>
        <w:rPr>
          <w:b/>
          <w:szCs w:val="28"/>
        </w:rPr>
      </w:pPr>
      <w:r>
        <w:rPr>
          <w:b/>
          <w:szCs w:val="28"/>
        </w:rPr>
        <w:t>Представление документов</w:t>
      </w:r>
    </w:p>
    <w:p w14:paraId="2E53E52A" w14:textId="77777777" w:rsidR="00737675" w:rsidRPr="00D32FFA" w:rsidRDefault="00737675" w:rsidP="001D1950">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38B3DD1"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FCF78A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55496E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92EF078"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8CBF46D"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36CC25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E68DED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839F0BE"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1D56EA3" w14:textId="77777777" w:rsidR="00835CB1" w:rsidRDefault="00B12B16" w:rsidP="001D1950">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4020CDF" w14:textId="77777777" w:rsidR="00AA1400" w:rsidRPr="00D32FFA" w:rsidRDefault="00AA1400" w:rsidP="00724B9D">
      <w:pPr>
        <w:pStyle w:val="aff6"/>
        <w:ind w:left="0" w:firstLine="709"/>
        <w:jc w:val="both"/>
        <w:rPr>
          <w:rFonts w:eastAsia="MS Mincho"/>
          <w:sz w:val="28"/>
          <w:szCs w:val="28"/>
        </w:rPr>
      </w:pPr>
    </w:p>
    <w:p w14:paraId="0DB4C6E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B3FF22C" w14:textId="77777777" w:rsidR="00B66FCB" w:rsidRPr="00D32FFA" w:rsidRDefault="00B66FCB" w:rsidP="00E76363">
      <w:pPr>
        <w:pStyle w:val="af8"/>
        <w:tabs>
          <w:tab w:val="left" w:pos="0"/>
          <w:tab w:val="left" w:pos="1440"/>
        </w:tabs>
        <w:rPr>
          <w:sz w:val="28"/>
        </w:rPr>
      </w:pPr>
    </w:p>
    <w:p w14:paraId="0F3A62CC" w14:textId="77777777" w:rsidR="003C30F3" w:rsidRPr="00D20AD0" w:rsidRDefault="003C30F3" w:rsidP="001D1950">
      <w:pPr>
        <w:pStyle w:val="1a"/>
        <w:numPr>
          <w:ilvl w:val="1"/>
          <w:numId w:val="20"/>
        </w:numPr>
        <w:ind w:left="0" w:firstLine="709"/>
        <w:outlineLvl w:val="1"/>
        <w:rPr>
          <w:b/>
          <w:szCs w:val="28"/>
        </w:rPr>
      </w:pPr>
      <w:r>
        <w:rPr>
          <w:b/>
          <w:szCs w:val="28"/>
        </w:rPr>
        <w:t>Заявка</w:t>
      </w:r>
    </w:p>
    <w:p w14:paraId="4DECD34C" w14:textId="77777777" w:rsidR="00627DB4" w:rsidRPr="007E5BBC" w:rsidRDefault="00627DB4" w:rsidP="001D195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172E460" w14:textId="77777777" w:rsidR="00627DB4" w:rsidRPr="007E5BBC" w:rsidRDefault="00627DB4" w:rsidP="001D195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FB00193" w14:textId="77777777" w:rsidR="00627DB4" w:rsidRPr="00514A3A" w:rsidRDefault="00627DB4" w:rsidP="001D195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E396847" w14:textId="77777777" w:rsidR="00627DB4" w:rsidRPr="00D32FFA" w:rsidRDefault="00627DB4" w:rsidP="001D195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B6239A5" w14:textId="77777777" w:rsidR="00627DB4" w:rsidRPr="007E5BBC" w:rsidRDefault="00627DB4" w:rsidP="001D195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24A3E38" w14:textId="77777777" w:rsidR="00627DB4" w:rsidRPr="00D32FFA" w:rsidRDefault="00627DB4" w:rsidP="001D195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1541A491" w14:textId="77777777" w:rsidR="00627DB4" w:rsidRPr="00D32FFA" w:rsidRDefault="00627DB4" w:rsidP="001D195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2530753" w14:textId="77777777" w:rsidR="00627DB4" w:rsidRPr="008D6460" w:rsidRDefault="00627DB4" w:rsidP="001D195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64CBAEB" w14:textId="77777777" w:rsidR="00627DB4" w:rsidRPr="005E1413" w:rsidRDefault="00627DB4" w:rsidP="001D1950">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18AB92F4" w14:textId="77777777" w:rsidR="00627DB4" w:rsidRPr="007E5BBC" w:rsidRDefault="00602A14" w:rsidP="001D1950">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09315C5B" w14:textId="77777777" w:rsidR="00627DB4" w:rsidRPr="007E5BBC" w:rsidRDefault="00627DB4" w:rsidP="001D195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B0CE00" w14:textId="77777777" w:rsidR="00627DB4" w:rsidRPr="007E5BBC" w:rsidRDefault="00627DB4" w:rsidP="001D195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2ADB9FA8" w14:textId="77777777" w:rsidR="00627DB4" w:rsidRDefault="00627DB4" w:rsidP="001D1950">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688B8B6" w14:textId="77777777" w:rsidR="007D6548" w:rsidRPr="00D32FFA" w:rsidRDefault="007D6548" w:rsidP="00E76363">
      <w:pPr>
        <w:pStyle w:val="Default"/>
        <w:ind w:firstLine="709"/>
        <w:jc w:val="both"/>
      </w:pPr>
    </w:p>
    <w:p w14:paraId="0622FF4E" w14:textId="77777777" w:rsidR="003C30F3" w:rsidRDefault="00AA1400" w:rsidP="001D1950">
      <w:pPr>
        <w:pStyle w:val="1a"/>
        <w:numPr>
          <w:ilvl w:val="1"/>
          <w:numId w:val="20"/>
        </w:numPr>
        <w:ind w:left="0" w:firstLine="709"/>
        <w:outlineLvl w:val="1"/>
        <w:rPr>
          <w:b/>
          <w:szCs w:val="28"/>
        </w:rPr>
      </w:pPr>
      <w:r>
        <w:rPr>
          <w:b/>
          <w:szCs w:val="28"/>
        </w:rPr>
        <w:t>Срок и порядок подачи Заявок</w:t>
      </w:r>
    </w:p>
    <w:p w14:paraId="07A8F701"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818A685"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4B92F4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F56C308"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E84CB65"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77BB217"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F6BF260"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B3E146F"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7A2ABB5"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6A2203C"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4BB83B2" w14:textId="77777777" w:rsidR="00DB1E84" w:rsidRPr="00D11A28" w:rsidRDefault="00DB1E84" w:rsidP="00DB1E84">
      <w:pPr>
        <w:pStyle w:val="af8"/>
        <w:ind w:left="709" w:firstLine="0"/>
        <w:rPr>
          <w:sz w:val="28"/>
        </w:rPr>
      </w:pPr>
    </w:p>
    <w:p w14:paraId="58B84510" w14:textId="77777777" w:rsidR="00AA1400" w:rsidRPr="00542481" w:rsidRDefault="00AA1400" w:rsidP="001D1950">
      <w:pPr>
        <w:pStyle w:val="1a"/>
        <w:numPr>
          <w:ilvl w:val="1"/>
          <w:numId w:val="20"/>
        </w:numPr>
        <w:ind w:left="0" w:firstLine="709"/>
        <w:outlineLvl w:val="1"/>
        <w:rPr>
          <w:b/>
          <w:szCs w:val="28"/>
        </w:rPr>
      </w:pPr>
      <w:r>
        <w:rPr>
          <w:b/>
        </w:rPr>
        <w:t>Порядок оформления Заявки</w:t>
      </w:r>
    </w:p>
    <w:p w14:paraId="303E6B54" w14:textId="77777777" w:rsidR="00AA1400" w:rsidRDefault="00AA1400" w:rsidP="001D1950">
      <w:pPr>
        <w:pStyle w:val="af8"/>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5A83A4C" w14:textId="77777777" w:rsidR="006217BC" w:rsidRDefault="00AA1400" w:rsidP="001D1950">
      <w:pPr>
        <w:pStyle w:val="af8"/>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1D16C13" w14:textId="77777777" w:rsidR="00CE598D" w:rsidRPr="00687E7D" w:rsidRDefault="00CE598D" w:rsidP="001D1950">
      <w:pPr>
        <w:pStyle w:val="af8"/>
        <w:numPr>
          <w:ilvl w:val="0"/>
          <w:numId w:val="21"/>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A2BCF0C" w14:textId="77777777" w:rsidR="00BA6B0B" w:rsidRPr="00407088" w:rsidRDefault="0060696E" w:rsidP="001D1950">
      <w:pPr>
        <w:pStyle w:val="af8"/>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DB2D767" w14:textId="77777777" w:rsidR="009F2BCA" w:rsidRDefault="001E5253" w:rsidP="001D1950">
      <w:pPr>
        <w:pStyle w:val="af8"/>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0FE654F" w14:textId="77777777" w:rsidR="009F2BCA" w:rsidRPr="0016413E" w:rsidRDefault="003936DB" w:rsidP="001D1950">
      <w:pPr>
        <w:pStyle w:val="af8"/>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A8147D7" w14:textId="77777777" w:rsidR="009F2BCA" w:rsidRPr="009F2BCA" w:rsidRDefault="00E67B4B" w:rsidP="001D1950">
      <w:pPr>
        <w:pStyle w:val="af8"/>
        <w:numPr>
          <w:ilvl w:val="0"/>
          <w:numId w:val="21"/>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CADC92A" w14:textId="77777777" w:rsidR="00AA1400" w:rsidRPr="006217BC" w:rsidRDefault="00AA1400" w:rsidP="001D1950">
      <w:pPr>
        <w:pStyle w:val="af8"/>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20B23BA" w14:textId="77777777"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30667DB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6F2E6DF" w14:textId="77777777" w:rsidR="00C92008" w:rsidRDefault="00DF0A3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BCC1B96" wp14:editId="104B38F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B0FEC20" w14:textId="77777777" w:rsidR="00DF0A3B" w:rsidRPr="007E6DE4" w:rsidRDefault="00DF0A3B" w:rsidP="008F6343">
                            <w:pPr>
                              <w:jc w:val="center"/>
                              <w:rPr>
                                <w:b/>
                                <w:sz w:val="28"/>
                                <w:szCs w:val="28"/>
                              </w:rPr>
                            </w:pPr>
                            <w:r w:rsidRPr="007E6DE4">
                              <w:rPr>
                                <w:b/>
                                <w:sz w:val="28"/>
                                <w:szCs w:val="28"/>
                              </w:rPr>
                              <w:t xml:space="preserve">_____________________________________________, </w:t>
                            </w:r>
                          </w:p>
                          <w:p w14:paraId="0CE269DD" w14:textId="77777777" w:rsidR="00DF0A3B" w:rsidRDefault="00DF0A3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503EC6B" w14:textId="77777777" w:rsidR="00DF0A3B" w:rsidRPr="007E6DE4" w:rsidRDefault="00DF0A3B" w:rsidP="008F6343">
                            <w:pPr>
                              <w:jc w:val="center"/>
                              <w:rPr>
                                <w:b/>
                                <w:sz w:val="28"/>
                                <w:szCs w:val="28"/>
                              </w:rPr>
                            </w:pPr>
                            <w:r w:rsidRPr="007E6DE4">
                              <w:rPr>
                                <w:b/>
                                <w:sz w:val="28"/>
                                <w:szCs w:val="28"/>
                              </w:rPr>
                              <w:t>________________________________________</w:t>
                            </w:r>
                          </w:p>
                          <w:p w14:paraId="6291BA5B" w14:textId="77777777" w:rsidR="00DF0A3B" w:rsidRPr="007E6DE4" w:rsidRDefault="00DF0A3B" w:rsidP="008F6343">
                            <w:pPr>
                              <w:jc w:val="center"/>
                              <w:rPr>
                                <w:i/>
                                <w:sz w:val="20"/>
                                <w:szCs w:val="20"/>
                              </w:rPr>
                            </w:pPr>
                            <w:r w:rsidRPr="007E6DE4">
                              <w:rPr>
                                <w:i/>
                                <w:sz w:val="20"/>
                                <w:szCs w:val="20"/>
                              </w:rPr>
                              <w:t>государство регистрации претендента</w:t>
                            </w:r>
                          </w:p>
                          <w:p w14:paraId="0BA72E12" w14:textId="77777777" w:rsidR="00DF0A3B" w:rsidRPr="007E6DE4" w:rsidRDefault="00DF0A3B" w:rsidP="008F6343">
                            <w:pPr>
                              <w:jc w:val="center"/>
                              <w:rPr>
                                <w:b/>
                                <w:sz w:val="28"/>
                                <w:szCs w:val="28"/>
                              </w:rPr>
                            </w:pPr>
                            <w:r w:rsidRPr="007E6DE4">
                              <w:rPr>
                                <w:b/>
                                <w:sz w:val="28"/>
                                <w:szCs w:val="28"/>
                              </w:rPr>
                              <w:t>_____________________________</w:t>
                            </w:r>
                            <w:r>
                              <w:rPr>
                                <w:b/>
                                <w:sz w:val="28"/>
                                <w:szCs w:val="28"/>
                              </w:rPr>
                              <w:t>__________________</w:t>
                            </w:r>
                          </w:p>
                          <w:p w14:paraId="279F296E" w14:textId="77777777" w:rsidR="00DF0A3B" w:rsidRPr="007E6DE4" w:rsidRDefault="00DF0A3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0051FFA" w14:textId="77777777" w:rsidR="00DF0A3B" w:rsidRDefault="00DF0A3B" w:rsidP="008F6343">
                            <w:pPr>
                              <w:jc w:val="both"/>
                            </w:pPr>
                          </w:p>
                          <w:p w14:paraId="7FA88A71" w14:textId="77777777" w:rsidR="00DF0A3B" w:rsidRDefault="00DF0A3B">
                            <w:pPr>
                              <w:jc w:val="center"/>
                              <w:rPr>
                                <w:b/>
                              </w:rPr>
                            </w:pPr>
                            <w:r>
                              <w:rPr>
                                <w:b/>
                              </w:rPr>
                              <w:t>ОБЕСПЕЧЕНИЕ ЗАЯВКИ НА УЧАСТИЕ В ОТКРЫТОМ КОНКУРСЕ № </w:t>
                            </w:r>
                          </w:p>
                          <w:p w14:paraId="7FD3FBF8" w14:textId="77777777" w:rsidR="00DF0A3B" w:rsidRPr="003C6269" w:rsidRDefault="00DF0A3B" w:rsidP="008F6343">
                            <w:pPr>
                              <w:jc w:val="center"/>
                              <w:rPr>
                                <w:b/>
                              </w:rPr>
                            </w:pPr>
                            <w:r w:rsidRPr="003C6269">
                              <w:rPr>
                                <w:b/>
                              </w:rPr>
                              <w:t xml:space="preserve">(лот № _________) </w:t>
                            </w:r>
                          </w:p>
                          <w:p w14:paraId="02766118" w14:textId="77777777" w:rsidR="00DF0A3B" w:rsidRPr="006471D1" w:rsidRDefault="00DF0A3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B0FEC20" w14:textId="77777777" w:rsidR="00DF0A3B" w:rsidRPr="007E6DE4" w:rsidRDefault="00DF0A3B" w:rsidP="008F6343">
                      <w:pPr>
                        <w:jc w:val="center"/>
                        <w:rPr>
                          <w:b/>
                          <w:sz w:val="28"/>
                          <w:szCs w:val="28"/>
                        </w:rPr>
                      </w:pPr>
                      <w:r w:rsidRPr="007E6DE4">
                        <w:rPr>
                          <w:b/>
                          <w:sz w:val="28"/>
                          <w:szCs w:val="28"/>
                        </w:rPr>
                        <w:t xml:space="preserve">_____________________________________________, </w:t>
                      </w:r>
                    </w:p>
                    <w:p w14:paraId="0CE269DD" w14:textId="77777777" w:rsidR="00DF0A3B" w:rsidRDefault="00DF0A3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503EC6B" w14:textId="77777777" w:rsidR="00DF0A3B" w:rsidRPr="007E6DE4" w:rsidRDefault="00DF0A3B" w:rsidP="008F6343">
                      <w:pPr>
                        <w:jc w:val="center"/>
                        <w:rPr>
                          <w:b/>
                          <w:sz w:val="28"/>
                          <w:szCs w:val="28"/>
                        </w:rPr>
                      </w:pPr>
                      <w:r w:rsidRPr="007E6DE4">
                        <w:rPr>
                          <w:b/>
                          <w:sz w:val="28"/>
                          <w:szCs w:val="28"/>
                        </w:rPr>
                        <w:t>________________________________________</w:t>
                      </w:r>
                    </w:p>
                    <w:p w14:paraId="6291BA5B" w14:textId="77777777" w:rsidR="00DF0A3B" w:rsidRPr="007E6DE4" w:rsidRDefault="00DF0A3B" w:rsidP="008F6343">
                      <w:pPr>
                        <w:jc w:val="center"/>
                        <w:rPr>
                          <w:i/>
                          <w:sz w:val="20"/>
                          <w:szCs w:val="20"/>
                        </w:rPr>
                      </w:pPr>
                      <w:r w:rsidRPr="007E6DE4">
                        <w:rPr>
                          <w:i/>
                          <w:sz w:val="20"/>
                          <w:szCs w:val="20"/>
                        </w:rPr>
                        <w:t>государство регистрации претендента</w:t>
                      </w:r>
                    </w:p>
                    <w:p w14:paraId="0BA72E12" w14:textId="77777777" w:rsidR="00DF0A3B" w:rsidRPr="007E6DE4" w:rsidRDefault="00DF0A3B" w:rsidP="008F6343">
                      <w:pPr>
                        <w:jc w:val="center"/>
                        <w:rPr>
                          <w:b/>
                          <w:sz w:val="28"/>
                          <w:szCs w:val="28"/>
                        </w:rPr>
                      </w:pPr>
                      <w:r w:rsidRPr="007E6DE4">
                        <w:rPr>
                          <w:b/>
                          <w:sz w:val="28"/>
                          <w:szCs w:val="28"/>
                        </w:rPr>
                        <w:t>_____________________________</w:t>
                      </w:r>
                      <w:r>
                        <w:rPr>
                          <w:b/>
                          <w:sz w:val="28"/>
                          <w:szCs w:val="28"/>
                        </w:rPr>
                        <w:t>__________________</w:t>
                      </w:r>
                    </w:p>
                    <w:p w14:paraId="279F296E" w14:textId="77777777" w:rsidR="00DF0A3B" w:rsidRPr="007E6DE4" w:rsidRDefault="00DF0A3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0051FFA" w14:textId="77777777" w:rsidR="00DF0A3B" w:rsidRDefault="00DF0A3B" w:rsidP="008F6343">
                      <w:pPr>
                        <w:jc w:val="both"/>
                      </w:pPr>
                    </w:p>
                    <w:p w14:paraId="7FA88A71" w14:textId="77777777" w:rsidR="00DF0A3B" w:rsidRDefault="00DF0A3B">
                      <w:pPr>
                        <w:jc w:val="center"/>
                        <w:rPr>
                          <w:b/>
                        </w:rPr>
                      </w:pPr>
                      <w:r>
                        <w:rPr>
                          <w:b/>
                        </w:rPr>
                        <w:t>ОБЕСПЕЧЕНИЕ ЗАЯВКИ НА УЧАСТИЕ В ОТКРЫТОМ КОНКУРСЕ № </w:t>
                      </w:r>
                    </w:p>
                    <w:p w14:paraId="7FD3FBF8" w14:textId="77777777" w:rsidR="00DF0A3B" w:rsidRPr="003C6269" w:rsidRDefault="00DF0A3B" w:rsidP="008F6343">
                      <w:pPr>
                        <w:jc w:val="center"/>
                        <w:rPr>
                          <w:b/>
                        </w:rPr>
                      </w:pPr>
                      <w:r w:rsidRPr="003C6269">
                        <w:rPr>
                          <w:b/>
                        </w:rPr>
                        <w:t xml:space="preserve">(лот № _________) </w:t>
                      </w:r>
                    </w:p>
                    <w:p w14:paraId="02766118" w14:textId="77777777" w:rsidR="00DF0A3B" w:rsidRPr="006471D1" w:rsidRDefault="00DF0A3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F8FD4BA" w14:textId="77777777"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14:paraId="1BE0A3A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3F2634F" w14:textId="77777777"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54D87EED" w14:textId="77777777" w:rsidR="006217BC" w:rsidRPr="00D32FFA" w:rsidRDefault="006217BC" w:rsidP="00AA1400">
      <w:pPr>
        <w:pStyle w:val="af8"/>
        <w:rPr>
          <w:sz w:val="28"/>
        </w:rPr>
      </w:pPr>
    </w:p>
    <w:p w14:paraId="108A30E7" w14:textId="77777777" w:rsidR="005C58AF" w:rsidRDefault="005C58AF" w:rsidP="001D1950">
      <w:pPr>
        <w:pStyle w:val="1a"/>
        <w:numPr>
          <w:ilvl w:val="1"/>
          <w:numId w:val="20"/>
        </w:numPr>
        <w:ind w:left="0" w:firstLine="709"/>
        <w:outlineLvl w:val="1"/>
        <w:rPr>
          <w:b/>
          <w:szCs w:val="28"/>
        </w:rPr>
      </w:pPr>
      <w:r>
        <w:rPr>
          <w:b/>
          <w:bCs/>
          <w:iCs/>
          <w:szCs w:val="28"/>
        </w:rPr>
        <w:t>Обеспечение Заявки</w:t>
      </w:r>
    </w:p>
    <w:p w14:paraId="2082C97D" w14:textId="77777777" w:rsidR="005C58AF" w:rsidRPr="00B90994" w:rsidRDefault="0057637D" w:rsidP="001D1950">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4788365" w14:textId="77777777" w:rsidR="005C58AF" w:rsidRDefault="005C58AF" w:rsidP="001D1950">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E55A25E" w14:textId="77777777" w:rsidR="003B7758" w:rsidRDefault="003B7758" w:rsidP="001D1950">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2642C079" w14:textId="77777777" w:rsidR="005C58AF" w:rsidRPr="009361EE" w:rsidRDefault="002C278C"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9DEB101" w14:textId="77777777" w:rsidR="005C58AF" w:rsidRPr="00B90994"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F396568" w14:textId="77777777" w:rsidR="005C58AF"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7F40BCA" w14:textId="77777777" w:rsidR="005C58AF" w:rsidRPr="00B04591"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8752962" w14:textId="77777777" w:rsidR="005C58AF"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1C18F1B" w14:textId="77777777" w:rsidR="005C58AF" w:rsidRPr="00AD17B2"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99BFE57" w14:textId="77777777" w:rsidR="005C58AF"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0790913" w14:textId="77777777" w:rsidR="00B90F33" w:rsidRPr="00B90F33" w:rsidRDefault="00B90F33" w:rsidP="001D195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E5E03F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7CA909E"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11AC33B" w14:textId="77777777" w:rsidR="005C58AF" w:rsidRPr="00EE49EB" w:rsidRDefault="00EA0326" w:rsidP="001D1950">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AC0935E" w14:textId="77777777" w:rsidR="005C58AF" w:rsidRPr="00B90994" w:rsidRDefault="005C58AF" w:rsidP="001D1950">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8E223F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68A71A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836F2F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F143C7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660340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3B92DE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222379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5BBFC7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7D236AE" w14:textId="77777777" w:rsidR="00EA0326" w:rsidRPr="000F25B3" w:rsidRDefault="00EA0326" w:rsidP="001D1950">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68880EE" w14:textId="77777777" w:rsidR="005C58AF" w:rsidRDefault="005C58AF" w:rsidP="005C58AF">
      <w:pPr>
        <w:autoSpaceDE w:val="0"/>
        <w:ind w:firstLine="397"/>
        <w:jc w:val="both"/>
        <w:rPr>
          <w:b/>
          <w:szCs w:val="28"/>
        </w:rPr>
      </w:pPr>
    </w:p>
    <w:p w14:paraId="6DC734DA" w14:textId="77777777" w:rsidR="004D6F67" w:rsidRDefault="004D6F67" w:rsidP="001D1950">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E437BEB" w14:textId="77777777" w:rsidR="00425950" w:rsidRDefault="00425950" w:rsidP="001D1950">
      <w:pPr>
        <w:pStyle w:val="af8"/>
        <w:numPr>
          <w:ilvl w:val="2"/>
          <w:numId w:val="24"/>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DF5AF6D" w14:textId="77777777" w:rsidR="00425950" w:rsidRDefault="00425950" w:rsidP="001D1950">
      <w:pPr>
        <w:pStyle w:val="af8"/>
        <w:numPr>
          <w:ilvl w:val="2"/>
          <w:numId w:val="24"/>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557C642" w14:textId="77777777" w:rsidR="00C92008" w:rsidRDefault="00DF0A3B" w:rsidP="001D1950">
      <w:pPr>
        <w:pStyle w:val="af8"/>
        <w:numPr>
          <w:ilvl w:val="2"/>
          <w:numId w:val="24"/>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35DADC3" w14:textId="77777777" w:rsidR="00425950" w:rsidRDefault="00425950" w:rsidP="001D1950">
      <w:pPr>
        <w:pStyle w:val="af8"/>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BDFFF3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B4F8222" w14:textId="77777777" w:rsidR="00C92008" w:rsidRDefault="00DF0A3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4400408" w14:textId="77777777" w:rsidR="00C92008" w:rsidRDefault="00DF0A3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6E76ACB" w14:textId="77777777" w:rsidR="00C92008" w:rsidRDefault="00C92008">
      <w:pPr>
        <w:pStyle w:val="Default"/>
        <w:ind w:firstLine="709"/>
        <w:jc w:val="both"/>
        <w:rPr>
          <w:sz w:val="28"/>
          <w:szCs w:val="28"/>
        </w:rPr>
      </w:pPr>
    </w:p>
    <w:p w14:paraId="16F8B6F4" w14:textId="77777777" w:rsidR="00856650" w:rsidRDefault="00425950" w:rsidP="001D1950">
      <w:pPr>
        <w:pStyle w:val="af8"/>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405D2BEC" w14:textId="77777777" w:rsidR="00425950" w:rsidRPr="00856650" w:rsidRDefault="00425950" w:rsidP="001D1950">
      <w:pPr>
        <w:pStyle w:val="af8"/>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16AC484" w14:textId="77777777" w:rsidR="00C92008" w:rsidRDefault="00DF0A3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801D63F" w14:textId="77777777" w:rsidR="00C92008" w:rsidRDefault="00C92008">
      <w:pPr>
        <w:pStyle w:val="af8"/>
        <w:ind w:right="-1"/>
        <w:rPr>
          <w:sz w:val="28"/>
          <w:szCs w:val="28"/>
        </w:rPr>
      </w:pPr>
    </w:p>
    <w:p w14:paraId="4984DDA4" w14:textId="77777777" w:rsidR="000A4B41" w:rsidRPr="001E5348" w:rsidRDefault="000A4B41" w:rsidP="00097101">
      <w:pPr>
        <w:pStyle w:val="af8"/>
        <w:ind w:right="-1"/>
        <w:rPr>
          <w:b/>
          <w:szCs w:val="28"/>
        </w:rPr>
      </w:pPr>
    </w:p>
    <w:p w14:paraId="0937C39C" w14:textId="77777777" w:rsidR="00370C44" w:rsidRPr="004B366A" w:rsidRDefault="00370C44" w:rsidP="001D1950">
      <w:pPr>
        <w:pStyle w:val="1a"/>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14:paraId="3B57E1C8" w14:textId="77777777" w:rsidR="00B96EF8" w:rsidRPr="00BB67CA" w:rsidRDefault="00856650" w:rsidP="001D1950">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357D92A5" w14:textId="77777777" w:rsidR="00EB17DD" w:rsidRDefault="00BB67CA" w:rsidP="001D1950">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D6F8761" w14:textId="77777777" w:rsidR="00BB67CA" w:rsidRPr="00EB17DD" w:rsidRDefault="00EB17DD" w:rsidP="001D1950">
      <w:pPr>
        <w:pStyle w:val="aff6"/>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AA95A00" w14:textId="77777777" w:rsidR="00EB17DD" w:rsidRDefault="00F81A0C" w:rsidP="001D1950">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DEE6999" w14:textId="77777777" w:rsidR="005C69A6" w:rsidRPr="008D69B2" w:rsidRDefault="00461CC6" w:rsidP="001D1950">
      <w:pPr>
        <w:numPr>
          <w:ilvl w:val="0"/>
          <w:numId w:val="1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E55E3E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0140BA6"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C0FC22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6397829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679DEC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C6559A8"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72D4D2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FF6E508"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DBD3F6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035D736"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C8E246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4188CDE"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CE0F29F" w14:textId="77777777" w:rsidR="007D6548" w:rsidRDefault="002A0FCB" w:rsidP="001D1950">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CC88CA9" w14:textId="77777777" w:rsidR="002A0FCB" w:rsidRPr="002A0FCB" w:rsidRDefault="00B742BF" w:rsidP="001D1950">
      <w:pPr>
        <w:numPr>
          <w:ilvl w:val="0"/>
          <w:numId w:val="11"/>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4C9137F" w14:textId="77777777" w:rsidR="007D6548" w:rsidRPr="00D32FFA" w:rsidRDefault="00F81A0C" w:rsidP="001D1950">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0FDE2C1" w14:textId="77777777" w:rsidR="007D6548" w:rsidRPr="00D32FFA" w:rsidRDefault="007D6548" w:rsidP="001D1950">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6F0C400" w14:textId="77777777" w:rsidR="007D6548" w:rsidRPr="00D32FFA" w:rsidRDefault="007D6548" w:rsidP="001D1950">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D9C358E" w14:textId="77777777" w:rsidR="007D6548" w:rsidRPr="00D32FFA" w:rsidRDefault="00D95034" w:rsidP="001D1950">
      <w:pPr>
        <w:numPr>
          <w:ilvl w:val="0"/>
          <w:numId w:val="1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CBF3E4F" w14:textId="77777777" w:rsidR="00DE1965" w:rsidRDefault="00D95034" w:rsidP="001D1950">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FC63F9C" w14:textId="77777777" w:rsidR="00DE1965" w:rsidRPr="00DE1965" w:rsidRDefault="00DE1965" w:rsidP="001D1950">
      <w:pPr>
        <w:numPr>
          <w:ilvl w:val="0"/>
          <w:numId w:val="11"/>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382EE28" w14:textId="77777777" w:rsidR="00E552BD" w:rsidRDefault="00E552BD" w:rsidP="001D1950">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10F74E00" w14:textId="77777777" w:rsidR="00E552BD" w:rsidRDefault="00E552BD" w:rsidP="001D1950">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A7804D4" w14:textId="77777777" w:rsidR="00E552BD" w:rsidRPr="00DE1965" w:rsidRDefault="00E552BD" w:rsidP="001D1950">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695E2702" w14:textId="77777777" w:rsidR="00CA673D" w:rsidRPr="00CA673D" w:rsidRDefault="00CA673D" w:rsidP="001D1950">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C0B6A71" w14:textId="77777777" w:rsidR="0075124C" w:rsidRDefault="0075124C" w:rsidP="001D1950">
      <w:pPr>
        <w:pStyle w:val="Default"/>
        <w:numPr>
          <w:ilvl w:val="0"/>
          <w:numId w:val="19"/>
        </w:numPr>
        <w:ind w:left="0" w:firstLine="720"/>
        <w:jc w:val="both"/>
        <w:rPr>
          <w:sz w:val="28"/>
          <w:szCs w:val="28"/>
        </w:rPr>
      </w:pPr>
      <w:r>
        <w:rPr>
          <w:sz w:val="28"/>
          <w:szCs w:val="28"/>
        </w:rPr>
        <w:t>даты заседания и подписания протокола;</w:t>
      </w:r>
    </w:p>
    <w:p w14:paraId="3CFF4E69" w14:textId="77777777" w:rsidR="0075124C" w:rsidRDefault="0075124C" w:rsidP="001D1950">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96FF86C" w14:textId="77777777" w:rsidR="00290F36" w:rsidRPr="00A4537F" w:rsidRDefault="00E614C1" w:rsidP="001D1950">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479A1EC0" w14:textId="77777777" w:rsidR="00760ECD" w:rsidRDefault="002C497D" w:rsidP="001D1950">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7E9A8B94" w14:textId="77777777" w:rsidR="00DC03ED" w:rsidRDefault="00E614C1" w:rsidP="001D1950">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9E9B92F" w14:textId="77777777" w:rsidR="00760ECD" w:rsidRPr="00DC03ED" w:rsidRDefault="00760ECD" w:rsidP="001D1950">
      <w:pPr>
        <w:pStyle w:val="Default"/>
        <w:numPr>
          <w:ilvl w:val="0"/>
          <w:numId w:val="19"/>
        </w:numPr>
        <w:ind w:left="0" w:firstLine="720"/>
        <w:jc w:val="both"/>
        <w:rPr>
          <w:sz w:val="28"/>
          <w:szCs w:val="28"/>
        </w:rPr>
      </w:pPr>
      <w:r>
        <w:rPr>
          <w:sz w:val="28"/>
          <w:szCs w:val="28"/>
        </w:rPr>
        <w:t>иная информация при необходимости.</w:t>
      </w:r>
    </w:p>
    <w:p w14:paraId="667202D5" w14:textId="77777777" w:rsidR="0087611C" w:rsidRDefault="00760ECD" w:rsidP="001D1950">
      <w:pPr>
        <w:pStyle w:val="Default"/>
        <w:numPr>
          <w:ilvl w:val="0"/>
          <w:numId w:val="11"/>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EE39F83" w14:textId="77777777" w:rsidR="00856650" w:rsidRPr="00856650" w:rsidRDefault="00856650" w:rsidP="00856650">
      <w:pPr>
        <w:pStyle w:val="Default"/>
        <w:ind w:left="709"/>
        <w:jc w:val="both"/>
        <w:rPr>
          <w:sz w:val="28"/>
          <w:szCs w:val="28"/>
        </w:rPr>
      </w:pPr>
    </w:p>
    <w:p w14:paraId="3D6B4147" w14:textId="77777777" w:rsidR="00370C44" w:rsidRPr="004B366A" w:rsidRDefault="00370C44" w:rsidP="001D1950">
      <w:pPr>
        <w:pStyle w:val="1a"/>
        <w:numPr>
          <w:ilvl w:val="1"/>
          <w:numId w:val="20"/>
        </w:numPr>
        <w:ind w:left="0" w:firstLine="709"/>
        <w:outlineLvl w:val="1"/>
        <w:rPr>
          <w:b/>
          <w:szCs w:val="28"/>
        </w:rPr>
      </w:pPr>
      <w:r>
        <w:rPr>
          <w:b/>
          <w:szCs w:val="28"/>
        </w:rPr>
        <w:t>Подведение итогов Открытого конкурса</w:t>
      </w:r>
    </w:p>
    <w:p w14:paraId="56B40EB8" w14:textId="77777777" w:rsidR="007D6548" w:rsidRPr="00D32FFA" w:rsidRDefault="007D6548" w:rsidP="001D1950">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4A57F16" w14:textId="77777777" w:rsidR="007D6548" w:rsidRPr="00D32FFA" w:rsidRDefault="00E92117" w:rsidP="001D1950">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C094B74" w14:textId="77777777" w:rsidR="007D6548" w:rsidRDefault="007D6548" w:rsidP="001D1950">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BA08086" w14:textId="77777777" w:rsidR="0096314E" w:rsidRPr="00E67B4B" w:rsidRDefault="00E67B4B" w:rsidP="001D1950">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76F775D" w14:textId="77777777" w:rsidR="007D6548" w:rsidRPr="00D32FFA" w:rsidRDefault="007D6548" w:rsidP="001D1950">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A42E6BB" w14:textId="77777777" w:rsidR="007D6548" w:rsidRPr="00D32FFA" w:rsidRDefault="00BB742C" w:rsidP="001D1950">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39A5365" w14:textId="77777777" w:rsidR="005C5AB8" w:rsidRDefault="007D6548" w:rsidP="001D1950">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27E442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10851D3"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737C918"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22A7576" w14:textId="77777777" w:rsidR="007D6548" w:rsidRPr="00D32FFA" w:rsidRDefault="0096314E" w:rsidP="001D1950">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1E8FE3E" w14:textId="77777777" w:rsidR="008825E9" w:rsidRPr="00D32FFA" w:rsidRDefault="00093F19" w:rsidP="001D1950">
      <w:pPr>
        <w:numPr>
          <w:ilvl w:val="0"/>
          <w:numId w:val="12"/>
        </w:numPr>
        <w:ind w:left="0" w:firstLine="709"/>
        <w:jc w:val="both"/>
        <w:rPr>
          <w:sz w:val="28"/>
          <w:szCs w:val="28"/>
        </w:rPr>
      </w:pPr>
      <w:r>
        <w:rPr>
          <w:sz w:val="28"/>
          <w:szCs w:val="28"/>
        </w:rPr>
        <w:t>Открытый конкурс признается несостоявшимся, если:</w:t>
      </w:r>
    </w:p>
    <w:p w14:paraId="726E6A3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0ED83B8"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2E2E51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57C5703"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E22E0E4" w14:textId="77777777" w:rsidR="00812135" w:rsidRPr="00812135" w:rsidRDefault="00812135" w:rsidP="001D1950">
      <w:pPr>
        <w:numPr>
          <w:ilvl w:val="0"/>
          <w:numId w:val="12"/>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3B1A4A4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AA0F35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A33CA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05983A5" w14:textId="77777777" w:rsidR="00E859B1" w:rsidRDefault="00FB2C5D" w:rsidP="001D1950">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1C0949" w14:textId="77777777" w:rsidR="00E859B1" w:rsidRPr="0074281A" w:rsidRDefault="00E859B1" w:rsidP="001D1950">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F9D2623" w14:textId="77777777" w:rsidR="00370C44" w:rsidRPr="00E67B4B" w:rsidRDefault="009A6FDC" w:rsidP="001D1950">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ACCE6C7" w14:textId="77777777" w:rsidR="009A6FDC" w:rsidRPr="00D32FFA" w:rsidRDefault="009A6FDC" w:rsidP="00045327">
      <w:pPr>
        <w:pStyle w:val="af8"/>
        <w:tabs>
          <w:tab w:val="left" w:pos="1680"/>
        </w:tabs>
        <w:rPr>
          <w:sz w:val="28"/>
          <w:szCs w:val="28"/>
        </w:rPr>
      </w:pPr>
    </w:p>
    <w:p w14:paraId="61BE46DE" w14:textId="77777777" w:rsidR="001049C1" w:rsidRPr="004B366A" w:rsidRDefault="001049C1" w:rsidP="001D1950">
      <w:pPr>
        <w:pStyle w:val="1a"/>
        <w:numPr>
          <w:ilvl w:val="1"/>
          <w:numId w:val="20"/>
        </w:numPr>
        <w:ind w:left="0" w:firstLine="709"/>
        <w:outlineLvl w:val="1"/>
        <w:rPr>
          <w:b/>
          <w:szCs w:val="28"/>
        </w:rPr>
      </w:pPr>
      <w:r>
        <w:rPr>
          <w:b/>
          <w:szCs w:val="28"/>
        </w:rPr>
        <w:t>Заключение договора</w:t>
      </w:r>
    </w:p>
    <w:p w14:paraId="5BB1A609" w14:textId="77777777" w:rsidR="000A6133" w:rsidRDefault="000A6133" w:rsidP="001D1950">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93B9CFB" w14:textId="77777777" w:rsidR="00C92008" w:rsidRDefault="00DF0A3B" w:rsidP="001D1950">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F0230BD" w14:textId="77777777" w:rsidR="005304BC" w:rsidRDefault="005304BC" w:rsidP="001D1950">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6214772F" w14:textId="77777777" w:rsidR="00381CD3" w:rsidRDefault="00E67B4B" w:rsidP="001D1950">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62D2C93" w14:textId="77777777" w:rsidR="00A921CD" w:rsidRPr="00E67B4B" w:rsidRDefault="00381CD3" w:rsidP="001D1950">
      <w:pPr>
        <w:numPr>
          <w:ilvl w:val="0"/>
          <w:numId w:val="13"/>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E13EFD3" w14:textId="77777777" w:rsidR="00320EDC" w:rsidRDefault="001049C1" w:rsidP="001D1950">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DE4451F" w14:textId="77777777" w:rsidR="001049C1" w:rsidRPr="00D32FFA" w:rsidRDefault="00B92730" w:rsidP="001D1950">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693C9D70" w14:textId="77777777" w:rsidR="001049C1" w:rsidRPr="00D32FFA" w:rsidRDefault="008309A6" w:rsidP="001D1950">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5570B02C" w14:textId="77777777" w:rsidR="001049C1" w:rsidRPr="00D32FFA" w:rsidRDefault="00731B71" w:rsidP="001D1950">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F2363B2" w14:textId="77777777" w:rsidR="001049C1" w:rsidRPr="00D32FFA" w:rsidRDefault="00D9399B" w:rsidP="001D1950">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6BB48A17" w14:textId="77777777" w:rsidR="001049C1" w:rsidRPr="00D32FFA" w:rsidRDefault="004C420C" w:rsidP="001D1950">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82279D0" w14:textId="77777777" w:rsidR="0079021D" w:rsidRPr="00856650" w:rsidRDefault="00450672" w:rsidP="001D1950">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DA7D1F1" w14:textId="77777777" w:rsidR="00E67B4B" w:rsidRPr="00856650" w:rsidRDefault="00E67B4B" w:rsidP="001D1950">
      <w:pPr>
        <w:pStyle w:val="aff6"/>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A2DD8EE" w14:textId="77777777" w:rsidR="00B178A4" w:rsidRPr="00856650" w:rsidRDefault="00B178A4" w:rsidP="001D1950">
      <w:pPr>
        <w:pStyle w:val="aff6"/>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8016A1E" w14:textId="77777777" w:rsidR="001049C1" w:rsidRDefault="001049C1" w:rsidP="001D1950">
      <w:pPr>
        <w:pStyle w:val="1a"/>
        <w:numPr>
          <w:ilvl w:val="1"/>
          <w:numId w:val="20"/>
        </w:numPr>
        <w:ind w:left="0" w:firstLine="709"/>
        <w:outlineLvl w:val="1"/>
        <w:rPr>
          <w:b/>
          <w:szCs w:val="28"/>
        </w:rPr>
      </w:pPr>
      <w:r>
        <w:rPr>
          <w:b/>
          <w:szCs w:val="28"/>
        </w:rPr>
        <w:t>Обеспечение исполнения договора</w:t>
      </w:r>
    </w:p>
    <w:p w14:paraId="2950E288" w14:textId="77777777" w:rsidR="0045708B" w:rsidRPr="00E67B4B" w:rsidRDefault="00755363" w:rsidP="001D1950">
      <w:pPr>
        <w:pStyle w:val="aff6"/>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F0F48E2" w14:textId="77777777" w:rsidR="00665005" w:rsidRPr="00665005" w:rsidRDefault="0045708B" w:rsidP="001D1950">
      <w:pPr>
        <w:pStyle w:val="aff6"/>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86BD8E6" w14:textId="77777777" w:rsidR="0045708B" w:rsidRPr="00450672" w:rsidRDefault="0045708B" w:rsidP="001D1950">
      <w:pPr>
        <w:pStyle w:val="aff6"/>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C6CBE61" w14:textId="77777777" w:rsidR="0045708B" w:rsidRPr="00450672" w:rsidRDefault="00856650" w:rsidP="001D1950">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2D06C61"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0DA704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71104C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2F0C8EA" w14:textId="77777777" w:rsidR="0045708B" w:rsidRPr="006B528B" w:rsidRDefault="0045708B" w:rsidP="001D1950">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A58A08E" w14:textId="77777777" w:rsidR="0045708B" w:rsidRPr="00E67B4B" w:rsidRDefault="0045708B" w:rsidP="001D1950">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351468D7" w14:textId="77777777" w:rsidR="008B1E78" w:rsidRDefault="00E67B4B" w:rsidP="001D1950">
      <w:pPr>
        <w:pStyle w:val="aff6"/>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B06C051" w14:textId="77777777" w:rsidR="004462FD" w:rsidRPr="00E67B4B" w:rsidRDefault="00E67B4B" w:rsidP="001D1950">
      <w:pPr>
        <w:pStyle w:val="aff6"/>
        <w:numPr>
          <w:ilvl w:val="0"/>
          <w:numId w:val="17"/>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D0CD6D0" w14:textId="77777777" w:rsidR="0045708B" w:rsidRDefault="00E67B4B" w:rsidP="001D1950">
      <w:pPr>
        <w:pStyle w:val="aff6"/>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099DF46" w14:textId="77777777" w:rsidR="0045708B" w:rsidRPr="00BC54B6" w:rsidRDefault="00D151F3" w:rsidP="001D1950">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A17680E" w14:textId="77777777" w:rsidR="0045708B" w:rsidRDefault="0060696E" w:rsidP="001D1950">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4726F626" w14:textId="77777777" w:rsidR="00D83DFB" w:rsidRDefault="00D83DFB" w:rsidP="00D83DFB">
      <w:pPr>
        <w:pStyle w:val="aff6"/>
        <w:ind w:left="709"/>
        <w:jc w:val="both"/>
        <w:rPr>
          <w:sz w:val="28"/>
          <w:szCs w:val="28"/>
        </w:rPr>
      </w:pPr>
    </w:p>
    <w:p w14:paraId="3CBDE02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B4C2109" w14:textId="77777777" w:rsidR="00DF0A3B" w:rsidRPr="006A3082" w:rsidRDefault="00DF0A3B" w:rsidP="00DF0A3B">
      <w:pPr>
        <w:tabs>
          <w:tab w:val="left" w:pos="1276"/>
        </w:tabs>
        <w:ind w:firstLine="709"/>
        <w:jc w:val="both"/>
        <w:rPr>
          <w:highlight w:val="cyan"/>
        </w:rPr>
      </w:pPr>
    </w:p>
    <w:p w14:paraId="129C4850" w14:textId="77777777" w:rsidR="00DF0A3B" w:rsidRPr="005C3F06" w:rsidRDefault="00DF0A3B" w:rsidP="001D1950">
      <w:pPr>
        <w:pStyle w:val="aff6"/>
        <w:numPr>
          <w:ilvl w:val="0"/>
          <w:numId w:val="25"/>
        </w:numPr>
        <w:tabs>
          <w:tab w:val="left" w:pos="1276"/>
        </w:tabs>
        <w:ind w:left="0" w:firstLine="709"/>
        <w:jc w:val="both"/>
        <w:rPr>
          <w:vanish/>
          <w:sz w:val="28"/>
          <w:szCs w:val="28"/>
        </w:rPr>
      </w:pPr>
    </w:p>
    <w:p w14:paraId="108EEA13" w14:textId="58287453" w:rsidR="00DF0A3B" w:rsidRPr="00F5445F" w:rsidRDefault="00DF0A3B" w:rsidP="001D1950">
      <w:pPr>
        <w:pStyle w:val="1ff"/>
        <w:numPr>
          <w:ilvl w:val="1"/>
          <w:numId w:val="7"/>
        </w:numPr>
        <w:tabs>
          <w:tab w:val="clear" w:pos="1260"/>
          <w:tab w:val="num" w:pos="567"/>
          <w:tab w:val="left" w:pos="1276"/>
        </w:tabs>
        <w:ind w:left="0" w:firstLine="709"/>
        <w:rPr>
          <w:b w:val="0"/>
          <w:sz w:val="28"/>
          <w:szCs w:val="28"/>
        </w:rPr>
      </w:pPr>
      <w:r>
        <w:rPr>
          <w:b w:val="0"/>
          <w:sz w:val="28"/>
          <w:szCs w:val="28"/>
        </w:rPr>
        <w:t xml:space="preserve">Предметом настоящего Открытого конкурса является оказание услуги по </w:t>
      </w:r>
      <w:bookmarkStart w:id="16" w:name="_Hlk3903061"/>
      <w:r>
        <w:rPr>
          <w:b w:val="0"/>
          <w:sz w:val="28"/>
          <w:szCs w:val="28"/>
        </w:rPr>
        <w:t>сервисно</w:t>
      </w:r>
      <w:r w:rsidR="00FC4440">
        <w:rPr>
          <w:b w:val="0"/>
          <w:sz w:val="28"/>
          <w:szCs w:val="28"/>
        </w:rPr>
        <w:t>му</w:t>
      </w:r>
      <w:r>
        <w:rPr>
          <w:b w:val="0"/>
          <w:sz w:val="28"/>
          <w:szCs w:val="28"/>
        </w:rPr>
        <w:t xml:space="preserve"> обслуживани</w:t>
      </w:r>
      <w:r w:rsidR="00FC4440">
        <w:rPr>
          <w:b w:val="0"/>
          <w:sz w:val="28"/>
          <w:szCs w:val="28"/>
        </w:rPr>
        <w:t>ю</w:t>
      </w:r>
      <w:r>
        <w:rPr>
          <w:b w:val="0"/>
          <w:sz w:val="28"/>
          <w:szCs w:val="28"/>
        </w:rPr>
        <w:t xml:space="preserve"> </w:t>
      </w:r>
      <w:r>
        <w:rPr>
          <w:b w:val="0"/>
          <w:sz w:val="28"/>
          <w:szCs w:val="28"/>
          <w:lang w:eastAsia="ru-RU"/>
        </w:rPr>
        <w:t>(в т.ч. ремонтных работ)</w:t>
      </w:r>
      <w:r w:rsidR="009E5D12" w:rsidRPr="009E5D12">
        <w:rPr>
          <w:b w:val="0"/>
          <w:sz w:val="28"/>
          <w:szCs w:val="28"/>
          <w:lang w:eastAsia="ru-RU"/>
        </w:rPr>
        <w:t xml:space="preserve"> </w:t>
      </w:r>
      <w:r w:rsidR="009E5D12" w:rsidRPr="00DA4C5A">
        <w:rPr>
          <w:b w:val="0"/>
          <w:sz w:val="28"/>
          <w:szCs w:val="28"/>
          <w:lang w:eastAsia="ru-RU"/>
        </w:rPr>
        <w:t>вычислительной техники и систем хранения данных</w:t>
      </w:r>
      <w:r w:rsidR="00EC1E82">
        <w:rPr>
          <w:b w:val="0"/>
          <w:sz w:val="28"/>
          <w:szCs w:val="28"/>
          <w:lang w:eastAsia="ru-RU"/>
        </w:rPr>
        <w:t xml:space="preserve"> </w:t>
      </w:r>
      <w:r w:rsidR="009E5D12">
        <w:rPr>
          <w:b w:val="0"/>
          <w:sz w:val="28"/>
          <w:szCs w:val="28"/>
          <w:lang w:eastAsia="ru-RU"/>
        </w:rPr>
        <w:t xml:space="preserve">(далее - </w:t>
      </w:r>
      <w:r>
        <w:rPr>
          <w:b w:val="0"/>
          <w:sz w:val="28"/>
          <w:szCs w:val="28"/>
        </w:rPr>
        <w:t>аппаратно-программн</w:t>
      </w:r>
      <w:r w:rsidR="009E5D12">
        <w:rPr>
          <w:b w:val="0"/>
          <w:sz w:val="28"/>
          <w:szCs w:val="28"/>
        </w:rPr>
        <w:t>ый</w:t>
      </w:r>
      <w:r>
        <w:rPr>
          <w:b w:val="0"/>
          <w:sz w:val="28"/>
          <w:szCs w:val="28"/>
        </w:rPr>
        <w:t xml:space="preserve"> комплекс</w:t>
      </w:r>
      <w:r w:rsidR="009E5D12">
        <w:rPr>
          <w:b w:val="0"/>
          <w:sz w:val="28"/>
          <w:szCs w:val="28"/>
        </w:rPr>
        <w:t>,</w:t>
      </w:r>
      <w:r w:rsidR="00EC1E82">
        <w:rPr>
          <w:b w:val="0"/>
          <w:sz w:val="28"/>
          <w:szCs w:val="28"/>
        </w:rPr>
        <w:t xml:space="preserve"> </w:t>
      </w:r>
      <w:r>
        <w:rPr>
          <w:b w:val="0"/>
          <w:sz w:val="28"/>
          <w:szCs w:val="28"/>
        </w:rPr>
        <w:t xml:space="preserve">АПК) производства </w:t>
      </w:r>
      <w:bookmarkStart w:id="17" w:name="_Hlk3902239"/>
      <w:r>
        <w:rPr>
          <w:b w:val="0"/>
          <w:sz w:val="28"/>
          <w:szCs w:val="28"/>
          <w:lang w:val="en-US"/>
        </w:rPr>
        <w:t>H</w:t>
      </w:r>
      <w:proofErr w:type="spellStart"/>
      <w:r>
        <w:rPr>
          <w:b w:val="0"/>
          <w:sz w:val="28"/>
          <w:szCs w:val="28"/>
        </w:rPr>
        <w:t>ewlett</w:t>
      </w:r>
      <w:proofErr w:type="spellEnd"/>
      <w:r>
        <w:rPr>
          <w:b w:val="0"/>
          <w:sz w:val="28"/>
          <w:szCs w:val="28"/>
        </w:rPr>
        <w:t xml:space="preserve"> </w:t>
      </w:r>
      <w:proofErr w:type="spellStart"/>
      <w:r>
        <w:rPr>
          <w:b w:val="0"/>
          <w:sz w:val="28"/>
          <w:szCs w:val="28"/>
        </w:rPr>
        <w:t>Packard</w:t>
      </w:r>
      <w:proofErr w:type="spellEnd"/>
      <w:r>
        <w:rPr>
          <w:b w:val="0"/>
          <w:sz w:val="28"/>
          <w:szCs w:val="28"/>
        </w:rPr>
        <w:t xml:space="preserve"> </w:t>
      </w:r>
      <w:r>
        <w:rPr>
          <w:b w:val="0"/>
          <w:sz w:val="28"/>
          <w:szCs w:val="28"/>
          <w:lang w:val="en-US"/>
        </w:rPr>
        <w:t>Enterprise</w:t>
      </w:r>
      <w:r>
        <w:rPr>
          <w:b w:val="0"/>
          <w:sz w:val="28"/>
          <w:szCs w:val="28"/>
        </w:rPr>
        <w:t xml:space="preserve"> </w:t>
      </w:r>
      <w:bookmarkEnd w:id="17"/>
      <w:r>
        <w:rPr>
          <w:b w:val="0"/>
          <w:sz w:val="28"/>
          <w:szCs w:val="28"/>
        </w:rPr>
        <w:t>(далее-</w:t>
      </w:r>
      <w:proofErr w:type="gramStart"/>
      <w:r>
        <w:rPr>
          <w:b w:val="0"/>
          <w:sz w:val="28"/>
          <w:szCs w:val="28"/>
          <w:lang w:val="en-US"/>
        </w:rPr>
        <w:t>HP</w:t>
      </w:r>
      <w:r w:rsidR="00FC4440">
        <w:rPr>
          <w:b w:val="0"/>
          <w:sz w:val="28"/>
          <w:szCs w:val="28"/>
          <w:lang w:val="en-US"/>
        </w:rPr>
        <w:t>E</w:t>
      </w:r>
      <w:proofErr w:type="gramEnd"/>
      <w:r>
        <w:rPr>
          <w:b w:val="0"/>
          <w:sz w:val="28"/>
          <w:szCs w:val="28"/>
        </w:rPr>
        <w:t>) от производителя (правообладателя) (далее – Услуга)</w:t>
      </w:r>
      <w:bookmarkEnd w:id="16"/>
      <w:r>
        <w:rPr>
          <w:b w:val="0"/>
          <w:sz w:val="28"/>
          <w:szCs w:val="28"/>
        </w:rPr>
        <w:t>.</w:t>
      </w:r>
    </w:p>
    <w:p w14:paraId="55B6998B" w14:textId="77777777" w:rsidR="00DF0A3B" w:rsidRPr="00F5445F" w:rsidRDefault="00DF0A3B" w:rsidP="001D1950">
      <w:pPr>
        <w:pStyle w:val="1ff"/>
        <w:numPr>
          <w:ilvl w:val="1"/>
          <w:numId w:val="7"/>
        </w:numPr>
        <w:tabs>
          <w:tab w:val="clear" w:pos="1260"/>
          <w:tab w:val="left" w:pos="1560"/>
        </w:tabs>
        <w:ind w:left="0" w:firstLine="709"/>
        <w:rPr>
          <w:b w:val="0"/>
          <w:sz w:val="28"/>
          <w:szCs w:val="28"/>
        </w:rPr>
      </w:pPr>
      <w:r>
        <w:rPr>
          <w:b w:val="0"/>
          <w:sz w:val="28"/>
          <w:szCs w:val="28"/>
        </w:rPr>
        <w:t>Период оказания Услуг: с 01.08.2021 по 31.07.2023.</w:t>
      </w:r>
    </w:p>
    <w:p w14:paraId="592D3DA4" w14:textId="77777777" w:rsidR="00DF0A3B" w:rsidRPr="00F5445F" w:rsidRDefault="00DF0A3B" w:rsidP="001D1950">
      <w:pPr>
        <w:pStyle w:val="1ff"/>
        <w:numPr>
          <w:ilvl w:val="1"/>
          <w:numId w:val="7"/>
        </w:numPr>
        <w:tabs>
          <w:tab w:val="clear" w:pos="1260"/>
          <w:tab w:val="left" w:pos="1560"/>
        </w:tabs>
        <w:ind w:left="0" w:firstLine="709"/>
        <w:rPr>
          <w:b w:val="0"/>
          <w:sz w:val="28"/>
          <w:szCs w:val="28"/>
        </w:rPr>
      </w:pPr>
      <w:r>
        <w:rPr>
          <w:b w:val="0"/>
          <w:sz w:val="28"/>
          <w:szCs w:val="28"/>
        </w:rPr>
        <w:t xml:space="preserve">Исполнитель в течение 10 (десяти) рабочих дней </w:t>
      </w:r>
      <w:proofErr w:type="gramStart"/>
      <w:r>
        <w:rPr>
          <w:b w:val="0"/>
          <w:sz w:val="28"/>
          <w:szCs w:val="28"/>
        </w:rPr>
        <w:t>с даты подписания</w:t>
      </w:r>
      <w:proofErr w:type="gramEnd"/>
      <w:r>
        <w:rPr>
          <w:b w:val="0"/>
          <w:sz w:val="28"/>
          <w:szCs w:val="28"/>
        </w:rPr>
        <w:t xml:space="preserve"> договора </w:t>
      </w:r>
      <w:bookmarkStart w:id="18" w:name="_Hlk3902125"/>
      <w:r>
        <w:rPr>
          <w:b w:val="0"/>
          <w:sz w:val="28"/>
          <w:szCs w:val="28"/>
        </w:rPr>
        <w:t xml:space="preserve">обязан передать Заказчику </w:t>
      </w:r>
      <w:bookmarkStart w:id="19" w:name="_Hlk3902608"/>
      <w:r>
        <w:rPr>
          <w:b w:val="0"/>
          <w:sz w:val="28"/>
          <w:szCs w:val="28"/>
        </w:rPr>
        <w:t xml:space="preserve">официальное письмо </w:t>
      </w:r>
      <w:r>
        <w:rPr>
          <w:b w:val="0"/>
          <w:sz w:val="28"/>
        </w:rPr>
        <w:t xml:space="preserve">компании-производителя или </w:t>
      </w:r>
      <w:r>
        <w:rPr>
          <w:b w:val="0"/>
          <w:sz w:val="28"/>
          <w:szCs w:val="28"/>
        </w:rPr>
        <w:t>его представительства в Российской Федерации, подтверждающее запуск Услуги с указанием перечня оборудования и сроков сервисного обслуживания</w:t>
      </w:r>
      <w:bookmarkEnd w:id="18"/>
      <w:r>
        <w:rPr>
          <w:b w:val="0"/>
          <w:sz w:val="28"/>
          <w:szCs w:val="28"/>
        </w:rPr>
        <w:t>.</w:t>
      </w:r>
    </w:p>
    <w:bookmarkEnd w:id="19"/>
    <w:p w14:paraId="37A295BE" w14:textId="46CF3EE3" w:rsidR="00DF0A3B" w:rsidRPr="002433B3" w:rsidRDefault="00DF0A3B" w:rsidP="001D1950">
      <w:pPr>
        <w:pStyle w:val="1ff"/>
        <w:numPr>
          <w:ilvl w:val="1"/>
          <w:numId w:val="7"/>
        </w:numPr>
        <w:tabs>
          <w:tab w:val="clear" w:pos="1260"/>
          <w:tab w:val="left" w:pos="1276"/>
        </w:tabs>
        <w:ind w:left="0" w:firstLine="709"/>
        <w:rPr>
          <w:b w:val="0"/>
          <w:sz w:val="28"/>
          <w:szCs w:val="28"/>
        </w:rPr>
      </w:pPr>
      <w:r>
        <w:rPr>
          <w:b w:val="0"/>
          <w:sz w:val="28"/>
          <w:szCs w:val="28"/>
        </w:rPr>
        <w:t xml:space="preserve">Требования к сервисному обслуживанию с учетом правил и условий предоставления технической поддержки </w:t>
      </w:r>
      <w:bookmarkStart w:id="20" w:name="_Hlk3903165"/>
      <w:r>
        <w:rPr>
          <w:b w:val="0"/>
          <w:sz w:val="28"/>
          <w:szCs w:val="28"/>
        </w:rPr>
        <w:t>производителя по программе «</w:t>
      </w:r>
      <w:bookmarkStart w:id="21" w:name="_Hlk3902301"/>
      <w:r>
        <w:rPr>
          <w:b w:val="0"/>
          <w:sz w:val="28"/>
          <w:szCs w:val="28"/>
        </w:rPr>
        <w:t xml:space="preserve">HPE </w:t>
      </w:r>
      <w:proofErr w:type="spellStart"/>
      <w:r>
        <w:rPr>
          <w:b w:val="0"/>
          <w:sz w:val="28"/>
          <w:szCs w:val="28"/>
        </w:rPr>
        <w:t>Foundation</w:t>
      </w:r>
      <w:proofErr w:type="spellEnd"/>
      <w:r>
        <w:rPr>
          <w:b w:val="0"/>
          <w:sz w:val="28"/>
          <w:szCs w:val="28"/>
        </w:rPr>
        <w:t xml:space="preserve"> </w:t>
      </w:r>
      <w:proofErr w:type="spellStart"/>
      <w:r>
        <w:rPr>
          <w:b w:val="0"/>
          <w:sz w:val="28"/>
          <w:szCs w:val="28"/>
        </w:rPr>
        <w:t>Care</w:t>
      </w:r>
      <w:proofErr w:type="spellEnd"/>
      <w:r>
        <w:rPr>
          <w:b w:val="0"/>
          <w:sz w:val="28"/>
          <w:szCs w:val="28"/>
        </w:rPr>
        <w:t xml:space="preserve"> NBD</w:t>
      </w:r>
      <w:bookmarkEnd w:id="21"/>
      <w:r>
        <w:rPr>
          <w:b w:val="0"/>
          <w:sz w:val="28"/>
          <w:szCs w:val="28"/>
        </w:rPr>
        <w:t>»</w:t>
      </w:r>
      <w:bookmarkEnd w:id="20"/>
      <w:r>
        <w:rPr>
          <w:b w:val="0"/>
          <w:sz w:val="28"/>
          <w:szCs w:val="28"/>
        </w:rPr>
        <w:t xml:space="preserve"> (условия предоставления технической поддержки представлены на официальном сайте производителя H</w:t>
      </w:r>
      <w:r>
        <w:rPr>
          <w:b w:val="0"/>
          <w:sz w:val="28"/>
          <w:szCs w:val="28"/>
          <w:lang w:val="en-US"/>
        </w:rPr>
        <w:t>P</w:t>
      </w:r>
      <w:proofErr w:type="gramStart"/>
      <w:r w:rsidR="009E5D12">
        <w:rPr>
          <w:b w:val="0"/>
          <w:sz w:val="28"/>
          <w:szCs w:val="28"/>
        </w:rPr>
        <w:t>Е</w:t>
      </w:r>
      <w:proofErr w:type="gramEnd"/>
      <w:r>
        <w:rPr>
          <w:b w:val="0"/>
          <w:sz w:val="28"/>
          <w:szCs w:val="28"/>
        </w:rPr>
        <w:t>:</w:t>
      </w:r>
      <w:r>
        <w:t xml:space="preserve"> </w:t>
      </w:r>
      <w:bookmarkStart w:id="22" w:name="_Hlk3902353"/>
      <w:r>
        <w:rPr>
          <w:b w:val="0"/>
          <w:sz w:val="28"/>
          <w:szCs w:val="28"/>
        </w:rPr>
        <w:fldChar w:fldCharType="begin"/>
      </w:r>
      <w:r>
        <w:rPr>
          <w:b w:val="0"/>
          <w:sz w:val="28"/>
          <w:szCs w:val="28"/>
        </w:rPr>
        <w:instrText xml:space="preserve"> HYPERLINK "https://h20195.www2.hpe.com/v2/getpdf.aspx/4aa4-8876rue.pdf" </w:instrText>
      </w:r>
      <w:r>
        <w:rPr>
          <w:b w:val="0"/>
          <w:sz w:val="28"/>
          <w:szCs w:val="28"/>
        </w:rPr>
        <w:fldChar w:fldCharType="separate"/>
      </w:r>
      <w:r w:rsidRPr="00AB037C">
        <w:rPr>
          <w:rStyle w:val="a7"/>
          <w:b w:val="0"/>
          <w:sz w:val="28"/>
          <w:szCs w:val="28"/>
        </w:rPr>
        <w:t>https://h20195.www2.hpe.com/v2/getpdf.aspx/4aa4-8876rue.pdf</w:t>
      </w:r>
      <w:r>
        <w:rPr>
          <w:b w:val="0"/>
          <w:sz w:val="28"/>
          <w:szCs w:val="28"/>
        </w:rPr>
        <w:fldChar w:fldCharType="end"/>
      </w:r>
      <w:r>
        <w:rPr>
          <w:b w:val="0"/>
          <w:sz w:val="28"/>
          <w:szCs w:val="28"/>
        </w:rPr>
        <w:t>).</w:t>
      </w:r>
      <w:bookmarkEnd w:id="22"/>
    </w:p>
    <w:p w14:paraId="735779B4" w14:textId="720F2159" w:rsidR="00DF0A3B" w:rsidRPr="005C3F06" w:rsidRDefault="00DF0A3B" w:rsidP="001D1950">
      <w:pPr>
        <w:pStyle w:val="1ff"/>
        <w:numPr>
          <w:ilvl w:val="1"/>
          <w:numId w:val="7"/>
        </w:numPr>
        <w:tabs>
          <w:tab w:val="clear" w:pos="1260"/>
          <w:tab w:val="left" w:pos="1276"/>
        </w:tabs>
        <w:ind w:left="0" w:firstLine="709"/>
        <w:rPr>
          <w:b w:val="0"/>
          <w:sz w:val="28"/>
          <w:szCs w:val="28"/>
        </w:rPr>
      </w:pPr>
      <w:r>
        <w:rPr>
          <w:b w:val="0"/>
          <w:sz w:val="28"/>
          <w:szCs w:val="28"/>
        </w:rPr>
        <w:t>Сервисное обслуживание АПК должно быть представлено следующим уровнем технической поддержки: HP</w:t>
      </w:r>
      <w:r w:rsidR="00FC4440">
        <w:rPr>
          <w:b w:val="0"/>
          <w:sz w:val="28"/>
          <w:szCs w:val="28"/>
          <w:lang w:val="en-US"/>
        </w:rPr>
        <w:t>E</w:t>
      </w:r>
      <w:r>
        <w:rPr>
          <w:b w:val="0"/>
          <w:sz w:val="28"/>
          <w:szCs w:val="28"/>
        </w:rPr>
        <w:t xml:space="preserve"> </w:t>
      </w:r>
      <w:proofErr w:type="spellStart"/>
      <w:r>
        <w:rPr>
          <w:b w:val="0"/>
          <w:sz w:val="28"/>
          <w:szCs w:val="28"/>
        </w:rPr>
        <w:t>Foundation</w:t>
      </w:r>
      <w:proofErr w:type="spellEnd"/>
      <w:r>
        <w:rPr>
          <w:b w:val="0"/>
          <w:sz w:val="28"/>
          <w:szCs w:val="28"/>
        </w:rPr>
        <w:t xml:space="preserve"> </w:t>
      </w:r>
      <w:proofErr w:type="spellStart"/>
      <w:r>
        <w:rPr>
          <w:b w:val="0"/>
          <w:sz w:val="28"/>
          <w:szCs w:val="28"/>
        </w:rPr>
        <w:t>Care</w:t>
      </w:r>
      <w:proofErr w:type="spellEnd"/>
      <w:r>
        <w:rPr>
          <w:b w:val="0"/>
          <w:sz w:val="28"/>
          <w:szCs w:val="28"/>
        </w:rPr>
        <w:t xml:space="preserve"> NBD (H7J32AC) («Программно-аппаратная поддержка со временем реакции на следующий рабочий день») и включать в себя следующие работы:</w:t>
      </w:r>
    </w:p>
    <w:p w14:paraId="7DE4ECDE" w14:textId="02B67111" w:rsidR="00DF0A3B" w:rsidRPr="005C3F06" w:rsidRDefault="00DF0A3B" w:rsidP="00DF0A3B">
      <w:pPr>
        <w:ind w:firstLine="709"/>
        <w:jc w:val="both"/>
        <w:rPr>
          <w:sz w:val="28"/>
          <w:szCs w:val="28"/>
        </w:rPr>
      </w:pPr>
      <w:r>
        <w:rPr>
          <w:sz w:val="28"/>
          <w:szCs w:val="28"/>
        </w:rPr>
        <w:t>-</w:t>
      </w:r>
      <w:r>
        <w:rPr>
          <w:sz w:val="28"/>
          <w:szCs w:val="28"/>
        </w:rPr>
        <w:tab/>
        <w:t xml:space="preserve">обслуживание по схеме 9х5. </w:t>
      </w:r>
      <w:r w:rsidR="00D754FD">
        <w:rPr>
          <w:sz w:val="28"/>
          <w:szCs w:val="28"/>
        </w:rPr>
        <w:t>Сервисное обслуживание</w:t>
      </w:r>
      <w:r>
        <w:rPr>
          <w:sz w:val="28"/>
          <w:szCs w:val="28"/>
        </w:rPr>
        <w:t xml:space="preserve"> АПК осуществляется в период с понедельника по пятницу, с 9 до 18 часов, за исключением праздничных и выходных дней;</w:t>
      </w:r>
    </w:p>
    <w:p w14:paraId="525FF1DD" w14:textId="77777777" w:rsidR="00DF0A3B" w:rsidRPr="00681A9B" w:rsidRDefault="00DF0A3B" w:rsidP="00DF0A3B">
      <w:pPr>
        <w:ind w:firstLine="709"/>
        <w:jc w:val="both"/>
        <w:rPr>
          <w:sz w:val="28"/>
          <w:szCs w:val="28"/>
        </w:rPr>
      </w:pPr>
      <w:r>
        <w:rPr>
          <w:sz w:val="28"/>
          <w:szCs w:val="28"/>
        </w:rPr>
        <w:t>-</w:t>
      </w:r>
      <w:r>
        <w:rPr>
          <w:sz w:val="28"/>
          <w:szCs w:val="28"/>
        </w:rPr>
        <w:tab/>
        <w:t>регистрация сервисных заявок с использованием «Горячей линии» или по прямому телефонному звонку сервисному инженеру;</w:t>
      </w:r>
    </w:p>
    <w:p w14:paraId="45CE96CF" w14:textId="299FEAC5" w:rsidR="00DF0A3B" w:rsidRPr="00681A9B" w:rsidRDefault="00DF0A3B" w:rsidP="00DF0A3B">
      <w:pPr>
        <w:ind w:firstLine="709"/>
        <w:jc w:val="both"/>
        <w:rPr>
          <w:sz w:val="28"/>
          <w:szCs w:val="28"/>
        </w:rPr>
      </w:pPr>
      <w:r>
        <w:rPr>
          <w:sz w:val="28"/>
          <w:szCs w:val="28"/>
        </w:rPr>
        <w:t>-</w:t>
      </w:r>
      <w:r>
        <w:rPr>
          <w:sz w:val="28"/>
          <w:szCs w:val="28"/>
        </w:rPr>
        <w:tab/>
        <w:t xml:space="preserve">начало работ по устранению неисправности (ремонту) </w:t>
      </w:r>
      <w:r w:rsidR="00611DE6">
        <w:rPr>
          <w:sz w:val="28"/>
          <w:szCs w:val="28"/>
        </w:rPr>
        <w:t>АПК,</w:t>
      </w:r>
      <w:r>
        <w:rPr>
          <w:sz w:val="28"/>
          <w:szCs w:val="28"/>
        </w:rPr>
        <w:t xml:space="preserve"> не позднее следующего рабочего дня после поступления заявки;</w:t>
      </w:r>
    </w:p>
    <w:p w14:paraId="217C4FC7" w14:textId="120DE0A5" w:rsidR="00DF0A3B" w:rsidRPr="00681A9B" w:rsidRDefault="00DF0A3B" w:rsidP="00DF0A3B">
      <w:pPr>
        <w:ind w:firstLine="709"/>
        <w:jc w:val="both"/>
        <w:rPr>
          <w:sz w:val="28"/>
          <w:szCs w:val="28"/>
        </w:rPr>
      </w:pPr>
      <w:r>
        <w:rPr>
          <w:sz w:val="28"/>
          <w:szCs w:val="28"/>
        </w:rPr>
        <w:t>-</w:t>
      </w:r>
      <w:r>
        <w:rPr>
          <w:sz w:val="28"/>
          <w:szCs w:val="28"/>
        </w:rPr>
        <w:tab/>
        <w:t xml:space="preserve">сервисное обслуживание </w:t>
      </w:r>
      <w:r w:rsidR="00611DE6">
        <w:rPr>
          <w:sz w:val="28"/>
          <w:szCs w:val="28"/>
        </w:rPr>
        <w:t xml:space="preserve">АПК </w:t>
      </w:r>
      <w:r>
        <w:rPr>
          <w:sz w:val="28"/>
          <w:szCs w:val="28"/>
        </w:rPr>
        <w:t xml:space="preserve">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w:t>
      </w:r>
      <w:r w:rsidR="00611DE6">
        <w:rPr>
          <w:sz w:val="28"/>
          <w:szCs w:val="28"/>
        </w:rPr>
        <w:t>АПК</w:t>
      </w:r>
      <w:r>
        <w:rPr>
          <w:sz w:val="28"/>
          <w:szCs w:val="28"/>
        </w:rPr>
        <w:t xml:space="preserve"> по месту эксплуатации для восстановления его рабочего состояния;</w:t>
      </w:r>
    </w:p>
    <w:p w14:paraId="390D5132" w14:textId="77777777" w:rsidR="00DF0A3B" w:rsidRPr="00681A9B" w:rsidRDefault="00DF0A3B" w:rsidP="00DF0A3B">
      <w:pPr>
        <w:ind w:firstLine="709"/>
        <w:jc w:val="both"/>
        <w:rPr>
          <w:sz w:val="28"/>
          <w:szCs w:val="28"/>
        </w:rPr>
      </w:pPr>
      <w:r>
        <w:rPr>
          <w:sz w:val="28"/>
          <w:szCs w:val="28"/>
        </w:rPr>
        <w:t>-</w:t>
      </w:r>
      <w:r>
        <w:rPr>
          <w:sz w:val="28"/>
          <w:szCs w:val="28"/>
        </w:rPr>
        <w:tab/>
        <w:t>стоимость запчастей и материалов, необходимых для обслуживания (в т.ч. ремонта), включена в стоимость сервисного обслуживания;</w:t>
      </w:r>
    </w:p>
    <w:p w14:paraId="4EF0C514" w14:textId="098C9223" w:rsidR="00DF0A3B" w:rsidRPr="00681A9B" w:rsidRDefault="00DF0A3B" w:rsidP="00DF0A3B">
      <w:pPr>
        <w:ind w:firstLine="709"/>
        <w:jc w:val="both"/>
        <w:rPr>
          <w:sz w:val="28"/>
          <w:szCs w:val="28"/>
        </w:rPr>
      </w:pPr>
      <w:r>
        <w:rPr>
          <w:sz w:val="28"/>
          <w:szCs w:val="28"/>
        </w:rPr>
        <w:t>-</w:t>
      </w:r>
      <w:r>
        <w:rPr>
          <w:sz w:val="28"/>
          <w:szCs w:val="28"/>
        </w:rPr>
        <w:tab/>
        <w:t xml:space="preserve">информация в электронной форме о сервисном обслуживании. В рамках данного обслуживания сервисный центр предоставляет доступ к электронным и </w:t>
      </w:r>
      <w:proofErr w:type="spellStart"/>
      <w:r>
        <w:rPr>
          <w:sz w:val="28"/>
          <w:szCs w:val="28"/>
        </w:rPr>
        <w:t>Web</w:t>
      </w:r>
      <w:proofErr w:type="spellEnd"/>
      <w:r>
        <w:rPr>
          <w:sz w:val="28"/>
          <w:szCs w:val="28"/>
        </w:rPr>
        <w:t>-средствам и услугам, относящимся к оборудованию.</w:t>
      </w:r>
    </w:p>
    <w:p w14:paraId="05C568E9" w14:textId="77777777" w:rsidR="00DF0A3B" w:rsidRPr="004D487A" w:rsidRDefault="00DF0A3B" w:rsidP="001D1950">
      <w:pPr>
        <w:pStyle w:val="1ff"/>
        <w:numPr>
          <w:ilvl w:val="1"/>
          <w:numId w:val="7"/>
        </w:numPr>
        <w:tabs>
          <w:tab w:val="clear" w:pos="1260"/>
          <w:tab w:val="left" w:pos="1276"/>
        </w:tabs>
        <w:ind w:left="0" w:firstLine="709"/>
        <w:rPr>
          <w:b w:val="0"/>
          <w:sz w:val="28"/>
          <w:szCs w:val="28"/>
        </w:rPr>
      </w:pPr>
      <w:r>
        <w:rPr>
          <w:b w:val="0"/>
          <w:sz w:val="28"/>
          <w:szCs w:val="28"/>
        </w:rPr>
        <w:t xml:space="preserve">«Горячая линия»: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  </w:t>
      </w:r>
    </w:p>
    <w:p w14:paraId="0156618E" w14:textId="7F88D249" w:rsidR="00DF0A3B" w:rsidRPr="00DF0A3B" w:rsidRDefault="00DF0A3B" w:rsidP="001D1950">
      <w:pPr>
        <w:pStyle w:val="1ff"/>
        <w:numPr>
          <w:ilvl w:val="1"/>
          <w:numId w:val="7"/>
        </w:numPr>
        <w:tabs>
          <w:tab w:val="clear" w:pos="1260"/>
          <w:tab w:val="left" w:pos="1276"/>
        </w:tabs>
        <w:ind w:left="0" w:firstLine="709"/>
        <w:rPr>
          <w:b w:val="0"/>
          <w:sz w:val="28"/>
          <w:szCs w:val="28"/>
        </w:rPr>
      </w:pPr>
      <w:bookmarkStart w:id="23" w:name="_Hlk3903380"/>
      <w:r>
        <w:rPr>
          <w:b w:val="0"/>
          <w:sz w:val="28"/>
          <w:szCs w:val="28"/>
        </w:rPr>
        <w:t xml:space="preserve">Сервисное обслуживание должно быть привязано к конкретной системе </w:t>
      </w:r>
      <w:r w:rsidR="00D6756C">
        <w:rPr>
          <w:b w:val="0"/>
          <w:sz w:val="28"/>
          <w:szCs w:val="28"/>
        </w:rPr>
        <w:t xml:space="preserve">АПК </w:t>
      </w:r>
      <w:r>
        <w:rPr>
          <w:b w:val="0"/>
          <w:sz w:val="28"/>
          <w:szCs w:val="28"/>
        </w:rPr>
        <w:t>(</w:t>
      </w:r>
      <w:proofErr w:type="spellStart"/>
      <w:r>
        <w:rPr>
          <w:b w:val="0"/>
          <w:sz w:val="28"/>
          <w:szCs w:val="28"/>
        </w:rPr>
        <w:t>System</w:t>
      </w:r>
      <w:proofErr w:type="spellEnd"/>
      <w:r>
        <w:rPr>
          <w:b w:val="0"/>
          <w:sz w:val="28"/>
          <w:szCs w:val="28"/>
        </w:rPr>
        <w:t xml:space="preserve"> ID - SU-UXXX-XXXX) и соответствовать программе обслуживания согласно спецификации программ обслуживания АПК (Таблица № 1).</w:t>
      </w:r>
    </w:p>
    <w:p w14:paraId="7D209BAE" w14:textId="77777777" w:rsidR="00DF0A3B" w:rsidRPr="006A3082" w:rsidRDefault="00DF0A3B" w:rsidP="00DF0A3B">
      <w:pPr>
        <w:ind w:firstLine="709"/>
        <w:jc w:val="right"/>
      </w:pPr>
      <w:r w:rsidRPr="006A3082">
        <w:t>Таблица № 1</w:t>
      </w:r>
    </w:p>
    <w:tbl>
      <w:tblPr>
        <w:tblStyle w:val="afff1"/>
        <w:tblW w:w="0" w:type="auto"/>
        <w:tblLook w:val="04A0" w:firstRow="1" w:lastRow="0" w:firstColumn="1" w:lastColumn="0" w:noHBand="0" w:noVBand="1"/>
      </w:tblPr>
      <w:tblGrid>
        <w:gridCol w:w="1934"/>
        <w:gridCol w:w="2241"/>
        <w:gridCol w:w="2509"/>
        <w:gridCol w:w="3170"/>
      </w:tblGrid>
      <w:tr w:rsidR="00D6756C" w14:paraId="05128111" w14:textId="77777777" w:rsidTr="006A3082">
        <w:tc>
          <w:tcPr>
            <w:tcW w:w="1934" w:type="dxa"/>
            <w:vAlign w:val="center"/>
          </w:tcPr>
          <w:p w14:paraId="396EA22C" w14:textId="0812E49A" w:rsidR="00DF0A3B" w:rsidRDefault="00D6756C" w:rsidP="00DF0A3B">
            <w:pPr>
              <w:jc w:val="center"/>
              <w:rPr>
                <w:sz w:val="28"/>
                <w:szCs w:val="28"/>
              </w:rPr>
            </w:pPr>
            <w:bookmarkStart w:id="24" w:name="_Hlk74671157"/>
            <w:r>
              <w:rPr>
                <w:b/>
                <w:bCs/>
              </w:rPr>
              <w:t>Система АПК (</w:t>
            </w:r>
            <w:proofErr w:type="spellStart"/>
            <w:r w:rsidR="00DF0A3B">
              <w:rPr>
                <w:b/>
                <w:bCs/>
              </w:rPr>
              <w:t>System</w:t>
            </w:r>
            <w:proofErr w:type="spellEnd"/>
            <w:r w:rsidR="00DF0A3B">
              <w:rPr>
                <w:b/>
                <w:bCs/>
              </w:rPr>
              <w:t xml:space="preserve"> ID</w:t>
            </w:r>
            <w:r>
              <w:rPr>
                <w:b/>
                <w:bCs/>
              </w:rPr>
              <w:t>)</w:t>
            </w:r>
          </w:p>
        </w:tc>
        <w:tc>
          <w:tcPr>
            <w:tcW w:w="2241" w:type="dxa"/>
            <w:vAlign w:val="center"/>
          </w:tcPr>
          <w:p w14:paraId="645040CF" w14:textId="48B44C16" w:rsidR="00DF0A3B" w:rsidRDefault="00DF0A3B" w:rsidP="00DF0A3B">
            <w:pPr>
              <w:jc w:val="center"/>
              <w:rPr>
                <w:sz w:val="28"/>
                <w:szCs w:val="28"/>
              </w:rPr>
            </w:pPr>
            <w:r>
              <w:rPr>
                <w:b/>
                <w:bCs/>
              </w:rPr>
              <w:t xml:space="preserve">Программа </w:t>
            </w:r>
            <w:r w:rsidR="00D6756C">
              <w:rPr>
                <w:b/>
                <w:bCs/>
              </w:rPr>
              <w:t xml:space="preserve">сервисного </w:t>
            </w:r>
            <w:r>
              <w:rPr>
                <w:b/>
                <w:bCs/>
              </w:rPr>
              <w:t>обслуживания</w:t>
            </w:r>
          </w:p>
        </w:tc>
        <w:tc>
          <w:tcPr>
            <w:tcW w:w="2509" w:type="dxa"/>
            <w:vAlign w:val="center"/>
          </w:tcPr>
          <w:p w14:paraId="38CF9599" w14:textId="77777777" w:rsidR="00D6756C" w:rsidRDefault="00DF0A3B" w:rsidP="00DF0A3B">
            <w:pPr>
              <w:jc w:val="center"/>
              <w:rPr>
                <w:b/>
                <w:bCs/>
              </w:rPr>
            </w:pPr>
            <w:r>
              <w:rPr>
                <w:b/>
                <w:bCs/>
              </w:rPr>
              <w:t xml:space="preserve">Период </w:t>
            </w:r>
          </w:p>
          <w:p w14:paraId="75D32255" w14:textId="72E14DF6" w:rsidR="00DF0A3B" w:rsidRDefault="00D6756C" w:rsidP="00DF0A3B">
            <w:pPr>
              <w:jc w:val="center"/>
              <w:rPr>
                <w:sz w:val="28"/>
                <w:szCs w:val="28"/>
              </w:rPr>
            </w:pPr>
            <w:r>
              <w:rPr>
                <w:b/>
                <w:bCs/>
              </w:rPr>
              <w:t xml:space="preserve">сервисного </w:t>
            </w:r>
            <w:r w:rsidR="00DF0A3B">
              <w:rPr>
                <w:b/>
                <w:bCs/>
              </w:rPr>
              <w:t>обслуживания</w:t>
            </w:r>
          </w:p>
        </w:tc>
        <w:tc>
          <w:tcPr>
            <w:tcW w:w="3170" w:type="dxa"/>
            <w:vAlign w:val="center"/>
          </w:tcPr>
          <w:p w14:paraId="3FD90E9D" w14:textId="77777777" w:rsidR="00DF0A3B" w:rsidRDefault="00DF0A3B" w:rsidP="00DF0A3B">
            <w:pPr>
              <w:jc w:val="center"/>
              <w:rPr>
                <w:sz w:val="28"/>
                <w:szCs w:val="28"/>
              </w:rPr>
            </w:pPr>
            <w:r>
              <w:rPr>
                <w:b/>
                <w:bCs/>
              </w:rPr>
              <w:t>Описание оборудования</w:t>
            </w:r>
          </w:p>
        </w:tc>
      </w:tr>
      <w:tr w:rsidR="00D6756C" w:rsidRPr="009F5C24" w14:paraId="41540DA8" w14:textId="77777777" w:rsidTr="006A3082">
        <w:tc>
          <w:tcPr>
            <w:tcW w:w="1934" w:type="dxa"/>
            <w:vAlign w:val="center"/>
          </w:tcPr>
          <w:p w14:paraId="31EE2F76" w14:textId="77777777" w:rsidR="00DF0A3B" w:rsidRPr="009F5C24" w:rsidRDefault="00DF0A3B" w:rsidP="00DF0A3B">
            <w:pPr>
              <w:suppressAutoHyphens w:val="0"/>
              <w:jc w:val="right"/>
              <w:rPr>
                <w:color w:val="000000"/>
                <w:lang w:eastAsia="ru-RU"/>
              </w:rPr>
            </w:pPr>
            <w:r>
              <w:rPr>
                <w:color w:val="000000"/>
              </w:rPr>
              <w:t>SU-U2382-23</w:t>
            </w:r>
          </w:p>
        </w:tc>
        <w:tc>
          <w:tcPr>
            <w:tcW w:w="2241" w:type="dxa"/>
            <w:vMerge w:val="restart"/>
            <w:vAlign w:val="center"/>
          </w:tcPr>
          <w:p w14:paraId="199F83E2" w14:textId="74872196" w:rsidR="00DF0A3B" w:rsidRPr="009F5C24" w:rsidRDefault="00DF0A3B" w:rsidP="00A376FC">
            <w:pPr>
              <w:jc w:val="right"/>
              <w:rPr>
                <w:sz w:val="28"/>
                <w:szCs w:val="28"/>
                <w:lang w:val="en-US"/>
              </w:rPr>
            </w:pPr>
            <w:r>
              <w:rPr>
                <w:lang w:val="en-US"/>
              </w:rPr>
              <w:t>HP Foundation Care NBD (H7J32AC) </w:t>
            </w:r>
          </w:p>
        </w:tc>
        <w:tc>
          <w:tcPr>
            <w:tcW w:w="2509" w:type="dxa"/>
            <w:vAlign w:val="center"/>
          </w:tcPr>
          <w:p w14:paraId="1793298E" w14:textId="77777777" w:rsidR="00DF0A3B" w:rsidRPr="009F5C24" w:rsidRDefault="00DF0A3B" w:rsidP="00DF0A3B">
            <w:pPr>
              <w:jc w:val="right"/>
            </w:pPr>
            <w:r>
              <w:t>01.08.2021-31.07.2022</w:t>
            </w:r>
          </w:p>
        </w:tc>
        <w:tc>
          <w:tcPr>
            <w:tcW w:w="3170" w:type="dxa"/>
            <w:vAlign w:val="center"/>
          </w:tcPr>
          <w:p w14:paraId="03ADE5C3" w14:textId="77777777" w:rsidR="00DF0A3B" w:rsidRPr="00E959CE" w:rsidRDefault="00DF0A3B" w:rsidP="00DF0A3B">
            <w:pPr>
              <w:rPr>
                <w:lang w:val="en-US"/>
              </w:rPr>
            </w:pPr>
            <w:r>
              <w:t>HPE CZ31450M1R</w:t>
            </w:r>
          </w:p>
        </w:tc>
      </w:tr>
      <w:tr w:rsidR="00D6756C" w:rsidRPr="009F5C24" w14:paraId="0053F58D" w14:textId="77777777" w:rsidTr="006A3082">
        <w:tc>
          <w:tcPr>
            <w:tcW w:w="1934" w:type="dxa"/>
          </w:tcPr>
          <w:p w14:paraId="509CB920" w14:textId="77777777" w:rsidR="00DF0A3B" w:rsidRPr="009F5C24" w:rsidRDefault="00DF0A3B" w:rsidP="00DF0A3B">
            <w:pPr>
              <w:jc w:val="right"/>
              <w:rPr>
                <w:lang w:val="en-US"/>
              </w:rPr>
            </w:pPr>
            <w:r>
              <w:rPr>
                <w:color w:val="000000"/>
              </w:rPr>
              <w:t>SU-U2382-31</w:t>
            </w:r>
          </w:p>
        </w:tc>
        <w:tc>
          <w:tcPr>
            <w:tcW w:w="2241" w:type="dxa"/>
            <w:vMerge/>
          </w:tcPr>
          <w:p w14:paraId="2776EB53" w14:textId="77777777" w:rsidR="00DF0A3B" w:rsidRPr="009F5C24" w:rsidRDefault="00DF0A3B" w:rsidP="00DF0A3B">
            <w:pPr>
              <w:jc w:val="right"/>
              <w:rPr>
                <w:sz w:val="28"/>
                <w:szCs w:val="28"/>
                <w:lang w:val="en-US"/>
              </w:rPr>
            </w:pPr>
          </w:p>
        </w:tc>
        <w:tc>
          <w:tcPr>
            <w:tcW w:w="2509" w:type="dxa"/>
            <w:vAlign w:val="center"/>
          </w:tcPr>
          <w:p w14:paraId="182E9BCF" w14:textId="77777777" w:rsidR="00DF0A3B" w:rsidRPr="009F5C24" w:rsidRDefault="00DF0A3B" w:rsidP="00DF0A3B">
            <w:pPr>
              <w:jc w:val="right"/>
              <w:rPr>
                <w:lang w:val="en-US"/>
              </w:rPr>
            </w:pPr>
            <w:r>
              <w:t>01.08.2021-31.07.2022</w:t>
            </w:r>
          </w:p>
        </w:tc>
        <w:tc>
          <w:tcPr>
            <w:tcW w:w="3170" w:type="dxa"/>
          </w:tcPr>
          <w:p w14:paraId="4F1C00B5" w14:textId="77777777" w:rsidR="00DF0A3B" w:rsidRPr="00E959CE" w:rsidRDefault="00DF0A3B" w:rsidP="00DF0A3B">
            <w:pPr>
              <w:rPr>
                <w:lang w:val="en-US"/>
              </w:rPr>
            </w:pPr>
            <w:r>
              <w:rPr>
                <w:spacing w:val="-1"/>
              </w:rPr>
              <w:t>HPE</w:t>
            </w:r>
            <w:r>
              <w:t xml:space="preserve"> </w:t>
            </w:r>
            <w:r>
              <w:rPr>
                <w:spacing w:val="-2"/>
              </w:rPr>
              <w:t xml:space="preserve">BLc7000 </w:t>
            </w:r>
            <w:r>
              <w:t>CZ3241Y473</w:t>
            </w:r>
          </w:p>
        </w:tc>
      </w:tr>
      <w:tr w:rsidR="00D6756C" w:rsidRPr="009F5C24" w14:paraId="02F2F4C9" w14:textId="77777777" w:rsidTr="006A3082">
        <w:tc>
          <w:tcPr>
            <w:tcW w:w="1934" w:type="dxa"/>
          </w:tcPr>
          <w:p w14:paraId="2FFFD4E0" w14:textId="77777777" w:rsidR="00DF0A3B" w:rsidRPr="009F5C24" w:rsidRDefault="00DF0A3B" w:rsidP="00DF0A3B">
            <w:pPr>
              <w:jc w:val="right"/>
              <w:rPr>
                <w:lang w:val="en-US"/>
              </w:rPr>
            </w:pPr>
            <w:r>
              <w:rPr>
                <w:color w:val="000000"/>
              </w:rPr>
              <w:t>SU-U2382-32</w:t>
            </w:r>
          </w:p>
        </w:tc>
        <w:tc>
          <w:tcPr>
            <w:tcW w:w="2241" w:type="dxa"/>
            <w:vMerge/>
          </w:tcPr>
          <w:p w14:paraId="04966721" w14:textId="77777777" w:rsidR="00DF0A3B" w:rsidRPr="009F5C24" w:rsidRDefault="00DF0A3B" w:rsidP="00DF0A3B">
            <w:pPr>
              <w:jc w:val="right"/>
              <w:rPr>
                <w:sz w:val="28"/>
                <w:szCs w:val="28"/>
                <w:lang w:val="en-US"/>
              </w:rPr>
            </w:pPr>
          </w:p>
        </w:tc>
        <w:tc>
          <w:tcPr>
            <w:tcW w:w="2509" w:type="dxa"/>
            <w:vAlign w:val="center"/>
          </w:tcPr>
          <w:p w14:paraId="18FEFF02" w14:textId="77777777" w:rsidR="00DF0A3B" w:rsidRPr="009F5C24" w:rsidRDefault="00DF0A3B" w:rsidP="00DF0A3B">
            <w:pPr>
              <w:jc w:val="right"/>
              <w:rPr>
                <w:lang w:val="en-US"/>
              </w:rPr>
            </w:pPr>
            <w:r>
              <w:t>01.08.2021-31.07.2022</w:t>
            </w:r>
          </w:p>
        </w:tc>
        <w:tc>
          <w:tcPr>
            <w:tcW w:w="3170" w:type="dxa"/>
          </w:tcPr>
          <w:p w14:paraId="0989B50A" w14:textId="77777777" w:rsidR="00DF0A3B" w:rsidRPr="00E959CE" w:rsidRDefault="00DF0A3B" w:rsidP="00DF0A3B">
            <w:pPr>
              <w:rPr>
                <w:lang w:val="en-US"/>
              </w:rPr>
            </w:pPr>
            <w:r>
              <w:rPr>
                <w:spacing w:val="-1"/>
              </w:rPr>
              <w:t>HPE</w:t>
            </w:r>
            <w:r>
              <w:t xml:space="preserve"> </w:t>
            </w:r>
            <w:r>
              <w:rPr>
                <w:spacing w:val="-2"/>
              </w:rPr>
              <w:t xml:space="preserve">BLc7000 </w:t>
            </w:r>
            <w:r>
              <w:t>CZ3241Y3HS</w:t>
            </w:r>
          </w:p>
        </w:tc>
      </w:tr>
      <w:tr w:rsidR="00D6756C" w:rsidRPr="009F5C24" w14:paraId="549DD984" w14:textId="77777777" w:rsidTr="006A3082">
        <w:tc>
          <w:tcPr>
            <w:tcW w:w="1934" w:type="dxa"/>
          </w:tcPr>
          <w:p w14:paraId="3DA586AE" w14:textId="77777777" w:rsidR="00DF0A3B" w:rsidRPr="009F5C24" w:rsidRDefault="00DF0A3B" w:rsidP="00DF0A3B">
            <w:pPr>
              <w:jc w:val="right"/>
              <w:rPr>
                <w:lang w:val="en-US"/>
              </w:rPr>
            </w:pPr>
            <w:r>
              <w:rPr>
                <w:color w:val="000000"/>
              </w:rPr>
              <w:t>SU-U2382-33</w:t>
            </w:r>
          </w:p>
        </w:tc>
        <w:tc>
          <w:tcPr>
            <w:tcW w:w="2241" w:type="dxa"/>
            <w:vMerge/>
          </w:tcPr>
          <w:p w14:paraId="122C9BE1" w14:textId="77777777" w:rsidR="00DF0A3B" w:rsidRPr="009F5C24" w:rsidRDefault="00DF0A3B" w:rsidP="00DF0A3B">
            <w:pPr>
              <w:jc w:val="right"/>
              <w:rPr>
                <w:sz w:val="28"/>
                <w:szCs w:val="28"/>
                <w:lang w:val="en-US"/>
              </w:rPr>
            </w:pPr>
          </w:p>
        </w:tc>
        <w:tc>
          <w:tcPr>
            <w:tcW w:w="2509" w:type="dxa"/>
            <w:vAlign w:val="center"/>
          </w:tcPr>
          <w:p w14:paraId="5464C8F9" w14:textId="77777777" w:rsidR="00DF0A3B" w:rsidRPr="009F5C24" w:rsidRDefault="00DF0A3B" w:rsidP="00DF0A3B">
            <w:pPr>
              <w:jc w:val="right"/>
              <w:rPr>
                <w:lang w:val="en-US"/>
              </w:rPr>
            </w:pPr>
            <w:r>
              <w:t>01.08.2021-31.07.2023</w:t>
            </w:r>
          </w:p>
        </w:tc>
        <w:tc>
          <w:tcPr>
            <w:tcW w:w="3170" w:type="dxa"/>
          </w:tcPr>
          <w:p w14:paraId="397EE82D" w14:textId="77777777" w:rsidR="00DF0A3B" w:rsidRPr="00E959CE" w:rsidRDefault="00DF0A3B" w:rsidP="00DF0A3B">
            <w:pPr>
              <w:tabs>
                <w:tab w:val="left" w:pos="2066"/>
              </w:tabs>
              <w:rPr>
                <w:lang w:val="en-US"/>
              </w:rPr>
            </w:pPr>
            <w:r>
              <w:rPr>
                <w:spacing w:val="-1"/>
              </w:rPr>
              <w:t>HPE</w:t>
            </w:r>
            <w:r>
              <w:t xml:space="preserve"> </w:t>
            </w:r>
            <w:proofErr w:type="spellStart"/>
            <w:r>
              <w:rPr>
                <w:spacing w:val="-1"/>
              </w:rPr>
              <w:t>SimpliVity</w:t>
            </w:r>
            <w:proofErr w:type="spellEnd"/>
            <w:r>
              <w:rPr>
                <w:spacing w:val="-5"/>
              </w:rPr>
              <w:t xml:space="preserve"> </w:t>
            </w:r>
            <w:r>
              <w:t xml:space="preserve">380 </w:t>
            </w:r>
            <w:r>
              <w:rPr>
                <w:spacing w:val="-1"/>
              </w:rPr>
              <w:t>Gen9</w:t>
            </w:r>
          </w:p>
        </w:tc>
      </w:tr>
      <w:tr w:rsidR="00D6756C" w:rsidRPr="009F5C24" w14:paraId="093A7EC6" w14:textId="77777777" w:rsidTr="006A3082">
        <w:tc>
          <w:tcPr>
            <w:tcW w:w="1934" w:type="dxa"/>
          </w:tcPr>
          <w:p w14:paraId="46AE8E9F" w14:textId="77777777" w:rsidR="00DF0A3B" w:rsidRPr="009F5C24" w:rsidRDefault="00DF0A3B" w:rsidP="00DF0A3B">
            <w:pPr>
              <w:jc w:val="right"/>
              <w:rPr>
                <w:lang w:val="en-US"/>
              </w:rPr>
            </w:pPr>
            <w:r>
              <w:rPr>
                <w:color w:val="000000"/>
              </w:rPr>
              <w:t>SU-U2382-36</w:t>
            </w:r>
          </w:p>
        </w:tc>
        <w:tc>
          <w:tcPr>
            <w:tcW w:w="2241" w:type="dxa"/>
            <w:vMerge/>
          </w:tcPr>
          <w:p w14:paraId="31A2324B" w14:textId="77777777" w:rsidR="00DF0A3B" w:rsidRPr="009F5C24" w:rsidRDefault="00DF0A3B" w:rsidP="00DF0A3B">
            <w:pPr>
              <w:jc w:val="right"/>
              <w:rPr>
                <w:sz w:val="28"/>
                <w:szCs w:val="28"/>
                <w:lang w:val="en-US"/>
              </w:rPr>
            </w:pPr>
          </w:p>
        </w:tc>
        <w:tc>
          <w:tcPr>
            <w:tcW w:w="2509" w:type="dxa"/>
            <w:vAlign w:val="center"/>
          </w:tcPr>
          <w:p w14:paraId="36703A7E" w14:textId="77777777" w:rsidR="00DF0A3B" w:rsidRPr="009F5C24" w:rsidRDefault="00DF0A3B" w:rsidP="00DF0A3B">
            <w:pPr>
              <w:jc w:val="right"/>
              <w:rPr>
                <w:lang w:val="en-US"/>
              </w:rPr>
            </w:pPr>
            <w:r>
              <w:t>01.08.2021-31.07.2023</w:t>
            </w:r>
          </w:p>
        </w:tc>
        <w:tc>
          <w:tcPr>
            <w:tcW w:w="3170" w:type="dxa"/>
          </w:tcPr>
          <w:p w14:paraId="0A80C60C" w14:textId="77777777" w:rsidR="00DF0A3B" w:rsidRPr="00E959CE" w:rsidRDefault="00DF0A3B" w:rsidP="00DF0A3B">
            <w:pPr>
              <w:rPr>
                <w:lang w:val="en-US"/>
              </w:rPr>
            </w:pPr>
            <w:r>
              <w:rPr>
                <w:spacing w:val="-1"/>
              </w:rPr>
              <w:t>HPE</w:t>
            </w:r>
            <w:r>
              <w:t xml:space="preserve"> </w:t>
            </w:r>
            <w:proofErr w:type="spellStart"/>
            <w:r>
              <w:rPr>
                <w:spacing w:val="-1"/>
              </w:rPr>
              <w:t>SimpliVity</w:t>
            </w:r>
            <w:proofErr w:type="spellEnd"/>
            <w:r>
              <w:rPr>
                <w:spacing w:val="-5"/>
              </w:rPr>
              <w:t xml:space="preserve"> </w:t>
            </w:r>
            <w:r>
              <w:t xml:space="preserve">380 </w:t>
            </w:r>
            <w:r>
              <w:rPr>
                <w:spacing w:val="-1"/>
              </w:rPr>
              <w:t>Gen9</w:t>
            </w:r>
          </w:p>
        </w:tc>
      </w:tr>
      <w:tr w:rsidR="00D6756C" w:rsidRPr="009F5C24" w14:paraId="38D7DCFA" w14:textId="77777777" w:rsidTr="006A3082">
        <w:tc>
          <w:tcPr>
            <w:tcW w:w="1934" w:type="dxa"/>
          </w:tcPr>
          <w:p w14:paraId="241E1F30" w14:textId="77777777" w:rsidR="00DF0A3B" w:rsidRPr="009F5C24" w:rsidRDefault="00DF0A3B" w:rsidP="00DF0A3B">
            <w:pPr>
              <w:jc w:val="right"/>
              <w:rPr>
                <w:lang w:val="en-US"/>
              </w:rPr>
            </w:pPr>
            <w:r>
              <w:rPr>
                <w:color w:val="000000"/>
              </w:rPr>
              <w:t>SU-U2382-37</w:t>
            </w:r>
          </w:p>
        </w:tc>
        <w:tc>
          <w:tcPr>
            <w:tcW w:w="2241" w:type="dxa"/>
            <w:vMerge/>
          </w:tcPr>
          <w:p w14:paraId="329F4330" w14:textId="77777777" w:rsidR="00DF0A3B" w:rsidRPr="009F5C24" w:rsidRDefault="00DF0A3B" w:rsidP="00DF0A3B">
            <w:pPr>
              <w:jc w:val="right"/>
              <w:rPr>
                <w:sz w:val="28"/>
                <w:szCs w:val="28"/>
                <w:lang w:val="en-US"/>
              </w:rPr>
            </w:pPr>
          </w:p>
        </w:tc>
        <w:tc>
          <w:tcPr>
            <w:tcW w:w="2509" w:type="dxa"/>
            <w:vAlign w:val="center"/>
          </w:tcPr>
          <w:p w14:paraId="22E15E9B" w14:textId="77777777" w:rsidR="00DF0A3B" w:rsidRPr="009F5C24" w:rsidRDefault="00DF0A3B" w:rsidP="00DF0A3B">
            <w:pPr>
              <w:jc w:val="right"/>
              <w:rPr>
                <w:lang w:val="en-US"/>
              </w:rPr>
            </w:pPr>
            <w:r>
              <w:t>01.08.2021-31.07.2023</w:t>
            </w:r>
          </w:p>
        </w:tc>
        <w:tc>
          <w:tcPr>
            <w:tcW w:w="3170" w:type="dxa"/>
          </w:tcPr>
          <w:p w14:paraId="3AF735CD" w14:textId="77777777" w:rsidR="00DF0A3B" w:rsidRPr="00E959CE" w:rsidRDefault="00DF0A3B" w:rsidP="00DF0A3B">
            <w:pPr>
              <w:rPr>
                <w:lang w:val="en-US"/>
              </w:rPr>
            </w:pPr>
            <w:r>
              <w:rPr>
                <w:spacing w:val="-1"/>
              </w:rPr>
              <w:t>HPE</w:t>
            </w:r>
            <w:r>
              <w:t xml:space="preserve"> SY</w:t>
            </w:r>
            <w:r>
              <w:rPr>
                <w:spacing w:val="-1"/>
              </w:rPr>
              <w:t xml:space="preserve"> </w:t>
            </w:r>
            <w:r>
              <w:t xml:space="preserve">480 </w:t>
            </w:r>
            <w:r>
              <w:rPr>
                <w:spacing w:val="-1"/>
              </w:rPr>
              <w:t>Gen10</w:t>
            </w:r>
          </w:p>
        </w:tc>
      </w:tr>
      <w:tr w:rsidR="00D6756C" w:rsidRPr="009F5C24" w14:paraId="68410CFF" w14:textId="77777777" w:rsidTr="006A3082">
        <w:tc>
          <w:tcPr>
            <w:tcW w:w="1934" w:type="dxa"/>
          </w:tcPr>
          <w:p w14:paraId="4C45450D" w14:textId="77777777" w:rsidR="00DF0A3B" w:rsidRPr="009F5C24" w:rsidRDefault="00DF0A3B" w:rsidP="00DF0A3B">
            <w:pPr>
              <w:jc w:val="right"/>
              <w:rPr>
                <w:lang w:val="en-US"/>
              </w:rPr>
            </w:pPr>
            <w:r>
              <w:rPr>
                <w:color w:val="000000"/>
              </w:rPr>
              <w:t>SU-U2382-38</w:t>
            </w:r>
          </w:p>
        </w:tc>
        <w:tc>
          <w:tcPr>
            <w:tcW w:w="2241" w:type="dxa"/>
            <w:vMerge/>
          </w:tcPr>
          <w:p w14:paraId="1876E296" w14:textId="77777777" w:rsidR="00DF0A3B" w:rsidRPr="009F5C24" w:rsidRDefault="00DF0A3B" w:rsidP="00DF0A3B">
            <w:pPr>
              <w:jc w:val="right"/>
              <w:rPr>
                <w:sz w:val="28"/>
                <w:szCs w:val="28"/>
                <w:lang w:val="en-US"/>
              </w:rPr>
            </w:pPr>
          </w:p>
        </w:tc>
        <w:tc>
          <w:tcPr>
            <w:tcW w:w="2509" w:type="dxa"/>
            <w:vAlign w:val="center"/>
          </w:tcPr>
          <w:p w14:paraId="23DF4652" w14:textId="77777777" w:rsidR="00DF0A3B" w:rsidRPr="009F5C24" w:rsidRDefault="00DF0A3B" w:rsidP="00DF0A3B">
            <w:pPr>
              <w:jc w:val="right"/>
              <w:rPr>
                <w:lang w:val="en-US"/>
              </w:rPr>
            </w:pPr>
            <w:r>
              <w:t>01.08.2021-31.07.2023</w:t>
            </w:r>
          </w:p>
        </w:tc>
        <w:tc>
          <w:tcPr>
            <w:tcW w:w="3170" w:type="dxa"/>
          </w:tcPr>
          <w:p w14:paraId="4799899C" w14:textId="77777777" w:rsidR="00DF0A3B" w:rsidRPr="00E959CE" w:rsidRDefault="00DF0A3B" w:rsidP="00DF0A3B">
            <w:pPr>
              <w:rPr>
                <w:lang w:val="en-US"/>
              </w:rPr>
            </w:pPr>
            <w:proofErr w:type="spellStart"/>
            <w:r>
              <w:rPr>
                <w:spacing w:val="-1"/>
              </w:rPr>
              <w:t>VMw</w:t>
            </w:r>
            <w:proofErr w:type="spellEnd"/>
            <w:r>
              <w:t xml:space="preserve"> </w:t>
            </w:r>
            <w:proofErr w:type="spellStart"/>
            <w:r>
              <w:t>vSphere</w:t>
            </w:r>
            <w:proofErr w:type="spellEnd"/>
          </w:p>
        </w:tc>
      </w:tr>
      <w:bookmarkEnd w:id="24"/>
    </w:tbl>
    <w:p w14:paraId="68C0560C" w14:textId="77777777" w:rsidR="00DF0A3B" w:rsidRDefault="00DF0A3B" w:rsidP="00DF0A3B">
      <w:pPr>
        <w:ind w:firstLine="709"/>
        <w:jc w:val="both"/>
        <w:rPr>
          <w:sz w:val="28"/>
          <w:szCs w:val="28"/>
        </w:rPr>
      </w:pPr>
    </w:p>
    <w:bookmarkEnd w:id="23"/>
    <w:p w14:paraId="35B1F5A8" w14:textId="77777777" w:rsidR="00DF0A3B" w:rsidRDefault="00DF0A3B" w:rsidP="001D1950">
      <w:pPr>
        <w:pStyle w:val="1ff"/>
        <w:numPr>
          <w:ilvl w:val="1"/>
          <w:numId w:val="7"/>
        </w:numPr>
        <w:tabs>
          <w:tab w:val="clear" w:pos="1260"/>
          <w:tab w:val="num" w:pos="1418"/>
        </w:tabs>
        <w:ind w:left="0" w:firstLine="709"/>
        <w:rPr>
          <w:b w:val="0"/>
          <w:sz w:val="28"/>
          <w:szCs w:val="28"/>
        </w:rPr>
      </w:pPr>
      <w:r>
        <w:rPr>
          <w:b w:val="0"/>
          <w:sz w:val="28"/>
          <w:szCs w:val="28"/>
        </w:rPr>
        <w:t xml:space="preserve">Исполнитель осуществляет оказание Услуг по адресу: г. Москва, Оружейный переулок, д.19. </w:t>
      </w:r>
    </w:p>
    <w:p w14:paraId="072A0C12" w14:textId="5E957C1F" w:rsidR="00DF0A3B" w:rsidRDefault="00DF0A3B" w:rsidP="001D1950">
      <w:pPr>
        <w:pStyle w:val="1ff"/>
        <w:numPr>
          <w:ilvl w:val="1"/>
          <w:numId w:val="7"/>
        </w:numPr>
        <w:tabs>
          <w:tab w:val="clear" w:pos="1260"/>
          <w:tab w:val="num" w:pos="1418"/>
        </w:tabs>
        <w:ind w:left="0" w:firstLine="709"/>
        <w:rPr>
          <w:b w:val="0"/>
          <w:sz w:val="28"/>
          <w:szCs w:val="28"/>
        </w:rPr>
      </w:pPr>
      <w:r>
        <w:rPr>
          <w:b w:val="0"/>
          <w:sz w:val="28"/>
          <w:szCs w:val="28"/>
        </w:rPr>
        <w:t xml:space="preserve">Услуги </w:t>
      </w:r>
      <w:r>
        <w:rPr>
          <w:b w:val="0"/>
          <w:sz w:val="28"/>
        </w:rPr>
        <w:t xml:space="preserve">по сервисному обслуживанию </w:t>
      </w:r>
      <w:r>
        <w:rPr>
          <w:b w:val="0"/>
          <w:sz w:val="28"/>
          <w:szCs w:val="28"/>
        </w:rPr>
        <w:t xml:space="preserve">должны </w:t>
      </w:r>
      <w:r>
        <w:rPr>
          <w:b w:val="0"/>
          <w:sz w:val="28"/>
        </w:rPr>
        <w:t xml:space="preserve">оказываться исполнителем, имеющим статус </w:t>
      </w:r>
      <w:r>
        <w:rPr>
          <w:b w:val="0"/>
          <w:sz w:val="28"/>
          <w:szCs w:val="28"/>
        </w:rPr>
        <w:t>авторизованн</w:t>
      </w:r>
      <w:r>
        <w:rPr>
          <w:b w:val="0"/>
          <w:sz w:val="28"/>
        </w:rPr>
        <w:t xml:space="preserve">ого </w:t>
      </w:r>
      <w:r>
        <w:rPr>
          <w:b w:val="0"/>
          <w:sz w:val="28"/>
          <w:szCs w:val="28"/>
        </w:rPr>
        <w:t>партнер</w:t>
      </w:r>
      <w:r>
        <w:rPr>
          <w:b w:val="0"/>
          <w:sz w:val="28"/>
        </w:rPr>
        <w:t xml:space="preserve">а </w:t>
      </w:r>
      <w:r>
        <w:rPr>
          <w:b w:val="0"/>
          <w:sz w:val="28"/>
          <w:lang w:val="en-US"/>
        </w:rPr>
        <w:t>HP</w:t>
      </w:r>
      <w:r>
        <w:rPr>
          <w:b w:val="0"/>
          <w:sz w:val="28"/>
          <w:szCs w:val="28"/>
        </w:rPr>
        <w:t>.</w:t>
      </w:r>
      <w:r>
        <w:rPr>
          <w:b w:val="0"/>
          <w:sz w:val="28"/>
        </w:rPr>
        <w:t xml:space="preserve"> Партнерский статус должен быть подтвержден официальным письмом компании-производителя или </w:t>
      </w:r>
      <w:r>
        <w:rPr>
          <w:b w:val="0"/>
          <w:sz w:val="28"/>
          <w:szCs w:val="28"/>
        </w:rPr>
        <w:t>его представительства в Российской Федерации.</w:t>
      </w:r>
    </w:p>
    <w:p w14:paraId="731DC070" w14:textId="18F7B0DC" w:rsidR="00DF0A3B" w:rsidRPr="008F603E" w:rsidRDefault="00DF0A3B" w:rsidP="001D1950">
      <w:pPr>
        <w:pStyle w:val="1ff"/>
        <w:numPr>
          <w:ilvl w:val="1"/>
          <w:numId w:val="7"/>
        </w:numPr>
        <w:tabs>
          <w:tab w:val="clear" w:pos="1260"/>
          <w:tab w:val="num" w:pos="1418"/>
        </w:tabs>
        <w:ind w:left="0" w:firstLine="709"/>
        <w:rPr>
          <w:b w:val="0"/>
          <w:sz w:val="28"/>
          <w:szCs w:val="28"/>
        </w:rPr>
      </w:pPr>
      <w:r>
        <w:rPr>
          <w:b w:val="0"/>
          <w:sz w:val="28"/>
          <w:szCs w:val="28"/>
        </w:rPr>
        <w:t>Исполнитель рассчитывает и представляет стоимость месячно</w:t>
      </w:r>
      <w:r w:rsidR="00D6756C">
        <w:rPr>
          <w:b w:val="0"/>
          <w:sz w:val="28"/>
          <w:szCs w:val="28"/>
        </w:rPr>
        <w:t>го сервисного обслуживания</w:t>
      </w:r>
      <w:r>
        <w:rPr>
          <w:b w:val="0"/>
          <w:sz w:val="28"/>
          <w:szCs w:val="28"/>
        </w:rPr>
        <w:t xml:space="preserve"> каждой системы (Таблица № 1)</w:t>
      </w:r>
      <w:r w:rsidR="009E5D12">
        <w:rPr>
          <w:rStyle w:val="afff"/>
          <w:b w:val="0"/>
        </w:rPr>
        <w:t xml:space="preserve"> </w:t>
      </w:r>
      <w:r>
        <w:rPr>
          <w:b w:val="0"/>
          <w:sz w:val="28"/>
          <w:szCs w:val="28"/>
        </w:rPr>
        <w:t>.</w:t>
      </w:r>
    </w:p>
    <w:p w14:paraId="576C87D7" w14:textId="39D62701" w:rsidR="00DF0A3B" w:rsidRPr="004D6D27" w:rsidRDefault="00DF0A3B" w:rsidP="001D1950">
      <w:pPr>
        <w:pStyle w:val="1ff"/>
        <w:numPr>
          <w:ilvl w:val="1"/>
          <w:numId w:val="7"/>
        </w:numPr>
        <w:shd w:val="clear" w:color="auto" w:fill="FFFFFF" w:themeFill="background1"/>
        <w:tabs>
          <w:tab w:val="clear" w:pos="1260"/>
          <w:tab w:val="num" w:pos="1560"/>
        </w:tabs>
        <w:ind w:left="0" w:firstLine="709"/>
        <w:rPr>
          <w:b w:val="0"/>
          <w:sz w:val="28"/>
          <w:szCs w:val="28"/>
        </w:rPr>
      </w:pPr>
      <w:bookmarkStart w:id="25" w:name="_Hlk3902499"/>
      <w:r>
        <w:rPr>
          <w:b w:val="0"/>
          <w:sz w:val="28"/>
          <w:szCs w:val="28"/>
        </w:rPr>
        <w:t xml:space="preserve">Оплата Услуг производится </w:t>
      </w:r>
      <w:r w:rsidR="009E5D12">
        <w:rPr>
          <w:b w:val="0"/>
          <w:sz w:val="28"/>
          <w:szCs w:val="28"/>
        </w:rPr>
        <w:t>поквартально</w:t>
      </w:r>
      <w:r>
        <w:rPr>
          <w:b w:val="0"/>
          <w:sz w:val="28"/>
          <w:szCs w:val="28"/>
        </w:rPr>
        <w:t>, после подписания сторонами акта об оказании услуг</w:t>
      </w:r>
      <w:r w:rsidR="00A376FC">
        <w:rPr>
          <w:b w:val="0"/>
          <w:sz w:val="28"/>
          <w:szCs w:val="28"/>
        </w:rPr>
        <w:t xml:space="preserve"> (или универсального передаточного документа (далее – УПД))</w:t>
      </w:r>
      <w:r>
        <w:rPr>
          <w:b w:val="0"/>
          <w:sz w:val="28"/>
          <w:szCs w:val="28"/>
        </w:rPr>
        <w:t xml:space="preserve"> </w:t>
      </w:r>
      <w:r w:rsidR="00D6756C">
        <w:rPr>
          <w:b w:val="0"/>
          <w:sz w:val="28"/>
          <w:szCs w:val="28"/>
        </w:rPr>
        <w:t xml:space="preserve">за квартал, </w:t>
      </w:r>
      <w:r>
        <w:rPr>
          <w:b w:val="0"/>
          <w:sz w:val="28"/>
          <w:szCs w:val="28"/>
        </w:rPr>
        <w:t>на основании счета (счета-фактуры) Исполнителя, в течение 30 (тридцати) календарных дней на основании счета (счета-фактуры).</w:t>
      </w:r>
      <w:bookmarkEnd w:id="25"/>
      <w:r>
        <w:rPr>
          <w:b w:val="0"/>
          <w:sz w:val="28"/>
          <w:szCs w:val="28"/>
        </w:rPr>
        <w:t xml:space="preserve"> Оплата производится по безналичному расчету.</w:t>
      </w:r>
    </w:p>
    <w:p w14:paraId="79A42662" w14:textId="426C7856" w:rsidR="00DF0A3B" w:rsidRDefault="00DF0A3B" w:rsidP="001D1950">
      <w:pPr>
        <w:pStyle w:val="1ff"/>
        <w:numPr>
          <w:ilvl w:val="1"/>
          <w:numId w:val="7"/>
        </w:numPr>
        <w:shd w:val="clear" w:color="auto" w:fill="FFFFFF" w:themeFill="background1"/>
        <w:tabs>
          <w:tab w:val="clear" w:pos="1260"/>
          <w:tab w:val="left" w:pos="1560"/>
        </w:tabs>
        <w:ind w:left="0" w:firstLine="709"/>
        <w:rPr>
          <w:b w:val="0"/>
          <w:sz w:val="28"/>
          <w:szCs w:val="28"/>
        </w:rPr>
      </w:pPr>
      <w:r>
        <w:rPr>
          <w:b w:val="0"/>
          <w:sz w:val="28"/>
          <w:szCs w:val="28"/>
        </w:rPr>
        <w:t xml:space="preserve">По завершении оказания Услуги в отчетный период до 5 (пятого) </w:t>
      </w:r>
      <w:bookmarkStart w:id="26" w:name="_Hlk75156485"/>
      <w:r>
        <w:rPr>
          <w:b w:val="0"/>
          <w:sz w:val="28"/>
          <w:szCs w:val="28"/>
        </w:rPr>
        <w:t>числа календарного месяца, следующего за отчетным</w:t>
      </w:r>
      <w:bookmarkEnd w:id="26"/>
      <w:r w:rsidR="00D6756C">
        <w:rPr>
          <w:b w:val="0"/>
          <w:sz w:val="28"/>
          <w:szCs w:val="28"/>
        </w:rPr>
        <w:t xml:space="preserve"> кварталом</w:t>
      </w:r>
      <w:r>
        <w:rPr>
          <w:b w:val="0"/>
          <w:sz w:val="28"/>
          <w:szCs w:val="28"/>
        </w:rPr>
        <w:t>, Исполнитель представляет Заказчику акт об оказании Услуг</w:t>
      </w:r>
      <w:r w:rsidR="00A376FC">
        <w:rPr>
          <w:b w:val="0"/>
          <w:sz w:val="28"/>
          <w:szCs w:val="28"/>
        </w:rPr>
        <w:t xml:space="preserve"> (или УПД)</w:t>
      </w:r>
      <w:r>
        <w:rPr>
          <w:b w:val="0"/>
          <w:sz w:val="28"/>
          <w:szCs w:val="28"/>
        </w:rPr>
        <w:t xml:space="preserve">. Заказчик в течение 5 (пяти) календарных дней </w:t>
      </w:r>
      <w:proofErr w:type="gramStart"/>
      <w:r>
        <w:rPr>
          <w:b w:val="0"/>
          <w:sz w:val="28"/>
          <w:szCs w:val="28"/>
        </w:rPr>
        <w:t>с даты получения</w:t>
      </w:r>
      <w:proofErr w:type="gramEnd"/>
      <w:r>
        <w:rPr>
          <w:b w:val="0"/>
          <w:sz w:val="28"/>
          <w:szCs w:val="28"/>
        </w:rPr>
        <w:t xml:space="preserve"> акта об оказании Услуг (этапа Услуг) </w:t>
      </w:r>
      <w:r w:rsidR="00A376FC">
        <w:rPr>
          <w:b w:val="0"/>
          <w:sz w:val="28"/>
          <w:szCs w:val="28"/>
        </w:rPr>
        <w:t xml:space="preserve">(или УПД) </w:t>
      </w:r>
      <w:r>
        <w:rPr>
          <w:b w:val="0"/>
          <w:sz w:val="28"/>
          <w:szCs w:val="28"/>
        </w:rPr>
        <w:t xml:space="preserve">направляет Исполнителю подписанный акт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14:paraId="2961714B" w14:textId="4FA3C917" w:rsidR="00DF0A3B" w:rsidRPr="005A1F0B" w:rsidRDefault="00DF0A3B" w:rsidP="001D1950">
      <w:pPr>
        <w:pStyle w:val="1ff"/>
        <w:numPr>
          <w:ilvl w:val="1"/>
          <w:numId w:val="7"/>
        </w:numPr>
        <w:shd w:val="clear" w:color="auto" w:fill="FFFFFF" w:themeFill="background1"/>
        <w:tabs>
          <w:tab w:val="clear" w:pos="1260"/>
          <w:tab w:val="left" w:pos="1560"/>
        </w:tabs>
        <w:ind w:left="0" w:firstLine="709"/>
        <w:rPr>
          <w:b w:val="0"/>
          <w:sz w:val="28"/>
          <w:szCs w:val="28"/>
        </w:rPr>
      </w:pPr>
      <w:r>
        <w:rPr>
          <w:b w:val="0"/>
          <w:sz w:val="28"/>
          <w:szCs w:val="28"/>
        </w:rPr>
        <w:t xml:space="preserve">Стороны оформляют документы в электронном виде через </w:t>
      </w:r>
      <w:r w:rsidRPr="005A1F0B">
        <w:rPr>
          <w:b w:val="0"/>
          <w:sz w:val="28"/>
          <w:szCs w:val="28"/>
        </w:rPr>
        <w:t>систему электронного документооборота</w:t>
      </w:r>
      <w:r w:rsidR="009E5D12" w:rsidRPr="005A1F0B">
        <w:rPr>
          <w:b w:val="0"/>
          <w:sz w:val="28"/>
          <w:szCs w:val="28"/>
        </w:rPr>
        <w:t>.</w:t>
      </w:r>
    </w:p>
    <w:p w14:paraId="1A440F1C" w14:textId="77777777" w:rsidR="00DF0A3B" w:rsidRPr="005A1F0B" w:rsidRDefault="00DF0A3B" w:rsidP="001D1950">
      <w:pPr>
        <w:pStyle w:val="1ff"/>
        <w:numPr>
          <w:ilvl w:val="1"/>
          <w:numId w:val="7"/>
        </w:numPr>
        <w:shd w:val="clear" w:color="auto" w:fill="FFFFFF" w:themeFill="background1"/>
        <w:ind w:left="0" w:firstLine="709"/>
        <w:rPr>
          <w:b w:val="0"/>
          <w:sz w:val="28"/>
          <w:szCs w:val="28"/>
        </w:rPr>
      </w:pPr>
      <w:r w:rsidRPr="005A1F0B">
        <w:rPr>
          <w:b w:val="0"/>
          <w:sz w:val="28"/>
          <w:szCs w:val="28"/>
        </w:rPr>
        <w:t>Начальная (максимальная) цена договора.</w:t>
      </w:r>
    </w:p>
    <w:p w14:paraId="400455E0" w14:textId="464FFB25" w:rsidR="00DF0A3B" w:rsidRPr="006A3082" w:rsidRDefault="00DF0A3B" w:rsidP="00DF0A3B">
      <w:pPr>
        <w:ind w:firstLine="709"/>
        <w:jc w:val="both"/>
        <w:rPr>
          <w:sz w:val="28"/>
          <w:szCs w:val="28"/>
        </w:rPr>
      </w:pPr>
      <w:r w:rsidRPr="006A3082">
        <w:rPr>
          <w:sz w:val="28"/>
          <w:szCs w:val="28"/>
        </w:rPr>
        <w:t xml:space="preserve">Начальная (максимальная) цена договора составляет </w:t>
      </w:r>
      <w:r w:rsidR="003C06D5" w:rsidRPr="003C06D5">
        <w:rPr>
          <w:sz w:val="28"/>
          <w:szCs w:val="28"/>
        </w:rPr>
        <w:t>8 </w:t>
      </w:r>
      <w:bookmarkStart w:id="27" w:name="_GoBack"/>
      <w:bookmarkEnd w:id="27"/>
      <w:r w:rsidR="003C06D5" w:rsidRPr="003C06D5">
        <w:rPr>
          <w:sz w:val="28"/>
          <w:szCs w:val="28"/>
        </w:rPr>
        <w:t>127 706,81 руб. (восемь миллионов сто двадцать семь тысяч семьсот шесть рублей 81 копейка)</w:t>
      </w:r>
      <w:r w:rsidRPr="006A3082">
        <w:rPr>
          <w:sz w:val="28"/>
          <w:szCs w:val="28"/>
        </w:rPr>
        <w:t xml:space="preserve">. </w:t>
      </w:r>
    </w:p>
    <w:p w14:paraId="015F4EC4" w14:textId="77777777" w:rsidR="00DF0A3B" w:rsidRDefault="00DF0A3B" w:rsidP="00DF0A3B">
      <w:pPr>
        <w:ind w:firstLine="709"/>
        <w:jc w:val="both"/>
        <w:rPr>
          <w:sz w:val="28"/>
          <w:szCs w:val="28"/>
        </w:rPr>
      </w:pPr>
      <w:proofErr w:type="gramStart"/>
      <w:r w:rsidRPr="006A3082">
        <w:rPr>
          <w:sz w:val="28"/>
          <w:szCs w:val="28"/>
        </w:rPr>
        <w:t>Все цены и суммы в предложении претендента должны быть конечными с</w:t>
      </w:r>
      <w:r>
        <w:rPr>
          <w:sz w:val="28"/>
          <w:szCs w:val="28"/>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8"/>
          <w:szCs w:val="28"/>
        </w:rPr>
        <w:t xml:space="preserve"> НДС начисляется в соответствии с законодательством Российской Федерации.</w:t>
      </w:r>
    </w:p>
    <w:p w14:paraId="6F8DCD10" w14:textId="39D094CC" w:rsidR="00FC4440" w:rsidRPr="00BF212A" w:rsidRDefault="00DF0A3B" w:rsidP="00BF212A">
      <w:pPr>
        <w:pStyle w:val="1ff"/>
        <w:numPr>
          <w:ilvl w:val="1"/>
          <w:numId w:val="7"/>
        </w:numPr>
        <w:shd w:val="clear" w:color="auto" w:fill="FFFFFF" w:themeFill="background1"/>
        <w:ind w:left="0" w:firstLine="709"/>
        <w:rPr>
          <w:b w:val="0"/>
          <w:sz w:val="28"/>
          <w:szCs w:val="28"/>
        </w:rPr>
      </w:pPr>
      <w:r w:rsidRPr="00BF212A">
        <w:rPr>
          <w:b w:val="0"/>
          <w:sz w:val="28"/>
          <w:szCs w:val="28"/>
        </w:rPr>
        <w:t>Гарантия на оказанные Услуги.</w:t>
      </w:r>
      <w:r w:rsidR="00217C35" w:rsidRPr="00BF212A">
        <w:rPr>
          <w:b w:val="0"/>
          <w:sz w:val="28"/>
          <w:szCs w:val="28"/>
        </w:rPr>
        <w:t xml:space="preserve"> </w:t>
      </w:r>
    </w:p>
    <w:p w14:paraId="074F506A" w14:textId="77777777" w:rsidR="00892D91" w:rsidRDefault="00217C35" w:rsidP="00BF212A">
      <w:pPr>
        <w:pStyle w:val="1ff"/>
        <w:shd w:val="clear" w:color="auto" w:fill="FFFFFF" w:themeFill="background1"/>
        <w:tabs>
          <w:tab w:val="clear" w:pos="1260"/>
        </w:tabs>
        <w:ind w:left="0" w:firstLine="709"/>
        <w:rPr>
          <w:b w:val="0"/>
          <w:sz w:val="28"/>
          <w:szCs w:val="28"/>
        </w:rPr>
      </w:pPr>
      <w:r w:rsidRPr="00217C35">
        <w:rPr>
          <w:b w:val="0"/>
          <w:sz w:val="28"/>
          <w:szCs w:val="28"/>
        </w:rPr>
        <w:t xml:space="preserve">Исполнитель в </w:t>
      </w:r>
      <w:r w:rsidR="00892D91" w:rsidRPr="00892D91">
        <w:rPr>
          <w:b w:val="0"/>
          <w:sz w:val="28"/>
          <w:szCs w:val="28"/>
        </w:rPr>
        <w:t xml:space="preserve">течение 10 (десяти) рабочих дней после подписания </w:t>
      </w:r>
      <w:r w:rsidR="00892D91">
        <w:rPr>
          <w:b w:val="0"/>
          <w:sz w:val="28"/>
          <w:szCs w:val="28"/>
        </w:rPr>
        <w:t>д</w:t>
      </w:r>
      <w:r w:rsidR="00892D91" w:rsidRPr="00892D91">
        <w:rPr>
          <w:b w:val="0"/>
          <w:sz w:val="28"/>
          <w:szCs w:val="28"/>
        </w:rPr>
        <w:t xml:space="preserve">оговора, </w:t>
      </w:r>
      <w:r w:rsidR="00892D91">
        <w:rPr>
          <w:b w:val="0"/>
          <w:sz w:val="28"/>
          <w:szCs w:val="28"/>
        </w:rPr>
        <w:t xml:space="preserve">обязан представить </w:t>
      </w:r>
      <w:r w:rsidR="00892D91" w:rsidRPr="00892D91">
        <w:rPr>
          <w:b w:val="0"/>
          <w:sz w:val="28"/>
          <w:szCs w:val="28"/>
        </w:rPr>
        <w:t>официальное письмо компании-производителя или его представительства в Российской Федерации, подтверждающее регистрацию Услуги у производителя (правообладателя) с указанием перечня оборудования и сроков оказания Услуг</w:t>
      </w:r>
    </w:p>
    <w:p w14:paraId="6EDC267C" w14:textId="77777777" w:rsidR="00EC1E82" w:rsidRDefault="00EC1E82" w:rsidP="00BF212A">
      <w:pPr>
        <w:pStyle w:val="1ff"/>
        <w:shd w:val="clear" w:color="auto" w:fill="FFFFFF" w:themeFill="background1"/>
        <w:tabs>
          <w:tab w:val="clear" w:pos="1260"/>
        </w:tabs>
        <w:ind w:left="0" w:firstLine="709"/>
        <w:rPr>
          <w:b w:val="0"/>
          <w:sz w:val="28"/>
          <w:szCs w:val="28"/>
        </w:rPr>
      </w:pPr>
      <w:r>
        <w:rPr>
          <w:b w:val="0"/>
          <w:sz w:val="28"/>
          <w:szCs w:val="28"/>
        </w:rPr>
        <w:t>В случае непредставления документа, подтверждающего факт регистрации Услуги у производителя, Заказчик имеет право расторгнуть договор с исполнителем.</w:t>
      </w:r>
    </w:p>
    <w:p w14:paraId="157E1A50" w14:textId="77777777" w:rsidR="00217C35" w:rsidRDefault="00217C35" w:rsidP="006A3082">
      <w:pPr>
        <w:spacing w:after="120"/>
        <w:rPr>
          <w:rFonts w:eastAsia="MS Mincho"/>
          <w:szCs w:val="28"/>
        </w:rPr>
      </w:pPr>
    </w:p>
    <w:p w14:paraId="44400F5C" w14:textId="27377487" w:rsidR="002E18D3" w:rsidRPr="006A3082" w:rsidRDefault="002E18D3" w:rsidP="006A3082">
      <w:pPr>
        <w:spacing w:after="120"/>
        <w:jc w:val="center"/>
        <w:outlineLvl w:val="0"/>
        <w:rPr>
          <w:rFonts w:eastAsia="MS Mincho"/>
          <w:b/>
          <w:bCs/>
          <w:sz w:val="32"/>
          <w:szCs w:val="32"/>
        </w:rPr>
      </w:pPr>
      <w:r w:rsidRPr="006A3082">
        <w:rPr>
          <w:rFonts w:eastAsia="MS Mincho"/>
          <w:b/>
          <w:bCs/>
          <w:sz w:val="32"/>
          <w:szCs w:val="32"/>
        </w:rPr>
        <w:t>Раздел 5. Информационная карта</w:t>
      </w:r>
    </w:p>
    <w:p w14:paraId="689A1403" w14:textId="77777777" w:rsidR="00305BD2" w:rsidRPr="00F356EB" w:rsidRDefault="00305BD2" w:rsidP="002E18D3">
      <w:pPr>
        <w:pStyle w:val="1a"/>
        <w:ind w:firstLine="0"/>
        <w:rPr>
          <w:sz w:val="23"/>
          <w:szCs w:val="23"/>
        </w:rPr>
      </w:pPr>
    </w:p>
    <w:p w14:paraId="79FE9DE3"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33057BA" w14:textId="77777777" w:rsidTr="004D6B74">
        <w:tc>
          <w:tcPr>
            <w:tcW w:w="426" w:type="dxa"/>
            <w:vAlign w:val="center"/>
          </w:tcPr>
          <w:p w14:paraId="37FC15C3"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5CDB9CE6"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701F1332" w14:textId="77777777" w:rsidR="002E18D3" w:rsidRPr="003C6269" w:rsidRDefault="002E18D3" w:rsidP="003C6269">
            <w:pPr>
              <w:pStyle w:val="Default"/>
              <w:jc w:val="center"/>
              <w:rPr>
                <w:b/>
                <w:color w:val="auto"/>
              </w:rPr>
            </w:pPr>
            <w:r>
              <w:rPr>
                <w:b/>
                <w:color w:val="auto"/>
              </w:rPr>
              <w:t>Содержание</w:t>
            </w:r>
          </w:p>
        </w:tc>
      </w:tr>
      <w:tr w:rsidR="002E18D3" w:rsidRPr="00F86FAA" w14:paraId="09997F61" w14:textId="77777777" w:rsidTr="004D6B74">
        <w:tc>
          <w:tcPr>
            <w:tcW w:w="426" w:type="dxa"/>
          </w:tcPr>
          <w:p w14:paraId="20A2706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2C02187" w14:textId="77777777" w:rsidR="002E18D3" w:rsidRPr="00F86FAA" w:rsidRDefault="002E18D3">
            <w:pPr>
              <w:pStyle w:val="Default"/>
              <w:rPr>
                <w:b/>
                <w:color w:val="auto"/>
              </w:rPr>
            </w:pPr>
            <w:r>
              <w:rPr>
                <w:b/>
                <w:color w:val="auto"/>
              </w:rPr>
              <w:t>Предмет Открытого конкурса</w:t>
            </w:r>
          </w:p>
        </w:tc>
        <w:tc>
          <w:tcPr>
            <w:tcW w:w="7200" w:type="dxa"/>
          </w:tcPr>
          <w:p w14:paraId="6FD2EB4B" w14:textId="389EF941" w:rsidR="00C92008" w:rsidRDefault="00DF0A3B">
            <w:pPr>
              <w:pStyle w:val="1a"/>
              <w:ind w:firstLine="397"/>
              <w:rPr>
                <w:sz w:val="24"/>
                <w:szCs w:val="24"/>
              </w:rPr>
            </w:pPr>
            <w:r>
              <w:rPr>
                <w:sz w:val="24"/>
                <w:szCs w:val="24"/>
              </w:rPr>
              <w:t xml:space="preserve">Открытый конкурс в электронной форме </w:t>
            </w:r>
            <w:r w:rsidR="006A3082">
              <w:rPr>
                <w:sz w:val="24"/>
                <w:szCs w:val="24"/>
              </w:rPr>
              <w:br/>
            </w:r>
            <w:r>
              <w:rPr>
                <w:sz w:val="24"/>
                <w:szCs w:val="24"/>
              </w:rPr>
              <w:t>№ </w:t>
            </w:r>
            <w:r w:rsidR="006A3082" w:rsidRPr="006A3082">
              <w:rPr>
                <w:sz w:val="24"/>
                <w:szCs w:val="24"/>
              </w:rPr>
              <w:t>ОКэ-ЦКПИТ-21-0023</w:t>
            </w:r>
            <w:r>
              <w:rPr>
                <w:sz w:val="24"/>
                <w:szCs w:val="24"/>
              </w:rPr>
              <w:t xml:space="preserve"> по предмету закупки «Сервисное обслуживание вычислительной техники и систем хранения данных </w:t>
            </w:r>
            <w:proofErr w:type="gramStart"/>
            <w:r>
              <w:rPr>
                <w:sz w:val="24"/>
                <w:szCs w:val="24"/>
              </w:rPr>
              <w:t>H</w:t>
            </w:r>
            <w:proofErr w:type="gramEnd"/>
            <w:r>
              <w:rPr>
                <w:sz w:val="24"/>
                <w:szCs w:val="24"/>
              </w:rPr>
              <w:t>РЕ»</w:t>
            </w:r>
          </w:p>
        </w:tc>
      </w:tr>
      <w:tr w:rsidR="00EF2E59" w:rsidRPr="00F86FAA" w14:paraId="24FE6062" w14:textId="77777777" w:rsidTr="004D6B74">
        <w:tc>
          <w:tcPr>
            <w:tcW w:w="426" w:type="dxa"/>
          </w:tcPr>
          <w:p w14:paraId="60B86BB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E08AC7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DCCFD10" w14:textId="77777777" w:rsidR="00C92008" w:rsidRDefault="00DF0A3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C15329E" w14:textId="77777777" w:rsidR="00C92008" w:rsidRDefault="00C92008">
            <w:pPr>
              <w:pStyle w:val="1a"/>
              <w:ind w:firstLine="397"/>
              <w:rPr>
                <w:sz w:val="24"/>
                <w:szCs w:val="24"/>
              </w:rPr>
            </w:pPr>
          </w:p>
          <w:p w14:paraId="6443AF23"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13A2C675"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66A429D4" w14:textId="77777777" w:rsidR="00C92008" w:rsidRDefault="00DF0A3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Голенев Александр Иванович, тел. +7(495)7881717(1018), электронный адрес golenevai@trcont.ru.</w:t>
            </w:r>
          </w:p>
          <w:p w14:paraId="42E5941D"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7C6FFE2A" w14:textId="77777777" w:rsidR="00D412F3" w:rsidRDefault="004774CF" w:rsidP="00D412F3">
            <w:pPr>
              <w:pStyle w:val="1a"/>
              <w:ind w:firstLine="0"/>
              <w:rPr>
                <w:sz w:val="24"/>
                <w:szCs w:val="24"/>
              </w:rPr>
            </w:pPr>
            <w:r>
              <w:rPr>
                <w:sz w:val="24"/>
                <w:szCs w:val="24"/>
              </w:rPr>
              <w:t xml:space="preserve">Аксютина Кира Михайловна, тел. +7 (495) 788-1717 доб. 16-42, электронный адрес </w:t>
            </w:r>
            <w:hyperlink r:id="rId18" w:history="1">
              <w:r w:rsidR="00204EEA" w:rsidRPr="00AB037C">
                <w:rPr>
                  <w:rStyle w:val="a7"/>
                  <w:sz w:val="24"/>
                  <w:szCs w:val="24"/>
                </w:rPr>
                <w:t>AksiutinaKM@trcont.ru</w:t>
              </w:r>
            </w:hyperlink>
            <w:r>
              <w:rPr>
                <w:sz w:val="24"/>
                <w:szCs w:val="24"/>
              </w:rPr>
              <w:t>;</w:t>
            </w:r>
          </w:p>
          <w:p w14:paraId="6F768518" w14:textId="77777777" w:rsidR="00C92008" w:rsidRDefault="00DF0A3B">
            <w:pPr>
              <w:pStyle w:val="1a"/>
              <w:ind w:firstLine="0"/>
              <w:rPr>
                <w:sz w:val="24"/>
                <w:szCs w:val="24"/>
              </w:rPr>
            </w:pPr>
            <w:r>
              <w:rPr>
                <w:sz w:val="24"/>
                <w:szCs w:val="24"/>
              </w:rPr>
              <w:t xml:space="preserve">Курицын Александр Евгеньевич, тел. +7 (495) 788-1717 доб. 16-41, электронный адрес </w:t>
            </w:r>
            <w:hyperlink r:id="rId19" w:history="1">
              <w:r w:rsidR="00204EEA" w:rsidRPr="00AB037C">
                <w:rPr>
                  <w:rStyle w:val="a7"/>
                  <w:sz w:val="24"/>
                  <w:szCs w:val="24"/>
                </w:rPr>
                <w:t>KuritsynAE@trcont.ru</w:t>
              </w:r>
            </w:hyperlink>
          </w:p>
          <w:p w14:paraId="30DCE307" w14:textId="77777777" w:rsidR="00C92008" w:rsidRDefault="00C92008">
            <w:pPr>
              <w:pStyle w:val="1a"/>
              <w:ind w:firstLine="0"/>
              <w:rPr>
                <w:sz w:val="24"/>
                <w:szCs w:val="24"/>
              </w:rPr>
            </w:pPr>
          </w:p>
        </w:tc>
      </w:tr>
      <w:tr w:rsidR="004762D6" w:rsidRPr="00F86FAA" w14:paraId="1402D4FE" w14:textId="77777777" w:rsidTr="004D6B74">
        <w:tc>
          <w:tcPr>
            <w:tcW w:w="426" w:type="dxa"/>
          </w:tcPr>
          <w:p w14:paraId="4DC4451A"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D9BC47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BCC26A0" w14:textId="77777777" w:rsidR="00C92008" w:rsidRDefault="00DF0A3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41F2A077" w14:textId="77777777" w:rsidR="00C92008" w:rsidRDefault="00DF0A3B" w:rsidP="00204EEA">
            <w:pPr>
              <w:pStyle w:val="1a"/>
              <w:ind w:firstLine="0"/>
              <w:rPr>
                <w:sz w:val="24"/>
                <w:szCs w:val="24"/>
                <w:highlight w:val="cyan"/>
              </w:rPr>
            </w:pPr>
            <w:r>
              <w:rPr>
                <w:sz w:val="24"/>
                <w:szCs w:val="24"/>
              </w:rPr>
              <w:t xml:space="preserve">Адрес: </w:t>
            </w:r>
            <w:r w:rsidR="00204EEA" w:rsidRPr="00204EEA">
              <w:rPr>
                <w:sz w:val="24"/>
                <w:szCs w:val="24"/>
              </w:rPr>
              <w:t>125047, Москва, Оружейный переулок, д.19</w:t>
            </w:r>
          </w:p>
        </w:tc>
      </w:tr>
      <w:tr w:rsidR="00FA3C13" w:rsidRPr="00F86FAA" w14:paraId="627ACEE6" w14:textId="77777777" w:rsidTr="004D6B74">
        <w:tc>
          <w:tcPr>
            <w:tcW w:w="426" w:type="dxa"/>
          </w:tcPr>
          <w:p w14:paraId="4BB1CCFE"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F12195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46416F8"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14:paraId="3ED2109E" w14:textId="77777777"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1BD4663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3E6276F8" w14:textId="77777777" w:rsidR="00F47414" w:rsidRPr="00594256"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14:paraId="01583C19" w14:textId="77777777" w:rsidTr="004D6B74">
        <w:tc>
          <w:tcPr>
            <w:tcW w:w="426" w:type="dxa"/>
          </w:tcPr>
          <w:p w14:paraId="1C604059"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3391544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95BC9C3" w14:textId="15A2EE2D" w:rsidR="00C92008" w:rsidRPr="006A3082" w:rsidRDefault="00DF0A3B" w:rsidP="003C06D5">
            <w:pPr>
              <w:pStyle w:val="1a"/>
              <w:ind w:firstLine="397"/>
              <w:rPr>
                <w:sz w:val="24"/>
                <w:szCs w:val="24"/>
              </w:rPr>
            </w:pPr>
            <w:r w:rsidRPr="006A3082">
              <w:rPr>
                <w:sz w:val="24"/>
                <w:szCs w:val="24"/>
              </w:rPr>
              <w:t xml:space="preserve">Начальная (максимальная) цена договора составляет </w:t>
            </w:r>
            <w:r w:rsidR="006A3082">
              <w:rPr>
                <w:sz w:val="24"/>
                <w:szCs w:val="24"/>
              </w:rPr>
              <w:br/>
            </w:r>
            <w:r w:rsidR="003C06D5">
              <w:rPr>
                <w:sz w:val="24"/>
                <w:szCs w:val="24"/>
              </w:rPr>
              <w:t xml:space="preserve">8 127 706,81 </w:t>
            </w:r>
            <w:r w:rsidR="006A3082" w:rsidRPr="006A3082">
              <w:rPr>
                <w:sz w:val="24"/>
                <w:szCs w:val="24"/>
              </w:rPr>
              <w:t xml:space="preserve">руб. </w:t>
            </w:r>
            <w:r w:rsidR="005A1F0B" w:rsidRPr="006A3082">
              <w:rPr>
                <w:sz w:val="24"/>
                <w:szCs w:val="24"/>
              </w:rPr>
              <w:t>(</w:t>
            </w:r>
            <w:r w:rsidR="003C06D5">
              <w:rPr>
                <w:sz w:val="24"/>
                <w:szCs w:val="24"/>
              </w:rPr>
              <w:t>восемь</w:t>
            </w:r>
            <w:r w:rsidR="005A1F0B" w:rsidRPr="006A3082">
              <w:rPr>
                <w:sz w:val="24"/>
                <w:szCs w:val="24"/>
              </w:rPr>
              <w:t xml:space="preserve"> миллионов </w:t>
            </w:r>
            <w:r w:rsidR="003C06D5">
              <w:rPr>
                <w:sz w:val="24"/>
                <w:szCs w:val="24"/>
              </w:rPr>
              <w:t>сто двадцать семь</w:t>
            </w:r>
            <w:r w:rsidR="005A1F0B" w:rsidRPr="006A3082">
              <w:rPr>
                <w:sz w:val="24"/>
                <w:szCs w:val="24"/>
              </w:rPr>
              <w:t xml:space="preserve"> тысяч </w:t>
            </w:r>
            <w:r w:rsidR="003C06D5">
              <w:rPr>
                <w:sz w:val="24"/>
                <w:szCs w:val="24"/>
              </w:rPr>
              <w:t xml:space="preserve">семьсот шесть рублей 81 </w:t>
            </w:r>
            <w:r w:rsidR="005A1F0B" w:rsidRPr="006A3082">
              <w:rPr>
                <w:sz w:val="24"/>
                <w:szCs w:val="24"/>
              </w:rPr>
              <w:t>копе</w:t>
            </w:r>
            <w:r w:rsidR="003C06D5">
              <w:rPr>
                <w:sz w:val="24"/>
                <w:szCs w:val="24"/>
              </w:rPr>
              <w:t>йка</w:t>
            </w:r>
            <w:r w:rsidR="006A3082" w:rsidRPr="006A3082">
              <w:rPr>
                <w:sz w:val="24"/>
                <w:szCs w:val="24"/>
              </w:rPr>
              <w:t>)</w:t>
            </w:r>
            <w:r w:rsidRPr="006A3082">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5E98BF32" w14:textId="77777777" w:rsidTr="004D6B74">
        <w:tc>
          <w:tcPr>
            <w:tcW w:w="426" w:type="dxa"/>
          </w:tcPr>
          <w:p w14:paraId="3106410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7F9A15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EAFF00C" w14:textId="573F4FDD" w:rsidR="00C92008" w:rsidRPr="006A3082" w:rsidRDefault="00DF0A3B" w:rsidP="006A3082">
            <w:pPr>
              <w:jc w:val="both"/>
              <w:rPr>
                <w:b/>
              </w:rPr>
            </w:pPr>
            <w:r w:rsidRPr="006A3082">
              <w:t>«</w:t>
            </w:r>
            <w:r w:rsidR="006A3082" w:rsidRPr="006A3082">
              <w:t>29</w:t>
            </w:r>
            <w:r w:rsidRPr="006A3082">
              <w:t xml:space="preserve">» </w:t>
            </w:r>
            <w:r w:rsidR="006A3082" w:rsidRPr="006A3082">
              <w:t xml:space="preserve">июня </w:t>
            </w:r>
            <w:r w:rsidRPr="006A3082">
              <w:t>2021 г.</w:t>
            </w:r>
          </w:p>
        </w:tc>
      </w:tr>
      <w:tr w:rsidR="009E64D8" w:rsidRPr="00F86FAA" w14:paraId="0E476D0F" w14:textId="77777777" w:rsidTr="004D6B74">
        <w:tc>
          <w:tcPr>
            <w:tcW w:w="426" w:type="dxa"/>
          </w:tcPr>
          <w:p w14:paraId="24EBBBE7"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294657D"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206145A" w14:textId="1257FA25" w:rsidR="00C92008" w:rsidRPr="006A3082" w:rsidRDefault="00DF0A3B" w:rsidP="006A3082">
            <w:pPr>
              <w:pStyle w:val="1a"/>
              <w:ind w:firstLine="397"/>
              <w:rPr>
                <w:b/>
                <w:sz w:val="24"/>
                <w:szCs w:val="24"/>
              </w:rPr>
            </w:pPr>
            <w:r w:rsidRPr="006A3082">
              <w:rPr>
                <w:sz w:val="24"/>
                <w:szCs w:val="24"/>
              </w:rPr>
              <w:t xml:space="preserve">Заявки принимаются через ЭТП, информация по которой указана в пункте 4 Информационной карты </w:t>
            </w:r>
            <w:proofErr w:type="gramStart"/>
            <w:r w:rsidRPr="006A3082">
              <w:rPr>
                <w:sz w:val="24"/>
                <w:szCs w:val="24"/>
              </w:rPr>
              <w:t>с даты опубликования</w:t>
            </w:r>
            <w:proofErr w:type="gramEnd"/>
            <w:r w:rsidRPr="006A3082">
              <w:rPr>
                <w:sz w:val="24"/>
                <w:szCs w:val="24"/>
              </w:rPr>
              <w:t xml:space="preserve"> Открытого конкурса и до «</w:t>
            </w:r>
            <w:r w:rsidR="006A3082" w:rsidRPr="006A3082">
              <w:rPr>
                <w:sz w:val="24"/>
                <w:szCs w:val="24"/>
              </w:rPr>
              <w:t>14</w:t>
            </w:r>
            <w:r w:rsidRPr="006A3082">
              <w:rPr>
                <w:sz w:val="24"/>
                <w:szCs w:val="24"/>
              </w:rPr>
              <w:t xml:space="preserve">» </w:t>
            </w:r>
            <w:r w:rsidR="006A3082" w:rsidRPr="006A3082">
              <w:rPr>
                <w:sz w:val="24"/>
                <w:szCs w:val="24"/>
              </w:rPr>
              <w:t>июля</w:t>
            </w:r>
            <w:r w:rsidRPr="006A3082">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2BC1CD1" w14:textId="77777777" w:rsidTr="004D6B74">
        <w:tc>
          <w:tcPr>
            <w:tcW w:w="426" w:type="dxa"/>
          </w:tcPr>
          <w:p w14:paraId="652F90F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CD86C1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5B819A1" w14:textId="69503621" w:rsidR="00C92008" w:rsidRPr="006A3082" w:rsidRDefault="00DF0A3B" w:rsidP="006A3082">
            <w:pPr>
              <w:pStyle w:val="1a"/>
              <w:ind w:firstLine="397"/>
              <w:rPr>
                <w:sz w:val="24"/>
                <w:szCs w:val="24"/>
              </w:rPr>
            </w:pPr>
            <w:r w:rsidRPr="006A3082">
              <w:rPr>
                <w:sz w:val="24"/>
                <w:szCs w:val="24"/>
              </w:rPr>
              <w:t>Рассмотрение, оценка и сопоставление Заявок состоится «</w:t>
            </w:r>
            <w:r w:rsidR="006A3082" w:rsidRPr="006A3082">
              <w:rPr>
                <w:sz w:val="24"/>
                <w:szCs w:val="24"/>
              </w:rPr>
              <w:t>16</w:t>
            </w:r>
            <w:r w:rsidRPr="006A3082">
              <w:rPr>
                <w:sz w:val="24"/>
                <w:szCs w:val="24"/>
              </w:rPr>
              <w:t xml:space="preserve">» </w:t>
            </w:r>
            <w:r w:rsidR="006A3082" w:rsidRPr="006A3082">
              <w:rPr>
                <w:sz w:val="24"/>
                <w:szCs w:val="24"/>
              </w:rPr>
              <w:t>июля</w:t>
            </w:r>
            <w:r w:rsidRPr="006A3082">
              <w:rPr>
                <w:sz w:val="24"/>
                <w:szCs w:val="24"/>
              </w:rPr>
              <w:t xml:space="preserve"> 2021 г. 14 часов 00 минут местного времени по адресу, указанному в пункте 2 Информационной карты.</w:t>
            </w:r>
          </w:p>
        </w:tc>
      </w:tr>
      <w:tr w:rsidR="003E2C12" w:rsidRPr="00F86FAA" w14:paraId="639F0CB1" w14:textId="77777777" w:rsidTr="004D6B74">
        <w:tc>
          <w:tcPr>
            <w:tcW w:w="426" w:type="dxa"/>
          </w:tcPr>
          <w:p w14:paraId="45AA43E9"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FFC0E26" w14:textId="77777777" w:rsidR="003E2C12" w:rsidRPr="00F86FAA" w:rsidRDefault="009830CC" w:rsidP="008035D3">
            <w:pPr>
              <w:pStyle w:val="Default"/>
              <w:rPr>
                <w:b/>
                <w:color w:val="auto"/>
              </w:rPr>
            </w:pPr>
            <w:r>
              <w:rPr>
                <w:b/>
                <w:color w:val="auto"/>
              </w:rPr>
              <w:t>Подведение итогов</w:t>
            </w:r>
          </w:p>
        </w:tc>
        <w:tc>
          <w:tcPr>
            <w:tcW w:w="7200" w:type="dxa"/>
          </w:tcPr>
          <w:p w14:paraId="73B78CBC" w14:textId="5F5790EC" w:rsidR="00C92008" w:rsidRPr="006A3082" w:rsidRDefault="00DF0A3B" w:rsidP="006A3082">
            <w:pPr>
              <w:pStyle w:val="1a"/>
              <w:ind w:firstLine="0"/>
              <w:rPr>
                <w:sz w:val="24"/>
                <w:szCs w:val="24"/>
              </w:rPr>
            </w:pPr>
            <w:r w:rsidRPr="006A3082">
              <w:rPr>
                <w:sz w:val="24"/>
                <w:szCs w:val="24"/>
              </w:rPr>
              <w:t xml:space="preserve">Подведение итогов состоится не позднее </w:t>
            </w:r>
            <w:bookmarkStart w:id="28" w:name="OLE_LINK14"/>
            <w:bookmarkStart w:id="29" w:name="OLE_LINK15"/>
            <w:bookmarkStart w:id="30" w:name="OLE_LINK28"/>
            <w:r w:rsidRPr="006A3082">
              <w:rPr>
                <w:sz w:val="24"/>
                <w:szCs w:val="24"/>
              </w:rPr>
              <w:t>«</w:t>
            </w:r>
            <w:r w:rsidR="006A3082" w:rsidRPr="006A3082">
              <w:rPr>
                <w:sz w:val="24"/>
                <w:szCs w:val="24"/>
              </w:rPr>
              <w:t>27</w:t>
            </w:r>
            <w:r w:rsidRPr="006A3082">
              <w:rPr>
                <w:sz w:val="24"/>
                <w:szCs w:val="24"/>
              </w:rPr>
              <w:t xml:space="preserve">» </w:t>
            </w:r>
            <w:r w:rsidR="006A3082" w:rsidRPr="006A3082">
              <w:rPr>
                <w:sz w:val="24"/>
                <w:szCs w:val="24"/>
              </w:rPr>
              <w:t xml:space="preserve">июля </w:t>
            </w:r>
            <w:r w:rsidRPr="006A3082">
              <w:rPr>
                <w:sz w:val="24"/>
                <w:szCs w:val="24"/>
              </w:rPr>
              <w:t>2021 г. 14 часов 00 минут</w:t>
            </w:r>
            <w:bookmarkEnd w:id="28"/>
            <w:bookmarkEnd w:id="29"/>
            <w:bookmarkEnd w:id="30"/>
            <w:r w:rsidRPr="006A3082">
              <w:rPr>
                <w:sz w:val="24"/>
                <w:szCs w:val="24"/>
              </w:rPr>
              <w:t xml:space="preserve"> местного времени по адресу, указанному в пункте 3 Информационной карты.</w:t>
            </w:r>
          </w:p>
        </w:tc>
      </w:tr>
      <w:tr w:rsidR="00856650" w:rsidRPr="00F86FAA" w14:paraId="38112C24" w14:textId="77777777" w:rsidTr="004D6B74">
        <w:tc>
          <w:tcPr>
            <w:tcW w:w="426" w:type="dxa"/>
          </w:tcPr>
          <w:p w14:paraId="67B6E101"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DE2C31F" w14:textId="77777777" w:rsidR="00856650" w:rsidRPr="00F86FAA" w:rsidRDefault="00856650" w:rsidP="007043AB">
            <w:pPr>
              <w:pStyle w:val="Default"/>
              <w:rPr>
                <w:b/>
                <w:color w:val="auto"/>
              </w:rPr>
            </w:pPr>
            <w:r>
              <w:rPr>
                <w:b/>
                <w:color w:val="auto"/>
              </w:rPr>
              <w:t>Количество лотов</w:t>
            </w:r>
          </w:p>
        </w:tc>
        <w:tc>
          <w:tcPr>
            <w:tcW w:w="7200" w:type="dxa"/>
          </w:tcPr>
          <w:p w14:paraId="2F645B59" w14:textId="77777777" w:rsidR="00C92008" w:rsidRPr="006A3082" w:rsidRDefault="00DF0A3B">
            <w:pPr>
              <w:pStyle w:val="1a"/>
              <w:ind w:firstLine="0"/>
              <w:rPr>
                <w:b/>
                <w:sz w:val="24"/>
                <w:szCs w:val="24"/>
                <w:lang w:val="en-US"/>
              </w:rPr>
            </w:pPr>
            <w:proofErr w:type="spellStart"/>
            <w:r w:rsidRPr="006A3082">
              <w:rPr>
                <w:sz w:val="24"/>
                <w:szCs w:val="24"/>
                <w:lang w:val="en-US"/>
              </w:rPr>
              <w:t>один</w:t>
            </w:r>
            <w:proofErr w:type="spellEnd"/>
            <w:r w:rsidRPr="006A3082">
              <w:rPr>
                <w:sz w:val="24"/>
                <w:szCs w:val="24"/>
                <w:lang w:val="en-US"/>
              </w:rPr>
              <w:t xml:space="preserve"> </w:t>
            </w:r>
            <w:proofErr w:type="spellStart"/>
            <w:r w:rsidRPr="006A3082">
              <w:rPr>
                <w:sz w:val="24"/>
                <w:szCs w:val="24"/>
                <w:lang w:val="en-US"/>
              </w:rPr>
              <w:t>лот</w:t>
            </w:r>
            <w:proofErr w:type="spellEnd"/>
          </w:p>
        </w:tc>
      </w:tr>
      <w:tr w:rsidR="00856650" w:rsidRPr="00F86FAA" w14:paraId="5EBDE5E5" w14:textId="77777777" w:rsidTr="004D6B74">
        <w:tc>
          <w:tcPr>
            <w:tcW w:w="426" w:type="dxa"/>
          </w:tcPr>
          <w:p w14:paraId="05D72D82"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AF99232" w14:textId="77777777" w:rsidR="00856650" w:rsidRPr="00F86FAA" w:rsidRDefault="00856650" w:rsidP="007043AB">
            <w:pPr>
              <w:pStyle w:val="Default"/>
              <w:rPr>
                <w:b/>
                <w:color w:val="auto"/>
              </w:rPr>
            </w:pPr>
            <w:r>
              <w:rPr>
                <w:b/>
                <w:color w:val="auto"/>
              </w:rPr>
              <w:t>Официальный язык</w:t>
            </w:r>
          </w:p>
        </w:tc>
        <w:tc>
          <w:tcPr>
            <w:tcW w:w="7200" w:type="dxa"/>
          </w:tcPr>
          <w:p w14:paraId="436A43F5" w14:textId="77777777" w:rsidR="00C92008" w:rsidRPr="00FE07B0" w:rsidRDefault="00DF0A3B">
            <w:pPr>
              <w:pStyle w:val="afd"/>
              <w:jc w:val="both"/>
              <w:rPr>
                <w:sz w:val="24"/>
                <w:szCs w:val="24"/>
              </w:rPr>
            </w:pPr>
            <w:r w:rsidRPr="00FE07B0">
              <w:rPr>
                <w:sz w:val="24"/>
                <w:szCs w:val="24"/>
              </w:rPr>
              <w:t>Русский язык. Вся переписка, связанная с проведением Открытого конкурса ведется на русском языке.</w:t>
            </w:r>
          </w:p>
        </w:tc>
      </w:tr>
      <w:tr w:rsidR="00856650" w:rsidRPr="00F86FAA" w14:paraId="5C509E99" w14:textId="77777777" w:rsidTr="004D6B74">
        <w:tc>
          <w:tcPr>
            <w:tcW w:w="426" w:type="dxa"/>
          </w:tcPr>
          <w:p w14:paraId="36295E81"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C1B4C4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E4B5D8B" w14:textId="77777777" w:rsidR="00C92008" w:rsidRDefault="00DF0A3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5E361F8" w14:textId="77777777" w:rsidTr="004D6B74">
        <w:tc>
          <w:tcPr>
            <w:tcW w:w="426" w:type="dxa"/>
          </w:tcPr>
          <w:p w14:paraId="1BE12C3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86A5BFA"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3CC1427" w14:textId="6DD390A8" w:rsidR="00EC1E82" w:rsidRDefault="00EC1E82">
            <w:pPr>
              <w:pStyle w:val="1a"/>
              <w:ind w:firstLine="0"/>
              <w:rPr>
                <w:sz w:val="24"/>
                <w:szCs w:val="24"/>
              </w:rPr>
            </w:pPr>
            <w:proofErr w:type="gramStart"/>
            <w:r w:rsidRPr="00EC1E82">
              <w:rPr>
                <w:sz w:val="24"/>
                <w:szCs w:val="24"/>
              </w:rPr>
              <w:t xml:space="preserve">Оплата </w:t>
            </w:r>
            <w:r>
              <w:rPr>
                <w:sz w:val="24"/>
                <w:szCs w:val="24"/>
              </w:rPr>
              <w:t>у</w:t>
            </w:r>
            <w:r w:rsidRPr="00EC1E82">
              <w:rPr>
                <w:sz w:val="24"/>
                <w:szCs w:val="24"/>
              </w:rPr>
              <w:t xml:space="preserve">слуг </w:t>
            </w:r>
            <w:r>
              <w:rPr>
                <w:sz w:val="24"/>
                <w:szCs w:val="24"/>
              </w:rPr>
              <w:t>п</w:t>
            </w:r>
            <w:r w:rsidRPr="00EC1E82">
              <w:rPr>
                <w:sz w:val="24"/>
                <w:szCs w:val="24"/>
              </w:rPr>
              <w:t xml:space="preserve">роизводится поквартально, путем перечисления денежных средств на счет </w:t>
            </w:r>
            <w:r>
              <w:rPr>
                <w:sz w:val="24"/>
                <w:szCs w:val="24"/>
              </w:rPr>
              <w:t>и</w:t>
            </w:r>
            <w:r w:rsidRPr="00EC1E82">
              <w:rPr>
                <w:sz w:val="24"/>
                <w:szCs w:val="24"/>
              </w:rPr>
              <w:t xml:space="preserve">сполнителя, после подписания </w:t>
            </w:r>
            <w:r>
              <w:rPr>
                <w:sz w:val="24"/>
                <w:szCs w:val="24"/>
              </w:rPr>
              <w:t>с</w:t>
            </w:r>
            <w:r w:rsidRPr="00EC1E82">
              <w:rPr>
                <w:sz w:val="24"/>
                <w:szCs w:val="24"/>
              </w:rPr>
              <w:t>торонами акта об оказании Услуг (или универсального передаточного документа на основании счета (счета-фактуры)</w:t>
            </w:r>
            <w:r>
              <w:rPr>
                <w:sz w:val="24"/>
                <w:szCs w:val="24"/>
              </w:rPr>
              <w:t>,</w:t>
            </w:r>
            <w:r w:rsidRPr="00EC1E82">
              <w:rPr>
                <w:sz w:val="24"/>
                <w:szCs w:val="24"/>
              </w:rPr>
              <w:t xml:space="preserve"> в течение 30 (тридцати) календарных дней с даты получения  счета. </w:t>
            </w:r>
            <w:proofErr w:type="gramEnd"/>
          </w:p>
          <w:p w14:paraId="184E7B78" w14:textId="77777777" w:rsidR="00C92008" w:rsidRDefault="00C92008" w:rsidP="00EC1E82">
            <w:pPr>
              <w:pStyle w:val="1a"/>
              <w:ind w:firstLine="0"/>
              <w:rPr>
                <w:sz w:val="24"/>
                <w:szCs w:val="24"/>
              </w:rPr>
            </w:pPr>
          </w:p>
        </w:tc>
      </w:tr>
      <w:tr w:rsidR="007D6548" w:rsidRPr="00F86FAA" w14:paraId="4309BFE8" w14:textId="77777777" w:rsidTr="004D6B74">
        <w:tc>
          <w:tcPr>
            <w:tcW w:w="426" w:type="dxa"/>
          </w:tcPr>
          <w:p w14:paraId="4F32237C"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188355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1726C7E" w14:textId="5F992AF1" w:rsidR="00C92008" w:rsidRDefault="00DF0A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7B0D58" w:rsidRPr="007B0D58">
              <w:t>с 01.08.2021</w:t>
            </w:r>
            <w:r w:rsidR="00A376FC">
              <w:t xml:space="preserve"> по 31.07.2023</w:t>
            </w:r>
          </w:p>
          <w:p w14:paraId="4DB91895" w14:textId="77777777" w:rsidR="00685C56" w:rsidRPr="00F86FAA" w:rsidRDefault="00685C56" w:rsidP="00685C56">
            <w:pPr>
              <w:pStyle w:val="Default"/>
              <w:jc w:val="both"/>
            </w:pPr>
          </w:p>
          <w:p w14:paraId="50F0DAE1" w14:textId="77777777" w:rsidR="00C92008" w:rsidRDefault="00DF0A3B">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20B44D73" w14:textId="77777777" w:rsidTr="004D6B74">
        <w:tc>
          <w:tcPr>
            <w:tcW w:w="426" w:type="dxa"/>
          </w:tcPr>
          <w:p w14:paraId="6813FCC6"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1D51B6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78A538E" w14:textId="77777777" w:rsidR="00C92008" w:rsidRDefault="00DF0A3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C13AE71" w14:textId="77777777" w:rsidTr="004D6B74">
        <w:tc>
          <w:tcPr>
            <w:tcW w:w="426" w:type="dxa"/>
          </w:tcPr>
          <w:p w14:paraId="400BE69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39A9A2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64947C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D17CB50" w14:textId="77777777" w:rsidR="0094179B" w:rsidRPr="00A515A5" w:rsidRDefault="0094179B" w:rsidP="0094179B">
                  <w:pPr>
                    <w:snapToGrid w:val="0"/>
                    <w:rPr>
                      <w:sz w:val="20"/>
                      <w:szCs w:val="20"/>
                    </w:rPr>
                  </w:pPr>
                  <w:r>
                    <w:rPr>
                      <w:sz w:val="20"/>
                      <w:szCs w:val="20"/>
                    </w:rPr>
                    <w:t xml:space="preserve">№ </w:t>
                  </w:r>
                </w:p>
                <w:p w14:paraId="14DFA869"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634C90CB"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B5BB4F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83AD6F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4560DD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45D9C7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B690BF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4531AAB" w14:textId="77777777" w:rsidR="00C92008" w:rsidRDefault="00DF0A3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333049C" w14:textId="77777777" w:rsidR="00C92008" w:rsidRDefault="00DF0A3B">
                  <w:pPr>
                    <w:snapToGrid w:val="0"/>
                    <w:rPr>
                      <w:sz w:val="22"/>
                      <w:szCs w:val="22"/>
                    </w:rPr>
                  </w:pPr>
                  <w:r>
                    <w:rPr>
                      <w:sz w:val="22"/>
                      <w:szCs w:val="22"/>
                    </w:rPr>
                    <w:t>26.20.2</w:t>
                  </w:r>
                </w:p>
              </w:tc>
              <w:tc>
                <w:tcPr>
                  <w:tcW w:w="1417" w:type="dxa"/>
                  <w:tcBorders>
                    <w:top w:val="single" w:sz="4" w:space="0" w:color="auto"/>
                    <w:left w:val="single" w:sz="4" w:space="0" w:color="auto"/>
                    <w:bottom w:val="single" w:sz="4" w:space="0" w:color="auto"/>
                    <w:right w:val="single" w:sz="4" w:space="0" w:color="auto"/>
                  </w:tcBorders>
                </w:tcPr>
                <w:p w14:paraId="3744C37E" w14:textId="77777777" w:rsidR="00C92008" w:rsidRDefault="00DF0A3B">
                  <w:pPr>
                    <w:snapToGrid w:val="0"/>
                    <w:rPr>
                      <w:sz w:val="22"/>
                      <w:szCs w:val="22"/>
                    </w:rPr>
                  </w:pPr>
                  <w:r>
                    <w:rPr>
                      <w:sz w:val="22"/>
                      <w:szCs w:val="22"/>
                    </w:rPr>
                    <w:t>62.03</w:t>
                  </w:r>
                </w:p>
              </w:tc>
              <w:tc>
                <w:tcPr>
                  <w:tcW w:w="1134" w:type="dxa"/>
                  <w:tcBorders>
                    <w:top w:val="single" w:sz="4" w:space="0" w:color="auto"/>
                    <w:left w:val="single" w:sz="4" w:space="0" w:color="auto"/>
                    <w:bottom w:val="single" w:sz="4" w:space="0" w:color="auto"/>
                    <w:right w:val="single" w:sz="4" w:space="0" w:color="auto"/>
                  </w:tcBorders>
                </w:tcPr>
                <w:p w14:paraId="640C850C" w14:textId="77777777" w:rsidR="00C92008" w:rsidRDefault="00DF0A3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F591A1D" w14:textId="77777777" w:rsidR="00C92008" w:rsidRDefault="00DF0A3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84BB4EF" w14:textId="77777777" w:rsidR="00C92008" w:rsidRDefault="00DF0A3B">
                  <w:pPr>
                    <w:snapToGrid w:val="0"/>
                    <w:rPr>
                      <w:sz w:val="22"/>
                      <w:szCs w:val="22"/>
                    </w:rPr>
                  </w:pPr>
                  <w:r>
                    <w:rPr>
                      <w:sz w:val="22"/>
                      <w:szCs w:val="22"/>
                    </w:rPr>
                    <w:t>220</w:t>
                  </w:r>
                </w:p>
              </w:tc>
            </w:tr>
          </w:tbl>
          <w:p w14:paraId="07FCE617" w14:textId="77777777" w:rsidR="00C92008" w:rsidRDefault="00C92008"/>
        </w:tc>
      </w:tr>
      <w:tr w:rsidR="007D6548" w:rsidRPr="00F86FAA" w14:paraId="006EF100" w14:textId="77777777" w:rsidTr="004D6B74">
        <w:tc>
          <w:tcPr>
            <w:tcW w:w="426" w:type="dxa"/>
          </w:tcPr>
          <w:p w14:paraId="6A17CD5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E2E37FC"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E269829" w14:textId="77777777" w:rsidR="006D2B87" w:rsidRPr="00286B26" w:rsidRDefault="00856650" w:rsidP="001D1950">
            <w:pPr>
              <w:pStyle w:val="aff6"/>
              <w:numPr>
                <w:ilvl w:val="0"/>
                <w:numId w:val="1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9A84006" w14:textId="77777777" w:rsidR="00C92008" w:rsidRPr="00FE07B0" w:rsidRDefault="00DF0A3B" w:rsidP="001D1950">
            <w:pPr>
              <w:pStyle w:val="aff6"/>
              <w:numPr>
                <w:ilvl w:val="1"/>
                <w:numId w:val="16"/>
              </w:numPr>
              <w:ind w:left="0" w:firstLine="397"/>
              <w:jc w:val="both"/>
            </w:pPr>
            <w:r w:rsidRPr="00FE07B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6AD0BEE" w14:textId="77777777" w:rsidR="00C92008" w:rsidRPr="00FE07B0" w:rsidRDefault="00DF0A3B" w:rsidP="001D1950">
            <w:pPr>
              <w:pStyle w:val="aff6"/>
              <w:numPr>
                <w:ilvl w:val="1"/>
                <w:numId w:val="16"/>
              </w:numPr>
              <w:ind w:left="0" w:firstLine="397"/>
              <w:jc w:val="both"/>
            </w:pPr>
            <w:r w:rsidRPr="00FE07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7AF9CEC" w14:textId="77777777" w:rsidR="00C92008" w:rsidRPr="00FE07B0" w:rsidRDefault="00DF0A3B" w:rsidP="001D1950">
            <w:pPr>
              <w:pStyle w:val="aff6"/>
              <w:numPr>
                <w:ilvl w:val="1"/>
                <w:numId w:val="16"/>
              </w:numPr>
              <w:ind w:left="0" w:firstLine="397"/>
              <w:jc w:val="both"/>
            </w:pPr>
            <w:r w:rsidRPr="00FE07B0">
              <w:t>наличие за  2018-2021 годы опыта сервисного обслуживание  вычислительной техники и систем хранения данных, с суммарной стоимостью договор</w:t>
            </w:r>
            <w:proofErr w:type="gramStart"/>
            <w:r w:rsidRPr="00FE07B0">
              <w:t>а(</w:t>
            </w:r>
            <w:proofErr w:type="gramEnd"/>
            <w:r w:rsidRPr="00FE07B0">
              <w:t>-</w:t>
            </w:r>
            <w:proofErr w:type="spellStart"/>
            <w:r w:rsidRPr="00FE07B0">
              <w:t>ов</w:t>
            </w:r>
            <w:proofErr w:type="spellEnd"/>
            <w:r w:rsidRPr="00FE07B0">
              <w:t>) не менее 100 % от начальной (максимальной) цены договора/цены лота.</w:t>
            </w:r>
          </w:p>
          <w:p w14:paraId="5724067D" w14:textId="77777777" w:rsidR="006D2B87" w:rsidRPr="00286B26" w:rsidRDefault="006D2B87" w:rsidP="001D1950">
            <w:pPr>
              <w:pStyle w:val="aff6"/>
              <w:numPr>
                <w:ilvl w:val="0"/>
                <w:numId w:val="16"/>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1C19D3D0" w14:textId="77777777" w:rsidR="00C92008" w:rsidRPr="00FE07B0" w:rsidRDefault="00DF0A3B" w:rsidP="001D1950">
            <w:pPr>
              <w:pStyle w:val="aff6"/>
              <w:numPr>
                <w:ilvl w:val="1"/>
                <w:numId w:val="16"/>
              </w:numPr>
              <w:ind w:left="0" w:firstLine="397"/>
              <w:jc w:val="both"/>
            </w:pPr>
            <w:r w:rsidRPr="00FE07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5DF8358" w14:textId="77777777" w:rsidR="00C92008" w:rsidRPr="00FE07B0" w:rsidRDefault="00204EEA" w:rsidP="001D1950">
            <w:pPr>
              <w:pStyle w:val="aff6"/>
              <w:numPr>
                <w:ilvl w:val="1"/>
                <w:numId w:val="16"/>
              </w:numPr>
              <w:ind w:left="0" w:firstLine="397"/>
              <w:jc w:val="both"/>
            </w:pPr>
            <w:r>
              <w:t xml:space="preserve"> </w:t>
            </w:r>
            <w:proofErr w:type="gramStart"/>
            <w:r w:rsidR="00DF0A3B" w:rsidRPr="00FE07B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Pr="00AB037C">
                <w:rPr>
                  <w:rStyle w:val="a7"/>
                  <w:lang w:val="en-US"/>
                </w:rPr>
                <w:t>https</w:t>
              </w:r>
              <w:r w:rsidRPr="00AB037C">
                <w:rPr>
                  <w:rStyle w:val="a7"/>
                </w:rPr>
                <w:t>://</w:t>
              </w:r>
              <w:r w:rsidRPr="00AB037C">
                <w:rPr>
                  <w:rStyle w:val="a7"/>
                  <w:lang w:val="en-US"/>
                </w:rPr>
                <w:t>service</w:t>
              </w:r>
              <w:r w:rsidRPr="00AB037C">
                <w:rPr>
                  <w:rStyle w:val="a7"/>
                </w:rPr>
                <w:t>.</w:t>
              </w:r>
              <w:r w:rsidRPr="00AB037C">
                <w:rPr>
                  <w:rStyle w:val="a7"/>
                  <w:lang w:val="en-US"/>
                </w:rPr>
                <w:t>nalog</w:t>
              </w:r>
              <w:r w:rsidRPr="00AB037C">
                <w:rPr>
                  <w:rStyle w:val="a7"/>
                </w:rPr>
                <w:t>.</w:t>
              </w:r>
              <w:r w:rsidRPr="00AB037C">
                <w:rPr>
                  <w:rStyle w:val="a7"/>
                  <w:lang w:val="en-US"/>
                </w:rPr>
                <w:t>ru</w:t>
              </w:r>
              <w:r w:rsidRPr="00AB037C">
                <w:rPr>
                  <w:rStyle w:val="a7"/>
                </w:rPr>
                <w:t>/</w:t>
              </w:r>
              <w:r w:rsidRPr="00AB037C">
                <w:rPr>
                  <w:rStyle w:val="a7"/>
                  <w:lang w:val="en-US"/>
                </w:rPr>
                <w:t>zd</w:t>
              </w:r>
              <w:r w:rsidRPr="00AB037C">
                <w:rPr>
                  <w:rStyle w:val="a7"/>
                </w:rPr>
                <w:t>.</w:t>
              </w:r>
              <w:r w:rsidRPr="00AB037C">
                <w:rPr>
                  <w:rStyle w:val="a7"/>
                  <w:lang w:val="en-US"/>
                </w:rPr>
                <w:t>do</w:t>
              </w:r>
            </w:hyperlink>
            <w:r w:rsidR="00DF0A3B" w:rsidRPr="00FE07B0">
              <w:t>).</w:t>
            </w:r>
            <w:proofErr w:type="gramEnd"/>
            <w:r w:rsidR="00DF0A3B" w:rsidRPr="00FE07B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00DF0A3B" w:rsidRPr="00FE07B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proofErr w:type="gramEnd"/>
              <w:r w:rsidRPr="00AB037C">
                <w:rPr>
                  <w:rStyle w:val="a7"/>
                  <w:lang w:val="en-US"/>
                </w:rPr>
                <w:t>https</w:t>
              </w:r>
              <w:r w:rsidRPr="00AB037C">
                <w:rPr>
                  <w:rStyle w:val="a7"/>
                </w:rPr>
                <w:t>://</w:t>
              </w:r>
              <w:r w:rsidRPr="00AB037C">
                <w:rPr>
                  <w:rStyle w:val="a7"/>
                  <w:lang w:val="en-US"/>
                </w:rPr>
                <w:t>service</w:t>
              </w:r>
              <w:r w:rsidRPr="00AB037C">
                <w:rPr>
                  <w:rStyle w:val="a7"/>
                </w:rPr>
                <w:t>.</w:t>
              </w:r>
              <w:r w:rsidRPr="00AB037C">
                <w:rPr>
                  <w:rStyle w:val="a7"/>
                  <w:lang w:val="en-US"/>
                </w:rPr>
                <w:t>nalog</w:t>
              </w:r>
              <w:r w:rsidRPr="00AB037C">
                <w:rPr>
                  <w:rStyle w:val="a7"/>
                </w:rPr>
                <w:t>.</w:t>
              </w:r>
              <w:r w:rsidRPr="00AB037C">
                <w:rPr>
                  <w:rStyle w:val="a7"/>
                  <w:lang w:val="en-US"/>
                </w:rPr>
                <w:t>ru</w:t>
              </w:r>
              <w:r w:rsidRPr="00AB037C">
                <w:rPr>
                  <w:rStyle w:val="a7"/>
                </w:rPr>
                <w:t>/</w:t>
              </w:r>
              <w:r w:rsidRPr="00AB037C">
                <w:rPr>
                  <w:rStyle w:val="a7"/>
                  <w:lang w:val="en-US"/>
                </w:rPr>
                <w:t>zd</w:t>
              </w:r>
              <w:r w:rsidRPr="00AB037C">
                <w:rPr>
                  <w:rStyle w:val="a7"/>
                </w:rPr>
                <w:t>.</w:t>
              </w:r>
              <w:r w:rsidRPr="00AB037C">
                <w:rPr>
                  <w:rStyle w:val="a7"/>
                  <w:lang w:val="en-US"/>
                </w:rPr>
                <w:t>do</w:t>
              </w:r>
              <w:proofErr w:type="gramStart"/>
            </w:hyperlink>
            <w:r w:rsidR="00DF0A3B" w:rsidRPr="00FE07B0">
              <w:t>) (далее в протоколах и иных документах - Информация о наличии/отсутствии у</w:t>
            </w:r>
            <w:proofErr w:type="gramEnd"/>
            <w:r w:rsidR="00DF0A3B" w:rsidRPr="00FE07B0">
              <w:t xml:space="preserve"> претендента задолженности по уплате налогов, сборов и представленной налоговой отчетности);</w:t>
            </w:r>
          </w:p>
          <w:p w14:paraId="0ABE83F7" w14:textId="77777777" w:rsidR="00C92008" w:rsidRPr="00FE07B0" w:rsidRDefault="00DF0A3B" w:rsidP="001D1950">
            <w:pPr>
              <w:pStyle w:val="aff6"/>
              <w:numPr>
                <w:ilvl w:val="1"/>
                <w:numId w:val="16"/>
              </w:numPr>
              <w:ind w:left="0" w:firstLine="397"/>
              <w:jc w:val="both"/>
            </w:pPr>
            <w:proofErr w:type="gramStart"/>
            <w:r w:rsidRPr="00FE07B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E07B0">
              <w:t>неприостановлении</w:t>
            </w:r>
            <w:proofErr w:type="spellEnd"/>
            <w:r w:rsidRPr="00FE07B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204EEA" w:rsidRPr="00AB037C">
                <w:rPr>
                  <w:rStyle w:val="a7"/>
                  <w:lang w:val="en-US"/>
                </w:rPr>
                <w:t>http</w:t>
              </w:r>
              <w:r w:rsidR="00204EEA" w:rsidRPr="00AB037C">
                <w:rPr>
                  <w:rStyle w:val="a7"/>
                </w:rPr>
                <w:t>://</w:t>
              </w:r>
              <w:r w:rsidR="00204EEA" w:rsidRPr="00AB037C">
                <w:rPr>
                  <w:rStyle w:val="a7"/>
                  <w:lang w:val="en-US"/>
                </w:rPr>
                <w:t>fssprus</w:t>
              </w:r>
              <w:r w:rsidR="00204EEA" w:rsidRPr="00AB037C">
                <w:rPr>
                  <w:rStyle w:val="a7"/>
                </w:rPr>
                <w:t>.</w:t>
              </w:r>
              <w:r w:rsidR="00204EEA" w:rsidRPr="00AB037C">
                <w:rPr>
                  <w:rStyle w:val="a7"/>
                  <w:lang w:val="en-US"/>
                </w:rPr>
                <w:t>ru</w:t>
              </w:r>
              <w:r w:rsidR="00204EEA" w:rsidRPr="00AB037C">
                <w:rPr>
                  <w:rStyle w:val="a7"/>
                </w:rPr>
                <w:t>/</w:t>
              </w:r>
              <w:r w:rsidR="00204EEA" w:rsidRPr="00AB037C">
                <w:rPr>
                  <w:rStyle w:val="a7"/>
                  <w:lang w:val="en-US"/>
                </w:rPr>
                <w:t>iss</w:t>
              </w:r>
              <w:r w:rsidR="00204EEA" w:rsidRPr="00AB037C">
                <w:rPr>
                  <w:rStyle w:val="a7"/>
                </w:rPr>
                <w:t>/</w:t>
              </w:r>
              <w:r w:rsidR="00204EEA" w:rsidRPr="00AB037C">
                <w:rPr>
                  <w:rStyle w:val="a7"/>
                  <w:lang w:val="en-US"/>
                </w:rPr>
                <w:t>ip</w:t>
              </w:r>
            </w:hyperlink>
            <w:r w:rsidRPr="00FE07B0">
              <w:t>), а также информации в едином</w:t>
            </w:r>
            <w:proofErr w:type="gramEnd"/>
            <w:r w:rsidRPr="00FE07B0">
              <w:t xml:space="preserve"> </w:t>
            </w:r>
            <w:proofErr w:type="gramStart"/>
            <w:r w:rsidRPr="00FE07B0">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7" w:history="1">
              <w:proofErr w:type="gramEnd"/>
              <w:r w:rsidR="00204EEA" w:rsidRPr="00AB037C">
                <w:rPr>
                  <w:rStyle w:val="a7"/>
                  <w:lang w:val="en-US"/>
                </w:rPr>
                <w:t>http</w:t>
              </w:r>
              <w:r w:rsidR="00204EEA" w:rsidRPr="00AB037C">
                <w:rPr>
                  <w:rStyle w:val="a7"/>
                </w:rPr>
                <w:t>://</w:t>
              </w:r>
              <w:r w:rsidR="00204EEA" w:rsidRPr="00AB037C">
                <w:rPr>
                  <w:rStyle w:val="a7"/>
                  <w:lang w:val="en-US"/>
                </w:rPr>
                <w:t>www</w:t>
              </w:r>
              <w:r w:rsidR="00204EEA" w:rsidRPr="00AB037C">
                <w:rPr>
                  <w:rStyle w:val="a7"/>
                </w:rPr>
                <w:t>.</w:t>
              </w:r>
              <w:r w:rsidR="00204EEA" w:rsidRPr="00AB037C">
                <w:rPr>
                  <w:rStyle w:val="a7"/>
                  <w:lang w:val="en-US"/>
                </w:rPr>
                <w:t>fedresurs</w:t>
              </w:r>
              <w:r w:rsidR="00204EEA" w:rsidRPr="00AB037C">
                <w:rPr>
                  <w:rStyle w:val="a7"/>
                </w:rPr>
                <w:t>.</w:t>
              </w:r>
              <w:proofErr w:type="spellStart"/>
              <w:r w:rsidR="00204EEA" w:rsidRPr="00AB037C">
                <w:rPr>
                  <w:rStyle w:val="a7"/>
                  <w:lang w:val="en-US"/>
                </w:rPr>
                <w:t>ru</w:t>
              </w:r>
              <w:proofErr w:type="spellEnd"/>
              <w:proofErr w:type="gramStart"/>
            </w:hyperlink>
            <w:r w:rsidRPr="00FE07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E07B0">
              <w:t xml:space="preserve">, заверенные претендентом постановления о прекращении исполнительного производства и т.п.). </w:t>
            </w:r>
            <w:proofErr w:type="gramStart"/>
            <w:r w:rsidRPr="00FE07B0">
              <w:t>Организатором</w:t>
            </w:r>
            <w:r w:rsidR="00204EEA">
              <w:t xml:space="preserve"> при рассмотрении</w:t>
            </w:r>
            <w:r w:rsidRPr="00FE07B0">
              <w:t xml:space="preserve"> Заявок проверяется информация о наличии исполнительных производств и/или </w:t>
            </w:r>
            <w:proofErr w:type="spellStart"/>
            <w:r w:rsidRPr="00FE07B0">
              <w:t>неприостановлении</w:t>
            </w:r>
            <w:proofErr w:type="spellEnd"/>
            <w:r w:rsidRPr="00FE07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w:t>
            </w:r>
            <w:proofErr w:type="gramEnd"/>
            <w:r w:rsidRPr="00FE07B0">
              <w:t xml:space="preserve"> и/или </w:t>
            </w:r>
            <w:proofErr w:type="spellStart"/>
            <w:r w:rsidRPr="00FE07B0">
              <w:t>неприостановлении</w:t>
            </w:r>
            <w:proofErr w:type="spellEnd"/>
            <w:r w:rsidRPr="00FE07B0">
              <w:t xml:space="preserve"> деятельности);</w:t>
            </w:r>
          </w:p>
          <w:p w14:paraId="49D948A9" w14:textId="77777777" w:rsidR="00C92008" w:rsidRPr="00FE07B0" w:rsidRDefault="00DF0A3B" w:rsidP="001D1950">
            <w:pPr>
              <w:pStyle w:val="aff6"/>
              <w:numPr>
                <w:ilvl w:val="1"/>
                <w:numId w:val="16"/>
              </w:numPr>
              <w:ind w:left="0" w:firstLine="397"/>
              <w:jc w:val="both"/>
            </w:pPr>
            <w:r w:rsidRPr="00FE07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(2020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FC5627F" w14:textId="77777777" w:rsidR="00C92008" w:rsidRPr="00FE07B0" w:rsidRDefault="00DF0A3B" w:rsidP="001D1950">
            <w:pPr>
              <w:pStyle w:val="aff6"/>
              <w:numPr>
                <w:ilvl w:val="1"/>
                <w:numId w:val="16"/>
              </w:numPr>
              <w:ind w:left="0" w:firstLine="397"/>
              <w:jc w:val="both"/>
            </w:pPr>
            <w:r w:rsidRPr="00FE07B0">
              <w:t xml:space="preserve">документ по форме приложения № 4 к документации о </w:t>
            </w:r>
            <w:proofErr w:type="gramStart"/>
            <w:r w:rsidRPr="00FE07B0">
              <w:t>закупке</w:t>
            </w:r>
            <w:proofErr w:type="gramEnd"/>
            <w:r w:rsidRPr="00FE07B0">
              <w:t xml:space="preserve"> о наличии опыта поставки товара, выполнения работ, оказания услуг, указанного в подпункте 1.3 части 1 пункта 17 Информационной карты;</w:t>
            </w:r>
          </w:p>
          <w:p w14:paraId="42607994" w14:textId="77777777" w:rsidR="00C92008" w:rsidRPr="00FE07B0" w:rsidRDefault="00DF0A3B" w:rsidP="001D1950">
            <w:pPr>
              <w:pStyle w:val="aff6"/>
              <w:numPr>
                <w:ilvl w:val="1"/>
                <w:numId w:val="16"/>
              </w:numPr>
              <w:ind w:left="0" w:firstLine="397"/>
              <w:jc w:val="both"/>
            </w:pPr>
            <w:r w:rsidRPr="00FE07B0">
              <w:t xml:space="preserve">копии договоров, указанных в документе по форме приложения № 4 к документации о </w:t>
            </w:r>
            <w:proofErr w:type="gramStart"/>
            <w:r w:rsidRPr="00FE07B0">
              <w:t>закупке</w:t>
            </w:r>
            <w:proofErr w:type="gramEnd"/>
            <w:r w:rsidRPr="00FE07B0">
              <w:t xml:space="preserve"> о наличии опыта поставки товаров, выполнения работ, оказания услуг;</w:t>
            </w:r>
          </w:p>
          <w:p w14:paraId="0A24FBA2" w14:textId="77777777" w:rsidR="00C92008" w:rsidRDefault="00DF0A3B" w:rsidP="001D1950">
            <w:pPr>
              <w:pStyle w:val="aff6"/>
              <w:numPr>
                <w:ilvl w:val="1"/>
                <w:numId w:val="16"/>
              </w:numPr>
              <w:ind w:left="0" w:firstLine="397"/>
              <w:jc w:val="both"/>
              <w:rPr>
                <w:lang w:val="en-US"/>
              </w:rPr>
            </w:pPr>
            <w:r w:rsidRPr="00FE07B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972CE">
              <w:t>Письмо должно содержать контактную информацию контрагента претендента</w:t>
            </w:r>
            <w:r>
              <w:rPr>
                <w:lang w:val="en-US"/>
              </w:rPr>
              <w:t>;</w:t>
            </w:r>
          </w:p>
          <w:p w14:paraId="47D639A9" w14:textId="77777777" w:rsidR="00C92008" w:rsidRPr="00FE07B0" w:rsidRDefault="00DF0A3B" w:rsidP="001D1950">
            <w:pPr>
              <w:pStyle w:val="aff6"/>
              <w:numPr>
                <w:ilvl w:val="1"/>
                <w:numId w:val="16"/>
              </w:numPr>
              <w:ind w:left="0" w:firstLine="397"/>
              <w:jc w:val="both"/>
            </w:pPr>
            <w:r w:rsidRPr="00FE07B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14:paraId="38DEAD97" w14:textId="77777777" w:rsidTr="004D6B74">
        <w:tc>
          <w:tcPr>
            <w:tcW w:w="426" w:type="dxa"/>
          </w:tcPr>
          <w:p w14:paraId="3B202FFE" w14:textId="77777777" w:rsidR="00835CB1" w:rsidRPr="00F86FAA" w:rsidRDefault="00835CB1" w:rsidP="00E47C4C">
            <w:pPr>
              <w:pStyle w:val="1a"/>
              <w:ind w:left="-57" w:right="-108" w:firstLine="0"/>
              <w:rPr>
                <w:b/>
                <w:sz w:val="24"/>
                <w:szCs w:val="24"/>
              </w:rPr>
            </w:pPr>
            <w:r>
              <w:rPr>
                <w:b/>
                <w:sz w:val="24"/>
                <w:szCs w:val="24"/>
              </w:rPr>
              <w:t>18.</w:t>
            </w:r>
          </w:p>
        </w:tc>
        <w:tc>
          <w:tcPr>
            <w:tcW w:w="2126" w:type="dxa"/>
          </w:tcPr>
          <w:p w14:paraId="5CDDF672"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A444A2E" w14:textId="77777777" w:rsidR="00C92008" w:rsidRDefault="00DF0A3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48E00CCA" w14:textId="77777777" w:rsidTr="004D6B74">
        <w:tc>
          <w:tcPr>
            <w:tcW w:w="426" w:type="dxa"/>
          </w:tcPr>
          <w:p w14:paraId="51B63C64"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5737AD8E"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23B59D43" w14:textId="77777777" w:rsidTr="004D6B74">
              <w:tc>
                <w:tcPr>
                  <w:tcW w:w="4423" w:type="dxa"/>
                </w:tcPr>
                <w:p w14:paraId="0E0A09A4" w14:textId="77777777" w:rsidR="006D2B87" w:rsidRPr="006D2B87" w:rsidRDefault="006D2B87" w:rsidP="006D2B87">
                  <w:pPr>
                    <w:pStyle w:val="af8"/>
                    <w:rPr>
                      <w:b/>
                      <w:sz w:val="24"/>
                    </w:rPr>
                  </w:pPr>
                  <w:r>
                    <w:rPr>
                      <w:b/>
                      <w:sz w:val="24"/>
                    </w:rPr>
                    <w:t>Критерий оценки</w:t>
                  </w:r>
                </w:p>
              </w:tc>
              <w:tc>
                <w:tcPr>
                  <w:tcW w:w="2551" w:type="dxa"/>
                </w:tcPr>
                <w:p w14:paraId="32207F04" w14:textId="77777777"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7CADE5EB" w14:textId="77777777" w:rsidTr="004D6B74">
              <w:tc>
                <w:tcPr>
                  <w:tcW w:w="4423" w:type="dxa"/>
                </w:tcPr>
                <w:p w14:paraId="095EE0E5" w14:textId="77777777" w:rsidR="00C92008" w:rsidRDefault="00DF0A3B">
                  <w:pPr>
                    <w:pStyle w:val="af8"/>
                    <w:ind w:firstLine="0"/>
                    <w:rPr>
                      <w:sz w:val="24"/>
                    </w:rPr>
                  </w:pPr>
                  <w:r>
                    <w:rPr>
                      <w:sz w:val="24"/>
                    </w:rPr>
                    <w:t xml:space="preserve">Цена договора </w:t>
                  </w:r>
                </w:p>
              </w:tc>
              <w:tc>
                <w:tcPr>
                  <w:tcW w:w="2551" w:type="dxa"/>
                </w:tcPr>
                <w:p w14:paraId="17E66498" w14:textId="77777777" w:rsidR="00C92008" w:rsidRDefault="00DF0A3B">
                  <w:pPr>
                    <w:pStyle w:val="af8"/>
                    <w:ind w:firstLine="0"/>
                    <w:rPr>
                      <w:sz w:val="24"/>
                      <w:lang w:val="en-US"/>
                    </w:rPr>
                  </w:pPr>
                  <w:r>
                    <w:rPr>
                      <w:sz w:val="24"/>
                      <w:lang w:val="en-US"/>
                    </w:rPr>
                    <w:t>0,70</w:t>
                  </w:r>
                </w:p>
              </w:tc>
            </w:tr>
            <w:tr w:rsidR="006D2B87" w:rsidRPr="00514332" w14:paraId="422C73EF" w14:textId="77777777" w:rsidTr="004D6B74">
              <w:tc>
                <w:tcPr>
                  <w:tcW w:w="4423" w:type="dxa"/>
                </w:tcPr>
                <w:p w14:paraId="365A6C3F" w14:textId="77777777" w:rsidR="00C92008" w:rsidRDefault="00DF0A3B">
                  <w:pPr>
                    <w:pStyle w:val="af8"/>
                    <w:ind w:firstLine="0"/>
                    <w:rPr>
                      <w:sz w:val="24"/>
                    </w:rPr>
                  </w:pPr>
                  <w:r>
                    <w:rPr>
                      <w:sz w:val="24"/>
                    </w:rPr>
                    <w:t xml:space="preserve">Опыт участника (суммарная стоимость договоров на выполнение работ, оказание услуг на основании подпунктов 2.5 - 2.7 части 2 пункта 17 Информационной карты). Для получения максимального количества баллов по данному критерию участнику достаточно предоставить подтверждение опыта на сумму, равную двух кратной начальной (максимальной) цене договора, указанной в пункте 5 «Информационной карты» </w:t>
                  </w:r>
                </w:p>
              </w:tc>
              <w:tc>
                <w:tcPr>
                  <w:tcW w:w="2551" w:type="dxa"/>
                </w:tcPr>
                <w:p w14:paraId="45F77ABD" w14:textId="77777777" w:rsidR="00C92008" w:rsidRDefault="005972CE">
                  <w:pPr>
                    <w:pStyle w:val="af8"/>
                    <w:ind w:firstLine="0"/>
                    <w:rPr>
                      <w:sz w:val="24"/>
                      <w:lang w:val="en-US"/>
                    </w:rPr>
                  </w:pPr>
                  <w:r>
                    <w:rPr>
                      <w:sz w:val="24"/>
                      <w:lang w:val="en-US"/>
                    </w:rPr>
                    <w:t>0,30</w:t>
                  </w:r>
                </w:p>
              </w:tc>
            </w:tr>
          </w:tbl>
          <w:p w14:paraId="3E687868" w14:textId="77777777" w:rsidR="007D6548" w:rsidRPr="00F86FAA" w:rsidRDefault="007D6548" w:rsidP="003D3596">
            <w:pPr>
              <w:pStyle w:val="af8"/>
              <w:rPr>
                <w:b/>
                <w:i/>
                <w:sz w:val="24"/>
              </w:rPr>
            </w:pPr>
          </w:p>
        </w:tc>
      </w:tr>
      <w:tr w:rsidR="00736D40" w:rsidRPr="00F86FAA" w14:paraId="6DFB7991" w14:textId="77777777" w:rsidTr="004D6B74">
        <w:tc>
          <w:tcPr>
            <w:tcW w:w="426" w:type="dxa"/>
          </w:tcPr>
          <w:p w14:paraId="56578782"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6F6762B"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26682593" w14:textId="77777777" w:rsidTr="004D6B74">
              <w:tc>
                <w:tcPr>
                  <w:tcW w:w="6974" w:type="dxa"/>
                </w:tcPr>
                <w:p w14:paraId="682037B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7058D0B" w14:textId="77777777" w:rsidR="00C92008" w:rsidRDefault="00DF0A3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B00AF9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45E2B5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BB0CA6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8525EB6" w14:textId="77777777" w:rsidR="00C92008" w:rsidRDefault="00DF0A3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B083F11" w14:textId="77777777" w:rsidR="00C92008" w:rsidRDefault="00C92008">
                  <w:pPr>
                    <w:pStyle w:val="-3"/>
                    <w:tabs>
                      <w:tab w:val="clear" w:pos="1985"/>
                    </w:tabs>
                    <w:suppressAutoHyphens/>
                    <w:rPr>
                      <w:sz w:val="24"/>
                    </w:rPr>
                  </w:pPr>
                </w:p>
              </w:tc>
            </w:tr>
            <w:tr w:rsidR="000A15FB" w:rsidRPr="00E048E8" w14:paraId="49802EBB" w14:textId="77777777" w:rsidTr="004D6B74">
              <w:tc>
                <w:tcPr>
                  <w:tcW w:w="6974" w:type="dxa"/>
                </w:tcPr>
                <w:p w14:paraId="04764D4D" w14:textId="77777777" w:rsidR="00C92008" w:rsidRDefault="00DF0A3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5D126094" w14:textId="77777777" w:rsidTr="004D6B74">
              <w:tc>
                <w:tcPr>
                  <w:tcW w:w="6974" w:type="dxa"/>
                </w:tcPr>
                <w:p w14:paraId="558D98C5" w14:textId="77777777" w:rsidR="00677986" w:rsidRDefault="00677986" w:rsidP="00677986">
                  <w:pPr>
                    <w:pStyle w:val="af8"/>
                    <w:ind w:left="629" w:firstLine="0"/>
                    <w:rPr>
                      <w:b/>
                      <w:sz w:val="24"/>
                    </w:rPr>
                  </w:pPr>
                  <w:r>
                    <w:rPr>
                      <w:b/>
                      <w:sz w:val="24"/>
                    </w:rPr>
                    <w:t>III. Увеличение цены договора:</w:t>
                  </w:r>
                </w:p>
                <w:p w14:paraId="342A996E" w14:textId="77777777" w:rsidR="00C92008" w:rsidRDefault="00DF0A3B">
                  <w:pPr>
                    <w:pStyle w:val="af8"/>
                    <w:ind w:firstLine="629"/>
                    <w:rPr>
                      <w:sz w:val="24"/>
                    </w:rPr>
                  </w:pPr>
                  <w:r>
                    <w:rPr>
                      <w:sz w:val="24"/>
                    </w:rPr>
                    <w:t>Не предусмотрено.</w:t>
                  </w:r>
                </w:p>
                <w:p w14:paraId="614CDEF6" w14:textId="77777777" w:rsidR="00C92008" w:rsidRDefault="00C92008">
                  <w:pPr>
                    <w:pStyle w:val="af8"/>
                    <w:ind w:firstLine="629"/>
                    <w:rPr>
                      <w:sz w:val="24"/>
                    </w:rPr>
                  </w:pPr>
                </w:p>
              </w:tc>
            </w:tr>
          </w:tbl>
          <w:p w14:paraId="250FE61C" w14:textId="77777777" w:rsidR="00736D40" w:rsidRPr="00A3070E" w:rsidRDefault="00736D40" w:rsidP="003D3C71">
            <w:pPr>
              <w:pStyle w:val="af8"/>
              <w:ind w:left="601" w:firstLine="0"/>
              <w:rPr>
                <w:sz w:val="24"/>
              </w:rPr>
            </w:pPr>
          </w:p>
        </w:tc>
      </w:tr>
      <w:tr w:rsidR="007D6548" w:rsidRPr="00F86FAA" w14:paraId="67CE6343" w14:textId="77777777" w:rsidTr="004D6B74">
        <w:tc>
          <w:tcPr>
            <w:tcW w:w="426" w:type="dxa"/>
          </w:tcPr>
          <w:p w14:paraId="63738EC2"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633895A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CD1CDBC" w14:textId="77777777" w:rsidR="00C92008" w:rsidRDefault="00DF0A3B">
            <w:pPr>
              <w:pStyle w:val="1a"/>
              <w:ind w:firstLine="0"/>
              <w:rPr>
                <w:sz w:val="24"/>
                <w:szCs w:val="24"/>
              </w:rPr>
            </w:pPr>
            <w:r>
              <w:rPr>
                <w:sz w:val="24"/>
                <w:szCs w:val="24"/>
              </w:rPr>
              <w:t>Допускается</w:t>
            </w:r>
          </w:p>
        </w:tc>
      </w:tr>
      <w:tr w:rsidR="001356F1" w:rsidRPr="00F86FAA" w14:paraId="113B19E1" w14:textId="77777777" w:rsidTr="004D6B74">
        <w:tc>
          <w:tcPr>
            <w:tcW w:w="426" w:type="dxa"/>
          </w:tcPr>
          <w:p w14:paraId="73C2E37E"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69E5708"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37D83EE" w14:textId="77777777" w:rsidR="00C92008" w:rsidRDefault="00DF0A3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6A8C5855" w14:textId="77777777" w:rsidTr="004D6B74">
        <w:tc>
          <w:tcPr>
            <w:tcW w:w="426" w:type="dxa"/>
          </w:tcPr>
          <w:p w14:paraId="235C8D1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09DF969" w14:textId="77777777" w:rsidR="00DF6AE3" w:rsidRPr="00F86FAA" w:rsidRDefault="00BB306F">
            <w:pPr>
              <w:pStyle w:val="Default"/>
              <w:rPr>
                <w:b/>
                <w:color w:val="auto"/>
              </w:rPr>
            </w:pPr>
            <w:r>
              <w:rPr>
                <w:b/>
                <w:color w:val="auto"/>
              </w:rPr>
              <w:t>Обеспечение Заявки</w:t>
            </w:r>
          </w:p>
        </w:tc>
        <w:tc>
          <w:tcPr>
            <w:tcW w:w="7200" w:type="dxa"/>
          </w:tcPr>
          <w:p w14:paraId="74DFD011" w14:textId="77777777" w:rsidR="00C92008" w:rsidRDefault="00DF0A3B">
            <w:pPr>
              <w:pStyle w:val="1a"/>
              <w:ind w:firstLine="0"/>
              <w:rPr>
                <w:sz w:val="24"/>
                <w:szCs w:val="24"/>
              </w:rPr>
            </w:pPr>
            <w:r>
              <w:rPr>
                <w:sz w:val="24"/>
                <w:szCs w:val="24"/>
              </w:rPr>
              <w:t>Не предусмотрено.</w:t>
            </w:r>
          </w:p>
          <w:p w14:paraId="493DFFD5" w14:textId="77777777" w:rsidR="00C92008" w:rsidRDefault="00C92008">
            <w:pPr>
              <w:pStyle w:val="1a"/>
              <w:ind w:firstLine="397"/>
              <w:rPr>
                <w:sz w:val="24"/>
                <w:szCs w:val="24"/>
              </w:rPr>
            </w:pPr>
          </w:p>
        </w:tc>
      </w:tr>
      <w:tr w:rsidR="004745C7" w:rsidRPr="00F86FAA" w14:paraId="56A2D9C4" w14:textId="77777777" w:rsidTr="004D6B74">
        <w:tc>
          <w:tcPr>
            <w:tcW w:w="426" w:type="dxa"/>
          </w:tcPr>
          <w:p w14:paraId="2525996F"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E7C0806"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0B19232" w14:textId="77777777" w:rsidR="00C92008" w:rsidRDefault="00C92008">
            <w:pPr>
              <w:jc w:val="both"/>
              <w:rPr>
                <w:rFonts w:eastAsia="Arial"/>
              </w:rPr>
            </w:pPr>
          </w:p>
          <w:p w14:paraId="374228AF" w14:textId="77777777" w:rsidR="00C92008" w:rsidRDefault="00DF0A3B">
            <w:pPr>
              <w:jc w:val="both"/>
              <w:rPr>
                <w:rFonts w:eastAsia="Arial"/>
              </w:rPr>
            </w:pPr>
            <w:r>
              <w:rPr>
                <w:rFonts w:eastAsia="Arial"/>
              </w:rPr>
              <w:t>Не предусмотрено.</w:t>
            </w:r>
          </w:p>
          <w:p w14:paraId="001F94FA" w14:textId="77777777" w:rsidR="00C92008" w:rsidRDefault="00C92008">
            <w:pPr>
              <w:ind w:firstLine="720"/>
              <w:jc w:val="both"/>
              <w:rPr>
                <w:rFonts w:eastAsia="Arial"/>
              </w:rPr>
            </w:pPr>
          </w:p>
        </w:tc>
      </w:tr>
      <w:tr w:rsidR="00E961FF" w:rsidRPr="004A2CA8" w14:paraId="156256A6" w14:textId="77777777" w:rsidTr="004D6B74">
        <w:tc>
          <w:tcPr>
            <w:tcW w:w="426" w:type="dxa"/>
          </w:tcPr>
          <w:p w14:paraId="40890EB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5067AE3" w14:textId="77777777" w:rsidR="00E961FF" w:rsidRPr="004A2CA8" w:rsidRDefault="00E961FF" w:rsidP="00AD2CB8">
            <w:pPr>
              <w:pStyle w:val="Default"/>
              <w:rPr>
                <w:b/>
                <w:color w:val="auto"/>
              </w:rPr>
            </w:pPr>
            <w:r>
              <w:rPr>
                <w:b/>
              </w:rPr>
              <w:t>Срок заключения договора</w:t>
            </w:r>
          </w:p>
        </w:tc>
        <w:tc>
          <w:tcPr>
            <w:tcW w:w="7200" w:type="dxa"/>
          </w:tcPr>
          <w:p w14:paraId="44A552B2"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2C23CB25" w14:textId="77777777" w:rsidTr="004D6B74">
        <w:tc>
          <w:tcPr>
            <w:tcW w:w="426" w:type="dxa"/>
          </w:tcPr>
          <w:p w14:paraId="78A2EBED"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D41EA32" w14:textId="77777777" w:rsidR="005D5B59" w:rsidRPr="004A2CA8" w:rsidRDefault="00971A21" w:rsidP="00AD2CB8">
            <w:pPr>
              <w:pStyle w:val="Default"/>
              <w:rPr>
                <w:b/>
              </w:rPr>
            </w:pPr>
            <w:r>
              <w:rPr>
                <w:b/>
              </w:rPr>
              <w:t>Срок действия договора</w:t>
            </w:r>
          </w:p>
        </w:tc>
        <w:tc>
          <w:tcPr>
            <w:tcW w:w="7200" w:type="dxa"/>
          </w:tcPr>
          <w:p w14:paraId="04C246D3" w14:textId="48779301" w:rsidR="00C92008" w:rsidRDefault="00FE19C3">
            <w:pPr>
              <w:pStyle w:val="1a"/>
              <w:ind w:firstLine="0"/>
              <w:rPr>
                <w:sz w:val="24"/>
                <w:szCs w:val="24"/>
              </w:rPr>
            </w:pPr>
            <w:r w:rsidRPr="00FE19C3">
              <w:rPr>
                <w:sz w:val="24"/>
                <w:szCs w:val="24"/>
              </w:rPr>
              <w:t xml:space="preserve">Договор вступает в силу </w:t>
            </w:r>
            <w:proofErr w:type="gramStart"/>
            <w:r w:rsidRPr="00FE19C3">
              <w:rPr>
                <w:sz w:val="24"/>
                <w:szCs w:val="24"/>
              </w:rPr>
              <w:t>с даты</w:t>
            </w:r>
            <w:proofErr w:type="gramEnd"/>
            <w:r w:rsidRPr="00FE19C3">
              <w:rPr>
                <w:sz w:val="24"/>
                <w:szCs w:val="24"/>
              </w:rPr>
              <w:t xml:space="preserve"> его подписания Сторонами и действует до полного исполнения Сторонами своих обязательств по Договору</w:t>
            </w:r>
          </w:p>
        </w:tc>
      </w:tr>
    </w:tbl>
    <w:p w14:paraId="743510A5" w14:textId="77777777"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32CC91B6" w14:textId="77777777" w:rsidR="00C92008" w:rsidRDefault="00DF0A3B">
      <w:pPr>
        <w:pStyle w:val="1a"/>
        <w:ind w:firstLine="0"/>
        <w:jc w:val="right"/>
        <w:outlineLvl w:val="0"/>
        <w:rPr>
          <w:rFonts w:eastAsia="MS Mincho"/>
          <w:szCs w:val="28"/>
        </w:rPr>
      </w:pPr>
      <w:r>
        <w:rPr>
          <w:rFonts w:eastAsia="MS Mincho"/>
          <w:szCs w:val="28"/>
        </w:rPr>
        <w:t>Приложение № 1</w:t>
      </w:r>
    </w:p>
    <w:p w14:paraId="6CFED20D" w14:textId="77777777" w:rsidR="000954FB" w:rsidRDefault="000954FB" w:rsidP="000954FB">
      <w:pPr>
        <w:ind w:firstLine="425"/>
        <w:jc w:val="right"/>
        <w:rPr>
          <w:sz w:val="28"/>
          <w:szCs w:val="28"/>
        </w:rPr>
      </w:pPr>
      <w:r>
        <w:rPr>
          <w:sz w:val="28"/>
          <w:szCs w:val="28"/>
        </w:rPr>
        <w:t>к документации о закупке</w:t>
      </w:r>
    </w:p>
    <w:p w14:paraId="06CD1BE3" w14:textId="77777777" w:rsidR="000954FB" w:rsidRDefault="000954FB" w:rsidP="000954FB">
      <w:pPr>
        <w:ind w:firstLine="425"/>
        <w:jc w:val="right"/>
        <w:rPr>
          <w:sz w:val="28"/>
          <w:szCs w:val="28"/>
        </w:rPr>
      </w:pPr>
    </w:p>
    <w:p w14:paraId="05B37AF5" w14:textId="77777777" w:rsidR="000954FB" w:rsidRPr="00445DDD" w:rsidRDefault="000954FB" w:rsidP="000954FB">
      <w:pPr>
        <w:jc w:val="center"/>
        <w:rPr>
          <w:b/>
          <w:sz w:val="28"/>
          <w:szCs w:val="28"/>
        </w:rPr>
      </w:pPr>
      <w:r>
        <w:rPr>
          <w:b/>
          <w:sz w:val="28"/>
          <w:szCs w:val="28"/>
        </w:rPr>
        <w:t>На бланке претендента</w:t>
      </w:r>
    </w:p>
    <w:p w14:paraId="5180B1EA" w14:textId="77777777" w:rsidR="000954FB" w:rsidRPr="00C03380" w:rsidRDefault="000954FB" w:rsidP="002F60E9">
      <w:pPr>
        <w:jc w:val="center"/>
        <w:outlineLvl w:val="1"/>
        <w:rPr>
          <w:b/>
          <w:sz w:val="28"/>
        </w:rPr>
      </w:pPr>
      <w:r>
        <w:rPr>
          <w:b/>
          <w:sz w:val="28"/>
        </w:rPr>
        <w:t xml:space="preserve">ЗАЯВКА ______________ </w:t>
      </w:r>
      <w:r>
        <w:rPr>
          <w:b/>
          <w:i/>
        </w:rPr>
        <w:t>(наименование претендента)</w:t>
      </w:r>
    </w:p>
    <w:p w14:paraId="51363E97" w14:textId="77777777"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14:paraId="290C05DE" w14:textId="77777777" w:rsidR="000954FB" w:rsidRPr="007415F9" w:rsidRDefault="000954FB" w:rsidP="000954FB"/>
    <w:p w14:paraId="4D49D569"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48D0D17"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23BED11"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0028A7A"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C875A56"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4FA18449" w14:textId="77777777" w:rsidR="000954FB" w:rsidRPr="00002090" w:rsidRDefault="000954FB" w:rsidP="001D1950">
      <w:pPr>
        <w:pStyle w:val="afb"/>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025CC5B5" w14:textId="77777777" w:rsidR="000954FB" w:rsidRPr="00002090" w:rsidRDefault="000954FB" w:rsidP="001D1950">
      <w:pPr>
        <w:pStyle w:val="afb"/>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C19546C" w14:textId="77777777" w:rsidR="000954FB" w:rsidRPr="00002090" w:rsidRDefault="00093F19" w:rsidP="001D1950">
      <w:pPr>
        <w:pStyle w:val="afb"/>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2C87866" w14:textId="77777777" w:rsidR="000954FB" w:rsidRPr="00002090" w:rsidRDefault="000954FB" w:rsidP="001D1950">
      <w:pPr>
        <w:pStyle w:val="afb"/>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4FBF9E45"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527A645" w14:textId="77777777" w:rsidR="000954FB" w:rsidRDefault="00206A77" w:rsidP="001D1950">
      <w:pPr>
        <w:numPr>
          <w:ilvl w:val="0"/>
          <w:numId w:val="9"/>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D225971" w14:textId="77777777" w:rsidR="00902129" w:rsidRDefault="000954FB" w:rsidP="001D1950">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09CE1C9F" w14:textId="77777777"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432CA7B3" w14:textId="77777777" w:rsidR="000954FB" w:rsidRDefault="000954FB" w:rsidP="001D1950">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232A50C0" w14:textId="77777777" w:rsidR="000954FB" w:rsidRDefault="000954FB" w:rsidP="001D195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9689D9C" w14:textId="77777777" w:rsidR="000954FB" w:rsidRPr="00002090" w:rsidRDefault="000954FB" w:rsidP="001D195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D732491"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354E9FAD"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245070E3"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3D07816B" w14:textId="77777777"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63FCAE40"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6FB5B8EB"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9841040"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A702AE9"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C2B074F" w14:textId="77777777"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9C4334C"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66F0BD07"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3C90AE41"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1579BEFE"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AA0E5C5"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99BAC0F" w14:textId="77777777" w:rsidR="000954FB" w:rsidRPr="00D27A82" w:rsidRDefault="000954FB" w:rsidP="000954FB">
      <w:pPr>
        <w:pStyle w:val="1a"/>
        <w:ind w:firstLine="708"/>
      </w:pPr>
      <w:r>
        <w:t>В подтверждение этого прилагаются все необходимые документы.</w:t>
      </w:r>
    </w:p>
    <w:p w14:paraId="342467BC" w14:textId="77777777" w:rsidR="000954FB" w:rsidRDefault="000954FB" w:rsidP="00305BD2">
      <w:pPr>
        <w:pStyle w:val="af8"/>
        <w:ind w:firstLine="553"/>
        <w:rPr>
          <w:sz w:val="28"/>
          <w:szCs w:val="28"/>
        </w:rPr>
      </w:pPr>
    </w:p>
    <w:p w14:paraId="73AC582F"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5BFE874" w14:textId="77777777" w:rsidR="000954FB" w:rsidRPr="007415F9" w:rsidRDefault="00533F3B" w:rsidP="000954FB">
      <w:pPr>
        <w:tabs>
          <w:tab w:val="left" w:pos="8640"/>
        </w:tabs>
        <w:jc w:val="center"/>
        <w:rPr>
          <w:i/>
        </w:rPr>
      </w:pPr>
      <w:r>
        <w:rPr>
          <w:i/>
        </w:rPr>
        <w:t xml:space="preserve">                                         (наименование претендента)</w:t>
      </w:r>
    </w:p>
    <w:p w14:paraId="1E457AD7"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A8655A2"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3E90054A" w14:textId="77777777" w:rsidR="002079EB" w:rsidRDefault="008A4412" w:rsidP="002079EB">
      <w:pPr>
        <w:pStyle w:val="32"/>
        <w:suppressAutoHyphens/>
        <w:spacing w:after="0"/>
        <w:rPr>
          <w:sz w:val="28"/>
          <w:szCs w:val="28"/>
        </w:rPr>
      </w:pPr>
      <w:r>
        <w:rPr>
          <w:sz w:val="28"/>
          <w:szCs w:val="28"/>
        </w:rPr>
        <w:t>«____» _________ 20___ г.</w:t>
      </w:r>
    </w:p>
    <w:p w14:paraId="3627AEC4" w14:textId="77777777" w:rsidR="006B6573" w:rsidRDefault="006B6573" w:rsidP="002079EB">
      <w:pPr>
        <w:pStyle w:val="32"/>
        <w:suppressAutoHyphens/>
        <w:spacing w:after="0"/>
        <w:rPr>
          <w:sz w:val="28"/>
          <w:szCs w:val="28"/>
        </w:rPr>
      </w:pPr>
    </w:p>
    <w:p w14:paraId="2B68689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F8195CA" w14:textId="77777777" w:rsidR="00C92008" w:rsidRDefault="00DF0A3B">
      <w:pPr>
        <w:pStyle w:val="1a"/>
        <w:ind w:firstLine="0"/>
        <w:jc w:val="right"/>
        <w:outlineLvl w:val="0"/>
        <w:rPr>
          <w:rFonts w:eastAsia="Times New Roman"/>
          <w:szCs w:val="28"/>
        </w:rPr>
      </w:pPr>
      <w:r>
        <w:rPr>
          <w:rFonts w:eastAsia="MS Mincho"/>
          <w:szCs w:val="28"/>
        </w:rPr>
        <w:t>Приложение № 2</w:t>
      </w:r>
    </w:p>
    <w:p w14:paraId="095C48EB" w14:textId="77777777" w:rsidR="00110975" w:rsidRDefault="00110975" w:rsidP="00110975">
      <w:pPr>
        <w:ind w:firstLine="425"/>
        <w:jc w:val="right"/>
        <w:rPr>
          <w:sz w:val="28"/>
          <w:szCs w:val="28"/>
        </w:rPr>
      </w:pPr>
      <w:r>
        <w:rPr>
          <w:sz w:val="28"/>
          <w:szCs w:val="28"/>
        </w:rPr>
        <w:t>к документации о закупке</w:t>
      </w:r>
    </w:p>
    <w:p w14:paraId="34660D61" w14:textId="77777777" w:rsidR="00110975" w:rsidRDefault="00110975" w:rsidP="00110975">
      <w:pPr>
        <w:pStyle w:val="af8"/>
        <w:jc w:val="center"/>
        <w:rPr>
          <w:b/>
          <w:sz w:val="28"/>
          <w:szCs w:val="28"/>
        </w:rPr>
      </w:pPr>
    </w:p>
    <w:p w14:paraId="4A1C09F2" w14:textId="77777777" w:rsidR="00110975" w:rsidRPr="00C03380" w:rsidRDefault="00110975" w:rsidP="002F60E9">
      <w:pPr>
        <w:jc w:val="center"/>
        <w:outlineLvl w:val="1"/>
        <w:rPr>
          <w:b/>
          <w:sz w:val="28"/>
        </w:rPr>
      </w:pPr>
      <w:r>
        <w:rPr>
          <w:b/>
          <w:sz w:val="28"/>
        </w:rPr>
        <w:t xml:space="preserve">СВЕДЕНИЯ О ПРЕТЕНДЕНТЕ </w:t>
      </w:r>
      <w:r>
        <w:rPr>
          <w:i/>
          <w:sz w:val="28"/>
        </w:rPr>
        <w:t>(для юридических лиц)</w:t>
      </w:r>
    </w:p>
    <w:p w14:paraId="30B65C3C"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5EFD4309" w14:textId="77777777" w:rsidR="00110975" w:rsidRPr="007415F9" w:rsidRDefault="00110975" w:rsidP="00110975">
      <w:pPr>
        <w:pStyle w:val="af8"/>
        <w:jc w:val="center"/>
        <w:rPr>
          <w:sz w:val="28"/>
          <w:szCs w:val="28"/>
        </w:rPr>
      </w:pPr>
    </w:p>
    <w:p w14:paraId="350196EC"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907AFB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6ED6429"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C2860D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4172FA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88C1213"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609E5F22"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36B47B5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4EC5FD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B26A86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5167E2F" w14:textId="77777777" w:rsidR="00110975" w:rsidRDefault="00110975" w:rsidP="00110975">
      <w:pPr>
        <w:pStyle w:val="af8"/>
        <w:ind w:firstLine="0"/>
        <w:rPr>
          <w:sz w:val="20"/>
          <w:szCs w:val="20"/>
        </w:rPr>
      </w:pPr>
    </w:p>
    <w:p w14:paraId="5AF3AEF5"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18BDDB2"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DC4D6B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36D4D2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3346BD1"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5D18E453"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1EFC353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C9282D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BB2D969"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74B606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1BEC97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F434626"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2E705EF" w14:textId="77777777" w:rsidR="00110975" w:rsidRDefault="00110975" w:rsidP="00147510">
      <w:pPr>
        <w:tabs>
          <w:tab w:val="left" w:pos="9639"/>
        </w:tabs>
        <w:ind w:firstLine="539"/>
        <w:jc w:val="both"/>
        <w:rPr>
          <w:b/>
          <w:sz w:val="28"/>
          <w:szCs w:val="28"/>
        </w:rPr>
      </w:pPr>
    </w:p>
    <w:p w14:paraId="43DB6B6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3B4367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39B6514" w14:textId="77777777" w:rsidR="00110975" w:rsidRDefault="00110975" w:rsidP="00110975">
      <w:pPr>
        <w:tabs>
          <w:tab w:val="left" w:pos="9639"/>
        </w:tabs>
        <w:rPr>
          <w:sz w:val="28"/>
          <w:szCs w:val="28"/>
          <w:u w:val="single"/>
        </w:rPr>
      </w:pPr>
    </w:p>
    <w:p w14:paraId="3B8179E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12F1B6A" w14:textId="77777777" w:rsidR="00110975" w:rsidRPr="007415F9" w:rsidRDefault="00110975" w:rsidP="00110975">
      <w:pPr>
        <w:tabs>
          <w:tab w:val="left" w:pos="9639"/>
        </w:tabs>
        <w:jc w:val="right"/>
        <w:rPr>
          <w:i/>
        </w:rPr>
      </w:pPr>
      <w:r>
        <w:rPr>
          <w:i/>
        </w:rPr>
        <w:t>Контактное лицо (должность, ФИО, телефон)</w:t>
      </w:r>
    </w:p>
    <w:p w14:paraId="373B92B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775A69" w14:textId="77777777" w:rsidR="00110975" w:rsidRPr="007415F9" w:rsidRDefault="00110975" w:rsidP="00110975">
      <w:pPr>
        <w:tabs>
          <w:tab w:val="left" w:pos="9639"/>
        </w:tabs>
        <w:jc w:val="right"/>
        <w:rPr>
          <w:i/>
        </w:rPr>
      </w:pPr>
      <w:r>
        <w:rPr>
          <w:i/>
        </w:rPr>
        <w:t>Контактное лицо (должность, ФИО, телефон)</w:t>
      </w:r>
    </w:p>
    <w:p w14:paraId="14D413E9"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70C9A1A" w14:textId="77777777" w:rsidR="00110975" w:rsidRPr="007415F9" w:rsidRDefault="00110975" w:rsidP="00110975">
      <w:pPr>
        <w:tabs>
          <w:tab w:val="left" w:pos="9639"/>
        </w:tabs>
        <w:jc w:val="right"/>
        <w:rPr>
          <w:i/>
        </w:rPr>
      </w:pPr>
      <w:r>
        <w:rPr>
          <w:i/>
        </w:rPr>
        <w:t>Контактное лицо (должность, ФИО, телефон)</w:t>
      </w:r>
    </w:p>
    <w:p w14:paraId="2980A3B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715C699" w14:textId="77777777" w:rsidR="00110975" w:rsidRPr="007415F9" w:rsidRDefault="00110975" w:rsidP="00110975">
      <w:pPr>
        <w:tabs>
          <w:tab w:val="left" w:pos="9639"/>
        </w:tabs>
        <w:jc w:val="right"/>
        <w:rPr>
          <w:i/>
        </w:rPr>
      </w:pPr>
      <w:r>
        <w:rPr>
          <w:i/>
        </w:rPr>
        <w:t>Контактное лицо (должность, ФИО, телефон)</w:t>
      </w:r>
    </w:p>
    <w:p w14:paraId="2970C5FB" w14:textId="77777777" w:rsidR="00110975" w:rsidRPr="007415F9" w:rsidRDefault="00110975" w:rsidP="00110975">
      <w:pPr>
        <w:pStyle w:val="af8"/>
        <w:rPr>
          <w:rFonts w:eastAsia="Times New Roman"/>
          <w:spacing w:val="-13"/>
          <w:sz w:val="28"/>
          <w:szCs w:val="28"/>
        </w:rPr>
      </w:pPr>
    </w:p>
    <w:p w14:paraId="6668055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FA12482" w14:textId="77777777" w:rsidR="000519F8" w:rsidRPr="007415F9" w:rsidRDefault="000519F8" w:rsidP="000519F8">
      <w:pPr>
        <w:tabs>
          <w:tab w:val="left" w:pos="8640"/>
        </w:tabs>
        <w:jc w:val="center"/>
        <w:rPr>
          <w:i/>
        </w:rPr>
      </w:pPr>
      <w:r>
        <w:rPr>
          <w:i/>
        </w:rPr>
        <w:t xml:space="preserve">                                         (наименование претендента)</w:t>
      </w:r>
    </w:p>
    <w:p w14:paraId="2402638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AB0CC6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B9EFC50" w14:textId="77777777" w:rsidR="000519F8" w:rsidRDefault="000519F8" w:rsidP="000519F8">
      <w:pPr>
        <w:pStyle w:val="32"/>
        <w:suppressAutoHyphens/>
        <w:spacing w:after="0"/>
        <w:rPr>
          <w:sz w:val="28"/>
          <w:szCs w:val="28"/>
        </w:rPr>
      </w:pPr>
      <w:r>
        <w:rPr>
          <w:sz w:val="28"/>
          <w:szCs w:val="28"/>
        </w:rPr>
        <w:t>«____» _________ 20___ г.</w:t>
      </w:r>
    </w:p>
    <w:p w14:paraId="5D4261ED" w14:textId="77777777" w:rsidR="00510148" w:rsidRDefault="00510148">
      <w:pPr>
        <w:suppressAutoHyphens w:val="0"/>
        <w:rPr>
          <w:sz w:val="28"/>
          <w:szCs w:val="28"/>
        </w:rPr>
      </w:pPr>
      <w:r>
        <w:rPr>
          <w:sz w:val="28"/>
          <w:szCs w:val="28"/>
        </w:rPr>
        <w:br w:type="page"/>
      </w:r>
    </w:p>
    <w:p w14:paraId="56B3AB45" w14:textId="77777777" w:rsidR="006B7625" w:rsidRDefault="006B7625" w:rsidP="006B7625">
      <w:pPr>
        <w:pStyle w:val="af8"/>
        <w:ind w:firstLine="0"/>
        <w:jc w:val="left"/>
        <w:rPr>
          <w:b/>
          <w:sz w:val="28"/>
          <w:szCs w:val="28"/>
        </w:rPr>
      </w:pPr>
    </w:p>
    <w:p w14:paraId="45BE5EAB"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3428F7A" w14:textId="77777777" w:rsidR="00110975" w:rsidRPr="000802B7" w:rsidRDefault="00110975" w:rsidP="00110975">
      <w:pPr>
        <w:pStyle w:val="af8"/>
        <w:jc w:val="center"/>
        <w:rPr>
          <w:b/>
          <w:sz w:val="28"/>
          <w:szCs w:val="28"/>
        </w:rPr>
      </w:pPr>
    </w:p>
    <w:p w14:paraId="1B870E7E" w14:textId="77777777" w:rsidR="00110975" w:rsidRPr="000802B7" w:rsidRDefault="00110975" w:rsidP="00110975">
      <w:pPr>
        <w:pStyle w:val="af8"/>
        <w:jc w:val="center"/>
        <w:rPr>
          <w:b/>
          <w:sz w:val="28"/>
          <w:szCs w:val="28"/>
        </w:rPr>
      </w:pPr>
    </w:p>
    <w:p w14:paraId="2743C314"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14:paraId="6D9F9ECB" w14:textId="77777777" w:rsidR="00110975" w:rsidRPr="000802B7" w:rsidRDefault="00110975" w:rsidP="00110975">
      <w:pPr>
        <w:pStyle w:val="af8"/>
        <w:ind w:left="709" w:firstLine="0"/>
        <w:jc w:val="left"/>
        <w:rPr>
          <w:sz w:val="28"/>
          <w:szCs w:val="28"/>
        </w:rPr>
      </w:pPr>
    </w:p>
    <w:p w14:paraId="1F9BCB5B"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Паспортные данные ______________________________________</w:t>
      </w:r>
    </w:p>
    <w:p w14:paraId="36D53468" w14:textId="77777777" w:rsidR="00110975" w:rsidRPr="008F1253" w:rsidRDefault="00110975" w:rsidP="00110975">
      <w:pPr>
        <w:pStyle w:val="af8"/>
        <w:ind w:firstLine="0"/>
        <w:jc w:val="left"/>
        <w:rPr>
          <w:sz w:val="28"/>
          <w:szCs w:val="28"/>
        </w:rPr>
      </w:pPr>
    </w:p>
    <w:p w14:paraId="2C484529"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Место жительства ________________________________________</w:t>
      </w:r>
    </w:p>
    <w:p w14:paraId="6B920564" w14:textId="77777777" w:rsidR="00110975" w:rsidRPr="008F1253" w:rsidRDefault="00110975" w:rsidP="00110975">
      <w:pPr>
        <w:pStyle w:val="af8"/>
        <w:ind w:firstLine="0"/>
        <w:jc w:val="left"/>
        <w:rPr>
          <w:sz w:val="28"/>
          <w:szCs w:val="28"/>
        </w:rPr>
      </w:pPr>
    </w:p>
    <w:p w14:paraId="5BE5C2D0"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186F9E93" w14:textId="77777777" w:rsidR="00110975" w:rsidRPr="000802B7" w:rsidRDefault="00110975" w:rsidP="00110975">
      <w:pPr>
        <w:pStyle w:val="af8"/>
        <w:ind w:left="709" w:firstLine="0"/>
        <w:jc w:val="left"/>
        <w:rPr>
          <w:sz w:val="28"/>
          <w:szCs w:val="28"/>
        </w:rPr>
      </w:pPr>
    </w:p>
    <w:p w14:paraId="0D232E4B"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19B3B243" w14:textId="77777777" w:rsidR="00110975" w:rsidRPr="000802B7" w:rsidRDefault="00110975" w:rsidP="00110975">
      <w:pPr>
        <w:pStyle w:val="af8"/>
        <w:ind w:firstLine="0"/>
        <w:jc w:val="left"/>
        <w:rPr>
          <w:sz w:val="28"/>
          <w:szCs w:val="28"/>
        </w:rPr>
      </w:pPr>
    </w:p>
    <w:p w14:paraId="1DCA84F7"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14:paraId="7D5BBC49" w14:textId="77777777" w:rsidR="00110975" w:rsidRPr="000802B7" w:rsidRDefault="00110975" w:rsidP="00110975">
      <w:pPr>
        <w:pStyle w:val="af8"/>
        <w:ind w:firstLine="0"/>
        <w:jc w:val="left"/>
        <w:rPr>
          <w:sz w:val="28"/>
          <w:szCs w:val="28"/>
        </w:rPr>
      </w:pPr>
    </w:p>
    <w:p w14:paraId="43534471" w14:textId="77777777" w:rsidR="00110975" w:rsidRDefault="00110975" w:rsidP="001D1950">
      <w:pPr>
        <w:pStyle w:val="af8"/>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14:paraId="6C7569B5" w14:textId="77777777" w:rsidR="00110975" w:rsidRDefault="00110975" w:rsidP="00110975">
      <w:pPr>
        <w:pStyle w:val="aff6"/>
        <w:rPr>
          <w:sz w:val="28"/>
          <w:szCs w:val="28"/>
        </w:rPr>
      </w:pPr>
    </w:p>
    <w:p w14:paraId="6F65299B" w14:textId="77777777" w:rsidR="00110975" w:rsidRDefault="00110975" w:rsidP="00110975">
      <w:pPr>
        <w:pStyle w:val="af8"/>
        <w:ind w:left="709" w:firstLine="0"/>
        <w:jc w:val="left"/>
        <w:rPr>
          <w:sz w:val="28"/>
          <w:szCs w:val="28"/>
        </w:rPr>
      </w:pPr>
    </w:p>
    <w:p w14:paraId="16FA0C0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1AC57F7" w14:textId="77777777" w:rsidR="000519F8" w:rsidRPr="007415F9" w:rsidRDefault="000519F8" w:rsidP="000519F8">
      <w:pPr>
        <w:tabs>
          <w:tab w:val="left" w:pos="8640"/>
        </w:tabs>
        <w:jc w:val="center"/>
        <w:rPr>
          <w:i/>
        </w:rPr>
      </w:pPr>
      <w:r>
        <w:rPr>
          <w:i/>
        </w:rPr>
        <w:t xml:space="preserve">                                         (наименование претендента)</w:t>
      </w:r>
    </w:p>
    <w:p w14:paraId="1BB7560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36C2654"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70751E9" w14:textId="77777777" w:rsidR="000519F8" w:rsidRDefault="000519F8" w:rsidP="000519F8">
      <w:pPr>
        <w:pStyle w:val="32"/>
        <w:suppressAutoHyphens/>
        <w:spacing w:after="0"/>
        <w:rPr>
          <w:sz w:val="28"/>
          <w:szCs w:val="28"/>
        </w:rPr>
      </w:pPr>
      <w:r>
        <w:rPr>
          <w:sz w:val="28"/>
          <w:szCs w:val="28"/>
        </w:rPr>
        <w:t>«____» _________ 20___ г.</w:t>
      </w:r>
    </w:p>
    <w:p w14:paraId="7EDE38F9" w14:textId="77777777" w:rsidR="006B6573" w:rsidRDefault="006B6573" w:rsidP="002079EB">
      <w:pPr>
        <w:pStyle w:val="32"/>
        <w:suppressAutoHyphens/>
        <w:spacing w:after="0"/>
        <w:rPr>
          <w:sz w:val="28"/>
          <w:szCs w:val="28"/>
        </w:rPr>
      </w:pPr>
    </w:p>
    <w:p w14:paraId="2E3CA6C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7D75073" w14:textId="77777777" w:rsidR="00C92008" w:rsidRDefault="00DF0A3B">
      <w:pPr>
        <w:pStyle w:val="1a"/>
        <w:ind w:firstLine="0"/>
        <w:jc w:val="right"/>
        <w:outlineLvl w:val="0"/>
        <w:rPr>
          <w:szCs w:val="28"/>
        </w:rPr>
      </w:pPr>
      <w:r>
        <w:t>Приложение</w:t>
      </w:r>
      <w:r>
        <w:rPr>
          <w:rFonts w:eastAsia="MS Mincho"/>
          <w:szCs w:val="28"/>
        </w:rPr>
        <w:t xml:space="preserve"> № </w:t>
      </w:r>
      <w:r>
        <w:t>3</w:t>
      </w:r>
    </w:p>
    <w:p w14:paraId="4A36270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A848D9E" w14:textId="77777777" w:rsidR="00C10125" w:rsidRDefault="00C10125" w:rsidP="00C10125">
      <w:pPr>
        <w:pStyle w:val="af8"/>
        <w:ind w:firstLine="0"/>
        <w:jc w:val="left"/>
        <w:rPr>
          <w:rFonts w:eastAsia="Times New Roman"/>
          <w:sz w:val="28"/>
          <w:szCs w:val="28"/>
        </w:rPr>
      </w:pPr>
    </w:p>
    <w:p w14:paraId="6A3997D9" w14:textId="77777777" w:rsidR="00DF0A3B" w:rsidRPr="003C7F96" w:rsidRDefault="00DF0A3B" w:rsidP="00DF0A3B">
      <w:pPr>
        <w:pStyle w:val="af8"/>
        <w:spacing w:after="120"/>
        <w:ind w:firstLine="0"/>
        <w:jc w:val="center"/>
        <w:outlineLvl w:val="1"/>
        <w:rPr>
          <w:b/>
          <w:sz w:val="28"/>
          <w:szCs w:val="28"/>
        </w:rPr>
      </w:pPr>
      <w:bookmarkStart w:id="31" w:name="OLE_LINK1"/>
      <w:bookmarkStart w:id="32" w:name="OLE_LINK2"/>
      <w:r>
        <w:rPr>
          <w:b/>
          <w:sz w:val="28"/>
          <w:szCs w:val="28"/>
        </w:rPr>
        <w:t>Финансово-коммерческое предложение</w:t>
      </w:r>
      <w:bookmarkEnd w:id="31"/>
      <w:bookmarkEnd w:id="32"/>
    </w:p>
    <w:p w14:paraId="3E835B8A" w14:textId="77777777" w:rsidR="00DF0A3B" w:rsidRDefault="00DF0A3B" w:rsidP="00DF0A3B">
      <w:pPr>
        <w:spacing w:after="160" w:line="259" w:lineRule="auto"/>
        <w:rPr>
          <w:rFonts w:eastAsia="Calibri"/>
          <w:sz w:val="28"/>
          <w:szCs w:val="28"/>
          <w:lang w:eastAsia="en-US"/>
        </w:rPr>
      </w:pPr>
      <w:bookmarkStart w:id="33" w:name="_Hlk75157602"/>
      <w:r>
        <w:rPr>
          <w:rFonts w:eastAsia="Calibri"/>
          <w:sz w:val="28"/>
          <w:szCs w:val="28"/>
          <w:lang w:eastAsia="en-US"/>
        </w:rPr>
        <w:t xml:space="preserve"> «____» ___________ 20___ г.</w:t>
      </w:r>
    </w:p>
    <w:p w14:paraId="505B92B3" w14:textId="77777777" w:rsidR="00DF0A3B" w:rsidRPr="003C7F96" w:rsidRDefault="00DF0A3B" w:rsidP="00DF0A3B">
      <w:pPr>
        <w:spacing w:after="160" w:line="259" w:lineRule="auto"/>
        <w:rPr>
          <w:rFonts w:eastAsia="Calibri"/>
          <w:sz w:val="28"/>
          <w:szCs w:val="28"/>
          <w:lang w:eastAsia="en-US"/>
        </w:rPr>
      </w:pPr>
      <w:r>
        <w:rPr>
          <w:rFonts w:eastAsia="Calibri"/>
          <w:sz w:val="28"/>
          <w:szCs w:val="28"/>
          <w:lang w:eastAsia="en-US"/>
        </w:rPr>
        <w:t>Открытый конкурс № ОК</w:t>
      </w:r>
      <w:proofErr w:type="gramStart"/>
      <w:r>
        <w:rPr>
          <w:rFonts w:eastAsia="Calibri"/>
          <w:sz w:val="28"/>
          <w:szCs w:val="28"/>
          <w:lang w:eastAsia="en-US"/>
        </w:rPr>
        <w:t>э-</w:t>
      </w:r>
      <w:proofErr w:type="gramEnd"/>
      <w:r>
        <w:rPr>
          <w:rFonts w:eastAsia="Calibri"/>
          <w:sz w:val="28"/>
          <w:szCs w:val="28"/>
          <w:lang w:eastAsia="en-US"/>
        </w:rPr>
        <w:t>_____-_____-_____ (далее – Открытый конкурс)</w:t>
      </w:r>
    </w:p>
    <w:p w14:paraId="6417C780" w14:textId="77777777" w:rsidR="00DF0A3B" w:rsidRPr="003C7F96" w:rsidRDefault="00DF0A3B" w:rsidP="00DF0A3B">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7F4D579B" w14:textId="77777777" w:rsidR="00DF0A3B" w:rsidRPr="003C7F96" w:rsidRDefault="00DF0A3B" w:rsidP="00DF0A3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5526DAE8" w14:textId="77777777" w:rsidR="00DF0A3B" w:rsidRPr="003C7F96" w:rsidRDefault="00DF0A3B" w:rsidP="00DF0A3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57" w:type="pct"/>
        <w:tblInd w:w="-113" w:type="dxa"/>
        <w:tblLayout w:type="fixed"/>
        <w:tblLook w:val="0000" w:firstRow="0" w:lastRow="0" w:firstColumn="0" w:lastColumn="0" w:noHBand="0" w:noVBand="0"/>
      </w:tblPr>
      <w:tblGrid>
        <w:gridCol w:w="456"/>
        <w:gridCol w:w="3875"/>
        <w:gridCol w:w="2410"/>
        <w:gridCol w:w="1278"/>
        <w:gridCol w:w="1947"/>
      </w:tblGrid>
      <w:tr w:rsidR="00A376FC" w:rsidRPr="00384CDC" w14:paraId="260080EC" w14:textId="77777777" w:rsidTr="00467BF2">
        <w:trPr>
          <w:trHeight w:val="1169"/>
        </w:trPr>
        <w:tc>
          <w:tcPr>
            <w:tcW w:w="229" w:type="pct"/>
            <w:tcBorders>
              <w:top w:val="single" w:sz="4" w:space="0" w:color="auto"/>
              <w:left w:val="single" w:sz="4" w:space="0" w:color="auto"/>
              <w:bottom w:val="single" w:sz="4" w:space="0" w:color="auto"/>
              <w:right w:val="single" w:sz="4" w:space="0" w:color="auto"/>
            </w:tcBorders>
          </w:tcPr>
          <w:p w14:paraId="4EA8CB06" w14:textId="77777777" w:rsidR="00A376FC" w:rsidRPr="00332E46" w:rsidRDefault="00A376FC" w:rsidP="00A376FC">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944" w:type="pct"/>
            <w:tcBorders>
              <w:top w:val="single" w:sz="4" w:space="0" w:color="auto"/>
              <w:left w:val="single" w:sz="4" w:space="0" w:color="auto"/>
              <w:bottom w:val="single" w:sz="4" w:space="0" w:color="auto"/>
              <w:right w:val="single" w:sz="4" w:space="0" w:color="auto"/>
            </w:tcBorders>
          </w:tcPr>
          <w:p w14:paraId="3C818FBA" w14:textId="77777777" w:rsidR="00A376FC" w:rsidRPr="00332E46" w:rsidRDefault="00A376FC" w:rsidP="00A376FC">
            <w:pPr>
              <w:jc w:val="center"/>
              <w:rPr>
                <w:sz w:val="22"/>
                <w:szCs w:val="22"/>
              </w:rPr>
            </w:pPr>
            <w:r>
              <w:rPr>
                <w:sz w:val="22"/>
                <w:szCs w:val="22"/>
              </w:rPr>
              <w:t>Наименование обслуживаемого оборудования</w:t>
            </w:r>
          </w:p>
          <w:p w14:paraId="5173B7A6" w14:textId="77777777" w:rsidR="00A376FC" w:rsidRPr="00332E46" w:rsidRDefault="00A376FC" w:rsidP="00A376FC">
            <w:pPr>
              <w:jc w:val="center"/>
              <w:rPr>
                <w:sz w:val="22"/>
                <w:szCs w:val="22"/>
              </w:rPr>
            </w:pPr>
          </w:p>
        </w:tc>
        <w:tc>
          <w:tcPr>
            <w:tcW w:w="1209" w:type="pct"/>
            <w:tcBorders>
              <w:top w:val="single" w:sz="4" w:space="0" w:color="auto"/>
              <w:left w:val="single" w:sz="4" w:space="0" w:color="auto"/>
              <w:bottom w:val="single" w:sz="4" w:space="0" w:color="auto"/>
              <w:right w:val="single" w:sz="4" w:space="0" w:color="auto"/>
            </w:tcBorders>
          </w:tcPr>
          <w:p w14:paraId="5F59366A" w14:textId="77777777" w:rsidR="00A376FC" w:rsidRPr="00332E46" w:rsidRDefault="00A376FC" w:rsidP="00A376FC">
            <w:pPr>
              <w:jc w:val="center"/>
              <w:rPr>
                <w:sz w:val="22"/>
                <w:szCs w:val="22"/>
              </w:rPr>
            </w:pPr>
            <w:r>
              <w:rPr>
                <w:sz w:val="22"/>
                <w:szCs w:val="22"/>
              </w:rPr>
              <w:t>Цена услуг за месяц, руб., без учета НДС</w:t>
            </w:r>
          </w:p>
        </w:tc>
        <w:tc>
          <w:tcPr>
            <w:tcW w:w="641" w:type="pct"/>
            <w:tcBorders>
              <w:top w:val="single" w:sz="4" w:space="0" w:color="auto"/>
              <w:left w:val="nil"/>
              <w:bottom w:val="single" w:sz="4" w:space="0" w:color="auto"/>
              <w:right w:val="single" w:sz="4" w:space="0" w:color="auto"/>
            </w:tcBorders>
          </w:tcPr>
          <w:p w14:paraId="7C897BE9" w14:textId="77777777" w:rsidR="00A376FC" w:rsidRDefault="00A376FC" w:rsidP="00A376FC">
            <w:pPr>
              <w:jc w:val="center"/>
              <w:rPr>
                <w:sz w:val="22"/>
                <w:szCs w:val="22"/>
              </w:rPr>
            </w:pPr>
            <w:r>
              <w:rPr>
                <w:sz w:val="22"/>
                <w:szCs w:val="22"/>
              </w:rPr>
              <w:t>Количество месяцев обслуживания</w:t>
            </w:r>
          </w:p>
        </w:tc>
        <w:tc>
          <w:tcPr>
            <w:tcW w:w="977" w:type="pct"/>
            <w:tcBorders>
              <w:top w:val="single" w:sz="4" w:space="0" w:color="auto"/>
              <w:left w:val="single" w:sz="4" w:space="0" w:color="auto"/>
              <w:bottom w:val="single" w:sz="4" w:space="0" w:color="auto"/>
              <w:right w:val="single" w:sz="4" w:space="0" w:color="auto"/>
            </w:tcBorders>
          </w:tcPr>
          <w:p w14:paraId="4163A011" w14:textId="77777777" w:rsidR="00A376FC" w:rsidRPr="00332E46" w:rsidRDefault="00A376FC" w:rsidP="00A376FC">
            <w:pPr>
              <w:jc w:val="center"/>
              <w:rPr>
                <w:sz w:val="22"/>
                <w:szCs w:val="22"/>
              </w:rPr>
            </w:pPr>
            <w:r>
              <w:rPr>
                <w:sz w:val="22"/>
                <w:szCs w:val="22"/>
              </w:rPr>
              <w:t>Цена за весь закупаемый объем услуг, руб. без учета НДС</w:t>
            </w:r>
          </w:p>
        </w:tc>
      </w:tr>
      <w:tr w:rsidR="00A376FC" w:rsidRPr="00305992" w14:paraId="70A0A455"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7C5EA1EA" w14:textId="77777777" w:rsidR="00A376FC" w:rsidRPr="00332E46" w:rsidRDefault="00A376FC" w:rsidP="00DF0A3B">
            <w:pPr>
              <w:rPr>
                <w:sz w:val="22"/>
                <w:szCs w:val="22"/>
              </w:rPr>
            </w:pPr>
            <w:r>
              <w:rPr>
                <w:sz w:val="22"/>
                <w:szCs w:val="22"/>
              </w:rPr>
              <w:t>1</w:t>
            </w:r>
          </w:p>
        </w:tc>
        <w:tc>
          <w:tcPr>
            <w:tcW w:w="1944" w:type="pct"/>
            <w:tcBorders>
              <w:top w:val="nil"/>
              <w:left w:val="nil"/>
              <w:bottom w:val="single" w:sz="4" w:space="0" w:color="auto"/>
              <w:right w:val="single" w:sz="4" w:space="0" w:color="auto"/>
            </w:tcBorders>
            <w:noWrap/>
            <w:vAlign w:val="center"/>
          </w:tcPr>
          <w:p w14:paraId="55769973" w14:textId="77777777" w:rsidR="00A376FC" w:rsidRPr="00332E46" w:rsidRDefault="00A376FC" w:rsidP="00DF0A3B">
            <w:pPr>
              <w:rPr>
                <w:sz w:val="22"/>
                <w:szCs w:val="22"/>
              </w:rPr>
            </w:pPr>
            <w:r>
              <w:rPr>
                <w:sz w:val="22"/>
                <w:szCs w:val="22"/>
              </w:rPr>
              <w:t>HPE CZ31450M1R (</w:t>
            </w:r>
            <w:r>
              <w:rPr>
                <w:color w:val="000000"/>
                <w:sz w:val="22"/>
                <w:szCs w:val="22"/>
              </w:rPr>
              <w:t>SU-U2382-23)</w:t>
            </w:r>
          </w:p>
        </w:tc>
        <w:tc>
          <w:tcPr>
            <w:tcW w:w="1209" w:type="pct"/>
            <w:tcBorders>
              <w:top w:val="single" w:sz="4" w:space="0" w:color="auto"/>
              <w:left w:val="nil"/>
              <w:bottom w:val="single" w:sz="4" w:space="0" w:color="auto"/>
              <w:right w:val="single" w:sz="4" w:space="0" w:color="auto"/>
            </w:tcBorders>
          </w:tcPr>
          <w:p w14:paraId="41E9ABF7" w14:textId="77777777" w:rsidR="00A376FC" w:rsidRPr="00332E46" w:rsidRDefault="00A376FC" w:rsidP="00DF0A3B">
            <w:pPr>
              <w:rPr>
                <w:sz w:val="22"/>
                <w:szCs w:val="22"/>
              </w:rPr>
            </w:pPr>
          </w:p>
        </w:tc>
        <w:tc>
          <w:tcPr>
            <w:tcW w:w="641" w:type="pct"/>
            <w:tcBorders>
              <w:top w:val="single" w:sz="4" w:space="0" w:color="auto"/>
              <w:left w:val="nil"/>
              <w:bottom w:val="single" w:sz="4" w:space="0" w:color="auto"/>
              <w:right w:val="single" w:sz="4" w:space="0" w:color="auto"/>
            </w:tcBorders>
          </w:tcPr>
          <w:p w14:paraId="3C76FEBE" w14:textId="77777777" w:rsidR="00A376FC" w:rsidRPr="00332E46" w:rsidRDefault="00A376FC" w:rsidP="00467BF2">
            <w:pPr>
              <w:jc w:val="center"/>
              <w:rPr>
                <w:sz w:val="22"/>
                <w:szCs w:val="22"/>
              </w:rPr>
            </w:pPr>
            <w:r>
              <w:rPr>
                <w:sz w:val="22"/>
                <w:szCs w:val="22"/>
              </w:rPr>
              <w:t>12</w:t>
            </w:r>
          </w:p>
        </w:tc>
        <w:tc>
          <w:tcPr>
            <w:tcW w:w="977" w:type="pct"/>
            <w:tcBorders>
              <w:top w:val="single" w:sz="4" w:space="0" w:color="auto"/>
              <w:left w:val="single" w:sz="4" w:space="0" w:color="auto"/>
              <w:bottom w:val="single" w:sz="4" w:space="0" w:color="auto"/>
              <w:right w:val="single" w:sz="4" w:space="0" w:color="auto"/>
            </w:tcBorders>
          </w:tcPr>
          <w:p w14:paraId="3C179AF6" w14:textId="77777777" w:rsidR="00A376FC" w:rsidRPr="00332E46" w:rsidRDefault="00A376FC" w:rsidP="00DF0A3B">
            <w:pPr>
              <w:rPr>
                <w:sz w:val="22"/>
                <w:szCs w:val="22"/>
              </w:rPr>
            </w:pPr>
          </w:p>
        </w:tc>
      </w:tr>
      <w:tr w:rsidR="00A376FC" w:rsidRPr="00FE07B0" w14:paraId="1FE3ABC1"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5DCD5055" w14:textId="77777777" w:rsidR="00A376FC" w:rsidRPr="00332E46" w:rsidRDefault="00A376FC" w:rsidP="00DF0A3B">
            <w:pPr>
              <w:rPr>
                <w:sz w:val="22"/>
                <w:szCs w:val="22"/>
              </w:rPr>
            </w:pPr>
            <w:r>
              <w:rPr>
                <w:sz w:val="22"/>
                <w:szCs w:val="22"/>
              </w:rPr>
              <w:t>2</w:t>
            </w:r>
          </w:p>
        </w:tc>
        <w:tc>
          <w:tcPr>
            <w:tcW w:w="1944" w:type="pct"/>
            <w:tcBorders>
              <w:top w:val="nil"/>
              <w:left w:val="nil"/>
              <w:bottom w:val="single" w:sz="4" w:space="0" w:color="auto"/>
              <w:right w:val="single" w:sz="4" w:space="0" w:color="auto"/>
            </w:tcBorders>
            <w:noWrap/>
          </w:tcPr>
          <w:p w14:paraId="288FA5AC" w14:textId="77777777" w:rsidR="00A376FC" w:rsidRPr="00332E46" w:rsidRDefault="00A376FC" w:rsidP="00DF0A3B">
            <w:pPr>
              <w:rPr>
                <w:sz w:val="22"/>
                <w:szCs w:val="22"/>
                <w:lang w:val="en-US"/>
              </w:rPr>
            </w:pPr>
            <w:r>
              <w:rPr>
                <w:spacing w:val="-1"/>
                <w:sz w:val="22"/>
                <w:szCs w:val="22"/>
                <w:lang w:val="en-US"/>
              </w:rPr>
              <w:t>HPE</w:t>
            </w:r>
            <w:r>
              <w:rPr>
                <w:sz w:val="22"/>
                <w:szCs w:val="22"/>
                <w:lang w:val="en-US"/>
              </w:rPr>
              <w:t xml:space="preserve"> </w:t>
            </w:r>
            <w:r>
              <w:rPr>
                <w:spacing w:val="-2"/>
                <w:sz w:val="22"/>
                <w:szCs w:val="22"/>
                <w:lang w:val="en-US"/>
              </w:rPr>
              <w:t xml:space="preserve">BLc7000 </w:t>
            </w:r>
            <w:r>
              <w:rPr>
                <w:sz w:val="22"/>
                <w:szCs w:val="22"/>
                <w:lang w:val="en-US"/>
              </w:rPr>
              <w:t>CZ3241Y473 (</w:t>
            </w:r>
            <w:r>
              <w:rPr>
                <w:color w:val="000000"/>
                <w:sz w:val="22"/>
                <w:szCs w:val="22"/>
                <w:lang w:val="en-US"/>
              </w:rPr>
              <w:t>SU-U2382-31)</w:t>
            </w:r>
          </w:p>
        </w:tc>
        <w:tc>
          <w:tcPr>
            <w:tcW w:w="1209" w:type="pct"/>
            <w:tcBorders>
              <w:top w:val="single" w:sz="4" w:space="0" w:color="auto"/>
              <w:left w:val="nil"/>
              <w:bottom w:val="single" w:sz="4" w:space="0" w:color="auto"/>
              <w:right w:val="single" w:sz="4" w:space="0" w:color="auto"/>
            </w:tcBorders>
          </w:tcPr>
          <w:p w14:paraId="29D37454" w14:textId="77777777" w:rsidR="00A376FC" w:rsidRPr="00332E46" w:rsidRDefault="00A376FC" w:rsidP="00DF0A3B">
            <w:pPr>
              <w:rPr>
                <w:sz w:val="22"/>
                <w:szCs w:val="22"/>
                <w:lang w:val="en-US"/>
              </w:rPr>
            </w:pPr>
          </w:p>
        </w:tc>
        <w:tc>
          <w:tcPr>
            <w:tcW w:w="641" w:type="pct"/>
            <w:tcBorders>
              <w:top w:val="single" w:sz="4" w:space="0" w:color="auto"/>
              <w:left w:val="nil"/>
              <w:bottom w:val="single" w:sz="4" w:space="0" w:color="auto"/>
              <w:right w:val="single" w:sz="4" w:space="0" w:color="auto"/>
            </w:tcBorders>
          </w:tcPr>
          <w:p w14:paraId="302280E0" w14:textId="77777777" w:rsidR="00A376FC" w:rsidRPr="00332E46" w:rsidRDefault="00A376FC" w:rsidP="00467BF2">
            <w:pPr>
              <w:jc w:val="center"/>
              <w:rPr>
                <w:sz w:val="22"/>
                <w:szCs w:val="22"/>
                <w:lang w:val="en-US"/>
              </w:rPr>
            </w:pPr>
            <w:r>
              <w:rPr>
                <w:sz w:val="22"/>
                <w:szCs w:val="22"/>
                <w:lang w:val="en-US"/>
              </w:rPr>
              <w:t>12</w:t>
            </w:r>
          </w:p>
        </w:tc>
        <w:tc>
          <w:tcPr>
            <w:tcW w:w="977" w:type="pct"/>
            <w:tcBorders>
              <w:top w:val="single" w:sz="4" w:space="0" w:color="auto"/>
              <w:left w:val="single" w:sz="4" w:space="0" w:color="auto"/>
              <w:bottom w:val="single" w:sz="4" w:space="0" w:color="auto"/>
              <w:right w:val="single" w:sz="4" w:space="0" w:color="auto"/>
            </w:tcBorders>
          </w:tcPr>
          <w:p w14:paraId="36B6DA5B" w14:textId="77777777" w:rsidR="00A376FC" w:rsidRPr="00332E46" w:rsidRDefault="00A376FC" w:rsidP="00DF0A3B">
            <w:pPr>
              <w:rPr>
                <w:sz w:val="22"/>
                <w:szCs w:val="22"/>
                <w:lang w:val="en-US"/>
              </w:rPr>
            </w:pPr>
          </w:p>
        </w:tc>
      </w:tr>
      <w:tr w:rsidR="00A376FC" w:rsidRPr="00FE07B0" w14:paraId="3E8CC66C"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7C40C4A8" w14:textId="77777777" w:rsidR="00A376FC" w:rsidRPr="00332E46" w:rsidRDefault="00A376FC" w:rsidP="00DF0A3B">
            <w:pPr>
              <w:rPr>
                <w:sz w:val="22"/>
                <w:szCs w:val="22"/>
              </w:rPr>
            </w:pPr>
            <w:r>
              <w:rPr>
                <w:sz w:val="22"/>
                <w:szCs w:val="22"/>
              </w:rPr>
              <w:t>3</w:t>
            </w:r>
          </w:p>
        </w:tc>
        <w:tc>
          <w:tcPr>
            <w:tcW w:w="1944" w:type="pct"/>
            <w:tcBorders>
              <w:top w:val="nil"/>
              <w:left w:val="nil"/>
              <w:bottom w:val="single" w:sz="4" w:space="0" w:color="auto"/>
              <w:right w:val="single" w:sz="4" w:space="0" w:color="auto"/>
            </w:tcBorders>
            <w:noWrap/>
          </w:tcPr>
          <w:p w14:paraId="5BC54E0D" w14:textId="77777777" w:rsidR="00A376FC" w:rsidRPr="00332E46" w:rsidRDefault="00A376FC" w:rsidP="00DF0A3B">
            <w:pPr>
              <w:rPr>
                <w:sz w:val="22"/>
                <w:szCs w:val="22"/>
                <w:lang w:val="en-US"/>
              </w:rPr>
            </w:pPr>
            <w:r>
              <w:rPr>
                <w:spacing w:val="-1"/>
                <w:sz w:val="22"/>
                <w:szCs w:val="22"/>
                <w:lang w:val="en-US"/>
              </w:rPr>
              <w:t>HPE</w:t>
            </w:r>
            <w:r>
              <w:rPr>
                <w:sz w:val="22"/>
                <w:szCs w:val="22"/>
                <w:lang w:val="en-US"/>
              </w:rPr>
              <w:t xml:space="preserve"> </w:t>
            </w:r>
            <w:r>
              <w:rPr>
                <w:spacing w:val="-2"/>
                <w:sz w:val="22"/>
                <w:szCs w:val="22"/>
                <w:lang w:val="en-US"/>
              </w:rPr>
              <w:t xml:space="preserve">BLc7000 </w:t>
            </w:r>
            <w:r>
              <w:rPr>
                <w:sz w:val="22"/>
                <w:szCs w:val="22"/>
                <w:lang w:val="en-US"/>
              </w:rPr>
              <w:t>CZ3241Y3HS (</w:t>
            </w:r>
            <w:r>
              <w:rPr>
                <w:color w:val="000000"/>
                <w:sz w:val="22"/>
                <w:szCs w:val="22"/>
                <w:lang w:val="en-US"/>
              </w:rPr>
              <w:t>SU-U2382-32)</w:t>
            </w:r>
          </w:p>
        </w:tc>
        <w:tc>
          <w:tcPr>
            <w:tcW w:w="1209" w:type="pct"/>
            <w:tcBorders>
              <w:top w:val="single" w:sz="4" w:space="0" w:color="auto"/>
              <w:left w:val="nil"/>
              <w:bottom w:val="single" w:sz="4" w:space="0" w:color="auto"/>
              <w:right w:val="single" w:sz="4" w:space="0" w:color="auto"/>
            </w:tcBorders>
          </w:tcPr>
          <w:p w14:paraId="3B502DA7" w14:textId="77777777" w:rsidR="00A376FC" w:rsidRPr="00332E46" w:rsidRDefault="00A376FC" w:rsidP="00DF0A3B">
            <w:pPr>
              <w:rPr>
                <w:sz w:val="22"/>
                <w:szCs w:val="22"/>
                <w:lang w:val="en-US"/>
              </w:rPr>
            </w:pPr>
          </w:p>
        </w:tc>
        <w:tc>
          <w:tcPr>
            <w:tcW w:w="641" w:type="pct"/>
            <w:tcBorders>
              <w:top w:val="single" w:sz="4" w:space="0" w:color="auto"/>
              <w:left w:val="nil"/>
              <w:bottom w:val="single" w:sz="4" w:space="0" w:color="auto"/>
              <w:right w:val="single" w:sz="4" w:space="0" w:color="auto"/>
            </w:tcBorders>
          </w:tcPr>
          <w:p w14:paraId="0DF42CD9" w14:textId="77777777" w:rsidR="00A376FC" w:rsidRPr="00332E46" w:rsidRDefault="00A376FC" w:rsidP="00467BF2">
            <w:pPr>
              <w:jc w:val="center"/>
              <w:rPr>
                <w:sz w:val="22"/>
                <w:szCs w:val="22"/>
                <w:lang w:val="en-US"/>
              </w:rPr>
            </w:pPr>
            <w:r>
              <w:rPr>
                <w:sz w:val="22"/>
                <w:szCs w:val="22"/>
                <w:lang w:val="en-US"/>
              </w:rPr>
              <w:t>12</w:t>
            </w:r>
          </w:p>
        </w:tc>
        <w:tc>
          <w:tcPr>
            <w:tcW w:w="977" w:type="pct"/>
            <w:tcBorders>
              <w:top w:val="single" w:sz="4" w:space="0" w:color="auto"/>
              <w:left w:val="single" w:sz="4" w:space="0" w:color="auto"/>
              <w:bottom w:val="single" w:sz="4" w:space="0" w:color="auto"/>
              <w:right w:val="single" w:sz="4" w:space="0" w:color="auto"/>
            </w:tcBorders>
          </w:tcPr>
          <w:p w14:paraId="6B6937C1" w14:textId="77777777" w:rsidR="00A376FC" w:rsidRPr="00332E46" w:rsidRDefault="00A376FC" w:rsidP="00DF0A3B">
            <w:pPr>
              <w:rPr>
                <w:sz w:val="22"/>
                <w:szCs w:val="22"/>
                <w:lang w:val="en-US"/>
              </w:rPr>
            </w:pPr>
          </w:p>
        </w:tc>
      </w:tr>
      <w:tr w:rsidR="00A376FC" w:rsidRPr="00FE07B0" w14:paraId="6C06EB59"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39A4F8DF" w14:textId="77777777" w:rsidR="00A376FC" w:rsidRPr="00332E46" w:rsidRDefault="00A376FC" w:rsidP="00DF0A3B">
            <w:pPr>
              <w:rPr>
                <w:sz w:val="22"/>
                <w:szCs w:val="22"/>
              </w:rPr>
            </w:pPr>
            <w:r>
              <w:rPr>
                <w:sz w:val="22"/>
                <w:szCs w:val="22"/>
              </w:rPr>
              <w:t>4</w:t>
            </w:r>
          </w:p>
        </w:tc>
        <w:tc>
          <w:tcPr>
            <w:tcW w:w="1944" w:type="pct"/>
            <w:tcBorders>
              <w:top w:val="nil"/>
              <w:left w:val="nil"/>
              <w:bottom w:val="single" w:sz="4" w:space="0" w:color="auto"/>
              <w:right w:val="single" w:sz="4" w:space="0" w:color="auto"/>
            </w:tcBorders>
            <w:noWrap/>
          </w:tcPr>
          <w:p w14:paraId="08EC6279" w14:textId="77777777" w:rsidR="00A376FC" w:rsidRPr="00332E46" w:rsidRDefault="00A376FC" w:rsidP="00DF0A3B">
            <w:pPr>
              <w:rPr>
                <w:sz w:val="22"/>
                <w:szCs w:val="22"/>
                <w:lang w:val="en-US"/>
              </w:rPr>
            </w:pPr>
            <w:r>
              <w:rPr>
                <w:spacing w:val="-1"/>
                <w:sz w:val="22"/>
                <w:szCs w:val="22"/>
                <w:lang w:val="en-US"/>
              </w:rPr>
              <w:t>HPE</w:t>
            </w:r>
            <w:r>
              <w:rPr>
                <w:sz w:val="22"/>
                <w:szCs w:val="22"/>
                <w:lang w:val="en-US"/>
              </w:rPr>
              <w:t xml:space="preserve"> </w:t>
            </w:r>
            <w:proofErr w:type="spellStart"/>
            <w:r>
              <w:rPr>
                <w:spacing w:val="-1"/>
                <w:sz w:val="22"/>
                <w:szCs w:val="22"/>
                <w:lang w:val="en-US"/>
              </w:rPr>
              <w:t>SimpliVity</w:t>
            </w:r>
            <w:proofErr w:type="spellEnd"/>
            <w:r>
              <w:rPr>
                <w:spacing w:val="-5"/>
                <w:sz w:val="22"/>
                <w:szCs w:val="22"/>
                <w:lang w:val="en-US"/>
              </w:rPr>
              <w:t xml:space="preserve"> </w:t>
            </w:r>
            <w:r>
              <w:rPr>
                <w:sz w:val="22"/>
                <w:szCs w:val="22"/>
                <w:lang w:val="en-US"/>
              </w:rPr>
              <w:t xml:space="preserve">380 </w:t>
            </w:r>
            <w:r>
              <w:rPr>
                <w:spacing w:val="-1"/>
                <w:sz w:val="22"/>
                <w:szCs w:val="22"/>
                <w:lang w:val="en-US"/>
              </w:rPr>
              <w:t xml:space="preserve">Gen9 </w:t>
            </w:r>
            <w:r>
              <w:rPr>
                <w:sz w:val="22"/>
                <w:szCs w:val="22"/>
                <w:lang w:val="en-US"/>
              </w:rPr>
              <w:t>(</w:t>
            </w:r>
            <w:r>
              <w:rPr>
                <w:color w:val="000000"/>
                <w:sz w:val="22"/>
                <w:szCs w:val="22"/>
                <w:lang w:val="en-US"/>
              </w:rPr>
              <w:t>SU-U2382-33)</w:t>
            </w:r>
          </w:p>
        </w:tc>
        <w:tc>
          <w:tcPr>
            <w:tcW w:w="1209" w:type="pct"/>
            <w:tcBorders>
              <w:top w:val="single" w:sz="4" w:space="0" w:color="auto"/>
              <w:left w:val="nil"/>
              <w:bottom w:val="single" w:sz="4" w:space="0" w:color="auto"/>
              <w:right w:val="single" w:sz="4" w:space="0" w:color="auto"/>
            </w:tcBorders>
          </w:tcPr>
          <w:p w14:paraId="6F8A7F2A" w14:textId="77777777" w:rsidR="00A376FC" w:rsidRPr="00332E46" w:rsidRDefault="00A376FC" w:rsidP="00DF0A3B">
            <w:pPr>
              <w:rPr>
                <w:sz w:val="22"/>
                <w:szCs w:val="22"/>
                <w:lang w:val="en-US"/>
              </w:rPr>
            </w:pPr>
          </w:p>
        </w:tc>
        <w:tc>
          <w:tcPr>
            <w:tcW w:w="641" w:type="pct"/>
            <w:tcBorders>
              <w:top w:val="single" w:sz="4" w:space="0" w:color="auto"/>
              <w:left w:val="nil"/>
              <w:bottom w:val="single" w:sz="4" w:space="0" w:color="auto"/>
              <w:right w:val="single" w:sz="4" w:space="0" w:color="auto"/>
            </w:tcBorders>
          </w:tcPr>
          <w:p w14:paraId="2F3D6BD7" w14:textId="77777777" w:rsidR="00A376FC" w:rsidRPr="00332E46" w:rsidRDefault="00A376FC" w:rsidP="00467BF2">
            <w:pPr>
              <w:jc w:val="center"/>
              <w:rPr>
                <w:sz w:val="22"/>
                <w:szCs w:val="22"/>
                <w:lang w:val="en-US"/>
              </w:rPr>
            </w:pPr>
            <w:r>
              <w:rPr>
                <w:sz w:val="22"/>
                <w:szCs w:val="22"/>
                <w:lang w:val="en-US"/>
              </w:rPr>
              <w:t>24</w:t>
            </w:r>
          </w:p>
        </w:tc>
        <w:tc>
          <w:tcPr>
            <w:tcW w:w="977" w:type="pct"/>
            <w:tcBorders>
              <w:top w:val="single" w:sz="4" w:space="0" w:color="auto"/>
              <w:left w:val="single" w:sz="4" w:space="0" w:color="auto"/>
              <w:bottom w:val="single" w:sz="4" w:space="0" w:color="auto"/>
              <w:right w:val="single" w:sz="4" w:space="0" w:color="auto"/>
            </w:tcBorders>
          </w:tcPr>
          <w:p w14:paraId="625EDB10" w14:textId="77777777" w:rsidR="00A376FC" w:rsidRPr="00332E46" w:rsidRDefault="00A376FC" w:rsidP="00DF0A3B">
            <w:pPr>
              <w:rPr>
                <w:sz w:val="22"/>
                <w:szCs w:val="22"/>
                <w:lang w:val="en-US"/>
              </w:rPr>
            </w:pPr>
          </w:p>
        </w:tc>
      </w:tr>
      <w:tr w:rsidR="00A376FC" w:rsidRPr="00FE07B0" w14:paraId="5BD43914"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607F9CCE" w14:textId="77777777" w:rsidR="00A376FC" w:rsidRPr="00332E46" w:rsidRDefault="00A376FC" w:rsidP="00DF0A3B">
            <w:pPr>
              <w:rPr>
                <w:sz w:val="22"/>
                <w:szCs w:val="22"/>
              </w:rPr>
            </w:pPr>
            <w:r>
              <w:rPr>
                <w:sz w:val="22"/>
                <w:szCs w:val="22"/>
              </w:rPr>
              <w:t>5</w:t>
            </w:r>
          </w:p>
        </w:tc>
        <w:tc>
          <w:tcPr>
            <w:tcW w:w="1944" w:type="pct"/>
            <w:tcBorders>
              <w:top w:val="nil"/>
              <w:left w:val="nil"/>
              <w:bottom w:val="single" w:sz="4" w:space="0" w:color="auto"/>
              <w:right w:val="single" w:sz="4" w:space="0" w:color="auto"/>
            </w:tcBorders>
            <w:noWrap/>
          </w:tcPr>
          <w:p w14:paraId="1AAF8532" w14:textId="77777777" w:rsidR="00A376FC" w:rsidRPr="00332E46" w:rsidRDefault="00A376FC" w:rsidP="00DF0A3B">
            <w:pPr>
              <w:rPr>
                <w:sz w:val="22"/>
                <w:szCs w:val="22"/>
                <w:lang w:val="en-US"/>
              </w:rPr>
            </w:pPr>
            <w:r>
              <w:rPr>
                <w:spacing w:val="-1"/>
                <w:sz w:val="22"/>
                <w:szCs w:val="22"/>
                <w:lang w:val="en-US"/>
              </w:rPr>
              <w:t>HPE</w:t>
            </w:r>
            <w:r>
              <w:rPr>
                <w:sz w:val="22"/>
                <w:szCs w:val="22"/>
                <w:lang w:val="en-US"/>
              </w:rPr>
              <w:t xml:space="preserve"> </w:t>
            </w:r>
            <w:proofErr w:type="spellStart"/>
            <w:r>
              <w:rPr>
                <w:spacing w:val="-1"/>
                <w:sz w:val="22"/>
                <w:szCs w:val="22"/>
                <w:lang w:val="en-US"/>
              </w:rPr>
              <w:t>SimpliVity</w:t>
            </w:r>
            <w:proofErr w:type="spellEnd"/>
            <w:r>
              <w:rPr>
                <w:spacing w:val="-5"/>
                <w:sz w:val="22"/>
                <w:szCs w:val="22"/>
                <w:lang w:val="en-US"/>
              </w:rPr>
              <w:t xml:space="preserve"> </w:t>
            </w:r>
            <w:r>
              <w:rPr>
                <w:sz w:val="22"/>
                <w:szCs w:val="22"/>
                <w:lang w:val="en-US"/>
              </w:rPr>
              <w:t xml:space="preserve">380 </w:t>
            </w:r>
            <w:r>
              <w:rPr>
                <w:spacing w:val="-1"/>
                <w:sz w:val="22"/>
                <w:szCs w:val="22"/>
                <w:lang w:val="en-US"/>
              </w:rPr>
              <w:t xml:space="preserve">Gen9 </w:t>
            </w:r>
            <w:r>
              <w:rPr>
                <w:sz w:val="22"/>
                <w:szCs w:val="22"/>
                <w:lang w:val="en-US"/>
              </w:rPr>
              <w:t>(</w:t>
            </w:r>
            <w:r>
              <w:rPr>
                <w:color w:val="000000"/>
                <w:sz w:val="22"/>
                <w:szCs w:val="22"/>
                <w:lang w:val="en-US"/>
              </w:rPr>
              <w:t>SU-U2382-36)</w:t>
            </w:r>
          </w:p>
        </w:tc>
        <w:tc>
          <w:tcPr>
            <w:tcW w:w="1209" w:type="pct"/>
            <w:tcBorders>
              <w:top w:val="single" w:sz="4" w:space="0" w:color="auto"/>
              <w:left w:val="nil"/>
              <w:bottom w:val="single" w:sz="4" w:space="0" w:color="auto"/>
              <w:right w:val="single" w:sz="4" w:space="0" w:color="auto"/>
            </w:tcBorders>
          </w:tcPr>
          <w:p w14:paraId="5A959A64" w14:textId="77777777" w:rsidR="00A376FC" w:rsidRPr="00332E46" w:rsidRDefault="00A376FC" w:rsidP="00DF0A3B">
            <w:pPr>
              <w:rPr>
                <w:sz w:val="22"/>
                <w:szCs w:val="22"/>
                <w:lang w:val="en-US"/>
              </w:rPr>
            </w:pPr>
          </w:p>
        </w:tc>
        <w:tc>
          <w:tcPr>
            <w:tcW w:w="641" w:type="pct"/>
            <w:tcBorders>
              <w:top w:val="single" w:sz="4" w:space="0" w:color="auto"/>
              <w:left w:val="nil"/>
              <w:bottom w:val="single" w:sz="4" w:space="0" w:color="auto"/>
              <w:right w:val="single" w:sz="4" w:space="0" w:color="auto"/>
            </w:tcBorders>
          </w:tcPr>
          <w:p w14:paraId="3850D641" w14:textId="77777777" w:rsidR="00A376FC" w:rsidRPr="00332E46" w:rsidRDefault="00A376FC" w:rsidP="00467BF2">
            <w:pPr>
              <w:jc w:val="center"/>
              <w:rPr>
                <w:sz w:val="22"/>
                <w:szCs w:val="22"/>
                <w:lang w:val="en-US"/>
              </w:rPr>
            </w:pPr>
            <w:r>
              <w:rPr>
                <w:sz w:val="22"/>
                <w:szCs w:val="22"/>
                <w:lang w:val="en-US"/>
              </w:rPr>
              <w:t>24</w:t>
            </w:r>
          </w:p>
        </w:tc>
        <w:tc>
          <w:tcPr>
            <w:tcW w:w="977" w:type="pct"/>
            <w:tcBorders>
              <w:top w:val="single" w:sz="4" w:space="0" w:color="auto"/>
              <w:left w:val="single" w:sz="4" w:space="0" w:color="auto"/>
              <w:bottom w:val="single" w:sz="4" w:space="0" w:color="auto"/>
              <w:right w:val="single" w:sz="4" w:space="0" w:color="auto"/>
            </w:tcBorders>
          </w:tcPr>
          <w:p w14:paraId="103852FC" w14:textId="77777777" w:rsidR="00A376FC" w:rsidRPr="00332E46" w:rsidRDefault="00A376FC" w:rsidP="00DF0A3B">
            <w:pPr>
              <w:rPr>
                <w:sz w:val="22"/>
                <w:szCs w:val="22"/>
                <w:lang w:val="en-US"/>
              </w:rPr>
            </w:pPr>
          </w:p>
        </w:tc>
      </w:tr>
      <w:tr w:rsidR="00A376FC" w:rsidRPr="00FE07B0" w14:paraId="353AC17B"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779EA28F" w14:textId="77777777" w:rsidR="00A376FC" w:rsidRPr="00332E46" w:rsidRDefault="00A376FC" w:rsidP="00DF0A3B">
            <w:pPr>
              <w:rPr>
                <w:sz w:val="22"/>
                <w:szCs w:val="22"/>
              </w:rPr>
            </w:pPr>
            <w:r>
              <w:rPr>
                <w:sz w:val="22"/>
                <w:szCs w:val="22"/>
              </w:rPr>
              <w:t>6</w:t>
            </w:r>
          </w:p>
        </w:tc>
        <w:tc>
          <w:tcPr>
            <w:tcW w:w="1944" w:type="pct"/>
            <w:tcBorders>
              <w:top w:val="nil"/>
              <w:left w:val="nil"/>
              <w:bottom w:val="single" w:sz="4" w:space="0" w:color="auto"/>
              <w:right w:val="single" w:sz="4" w:space="0" w:color="auto"/>
            </w:tcBorders>
            <w:noWrap/>
          </w:tcPr>
          <w:p w14:paraId="1BCF302D" w14:textId="77777777" w:rsidR="00A376FC" w:rsidRPr="00332E46" w:rsidRDefault="00A376FC" w:rsidP="00DF0A3B">
            <w:pPr>
              <w:rPr>
                <w:sz w:val="22"/>
                <w:szCs w:val="22"/>
                <w:lang w:val="en-US"/>
              </w:rPr>
            </w:pPr>
            <w:r>
              <w:rPr>
                <w:spacing w:val="-1"/>
                <w:sz w:val="22"/>
                <w:szCs w:val="22"/>
                <w:lang w:val="en-US"/>
              </w:rPr>
              <w:t>HPE</w:t>
            </w:r>
            <w:r>
              <w:rPr>
                <w:sz w:val="22"/>
                <w:szCs w:val="22"/>
                <w:lang w:val="en-US"/>
              </w:rPr>
              <w:t xml:space="preserve"> SY</w:t>
            </w:r>
            <w:r>
              <w:rPr>
                <w:spacing w:val="-1"/>
                <w:sz w:val="22"/>
                <w:szCs w:val="22"/>
                <w:lang w:val="en-US"/>
              </w:rPr>
              <w:t xml:space="preserve"> </w:t>
            </w:r>
            <w:r>
              <w:rPr>
                <w:sz w:val="22"/>
                <w:szCs w:val="22"/>
                <w:lang w:val="en-US"/>
              </w:rPr>
              <w:t xml:space="preserve">480 </w:t>
            </w:r>
            <w:r>
              <w:rPr>
                <w:spacing w:val="-1"/>
                <w:sz w:val="22"/>
                <w:szCs w:val="22"/>
                <w:lang w:val="en-US"/>
              </w:rPr>
              <w:t xml:space="preserve">Gen10 </w:t>
            </w:r>
            <w:r>
              <w:rPr>
                <w:sz w:val="22"/>
                <w:szCs w:val="22"/>
                <w:lang w:val="en-US"/>
              </w:rPr>
              <w:t>(</w:t>
            </w:r>
            <w:r>
              <w:rPr>
                <w:color w:val="000000"/>
                <w:sz w:val="22"/>
                <w:szCs w:val="22"/>
                <w:lang w:val="en-US"/>
              </w:rPr>
              <w:t>SU-U2382-37)</w:t>
            </w:r>
          </w:p>
        </w:tc>
        <w:tc>
          <w:tcPr>
            <w:tcW w:w="1209" w:type="pct"/>
            <w:tcBorders>
              <w:top w:val="single" w:sz="4" w:space="0" w:color="auto"/>
              <w:left w:val="nil"/>
              <w:bottom w:val="single" w:sz="4" w:space="0" w:color="auto"/>
              <w:right w:val="single" w:sz="4" w:space="0" w:color="auto"/>
            </w:tcBorders>
          </w:tcPr>
          <w:p w14:paraId="7677FB4C" w14:textId="77777777" w:rsidR="00A376FC" w:rsidRPr="00332E46" w:rsidRDefault="00A376FC" w:rsidP="00DF0A3B">
            <w:pPr>
              <w:rPr>
                <w:sz w:val="22"/>
                <w:szCs w:val="22"/>
                <w:lang w:val="en-US"/>
              </w:rPr>
            </w:pPr>
          </w:p>
        </w:tc>
        <w:tc>
          <w:tcPr>
            <w:tcW w:w="641" w:type="pct"/>
            <w:tcBorders>
              <w:top w:val="single" w:sz="4" w:space="0" w:color="auto"/>
              <w:left w:val="nil"/>
              <w:bottom w:val="single" w:sz="4" w:space="0" w:color="auto"/>
              <w:right w:val="single" w:sz="4" w:space="0" w:color="auto"/>
            </w:tcBorders>
          </w:tcPr>
          <w:p w14:paraId="73F0815A" w14:textId="77777777" w:rsidR="00A376FC" w:rsidRPr="00332E46" w:rsidRDefault="00A376FC" w:rsidP="00467BF2">
            <w:pPr>
              <w:jc w:val="center"/>
              <w:rPr>
                <w:sz w:val="22"/>
                <w:szCs w:val="22"/>
                <w:lang w:val="en-US"/>
              </w:rPr>
            </w:pPr>
            <w:r>
              <w:rPr>
                <w:sz w:val="22"/>
                <w:szCs w:val="22"/>
                <w:lang w:val="en-US"/>
              </w:rPr>
              <w:t>24</w:t>
            </w:r>
          </w:p>
        </w:tc>
        <w:tc>
          <w:tcPr>
            <w:tcW w:w="977" w:type="pct"/>
            <w:tcBorders>
              <w:top w:val="single" w:sz="4" w:space="0" w:color="auto"/>
              <w:left w:val="single" w:sz="4" w:space="0" w:color="auto"/>
              <w:bottom w:val="single" w:sz="4" w:space="0" w:color="auto"/>
              <w:right w:val="single" w:sz="4" w:space="0" w:color="auto"/>
            </w:tcBorders>
          </w:tcPr>
          <w:p w14:paraId="6C9F4584" w14:textId="77777777" w:rsidR="00A376FC" w:rsidRPr="00332E46" w:rsidRDefault="00A376FC" w:rsidP="00DF0A3B">
            <w:pPr>
              <w:rPr>
                <w:sz w:val="22"/>
                <w:szCs w:val="22"/>
                <w:lang w:val="en-US"/>
              </w:rPr>
            </w:pPr>
          </w:p>
        </w:tc>
      </w:tr>
      <w:tr w:rsidR="00A376FC" w:rsidRPr="00305992" w14:paraId="3B93CF40" w14:textId="77777777" w:rsidTr="00467BF2">
        <w:trPr>
          <w:trHeight w:val="315"/>
        </w:trPr>
        <w:tc>
          <w:tcPr>
            <w:tcW w:w="229" w:type="pct"/>
            <w:tcBorders>
              <w:top w:val="nil"/>
              <w:left w:val="single" w:sz="4" w:space="0" w:color="auto"/>
              <w:bottom w:val="single" w:sz="4" w:space="0" w:color="auto"/>
              <w:right w:val="single" w:sz="4" w:space="0" w:color="auto"/>
            </w:tcBorders>
            <w:noWrap/>
            <w:vAlign w:val="bottom"/>
          </w:tcPr>
          <w:p w14:paraId="2A1D4E26" w14:textId="77777777" w:rsidR="00A376FC" w:rsidRPr="00332E46" w:rsidRDefault="00A376FC" w:rsidP="00DF0A3B">
            <w:r>
              <w:t>7</w:t>
            </w:r>
          </w:p>
        </w:tc>
        <w:tc>
          <w:tcPr>
            <w:tcW w:w="1944" w:type="pct"/>
            <w:tcBorders>
              <w:top w:val="nil"/>
              <w:left w:val="nil"/>
              <w:bottom w:val="single" w:sz="4" w:space="0" w:color="auto"/>
              <w:right w:val="single" w:sz="4" w:space="0" w:color="auto"/>
            </w:tcBorders>
            <w:noWrap/>
          </w:tcPr>
          <w:p w14:paraId="414BBFB4" w14:textId="77777777" w:rsidR="00A376FC" w:rsidRPr="00A627D8" w:rsidRDefault="00A376FC" w:rsidP="00DF0A3B">
            <w:pPr>
              <w:rPr>
                <w:lang w:val="en-US"/>
              </w:rPr>
            </w:pPr>
            <w:proofErr w:type="spellStart"/>
            <w:r>
              <w:rPr>
                <w:spacing w:val="-1"/>
              </w:rPr>
              <w:t>VMw</w:t>
            </w:r>
            <w:proofErr w:type="spellEnd"/>
            <w:r>
              <w:t xml:space="preserve"> </w:t>
            </w:r>
            <w:proofErr w:type="spellStart"/>
            <w:r>
              <w:t>vSphere</w:t>
            </w:r>
            <w:proofErr w:type="spellEnd"/>
            <w:r>
              <w:t xml:space="preserve"> (</w:t>
            </w:r>
            <w:r>
              <w:rPr>
                <w:color w:val="000000"/>
              </w:rPr>
              <w:t>SU-U2382-38)</w:t>
            </w:r>
          </w:p>
        </w:tc>
        <w:tc>
          <w:tcPr>
            <w:tcW w:w="1209" w:type="pct"/>
            <w:tcBorders>
              <w:top w:val="single" w:sz="4" w:space="0" w:color="auto"/>
              <w:left w:val="nil"/>
              <w:bottom w:val="single" w:sz="4" w:space="0" w:color="auto"/>
              <w:right w:val="single" w:sz="4" w:space="0" w:color="auto"/>
            </w:tcBorders>
          </w:tcPr>
          <w:p w14:paraId="12062333" w14:textId="77777777" w:rsidR="00A376FC" w:rsidRPr="00A627D8" w:rsidRDefault="00A376FC" w:rsidP="00DF0A3B">
            <w:pPr>
              <w:rPr>
                <w:lang w:val="en-US"/>
              </w:rPr>
            </w:pPr>
          </w:p>
        </w:tc>
        <w:tc>
          <w:tcPr>
            <w:tcW w:w="641" w:type="pct"/>
            <w:tcBorders>
              <w:top w:val="single" w:sz="4" w:space="0" w:color="auto"/>
              <w:left w:val="nil"/>
              <w:bottom w:val="single" w:sz="4" w:space="0" w:color="auto"/>
              <w:right w:val="single" w:sz="4" w:space="0" w:color="auto"/>
            </w:tcBorders>
          </w:tcPr>
          <w:p w14:paraId="108127F5" w14:textId="77777777" w:rsidR="00A376FC" w:rsidRPr="00EA7441" w:rsidRDefault="00A376FC" w:rsidP="00467BF2">
            <w:pPr>
              <w:jc w:val="center"/>
              <w:rPr>
                <w:lang w:val="en-US"/>
              </w:rPr>
            </w:pPr>
            <w:r>
              <w:rPr>
                <w:lang w:val="en-US"/>
              </w:rPr>
              <w:t>24</w:t>
            </w:r>
          </w:p>
        </w:tc>
        <w:tc>
          <w:tcPr>
            <w:tcW w:w="977" w:type="pct"/>
            <w:tcBorders>
              <w:top w:val="single" w:sz="4" w:space="0" w:color="auto"/>
              <w:left w:val="single" w:sz="4" w:space="0" w:color="auto"/>
              <w:bottom w:val="single" w:sz="4" w:space="0" w:color="auto"/>
              <w:right w:val="single" w:sz="4" w:space="0" w:color="auto"/>
            </w:tcBorders>
          </w:tcPr>
          <w:p w14:paraId="45E69FF8" w14:textId="77777777" w:rsidR="00A376FC" w:rsidRPr="00EA7441" w:rsidRDefault="00A376FC" w:rsidP="00DF0A3B">
            <w:pPr>
              <w:rPr>
                <w:lang w:val="en-US"/>
              </w:rPr>
            </w:pPr>
          </w:p>
        </w:tc>
      </w:tr>
      <w:tr w:rsidR="00A376FC" w:rsidRPr="00384CDC" w14:paraId="550BA6E1" w14:textId="77777777" w:rsidTr="00467BF2">
        <w:trPr>
          <w:trHeight w:val="335"/>
        </w:trPr>
        <w:tc>
          <w:tcPr>
            <w:tcW w:w="2173" w:type="pct"/>
            <w:gridSpan w:val="2"/>
            <w:tcBorders>
              <w:top w:val="nil"/>
              <w:left w:val="single" w:sz="4" w:space="0" w:color="auto"/>
              <w:bottom w:val="single" w:sz="4" w:space="0" w:color="auto"/>
              <w:right w:val="single" w:sz="4" w:space="0" w:color="auto"/>
            </w:tcBorders>
            <w:noWrap/>
            <w:vAlign w:val="bottom"/>
          </w:tcPr>
          <w:p w14:paraId="3082A224" w14:textId="77777777" w:rsidR="00A376FC" w:rsidRPr="00384CDC" w:rsidRDefault="00A376FC" w:rsidP="00DF0A3B">
            <w:pPr>
              <w:jc w:val="right"/>
            </w:pPr>
            <w:r>
              <w:t>Итого:</w:t>
            </w:r>
          </w:p>
        </w:tc>
        <w:tc>
          <w:tcPr>
            <w:tcW w:w="1209" w:type="pct"/>
            <w:tcBorders>
              <w:top w:val="single" w:sz="4" w:space="0" w:color="auto"/>
              <w:left w:val="nil"/>
              <w:bottom w:val="single" w:sz="4" w:space="0" w:color="auto"/>
              <w:right w:val="single" w:sz="4" w:space="0" w:color="auto"/>
            </w:tcBorders>
          </w:tcPr>
          <w:p w14:paraId="1E931B64" w14:textId="77777777" w:rsidR="00A376FC" w:rsidRPr="00384CDC" w:rsidRDefault="00A376FC" w:rsidP="00DF0A3B"/>
        </w:tc>
        <w:tc>
          <w:tcPr>
            <w:tcW w:w="641" w:type="pct"/>
            <w:tcBorders>
              <w:top w:val="single" w:sz="4" w:space="0" w:color="auto"/>
              <w:left w:val="nil"/>
              <w:bottom w:val="single" w:sz="4" w:space="0" w:color="auto"/>
              <w:right w:val="single" w:sz="4" w:space="0" w:color="auto"/>
            </w:tcBorders>
          </w:tcPr>
          <w:p w14:paraId="0C8E9CC7" w14:textId="77777777" w:rsidR="00A376FC" w:rsidRDefault="00A376FC" w:rsidP="00DF0A3B">
            <w:r>
              <w:t>-</w:t>
            </w:r>
          </w:p>
        </w:tc>
        <w:tc>
          <w:tcPr>
            <w:tcW w:w="977" w:type="pct"/>
            <w:tcBorders>
              <w:top w:val="single" w:sz="4" w:space="0" w:color="auto"/>
              <w:left w:val="single" w:sz="4" w:space="0" w:color="auto"/>
              <w:bottom w:val="single" w:sz="4" w:space="0" w:color="auto"/>
              <w:right w:val="single" w:sz="4" w:space="0" w:color="auto"/>
            </w:tcBorders>
          </w:tcPr>
          <w:p w14:paraId="562142C7" w14:textId="77777777" w:rsidR="00A376FC" w:rsidRDefault="00A376FC" w:rsidP="00DF0A3B"/>
        </w:tc>
      </w:tr>
    </w:tbl>
    <w:p w14:paraId="3B0DF6BB" w14:textId="77777777" w:rsidR="00DF0A3B" w:rsidRDefault="00DF0A3B" w:rsidP="00DF0A3B">
      <w:pPr>
        <w:pStyle w:val="afb"/>
        <w:jc w:val="both"/>
        <w:rPr>
          <w:szCs w:val="28"/>
        </w:rPr>
      </w:pPr>
    </w:p>
    <w:tbl>
      <w:tblPr>
        <w:tblStyle w:val="afff1"/>
        <w:tblW w:w="0" w:type="auto"/>
        <w:tblLook w:val="04A0" w:firstRow="1" w:lastRow="0" w:firstColumn="1" w:lastColumn="0" w:noHBand="0" w:noVBand="1"/>
      </w:tblPr>
      <w:tblGrid>
        <w:gridCol w:w="1925"/>
        <w:gridCol w:w="2243"/>
        <w:gridCol w:w="2511"/>
        <w:gridCol w:w="3175"/>
      </w:tblGrid>
      <w:tr w:rsidR="00DF0A3B" w14:paraId="276B631D" w14:textId="77777777" w:rsidTr="00DF0A3B">
        <w:tc>
          <w:tcPr>
            <w:tcW w:w="1980" w:type="dxa"/>
            <w:vAlign w:val="center"/>
          </w:tcPr>
          <w:p w14:paraId="21BF3A7A" w14:textId="77777777" w:rsidR="00DF0A3B" w:rsidRDefault="00DF0A3B" w:rsidP="00DF0A3B">
            <w:pPr>
              <w:rPr>
                <w:sz w:val="28"/>
                <w:szCs w:val="28"/>
              </w:rPr>
            </w:pPr>
            <w:proofErr w:type="spellStart"/>
            <w:r>
              <w:rPr>
                <w:b/>
                <w:bCs/>
              </w:rPr>
              <w:t>System</w:t>
            </w:r>
            <w:proofErr w:type="spellEnd"/>
            <w:r>
              <w:rPr>
                <w:b/>
                <w:bCs/>
              </w:rPr>
              <w:t xml:space="preserve"> ID</w:t>
            </w:r>
          </w:p>
        </w:tc>
        <w:tc>
          <w:tcPr>
            <w:tcW w:w="2268" w:type="dxa"/>
            <w:vAlign w:val="center"/>
          </w:tcPr>
          <w:p w14:paraId="40332C4B" w14:textId="77777777" w:rsidR="00DF0A3B" w:rsidRDefault="00DF0A3B" w:rsidP="00DF0A3B">
            <w:pPr>
              <w:rPr>
                <w:sz w:val="28"/>
                <w:szCs w:val="28"/>
              </w:rPr>
            </w:pPr>
            <w:r>
              <w:rPr>
                <w:b/>
                <w:bCs/>
              </w:rPr>
              <w:t>Программа обслуживания</w:t>
            </w:r>
          </w:p>
        </w:tc>
        <w:tc>
          <w:tcPr>
            <w:tcW w:w="2551" w:type="dxa"/>
            <w:vAlign w:val="center"/>
          </w:tcPr>
          <w:p w14:paraId="06370826" w14:textId="77777777" w:rsidR="00DF0A3B" w:rsidRDefault="00DF0A3B" w:rsidP="00DF0A3B">
            <w:pPr>
              <w:rPr>
                <w:sz w:val="28"/>
                <w:szCs w:val="28"/>
              </w:rPr>
            </w:pPr>
            <w:r>
              <w:rPr>
                <w:b/>
                <w:bCs/>
              </w:rPr>
              <w:t>Период обслуживания</w:t>
            </w:r>
          </w:p>
        </w:tc>
        <w:tc>
          <w:tcPr>
            <w:tcW w:w="3255" w:type="dxa"/>
            <w:vAlign w:val="center"/>
          </w:tcPr>
          <w:p w14:paraId="0840578D" w14:textId="77777777" w:rsidR="00DF0A3B" w:rsidRDefault="00DF0A3B" w:rsidP="00DF0A3B">
            <w:pPr>
              <w:rPr>
                <w:sz w:val="28"/>
                <w:szCs w:val="28"/>
              </w:rPr>
            </w:pPr>
            <w:r>
              <w:rPr>
                <w:b/>
                <w:bCs/>
              </w:rPr>
              <w:t>Описание оборудования</w:t>
            </w:r>
          </w:p>
        </w:tc>
      </w:tr>
      <w:tr w:rsidR="00DF0A3B" w:rsidRPr="009F5C24" w14:paraId="1D67E971" w14:textId="77777777" w:rsidTr="00DF0A3B">
        <w:tc>
          <w:tcPr>
            <w:tcW w:w="1980" w:type="dxa"/>
            <w:vAlign w:val="center"/>
          </w:tcPr>
          <w:p w14:paraId="5DC60D6D" w14:textId="77777777" w:rsidR="00DF0A3B" w:rsidRPr="009F5C24" w:rsidRDefault="00DF0A3B" w:rsidP="00DF0A3B">
            <w:pPr>
              <w:jc w:val="right"/>
              <w:rPr>
                <w:color w:val="000000"/>
                <w:lang w:eastAsia="ru-RU"/>
              </w:rPr>
            </w:pPr>
            <w:r>
              <w:rPr>
                <w:color w:val="000000"/>
              </w:rPr>
              <w:t>SU-U2382-23</w:t>
            </w:r>
          </w:p>
        </w:tc>
        <w:tc>
          <w:tcPr>
            <w:tcW w:w="2268" w:type="dxa"/>
            <w:vMerge w:val="restart"/>
            <w:vAlign w:val="center"/>
          </w:tcPr>
          <w:p w14:paraId="11FDE9CA" w14:textId="77777777" w:rsidR="00DF0A3B" w:rsidRPr="009F5C24" w:rsidRDefault="00DF0A3B" w:rsidP="00DF0A3B">
            <w:pPr>
              <w:jc w:val="right"/>
              <w:rPr>
                <w:sz w:val="28"/>
                <w:szCs w:val="28"/>
                <w:lang w:val="en-US"/>
              </w:rPr>
            </w:pPr>
            <w:r>
              <w:rPr>
                <w:lang w:val="en-US"/>
              </w:rPr>
              <w:t>HP Foundation Care NBD (H7J32AC)* </w:t>
            </w:r>
          </w:p>
        </w:tc>
        <w:tc>
          <w:tcPr>
            <w:tcW w:w="2551" w:type="dxa"/>
            <w:vAlign w:val="center"/>
          </w:tcPr>
          <w:p w14:paraId="54FEA008" w14:textId="77777777" w:rsidR="00DF0A3B" w:rsidRPr="009F5C24" w:rsidRDefault="00DF0A3B" w:rsidP="00DF0A3B">
            <w:pPr>
              <w:jc w:val="right"/>
            </w:pPr>
            <w:r>
              <w:t>01.08.2021-31.07.2022</w:t>
            </w:r>
          </w:p>
        </w:tc>
        <w:tc>
          <w:tcPr>
            <w:tcW w:w="3255" w:type="dxa"/>
            <w:vAlign w:val="center"/>
          </w:tcPr>
          <w:p w14:paraId="474E2ED8" w14:textId="77777777" w:rsidR="00DF0A3B" w:rsidRPr="00E959CE" w:rsidRDefault="00DF0A3B" w:rsidP="00DF0A3B">
            <w:pPr>
              <w:rPr>
                <w:lang w:val="en-US"/>
              </w:rPr>
            </w:pPr>
            <w:r>
              <w:t>HPE CZ31450M1R</w:t>
            </w:r>
          </w:p>
        </w:tc>
      </w:tr>
      <w:tr w:rsidR="00DF0A3B" w:rsidRPr="009F5C24" w14:paraId="10537B19" w14:textId="77777777" w:rsidTr="00DF0A3B">
        <w:tc>
          <w:tcPr>
            <w:tcW w:w="1980" w:type="dxa"/>
          </w:tcPr>
          <w:p w14:paraId="367346C7" w14:textId="77777777" w:rsidR="00DF0A3B" w:rsidRPr="009F5C24" w:rsidRDefault="00DF0A3B" w:rsidP="00DF0A3B">
            <w:pPr>
              <w:jc w:val="right"/>
              <w:rPr>
                <w:lang w:val="en-US"/>
              </w:rPr>
            </w:pPr>
            <w:r>
              <w:rPr>
                <w:color w:val="000000"/>
              </w:rPr>
              <w:t>SU-U2382-31</w:t>
            </w:r>
          </w:p>
        </w:tc>
        <w:tc>
          <w:tcPr>
            <w:tcW w:w="2268" w:type="dxa"/>
            <w:vMerge/>
          </w:tcPr>
          <w:p w14:paraId="7F6F1901" w14:textId="77777777" w:rsidR="00DF0A3B" w:rsidRPr="009F5C24" w:rsidRDefault="00DF0A3B" w:rsidP="00DF0A3B">
            <w:pPr>
              <w:jc w:val="right"/>
              <w:rPr>
                <w:sz w:val="28"/>
                <w:szCs w:val="28"/>
                <w:lang w:val="en-US"/>
              </w:rPr>
            </w:pPr>
          </w:p>
        </w:tc>
        <w:tc>
          <w:tcPr>
            <w:tcW w:w="2551" w:type="dxa"/>
            <w:vAlign w:val="center"/>
          </w:tcPr>
          <w:p w14:paraId="641F3DF6" w14:textId="77777777" w:rsidR="00DF0A3B" w:rsidRPr="009F5C24" w:rsidRDefault="00DF0A3B" w:rsidP="00DF0A3B">
            <w:pPr>
              <w:jc w:val="right"/>
              <w:rPr>
                <w:lang w:val="en-US"/>
              </w:rPr>
            </w:pPr>
            <w:r>
              <w:t>01.08.2021-31.07.2022</w:t>
            </w:r>
          </w:p>
        </w:tc>
        <w:tc>
          <w:tcPr>
            <w:tcW w:w="3255" w:type="dxa"/>
          </w:tcPr>
          <w:p w14:paraId="1D98F749" w14:textId="77777777" w:rsidR="00DF0A3B" w:rsidRPr="00E959CE" w:rsidRDefault="00DF0A3B" w:rsidP="00DF0A3B">
            <w:pPr>
              <w:rPr>
                <w:lang w:val="en-US"/>
              </w:rPr>
            </w:pPr>
            <w:r>
              <w:rPr>
                <w:spacing w:val="-1"/>
              </w:rPr>
              <w:t>HPE</w:t>
            </w:r>
            <w:r>
              <w:t xml:space="preserve"> </w:t>
            </w:r>
            <w:r>
              <w:rPr>
                <w:spacing w:val="-2"/>
              </w:rPr>
              <w:t xml:space="preserve">BLc7000 </w:t>
            </w:r>
            <w:r>
              <w:t>CZ3241Y473</w:t>
            </w:r>
          </w:p>
        </w:tc>
      </w:tr>
      <w:tr w:rsidR="00DF0A3B" w:rsidRPr="009F5C24" w14:paraId="126C2CFF" w14:textId="77777777" w:rsidTr="00DF0A3B">
        <w:tc>
          <w:tcPr>
            <w:tcW w:w="1980" w:type="dxa"/>
          </w:tcPr>
          <w:p w14:paraId="6DA61DCF" w14:textId="77777777" w:rsidR="00DF0A3B" w:rsidRPr="009F5C24" w:rsidRDefault="00DF0A3B" w:rsidP="00DF0A3B">
            <w:pPr>
              <w:jc w:val="right"/>
              <w:rPr>
                <w:lang w:val="en-US"/>
              </w:rPr>
            </w:pPr>
            <w:r>
              <w:rPr>
                <w:color w:val="000000"/>
              </w:rPr>
              <w:t>SU-U2382-32</w:t>
            </w:r>
          </w:p>
        </w:tc>
        <w:tc>
          <w:tcPr>
            <w:tcW w:w="2268" w:type="dxa"/>
            <w:vMerge/>
          </w:tcPr>
          <w:p w14:paraId="18D28317" w14:textId="77777777" w:rsidR="00DF0A3B" w:rsidRPr="009F5C24" w:rsidRDefault="00DF0A3B" w:rsidP="00DF0A3B">
            <w:pPr>
              <w:jc w:val="right"/>
              <w:rPr>
                <w:sz w:val="28"/>
                <w:szCs w:val="28"/>
                <w:lang w:val="en-US"/>
              </w:rPr>
            </w:pPr>
          </w:p>
        </w:tc>
        <w:tc>
          <w:tcPr>
            <w:tcW w:w="2551" w:type="dxa"/>
            <w:vAlign w:val="center"/>
          </w:tcPr>
          <w:p w14:paraId="5EFBCA9E" w14:textId="77777777" w:rsidR="00DF0A3B" w:rsidRPr="009F5C24" w:rsidRDefault="00DF0A3B" w:rsidP="00DF0A3B">
            <w:pPr>
              <w:jc w:val="right"/>
              <w:rPr>
                <w:lang w:val="en-US"/>
              </w:rPr>
            </w:pPr>
            <w:r>
              <w:t>01.08.2021-31.07.2022</w:t>
            </w:r>
          </w:p>
        </w:tc>
        <w:tc>
          <w:tcPr>
            <w:tcW w:w="3255" w:type="dxa"/>
          </w:tcPr>
          <w:p w14:paraId="7C98F140" w14:textId="77777777" w:rsidR="00DF0A3B" w:rsidRPr="00E959CE" w:rsidRDefault="00DF0A3B" w:rsidP="00DF0A3B">
            <w:pPr>
              <w:rPr>
                <w:lang w:val="en-US"/>
              </w:rPr>
            </w:pPr>
            <w:r>
              <w:rPr>
                <w:spacing w:val="-1"/>
              </w:rPr>
              <w:t>HPE</w:t>
            </w:r>
            <w:r>
              <w:t xml:space="preserve"> </w:t>
            </w:r>
            <w:r>
              <w:rPr>
                <w:spacing w:val="-2"/>
              </w:rPr>
              <w:t xml:space="preserve">BLc7000 </w:t>
            </w:r>
            <w:r>
              <w:t>CZ3241Y3HS</w:t>
            </w:r>
          </w:p>
        </w:tc>
      </w:tr>
      <w:tr w:rsidR="00DF0A3B" w:rsidRPr="009F5C24" w14:paraId="55418719" w14:textId="77777777" w:rsidTr="00DF0A3B">
        <w:tc>
          <w:tcPr>
            <w:tcW w:w="1980" w:type="dxa"/>
          </w:tcPr>
          <w:p w14:paraId="5B06F925" w14:textId="77777777" w:rsidR="00DF0A3B" w:rsidRPr="009F5C24" w:rsidRDefault="00DF0A3B" w:rsidP="00DF0A3B">
            <w:pPr>
              <w:jc w:val="right"/>
              <w:rPr>
                <w:lang w:val="en-US"/>
              </w:rPr>
            </w:pPr>
            <w:r>
              <w:rPr>
                <w:color w:val="000000"/>
              </w:rPr>
              <w:t>SU-U2382-33</w:t>
            </w:r>
          </w:p>
        </w:tc>
        <w:tc>
          <w:tcPr>
            <w:tcW w:w="2268" w:type="dxa"/>
            <w:vMerge/>
          </w:tcPr>
          <w:p w14:paraId="3590D75C" w14:textId="77777777" w:rsidR="00DF0A3B" w:rsidRPr="009F5C24" w:rsidRDefault="00DF0A3B" w:rsidP="00DF0A3B">
            <w:pPr>
              <w:jc w:val="right"/>
              <w:rPr>
                <w:sz w:val="28"/>
                <w:szCs w:val="28"/>
                <w:lang w:val="en-US"/>
              </w:rPr>
            </w:pPr>
          </w:p>
        </w:tc>
        <w:tc>
          <w:tcPr>
            <w:tcW w:w="2551" w:type="dxa"/>
            <w:vAlign w:val="center"/>
          </w:tcPr>
          <w:p w14:paraId="10A2B2E0" w14:textId="77777777" w:rsidR="00DF0A3B" w:rsidRPr="009F5C24" w:rsidRDefault="00DF0A3B" w:rsidP="00DF0A3B">
            <w:pPr>
              <w:jc w:val="right"/>
              <w:rPr>
                <w:lang w:val="en-US"/>
              </w:rPr>
            </w:pPr>
            <w:r>
              <w:t>01.08.2021-31.07.2023</w:t>
            </w:r>
          </w:p>
        </w:tc>
        <w:tc>
          <w:tcPr>
            <w:tcW w:w="3255" w:type="dxa"/>
          </w:tcPr>
          <w:p w14:paraId="4CB4F5AB" w14:textId="77777777" w:rsidR="00DF0A3B" w:rsidRPr="00E959CE" w:rsidRDefault="00DF0A3B" w:rsidP="00DF0A3B">
            <w:pPr>
              <w:tabs>
                <w:tab w:val="left" w:pos="2066"/>
              </w:tabs>
              <w:rPr>
                <w:lang w:val="en-US"/>
              </w:rPr>
            </w:pPr>
            <w:r>
              <w:rPr>
                <w:spacing w:val="-1"/>
              </w:rPr>
              <w:t>HPE</w:t>
            </w:r>
            <w:r>
              <w:t xml:space="preserve"> </w:t>
            </w:r>
            <w:proofErr w:type="spellStart"/>
            <w:r>
              <w:rPr>
                <w:spacing w:val="-1"/>
              </w:rPr>
              <w:t>SimpliVity</w:t>
            </w:r>
            <w:proofErr w:type="spellEnd"/>
            <w:r>
              <w:rPr>
                <w:spacing w:val="-5"/>
              </w:rPr>
              <w:t xml:space="preserve"> </w:t>
            </w:r>
            <w:r>
              <w:t xml:space="preserve">380 </w:t>
            </w:r>
            <w:r>
              <w:rPr>
                <w:spacing w:val="-1"/>
              </w:rPr>
              <w:t>Gen9</w:t>
            </w:r>
          </w:p>
        </w:tc>
      </w:tr>
      <w:tr w:rsidR="00DF0A3B" w:rsidRPr="009F5C24" w14:paraId="3B378955" w14:textId="77777777" w:rsidTr="00DF0A3B">
        <w:tc>
          <w:tcPr>
            <w:tcW w:w="1980" w:type="dxa"/>
          </w:tcPr>
          <w:p w14:paraId="4DE8AC16" w14:textId="77777777" w:rsidR="00DF0A3B" w:rsidRPr="009F5C24" w:rsidRDefault="00DF0A3B" w:rsidP="00DF0A3B">
            <w:pPr>
              <w:jc w:val="right"/>
              <w:rPr>
                <w:lang w:val="en-US"/>
              </w:rPr>
            </w:pPr>
            <w:r>
              <w:rPr>
                <w:color w:val="000000"/>
              </w:rPr>
              <w:t>SU-U2382-36</w:t>
            </w:r>
          </w:p>
        </w:tc>
        <w:tc>
          <w:tcPr>
            <w:tcW w:w="2268" w:type="dxa"/>
            <w:vMerge/>
          </w:tcPr>
          <w:p w14:paraId="721EB84F" w14:textId="77777777" w:rsidR="00DF0A3B" w:rsidRPr="009F5C24" w:rsidRDefault="00DF0A3B" w:rsidP="00DF0A3B">
            <w:pPr>
              <w:jc w:val="right"/>
              <w:rPr>
                <w:sz w:val="28"/>
                <w:szCs w:val="28"/>
                <w:lang w:val="en-US"/>
              </w:rPr>
            </w:pPr>
          </w:p>
        </w:tc>
        <w:tc>
          <w:tcPr>
            <w:tcW w:w="2551" w:type="dxa"/>
            <w:vAlign w:val="center"/>
          </w:tcPr>
          <w:p w14:paraId="1F919341" w14:textId="77777777" w:rsidR="00DF0A3B" w:rsidRPr="009F5C24" w:rsidRDefault="00DF0A3B" w:rsidP="00DF0A3B">
            <w:pPr>
              <w:jc w:val="right"/>
              <w:rPr>
                <w:lang w:val="en-US"/>
              </w:rPr>
            </w:pPr>
            <w:r>
              <w:t>01.08.2021-31.07.2023</w:t>
            </w:r>
          </w:p>
        </w:tc>
        <w:tc>
          <w:tcPr>
            <w:tcW w:w="3255" w:type="dxa"/>
          </w:tcPr>
          <w:p w14:paraId="2ECAF576" w14:textId="77777777" w:rsidR="00DF0A3B" w:rsidRPr="00E959CE" w:rsidRDefault="00DF0A3B" w:rsidP="00DF0A3B">
            <w:pPr>
              <w:rPr>
                <w:lang w:val="en-US"/>
              </w:rPr>
            </w:pPr>
            <w:r>
              <w:rPr>
                <w:spacing w:val="-1"/>
              </w:rPr>
              <w:t>HPE</w:t>
            </w:r>
            <w:r>
              <w:t xml:space="preserve"> </w:t>
            </w:r>
            <w:proofErr w:type="spellStart"/>
            <w:r>
              <w:rPr>
                <w:spacing w:val="-1"/>
              </w:rPr>
              <w:t>SimpliVity</w:t>
            </w:r>
            <w:proofErr w:type="spellEnd"/>
            <w:r>
              <w:rPr>
                <w:spacing w:val="-5"/>
              </w:rPr>
              <w:t xml:space="preserve"> </w:t>
            </w:r>
            <w:r>
              <w:t xml:space="preserve">380 </w:t>
            </w:r>
            <w:r>
              <w:rPr>
                <w:spacing w:val="-1"/>
              </w:rPr>
              <w:t>Gen9</w:t>
            </w:r>
          </w:p>
        </w:tc>
      </w:tr>
      <w:tr w:rsidR="00DF0A3B" w:rsidRPr="009F5C24" w14:paraId="1CF0EEE9" w14:textId="77777777" w:rsidTr="00DF0A3B">
        <w:tc>
          <w:tcPr>
            <w:tcW w:w="1980" w:type="dxa"/>
          </w:tcPr>
          <w:p w14:paraId="5C9C5712" w14:textId="77777777" w:rsidR="00DF0A3B" w:rsidRPr="009F5C24" w:rsidRDefault="00DF0A3B" w:rsidP="00DF0A3B">
            <w:pPr>
              <w:jc w:val="right"/>
              <w:rPr>
                <w:lang w:val="en-US"/>
              </w:rPr>
            </w:pPr>
            <w:r>
              <w:rPr>
                <w:color w:val="000000"/>
              </w:rPr>
              <w:t>SU-U2382-37</w:t>
            </w:r>
          </w:p>
        </w:tc>
        <w:tc>
          <w:tcPr>
            <w:tcW w:w="2268" w:type="dxa"/>
            <w:vMerge/>
          </w:tcPr>
          <w:p w14:paraId="74C53B88" w14:textId="77777777" w:rsidR="00DF0A3B" w:rsidRPr="009F5C24" w:rsidRDefault="00DF0A3B" w:rsidP="00DF0A3B">
            <w:pPr>
              <w:jc w:val="right"/>
              <w:rPr>
                <w:sz w:val="28"/>
                <w:szCs w:val="28"/>
                <w:lang w:val="en-US"/>
              </w:rPr>
            </w:pPr>
          </w:p>
        </w:tc>
        <w:tc>
          <w:tcPr>
            <w:tcW w:w="2551" w:type="dxa"/>
            <w:vAlign w:val="center"/>
          </w:tcPr>
          <w:p w14:paraId="4D89C31F" w14:textId="77777777" w:rsidR="00DF0A3B" w:rsidRPr="009F5C24" w:rsidRDefault="00DF0A3B" w:rsidP="00DF0A3B">
            <w:pPr>
              <w:jc w:val="right"/>
              <w:rPr>
                <w:lang w:val="en-US"/>
              </w:rPr>
            </w:pPr>
            <w:r>
              <w:t>01.08.2021-31.07.2023</w:t>
            </w:r>
          </w:p>
        </w:tc>
        <w:tc>
          <w:tcPr>
            <w:tcW w:w="3255" w:type="dxa"/>
          </w:tcPr>
          <w:p w14:paraId="390F59B3" w14:textId="77777777" w:rsidR="00DF0A3B" w:rsidRPr="00E959CE" w:rsidRDefault="00DF0A3B" w:rsidP="00DF0A3B">
            <w:pPr>
              <w:rPr>
                <w:lang w:val="en-US"/>
              </w:rPr>
            </w:pPr>
            <w:r>
              <w:rPr>
                <w:spacing w:val="-1"/>
              </w:rPr>
              <w:t>HPE</w:t>
            </w:r>
            <w:r>
              <w:t xml:space="preserve"> SY</w:t>
            </w:r>
            <w:r>
              <w:rPr>
                <w:spacing w:val="-1"/>
              </w:rPr>
              <w:t xml:space="preserve"> </w:t>
            </w:r>
            <w:r>
              <w:t xml:space="preserve">480 </w:t>
            </w:r>
            <w:r>
              <w:rPr>
                <w:spacing w:val="-1"/>
              </w:rPr>
              <w:t>Gen10</w:t>
            </w:r>
          </w:p>
        </w:tc>
      </w:tr>
      <w:tr w:rsidR="00DF0A3B" w:rsidRPr="009F5C24" w14:paraId="3BAD9833" w14:textId="77777777" w:rsidTr="00DF0A3B">
        <w:tc>
          <w:tcPr>
            <w:tcW w:w="1980" w:type="dxa"/>
          </w:tcPr>
          <w:p w14:paraId="620A340A" w14:textId="77777777" w:rsidR="00DF0A3B" w:rsidRPr="009F5C24" w:rsidRDefault="00DF0A3B" w:rsidP="00DF0A3B">
            <w:pPr>
              <w:jc w:val="right"/>
              <w:rPr>
                <w:lang w:val="en-US"/>
              </w:rPr>
            </w:pPr>
            <w:r>
              <w:rPr>
                <w:color w:val="000000"/>
              </w:rPr>
              <w:t>SU-U2382-38</w:t>
            </w:r>
          </w:p>
        </w:tc>
        <w:tc>
          <w:tcPr>
            <w:tcW w:w="2268" w:type="dxa"/>
            <w:vMerge/>
          </w:tcPr>
          <w:p w14:paraId="3C7B43D7" w14:textId="77777777" w:rsidR="00DF0A3B" w:rsidRPr="009F5C24" w:rsidRDefault="00DF0A3B" w:rsidP="00DF0A3B">
            <w:pPr>
              <w:jc w:val="right"/>
              <w:rPr>
                <w:sz w:val="28"/>
                <w:szCs w:val="28"/>
                <w:lang w:val="en-US"/>
              </w:rPr>
            </w:pPr>
          </w:p>
        </w:tc>
        <w:tc>
          <w:tcPr>
            <w:tcW w:w="2551" w:type="dxa"/>
            <w:vAlign w:val="center"/>
          </w:tcPr>
          <w:p w14:paraId="5FE671A2" w14:textId="77777777" w:rsidR="00DF0A3B" w:rsidRPr="009F5C24" w:rsidRDefault="00DF0A3B" w:rsidP="00DF0A3B">
            <w:pPr>
              <w:jc w:val="right"/>
              <w:rPr>
                <w:lang w:val="en-US"/>
              </w:rPr>
            </w:pPr>
            <w:r>
              <w:t>01.08.2021-31.07.2023</w:t>
            </w:r>
          </w:p>
        </w:tc>
        <w:tc>
          <w:tcPr>
            <w:tcW w:w="3255" w:type="dxa"/>
          </w:tcPr>
          <w:p w14:paraId="26A24E96" w14:textId="77777777" w:rsidR="00DF0A3B" w:rsidRPr="00E959CE" w:rsidRDefault="00DF0A3B" w:rsidP="00DF0A3B">
            <w:pPr>
              <w:rPr>
                <w:lang w:val="en-US"/>
              </w:rPr>
            </w:pPr>
            <w:proofErr w:type="spellStart"/>
            <w:r>
              <w:rPr>
                <w:spacing w:val="-1"/>
              </w:rPr>
              <w:t>VMw</w:t>
            </w:r>
            <w:proofErr w:type="spellEnd"/>
            <w:r>
              <w:t xml:space="preserve"> </w:t>
            </w:r>
            <w:proofErr w:type="spellStart"/>
            <w:r>
              <w:t>vSphere</w:t>
            </w:r>
            <w:proofErr w:type="spellEnd"/>
          </w:p>
        </w:tc>
      </w:tr>
    </w:tbl>
    <w:p w14:paraId="0DB4AFDA" w14:textId="77777777" w:rsidR="00DF0A3B" w:rsidRDefault="00DF0A3B" w:rsidP="00DF0A3B">
      <w:pPr>
        <w:ind w:firstLine="720"/>
        <w:jc w:val="both"/>
        <w:rPr>
          <w:sz w:val="28"/>
          <w:szCs w:val="28"/>
        </w:rPr>
      </w:pPr>
    </w:p>
    <w:p w14:paraId="67CAF112" w14:textId="77777777" w:rsidR="00DF0A3B" w:rsidRPr="00653917" w:rsidRDefault="00DF0A3B" w:rsidP="00DF0A3B">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roofErr w:type="gramEnd"/>
    </w:p>
    <w:p w14:paraId="6F8F2630" w14:textId="77777777" w:rsidR="00DF0A3B" w:rsidRDefault="00DF0A3B" w:rsidP="00DF0A3B">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61B8F9CB" w14:textId="77777777" w:rsidR="00DF0A3B" w:rsidRPr="003C7F96" w:rsidRDefault="00DF0A3B" w:rsidP="00DF0A3B">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1053D26A" w14:textId="77777777" w:rsidR="00DF0A3B" w:rsidRPr="003C7F96" w:rsidRDefault="00DF0A3B" w:rsidP="00DF0A3B">
      <w:pPr>
        <w:ind w:firstLine="720"/>
        <w:rPr>
          <w:i/>
        </w:rPr>
      </w:pPr>
      <w:r>
        <w:rPr>
          <w:i/>
        </w:rPr>
        <w:t>(заполняется претендентом при необходимости).</w:t>
      </w:r>
    </w:p>
    <w:p w14:paraId="7ABBF509" w14:textId="1E959CC3" w:rsidR="00DF0A3B" w:rsidRDefault="00DF0A3B" w:rsidP="00DF0A3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согласны</w:t>
      </w:r>
      <w:r>
        <w:rPr>
          <w:sz w:val="28"/>
          <w:szCs w:val="28"/>
        </w:rPr>
        <w:t>.</w:t>
      </w:r>
    </w:p>
    <w:p w14:paraId="17B453E2" w14:textId="4A8B992F" w:rsidR="00DF0A3B" w:rsidRPr="009A7586" w:rsidRDefault="00DF0A3B" w:rsidP="00DF0A3B">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w:t>
      </w:r>
      <w:proofErr w:type="spellStart"/>
      <w:r>
        <w:rPr>
          <w:i/>
        </w:rPr>
        <w:t>удалить</w:t>
      </w:r>
      <w:r w:rsidR="002F60E9">
        <w:rPr>
          <w:i/>
        </w:rPr>
        <w:t>добавить</w:t>
      </w:r>
      <w:proofErr w:type="spellEnd"/>
      <w:r>
        <w:rPr>
          <w:i/>
        </w:rPr>
        <w:t xml:space="preserve"> ненужные</w:t>
      </w:r>
      <w:r w:rsidR="002F60E9">
        <w:rPr>
          <w:i/>
        </w:rPr>
        <w:t>/необходимые</w:t>
      </w:r>
      <w:r>
        <w:rPr>
          <w:i/>
        </w:rPr>
        <w:t xml:space="preserve"> строки</w:t>
      </w:r>
      <w:r>
        <w:rPr>
          <w:sz w:val="28"/>
          <w:szCs w:val="28"/>
        </w:rPr>
        <w:t>:</w:t>
      </w:r>
      <w:proofErr w:type="gramEnd"/>
    </w:p>
    <w:p w14:paraId="7C02B115" w14:textId="77777777" w:rsidR="00DF0A3B" w:rsidRPr="009A7586" w:rsidRDefault="00DF0A3B" w:rsidP="00DF0A3B">
      <w:pPr>
        <w:ind w:firstLine="720"/>
        <w:jc w:val="both"/>
        <w:rPr>
          <w:sz w:val="28"/>
          <w:szCs w:val="28"/>
        </w:rPr>
      </w:pPr>
      <w:r>
        <w:rPr>
          <w:sz w:val="28"/>
          <w:szCs w:val="28"/>
        </w:rPr>
        <w:t>- акт выполненных работ/оказанных услуг;</w:t>
      </w:r>
    </w:p>
    <w:p w14:paraId="1EA08955" w14:textId="2BC6A783" w:rsidR="009E5D12" w:rsidRDefault="00DF0A3B" w:rsidP="00DF0A3B">
      <w:pPr>
        <w:ind w:firstLine="720"/>
        <w:jc w:val="both"/>
        <w:rPr>
          <w:sz w:val="28"/>
          <w:szCs w:val="28"/>
        </w:rPr>
      </w:pPr>
      <w:r>
        <w:rPr>
          <w:sz w:val="28"/>
          <w:szCs w:val="28"/>
        </w:rPr>
        <w:t xml:space="preserve">- </w:t>
      </w:r>
      <w:proofErr w:type="gramStart"/>
      <w:r w:rsidR="009E5D12">
        <w:rPr>
          <w:sz w:val="28"/>
          <w:szCs w:val="28"/>
        </w:rPr>
        <w:t>универсальны</w:t>
      </w:r>
      <w:proofErr w:type="gramEnd"/>
      <w:r w:rsidR="009E5D12">
        <w:rPr>
          <w:sz w:val="28"/>
          <w:szCs w:val="28"/>
        </w:rPr>
        <w:t xml:space="preserve"> платежный документ;</w:t>
      </w:r>
    </w:p>
    <w:p w14:paraId="0E506460" w14:textId="683F6957" w:rsidR="00DF0A3B" w:rsidRPr="009A7586" w:rsidRDefault="009E5D12" w:rsidP="00DF0A3B">
      <w:pPr>
        <w:ind w:firstLine="720"/>
        <w:jc w:val="both"/>
        <w:rPr>
          <w:sz w:val="28"/>
          <w:szCs w:val="28"/>
        </w:rPr>
      </w:pPr>
      <w:r>
        <w:rPr>
          <w:sz w:val="28"/>
          <w:szCs w:val="28"/>
        </w:rPr>
        <w:t xml:space="preserve">- </w:t>
      </w:r>
      <w:r w:rsidR="00DF0A3B">
        <w:rPr>
          <w:sz w:val="28"/>
          <w:szCs w:val="28"/>
        </w:rPr>
        <w:t>счет-фактура;</w:t>
      </w:r>
    </w:p>
    <w:p w14:paraId="3D276029" w14:textId="77777777" w:rsidR="00DF0A3B" w:rsidRPr="009A7586" w:rsidRDefault="00DF0A3B" w:rsidP="00DF0A3B">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2AA0E1F5" w14:textId="77777777" w:rsidR="00DF0A3B" w:rsidRPr="003C7F96" w:rsidRDefault="00DF0A3B" w:rsidP="00DF0A3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79093E68" w14:textId="77777777" w:rsidR="00DF0A3B" w:rsidRPr="003C7F96" w:rsidRDefault="00DF0A3B" w:rsidP="00DF0A3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72AC03C7" w14:textId="77777777" w:rsidR="00DF0A3B" w:rsidRPr="003C7F96" w:rsidRDefault="00DF0A3B" w:rsidP="00DF0A3B">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C19EDFE" w14:textId="77777777" w:rsidR="00DF0A3B" w:rsidRPr="003C7F96" w:rsidRDefault="00DF0A3B" w:rsidP="00DF0A3B">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19CBF720" w14:textId="77777777" w:rsidR="00DF0A3B" w:rsidRPr="003C7F96" w:rsidRDefault="00DF0A3B" w:rsidP="00DF0A3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4647116" w14:textId="77777777" w:rsidR="009E5D12" w:rsidRDefault="009E5D12" w:rsidP="00DF0A3B">
      <w:pPr>
        <w:jc w:val="both"/>
        <w:rPr>
          <w:rFonts w:eastAsia="Arial"/>
          <w:b/>
          <w:sz w:val="28"/>
          <w:szCs w:val="20"/>
        </w:rPr>
      </w:pPr>
    </w:p>
    <w:p w14:paraId="4ABCE955" w14:textId="68807DBC" w:rsidR="00DF0A3B" w:rsidRPr="003C7F96" w:rsidRDefault="00DF0A3B" w:rsidP="00DF0A3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C5051D2" w14:textId="77777777" w:rsidR="00DF0A3B" w:rsidRPr="003C7F96" w:rsidRDefault="00DF0A3B" w:rsidP="00DF0A3B">
      <w:pPr>
        <w:tabs>
          <w:tab w:val="left" w:pos="8640"/>
        </w:tabs>
        <w:jc w:val="both"/>
        <w:rPr>
          <w:i/>
        </w:rPr>
      </w:pPr>
      <w:r>
        <w:rPr>
          <w:i/>
        </w:rPr>
        <w:t xml:space="preserve">                                                                                      (наименование претендента)</w:t>
      </w:r>
    </w:p>
    <w:p w14:paraId="405FCD5D" w14:textId="77777777" w:rsidR="00DF0A3B" w:rsidRPr="003C7F96" w:rsidRDefault="00DF0A3B" w:rsidP="00DF0A3B">
      <w:pPr>
        <w:jc w:val="both"/>
        <w:rPr>
          <w:sz w:val="28"/>
          <w:szCs w:val="28"/>
          <w:lang w:eastAsia="ru-RU"/>
        </w:rPr>
      </w:pPr>
      <w:r>
        <w:rPr>
          <w:sz w:val="28"/>
          <w:szCs w:val="28"/>
          <w:lang w:eastAsia="ru-RU"/>
        </w:rPr>
        <w:t>__________________________________________________________________</w:t>
      </w:r>
    </w:p>
    <w:p w14:paraId="36564E17" w14:textId="77777777" w:rsidR="00DF0A3B" w:rsidRPr="003C7F96" w:rsidRDefault="00DF0A3B" w:rsidP="00DF0A3B">
      <w:pPr>
        <w:jc w:val="both"/>
        <w:rPr>
          <w:sz w:val="28"/>
          <w:szCs w:val="28"/>
          <w:lang w:eastAsia="ru-RU"/>
        </w:rPr>
      </w:pPr>
      <w:r>
        <w:rPr>
          <w:sz w:val="28"/>
          <w:szCs w:val="28"/>
          <w:lang w:eastAsia="ru-RU"/>
        </w:rPr>
        <w:t>_________________________________________________________________</w:t>
      </w:r>
    </w:p>
    <w:p w14:paraId="27FE9203" w14:textId="77777777" w:rsidR="00DF0A3B" w:rsidRPr="003C7F96" w:rsidRDefault="00DF0A3B" w:rsidP="00DF0A3B">
      <w:pPr>
        <w:jc w:val="both"/>
        <w:rPr>
          <w:i/>
        </w:rPr>
      </w:pPr>
      <w:r>
        <w:rPr>
          <w:i/>
        </w:rPr>
        <w:t xml:space="preserve">                 М.П.</w:t>
      </w:r>
      <w:r>
        <w:rPr>
          <w:i/>
        </w:rPr>
        <w:tab/>
      </w:r>
      <w:r>
        <w:rPr>
          <w:i/>
        </w:rPr>
        <w:tab/>
      </w:r>
      <w:r>
        <w:rPr>
          <w:i/>
        </w:rPr>
        <w:tab/>
        <w:t xml:space="preserve">    (ФИО, должность, подпись)</w:t>
      </w:r>
    </w:p>
    <w:p w14:paraId="6C3445C5" w14:textId="77777777" w:rsidR="00DF0A3B" w:rsidRPr="003C7F96" w:rsidRDefault="00DF0A3B" w:rsidP="00DF0A3B">
      <w:pPr>
        <w:jc w:val="both"/>
        <w:rPr>
          <w:sz w:val="28"/>
          <w:szCs w:val="28"/>
          <w:lang w:eastAsia="ru-RU"/>
        </w:rPr>
      </w:pPr>
      <w:r>
        <w:rPr>
          <w:sz w:val="28"/>
          <w:szCs w:val="28"/>
          <w:lang w:eastAsia="ru-RU"/>
        </w:rPr>
        <w:t>«____» ____________ 20__ г.</w:t>
      </w:r>
    </w:p>
    <w:p w14:paraId="4BAFCADB" w14:textId="77777777" w:rsidR="006B6573" w:rsidRDefault="006B6573" w:rsidP="00EF18CF">
      <w:pPr>
        <w:pStyle w:val="af8"/>
        <w:ind w:firstLine="0"/>
        <w:jc w:val="left"/>
        <w:rPr>
          <w:rFonts w:eastAsia="Times New Roman"/>
          <w:sz w:val="24"/>
          <w:szCs w:val="28"/>
        </w:rPr>
      </w:pPr>
    </w:p>
    <w:p w14:paraId="3205FFB0"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bookmarkEnd w:id="33"/>
    <w:p w14:paraId="2B2ECB65" w14:textId="77777777" w:rsidR="00C92008" w:rsidRDefault="00C92008">
      <w:pPr>
        <w:pStyle w:val="af8"/>
        <w:ind w:firstLine="0"/>
        <w:jc w:val="right"/>
        <w:rPr>
          <w:szCs w:val="28"/>
        </w:rPr>
      </w:pPr>
    </w:p>
    <w:p w14:paraId="3D3DADF8" w14:textId="77777777" w:rsidR="00C92008" w:rsidRDefault="00DF0A3B" w:rsidP="002F60E9">
      <w:pPr>
        <w:pStyle w:val="af8"/>
        <w:ind w:firstLine="0"/>
        <w:jc w:val="right"/>
        <w:outlineLvl w:val="0"/>
        <w:rPr>
          <w:szCs w:val="28"/>
        </w:rPr>
      </w:pPr>
      <w:r>
        <w:t>Приложение № 4</w:t>
      </w:r>
    </w:p>
    <w:p w14:paraId="0247D97D"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96F5473" w14:textId="77777777" w:rsidR="00C10125" w:rsidRDefault="00C10125" w:rsidP="00C10125">
      <w:pPr>
        <w:pStyle w:val="af8"/>
        <w:ind w:firstLine="0"/>
        <w:jc w:val="left"/>
        <w:rPr>
          <w:rFonts w:eastAsia="Times New Roman"/>
          <w:sz w:val="28"/>
          <w:szCs w:val="28"/>
        </w:rPr>
      </w:pPr>
    </w:p>
    <w:p w14:paraId="5F07708E" w14:textId="77777777" w:rsidR="00DF0A3B" w:rsidRPr="00C97E49" w:rsidRDefault="00DF0A3B" w:rsidP="00DF0A3B">
      <w:pPr>
        <w:pStyle w:val="af8"/>
        <w:ind w:firstLine="0"/>
        <w:jc w:val="left"/>
        <w:rPr>
          <w:sz w:val="28"/>
          <w:szCs w:val="28"/>
        </w:rPr>
      </w:pPr>
    </w:p>
    <w:p w14:paraId="3B75F1F2" w14:textId="77777777" w:rsidR="00DF0A3B" w:rsidRPr="00C97E49" w:rsidRDefault="00DF0A3B" w:rsidP="002F60E9">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36CF9C25" w14:textId="77777777" w:rsidR="00DF0A3B" w:rsidRPr="007415F9" w:rsidRDefault="00DF0A3B" w:rsidP="00DF0A3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648"/>
        <w:gridCol w:w="3173"/>
        <w:gridCol w:w="2410"/>
        <w:gridCol w:w="1949"/>
      </w:tblGrid>
      <w:tr w:rsidR="009E5D12" w:rsidRPr="00C97E49" w14:paraId="0B3A063C" w14:textId="77777777" w:rsidTr="009E5D12">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55A5F901" w14:textId="77777777" w:rsidR="009E5D12" w:rsidRPr="00C97E49" w:rsidRDefault="009E5D12" w:rsidP="00DF0A3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5B4E72BA" w14:textId="77777777" w:rsidR="009E5D12" w:rsidRPr="00C97E49" w:rsidRDefault="009E5D12" w:rsidP="00DF0A3B">
            <w:pPr>
              <w:jc w:val="center"/>
            </w:pPr>
            <w:r>
              <w:t>Дата и номер договора</w:t>
            </w:r>
            <w:r>
              <w:rPr>
                <w:rStyle w:val="af6"/>
              </w:rPr>
              <w:footnoteReference w:id="2"/>
            </w:r>
          </w:p>
        </w:tc>
        <w:tc>
          <w:tcPr>
            <w:tcW w:w="3173" w:type="dxa"/>
            <w:tcBorders>
              <w:top w:val="single" w:sz="4" w:space="0" w:color="auto"/>
              <w:left w:val="single" w:sz="4" w:space="0" w:color="auto"/>
              <w:bottom w:val="single" w:sz="4" w:space="0" w:color="auto"/>
              <w:right w:val="single" w:sz="4" w:space="0" w:color="auto"/>
            </w:tcBorders>
            <w:vAlign w:val="center"/>
          </w:tcPr>
          <w:p w14:paraId="6B9441D4" w14:textId="29CE8039" w:rsidR="009E5D12" w:rsidRPr="00C97E49" w:rsidRDefault="009E5D12" w:rsidP="002F60E9">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2410" w:type="dxa"/>
            <w:tcBorders>
              <w:top w:val="single" w:sz="4" w:space="0" w:color="auto"/>
              <w:left w:val="single" w:sz="4" w:space="0" w:color="auto"/>
              <w:bottom w:val="single" w:sz="4" w:space="0" w:color="auto"/>
              <w:right w:val="single" w:sz="4" w:space="0" w:color="auto"/>
            </w:tcBorders>
            <w:vAlign w:val="center"/>
          </w:tcPr>
          <w:p w14:paraId="31AE5050" w14:textId="77777777" w:rsidR="009E5D12" w:rsidRPr="00C97E49" w:rsidRDefault="009E5D12" w:rsidP="00DF0A3B">
            <w:pPr>
              <w:jc w:val="center"/>
            </w:pPr>
            <w:r>
              <w:t xml:space="preserve"> Наименование контрагента  </w:t>
            </w:r>
          </w:p>
        </w:tc>
        <w:tc>
          <w:tcPr>
            <w:tcW w:w="1949" w:type="dxa"/>
            <w:tcBorders>
              <w:top w:val="single" w:sz="4" w:space="0" w:color="auto"/>
              <w:left w:val="single" w:sz="4" w:space="0" w:color="auto"/>
              <w:bottom w:val="single" w:sz="4" w:space="0" w:color="auto"/>
              <w:right w:val="single" w:sz="4" w:space="0" w:color="auto"/>
            </w:tcBorders>
            <w:vAlign w:val="center"/>
          </w:tcPr>
          <w:p w14:paraId="024E26FA" w14:textId="77777777" w:rsidR="009E5D12" w:rsidRPr="005049BC" w:rsidRDefault="009E5D12" w:rsidP="00DF0A3B">
            <w:pPr>
              <w:jc w:val="center"/>
            </w:pPr>
            <w:r>
              <w:t xml:space="preserve"> Сумма стоимости оказанных услуг по договору, без учета НДС, руб.</w:t>
            </w:r>
          </w:p>
        </w:tc>
      </w:tr>
      <w:tr w:rsidR="009E5D12" w:rsidRPr="00C97E49" w14:paraId="0BD0A670" w14:textId="77777777" w:rsidTr="009E5D12">
        <w:trPr>
          <w:trHeight w:val="274"/>
        </w:trPr>
        <w:tc>
          <w:tcPr>
            <w:tcW w:w="0" w:type="auto"/>
            <w:tcBorders>
              <w:top w:val="single" w:sz="4" w:space="0" w:color="auto"/>
              <w:left w:val="single" w:sz="4" w:space="0" w:color="auto"/>
              <w:bottom w:val="single" w:sz="4" w:space="0" w:color="auto"/>
              <w:right w:val="single" w:sz="4" w:space="0" w:color="auto"/>
            </w:tcBorders>
          </w:tcPr>
          <w:p w14:paraId="4C0DF53B" w14:textId="77777777" w:rsidR="009E5D12" w:rsidRPr="00C97E49" w:rsidRDefault="009E5D12" w:rsidP="00DF0A3B">
            <w:r>
              <w:t>1.</w:t>
            </w:r>
          </w:p>
        </w:tc>
        <w:tc>
          <w:tcPr>
            <w:tcW w:w="0" w:type="auto"/>
            <w:tcBorders>
              <w:top w:val="single" w:sz="4" w:space="0" w:color="auto"/>
              <w:left w:val="single" w:sz="4" w:space="0" w:color="auto"/>
              <w:bottom w:val="single" w:sz="4" w:space="0" w:color="auto"/>
              <w:right w:val="single" w:sz="4" w:space="0" w:color="auto"/>
            </w:tcBorders>
            <w:vAlign w:val="center"/>
          </w:tcPr>
          <w:p w14:paraId="4E85A334" w14:textId="77777777" w:rsidR="009E5D12" w:rsidRPr="00C97E49" w:rsidRDefault="009E5D12" w:rsidP="00DF0A3B">
            <w:pPr>
              <w:jc w:val="center"/>
            </w:pPr>
          </w:p>
        </w:tc>
        <w:tc>
          <w:tcPr>
            <w:tcW w:w="3173" w:type="dxa"/>
            <w:tcBorders>
              <w:top w:val="single" w:sz="4" w:space="0" w:color="auto"/>
              <w:left w:val="single" w:sz="4" w:space="0" w:color="auto"/>
              <w:bottom w:val="single" w:sz="4" w:space="0" w:color="auto"/>
              <w:right w:val="single" w:sz="4" w:space="0" w:color="auto"/>
            </w:tcBorders>
          </w:tcPr>
          <w:p w14:paraId="77D2D715" w14:textId="77777777" w:rsidR="009E5D12" w:rsidRPr="00C97E49" w:rsidRDefault="009E5D12" w:rsidP="00DF0A3B"/>
        </w:tc>
        <w:tc>
          <w:tcPr>
            <w:tcW w:w="2410" w:type="dxa"/>
            <w:tcBorders>
              <w:top w:val="single" w:sz="4" w:space="0" w:color="auto"/>
              <w:left w:val="single" w:sz="4" w:space="0" w:color="auto"/>
              <w:bottom w:val="single" w:sz="4" w:space="0" w:color="auto"/>
              <w:right w:val="single" w:sz="4" w:space="0" w:color="auto"/>
            </w:tcBorders>
          </w:tcPr>
          <w:p w14:paraId="6E922E9F" w14:textId="77777777" w:rsidR="009E5D12" w:rsidRPr="00C97E49" w:rsidRDefault="009E5D12" w:rsidP="00DF0A3B"/>
        </w:tc>
        <w:tc>
          <w:tcPr>
            <w:tcW w:w="1949" w:type="dxa"/>
            <w:tcBorders>
              <w:top w:val="single" w:sz="4" w:space="0" w:color="auto"/>
              <w:left w:val="single" w:sz="4" w:space="0" w:color="auto"/>
              <w:bottom w:val="single" w:sz="4" w:space="0" w:color="auto"/>
              <w:right w:val="single" w:sz="4" w:space="0" w:color="auto"/>
            </w:tcBorders>
          </w:tcPr>
          <w:p w14:paraId="7B9B31C1" w14:textId="77777777" w:rsidR="009E5D12" w:rsidRPr="00C97E49" w:rsidRDefault="009E5D12" w:rsidP="00DF0A3B"/>
        </w:tc>
      </w:tr>
      <w:tr w:rsidR="009E5D12" w:rsidRPr="00C97E49" w14:paraId="5C7B30DA" w14:textId="77777777" w:rsidTr="009E5D12">
        <w:trPr>
          <w:trHeight w:val="262"/>
        </w:trPr>
        <w:tc>
          <w:tcPr>
            <w:tcW w:w="0" w:type="auto"/>
            <w:tcBorders>
              <w:top w:val="single" w:sz="4" w:space="0" w:color="auto"/>
              <w:left w:val="single" w:sz="4" w:space="0" w:color="auto"/>
              <w:bottom w:val="single" w:sz="4" w:space="0" w:color="auto"/>
              <w:right w:val="single" w:sz="4" w:space="0" w:color="auto"/>
            </w:tcBorders>
          </w:tcPr>
          <w:p w14:paraId="5E8DCAC3" w14:textId="77777777" w:rsidR="009E5D12" w:rsidRPr="00C97E49" w:rsidRDefault="009E5D12" w:rsidP="00DF0A3B">
            <w:r>
              <w:t>2.</w:t>
            </w:r>
          </w:p>
        </w:tc>
        <w:tc>
          <w:tcPr>
            <w:tcW w:w="0" w:type="auto"/>
            <w:tcBorders>
              <w:top w:val="single" w:sz="4" w:space="0" w:color="auto"/>
              <w:left w:val="single" w:sz="4" w:space="0" w:color="auto"/>
              <w:bottom w:val="single" w:sz="4" w:space="0" w:color="auto"/>
              <w:right w:val="single" w:sz="4" w:space="0" w:color="auto"/>
            </w:tcBorders>
            <w:vAlign w:val="center"/>
          </w:tcPr>
          <w:p w14:paraId="00A87DE6" w14:textId="77777777" w:rsidR="009E5D12" w:rsidRPr="00C97E49" w:rsidRDefault="009E5D12" w:rsidP="00DF0A3B">
            <w:pPr>
              <w:jc w:val="center"/>
            </w:pPr>
          </w:p>
        </w:tc>
        <w:tc>
          <w:tcPr>
            <w:tcW w:w="3173" w:type="dxa"/>
            <w:tcBorders>
              <w:top w:val="single" w:sz="4" w:space="0" w:color="auto"/>
              <w:left w:val="single" w:sz="4" w:space="0" w:color="auto"/>
              <w:bottom w:val="single" w:sz="4" w:space="0" w:color="auto"/>
              <w:right w:val="single" w:sz="4" w:space="0" w:color="auto"/>
            </w:tcBorders>
          </w:tcPr>
          <w:p w14:paraId="5AF298F9" w14:textId="77777777" w:rsidR="009E5D12" w:rsidRPr="00C97E49" w:rsidRDefault="009E5D12" w:rsidP="00DF0A3B"/>
        </w:tc>
        <w:tc>
          <w:tcPr>
            <w:tcW w:w="2410" w:type="dxa"/>
            <w:tcBorders>
              <w:top w:val="single" w:sz="4" w:space="0" w:color="auto"/>
              <w:left w:val="single" w:sz="4" w:space="0" w:color="auto"/>
              <w:bottom w:val="single" w:sz="4" w:space="0" w:color="auto"/>
              <w:right w:val="single" w:sz="4" w:space="0" w:color="auto"/>
            </w:tcBorders>
          </w:tcPr>
          <w:p w14:paraId="27E3800C" w14:textId="77777777" w:rsidR="009E5D12" w:rsidRPr="00C97E49" w:rsidRDefault="009E5D12" w:rsidP="00DF0A3B"/>
        </w:tc>
        <w:tc>
          <w:tcPr>
            <w:tcW w:w="1949" w:type="dxa"/>
            <w:tcBorders>
              <w:top w:val="single" w:sz="4" w:space="0" w:color="auto"/>
              <w:left w:val="single" w:sz="4" w:space="0" w:color="auto"/>
              <w:bottom w:val="single" w:sz="4" w:space="0" w:color="auto"/>
              <w:right w:val="single" w:sz="4" w:space="0" w:color="auto"/>
            </w:tcBorders>
          </w:tcPr>
          <w:p w14:paraId="5E8CD95A" w14:textId="77777777" w:rsidR="009E5D12" w:rsidRPr="00C97E49" w:rsidRDefault="009E5D12" w:rsidP="00DF0A3B"/>
        </w:tc>
      </w:tr>
      <w:tr w:rsidR="009E5D12" w:rsidRPr="00C97E49" w14:paraId="63D66D31" w14:textId="77777777" w:rsidTr="009E5D12">
        <w:trPr>
          <w:trHeight w:val="207"/>
        </w:trPr>
        <w:tc>
          <w:tcPr>
            <w:tcW w:w="0" w:type="auto"/>
            <w:tcBorders>
              <w:top w:val="single" w:sz="4" w:space="0" w:color="auto"/>
              <w:left w:val="single" w:sz="4" w:space="0" w:color="auto"/>
              <w:bottom w:val="single" w:sz="4" w:space="0" w:color="auto"/>
              <w:right w:val="single" w:sz="4" w:space="0" w:color="auto"/>
            </w:tcBorders>
          </w:tcPr>
          <w:p w14:paraId="7D0E0F41" w14:textId="77777777" w:rsidR="009E5D12" w:rsidRPr="00C97E49" w:rsidRDefault="009E5D12" w:rsidP="00DF0A3B"/>
        </w:tc>
        <w:tc>
          <w:tcPr>
            <w:tcW w:w="7231" w:type="dxa"/>
            <w:gridSpan w:val="3"/>
            <w:tcBorders>
              <w:top w:val="single" w:sz="4" w:space="0" w:color="auto"/>
              <w:left w:val="single" w:sz="4" w:space="0" w:color="auto"/>
              <w:bottom w:val="single" w:sz="4" w:space="0" w:color="auto"/>
              <w:right w:val="single" w:sz="4" w:space="0" w:color="auto"/>
            </w:tcBorders>
            <w:vAlign w:val="center"/>
          </w:tcPr>
          <w:p w14:paraId="1F6C3EAE" w14:textId="77777777" w:rsidR="009E5D12" w:rsidRPr="00C97E49" w:rsidRDefault="009E5D12" w:rsidP="00DF0A3B">
            <w:pPr>
              <w:jc w:val="center"/>
            </w:pPr>
            <w:r>
              <w:t>Итого:</w:t>
            </w:r>
          </w:p>
        </w:tc>
        <w:tc>
          <w:tcPr>
            <w:tcW w:w="1949" w:type="dxa"/>
            <w:tcBorders>
              <w:top w:val="single" w:sz="4" w:space="0" w:color="auto"/>
              <w:left w:val="single" w:sz="4" w:space="0" w:color="auto"/>
              <w:bottom w:val="single" w:sz="4" w:space="0" w:color="auto"/>
              <w:right w:val="single" w:sz="4" w:space="0" w:color="auto"/>
            </w:tcBorders>
          </w:tcPr>
          <w:p w14:paraId="13A2B3BF" w14:textId="77777777" w:rsidR="009E5D12" w:rsidRPr="00C97E49" w:rsidRDefault="009E5D12" w:rsidP="00DF0A3B"/>
        </w:tc>
      </w:tr>
    </w:tbl>
    <w:p w14:paraId="3427E398" w14:textId="77777777" w:rsidR="00DF0A3B" w:rsidRDefault="00DF0A3B" w:rsidP="00DF0A3B">
      <w:pPr>
        <w:jc w:val="center"/>
      </w:pPr>
    </w:p>
    <w:p w14:paraId="7952FC2E" w14:textId="77777777" w:rsidR="002F60E9" w:rsidRDefault="00DF0A3B" w:rsidP="002F60E9">
      <w:pPr>
        <w:ind w:firstLine="709"/>
        <w:jc w:val="both"/>
        <w:rPr>
          <w:sz w:val="28"/>
          <w:szCs w:val="28"/>
        </w:rPr>
      </w:pPr>
      <w:r>
        <w:t xml:space="preserve">Приложение: </w:t>
      </w:r>
    </w:p>
    <w:p w14:paraId="7FA1793A" w14:textId="77777777" w:rsidR="002F60E9" w:rsidRPr="002F60E9" w:rsidRDefault="002F60E9" w:rsidP="002F60E9">
      <w:pPr>
        <w:ind w:firstLine="709"/>
        <w:jc w:val="both"/>
      </w:pPr>
      <w:r w:rsidRPr="002F60E9">
        <w:t>1.1. копия договора, указанного в строке 1, на ____ листах;</w:t>
      </w:r>
    </w:p>
    <w:p w14:paraId="70B4A479" w14:textId="77777777" w:rsidR="002F60E9" w:rsidRPr="002F60E9" w:rsidRDefault="002F60E9" w:rsidP="002F60E9">
      <w:pPr>
        <w:ind w:firstLine="709"/>
        <w:jc w:val="both"/>
      </w:pPr>
      <w:r w:rsidRPr="002F60E9">
        <w:t>1.2. копии документов, подтверждающих факт выполнения работ/оказания услуг  на сумму, указанную в строке 1, на __ листах;</w:t>
      </w:r>
    </w:p>
    <w:p w14:paraId="5D16A047" w14:textId="77777777" w:rsidR="002F60E9" w:rsidRPr="002F60E9" w:rsidRDefault="002F60E9" w:rsidP="002F60E9">
      <w:pPr>
        <w:ind w:firstLine="709"/>
        <w:jc w:val="both"/>
      </w:pPr>
      <w:r w:rsidRPr="002F60E9">
        <w:t>2.1.  копия договора, указанного в строке 2, на ____ листах;</w:t>
      </w:r>
    </w:p>
    <w:p w14:paraId="480FBA67" w14:textId="77777777" w:rsidR="002F60E9" w:rsidRPr="002F60E9" w:rsidRDefault="002F60E9" w:rsidP="002F60E9">
      <w:pPr>
        <w:ind w:firstLine="709"/>
        <w:jc w:val="both"/>
      </w:pPr>
      <w:r w:rsidRPr="002F60E9">
        <w:t>2.2.  копии документов, подтверждающих факт выполнения работ/оказания услуг  на сумму, указанную в строке 2, на __ листах;</w:t>
      </w:r>
    </w:p>
    <w:p w14:paraId="01B74862" w14:textId="77777777" w:rsidR="00DF0A3B" w:rsidRDefault="00DF0A3B" w:rsidP="00DF0A3B"/>
    <w:p w14:paraId="6F607C3D" w14:textId="77777777" w:rsidR="00DF0A3B" w:rsidRDefault="00DF0A3B" w:rsidP="00DF0A3B"/>
    <w:p w14:paraId="638B298B" w14:textId="77777777" w:rsidR="00DF0A3B" w:rsidRPr="00C20080" w:rsidRDefault="00DF0A3B" w:rsidP="002F60E9">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6CC5B44D" w14:textId="77777777" w:rsidR="00DF0A3B" w:rsidRPr="00C20080" w:rsidRDefault="00DF0A3B" w:rsidP="00DF0A3B">
      <w:pPr>
        <w:tabs>
          <w:tab w:val="left" w:pos="8640"/>
        </w:tabs>
        <w:jc w:val="center"/>
        <w:rPr>
          <w:i/>
        </w:rPr>
      </w:pPr>
      <w:r>
        <w:rPr>
          <w:i/>
        </w:rPr>
        <w:t>(наименование претендента)</w:t>
      </w:r>
    </w:p>
    <w:p w14:paraId="77A2E302" w14:textId="77777777" w:rsidR="00DF0A3B" w:rsidRPr="00C20080" w:rsidRDefault="00DF0A3B" w:rsidP="00DF0A3B">
      <w:pPr>
        <w:rPr>
          <w:sz w:val="28"/>
          <w:szCs w:val="28"/>
          <w:lang w:eastAsia="ru-RU"/>
        </w:rPr>
      </w:pPr>
      <w:r>
        <w:rPr>
          <w:sz w:val="28"/>
          <w:szCs w:val="28"/>
          <w:lang w:eastAsia="ru-RU"/>
        </w:rPr>
        <w:t>____________________________________________________________________</w:t>
      </w:r>
    </w:p>
    <w:p w14:paraId="3EEBB970" w14:textId="77777777" w:rsidR="00DF0A3B" w:rsidRPr="00C20080" w:rsidRDefault="00DF0A3B" w:rsidP="00DF0A3B">
      <w:pPr>
        <w:rPr>
          <w:i/>
        </w:rPr>
      </w:pPr>
      <w:r>
        <w:rPr>
          <w:i/>
        </w:rPr>
        <w:t xml:space="preserve">       М.П.</w:t>
      </w:r>
      <w:r>
        <w:rPr>
          <w:i/>
        </w:rPr>
        <w:tab/>
      </w:r>
      <w:r>
        <w:rPr>
          <w:i/>
        </w:rPr>
        <w:tab/>
      </w:r>
      <w:r>
        <w:rPr>
          <w:i/>
        </w:rPr>
        <w:tab/>
        <w:t>(должность, подпись, ФИО)</w:t>
      </w:r>
    </w:p>
    <w:p w14:paraId="7435E54F" w14:textId="77777777" w:rsidR="00DF0A3B" w:rsidRPr="00C20080" w:rsidRDefault="00DF0A3B" w:rsidP="00DF0A3B">
      <w:pPr>
        <w:rPr>
          <w:sz w:val="28"/>
          <w:szCs w:val="28"/>
          <w:lang w:eastAsia="ru-RU"/>
        </w:rPr>
      </w:pPr>
      <w:r>
        <w:rPr>
          <w:sz w:val="28"/>
          <w:szCs w:val="28"/>
          <w:lang w:eastAsia="ru-RU"/>
        </w:rPr>
        <w:t>"____" _________ 201__ г.</w:t>
      </w:r>
    </w:p>
    <w:p w14:paraId="52AB0FEB" w14:textId="77777777" w:rsidR="00DF0A3B" w:rsidRPr="007415F9" w:rsidRDefault="00DF0A3B" w:rsidP="00DF0A3B"/>
    <w:p w14:paraId="078E8CE8" w14:textId="77777777" w:rsidR="00DF0A3B" w:rsidRDefault="00DF0A3B" w:rsidP="00DF0A3B">
      <w:pPr>
        <w:suppressAutoHyphens w:val="0"/>
        <w:rPr>
          <w:rFonts w:cs="Arial"/>
          <w:b/>
          <w:bCs/>
          <w:i/>
          <w:iCs/>
          <w:sz w:val="28"/>
          <w:szCs w:val="28"/>
        </w:rPr>
      </w:pPr>
    </w:p>
    <w:p w14:paraId="02C04E4B" w14:textId="77777777" w:rsidR="00DF0A3B" w:rsidRDefault="00DF0A3B"/>
    <w:p w14:paraId="26883497" w14:textId="77777777" w:rsidR="00C92008" w:rsidRDefault="00C92008">
      <w:pPr>
        <w:pStyle w:val="af8"/>
        <w:ind w:firstLine="0"/>
        <w:jc w:val="left"/>
        <w:rPr>
          <w:rFonts w:eastAsia="Times New Roman"/>
          <w:sz w:val="24"/>
          <w:szCs w:val="28"/>
        </w:rPr>
      </w:pPr>
    </w:p>
    <w:p w14:paraId="5256582D" w14:textId="0BC7514D" w:rsidR="009E5D12" w:rsidRDefault="009E5D12">
      <w:pPr>
        <w:suppressAutoHyphens w:val="0"/>
        <w:rPr>
          <w:szCs w:val="28"/>
        </w:rPr>
      </w:pPr>
      <w:r>
        <w:rPr>
          <w:szCs w:val="28"/>
        </w:rPr>
        <w:br w:type="page"/>
      </w:r>
    </w:p>
    <w:p w14:paraId="7886A5F3" w14:textId="77777777" w:rsidR="006B6573" w:rsidRDefault="006B6573" w:rsidP="00B559B9">
      <w:pPr>
        <w:pStyle w:val="af8"/>
        <w:ind w:firstLine="0"/>
        <w:jc w:val="left"/>
        <w:rPr>
          <w:rFonts w:eastAsia="Times New Roman"/>
          <w:sz w:val="24"/>
          <w:szCs w:val="28"/>
        </w:rPr>
      </w:pPr>
    </w:p>
    <w:p w14:paraId="5581A697" w14:textId="77777777" w:rsidR="00C92008" w:rsidRDefault="00DF0A3B" w:rsidP="002F60E9">
      <w:pPr>
        <w:pStyle w:val="af8"/>
        <w:ind w:firstLine="0"/>
        <w:jc w:val="right"/>
        <w:outlineLvl w:val="0"/>
        <w:rPr>
          <w:rFonts w:cs="Arial"/>
          <w:b/>
          <w:bCs/>
          <w:i/>
          <w:iCs/>
          <w:szCs w:val="28"/>
        </w:rPr>
      </w:pPr>
      <w:r>
        <w:rPr>
          <w:sz w:val="28"/>
          <w:szCs w:val="28"/>
        </w:rPr>
        <w:t>Приложение № </w:t>
      </w:r>
      <w:r>
        <w:t>5</w:t>
      </w:r>
    </w:p>
    <w:p w14:paraId="69E0CC70" w14:textId="77777777" w:rsidR="00C10125" w:rsidRPr="00C03380" w:rsidRDefault="00C10125" w:rsidP="00C03380">
      <w:pPr>
        <w:jc w:val="right"/>
        <w:rPr>
          <w:sz w:val="28"/>
        </w:rPr>
      </w:pPr>
      <w:r>
        <w:rPr>
          <w:sz w:val="28"/>
        </w:rPr>
        <w:t>к документации о закупке</w:t>
      </w:r>
    </w:p>
    <w:p w14:paraId="700FDFDE" w14:textId="77777777" w:rsidR="00C10125" w:rsidRDefault="00C10125" w:rsidP="00C10125">
      <w:pPr>
        <w:suppressAutoHyphens w:val="0"/>
        <w:rPr>
          <w:iCs/>
          <w:sz w:val="28"/>
          <w:szCs w:val="28"/>
        </w:rPr>
      </w:pPr>
    </w:p>
    <w:p w14:paraId="2C0C392B" w14:textId="77777777" w:rsidR="00C10125" w:rsidRDefault="00C10125" w:rsidP="00C10125">
      <w:pPr>
        <w:suppressAutoHyphens w:val="0"/>
        <w:rPr>
          <w:iCs/>
          <w:sz w:val="28"/>
          <w:szCs w:val="28"/>
        </w:rPr>
      </w:pPr>
    </w:p>
    <w:p w14:paraId="6BF9E14A" w14:textId="77777777" w:rsidR="00DF0A3B" w:rsidRDefault="00DF0A3B" w:rsidP="00DF0A3B">
      <w:pPr>
        <w:widowControl w:val="0"/>
        <w:tabs>
          <w:tab w:val="left" w:pos="1134"/>
        </w:tabs>
        <w:ind w:left="709"/>
        <w:jc w:val="both"/>
      </w:pPr>
    </w:p>
    <w:p w14:paraId="6C44B656" w14:textId="77777777" w:rsidR="00DF0A3B" w:rsidRDefault="00DF0A3B" w:rsidP="002F60E9">
      <w:pPr>
        <w:jc w:val="center"/>
        <w:outlineLvl w:val="1"/>
      </w:pPr>
      <w:r>
        <w:t>Договор № ТКд/21/___/________</w:t>
      </w:r>
    </w:p>
    <w:p w14:paraId="2313F529" w14:textId="77777777" w:rsidR="00DF0A3B" w:rsidRPr="009D2E51" w:rsidRDefault="00DF0A3B" w:rsidP="00DF0A3B">
      <w:pPr>
        <w:jc w:val="center"/>
      </w:pPr>
      <w:r>
        <w:t xml:space="preserve"> на оказание услуг</w:t>
      </w:r>
    </w:p>
    <w:p w14:paraId="4FB0D95F" w14:textId="77777777" w:rsidR="00DF0A3B" w:rsidRDefault="00DF0A3B" w:rsidP="00DF0A3B">
      <w:pPr>
        <w:widowControl w:val="0"/>
        <w:tabs>
          <w:tab w:val="left" w:pos="1134"/>
        </w:tabs>
        <w:ind w:left="709"/>
        <w:jc w:val="both"/>
      </w:pPr>
    </w:p>
    <w:p w14:paraId="4E8FE32F" w14:textId="77777777" w:rsidR="00DF0A3B" w:rsidRDefault="00DF0A3B" w:rsidP="00DF0A3B">
      <w:pPr>
        <w:widowControl w:val="0"/>
        <w:tabs>
          <w:tab w:val="left" w:pos="1134"/>
        </w:tabs>
        <w:ind w:left="709"/>
        <w:jc w:val="both"/>
      </w:pPr>
    </w:p>
    <w:p w14:paraId="010B5B78" w14:textId="77777777" w:rsidR="00DF0A3B" w:rsidRDefault="00DF0A3B" w:rsidP="00DF0A3B">
      <w:pPr>
        <w:widowControl w:val="0"/>
        <w:tabs>
          <w:tab w:val="left" w:pos="1134"/>
        </w:tabs>
        <w:jc w:val="both"/>
      </w:pPr>
      <w:r>
        <w:t>г. Москва                                                                                                           «___»__________ 2019 г</w:t>
      </w:r>
    </w:p>
    <w:p w14:paraId="2BC0B275" w14:textId="77777777" w:rsidR="00DF0A3B" w:rsidRDefault="00DF0A3B" w:rsidP="00DF0A3B">
      <w:pPr>
        <w:widowControl w:val="0"/>
        <w:tabs>
          <w:tab w:val="left" w:pos="1134"/>
        </w:tabs>
        <w:ind w:firstLine="709"/>
        <w:jc w:val="both"/>
        <w:rPr>
          <w:color w:val="000000"/>
        </w:rPr>
      </w:pPr>
    </w:p>
    <w:p w14:paraId="1A8AFE43" w14:textId="77777777" w:rsidR="00DF0A3B" w:rsidRDefault="00DF0A3B" w:rsidP="00DF0A3B">
      <w:pPr>
        <w:widowControl w:val="0"/>
        <w:tabs>
          <w:tab w:val="left" w:pos="1134"/>
        </w:tabs>
        <w:ind w:firstLine="709"/>
        <w:jc w:val="both"/>
      </w:pPr>
      <w:proofErr w:type="gramStart"/>
      <w:r>
        <w:rPr>
          <w:color w:val="000000"/>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 действующего на основании доверенности от ___________, с одной стороны, и __________________________, именуемое в дальнейшем «Исполнитель», в лице _____________________, действующего на основании Устава, с другой стороны, именуемые в дальнейшем «Стороны», заключили настоящий договор на оказание услуг (далее – «Договор») о нижеследующем</w:t>
      </w:r>
      <w:proofErr w:type="gramEnd"/>
    </w:p>
    <w:p w14:paraId="61490174" w14:textId="77777777" w:rsidR="00DF0A3B" w:rsidRDefault="00DF0A3B" w:rsidP="00DF0A3B">
      <w:pPr>
        <w:widowControl w:val="0"/>
        <w:tabs>
          <w:tab w:val="left" w:pos="1134"/>
        </w:tabs>
        <w:ind w:left="709"/>
        <w:jc w:val="both"/>
      </w:pPr>
    </w:p>
    <w:p w14:paraId="48C9AEAC" w14:textId="77777777" w:rsidR="00DF0A3B" w:rsidRDefault="00DF0A3B" w:rsidP="001D1950">
      <w:pPr>
        <w:widowControl w:val="0"/>
        <w:numPr>
          <w:ilvl w:val="0"/>
          <w:numId w:val="29"/>
        </w:numPr>
        <w:tabs>
          <w:tab w:val="left" w:pos="1134"/>
        </w:tabs>
        <w:suppressAutoHyphens w:val="0"/>
        <w:jc w:val="center"/>
      </w:pPr>
      <w:r>
        <w:rPr>
          <w:b/>
        </w:rPr>
        <w:t>Предмет Договора</w:t>
      </w:r>
    </w:p>
    <w:p w14:paraId="7C3ED173" w14:textId="04E38388" w:rsidR="00DF0A3B" w:rsidRDefault="00DF0A3B" w:rsidP="001D1950">
      <w:pPr>
        <w:widowControl w:val="0"/>
        <w:numPr>
          <w:ilvl w:val="1"/>
          <w:numId w:val="31"/>
        </w:numPr>
        <w:pBdr>
          <w:top w:val="nil"/>
          <w:left w:val="nil"/>
          <w:bottom w:val="nil"/>
          <w:right w:val="nil"/>
          <w:between w:val="nil"/>
        </w:pBdr>
        <w:suppressAutoHyphens w:val="0"/>
        <w:ind w:left="0" w:firstLine="709"/>
        <w:jc w:val="both"/>
      </w:pPr>
      <w:r>
        <w:t xml:space="preserve">Заказчик поручает, а Исполнитель обязуется оказать услуги по сервисному обслуживанию вычислительной техники и систем хранения данных производства </w:t>
      </w:r>
      <w:proofErr w:type="spellStart"/>
      <w:r>
        <w:t>Hewlett</w:t>
      </w:r>
      <w:proofErr w:type="spellEnd"/>
      <w:r>
        <w:t xml:space="preserve"> </w:t>
      </w:r>
      <w:proofErr w:type="spellStart"/>
      <w:r>
        <w:t>Packard</w:t>
      </w:r>
      <w:proofErr w:type="spellEnd"/>
      <w:r>
        <w:t xml:space="preserve"> </w:t>
      </w:r>
      <w:proofErr w:type="spellStart"/>
      <w:r>
        <w:t>Enterprise</w:t>
      </w:r>
      <w:proofErr w:type="spellEnd"/>
      <w:r>
        <w:t xml:space="preserve"> (далее – HP</w:t>
      </w:r>
      <w:r>
        <w:rPr>
          <w:lang w:val="en-US"/>
        </w:rPr>
        <w:t>E</w:t>
      </w:r>
      <w:r>
        <w:t>, Услуги)</w:t>
      </w:r>
    </w:p>
    <w:p w14:paraId="10F6283C" w14:textId="77777777" w:rsidR="00DF0A3B" w:rsidRDefault="00DF0A3B" w:rsidP="001D1950">
      <w:pPr>
        <w:widowControl w:val="0"/>
        <w:numPr>
          <w:ilvl w:val="1"/>
          <w:numId w:val="31"/>
        </w:numPr>
        <w:pBdr>
          <w:top w:val="nil"/>
          <w:left w:val="nil"/>
          <w:bottom w:val="nil"/>
          <w:right w:val="nil"/>
          <w:between w:val="nil"/>
        </w:pBdr>
        <w:suppressAutoHyphens w:val="0"/>
        <w:ind w:left="0" w:firstLine="709"/>
        <w:jc w:val="both"/>
      </w:pPr>
      <w:r>
        <w:t>Содержание и требования к Услугам, перечень вычислительной техники и систем хранения данных изложены в Техническом задании (приложение № 1), являющимся неотъемлемой частью настоящего Договора.</w:t>
      </w:r>
    </w:p>
    <w:p w14:paraId="4E723839" w14:textId="77777777" w:rsidR="00DF0A3B" w:rsidRDefault="00DF0A3B" w:rsidP="001D1950">
      <w:pPr>
        <w:widowControl w:val="0"/>
        <w:numPr>
          <w:ilvl w:val="1"/>
          <w:numId w:val="31"/>
        </w:numPr>
        <w:pBdr>
          <w:top w:val="nil"/>
          <w:left w:val="nil"/>
          <w:bottom w:val="nil"/>
          <w:right w:val="nil"/>
          <w:between w:val="nil"/>
        </w:pBdr>
        <w:suppressAutoHyphens w:val="0"/>
        <w:ind w:left="0" w:firstLine="709"/>
        <w:jc w:val="both"/>
      </w:pPr>
      <w:r>
        <w:t>Срок начала оказания Услуг по настоящему Договору - 01.08.2021. Срок окончания оказания Услуг по настоящему Договору -  31.07.2023.</w:t>
      </w:r>
    </w:p>
    <w:p w14:paraId="0EE3C5EA" w14:textId="77777777" w:rsidR="00DF0A3B" w:rsidRPr="00F44D82" w:rsidRDefault="00DF0A3B" w:rsidP="001D1950">
      <w:pPr>
        <w:widowControl w:val="0"/>
        <w:numPr>
          <w:ilvl w:val="1"/>
          <w:numId w:val="31"/>
        </w:numPr>
        <w:pBdr>
          <w:top w:val="nil"/>
          <w:left w:val="nil"/>
          <w:bottom w:val="nil"/>
          <w:right w:val="nil"/>
          <w:between w:val="nil"/>
        </w:pBdr>
        <w:suppressAutoHyphens w:val="0"/>
        <w:ind w:left="0" w:firstLine="709"/>
        <w:jc w:val="both"/>
      </w:pPr>
      <w:r>
        <w:t>Результатом Услуги является работоспособное оборудование вычислительной техники и систем хранения данных</w:t>
      </w:r>
    </w:p>
    <w:p w14:paraId="532C685D" w14:textId="77777777" w:rsidR="00DF0A3B" w:rsidRPr="00F44D82" w:rsidRDefault="00DF0A3B" w:rsidP="001D1950">
      <w:pPr>
        <w:widowControl w:val="0"/>
        <w:numPr>
          <w:ilvl w:val="0"/>
          <w:numId w:val="29"/>
        </w:numPr>
        <w:tabs>
          <w:tab w:val="left" w:pos="993"/>
        </w:tabs>
        <w:suppressAutoHyphens w:val="0"/>
        <w:spacing w:before="240"/>
        <w:ind w:left="0" w:firstLine="851"/>
        <w:jc w:val="center"/>
      </w:pPr>
      <w:bookmarkStart w:id="34" w:name="_Hlk75157712"/>
      <w:r>
        <w:rPr>
          <w:b/>
        </w:rPr>
        <w:t>Цена Услуг и порядок оплаты</w:t>
      </w:r>
    </w:p>
    <w:p w14:paraId="69ACA720" w14:textId="77777777" w:rsidR="00DF0A3B" w:rsidRDefault="00DF0A3B" w:rsidP="001D1950">
      <w:pPr>
        <w:widowControl w:val="0"/>
        <w:numPr>
          <w:ilvl w:val="1"/>
          <w:numId w:val="29"/>
        </w:numPr>
        <w:tabs>
          <w:tab w:val="left" w:pos="993"/>
        </w:tabs>
        <w:suppressAutoHyphens w:val="0"/>
        <w:ind w:left="0" w:firstLine="709"/>
        <w:jc w:val="both"/>
      </w:pPr>
      <w:proofErr w:type="gramStart"/>
      <w:r>
        <w:t>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_____________ (__________) рублей __ копеек, в том числе НДС (20%) _________ (_________) рублей __ копеек, включая стоимость оборудования, запасных частей, материалов, затрат, связанных с их доставкой на место оказания Услуг, погрузочно-разгрузочные работы, а также все затраты и расходы, связанные с оказанием Услуг.</w:t>
      </w:r>
      <w:proofErr w:type="gramEnd"/>
    </w:p>
    <w:p w14:paraId="1F9473AF" w14:textId="08E6763E" w:rsidR="00DF0A3B" w:rsidRPr="00B10B1F" w:rsidRDefault="00DF0A3B" w:rsidP="001D1950">
      <w:pPr>
        <w:widowControl w:val="0"/>
        <w:numPr>
          <w:ilvl w:val="1"/>
          <w:numId w:val="29"/>
        </w:numPr>
        <w:tabs>
          <w:tab w:val="left" w:pos="993"/>
        </w:tabs>
        <w:suppressAutoHyphens w:val="0"/>
        <w:ind w:left="0" w:firstLine="709"/>
        <w:jc w:val="both"/>
      </w:pPr>
      <w:proofErr w:type="gramStart"/>
      <w:r>
        <w:t xml:space="preserve">Оплата Услуг по настоящему Договору производится </w:t>
      </w:r>
      <w:r w:rsidR="009E5D12">
        <w:t>поквартально</w:t>
      </w:r>
      <w:r>
        <w:t xml:space="preserve">, путем перечисления денежных средств на счет Исполнителя, после подписания </w:t>
      </w:r>
      <w:bookmarkStart w:id="35" w:name="_Hlk74689955"/>
      <w:r>
        <w:t xml:space="preserve">Сторонами акта об оказании Услуг </w:t>
      </w:r>
      <w:r w:rsidR="00650428">
        <w:t xml:space="preserve">(или универсального  передаточного документа (далее – УПД) </w:t>
      </w:r>
      <w:r>
        <w:t>на основании счета (счета-фактуры) Исполнителя, в течение 30 (тридцати) календарных дней с даты получения Заказчиком счета</w:t>
      </w:r>
      <w:bookmarkEnd w:id="35"/>
      <w:r>
        <w:t xml:space="preserve">. </w:t>
      </w:r>
      <w:proofErr w:type="gramEnd"/>
    </w:p>
    <w:p w14:paraId="1D26BA1F" w14:textId="77777777" w:rsidR="00DF0A3B" w:rsidRDefault="00DF0A3B">
      <w:pPr>
        <w:widowControl w:val="0"/>
        <w:tabs>
          <w:tab w:val="left" w:pos="1134"/>
        </w:tabs>
        <w:ind w:firstLine="709"/>
        <w:jc w:val="both"/>
      </w:pPr>
    </w:p>
    <w:p w14:paraId="71BEFDEB" w14:textId="77777777" w:rsidR="00DF0A3B" w:rsidRPr="00EC2442" w:rsidRDefault="00DF0A3B" w:rsidP="001D1950">
      <w:pPr>
        <w:widowControl w:val="0"/>
        <w:numPr>
          <w:ilvl w:val="0"/>
          <w:numId w:val="29"/>
        </w:numPr>
        <w:tabs>
          <w:tab w:val="left" w:pos="426"/>
        </w:tabs>
        <w:suppressAutoHyphens w:val="0"/>
        <w:ind w:left="0" w:firstLine="709"/>
        <w:jc w:val="center"/>
      </w:pPr>
      <w:r>
        <w:rPr>
          <w:b/>
        </w:rPr>
        <w:t>Порядок оказания Услуг</w:t>
      </w:r>
    </w:p>
    <w:p w14:paraId="47200539" w14:textId="6D7ADBE0" w:rsidR="00DF0A3B" w:rsidRDefault="00DF0A3B" w:rsidP="001D1950">
      <w:pPr>
        <w:widowControl w:val="0"/>
        <w:numPr>
          <w:ilvl w:val="1"/>
          <w:numId w:val="29"/>
        </w:numPr>
        <w:suppressAutoHyphens w:val="0"/>
        <w:ind w:left="0" w:firstLine="709"/>
        <w:jc w:val="both"/>
      </w:pPr>
      <w:bookmarkStart w:id="36" w:name="_Hlk74690142"/>
      <w:r>
        <w:t xml:space="preserve">Стороны в рамках настоящего Договора оформляют документы в электронном виде </w:t>
      </w:r>
      <w:bookmarkEnd w:id="36"/>
      <w:r>
        <w:t xml:space="preserve">в порядке и на условиях, предусмотренных приложением № </w:t>
      </w:r>
      <w:r w:rsidR="00FE19C3">
        <w:t>3</w:t>
      </w:r>
      <w:r>
        <w:t xml:space="preserve"> к настоящему Договору. Перечень и формат документов определен приложением </w:t>
      </w:r>
      <w:r w:rsidR="00FE19C3">
        <w:t>3</w:t>
      </w:r>
      <w:r>
        <w:t>а к настоящему Договору (далее – первичные документы).</w:t>
      </w:r>
    </w:p>
    <w:p w14:paraId="3275486E" w14:textId="73C4497A" w:rsidR="00DF0A3B" w:rsidRDefault="00DF0A3B" w:rsidP="001D1950">
      <w:pPr>
        <w:widowControl w:val="0"/>
        <w:numPr>
          <w:ilvl w:val="1"/>
          <w:numId w:val="29"/>
        </w:numPr>
        <w:suppressAutoHyphens w:val="0"/>
        <w:ind w:left="0" w:firstLine="709"/>
        <w:jc w:val="both"/>
      </w:pPr>
      <w:r>
        <w:t xml:space="preserve">    Исполнитель </w:t>
      </w:r>
      <w:r w:rsidR="00FE19C3">
        <w:t xml:space="preserve">до </w:t>
      </w:r>
      <w:r>
        <w:t>5 (пят</w:t>
      </w:r>
      <w:r w:rsidR="00FE19C3">
        <w:t>ого</w:t>
      </w:r>
      <w:r>
        <w:t xml:space="preserve">) </w:t>
      </w:r>
      <w:r w:rsidR="00FE19C3" w:rsidRPr="00FE19C3">
        <w:t>числа календарного месяца, следующего за отчетным</w:t>
      </w:r>
      <w:r w:rsidR="00540660">
        <w:t xml:space="preserve"> кварталом</w:t>
      </w:r>
      <w:r w:rsidR="00FE19C3">
        <w:t xml:space="preserve">, </w:t>
      </w:r>
      <w:r>
        <w:t xml:space="preserve">формирует документы в электронном виде, подписывает </w:t>
      </w:r>
      <w:r w:rsidR="00FE19C3">
        <w:t>их</w:t>
      </w:r>
      <w:r>
        <w:t xml:space="preserve">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14:paraId="58686CF1" w14:textId="77777777" w:rsidR="00DF0A3B" w:rsidRDefault="00DF0A3B" w:rsidP="001D1950">
      <w:pPr>
        <w:widowControl w:val="0"/>
        <w:numPr>
          <w:ilvl w:val="1"/>
          <w:numId w:val="29"/>
        </w:numPr>
        <w:suppressAutoHyphens w:val="0"/>
        <w:ind w:left="0" w:firstLine="709"/>
        <w:jc w:val="both"/>
      </w:pPr>
      <w:r>
        <w:t xml:space="preserve">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3928303E" w14:textId="77777777" w:rsidR="00DF0A3B" w:rsidRDefault="00DF0A3B" w:rsidP="001D1950">
      <w:pPr>
        <w:widowControl w:val="0"/>
        <w:numPr>
          <w:ilvl w:val="1"/>
          <w:numId w:val="29"/>
        </w:numPr>
        <w:suppressAutoHyphens w:val="0"/>
        <w:ind w:left="0" w:firstLine="709"/>
        <w:jc w:val="both"/>
      </w:pPr>
      <w: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55CF9A6E" w14:textId="77777777" w:rsidR="00DF0A3B" w:rsidRDefault="00DF0A3B" w:rsidP="001D1950">
      <w:pPr>
        <w:widowControl w:val="0"/>
        <w:numPr>
          <w:ilvl w:val="1"/>
          <w:numId w:val="29"/>
        </w:numPr>
        <w:suppressAutoHyphens w:val="0"/>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18645AFC" w14:textId="77777777" w:rsidR="00DF0A3B" w:rsidRDefault="00DF0A3B" w:rsidP="001D1950">
      <w:pPr>
        <w:widowControl w:val="0"/>
        <w:numPr>
          <w:ilvl w:val="1"/>
          <w:numId w:val="29"/>
        </w:numPr>
        <w:suppressAutoHyphens w:val="0"/>
        <w:ind w:left="0" w:firstLine="709"/>
        <w:jc w:val="both"/>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5D033409" w14:textId="77777777" w:rsidR="00DF0A3B" w:rsidRDefault="00DF0A3B" w:rsidP="001D1950">
      <w:pPr>
        <w:widowControl w:val="0"/>
        <w:numPr>
          <w:ilvl w:val="1"/>
          <w:numId w:val="29"/>
        </w:numPr>
        <w:tabs>
          <w:tab w:val="left" w:pos="1276"/>
        </w:tabs>
        <w:suppressAutoHyphens w:val="0"/>
        <w:ind w:left="0" w:firstLine="709"/>
        <w:jc w:val="both"/>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5EF029D7" w14:textId="77777777" w:rsidR="00DF0A3B" w:rsidRPr="00F44D82" w:rsidRDefault="00DF0A3B" w:rsidP="001D1950">
      <w:pPr>
        <w:widowControl w:val="0"/>
        <w:numPr>
          <w:ilvl w:val="0"/>
          <w:numId w:val="29"/>
        </w:numPr>
        <w:tabs>
          <w:tab w:val="left" w:pos="1276"/>
        </w:tabs>
        <w:suppressAutoHyphens w:val="0"/>
        <w:spacing w:before="240"/>
        <w:jc w:val="center"/>
      </w:pPr>
      <w:r>
        <w:rPr>
          <w:b/>
        </w:rPr>
        <w:t>Права и Обязанности Сторон</w:t>
      </w:r>
    </w:p>
    <w:p w14:paraId="3E81FE83" w14:textId="77777777" w:rsidR="00DF0A3B" w:rsidRDefault="00DF0A3B" w:rsidP="001D1950">
      <w:pPr>
        <w:widowControl w:val="0"/>
        <w:numPr>
          <w:ilvl w:val="1"/>
          <w:numId w:val="29"/>
        </w:numPr>
        <w:tabs>
          <w:tab w:val="left" w:pos="1560"/>
          <w:tab w:val="left" w:pos="1701"/>
        </w:tabs>
        <w:suppressAutoHyphens w:val="0"/>
        <w:ind w:left="0" w:firstLine="709"/>
        <w:jc w:val="both"/>
      </w:pPr>
      <w:r>
        <w:t>Исполнитель обязан:</w:t>
      </w:r>
    </w:p>
    <w:p w14:paraId="1C0DC687" w14:textId="77777777" w:rsidR="00DF0A3B" w:rsidRDefault="00DF0A3B" w:rsidP="001D1950">
      <w:pPr>
        <w:widowControl w:val="0"/>
        <w:numPr>
          <w:ilvl w:val="2"/>
          <w:numId w:val="29"/>
        </w:numPr>
        <w:tabs>
          <w:tab w:val="left" w:pos="1560"/>
        </w:tabs>
        <w:suppressAutoHyphens w:val="0"/>
        <w:ind w:left="0" w:firstLine="709"/>
        <w:jc w:val="both"/>
      </w:pPr>
      <w:r>
        <w:t xml:space="preserve">Оказать Услуги в соответствии с требованиями настоящего Договора. </w:t>
      </w:r>
    </w:p>
    <w:p w14:paraId="5785E1D6" w14:textId="64A2722E" w:rsidR="00DF0A3B" w:rsidRDefault="00DF0A3B" w:rsidP="001D1950">
      <w:pPr>
        <w:widowControl w:val="0"/>
        <w:numPr>
          <w:ilvl w:val="2"/>
          <w:numId w:val="29"/>
        </w:numPr>
        <w:tabs>
          <w:tab w:val="left" w:pos="1560"/>
          <w:tab w:val="left" w:pos="1701"/>
        </w:tabs>
        <w:suppressAutoHyphens w:val="0"/>
        <w:ind w:left="0" w:firstLine="709"/>
        <w:jc w:val="both"/>
      </w:pPr>
      <w:r>
        <w:t xml:space="preserve">Предоставить Заказчику в течение 10 (десяти) рабочих дней после подписания настоящего Договора, официальное письмо компании-производителя или его представительства в Российской Федерации, подтверждающее регистрацию Услуги у производителя (правообладателя) с указанием перечня </w:t>
      </w:r>
      <w:r w:rsidR="00540660">
        <w:t>АПК</w:t>
      </w:r>
      <w:r>
        <w:t xml:space="preserve"> и сроков оказания Услуг. </w:t>
      </w:r>
      <w:r w:rsidR="00EC1E82">
        <w:rPr>
          <w:highlight w:val="white"/>
        </w:rPr>
        <w:t>В случае непредставления данного документа</w:t>
      </w:r>
      <w:r>
        <w:rPr>
          <w:highlight w:val="white"/>
        </w:rPr>
        <w:t xml:space="preserve"> Заказчик имеет право расторгнуть Договор, с даты указанной в уведомлении о расторжении.</w:t>
      </w:r>
    </w:p>
    <w:p w14:paraId="4635C2CE" w14:textId="77777777" w:rsidR="00DF0A3B" w:rsidRDefault="00DF0A3B" w:rsidP="001D1950">
      <w:pPr>
        <w:widowControl w:val="0"/>
        <w:numPr>
          <w:ilvl w:val="2"/>
          <w:numId w:val="29"/>
        </w:numPr>
        <w:tabs>
          <w:tab w:val="left" w:pos="1418"/>
          <w:tab w:val="left" w:pos="1560"/>
          <w:tab w:val="left" w:pos="1701"/>
        </w:tabs>
        <w:suppressAutoHyphens w:val="0"/>
        <w:ind w:left="0" w:firstLine="709"/>
        <w:jc w:val="both"/>
      </w:pPr>
      <w:r>
        <w:t xml:space="preserve">Незамедлительно информировать Заказчика в случае </w:t>
      </w:r>
      <w:proofErr w:type="gramStart"/>
      <w:r>
        <w:t>выявления нецелесообразности продолжения выполнения Услуг</w:t>
      </w:r>
      <w:proofErr w:type="gramEnd"/>
      <w:r>
        <w:t>.</w:t>
      </w:r>
    </w:p>
    <w:p w14:paraId="177F408A" w14:textId="77777777" w:rsidR="00DF0A3B" w:rsidRDefault="00DF0A3B" w:rsidP="001D1950">
      <w:pPr>
        <w:widowControl w:val="0"/>
        <w:numPr>
          <w:ilvl w:val="2"/>
          <w:numId w:val="29"/>
        </w:numPr>
        <w:tabs>
          <w:tab w:val="left" w:pos="1418"/>
          <w:tab w:val="left" w:pos="1560"/>
          <w:tab w:val="left" w:pos="1701"/>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14:paraId="07DBB099" w14:textId="77777777" w:rsidR="00DF0A3B" w:rsidRDefault="00DF0A3B" w:rsidP="001D1950">
      <w:pPr>
        <w:widowControl w:val="0"/>
        <w:numPr>
          <w:ilvl w:val="1"/>
          <w:numId w:val="29"/>
        </w:numPr>
        <w:tabs>
          <w:tab w:val="left" w:pos="1560"/>
          <w:tab w:val="left" w:pos="1701"/>
        </w:tabs>
        <w:suppressAutoHyphens w:val="0"/>
        <w:ind w:left="0" w:firstLine="709"/>
        <w:jc w:val="both"/>
      </w:pPr>
      <w:r>
        <w:t>Заказчик обязан:</w:t>
      </w:r>
    </w:p>
    <w:p w14:paraId="1212957B" w14:textId="77777777" w:rsidR="00DF0A3B" w:rsidRDefault="00DF0A3B" w:rsidP="001D1950">
      <w:pPr>
        <w:widowControl w:val="0"/>
        <w:numPr>
          <w:ilvl w:val="2"/>
          <w:numId w:val="29"/>
        </w:numPr>
        <w:tabs>
          <w:tab w:val="left" w:pos="1560"/>
          <w:tab w:val="left" w:pos="1701"/>
        </w:tabs>
        <w:suppressAutoHyphens w:val="0"/>
        <w:ind w:left="0" w:firstLine="709"/>
        <w:jc w:val="both"/>
      </w:pPr>
      <w:r>
        <w:t>Передавать Исполнителю необходимую для выполнения Услуг информацию и документацию.</w:t>
      </w:r>
    </w:p>
    <w:p w14:paraId="6DFD567D" w14:textId="77777777" w:rsidR="00DF0A3B" w:rsidRDefault="00DF0A3B" w:rsidP="001D1950">
      <w:pPr>
        <w:widowControl w:val="0"/>
        <w:numPr>
          <w:ilvl w:val="2"/>
          <w:numId w:val="29"/>
        </w:numPr>
        <w:tabs>
          <w:tab w:val="left" w:pos="1560"/>
          <w:tab w:val="left" w:pos="1701"/>
        </w:tabs>
        <w:suppressAutoHyphens w:val="0"/>
        <w:ind w:left="0" w:firstLine="709"/>
        <w:jc w:val="both"/>
      </w:pPr>
      <w:r>
        <w:t>Оплатить Услуги в установленный срок в соответствии с условиями настоящего Договора.</w:t>
      </w:r>
    </w:p>
    <w:p w14:paraId="2AEBEC34" w14:textId="77777777" w:rsidR="00DF0A3B" w:rsidRDefault="00DF0A3B" w:rsidP="001D1950">
      <w:pPr>
        <w:widowControl w:val="0"/>
        <w:numPr>
          <w:ilvl w:val="2"/>
          <w:numId w:val="29"/>
        </w:numPr>
        <w:tabs>
          <w:tab w:val="left" w:pos="1560"/>
          <w:tab w:val="left" w:pos="1701"/>
        </w:tabs>
        <w:suppressAutoHyphens w:val="0"/>
        <w:ind w:left="0" w:firstLine="709"/>
        <w:jc w:val="both"/>
      </w:pPr>
      <w:r>
        <w:t xml:space="preserve">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t xml:space="preserve"> досрочного расторжения настоящего Договора по инициативе Заказчика.</w:t>
      </w:r>
    </w:p>
    <w:p w14:paraId="37D144DB" w14:textId="77777777" w:rsidR="00DF0A3B" w:rsidRDefault="00DF0A3B" w:rsidP="001D1950">
      <w:pPr>
        <w:widowControl w:val="0"/>
        <w:numPr>
          <w:ilvl w:val="0"/>
          <w:numId w:val="29"/>
        </w:numPr>
        <w:tabs>
          <w:tab w:val="left" w:pos="1276"/>
        </w:tabs>
        <w:suppressAutoHyphens w:val="0"/>
        <w:spacing w:before="240"/>
        <w:jc w:val="center"/>
        <w:rPr>
          <w:b/>
        </w:rPr>
      </w:pPr>
      <w:r>
        <w:rPr>
          <w:b/>
        </w:rPr>
        <w:t>Ответственность Сторон</w:t>
      </w:r>
    </w:p>
    <w:p w14:paraId="724B67B6" w14:textId="77777777" w:rsidR="00DF0A3B" w:rsidRDefault="00DF0A3B" w:rsidP="001D1950">
      <w:pPr>
        <w:widowControl w:val="0"/>
        <w:numPr>
          <w:ilvl w:val="1"/>
          <w:numId w:val="29"/>
        </w:numPr>
        <w:tabs>
          <w:tab w:val="left" w:pos="1276"/>
        </w:tabs>
        <w:suppressAutoHyphens w:val="0"/>
        <w:ind w:left="0" w:firstLine="709"/>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51D6AF5F" w14:textId="77777777" w:rsidR="00DF0A3B" w:rsidRDefault="00DF0A3B" w:rsidP="001D1950">
      <w:pPr>
        <w:widowControl w:val="0"/>
        <w:numPr>
          <w:ilvl w:val="1"/>
          <w:numId w:val="29"/>
        </w:numPr>
        <w:tabs>
          <w:tab w:val="left" w:pos="1276"/>
        </w:tabs>
        <w:suppressAutoHyphens w:val="0"/>
        <w:ind w:left="0" w:firstLine="709"/>
        <w:jc w:val="both"/>
      </w:pPr>
      <w:proofErr w:type="gramStart"/>
      <w:r>
        <w:t>В случае нарушения сроков оказания Услуг по устранению неисправности (п.2.1.4.</w:t>
      </w:r>
      <w:proofErr w:type="gramEnd"/>
      <w:r>
        <w:t xml:space="preserve"> </w:t>
      </w:r>
      <w:proofErr w:type="gramStart"/>
      <w:r>
        <w:t>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roofErr w:type="gramEnd"/>
    </w:p>
    <w:p w14:paraId="3412ABE6" w14:textId="77777777" w:rsidR="00DF0A3B" w:rsidRDefault="00DF0A3B" w:rsidP="001D1950">
      <w:pPr>
        <w:widowControl w:val="0"/>
        <w:numPr>
          <w:ilvl w:val="1"/>
          <w:numId w:val="29"/>
        </w:numPr>
        <w:tabs>
          <w:tab w:val="left" w:pos="1276"/>
        </w:tabs>
        <w:suppressAutoHyphens w:val="0"/>
        <w:ind w:left="0" w:firstLine="709"/>
        <w:jc w:val="both"/>
      </w:pPr>
      <w:r>
        <w:t xml:space="preserve">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w:t>
      </w:r>
    </w:p>
    <w:p w14:paraId="4B596EF8" w14:textId="77777777" w:rsidR="00DF0A3B" w:rsidRDefault="00DF0A3B" w:rsidP="00DF0A3B">
      <w:pPr>
        <w:widowControl w:val="0"/>
        <w:tabs>
          <w:tab w:val="left" w:pos="1276"/>
        </w:tabs>
        <w:ind w:firstLine="709"/>
        <w:jc w:val="both"/>
        <w:rPr>
          <w:color w:val="000000"/>
        </w:rPr>
      </w:pPr>
      <w:r>
        <w:t xml:space="preserve">В случае возникновения при этом у Заказчика каких-либо убытков Исполнитель возмещает такие убытки Заказчику в полном объеме. </w:t>
      </w:r>
    </w:p>
    <w:p w14:paraId="410306D2" w14:textId="77777777" w:rsidR="00DF0A3B" w:rsidRDefault="00DF0A3B" w:rsidP="001D1950">
      <w:pPr>
        <w:widowControl w:val="0"/>
        <w:numPr>
          <w:ilvl w:val="1"/>
          <w:numId w:val="29"/>
        </w:numPr>
        <w:tabs>
          <w:tab w:val="left" w:pos="1276"/>
        </w:tabs>
        <w:suppressAutoHyphens w:val="0"/>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C298141" w14:textId="77777777" w:rsidR="00DF0A3B" w:rsidRPr="00F44D82" w:rsidRDefault="00DF0A3B" w:rsidP="001D1950">
      <w:pPr>
        <w:widowControl w:val="0"/>
        <w:numPr>
          <w:ilvl w:val="0"/>
          <w:numId w:val="29"/>
        </w:numPr>
        <w:tabs>
          <w:tab w:val="left" w:pos="1276"/>
        </w:tabs>
        <w:suppressAutoHyphens w:val="0"/>
        <w:spacing w:before="240"/>
        <w:jc w:val="center"/>
      </w:pPr>
      <w:r>
        <w:rPr>
          <w:b/>
        </w:rPr>
        <w:t>Обстоятельства непреодолимой силы</w:t>
      </w:r>
    </w:p>
    <w:p w14:paraId="4F5061B8" w14:textId="77777777" w:rsidR="00DF0A3B" w:rsidRPr="00F44D82" w:rsidRDefault="00DF0A3B" w:rsidP="001D1950">
      <w:pPr>
        <w:widowControl w:val="0"/>
        <w:numPr>
          <w:ilvl w:val="1"/>
          <w:numId w:val="29"/>
        </w:numPr>
        <w:tabs>
          <w:tab w:val="left" w:pos="1276"/>
        </w:tabs>
        <w:suppressAutoHyphens w:val="0"/>
        <w:ind w:left="0" w:firstLine="709"/>
        <w:jc w:val="both"/>
      </w:pP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59C1B825" w14:textId="77777777" w:rsidR="00DF0A3B" w:rsidRDefault="00DF0A3B" w:rsidP="001D1950">
      <w:pPr>
        <w:widowControl w:val="0"/>
        <w:numPr>
          <w:ilvl w:val="1"/>
          <w:numId w:val="29"/>
        </w:numPr>
        <w:tabs>
          <w:tab w:val="left" w:pos="1276"/>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7C23748" w14:textId="77777777" w:rsidR="00DF0A3B" w:rsidRDefault="00DF0A3B" w:rsidP="001D1950">
      <w:pPr>
        <w:widowControl w:val="0"/>
        <w:numPr>
          <w:ilvl w:val="1"/>
          <w:numId w:val="29"/>
        </w:numPr>
        <w:tabs>
          <w:tab w:val="left" w:pos="1276"/>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0CFCF2C" w14:textId="77777777" w:rsidR="00DF0A3B" w:rsidRDefault="00DF0A3B" w:rsidP="001D1950">
      <w:pPr>
        <w:widowControl w:val="0"/>
        <w:numPr>
          <w:ilvl w:val="1"/>
          <w:numId w:val="29"/>
        </w:numPr>
        <w:tabs>
          <w:tab w:val="left" w:pos="1276"/>
        </w:tabs>
        <w:suppressAutoHyphens w:val="0"/>
        <w:ind w:left="0" w:firstLine="709"/>
        <w:jc w:val="both"/>
      </w:pPr>
      <w:r>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14:paraId="6F4BBB4D" w14:textId="77777777" w:rsidR="00DF0A3B" w:rsidRPr="00F44D82" w:rsidRDefault="00DF0A3B" w:rsidP="001D1950">
      <w:pPr>
        <w:widowControl w:val="0"/>
        <w:numPr>
          <w:ilvl w:val="0"/>
          <w:numId w:val="29"/>
        </w:numPr>
        <w:tabs>
          <w:tab w:val="left" w:pos="1276"/>
        </w:tabs>
        <w:suppressAutoHyphens w:val="0"/>
        <w:spacing w:before="240"/>
        <w:jc w:val="center"/>
      </w:pPr>
      <w:r>
        <w:rPr>
          <w:b/>
        </w:rPr>
        <w:t>Разрешение споров</w:t>
      </w:r>
    </w:p>
    <w:p w14:paraId="475D5D9A" w14:textId="77777777" w:rsidR="00DF0A3B" w:rsidRPr="00F44D82" w:rsidRDefault="00DF0A3B" w:rsidP="001D1950">
      <w:pPr>
        <w:widowControl w:val="0"/>
        <w:numPr>
          <w:ilvl w:val="1"/>
          <w:numId w:val="29"/>
        </w:numPr>
        <w:tabs>
          <w:tab w:val="left" w:pos="1276"/>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3DCB4AF" w14:textId="77777777" w:rsidR="00DF0A3B" w:rsidRDefault="00DF0A3B" w:rsidP="001D1950">
      <w:pPr>
        <w:widowControl w:val="0"/>
        <w:numPr>
          <w:ilvl w:val="1"/>
          <w:numId w:val="29"/>
        </w:numPr>
        <w:tabs>
          <w:tab w:val="left" w:pos="1276"/>
        </w:tabs>
        <w:suppressAutoHyphens w:val="0"/>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14:paraId="250C9251" w14:textId="77777777" w:rsidR="00DF0A3B" w:rsidRDefault="00DF0A3B" w:rsidP="001D1950">
      <w:pPr>
        <w:widowControl w:val="0"/>
        <w:numPr>
          <w:ilvl w:val="1"/>
          <w:numId w:val="29"/>
        </w:numPr>
        <w:tabs>
          <w:tab w:val="left" w:pos="1276"/>
        </w:tabs>
        <w:suppressAutoHyphens w:val="0"/>
        <w:ind w:left="0" w:firstLine="709"/>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6E55E0C0" w14:textId="77777777" w:rsidR="00DF0A3B" w:rsidRPr="00F44D82" w:rsidRDefault="00DF0A3B" w:rsidP="001D1950">
      <w:pPr>
        <w:widowControl w:val="0"/>
        <w:numPr>
          <w:ilvl w:val="0"/>
          <w:numId w:val="29"/>
        </w:numPr>
        <w:tabs>
          <w:tab w:val="left" w:pos="1276"/>
        </w:tabs>
        <w:suppressAutoHyphens w:val="0"/>
        <w:spacing w:before="240"/>
        <w:jc w:val="center"/>
      </w:pPr>
      <w:r>
        <w:rPr>
          <w:b/>
        </w:rPr>
        <w:t xml:space="preserve">Порядок внесения изменений, </w:t>
      </w:r>
      <w:r>
        <w:rPr>
          <w:b/>
        </w:rPr>
        <w:br/>
        <w:t>дополнений в Договор и его расторжения</w:t>
      </w:r>
    </w:p>
    <w:p w14:paraId="6F9C0FD9" w14:textId="77777777" w:rsidR="00DF0A3B" w:rsidRPr="00F44D82" w:rsidRDefault="00DF0A3B" w:rsidP="001D1950">
      <w:pPr>
        <w:widowControl w:val="0"/>
        <w:numPr>
          <w:ilvl w:val="1"/>
          <w:numId w:val="29"/>
        </w:numPr>
        <w:tabs>
          <w:tab w:val="left" w:pos="1276"/>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118D976" w14:textId="77777777" w:rsidR="00DF0A3B" w:rsidRDefault="00DF0A3B" w:rsidP="001D1950">
      <w:pPr>
        <w:widowControl w:val="0"/>
        <w:numPr>
          <w:ilvl w:val="1"/>
          <w:numId w:val="29"/>
        </w:numPr>
        <w:tabs>
          <w:tab w:val="left" w:pos="1276"/>
        </w:tabs>
        <w:suppressAutoHyphens w:val="0"/>
        <w:ind w:left="0" w:firstLine="709"/>
        <w:jc w:val="both"/>
      </w:pPr>
      <w:r>
        <w:t xml:space="preserve">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14:paraId="415B77C8" w14:textId="77777777" w:rsidR="00DF0A3B" w:rsidRDefault="00DF0A3B" w:rsidP="001D1950">
      <w:pPr>
        <w:widowControl w:val="0"/>
        <w:numPr>
          <w:ilvl w:val="1"/>
          <w:numId w:val="29"/>
        </w:numPr>
        <w:tabs>
          <w:tab w:val="left" w:pos="1276"/>
        </w:tabs>
        <w:suppressAutoHyphens w:val="0"/>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6D0F0D6B" w14:textId="77777777" w:rsidR="00DF0A3B" w:rsidRPr="00F44D82" w:rsidRDefault="00DF0A3B" w:rsidP="001D1950">
      <w:pPr>
        <w:widowControl w:val="0"/>
        <w:numPr>
          <w:ilvl w:val="0"/>
          <w:numId w:val="29"/>
        </w:numPr>
        <w:tabs>
          <w:tab w:val="left" w:pos="1276"/>
        </w:tabs>
        <w:suppressAutoHyphens w:val="0"/>
        <w:spacing w:before="240"/>
        <w:jc w:val="center"/>
      </w:pPr>
      <w:r>
        <w:rPr>
          <w:b/>
        </w:rPr>
        <w:t>Срок действия Договора</w:t>
      </w:r>
    </w:p>
    <w:p w14:paraId="7582B2EF" w14:textId="77777777" w:rsidR="00DF0A3B" w:rsidRPr="00F44D82" w:rsidRDefault="00DF0A3B" w:rsidP="001D1950">
      <w:pPr>
        <w:widowControl w:val="0"/>
        <w:numPr>
          <w:ilvl w:val="1"/>
          <w:numId w:val="29"/>
        </w:numPr>
        <w:tabs>
          <w:tab w:val="left" w:pos="1276"/>
        </w:tabs>
        <w:suppressAutoHyphens w:val="0"/>
        <w:ind w:left="0" w:firstLine="709"/>
        <w:jc w:val="both"/>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Договору. </w:t>
      </w:r>
    </w:p>
    <w:p w14:paraId="32177EC6" w14:textId="77777777" w:rsidR="00DF0A3B" w:rsidRPr="00F44D82" w:rsidRDefault="00DF0A3B" w:rsidP="001D1950">
      <w:pPr>
        <w:widowControl w:val="0"/>
        <w:numPr>
          <w:ilvl w:val="0"/>
          <w:numId w:val="29"/>
        </w:numPr>
        <w:tabs>
          <w:tab w:val="left" w:pos="1276"/>
        </w:tabs>
        <w:suppressAutoHyphens w:val="0"/>
        <w:spacing w:before="240"/>
        <w:jc w:val="center"/>
      </w:pPr>
      <w:r>
        <w:rPr>
          <w:b/>
        </w:rPr>
        <w:t>Антикоррупционная оговорка</w:t>
      </w:r>
    </w:p>
    <w:p w14:paraId="4A6746D3" w14:textId="77777777" w:rsidR="00DF0A3B" w:rsidRPr="00F44D82" w:rsidRDefault="00DF0A3B" w:rsidP="001D1950">
      <w:pPr>
        <w:widowControl w:val="0"/>
        <w:numPr>
          <w:ilvl w:val="1"/>
          <w:numId w:val="29"/>
        </w:numPr>
        <w:tabs>
          <w:tab w:val="left" w:pos="1560"/>
        </w:tabs>
        <w:suppressAutoHyphens w:val="0"/>
        <w:ind w:left="0" w:firstLine="709"/>
        <w:jc w:val="both"/>
      </w:pP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7714DEC5" w14:textId="77777777" w:rsidR="00DF0A3B" w:rsidRDefault="00DF0A3B" w:rsidP="00DF0A3B">
      <w:pPr>
        <w:tabs>
          <w:tab w:val="left" w:pos="1560"/>
        </w:tabs>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6B32EC3" w14:textId="77777777" w:rsidR="00DF0A3B" w:rsidRPr="00F44D82" w:rsidRDefault="00DF0A3B" w:rsidP="001D1950">
      <w:pPr>
        <w:widowControl w:val="0"/>
        <w:numPr>
          <w:ilvl w:val="1"/>
          <w:numId w:val="29"/>
        </w:numPr>
        <w:tabs>
          <w:tab w:val="left" w:pos="1560"/>
        </w:tabs>
        <w:suppressAutoHyphens w:val="0"/>
        <w:ind w:left="0" w:firstLine="709"/>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5315F124" w14:textId="77777777" w:rsidR="00DF0A3B" w:rsidRDefault="00DF0A3B" w:rsidP="00DF0A3B">
      <w:pPr>
        <w:tabs>
          <w:tab w:val="left" w:pos="1560"/>
        </w:tabs>
        <w:spacing w:line="276" w:lineRule="auto"/>
        <w:ind w:firstLine="709"/>
        <w:jc w:val="both"/>
      </w:pPr>
      <w:r>
        <w:t xml:space="preserve">Каналы уведомления Исполнителя о нарушениях каких-либо положений пункта 10.1 настоящего Договора: </w:t>
      </w:r>
      <w:r>
        <w:rPr>
          <w:color w:val="000000"/>
        </w:rPr>
        <w:t xml:space="preserve">8 (831) 278-06-68, 278-06-67, официальный сайт </w:t>
      </w:r>
      <w:hyperlink r:id="rId34">
        <w:r>
          <w:rPr>
            <w:color w:val="0000FF"/>
            <w:u w:val="single"/>
          </w:rPr>
          <w:t>www.sonet.ru</w:t>
        </w:r>
      </w:hyperlink>
      <w:r>
        <w:t>.</w:t>
      </w:r>
    </w:p>
    <w:p w14:paraId="0BD0C720" w14:textId="77777777" w:rsidR="00DF0A3B" w:rsidRDefault="00DF0A3B" w:rsidP="00DF0A3B">
      <w:pPr>
        <w:tabs>
          <w:tab w:val="left" w:pos="1560"/>
        </w:tabs>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14:paraId="6373D051" w14:textId="77777777" w:rsidR="00DF0A3B" w:rsidRDefault="00DF0A3B" w:rsidP="00DF0A3B">
      <w:pPr>
        <w:tabs>
          <w:tab w:val="left" w:pos="1560"/>
        </w:tabs>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14:paraId="6D0BAE61" w14:textId="77777777" w:rsidR="00DF0A3B" w:rsidRPr="00F44D82" w:rsidRDefault="00DF0A3B" w:rsidP="001D1950">
      <w:pPr>
        <w:widowControl w:val="0"/>
        <w:numPr>
          <w:ilvl w:val="1"/>
          <w:numId w:val="29"/>
        </w:numPr>
        <w:tabs>
          <w:tab w:val="left" w:pos="1560"/>
        </w:tabs>
        <w:suppressAutoHyphens w:val="0"/>
        <w:ind w:left="0" w:firstLine="709"/>
        <w:jc w:val="both"/>
        <w:rPr>
          <w:color w:val="000000"/>
        </w:rPr>
      </w:pPr>
      <w:r>
        <w:rPr>
          <w:color w:val="000000"/>
        </w:rP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2DC236" w14:textId="77777777" w:rsidR="00DF0A3B" w:rsidRDefault="00DF0A3B" w:rsidP="001D1950">
      <w:pPr>
        <w:widowControl w:val="0"/>
        <w:numPr>
          <w:ilvl w:val="1"/>
          <w:numId w:val="29"/>
        </w:numPr>
        <w:tabs>
          <w:tab w:val="left" w:pos="1560"/>
        </w:tabs>
        <w:suppressAutoHyphens w:val="0"/>
        <w:ind w:left="0" w:firstLine="709"/>
        <w:jc w:val="both"/>
        <w:rPr>
          <w:color w:val="000000"/>
        </w:rPr>
      </w:pPr>
      <w:r>
        <w:rPr>
          <w:color w:val="000000"/>
        </w:rP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14:paraId="1A807EF1" w14:textId="77777777" w:rsidR="00DF0A3B" w:rsidRPr="00F44D82" w:rsidRDefault="00DF0A3B" w:rsidP="001D1950">
      <w:pPr>
        <w:widowControl w:val="0"/>
        <w:numPr>
          <w:ilvl w:val="0"/>
          <w:numId w:val="29"/>
        </w:numPr>
        <w:tabs>
          <w:tab w:val="left" w:pos="1560"/>
        </w:tabs>
        <w:suppressAutoHyphens w:val="0"/>
        <w:spacing w:before="240"/>
        <w:jc w:val="center"/>
        <w:rPr>
          <w:color w:val="000000"/>
        </w:rPr>
      </w:pPr>
      <w:r>
        <w:rPr>
          <w:b/>
        </w:rPr>
        <w:t>Гарантии и заверения Исполнителя</w:t>
      </w:r>
    </w:p>
    <w:p w14:paraId="4E9297A0" w14:textId="77777777" w:rsidR="00DF0A3B" w:rsidRPr="00F44D82" w:rsidRDefault="00DF0A3B" w:rsidP="001D1950">
      <w:pPr>
        <w:widowControl w:val="0"/>
        <w:numPr>
          <w:ilvl w:val="1"/>
          <w:numId w:val="29"/>
        </w:numPr>
        <w:tabs>
          <w:tab w:val="left" w:pos="1560"/>
        </w:tabs>
        <w:suppressAutoHyphens w:val="0"/>
        <w:ind w:left="0" w:firstLine="709"/>
        <w:rPr>
          <w:color w:val="000000"/>
        </w:rPr>
      </w:pPr>
      <w:r>
        <w:t>Исполнитель настоящим заверяет Заказчика и гарантирует, что на дату заключения настоящего Договора:</w:t>
      </w:r>
    </w:p>
    <w:p w14:paraId="68CFB82E" w14:textId="77777777" w:rsidR="00DF0A3B" w:rsidRDefault="00DF0A3B" w:rsidP="001D1950">
      <w:pPr>
        <w:numPr>
          <w:ilvl w:val="2"/>
          <w:numId w:val="33"/>
        </w:numPr>
        <w:pBdr>
          <w:top w:val="nil"/>
          <w:left w:val="nil"/>
          <w:bottom w:val="nil"/>
          <w:right w:val="nil"/>
          <w:between w:val="nil"/>
        </w:pBdr>
        <w:suppressAutoHyphens w:val="0"/>
        <w:ind w:left="0"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14:paraId="03D99B80" w14:textId="77777777" w:rsidR="00DF0A3B" w:rsidRDefault="00DF0A3B" w:rsidP="001D1950">
      <w:pPr>
        <w:numPr>
          <w:ilvl w:val="2"/>
          <w:numId w:val="33"/>
        </w:numPr>
        <w:pBdr>
          <w:top w:val="nil"/>
          <w:left w:val="nil"/>
          <w:bottom w:val="nil"/>
          <w:right w:val="nil"/>
          <w:between w:val="nil"/>
        </w:pBdr>
        <w:suppressAutoHyphens w:val="0"/>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E2F285C" w14:textId="77777777" w:rsidR="00DF0A3B" w:rsidRDefault="00DF0A3B" w:rsidP="001D1950">
      <w:pPr>
        <w:numPr>
          <w:ilvl w:val="2"/>
          <w:numId w:val="33"/>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14:paraId="022C275E" w14:textId="77777777" w:rsidR="00DF0A3B" w:rsidRDefault="00DF0A3B" w:rsidP="001D1950">
      <w:pPr>
        <w:numPr>
          <w:ilvl w:val="2"/>
          <w:numId w:val="33"/>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2EF01BC" w14:textId="77777777" w:rsidR="00DF0A3B" w:rsidRDefault="00DF0A3B" w:rsidP="001D1950">
      <w:pPr>
        <w:numPr>
          <w:ilvl w:val="2"/>
          <w:numId w:val="33"/>
        </w:numPr>
        <w:pBdr>
          <w:top w:val="nil"/>
          <w:left w:val="nil"/>
          <w:bottom w:val="nil"/>
          <w:right w:val="nil"/>
          <w:between w:val="nil"/>
        </w:pBdr>
        <w:suppressAutoHyphens w:val="0"/>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14:paraId="5622792B" w14:textId="37B05BC1" w:rsidR="00DF0A3B" w:rsidRDefault="00DF0A3B" w:rsidP="001D1950">
      <w:pPr>
        <w:widowControl w:val="0"/>
        <w:numPr>
          <w:ilvl w:val="1"/>
          <w:numId w:val="29"/>
        </w:numPr>
        <w:tabs>
          <w:tab w:val="left" w:pos="1560"/>
        </w:tabs>
        <w:suppressAutoHyphens w:val="0"/>
        <w:ind w:left="0" w:firstLine="709"/>
      </w:pPr>
      <w: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FE19C3">
        <w:t>4</w:t>
      </w:r>
      <w:r>
        <w:t xml:space="preserve"> к настоящему Договору.</w:t>
      </w:r>
    </w:p>
    <w:p w14:paraId="038F385F" w14:textId="77777777" w:rsidR="00DF0A3B" w:rsidRPr="00F44D82" w:rsidRDefault="00DF0A3B" w:rsidP="001D1950">
      <w:pPr>
        <w:widowControl w:val="0"/>
        <w:numPr>
          <w:ilvl w:val="0"/>
          <w:numId w:val="29"/>
        </w:numPr>
        <w:tabs>
          <w:tab w:val="left" w:pos="1560"/>
        </w:tabs>
        <w:suppressAutoHyphens w:val="0"/>
        <w:spacing w:before="240"/>
        <w:jc w:val="center"/>
      </w:pPr>
      <w:r>
        <w:rPr>
          <w:b/>
        </w:rPr>
        <w:t>Прочие условия</w:t>
      </w:r>
    </w:p>
    <w:p w14:paraId="28724E82" w14:textId="77777777" w:rsidR="00DF0A3B" w:rsidRPr="00F44D82" w:rsidRDefault="00DF0A3B" w:rsidP="001D1950">
      <w:pPr>
        <w:widowControl w:val="0"/>
        <w:numPr>
          <w:ilvl w:val="1"/>
          <w:numId w:val="29"/>
        </w:numPr>
        <w:tabs>
          <w:tab w:val="left" w:pos="1560"/>
        </w:tabs>
        <w:suppressAutoHyphens w:val="0"/>
        <w:ind w:left="0" w:firstLine="709"/>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443A9B55" w14:textId="77777777" w:rsidR="00DF0A3B" w:rsidRDefault="00DF0A3B" w:rsidP="001D1950">
      <w:pPr>
        <w:widowControl w:val="0"/>
        <w:numPr>
          <w:ilvl w:val="1"/>
          <w:numId w:val="29"/>
        </w:numPr>
        <w:tabs>
          <w:tab w:val="left" w:pos="1560"/>
        </w:tabs>
        <w:suppressAutoHyphens w:val="0"/>
        <w:ind w:left="0" w:firstLine="709"/>
      </w:pPr>
      <w:r>
        <w:t>Все приложения к настоящему Договору являются его неотъемлемыми частями.</w:t>
      </w:r>
    </w:p>
    <w:p w14:paraId="1765D802" w14:textId="77777777" w:rsidR="00DF0A3B" w:rsidRDefault="00DF0A3B" w:rsidP="001D1950">
      <w:pPr>
        <w:widowControl w:val="0"/>
        <w:numPr>
          <w:ilvl w:val="1"/>
          <w:numId w:val="29"/>
        </w:numPr>
        <w:tabs>
          <w:tab w:val="left" w:pos="1560"/>
        </w:tabs>
        <w:suppressAutoHyphens w:val="0"/>
        <w:ind w:left="0" w:firstLine="709"/>
      </w:pPr>
      <w:r>
        <w:t>Передача прав и обязанностей Исполнителя третьим лицам не допускается без письменного согласия Заказчика.</w:t>
      </w:r>
    </w:p>
    <w:p w14:paraId="391C8D2F" w14:textId="77777777" w:rsidR="00DF0A3B" w:rsidRDefault="00DF0A3B" w:rsidP="001D1950">
      <w:pPr>
        <w:widowControl w:val="0"/>
        <w:numPr>
          <w:ilvl w:val="1"/>
          <w:numId w:val="29"/>
        </w:numPr>
        <w:tabs>
          <w:tab w:val="left" w:pos="1560"/>
        </w:tabs>
        <w:suppressAutoHyphens w:val="0"/>
        <w:ind w:left="0" w:firstLine="709"/>
      </w:pPr>
      <w:r>
        <w:t>Все вопросы, не предусмотренные настоящим Договором, регулируются законодательством Российской Федерации.</w:t>
      </w:r>
    </w:p>
    <w:p w14:paraId="1761105B" w14:textId="77777777" w:rsidR="00DF0A3B" w:rsidRDefault="00DF0A3B" w:rsidP="001D1950">
      <w:pPr>
        <w:widowControl w:val="0"/>
        <w:numPr>
          <w:ilvl w:val="1"/>
          <w:numId w:val="29"/>
        </w:numPr>
        <w:tabs>
          <w:tab w:val="left" w:pos="1560"/>
        </w:tabs>
        <w:suppressAutoHyphens w:val="0"/>
        <w:ind w:left="0" w:firstLine="709"/>
      </w:pPr>
      <w:r>
        <w:t>Настоящий Договор составлен в двух экземплярах, имеющих одинаковую силу, по одному для каждой из Сторон.</w:t>
      </w:r>
    </w:p>
    <w:p w14:paraId="01BD2317" w14:textId="77777777" w:rsidR="00DF0A3B" w:rsidRDefault="00DF0A3B" w:rsidP="001D1950">
      <w:pPr>
        <w:widowControl w:val="0"/>
        <w:numPr>
          <w:ilvl w:val="1"/>
          <w:numId w:val="29"/>
        </w:numPr>
        <w:tabs>
          <w:tab w:val="left" w:pos="1560"/>
        </w:tabs>
        <w:suppressAutoHyphens w:val="0"/>
        <w:ind w:left="0" w:firstLine="709"/>
      </w:pPr>
      <w:r>
        <w:t>К настоящему Договору прилагаются:</w:t>
      </w:r>
    </w:p>
    <w:p w14:paraId="4FF7ED64" w14:textId="77777777" w:rsidR="00DF0A3B" w:rsidRPr="00F44D82" w:rsidRDefault="00DF0A3B" w:rsidP="001D1950">
      <w:pPr>
        <w:widowControl w:val="0"/>
        <w:numPr>
          <w:ilvl w:val="2"/>
          <w:numId w:val="29"/>
        </w:numPr>
        <w:tabs>
          <w:tab w:val="left" w:pos="1843"/>
        </w:tabs>
        <w:suppressAutoHyphens w:val="0"/>
        <w:ind w:left="0" w:firstLine="702"/>
      </w:pPr>
      <w:r>
        <w:t>Техническое задание (приложение № 1);</w:t>
      </w:r>
    </w:p>
    <w:p w14:paraId="755AEC78" w14:textId="77777777" w:rsidR="00DF0A3B" w:rsidRDefault="00DF0A3B" w:rsidP="001D1950">
      <w:pPr>
        <w:widowControl w:val="0"/>
        <w:numPr>
          <w:ilvl w:val="2"/>
          <w:numId w:val="29"/>
        </w:numPr>
        <w:tabs>
          <w:tab w:val="left" w:pos="1843"/>
        </w:tabs>
        <w:suppressAutoHyphens w:val="0"/>
        <w:ind w:left="0" w:firstLine="702"/>
      </w:pPr>
      <w:r>
        <w:t>Протокол согласования договорной цены (приложение № 2);</w:t>
      </w:r>
    </w:p>
    <w:p w14:paraId="666DA8F1" w14:textId="09F9C18C" w:rsidR="00DF0A3B" w:rsidRDefault="00DF0A3B" w:rsidP="001D1950">
      <w:pPr>
        <w:widowControl w:val="0"/>
        <w:numPr>
          <w:ilvl w:val="2"/>
          <w:numId w:val="29"/>
        </w:numPr>
        <w:tabs>
          <w:tab w:val="left" w:pos="1843"/>
        </w:tabs>
        <w:suppressAutoHyphens w:val="0"/>
        <w:ind w:left="0" w:firstLine="702"/>
      </w:pPr>
      <w:r>
        <w:t xml:space="preserve">Порядок электронного документооборота (приложение № </w:t>
      </w:r>
      <w:r w:rsidR="00FE19C3">
        <w:t>3</w:t>
      </w:r>
      <w:r>
        <w:t>);</w:t>
      </w:r>
    </w:p>
    <w:p w14:paraId="17F71473" w14:textId="2CA2E0B8" w:rsidR="00DF0A3B" w:rsidRDefault="00DF0A3B" w:rsidP="001D1950">
      <w:pPr>
        <w:widowControl w:val="0"/>
        <w:numPr>
          <w:ilvl w:val="2"/>
          <w:numId w:val="29"/>
        </w:numPr>
        <w:tabs>
          <w:tab w:val="left" w:pos="1843"/>
        </w:tabs>
        <w:suppressAutoHyphens w:val="0"/>
        <w:ind w:left="0" w:firstLine="702"/>
      </w:pPr>
      <w:r>
        <w:t xml:space="preserve">Перечень и формат электронных документов (приложение № </w:t>
      </w:r>
      <w:r w:rsidR="00FE19C3">
        <w:t>3</w:t>
      </w:r>
      <w:r>
        <w:t>а);</w:t>
      </w:r>
    </w:p>
    <w:p w14:paraId="7CD82CA8" w14:textId="61F56034" w:rsidR="00DF0A3B" w:rsidRDefault="00DF0A3B" w:rsidP="001D1950">
      <w:pPr>
        <w:widowControl w:val="0"/>
        <w:numPr>
          <w:ilvl w:val="2"/>
          <w:numId w:val="29"/>
        </w:numPr>
        <w:tabs>
          <w:tab w:val="left" w:pos="1843"/>
        </w:tabs>
        <w:suppressAutoHyphens w:val="0"/>
        <w:ind w:left="0" w:firstLine="702"/>
      </w:pPr>
      <w:r>
        <w:t xml:space="preserve">Налоговая оговорка (приложение № </w:t>
      </w:r>
      <w:r w:rsidR="00FE19C3">
        <w:t>4</w:t>
      </w:r>
      <w:r>
        <w:t>).</w:t>
      </w:r>
    </w:p>
    <w:p w14:paraId="0C3621AB" w14:textId="77777777" w:rsidR="00DF0A3B" w:rsidRDefault="00DF0A3B" w:rsidP="001D1950">
      <w:pPr>
        <w:widowControl w:val="0"/>
        <w:numPr>
          <w:ilvl w:val="0"/>
          <w:numId w:val="30"/>
        </w:numPr>
        <w:tabs>
          <w:tab w:val="left" w:pos="1276"/>
        </w:tabs>
        <w:suppressAutoHyphens w:val="0"/>
        <w:spacing w:before="240"/>
        <w:jc w:val="center"/>
        <w:rPr>
          <w:b/>
        </w:rPr>
      </w:pPr>
      <w:r>
        <w:rPr>
          <w:b/>
        </w:rPr>
        <w:t>Юридические адреса и платежные реквизиты Сторон</w:t>
      </w:r>
    </w:p>
    <w:p w14:paraId="13B661AF" w14:textId="77777777" w:rsidR="00DF0A3B" w:rsidRDefault="00DF0A3B" w:rsidP="00DF0A3B">
      <w:pPr>
        <w:jc w:val="both"/>
        <w:rPr>
          <w:b/>
          <w:color w:val="000000"/>
        </w:rPr>
      </w:pPr>
      <w:r>
        <w:rPr>
          <w:b/>
          <w:color w:val="000000"/>
        </w:rPr>
        <w:t>Заказчик:</w:t>
      </w:r>
    </w:p>
    <w:p w14:paraId="56CE31C4" w14:textId="77777777" w:rsidR="00DF0A3B" w:rsidRDefault="00DF0A3B" w:rsidP="00DF0A3B">
      <w:pPr>
        <w:jc w:val="both"/>
        <w:rPr>
          <w:color w:val="000000"/>
        </w:rPr>
      </w:pPr>
      <w:r>
        <w:rPr>
          <w:color w:val="000000"/>
        </w:rPr>
        <w:t>Публичное акционерное общество «Центр по перевозке грузов в контейнерах «ТрансКонтейнер»</w:t>
      </w:r>
    </w:p>
    <w:p w14:paraId="3F581913" w14:textId="77777777" w:rsidR="00DF0A3B" w:rsidRDefault="00DF0A3B" w:rsidP="00DF0A3B">
      <w:pPr>
        <w:shd w:val="clear" w:color="auto" w:fill="FFFFFF"/>
        <w:jc w:val="both"/>
        <w:rPr>
          <w:color w:val="000000"/>
        </w:rPr>
      </w:pPr>
      <w:r>
        <w:rPr>
          <w:color w:val="000000"/>
        </w:rPr>
        <w:t>Место нахождения: 141402, РОССИЯ, МОСКОВСКАЯ ОБЛ., ХИМКИ Г.О., ХИМКИ Г., ЛЕНИНГРАДСКАЯ УЛ., ВЛД. 39, СТР. 6, ОФИС 3 (ЭТАЖ 6)</w:t>
      </w:r>
    </w:p>
    <w:p w14:paraId="31C6C4D2" w14:textId="77777777" w:rsidR="00DF0A3B" w:rsidRDefault="00DF0A3B" w:rsidP="00DF0A3B">
      <w:pPr>
        <w:jc w:val="both"/>
      </w:pPr>
      <w:r>
        <w:t xml:space="preserve">Почтовый адрес: 125047, ГОРОД МОСКВА, ПЕРЕУЛОК ОРУЖЕЙНЫЙ, ДОМ 19 </w:t>
      </w:r>
    </w:p>
    <w:p w14:paraId="31797ABD" w14:textId="77777777" w:rsidR="00DF0A3B" w:rsidRDefault="00DF0A3B" w:rsidP="00DF0A3B">
      <w:pPr>
        <w:jc w:val="both"/>
      </w:pPr>
      <w:r>
        <w:rPr>
          <w:color w:val="000000"/>
        </w:rPr>
        <w:t xml:space="preserve">ИНН 7708591995, ОКПО 94421386, </w:t>
      </w:r>
      <w:r>
        <w:t xml:space="preserve">КПП 997650001, </w:t>
      </w:r>
    </w:p>
    <w:p w14:paraId="1C668552" w14:textId="77777777" w:rsidR="00DF0A3B" w:rsidRDefault="00DF0A3B" w:rsidP="00DF0A3B">
      <w:pPr>
        <w:jc w:val="both"/>
      </w:pPr>
      <w:proofErr w:type="gramStart"/>
      <w:r>
        <w:t>Р</w:t>
      </w:r>
      <w:proofErr w:type="gramEnd"/>
      <w:r>
        <w:t>/с 40702810200030004399 в Банк ВТБ (ПАО)</w:t>
      </w:r>
    </w:p>
    <w:p w14:paraId="24155A68" w14:textId="77777777" w:rsidR="00DF0A3B" w:rsidRDefault="00DF0A3B" w:rsidP="00DF0A3B">
      <w:pPr>
        <w:jc w:val="both"/>
      </w:pPr>
      <w:r>
        <w:t>БИК 044525187</w:t>
      </w:r>
    </w:p>
    <w:p w14:paraId="623A036C" w14:textId="77777777" w:rsidR="00DF0A3B" w:rsidRDefault="00DF0A3B" w:rsidP="00DF0A3B">
      <w:pPr>
        <w:jc w:val="both"/>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14:paraId="66A2368D" w14:textId="77777777" w:rsidR="00DF0A3B" w:rsidRDefault="00DF0A3B" w:rsidP="00DF0A3B">
      <w:pPr>
        <w:shd w:val="clear" w:color="auto" w:fill="FFFFFF"/>
        <w:jc w:val="both"/>
        <w:rPr>
          <w:color w:val="000000"/>
        </w:rPr>
      </w:pPr>
      <w:r>
        <w:rPr>
          <w:color w:val="000000"/>
        </w:rPr>
        <w:t>тел. (495) 788-17-17, факс (499) 262-75-78</w:t>
      </w:r>
    </w:p>
    <w:p w14:paraId="7813A3C6" w14:textId="77777777" w:rsidR="00DF0A3B" w:rsidRDefault="00DF0A3B" w:rsidP="00DF0A3B">
      <w:pPr>
        <w:ind w:right="1"/>
        <w:jc w:val="both"/>
        <w:rPr>
          <w:color w:val="000000"/>
        </w:rPr>
      </w:pPr>
      <w:r>
        <w:rPr>
          <w:color w:val="000000"/>
        </w:rPr>
        <w:t>E-</w:t>
      </w:r>
      <w:proofErr w:type="spellStart"/>
      <w:r>
        <w:rPr>
          <w:color w:val="000000"/>
        </w:rPr>
        <w:t>mail</w:t>
      </w:r>
      <w:proofErr w:type="spellEnd"/>
      <w:r>
        <w:rPr>
          <w:color w:val="000000"/>
        </w:rPr>
        <w:t xml:space="preserve">: </w:t>
      </w:r>
      <w:hyperlink r:id="rId35">
        <w:r>
          <w:rPr>
            <w:color w:val="0000FF"/>
            <w:u w:val="single"/>
          </w:rPr>
          <w:t>trcont@trcont.ru</w:t>
        </w:r>
      </w:hyperlink>
    </w:p>
    <w:p w14:paraId="247ED9FE" w14:textId="77777777" w:rsidR="00DF0A3B" w:rsidRDefault="00DF0A3B" w:rsidP="00DF0A3B">
      <w:pPr>
        <w:jc w:val="both"/>
        <w:rPr>
          <w:b/>
          <w:color w:val="000000"/>
        </w:rPr>
      </w:pPr>
    </w:p>
    <w:p w14:paraId="317DB0E1" w14:textId="77777777" w:rsidR="00DF0A3B" w:rsidRDefault="00DF0A3B" w:rsidP="00DF0A3B">
      <w:pPr>
        <w:jc w:val="both"/>
        <w:rPr>
          <w:b/>
          <w:color w:val="000000"/>
        </w:rPr>
      </w:pPr>
    </w:p>
    <w:p w14:paraId="3DF765C8" w14:textId="77777777" w:rsidR="00DF0A3B" w:rsidRDefault="00DF0A3B" w:rsidP="00DF0A3B">
      <w:pPr>
        <w:jc w:val="both"/>
        <w:rPr>
          <w:b/>
          <w:color w:val="000000"/>
        </w:rPr>
      </w:pPr>
      <w:r>
        <w:rPr>
          <w:b/>
          <w:color w:val="000000"/>
        </w:rPr>
        <w:t xml:space="preserve">Исполнитель: </w:t>
      </w:r>
    </w:p>
    <w:p w14:paraId="57086C6B" w14:textId="77777777" w:rsidR="00DF0A3B" w:rsidRDefault="00DF0A3B" w:rsidP="00DF0A3B">
      <w:pPr>
        <w:jc w:val="both"/>
        <w:rPr>
          <w:color w:val="000000"/>
        </w:rPr>
      </w:pPr>
    </w:p>
    <w:p w14:paraId="793418A3" w14:textId="77777777" w:rsidR="00DF0A3B" w:rsidRDefault="00DF0A3B" w:rsidP="00DF0A3B">
      <w:pPr>
        <w:shd w:val="clear" w:color="auto" w:fill="FFFFFF"/>
        <w:jc w:val="both"/>
        <w:rPr>
          <w:color w:val="000000"/>
        </w:rPr>
      </w:pPr>
      <w:r>
        <w:rPr>
          <w:color w:val="000000"/>
        </w:rPr>
        <w:t xml:space="preserve">Место нахождения: </w:t>
      </w:r>
    </w:p>
    <w:p w14:paraId="5EA22843" w14:textId="77777777" w:rsidR="00DF0A3B" w:rsidRDefault="00DF0A3B" w:rsidP="00DF0A3B">
      <w:pPr>
        <w:shd w:val="clear" w:color="auto" w:fill="FFFFFF"/>
        <w:jc w:val="both"/>
      </w:pPr>
      <w:r>
        <w:rPr>
          <w:color w:val="000000"/>
        </w:rPr>
        <w:t xml:space="preserve">Фактический адрес: </w:t>
      </w:r>
    </w:p>
    <w:p w14:paraId="0DEF86B5" w14:textId="77777777" w:rsidR="00DF0A3B" w:rsidRDefault="00DF0A3B" w:rsidP="00DF0A3B">
      <w:pPr>
        <w:jc w:val="both"/>
      </w:pPr>
      <w:r>
        <w:t xml:space="preserve">Почтовый адрес: </w:t>
      </w:r>
    </w:p>
    <w:p w14:paraId="390F849A" w14:textId="77777777" w:rsidR="00DF0A3B" w:rsidRDefault="00DF0A3B" w:rsidP="00DF0A3B">
      <w:pPr>
        <w:jc w:val="both"/>
      </w:pPr>
      <w:r>
        <w:rPr>
          <w:color w:val="000000"/>
        </w:rPr>
        <w:t>ИНН, ОКПО</w:t>
      </w:r>
      <w:proofErr w:type="gramStart"/>
      <w:r>
        <w:rPr>
          <w:color w:val="000000"/>
        </w:rPr>
        <w:t xml:space="preserve"> ,</w:t>
      </w:r>
      <w:proofErr w:type="gramEnd"/>
      <w:r>
        <w:rPr>
          <w:color w:val="000000"/>
        </w:rPr>
        <w:t xml:space="preserve"> </w:t>
      </w:r>
      <w:r>
        <w:t xml:space="preserve">КПП , </w:t>
      </w:r>
    </w:p>
    <w:p w14:paraId="235EE04A" w14:textId="77777777" w:rsidR="00DF0A3B" w:rsidRDefault="00DF0A3B" w:rsidP="00DF0A3B">
      <w:pPr>
        <w:jc w:val="both"/>
      </w:pPr>
      <w:proofErr w:type="gramStart"/>
      <w:r>
        <w:t>Р</w:t>
      </w:r>
      <w:proofErr w:type="gramEnd"/>
      <w:r>
        <w:t xml:space="preserve">/с ____________ в </w:t>
      </w:r>
    </w:p>
    <w:p w14:paraId="09CF3048" w14:textId="77777777" w:rsidR="00DF0A3B" w:rsidRDefault="00DF0A3B" w:rsidP="00DF0A3B">
      <w:pPr>
        <w:jc w:val="both"/>
        <w:rPr>
          <w:color w:val="000000"/>
        </w:rPr>
      </w:pPr>
      <w:r>
        <w:t xml:space="preserve">БИК </w:t>
      </w:r>
    </w:p>
    <w:p w14:paraId="6C7BF2E0" w14:textId="77777777" w:rsidR="00DF0A3B" w:rsidRDefault="00DF0A3B" w:rsidP="00DF0A3B">
      <w:pPr>
        <w:jc w:val="both"/>
        <w:rPr>
          <w:color w:val="000000"/>
        </w:rPr>
      </w:pPr>
      <w:r>
        <w:rPr>
          <w:color w:val="000000"/>
        </w:rPr>
        <w:t xml:space="preserve">К/с, </w:t>
      </w:r>
    </w:p>
    <w:p w14:paraId="6A216878" w14:textId="77777777" w:rsidR="00DF0A3B" w:rsidRDefault="00DF0A3B" w:rsidP="00DF0A3B">
      <w:pPr>
        <w:shd w:val="clear" w:color="auto" w:fill="FFFFFF"/>
        <w:jc w:val="both"/>
        <w:rPr>
          <w:color w:val="000000"/>
        </w:rPr>
      </w:pPr>
      <w:r>
        <w:rPr>
          <w:color w:val="000000"/>
        </w:rPr>
        <w:t xml:space="preserve">тел., </w:t>
      </w:r>
    </w:p>
    <w:p w14:paraId="1EB1AF6B" w14:textId="77777777" w:rsidR="00DF0A3B" w:rsidRDefault="00DF0A3B" w:rsidP="00DF0A3B">
      <w:pPr>
        <w:ind w:right="-144"/>
        <w:jc w:val="both"/>
        <w:rPr>
          <w:color w:val="000000"/>
        </w:rPr>
      </w:pPr>
      <w:r>
        <w:rPr>
          <w:color w:val="000000"/>
        </w:rPr>
        <w:t>E-</w:t>
      </w:r>
      <w:proofErr w:type="spellStart"/>
      <w:r>
        <w:rPr>
          <w:color w:val="000000"/>
        </w:rPr>
        <w:t>mail</w:t>
      </w:r>
      <w:proofErr w:type="spellEnd"/>
      <w:r>
        <w:rPr>
          <w:color w:val="000000"/>
        </w:rPr>
        <w:t xml:space="preserve">: </w:t>
      </w:r>
      <w:hyperlink r:id="rId36"/>
    </w:p>
    <w:p w14:paraId="21A35DF6" w14:textId="77777777" w:rsidR="00DF0A3B" w:rsidRDefault="00DF0A3B" w:rsidP="00DF0A3B">
      <w:pPr>
        <w:jc w:val="both"/>
        <w:rPr>
          <w:color w:val="000000"/>
        </w:rPr>
      </w:pPr>
    </w:p>
    <w:tbl>
      <w:tblPr>
        <w:tblW w:w="9322" w:type="dxa"/>
        <w:tblLayout w:type="fixed"/>
        <w:tblLook w:val="0000" w:firstRow="0" w:lastRow="0" w:firstColumn="0" w:lastColumn="0" w:noHBand="0" w:noVBand="0"/>
      </w:tblPr>
      <w:tblGrid>
        <w:gridCol w:w="4662"/>
        <w:gridCol w:w="4660"/>
      </w:tblGrid>
      <w:tr w:rsidR="00DF0A3B" w14:paraId="24AB0715" w14:textId="77777777">
        <w:trPr>
          <w:trHeight w:val="760"/>
        </w:trPr>
        <w:tc>
          <w:tcPr>
            <w:tcW w:w="4662" w:type="dxa"/>
            <w:shd w:val="clear" w:color="auto" w:fill="auto"/>
          </w:tcPr>
          <w:p w14:paraId="135861CA" w14:textId="77777777" w:rsidR="00DF0A3B" w:rsidRDefault="00DF0A3B" w:rsidP="00DF0A3B"/>
          <w:p w14:paraId="40AC376F" w14:textId="77777777" w:rsidR="00DF0A3B" w:rsidRDefault="00DF0A3B" w:rsidP="00DF0A3B">
            <w:r>
              <w:t>Заказчик:</w:t>
            </w:r>
          </w:p>
          <w:p w14:paraId="29D767E1" w14:textId="77777777" w:rsidR="00DF0A3B" w:rsidRDefault="00DF0A3B" w:rsidP="00DF0A3B"/>
          <w:p w14:paraId="47B8F250" w14:textId="77777777" w:rsidR="00DF0A3B" w:rsidRDefault="00DF0A3B" w:rsidP="00DF0A3B">
            <w:pPr>
              <w:rPr>
                <w:vertAlign w:val="superscript"/>
              </w:rPr>
            </w:pPr>
            <w:r>
              <w:t xml:space="preserve">_________________  </w:t>
            </w:r>
          </w:p>
          <w:p w14:paraId="1D34BD28" w14:textId="77777777" w:rsidR="00DF0A3B" w:rsidRDefault="00DF0A3B" w:rsidP="00DF0A3B">
            <w:proofErr w:type="spellStart"/>
            <w:r>
              <w:t>М.п</w:t>
            </w:r>
            <w:proofErr w:type="spellEnd"/>
            <w:r>
              <w:t>.</w:t>
            </w:r>
          </w:p>
        </w:tc>
        <w:tc>
          <w:tcPr>
            <w:tcW w:w="4660" w:type="dxa"/>
            <w:shd w:val="clear" w:color="auto" w:fill="auto"/>
          </w:tcPr>
          <w:p w14:paraId="0B49760F" w14:textId="77777777" w:rsidR="00DF0A3B" w:rsidRDefault="00DF0A3B" w:rsidP="00DF0A3B"/>
          <w:p w14:paraId="1C42DEB7" w14:textId="77777777" w:rsidR="00DF0A3B" w:rsidRDefault="00DF0A3B" w:rsidP="00DF0A3B">
            <w:r>
              <w:t>Исполнитель:</w:t>
            </w:r>
          </w:p>
          <w:p w14:paraId="4C66CDF9" w14:textId="77777777" w:rsidR="00DF0A3B" w:rsidRDefault="00DF0A3B" w:rsidP="00DF0A3B"/>
          <w:p w14:paraId="1EF8ABD7" w14:textId="77777777" w:rsidR="00DF0A3B" w:rsidRDefault="00DF0A3B" w:rsidP="00DF0A3B">
            <w:pPr>
              <w:rPr>
                <w:vertAlign w:val="superscript"/>
              </w:rPr>
            </w:pPr>
            <w:r>
              <w:t xml:space="preserve">___________________   </w:t>
            </w:r>
          </w:p>
          <w:p w14:paraId="44E51D8A" w14:textId="77777777" w:rsidR="00DF0A3B" w:rsidRDefault="00DF0A3B" w:rsidP="00DF0A3B">
            <w:proofErr w:type="spellStart"/>
            <w:r>
              <w:t>М.п</w:t>
            </w:r>
            <w:proofErr w:type="spellEnd"/>
            <w:r>
              <w:t>.</w:t>
            </w:r>
          </w:p>
        </w:tc>
      </w:tr>
    </w:tbl>
    <w:p w14:paraId="503B8333" w14:textId="77777777" w:rsidR="00DF0A3B" w:rsidRDefault="00DF0A3B">
      <w:pPr>
        <w:widowControl w:val="0"/>
        <w:pBdr>
          <w:top w:val="nil"/>
          <w:left w:val="nil"/>
          <w:bottom w:val="nil"/>
          <w:right w:val="nil"/>
          <w:between w:val="nil"/>
        </w:pBdr>
        <w:jc w:val="right"/>
        <w:rPr>
          <w:color w:val="000000"/>
        </w:rPr>
      </w:pPr>
      <w:r>
        <w:br w:type="page"/>
      </w:r>
      <w:r>
        <w:rPr>
          <w:color w:val="000000"/>
        </w:rPr>
        <w:t>Приложение № 1</w:t>
      </w:r>
    </w:p>
    <w:p w14:paraId="16251BD0" w14:textId="77777777" w:rsidR="00DF0A3B" w:rsidRDefault="00DF0A3B">
      <w:pPr>
        <w:pBdr>
          <w:top w:val="nil"/>
          <w:left w:val="nil"/>
          <w:bottom w:val="nil"/>
          <w:right w:val="nil"/>
          <w:between w:val="nil"/>
        </w:pBdr>
        <w:jc w:val="right"/>
        <w:rPr>
          <w:color w:val="000000"/>
        </w:rPr>
      </w:pPr>
      <w:r>
        <w:rPr>
          <w:color w:val="000000"/>
        </w:rPr>
        <w:t>к Договору на оказание услуг</w:t>
      </w:r>
    </w:p>
    <w:p w14:paraId="28A8BDB3" w14:textId="77777777" w:rsidR="00DF0A3B" w:rsidRDefault="00DF0A3B">
      <w:pPr>
        <w:pBdr>
          <w:top w:val="nil"/>
          <w:left w:val="nil"/>
          <w:bottom w:val="nil"/>
          <w:right w:val="nil"/>
          <w:between w:val="nil"/>
        </w:pBdr>
        <w:jc w:val="right"/>
        <w:rPr>
          <w:color w:val="000000"/>
        </w:rPr>
      </w:pPr>
      <w:r>
        <w:rPr>
          <w:color w:val="000000"/>
        </w:rPr>
        <w:t>№ ТКд/19/___/_________</w:t>
      </w:r>
    </w:p>
    <w:p w14:paraId="6C824C46" w14:textId="77777777" w:rsidR="00DF0A3B" w:rsidRDefault="00DF0A3B">
      <w:pPr>
        <w:pBdr>
          <w:top w:val="nil"/>
          <w:left w:val="nil"/>
          <w:bottom w:val="nil"/>
          <w:right w:val="nil"/>
          <w:between w:val="nil"/>
        </w:pBdr>
        <w:jc w:val="right"/>
        <w:rPr>
          <w:color w:val="000000"/>
        </w:rPr>
      </w:pPr>
      <w:r>
        <w:rPr>
          <w:color w:val="000000"/>
        </w:rPr>
        <w:t>от «___»___________ 2019 г.</w:t>
      </w:r>
    </w:p>
    <w:sdt>
      <w:sdtPr>
        <w:tag w:val="goog_rdk_115"/>
        <w:id w:val="362401364"/>
      </w:sdtPr>
      <w:sdtEndPr/>
      <w:sdtContent>
        <w:p w14:paraId="5DB507DF" w14:textId="77777777" w:rsidR="00DF0A3B" w:rsidRDefault="003C06D5">
          <w:pPr>
            <w:pBdr>
              <w:top w:val="nil"/>
              <w:left w:val="nil"/>
              <w:bottom w:val="nil"/>
              <w:right w:val="nil"/>
              <w:between w:val="nil"/>
            </w:pBdr>
            <w:rPr>
              <w:color w:val="000000"/>
            </w:rPr>
          </w:pPr>
        </w:p>
      </w:sdtContent>
    </w:sdt>
    <w:p w14:paraId="04FBEC54" w14:textId="77777777" w:rsidR="00DF0A3B" w:rsidRDefault="00DF0A3B">
      <w:pPr>
        <w:jc w:val="center"/>
      </w:pPr>
      <w:r>
        <w:t>Требования к сервисному обслуживанию</w:t>
      </w:r>
    </w:p>
    <w:p w14:paraId="4FA5FEB9" w14:textId="77777777" w:rsidR="00DF0A3B" w:rsidRDefault="00DF0A3B">
      <w:pPr>
        <w:jc w:val="center"/>
      </w:pPr>
    </w:p>
    <w:p w14:paraId="2E29DF7E" w14:textId="5D34C430" w:rsidR="00DF0A3B" w:rsidRDefault="00DF0A3B" w:rsidP="001D1950">
      <w:pPr>
        <w:numPr>
          <w:ilvl w:val="0"/>
          <w:numId w:val="27"/>
        </w:numPr>
        <w:suppressAutoHyphens w:val="0"/>
        <w:ind w:left="0" w:firstLine="709"/>
        <w:jc w:val="both"/>
      </w:pPr>
      <w:bookmarkStart w:id="37" w:name="_heading=h.1fob9te" w:colFirst="0" w:colLast="0"/>
      <w:bookmarkEnd w:id="37"/>
      <w:r>
        <w:t xml:space="preserve">Целью Услуг является сервисное обслуживание </w:t>
      </w:r>
      <w:r w:rsidR="00BF212A">
        <w:t xml:space="preserve">(в т.ч. ремонтные работы) </w:t>
      </w:r>
      <w:r>
        <w:t xml:space="preserve">оборудования </w:t>
      </w:r>
      <w:r>
        <w:rPr>
          <w:highlight w:val="white"/>
        </w:rPr>
        <w:t xml:space="preserve">вычислительной техники и систем хранения данных Заказчика (далее аппаратно-программные средства, АПК), производства </w:t>
      </w:r>
      <w:proofErr w:type="spellStart"/>
      <w:r>
        <w:rPr>
          <w:highlight w:val="white"/>
        </w:rPr>
        <w:t>Hewlett</w:t>
      </w:r>
      <w:proofErr w:type="spellEnd"/>
      <w:r>
        <w:rPr>
          <w:highlight w:val="white"/>
        </w:rPr>
        <w:t xml:space="preserve"> </w:t>
      </w:r>
      <w:proofErr w:type="spellStart"/>
      <w:r>
        <w:rPr>
          <w:highlight w:val="white"/>
        </w:rPr>
        <w:t>Packard</w:t>
      </w:r>
      <w:proofErr w:type="spellEnd"/>
      <w:r>
        <w:rPr>
          <w:highlight w:val="white"/>
        </w:rPr>
        <w:t xml:space="preserve"> </w:t>
      </w:r>
      <w:proofErr w:type="spellStart"/>
      <w:r>
        <w:rPr>
          <w:highlight w:val="white"/>
        </w:rPr>
        <w:t>Enterprise</w:t>
      </w:r>
      <w:proofErr w:type="spellEnd"/>
      <w:r>
        <w:rPr>
          <w:highlight w:val="white"/>
        </w:rPr>
        <w:t xml:space="preserve"> (далее-</w:t>
      </w:r>
      <w:proofErr w:type="gramStart"/>
      <w:r>
        <w:rPr>
          <w:highlight w:val="white"/>
        </w:rPr>
        <w:t>HP</w:t>
      </w:r>
      <w:r>
        <w:rPr>
          <w:highlight w:val="white"/>
          <w:lang w:val="en-US"/>
        </w:rPr>
        <w:t>E</w:t>
      </w:r>
      <w:proofErr w:type="gramEnd"/>
      <w:r>
        <w:rPr>
          <w:highlight w:val="white"/>
        </w:rPr>
        <w:t>) от производителя (правообладателя) (далее – Услуга)</w:t>
      </w:r>
    </w:p>
    <w:p w14:paraId="176FA7E9" w14:textId="77777777" w:rsidR="00DF0A3B" w:rsidRDefault="00DF0A3B" w:rsidP="001D1950">
      <w:pPr>
        <w:numPr>
          <w:ilvl w:val="0"/>
          <w:numId w:val="27"/>
        </w:numPr>
        <w:suppressAutoHyphens w:val="0"/>
        <w:ind w:left="0" w:firstLine="709"/>
        <w:jc w:val="both"/>
      </w:pPr>
      <w:r>
        <w:rPr>
          <w:highlight w:val="white"/>
        </w:rPr>
        <w:t>Требования к Услугам.</w:t>
      </w:r>
    </w:p>
    <w:p w14:paraId="318965E5" w14:textId="77777777" w:rsidR="00DF0A3B" w:rsidRDefault="00DF0A3B" w:rsidP="001D1950">
      <w:pPr>
        <w:numPr>
          <w:ilvl w:val="1"/>
          <w:numId w:val="26"/>
        </w:numPr>
        <w:suppressAutoHyphens w:val="0"/>
        <w:ind w:left="0" w:firstLine="705"/>
        <w:jc w:val="both"/>
        <w:rPr>
          <w:highlight w:val="white"/>
        </w:rPr>
      </w:pPr>
      <w:r>
        <w:rPr>
          <w:highlight w:val="white"/>
        </w:rPr>
        <w:t xml:space="preserve">Сервисное обслуживание АПК, в том числе и его ремонт, представляется с учетом правил и условий предоставления сервисного обслуживания производителя по программе «HPE </w:t>
      </w:r>
      <w:proofErr w:type="spellStart"/>
      <w:r>
        <w:rPr>
          <w:highlight w:val="white"/>
        </w:rPr>
        <w:t>Foundation</w:t>
      </w:r>
      <w:proofErr w:type="spellEnd"/>
      <w:r>
        <w:rPr>
          <w:highlight w:val="white"/>
        </w:rPr>
        <w:t xml:space="preserve"> </w:t>
      </w:r>
      <w:proofErr w:type="spellStart"/>
      <w:r>
        <w:rPr>
          <w:highlight w:val="white"/>
        </w:rPr>
        <w:t>Care</w:t>
      </w:r>
      <w:proofErr w:type="spellEnd"/>
      <w:r>
        <w:rPr>
          <w:highlight w:val="white"/>
        </w:rPr>
        <w:t xml:space="preserve"> NBD» (условия предоставления технической поддержки представлены на официальном сайте производителя HP: https://h20195.www2.hpe.com/v2/ getpdf.aspx/4aa4-8876rue.pdf.) и включает в себя следующее:</w:t>
      </w:r>
    </w:p>
    <w:p w14:paraId="7F16CA45" w14:textId="77777777" w:rsidR="00DF0A3B" w:rsidRDefault="00DF0A3B" w:rsidP="001D1950">
      <w:pPr>
        <w:numPr>
          <w:ilvl w:val="2"/>
          <w:numId w:val="26"/>
        </w:numPr>
        <w:suppressAutoHyphens w:val="0"/>
        <w:ind w:left="0" w:firstLine="705"/>
        <w:jc w:val="both"/>
        <w:rPr>
          <w:highlight w:val="white"/>
        </w:rPr>
      </w:pPr>
      <w:r>
        <w:rPr>
          <w:highlight w:val="white"/>
        </w:rPr>
        <w:t>обслуживание осуществляется по схеме 9х5 в период с понедельника по пятницу, с 9 до 18 часов, за исключением праздничных и выходных дней;</w:t>
      </w:r>
    </w:p>
    <w:p w14:paraId="285AAF3B" w14:textId="77777777" w:rsidR="00DF0A3B" w:rsidRDefault="00DF0A3B" w:rsidP="001D1950">
      <w:pPr>
        <w:numPr>
          <w:ilvl w:val="2"/>
          <w:numId w:val="26"/>
        </w:numPr>
        <w:suppressAutoHyphens w:val="0"/>
        <w:ind w:left="0" w:firstLine="705"/>
        <w:jc w:val="both"/>
        <w:rPr>
          <w:highlight w:val="white"/>
        </w:rPr>
      </w:pPr>
      <w:r>
        <w:rPr>
          <w:highlight w:val="white"/>
        </w:rPr>
        <w:t xml:space="preserve">регистрация сервисных заявок с использованием «Горячей линии» или по прямому телефонному номеру сервисного инженера: ежедневно и круглосуточно. </w:t>
      </w:r>
    </w:p>
    <w:p w14:paraId="3A012F25" w14:textId="77777777" w:rsidR="00DF0A3B" w:rsidRDefault="00DF0A3B" w:rsidP="001D1950">
      <w:pPr>
        <w:numPr>
          <w:ilvl w:val="2"/>
          <w:numId w:val="26"/>
        </w:numPr>
        <w:suppressAutoHyphens w:val="0"/>
        <w:ind w:left="0" w:firstLine="705"/>
        <w:jc w:val="both"/>
        <w:rPr>
          <w:highlight w:val="white"/>
        </w:rPr>
      </w:pPr>
      <w:r>
        <w:rPr>
          <w:highlight w:val="white"/>
        </w:rPr>
        <w:t xml:space="preserve">использование «Горячей линии» включает: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 </w:t>
      </w:r>
    </w:p>
    <w:p w14:paraId="5A7A6792" w14:textId="77777777" w:rsidR="00DF0A3B" w:rsidRPr="00524656" w:rsidRDefault="00DF0A3B" w:rsidP="001D1950">
      <w:pPr>
        <w:numPr>
          <w:ilvl w:val="2"/>
          <w:numId w:val="26"/>
        </w:numPr>
        <w:suppressAutoHyphens w:val="0"/>
        <w:ind w:left="0" w:firstLine="705"/>
        <w:jc w:val="both"/>
      </w:pPr>
      <w:r>
        <w:rPr>
          <w:highlight w:val="white"/>
        </w:rPr>
        <w:t>ремонт, вышедшего из строя оборудования.</w:t>
      </w:r>
      <w:r>
        <w:t xml:space="preserve"> Начало работ по устранению неисправности (ремонту) АПК: не позднее следующего рабочего дня после поступления заявки;</w:t>
      </w:r>
    </w:p>
    <w:p w14:paraId="24E430AB" w14:textId="77777777" w:rsidR="00DF0A3B" w:rsidRDefault="00DF0A3B" w:rsidP="001D1950">
      <w:pPr>
        <w:pStyle w:val="aff6"/>
        <w:numPr>
          <w:ilvl w:val="2"/>
          <w:numId w:val="26"/>
        </w:numPr>
        <w:suppressAutoHyphens w:val="0"/>
        <w:ind w:left="0" w:firstLine="709"/>
        <w:contextualSpacing/>
        <w:jc w:val="both"/>
        <w:rPr>
          <w:highlight w:val="white"/>
        </w:rPr>
      </w:pPr>
      <w:r>
        <w:rPr>
          <w:highlight w:val="white"/>
        </w:rPr>
        <w:t xml:space="preserve">Исполнитель осуществляет оказание Услуг дистанционно или с выездом к месту установки оборудования по адресам: </w:t>
      </w:r>
    </w:p>
    <w:tbl>
      <w:tblPr>
        <w:tblW w:w="934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6287"/>
      </w:tblGrid>
      <w:tr w:rsidR="00DF0A3B" w:rsidRPr="00DF7410" w14:paraId="6B99DE31" w14:textId="77777777" w:rsidTr="00DF0A3B">
        <w:tc>
          <w:tcPr>
            <w:tcW w:w="3058" w:type="dxa"/>
          </w:tcPr>
          <w:p w14:paraId="612BE7C9" w14:textId="77777777" w:rsidR="00DF0A3B" w:rsidRPr="00DF7410" w:rsidRDefault="00DF0A3B" w:rsidP="00DF0A3B">
            <w:pPr>
              <w:pBdr>
                <w:top w:val="nil"/>
                <w:left w:val="nil"/>
                <w:bottom w:val="nil"/>
                <w:right w:val="nil"/>
                <w:between w:val="nil"/>
              </w:pBdr>
              <w:jc w:val="both"/>
              <w:rPr>
                <w:color w:val="000000"/>
                <w:sz w:val="20"/>
                <w:szCs w:val="20"/>
                <w:highlight w:val="white"/>
              </w:rPr>
            </w:pPr>
            <w:proofErr w:type="spellStart"/>
            <w:r>
              <w:rPr>
                <w:color w:val="000000"/>
                <w:sz w:val="20"/>
                <w:szCs w:val="20"/>
              </w:rPr>
              <w:t>System</w:t>
            </w:r>
            <w:proofErr w:type="spellEnd"/>
            <w:r>
              <w:rPr>
                <w:color w:val="000000"/>
                <w:sz w:val="20"/>
                <w:szCs w:val="20"/>
              </w:rPr>
              <w:t xml:space="preserve"> ID</w:t>
            </w:r>
          </w:p>
        </w:tc>
        <w:tc>
          <w:tcPr>
            <w:tcW w:w="6287" w:type="dxa"/>
          </w:tcPr>
          <w:p w14:paraId="6C67F7C9" w14:textId="77777777" w:rsidR="00DF0A3B" w:rsidRPr="00DF7410" w:rsidRDefault="00DF0A3B" w:rsidP="00DF0A3B">
            <w:pPr>
              <w:pBdr>
                <w:top w:val="nil"/>
                <w:left w:val="nil"/>
                <w:bottom w:val="nil"/>
                <w:right w:val="nil"/>
                <w:between w:val="nil"/>
              </w:pBdr>
              <w:jc w:val="both"/>
              <w:rPr>
                <w:color w:val="000000"/>
                <w:sz w:val="20"/>
                <w:szCs w:val="20"/>
                <w:highlight w:val="white"/>
              </w:rPr>
            </w:pPr>
            <w:r>
              <w:rPr>
                <w:color w:val="000000"/>
                <w:sz w:val="20"/>
                <w:szCs w:val="20"/>
                <w:highlight w:val="white"/>
              </w:rPr>
              <w:t>Адрес места установки оборудования</w:t>
            </w:r>
          </w:p>
        </w:tc>
      </w:tr>
      <w:tr w:rsidR="00DF0A3B" w:rsidRPr="00DF7410" w14:paraId="43430205" w14:textId="77777777" w:rsidTr="00DF0A3B">
        <w:tc>
          <w:tcPr>
            <w:tcW w:w="3058" w:type="dxa"/>
            <w:vAlign w:val="center"/>
          </w:tcPr>
          <w:p w14:paraId="08EDE787" w14:textId="77777777" w:rsidR="00DF0A3B" w:rsidRPr="00DF7410" w:rsidRDefault="00DF0A3B" w:rsidP="00DF0A3B">
            <w:pPr>
              <w:pBdr>
                <w:top w:val="nil"/>
                <w:left w:val="nil"/>
                <w:bottom w:val="nil"/>
                <w:right w:val="nil"/>
                <w:between w:val="nil"/>
              </w:pBdr>
              <w:jc w:val="both"/>
              <w:rPr>
                <w:color w:val="000000"/>
                <w:sz w:val="20"/>
                <w:szCs w:val="20"/>
                <w:highlight w:val="white"/>
              </w:rPr>
            </w:pPr>
            <w:r>
              <w:rPr>
                <w:color w:val="000000"/>
                <w:sz w:val="20"/>
                <w:szCs w:val="20"/>
              </w:rPr>
              <w:t>SU-U2382-23</w:t>
            </w:r>
          </w:p>
        </w:tc>
        <w:tc>
          <w:tcPr>
            <w:tcW w:w="6287" w:type="dxa"/>
            <w:vMerge w:val="restart"/>
          </w:tcPr>
          <w:p w14:paraId="29D7E4E9" w14:textId="77777777" w:rsidR="00DF0A3B" w:rsidRDefault="00DF0A3B" w:rsidP="00DF0A3B">
            <w:pPr>
              <w:pBdr>
                <w:top w:val="nil"/>
                <w:left w:val="nil"/>
                <w:bottom w:val="nil"/>
                <w:right w:val="nil"/>
                <w:between w:val="nil"/>
              </w:pBdr>
              <w:jc w:val="both"/>
              <w:rPr>
                <w:color w:val="000000"/>
                <w:sz w:val="20"/>
                <w:szCs w:val="20"/>
                <w:highlight w:val="white"/>
              </w:rPr>
            </w:pPr>
          </w:p>
          <w:p w14:paraId="5A758154" w14:textId="77777777" w:rsidR="00DF0A3B" w:rsidRDefault="00DF0A3B" w:rsidP="00DF0A3B">
            <w:pPr>
              <w:pBdr>
                <w:top w:val="nil"/>
                <w:left w:val="nil"/>
                <w:bottom w:val="nil"/>
                <w:right w:val="nil"/>
                <w:between w:val="nil"/>
              </w:pBdr>
              <w:jc w:val="both"/>
              <w:rPr>
                <w:color w:val="000000"/>
                <w:sz w:val="20"/>
                <w:szCs w:val="20"/>
                <w:highlight w:val="white"/>
              </w:rPr>
            </w:pPr>
          </w:p>
          <w:p w14:paraId="68EF66AE" w14:textId="77777777" w:rsidR="00DF0A3B" w:rsidRPr="00DF7410" w:rsidRDefault="00DF0A3B" w:rsidP="00DF0A3B">
            <w:pPr>
              <w:pBdr>
                <w:top w:val="nil"/>
                <w:left w:val="nil"/>
                <w:bottom w:val="nil"/>
                <w:right w:val="nil"/>
                <w:between w:val="nil"/>
              </w:pBdr>
              <w:jc w:val="both"/>
              <w:rPr>
                <w:color w:val="000000"/>
                <w:sz w:val="20"/>
                <w:szCs w:val="20"/>
                <w:highlight w:val="white"/>
              </w:rPr>
            </w:pPr>
            <w:r>
              <w:rPr>
                <w:color w:val="000000"/>
                <w:sz w:val="20"/>
                <w:szCs w:val="20"/>
                <w:highlight w:val="white"/>
              </w:rPr>
              <w:t>125047, г. Москва, Оружейный переулок, д.19</w:t>
            </w:r>
          </w:p>
        </w:tc>
      </w:tr>
      <w:tr w:rsidR="00DF0A3B" w:rsidRPr="00DF7410" w14:paraId="350E6DDD" w14:textId="77777777" w:rsidTr="00DF0A3B">
        <w:tc>
          <w:tcPr>
            <w:tcW w:w="3058" w:type="dxa"/>
          </w:tcPr>
          <w:p w14:paraId="7CB1475D" w14:textId="77777777" w:rsidR="00DF0A3B" w:rsidRPr="00DF7410" w:rsidRDefault="00DF0A3B" w:rsidP="00DF0A3B">
            <w:pPr>
              <w:pBdr>
                <w:top w:val="nil"/>
                <w:left w:val="nil"/>
                <w:bottom w:val="nil"/>
                <w:right w:val="nil"/>
                <w:between w:val="nil"/>
              </w:pBdr>
              <w:jc w:val="both"/>
              <w:rPr>
                <w:color w:val="000000"/>
                <w:sz w:val="20"/>
                <w:szCs w:val="20"/>
                <w:highlight w:val="white"/>
              </w:rPr>
            </w:pPr>
            <w:r>
              <w:rPr>
                <w:color w:val="000000"/>
                <w:sz w:val="20"/>
                <w:szCs w:val="20"/>
              </w:rPr>
              <w:t>SU-U2382-31</w:t>
            </w:r>
          </w:p>
        </w:tc>
        <w:tc>
          <w:tcPr>
            <w:tcW w:w="6287" w:type="dxa"/>
            <w:vMerge/>
          </w:tcPr>
          <w:p w14:paraId="380BBAEA" w14:textId="77777777" w:rsidR="00DF0A3B" w:rsidRPr="00DF7410" w:rsidRDefault="00DF0A3B" w:rsidP="00DF0A3B">
            <w:pPr>
              <w:widowControl w:val="0"/>
              <w:pBdr>
                <w:top w:val="nil"/>
                <w:left w:val="nil"/>
                <w:bottom w:val="nil"/>
                <w:right w:val="nil"/>
                <w:between w:val="nil"/>
              </w:pBdr>
              <w:spacing w:line="276" w:lineRule="auto"/>
              <w:rPr>
                <w:color w:val="000000"/>
                <w:sz w:val="20"/>
                <w:szCs w:val="20"/>
                <w:highlight w:val="white"/>
              </w:rPr>
            </w:pPr>
          </w:p>
        </w:tc>
      </w:tr>
      <w:tr w:rsidR="00DF0A3B" w:rsidRPr="00DF7410" w14:paraId="303B8B49" w14:textId="77777777" w:rsidTr="00DF0A3B">
        <w:tc>
          <w:tcPr>
            <w:tcW w:w="3058" w:type="dxa"/>
          </w:tcPr>
          <w:p w14:paraId="05997C5F" w14:textId="77777777" w:rsidR="00DF0A3B" w:rsidRPr="00DF7410" w:rsidRDefault="00DF0A3B" w:rsidP="00DF0A3B">
            <w:pPr>
              <w:pBdr>
                <w:top w:val="nil"/>
                <w:left w:val="nil"/>
                <w:bottom w:val="nil"/>
                <w:right w:val="nil"/>
                <w:between w:val="nil"/>
              </w:pBdr>
              <w:jc w:val="both"/>
              <w:rPr>
                <w:color w:val="000000"/>
                <w:sz w:val="20"/>
                <w:szCs w:val="20"/>
              </w:rPr>
            </w:pPr>
            <w:r>
              <w:rPr>
                <w:color w:val="000000"/>
                <w:sz w:val="20"/>
                <w:szCs w:val="20"/>
              </w:rPr>
              <w:t>SU-U2382-32</w:t>
            </w:r>
          </w:p>
        </w:tc>
        <w:tc>
          <w:tcPr>
            <w:tcW w:w="6287" w:type="dxa"/>
            <w:vMerge/>
          </w:tcPr>
          <w:p w14:paraId="6C450E1E" w14:textId="77777777" w:rsidR="00DF0A3B" w:rsidRPr="00DF7410" w:rsidRDefault="00DF0A3B" w:rsidP="00DF0A3B">
            <w:pPr>
              <w:widowControl w:val="0"/>
              <w:pBdr>
                <w:top w:val="nil"/>
                <w:left w:val="nil"/>
                <w:bottom w:val="nil"/>
                <w:right w:val="nil"/>
                <w:between w:val="nil"/>
              </w:pBdr>
              <w:spacing w:line="276" w:lineRule="auto"/>
              <w:rPr>
                <w:color w:val="000000"/>
                <w:sz w:val="20"/>
                <w:szCs w:val="20"/>
                <w:highlight w:val="white"/>
              </w:rPr>
            </w:pPr>
          </w:p>
        </w:tc>
      </w:tr>
      <w:tr w:rsidR="00DF0A3B" w:rsidRPr="00DF7410" w14:paraId="40346AB2" w14:textId="77777777" w:rsidTr="00DF0A3B">
        <w:tc>
          <w:tcPr>
            <w:tcW w:w="3058" w:type="dxa"/>
          </w:tcPr>
          <w:p w14:paraId="775B490E" w14:textId="77777777" w:rsidR="00DF0A3B" w:rsidRPr="00DF7410" w:rsidRDefault="00DF0A3B" w:rsidP="00DF0A3B">
            <w:pPr>
              <w:pBdr>
                <w:top w:val="nil"/>
                <w:left w:val="nil"/>
                <w:bottom w:val="nil"/>
                <w:right w:val="nil"/>
                <w:between w:val="nil"/>
              </w:pBdr>
              <w:jc w:val="both"/>
              <w:rPr>
                <w:color w:val="000000"/>
                <w:sz w:val="20"/>
                <w:szCs w:val="20"/>
              </w:rPr>
            </w:pPr>
            <w:r>
              <w:rPr>
                <w:color w:val="000000"/>
                <w:sz w:val="20"/>
                <w:szCs w:val="20"/>
              </w:rPr>
              <w:t>SU-U2382-33</w:t>
            </w:r>
          </w:p>
        </w:tc>
        <w:tc>
          <w:tcPr>
            <w:tcW w:w="6287" w:type="dxa"/>
            <w:vMerge/>
          </w:tcPr>
          <w:p w14:paraId="040EA09D" w14:textId="77777777" w:rsidR="00DF0A3B" w:rsidRPr="00DF7410" w:rsidRDefault="00DF0A3B" w:rsidP="00DF0A3B">
            <w:pPr>
              <w:widowControl w:val="0"/>
              <w:pBdr>
                <w:top w:val="nil"/>
                <w:left w:val="nil"/>
                <w:bottom w:val="nil"/>
                <w:right w:val="nil"/>
                <w:between w:val="nil"/>
              </w:pBdr>
              <w:spacing w:line="276" w:lineRule="auto"/>
              <w:rPr>
                <w:color w:val="000000"/>
                <w:sz w:val="20"/>
                <w:szCs w:val="20"/>
                <w:highlight w:val="white"/>
              </w:rPr>
            </w:pPr>
          </w:p>
        </w:tc>
      </w:tr>
      <w:tr w:rsidR="00DF0A3B" w:rsidRPr="00DF7410" w14:paraId="044603F6" w14:textId="77777777" w:rsidTr="00DF0A3B">
        <w:tc>
          <w:tcPr>
            <w:tcW w:w="3058" w:type="dxa"/>
          </w:tcPr>
          <w:p w14:paraId="35EE0954" w14:textId="77777777" w:rsidR="00DF0A3B" w:rsidRPr="00DF7410" w:rsidRDefault="00DF0A3B" w:rsidP="00DF0A3B">
            <w:pPr>
              <w:pBdr>
                <w:top w:val="nil"/>
                <w:left w:val="nil"/>
                <w:bottom w:val="nil"/>
                <w:right w:val="nil"/>
                <w:between w:val="nil"/>
              </w:pBdr>
              <w:jc w:val="both"/>
              <w:rPr>
                <w:color w:val="000000"/>
                <w:sz w:val="20"/>
                <w:szCs w:val="20"/>
              </w:rPr>
            </w:pPr>
            <w:r>
              <w:rPr>
                <w:color w:val="000000"/>
                <w:sz w:val="20"/>
                <w:szCs w:val="20"/>
              </w:rPr>
              <w:t>SU-U2382-37</w:t>
            </w:r>
          </w:p>
        </w:tc>
        <w:tc>
          <w:tcPr>
            <w:tcW w:w="6287" w:type="dxa"/>
            <w:vMerge/>
          </w:tcPr>
          <w:p w14:paraId="07E8AD1E" w14:textId="77777777" w:rsidR="00DF0A3B" w:rsidRPr="00DF7410" w:rsidRDefault="00DF0A3B" w:rsidP="00DF0A3B">
            <w:pPr>
              <w:widowControl w:val="0"/>
              <w:pBdr>
                <w:top w:val="nil"/>
                <w:left w:val="nil"/>
                <w:bottom w:val="nil"/>
                <w:right w:val="nil"/>
                <w:between w:val="nil"/>
              </w:pBdr>
              <w:spacing w:line="276" w:lineRule="auto"/>
              <w:rPr>
                <w:color w:val="000000"/>
                <w:sz w:val="20"/>
                <w:szCs w:val="20"/>
                <w:highlight w:val="white"/>
              </w:rPr>
            </w:pPr>
          </w:p>
        </w:tc>
      </w:tr>
      <w:tr w:rsidR="00DF0A3B" w:rsidRPr="00DF7410" w14:paraId="3E0B7067" w14:textId="77777777" w:rsidTr="00DF0A3B">
        <w:tc>
          <w:tcPr>
            <w:tcW w:w="3058" w:type="dxa"/>
          </w:tcPr>
          <w:p w14:paraId="0D12A05B" w14:textId="77777777" w:rsidR="00DF0A3B" w:rsidRPr="00DF7410" w:rsidRDefault="00DF0A3B" w:rsidP="00DF0A3B">
            <w:pPr>
              <w:pBdr>
                <w:top w:val="nil"/>
                <w:left w:val="nil"/>
                <w:bottom w:val="nil"/>
                <w:right w:val="nil"/>
                <w:between w:val="nil"/>
              </w:pBdr>
              <w:jc w:val="both"/>
              <w:rPr>
                <w:color w:val="000000"/>
                <w:sz w:val="20"/>
                <w:szCs w:val="20"/>
              </w:rPr>
            </w:pPr>
            <w:r>
              <w:rPr>
                <w:color w:val="000000"/>
                <w:sz w:val="20"/>
                <w:szCs w:val="20"/>
              </w:rPr>
              <w:t>SU-U2382-38</w:t>
            </w:r>
          </w:p>
        </w:tc>
        <w:tc>
          <w:tcPr>
            <w:tcW w:w="6287" w:type="dxa"/>
            <w:vMerge/>
          </w:tcPr>
          <w:p w14:paraId="1E9E6813" w14:textId="77777777" w:rsidR="00DF0A3B" w:rsidRPr="00DF7410" w:rsidRDefault="00DF0A3B" w:rsidP="00DF0A3B">
            <w:pPr>
              <w:widowControl w:val="0"/>
              <w:pBdr>
                <w:top w:val="nil"/>
                <w:left w:val="nil"/>
                <w:bottom w:val="nil"/>
                <w:right w:val="nil"/>
                <w:between w:val="nil"/>
              </w:pBdr>
              <w:spacing w:line="276" w:lineRule="auto"/>
              <w:rPr>
                <w:color w:val="000000"/>
                <w:sz w:val="20"/>
                <w:szCs w:val="20"/>
                <w:highlight w:val="white"/>
              </w:rPr>
            </w:pPr>
          </w:p>
        </w:tc>
      </w:tr>
      <w:tr w:rsidR="00DF0A3B" w:rsidRPr="00DF7410" w14:paraId="4FC1D554" w14:textId="77777777" w:rsidTr="00DF0A3B">
        <w:tc>
          <w:tcPr>
            <w:tcW w:w="3058" w:type="dxa"/>
          </w:tcPr>
          <w:p w14:paraId="57E3EE8B" w14:textId="77777777" w:rsidR="00DF0A3B" w:rsidRPr="00DF7410" w:rsidRDefault="00DF0A3B" w:rsidP="00DF0A3B">
            <w:pPr>
              <w:pBdr>
                <w:top w:val="nil"/>
                <w:left w:val="nil"/>
                <w:bottom w:val="nil"/>
                <w:right w:val="nil"/>
                <w:between w:val="nil"/>
              </w:pBdr>
              <w:jc w:val="both"/>
              <w:rPr>
                <w:color w:val="000000"/>
                <w:sz w:val="20"/>
                <w:szCs w:val="20"/>
                <w:highlight w:val="white"/>
              </w:rPr>
            </w:pPr>
            <w:r>
              <w:rPr>
                <w:color w:val="000000"/>
                <w:sz w:val="20"/>
                <w:szCs w:val="20"/>
              </w:rPr>
              <w:t>SU-U2382-36</w:t>
            </w:r>
          </w:p>
        </w:tc>
        <w:tc>
          <w:tcPr>
            <w:tcW w:w="6287" w:type="dxa"/>
          </w:tcPr>
          <w:p w14:paraId="5E431D24" w14:textId="77777777" w:rsidR="00DF0A3B" w:rsidRPr="00DF7410" w:rsidRDefault="00DF0A3B" w:rsidP="00DF0A3B">
            <w:pPr>
              <w:pBdr>
                <w:top w:val="nil"/>
                <w:left w:val="nil"/>
                <w:bottom w:val="nil"/>
                <w:right w:val="nil"/>
                <w:between w:val="nil"/>
              </w:pBdr>
              <w:jc w:val="both"/>
              <w:rPr>
                <w:color w:val="000000"/>
                <w:sz w:val="20"/>
                <w:szCs w:val="20"/>
                <w:highlight w:val="white"/>
              </w:rPr>
            </w:pPr>
            <w:r>
              <w:rPr>
                <w:color w:val="000000"/>
                <w:sz w:val="20"/>
                <w:szCs w:val="20"/>
              </w:rPr>
              <w:t>620027, г. Екатеринбург, ул. Николая Никонова, д. 8</w:t>
            </w:r>
          </w:p>
        </w:tc>
      </w:tr>
    </w:tbl>
    <w:p w14:paraId="5A21DCE4" w14:textId="77777777" w:rsidR="00DF0A3B" w:rsidRDefault="00DF0A3B" w:rsidP="00DF0A3B">
      <w:pPr>
        <w:pStyle w:val="aff6"/>
        <w:ind w:left="709"/>
        <w:jc w:val="both"/>
        <w:rPr>
          <w:highlight w:val="white"/>
        </w:rPr>
      </w:pPr>
    </w:p>
    <w:p w14:paraId="60240DD0" w14:textId="77777777" w:rsidR="00DF0A3B" w:rsidRDefault="00DF0A3B" w:rsidP="001D1950">
      <w:pPr>
        <w:pStyle w:val="aff6"/>
        <w:numPr>
          <w:ilvl w:val="2"/>
          <w:numId w:val="26"/>
        </w:numPr>
        <w:suppressAutoHyphens w:val="0"/>
        <w:ind w:left="0" w:firstLine="709"/>
        <w:contextualSpacing/>
        <w:jc w:val="both"/>
        <w:rPr>
          <w:highlight w:val="white"/>
        </w:rPr>
      </w:pPr>
      <w:r>
        <w:rPr>
          <w:highlight w:val="white"/>
        </w:rPr>
        <w:t>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p>
    <w:p w14:paraId="6232CF7C" w14:textId="77777777" w:rsidR="00DF0A3B" w:rsidRPr="00EC2442" w:rsidRDefault="00DF0A3B" w:rsidP="001D1950">
      <w:pPr>
        <w:pStyle w:val="aff6"/>
        <w:numPr>
          <w:ilvl w:val="1"/>
          <w:numId w:val="26"/>
        </w:numPr>
        <w:suppressAutoHyphens w:val="0"/>
        <w:ind w:left="0" w:firstLine="709"/>
        <w:contextualSpacing/>
        <w:jc w:val="both"/>
        <w:rPr>
          <w:highlight w:val="white"/>
        </w:rPr>
      </w:pPr>
      <w:r>
        <w:t>В рамках сервисного обслуживания Исполнитель предоставляет доступ к электронным средствам и услугам, относящимся к обслуживанию оборудования.</w:t>
      </w:r>
    </w:p>
    <w:p w14:paraId="524EA99A" w14:textId="77777777" w:rsidR="00DF0A3B" w:rsidRPr="00EC2442" w:rsidRDefault="00DF0A3B" w:rsidP="001D1950">
      <w:pPr>
        <w:pStyle w:val="aff6"/>
        <w:numPr>
          <w:ilvl w:val="1"/>
          <w:numId w:val="26"/>
        </w:numPr>
        <w:suppressAutoHyphens w:val="0"/>
        <w:ind w:left="0" w:firstLine="709"/>
        <w:contextualSpacing/>
        <w:jc w:val="both"/>
        <w:rPr>
          <w:highlight w:val="white"/>
        </w:rPr>
      </w:pPr>
      <w:r>
        <w:rPr>
          <w:color w:val="000000"/>
        </w:rPr>
        <w:t>Сервисное обслуживание должно быть привязано к конкретной системе (</w:t>
      </w:r>
      <w:proofErr w:type="spellStart"/>
      <w:r>
        <w:rPr>
          <w:color w:val="000000"/>
        </w:rPr>
        <w:t>System</w:t>
      </w:r>
      <w:proofErr w:type="spellEnd"/>
      <w:r>
        <w:rPr>
          <w:color w:val="000000"/>
        </w:rPr>
        <w:t xml:space="preserve"> ID - SU-UXXX-XXXX) и соответствовать программе обслуживания согласно спецификации программ обслуживания АПК (Таблица № 1).</w:t>
      </w:r>
    </w:p>
    <w:p w14:paraId="2ECD65D1" w14:textId="77777777" w:rsidR="00DF0A3B" w:rsidRDefault="00DF0A3B">
      <w:pPr>
        <w:ind w:firstLine="709"/>
        <w:jc w:val="right"/>
      </w:pPr>
      <w:r>
        <w:t>Таблица № 1</w:t>
      </w:r>
    </w:p>
    <w:tbl>
      <w:tblPr>
        <w:tblStyle w:val="afff1"/>
        <w:tblW w:w="0" w:type="auto"/>
        <w:tblInd w:w="113" w:type="dxa"/>
        <w:tblLook w:val="04A0" w:firstRow="1" w:lastRow="0" w:firstColumn="1" w:lastColumn="0" w:noHBand="0" w:noVBand="1"/>
      </w:tblPr>
      <w:tblGrid>
        <w:gridCol w:w="1896"/>
        <w:gridCol w:w="2228"/>
        <w:gridCol w:w="2488"/>
        <w:gridCol w:w="3129"/>
      </w:tblGrid>
      <w:tr w:rsidR="00DF0A3B" w14:paraId="1D519753" w14:textId="77777777" w:rsidTr="00DF0A3B">
        <w:tc>
          <w:tcPr>
            <w:tcW w:w="1980" w:type="dxa"/>
            <w:vAlign w:val="center"/>
          </w:tcPr>
          <w:p w14:paraId="18C7D9D8" w14:textId="77777777" w:rsidR="00DF0A3B" w:rsidRDefault="00DF0A3B" w:rsidP="00DF0A3B">
            <w:pPr>
              <w:jc w:val="center"/>
              <w:rPr>
                <w:sz w:val="28"/>
                <w:szCs w:val="28"/>
              </w:rPr>
            </w:pPr>
            <w:proofErr w:type="spellStart"/>
            <w:r>
              <w:rPr>
                <w:b/>
                <w:bCs/>
              </w:rPr>
              <w:t>System</w:t>
            </w:r>
            <w:proofErr w:type="spellEnd"/>
            <w:r>
              <w:rPr>
                <w:b/>
                <w:bCs/>
              </w:rPr>
              <w:t xml:space="preserve"> ID</w:t>
            </w:r>
          </w:p>
        </w:tc>
        <w:tc>
          <w:tcPr>
            <w:tcW w:w="2268" w:type="dxa"/>
            <w:vAlign w:val="center"/>
          </w:tcPr>
          <w:p w14:paraId="45FD01EB" w14:textId="77777777" w:rsidR="00DF0A3B" w:rsidRDefault="00DF0A3B" w:rsidP="00DF0A3B">
            <w:pPr>
              <w:jc w:val="center"/>
              <w:rPr>
                <w:sz w:val="28"/>
                <w:szCs w:val="28"/>
              </w:rPr>
            </w:pPr>
            <w:r>
              <w:rPr>
                <w:b/>
                <w:bCs/>
              </w:rPr>
              <w:t>Программа обслуживания</w:t>
            </w:r>
          </w:p>
        </w:tc>
        <w:tc>
          <w:tcPr>
            <w:tcW w:w="2551" w:type="dxa"/>
            <w:vAlign w:val="center"/>
          </w:tcPr>
          <w:p w14:paraId="163F7508" w14:textId="77777777" w:rsidR="00DF0A3B" w:rsidRDefault="00DF0A3B" w:rsidP="00DF0A3B">
            <w:pPr>
              <w:jc w:val="center"/>
              <w:rPr>
                <w:sz w:val="28"/>
                <w:szCs w:val="28"/>
              </w:rPr>
            </w:pPr>
            <w:r>
              <w:rPr>
                <w:b/>
                <w:bCs/>
              </w:rPr>
              <w:t>Период обслуживания</w:t>
            </w:r>
          </w:p>
        </w:tc>
        <w:tc>
          <w:tcPr>
            <w:tcW w:w="3255" w:type="dxa"/>
            <w:vAlign w:val="center"/>
          </w:tcPr>
          <w:p w14:paraId="1B797386" w14:textId="77777777" w:rsidR="00DF0A3B" w:rsidRDefault="00DF0A3B" w:rsidP="00DF0A3B">
            <w:pPr>
              <w:jc w:val="center"/>
              <w:rPr>
                <w:sz w:val="28"/>
                <w:szCs w:val="28"/>
              </w:rPr>
            </w:pPr>
            <w:r>
              <w:rPr>
                <w:b/>
                <w:bCs/>
              </w:rPr>
              <w:t>Описание оборудования</w:t>
            </w:r>
          </w:p>
        </w:tc>
      </w:tr>
      <w:tr w:rsidR="00DF0A3B" w:rsidRPr="009F5C24" w14:paraId="2FB959D7" w14:textId="77777777" w:rsidTr="00DF0A3B">
        <w:tc>
          <w:tcPr>
            <w:tcW w:w="1980" w:type="dxa"/>
            <w:vAlign w:val="center"/>
          </w:tcPr>
          <w:p w14:paraId="5E27151B" w14:textId="77777777" w:rsidR="00DF0A3B" w:rsidRPr="009F5C24" w:rsidRDefault="00DF0A3B" w:rsidP="00DF0A3B">
            <w:pPr>
              <w:jc w:val="right"/>
              <w:rPr>
                <w:color w:val="000000"/>
              </w:rPr>
            </w:pPr>
            <w:r>
              <w:rPr>
                <w:color w:val="000000"/>
              </w:rPr>
              <w:t>SU-U2382-23</w:t>
            </w:r>
          </w:p>
        </w:tc>
        <w:tc>
          <w:tcPr>
            <w:tcW w:w="2268" w:type="dxa"/>
            <w:vMerge w:val="restart"/>
            <w:vAlign w:val="center"/>
          </w:tcPr>
          <w:p w14:paraId="1C61915D" w14:textId="77777777" w:rsidR="00DF0A3B" w:rsidRPr="009F5C24" w:rsidRDefault="00DF0A3B" w:rsidP="00DF0A3B">
            <w:pPr>
              <w:jc w:val="right"/>
              <w:rPr>
                <w:sz w:val="28"/>
                <w:szCs w:val="28"/>
                <w:lang w:val="en-US"/>
              </w:rPr>
            </w:pPr>
            <w:r>
              <w:rPr>
                <w:lang w:val="en-US"/>
              </w:rPr>
              <w:t>HP Foundation Care NBD (H7J32AC)* </w:t>
            </w:r>
          </w:p>
        </w:tc>
        <w:tc>
          <w:tcPr>
            <w:tcW w:w="2551" w:type="dxa"/>
            <w:vAlign w:val="center"/>
          </w:tcPr>
          <w:p w14:paraId="66126D7B" w14:textId="77777777" w:rsidR="00DF0A3B" w:rsidRPr="009F5C24" w:rsidRDefault="00DF0A3B" w:rsidP="00DF0A3B">
            <w:pPr>
              <w:jc w:val="right"/>
            </w:pPr>
            <w:r>
              <w:t>01.08.2021-31.07.2022</w:t>
            </w:r>
          </w:p>
        </w:tc>
        <w:tc>
          <w:tcPr>
            <w:tcW w:w="3255" w:type="dxa"/>
            <w:vAlign w:val="center"/>
          </w:tcPr>
          <w:p w14:paraId="6BFEF992" w14:textId="77777777" w:rsidR="00DF0A3B" w:rsidRPr="00E959CE" w:rsidRDefault="00DF0A3B" w:rsidP="00DF0A3B">
            <w:pPr>
              <w:rPr>
                <w:lang w:val="en-US"/>
              </w:rPr>
            </w:pPr>
            <w:r>
              <w:t>HPE CZ31450M1R</w:t>
            </w:r>
          </w:p>
        </w:tc>
      </w:tr>
      <w:tr w:rsidR="00DF0A3B" w:rsidRPr="009F5C24" w14:paraId="79C48B0F" w14:textId="77777777" w:rsidTr="00DF0A3B">
        <w:tc>
          <w:tcPr>
            <w:tcW w:w="1980" w:type="dxa"/>
          </w:tcPr>
          <w:p w14:paraId="74B8540F" w14:textId="77777777" w:rsidR="00DF0A3B" w:rsidRPr="009F5C24" w:rsidRDefault="00DF0A3B" w:rsidP="00DF0A3B">
            <w:pPr>
              <w:jc w:val="right"/>
              <w:rPr>
                <w:lang w:val="en-US"/>
              </w:rPr>
            </w:pPr>
            <w:r>
              <w:rPr>
                <w:color w:val="000000"/>
              </w:rPr>
              <w:t>SU-U2382-31</w:t>
            </w:r>
          </w:p>
        </w:tc>
        <w:tc>
          <w:tcPr>
            <w:tcW w:w="2268" w:type="dxa"/>
            <w:vMerge/>
          </w:tcPr>
          <w:p w14:paraId="5E7DC42D" w14:textId="77777777" w:rsidR="00DF0A3B" w:rsidRPr="009F5C24" w:rsidRDefault="00DF0A3B" w:rsidP="00DF0A3B">
            <w:pPr>
              <w:jc w:val="right"/>
              <w:rPr>
                <w:sz w:val="28"/>
                <w:szCs w:val="28"/>
                <w:lang w:val="en-US"/>
              </w:rPr>
            </w:pPr>
          </w:p>
        </w:tc>
        <w:tc>
          <w:tcPr>
            <w:tcW w:w="2551" w:type="dxa"/>
            <w:vAlign w:val="center"/>
          </w:tcPr>
          <w:p w14:paraId="19DBCE96" w14:textId="77777777" w:rsidR="00DF0A3B" w:rsidRPr="009F5C24" w:rsidRDefault="00DF0A3B" w:rsidP="00DF0A3B">
            <w:pPr>
              <w:jc w:val="right"/>
              <w:rPr>
                <w:lang w:val="en-US"/>
              </w:rPr>
            </w:pPr>
            <w:r>
              <w:t>01.08.2021-31.07.2022</w:t>
            </w:r>
          </w:p>
        </w:tc>
        <w:tc>
          <w:tcPr>
            <w:tcW w:w="3255" w:type="dxa"/>
          </w:tcPr>
          <w:p w14:paraId="20911AF9" w14:textId="77777777" w:rsidR="00DF0A3B" w:rsidRPr="00E959CE" w:rsidRDefault="00DF0A3B" w:rsidP="00DF0A3B">
            <w:pPr>
              <w:rPr>
                <w:lang w:val="en-US"/>
              </w:rPr>
            </w:pPr>
            <w:r>
              <w:rPr>
                <w:spacing w:val="-1"/>
              </w:rPr>
              <w:t>HPE</w:t>
            </w:r>
            <w:r>
              <w:t xml:space="preserve"> </w:t>
            </w:r>
            <w:r>
              <w:rPr>
                <w:spacing w:val="-2"/>
              </w:rPr>
              <w:t xml:space="preserve">BLc7000 </w:t>
            </w:r>
            <w:r>
              <w:t>CZ3241Y473</w:t>
            </w:r>
          </w:p>
        </w:tc>
      </w:tr>
      <w:tr w:rsidR="00DF0A3B" w:rsidRPr="009F5C24" w14:paraId="76F05AE1" w14:textId="77777777" w:rsidTr="00DF0A3B">
        <w:tc>
          <w:tcPr>
            <w:tcW w:w="1980" w:type="dxa"/>
          </w:tcPr>
          <w:p w14:paraId="0417BF08" w14:textId="77777777" w:rsidR="00DF0A3B" w:rsidRPr="009F5C24" w:rsidRDefault="00DF0A3B" w:rsidP="00DF0A3B">
            <w:pPr>
              <w:jc w:val="right"/>
              <w:rPr>
                <w:lang w:val="en-US"/>
              </w:rPr>
            </w:pPr>
            <w:r>
              <w:rPr>
                <w:color w:val="000000"/>
              </w:rPr>
              <w:t>SU-U2382-32</w:t>
            </w:r>
          </w:p>
        </w:tc>
        <w:tc>
          <w:tcPr>
            <w:tcW w:w="2268" w:type="dxa"/>
            <w:vMerge/>
          </w:tcPr>
          <w:p w14:paraId="1E083DB2" w14:textId="77777777" w:rsidR="00DF0A3B" w:rsidRPr="009F5C24" w:rsidRDefault="00DF0A3B" w:rsidP="00DF0A3B">
            <w:pPr>
              <w:jc w:val="right"/>
              <w:rPr>
                <w:sz w:val="28"/>
                <w:szCs w:val="28"/>
                <w:lang w:val="en-US"/>
              </w:rPr>
            </w:pPr>
          </w:p>
        </w:tc>
        <w:tc>
          <w:tcPr>
            <w:tcW w:w="2551" w:type="dxa"/>
            <w:vAlign w:val="center"/>
          </w:tcPr>
          <w:p w14:paraId="3D339A73" w14:textId="77777777" w:rsidR="00DF0A3B" w:rsidRPr="009F5C24" w:rsidRDefault="00DF0A3B" w:rsidP="00DF0A3B">
            <w:pPr>
              <w:jc w:val="right"/>
              <w:rPr>
                <w:lang w:val="en-US"/>
              </w:rPr>
            </w:pPr>
            <w:r>
              <w:t>01.08.2021-31.07.2022</w:t>
            </w:r>
          </w:p>
        </w:tc>
        <w:tc>
          <w:tcPr>
            <w:tcW w:w="3255" w:type="dxa"/>
          </w:tcPr>
          <w:p w14:paraId="7FB8FDDF" w14:textId="77777777" w:rsidR="00DF0A3B" w:rsidRPr="00E959CE" w:rsidRDefault="00DF0A3B" w:rsidP="00DF0A3B">
            <w:pPr>
              <w:rPr>
                <w:lang w:val="en-US"/>
              </w:rPr>
            </w:pPr>
            <w:r>
              <w:rPr>
                <w:spacing w:val="-1"/>
              </w:rPr>
              <w:t>HPE</w:t>
            </w:r>
            <w:r>
              <w:t xml:space="preserve"> </w:t>
            </w:r>
            <w:r>
              <w:rPr>
                <w:spacing w:val="-2"/>
              </w:rPr>
              <w:t xml:space="preserve">BLc7000 </w:t>
            </w:r>
            <w:r>
              <w:t>CZ3241Y3HS</w:t>
            </w:r>
          </w:p>
        </w:tc>
      </w:tr>
      <w:tr w:rsidR="00DF0A3B" w:rsidRPr="009F5C24" w14:paraId="49344CB0" w14:textId="77777777" w:rsidTr="00DF0A3B">
        <w:tc>
          <w:tcPr>
            <w:tcW w:w="1980" w:type="dxa"/>
          </w:tcPr>
          <w:p w14:paraId="7DDB6824" w14:textId="77777777" w:rsidR="00DF0A3B" w:rsidRPr="009F5C24" w:rsidRDefault="00DF0A3B" w:rsidP="00DF0A3B">
            <w:pPr>
              <w:jc w:val="right"/>
              <w:rPr>
                <w:lang w:val="en-US"/>
              </w:rPr>
            </w:pPr>
            <w:r>
              <w:rPr>
                <w:color w:val="000000"/>
              </w:rPr>
              <w:t>SU-U2382-33</w:t>
            </w:r>
          </w:p>
        </w:tc>
        <w:tc>
          <w:tcPr>
            <w:tcW w:w="2268" w:type="dxa"/>
            <w:vMerge/>
          </w:tcPr>
          <w:p w14:paraId="65371766" w14:textId="77777777" w:rsidR="00DF0A3B" w:rsidRPr="009F5C24" w:rsidRDefault="00DF0A3B" w:rsidP="00DF0A3B">
            <w:pPr>
              <w:jc w:val="right"/>
              <w:rPr>
                <w:sz w:val="28"/>
                <w:szCs w:val="28"/>
                <w:lang w:val="en-US"/>
              </w:rPr>
            </w:pPr>
          </w:p>
        </w:tc>
        <w:tc>
          <w:tcPr>
            <w:tcW w:w="2551" w:type="dxa"/>
            <w:vAlign w:val="center"/>
          </w:tcPr>
          <w:p w14:paraId="0D899AAB" w14:textId="77777777" w:rsidR="00DF0A3B" w:rsidRPr="009F5C24" w:rsidRDefault="00DF0A3B" w:rsidP="00DF0A3B">
            <w:pPr>
              <w:jc w:val="right"/>
              <w:rPr>
                <w:lang w:val="en-US"/>
              </w:rPr>
            </w:pPr>
            <w:r>
              <w:t>01.08.2021-31.07.2023</w:t>
            </w:r>
          </w:p>
        </w:tc>
        <w:tc>
          <w:tcPr>
            <w:tcW w:w="3255" w:type="dxa"/>
          </w:tcPr>
          <w:p w14:paraId="72FF5A33" w14:textId="77777777" w:rsidR="00DF0A3B" w:rsidRPr="00E959CE" w:rsidRDefault="00DF0A3B" w:rsidP="00DF0A3B">
            <w:pPr>
              <w:tabs>
                <w:tab w:val="left" w:pos="2066"/>
              </w:tabs>
              <w:rPr>
                <w:lang w:val="en-US"/>
              </w:rPr>
            </w:pPr>
            <w:r>
              <w:rPr>
                <w:spacing w:val="-1"/>
              </w:rPr>
              <w:t>HPE</w:t>
            </w:r>
            <w:r>
              <w:t xml:space="preserve"> </w:t>
            </w:r>
            <w:proofErr w:type="spellStart"/>
            <w:r>
              <w:rPr>
                <w:spacing w:val="-1"/>
              </w:rPr>
              <w:t>SimpliVity</w:t>
            </w:r>
            <w:proofErr w:type="spellEnd"/>
            <w:r>
              <w:rPr>
                <w:spacing w:val="-5"/>
              </w:rPr>
              <w:t xml:space="preserve"> </w:t>
            </w:r>
            <w:r>
              <w:t xml:space="preserve">380 </w:t>
            </w:r>
            <w:r>
              <w:rPr>
                <w:spacing w:val="-1"/>
              </w:rPr>
              <w:t>Gen9</w:t>
            </w:r>
          </w:p>
        </w:tc>
      </w:tr>
      <w:tr w:rsidR="00DF0A3B" w:rsidRPr="009F5C24" w14:paraId="21B56609" w14:textId="77777777" w:rsidTr="00DF0A3B">
        <w:tc>
          <w:tcPr>
            <w:tcW w:w="1980" w:type="dxa"/>
          </w:tcPr>
          <w:p w14:paraId="766EE702" w14:textId="77777777" w:rsidR="00DF0A3B" w:rsidRPr="009F5C24" w:rsidRDefault="00DF0A3B" w:rsidP="00DF0A3B">
            <w:pPr>
              <w:jc w:val="right"/>
              <w:rPr>
                <w:lang w:val="en-US"/>
              </w:rPr>
            </w:pPr>
            <w:r>
              <w:rPr>
                <w:color w:val="000000"/>
              </w:rPr>
              <w:t>SU-U2382-36</w:t>
            </w:r>
          </w:p>
        </w:tc>
        <w:tc>
          <w:tcPr>
            <w:tcW w:w="2268" w:type="dxa"/>
            <w:vMerge/>
          </w:tcPr>
          <w:p w14:paraId="17A12739" w14:textId="77777777" w:rsidR="00DF0A3B" w:rsidRPr="009F5C24" w:rsidRDefault="00DF0A3B" w:rsidP="00DF0A3B">
            <w:pPr>
              <w:jc w:val="right"/>
              <w:rPr>
                <w:sz w:val="28"/>
                <w:szCs w:val="28"/>
                <w:lang w:val="en-US"/>
              </w:rPr>
            </w:pPr>
          </w:p>
        </w:tc>
        <w:tc>
          <w:tcPr>
            <w:tcW w:w="2551" w:type="dxa"/>
            <w:vAlign w:val="center"/>
          </w:tcPr>
          <w:p w14:paraId="1C6A73FA" w14:textId="77777777" w:rsidR="00DF0A3B" w:rsidRPr="009F5C24" w:rsidRDefault="00DF0A3B" w:rsidP="00DF0A3B">
            <w:pPr>
              <w:jc w:val="right"/>
              <w:rPr>
                <w:lang w:val="en-US"/>
              </w:rPr>
            </w:pPr>
            <w:r>
              <w:t>01.08.2021-31.07.2023</w:t>
            </w:r>
          </w:p>
        </w:tc>
        <w:tc>
          <w:tcPr>
            <w:tcW w:w="3255" w:type="dxa"/>
          </w:tcPr>
          <w:p w14:paraId="3AEFEF20" w14:textId="77777777" w:rsidR="00DF0A3B" w:rsidRPr="00E959CE" w:rsidRDefault="00DF0A3B" w:rsidP="00DF0A3B">
            <w:pPr>
              <w:rPr>
                <w:lang w:val="en-US"/>
              </w:rPr>
            </w:pPr>
            <w:r>
              <w:rPr>
                <w:spacing w:val="-1"/>
              </w:rPr>
              <w:t>HPE</w:t>
            </w:r>
            <w:r>
              <w:t xml:space="preserve"> </w:t>
            </w:r>
            <w:proofErr w:type="spellStart"/>
            <w:r>
              <w:rPr>
                <w:spacing w:val="-1"/>
              </w:rPr>
              <w:t>SimpliVity</w:t>
            </w:r>
            <w:proofErr w:type="spellEnd"/>
            <w:r>
              <w:rPr>
                <w:spacing w:val="-5"/>
              </w:rPr>
              <w:t xml:space="preserve"> </w:t>
            </w:r>
            <w:r>
              <w:t xml:space="preserve">380 </w:t>
            </w:r>
            <w:r>
              <w:rPr>
                <w:spacing w:val="-1"/>
              </w:rPr>
              <w:t>Gen9</w:t>
            </w:r>
          </w:p>
        </w:tc>
      </w:tr>
      <w:tr w:rsidR="00DF0A3B" w:rsidRPr="009F5C24" w14:paraId="5C719443" w14:textId="77777777" w:rsidTr="00DF0A3B">
        <w:tc>
          <w:tcPr>
            <w:tcW w:w="1980" w:type="dxa"/>
          </w:tcPr>
          <w:p w14:paraId="47181EB7" w14:textId="77777777" w:rsidR="00DF0A3B" w:rsidRPr="009F5C24" w:rsidRDefault="00DF0A3B" w:rsidP="00DF0A3B">
            <w:pPr>
              <w:jc w:val="right"/>
              <w:rPr>
                <w:lang w:val="en-US"/>
              </w:rPr>
            </w:pPr>
            <w:r>
              <w:rPr>
                <w:color w:val="000000"/>
              </w:rPr>
              <w:t>SU-U2382-37</w:t>
            </w:r>
          </w:p>
        </w:tc>
        <w:tc>
          <w:tcPr>
            <w:tcW w:w="2268" w:type="dxa"/>
            <w:vMerge/>
          </w:tcPr>
          <w:p w14:paraId="035F3C35" w14:textId="77777777" w:rsidR="00DF0A3B" w:rsidRPr="009F5C24" w:rsidRDefault="00DF0A3B" w:rsidP="00DF0A3B">
            <w:pPr>
              <w:jc w:val="right"/>
              <w:rPr>
                <w:sz w:val="28"/>
                <w:szCs w:val="28"/>
                <w:lang w:val="en-US"/>
              </w:rPr>
            </w:pPr>
          </w:p>
        </w:tc>
        <w:tc>
          <w:tcPr>
            <w:tcW w:w="2551" w:type="dxa"/>
            <w:vAlign w:val="center"/>
          </w:tcPr>
          <w:p w14:paraId="77957C0A" w14:textId="77777777" w:rsidR="00DF0A3B" w:rsidRPr="009F5C24" w:rsidRDefault="00DF0A3B" w:rsidP="00DF0A3B">
            <w:pPr>
              <w:jc w:val="right"/>
              <w:rPr>
                <w:lang w:val="en-US"/>
              </w:rPr>
            </w:pPr>
            <w:r>
              <w:t>01.08.2021-31.07.2023</w:t>
            </w:r>
          </w:p>
        </w:tc>
        <w:tc>
          <w:tcPr>
            <w:tcW w:w="3255" w:type="dxa"/>
          </w:tcPr>
          <w:p w14:paraId="3CC49414" w14:textId="77777777" w:rsidR="00DF0A3B" w:rsidRPr="00E959CE" w:rsidRDefault="00DF0A3B" w:rsidP="00DF0A3B">
            <w:pPr>
              <w:rPr>
                <w:lang w:val="en-US"/>
              </w:rPr>
            </w:pPr>
            <w:r>
              <w:rPr>
                <w:spacing w:val="-1"/>
              </w:rPr>
              <w:t>HPE</w:t>
            </w:r>
            <w:r>
              <w:t xml:space="preserve"> SY</w:t>
            </w:r>
            <w:r>
              <w:rPr>
                <w:spacing w:val="-1"/>
              </w:rPr>
              <w:t xml:space="preserve"> </w:t>
            </w:r>
            <w:r>
              <w:t xml:space="preserve">480 </w:t>
            </w:r>
            <w:r>
              <w:rPr>
                <w:spacing w:val="-1"/>
              </w:rPr>
              <w:t>Gen10</w:t>
            </w:r>
          </w:p>
        </w:tc>
      </w:tr>
      <w:tr w:rsidR="00DF0A3B" w:rsidRPr="009F5C24" w14:paraId="2621640B" w14:textId="77777777" w:rsidTr="00DF0A3B">
        <w:tc>
          <w:tcPr>
            <w:tcW w:w="1980" w:type="dxa"/>
          </w:tcPr>
          <w:p w14:paraId="0C51B5BF" w14:textId="77777777" w:rsidR="00DF0A3B" w:rsidRPr="009F5C24" w:rsidRDefault="00DF0A3B" w:rsidP="00DF0A3B">
            <w:pPr>
              <w:jc w:val="right"/>
              <w:rPr>
                <w:lang w:val="en-US"/>
              </w:rPr>
            </w:pPr>
            <w:r>
              <w:rPr>
                <w:color w:val="000000"/>
              </w:rPr>
              <w:t>SU-U2382-38</w:t>
            </w:r>
          </w:p>
        </w:tc>
        <w:tc>
          <w:tcPr>
            <w:tcW w:w="2268" w:type="dxa"/>
            <w:vMerge/>
          </w:tcPr>
          <w:p w14:paraId="35B606FA" w14:textId="77777777" w:rsidR="00DF0A3B" w:rsidRPr="009F5C24" w:rsidRDefault="00DF0A3B" w:rsidP="00DF0A3B">
            <w:pPr>
              <w:jc w:val="right"/>
              <w:rPr>
                <w:sz w:val="28"/>
                <w:szCs w:val="28"/>
                <w:lang w:val="en-US"/>
              </w:rPr>
            </w:pPr>
          </w:p>
        </w:tc>
        <w:tc>
          <w:tcPr>
            <w:tcW w:w="2551" w:type="dxa"/>
            <w:vAlign w:val="center"/>
          </w:tcPr>
          <w:p w14:paraId="23366D34" w14:textId="77777777" w:rsidR="00DF0A3B" w:rsidRPr="009F5C24" w:rsidRDefault="00DF0A3B" w:rsidP="00DF0A3B">
            <w:pPr>
              <w:jc w:val="right"/>
              <w:rPr>
                <w:lang w:val="en-US"/>
              </w:rPr>
            </w:pPr>
            <w:r>
              <w:t>01.08.2021-31.07.2023</w:t>
            </w:r>
          </w:p>
        </w:tc>
        <w:tc>
          <w:tcPr>
            <w:tcW w:w="3255" w:type="dxa"/>
          </w:tcPr>
          <w:p w14:paraId="7A082932" w14:textId="77777777" w:rsidR="00DF0A3B" w:rsidRPr="00E959CE" w:rsidRDefault="00DF0A3B" w:rsidP="00DF0A3B">
            <w:pPr>
              <w:rPr>
                <w:lang w:val="en-US"/>
              </w:rPr>
            </w:pPr>
            <w:proofErr w:type="spellStart"/>
            <w:r>
              <w:rPr>
                <w:spacing w:val="-1"/>
              </w:rPr>
              <w:t>VMw</w:t>
            </w:r>
            <w:proofErr w:type="spellEnd"/>
            <w:r>
              <w:t xml:space="preserve"> </w:t>
            </w:r>
            <w:proofErr w:type="spellStart"/>
            <w:r>
              <w:t>vSphere</w:t>
            </w:r>
            <w:proofErr w:type="spellEnd"/>
          </w:p>
        </w:tc>
      </w:tr>
    </w:tbl>
    <w:p w14:paraId="6A07BDA7" w14:textId="77777777" w:rsidR="00DF0A3B" w:rsidRDefault="00DF0A3B">
      <w:pPr>
        <w:ind w:left="709"/>
        <w:jc w:val="both"/>
      </w:pPr>
    </w:p>
    <w:p w14:paraId="4603B0B2" w14:textId="77777777" w:rsidR="00DF0A3B" w:rsidRPr="00566B4E" w:rsidRDefault="00DF0A3B" w:rsidP="001D1950">
      <w:pPr>
        <w:pStyle w:val="aff6"/>
        <w:numPr>
          <w:ilvl w:val="1"/>
          <w:numId w:val="26"/>
        </w:numPr>
        <w:suppressAutoHyphens w:val="0"/>
        <w:ind w:left="0" w:firstLine="709"/>
        <w:contextualSpacing/>
        <w:jc w:val="both"/>
        <w:rPr>
          <w:color w:val="000000"/>
        </w:rPr>
      </w:pPr>
      <w:r>
        <w:rPr>
          <w:color w:val="000000"/>
        </w:rPr>
        <w:t>Полный перечень технических средств, подлежащих сервисному обслуживанию, представлен в Таблице № 2.</w:t>
      </w:r>
    </w:p>
    <w:p w14:paraId="169E6E44" w14:textId="77777777" w:rsidR="00DF0A3B" w:rsidRDefault="00DF0A3B" w:rsidP="00DF0A3B">
      <w:pPr>
        <w:jc w:val="both"/>
      </w:pPr>
    </w:p>
    <w:p w14:paraId="56F8D2C3" w14:textId="77777777" w:rsidR="00DF0A3B" w:rsidRDefault="00DF0A3B" w:rsidP="00DF0A3B">
      <w:pPr>
        <w:ind w:right="284" w:firstLine="709"/>
        <w:jc w:val="right"/>
      </w:pPr>
      <w:r>
        <w:t>Таблица № 2</w:t>
      </w:r>
    </w:p>
    <w:tbl>
      <w:tblPr>
        <w:tblW w:w="10466" w:type="dxa"/>
        <w:tblInd w:w="-152" w:type="dxa"/>
        <w:tblLayout w:type="fixed"/>
        <w:tblLook w:val="0400" w:firstRow="0" w:lastRow="0" w:firstColumn="0" w:lastColumn="0" w:noHBand="0" w:noVBand="1"/>
      </w:tblPr>
      <w:tblGrid>
        <w:gridCol w:w="709"/>
        <w:gridCol w:w="1536"/>
        <w:gridCol w:w="3969"/>
        <w:gridCol w:w="4252"/>
      </w:tblGrid>
      <w:tr w:rsidR="00DF0A3B" w:rsidRPr="001F6132" w14:paraId="1BAFD9DB" w14:textId="77777777" w:rsidTr="00DF0A3B">
        <w:trPr>
          <w:trHeight w:val="300"/>
        </w:trPr>
        <w:tc>
          <w:tcPr>
            <w:tcW w:w="709" w:type="dxa"/>
            <w:tcBorders>
              <w:top w:val="single" w:sz="8" w:space="0" w:color="000000"/>
              <w:left w:val="single" w:sz="8" w:space="0" w:color="000000"/>
              <w:bottom w:val="single" w:sz="8" w:space="0" w:color="000000"/>
              <w:right w:val="single" w:sz="4" w:space="0" w:color="000000"/>
            </w:tcBorders>
            <w:shd w:val="clear" w:color="auto" w:fill="auto"/>
          </w:tcPr>
          <w:p w14:paraId="22BA5530" w14:textId="77777777" w:rsidR="00DF0A3B" w:rsidRPr="001F6132" w:rsidRDefault="00DF0A3B" w:rsidP="00DF0A3B">
            <w:pPr>
              <w:jc w:val="center"/>
              <w:rPr>
                <w:color w:val="000000"/>
                <w:sz w:val="20"/>
                <w:szCs w:val="20"/>
              </w:rPr>
            </w:pPr>
            <w:r>
              <w:rPr>
                <w:color w:val="000000"/>
                <w:sz w:val="20"/>
                <w:szCs w:val="20"/>
              </w:rPr>
              <w:t>№</w:t>
            </w:r>
          </w:p>
        </w:tc>
        <w:tc>
          <w:tcPr>
            <w:tcW w:w="1536" w:type="dxa"/>
            <w:tcBorders>
              <w:top w:val="single" w:sz="8" w:space="0" w:color="000000"/>
              <w:left w:val="nil"/>
              <w:bottom w:val="single" w:sz="8" w:space="0" w:color="000000"/>
              <w:right w:val="single" w:sz="4" w:space="0" w:color="000000"/>
            </w:tcBorders>
            <w:shd w:val="clear" w:color="auto" w:fill="auto"/>
          </w:tcPr>
          <w:p w14:paraId="6162DDD0" w14:textId="77777777" w:rsidR="00DF0A3B" w:rsidRPr="001F6132" w:rsidRDefault="00DF0A3B" w:rsidP="00DF0A3B">
            <w:pPr>
              <w:jc w:val="center"/>
              <w:rPr>
                <w:color w:val="000000"/>
                <w:sz w:val="20"/>
                <w:szCs w:val="20"/>
              </w:rPr>
            </w:pPr>
            <w:r>
              <w:rPr>
                <w:color w:val="000000"/>
                <w:sz w:val="20"/>
                <w:szCs w:val="20"/>
              </w:rPr>
              <w:t>Номер системы</w:t>
            </w:r>
          </w:p>
        </w:tc>
        <w:tc>
          <w:tcPr>
            <w:tcW w:w="3969" w:type="dxa"/>
            <w:tcBorders>
              <w:top w:val="single" w:sz="8" w:space="0" w:color="000000"/>
              <w:left w:val="nil"/>
              <w:bottom w:val="single" w:sz="8" w:space="0" w:color="000000"/>
              <w:right w:val="single" w:sz="4" w:space="0" w:color="000000"/>
            </w:tcBorders>
            <w:shd w:val="clear" w:color="auto" w:fill="auto"/>
          </w:tcPr>
          <w:p w14:paraId="28E46A6D" w14:textId="77777777" w:rsidR="00DF0A3B" w:rsidRPr="001F6132" w:rsidRDefault="00DF0A3B" w:rsidP="00DF0A3B">
            <w:pPr>
              <w:jc w:val="center"/>
              <w:rPr>
                <w:color w:val="000000"/>
                <w:sz w:val="20"/>
                <w:szCs w:val="20"/>
              </w:rPr>
            </w:pPr>
            <w:r>
              <w:rPr>
                <w:color w:val="000000"/>
                <w:sz w:val="20"/>
                <w:szCs w:val="20"/>
              </w:rPr>
              <w:t>Наименование оборудования</w:t>
            </w:r>
          </w:p>
        </w:tc>
        <w:tc>
          <w:tcPr>
            <w:tcW w:w="4252" w:type="dxa"/>
            <w:tcBorders>
              <w:top w:val="single" w:sz="8" w:space="0" w:color="000000"/>
              <w:left w:val="nil"/>
              <w:bottom w:val="single" w:sz="8" w:space="0" w:color="000000"/>
              <w:right w:val="single" w:sz="4" w:space="0" w:color="000000"/>
            </w:tcBorders>
            <w:shd w:val="clear" w:color="auto" w:fill="auto"/>
          </w:tcPr>
          <w:p w14:paraId="5DD3A6B8" w14:textId="77777777" w:rsidR="00DF0A3B" w:rsidRPr="001F6132" w:rsidRDefault="00DF0A3B" w:rsidP="00DF0A3B">
            <w:pPr>
              <w:jc w:val="center"/>
              <w:rPr>
                <w:color w:val="000000"/>
                <w:sz w:val="20"/>
                <w:szCs w:val="20"/>
              </w:rPr>
            </w:pPr>
            <w:r>
              <w:rPr>
                <w:color w:val="000000"/>
                <w:sz w:val="20"/>
                <w:szCs w:val="20"/>
              </w:rPr>
              <w:t>S/N</w:t>
            </w:r>
          </w:p>
        </w:tc>
      </w:tr>
      <w:tr w:rsidR="00DF0A3B" w:rsidRPr="001F6132" w14:paraId="0443061A"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44456772" w14:textId="77777777" w:rsidR="00DF0A3B" w:rsidRPr="001F6132" w:rsidRDefault="00DF0A3B" w:rsidP="00DF0A3B">
            <w:pPr>
              <w:jc w:val="center"/>
              <w:rPr>
                <w:color w:val="000000"/>
                <w:sz w:val="20"/>
                <w:szCs w:val="20"/>
              </w:rPr>
            </w:pPr>
          </w:p>
        </w:tc>
        <w:tc>
          <w:tcPr>
            <w:tcW w:w="1536" w:type="dxa"/>
            <w:tcBorders>
              <w:top w:val="nil"/>
              <w:left w:val="nil"/>
              <w:bottom w:val="single" w:sz="4" w:space="0" w:color="000000"/>
              <w:right w:val="single" w:sz="4" w:space="0" w:color="000000"/>
            </w:tcBorders>
            <w:shd w:val="clear" w:color="auto" w:fill="auto"/>
          </w:tcPr>
          <w:p w14:paraId="359E65CB" w14:textId="77777777" w:rsidR="00DF0A3B" w:rsidRPr="001F6132" w:rsidRDefault="00DF0A3B" w:rsidP="00DF0A3B">
            <w:pPr>
              <w:rPr>
                <w:color w:val="000000"/>
                <w:sz w:val="20"/>
                <w:szCs w:val="20"/>
              </w:rPr>
            </w:pPr>
            <w:r>
              <w:rPr>
                <w:color w:val="000000"/>
                <w:sz w:val="20"/>
                <w:szCs w:val="20"/>
              </w:rPr>
              <w:t>SU-U2382-23</w:t>
            </w:r>
          </w:p>
        </w:tc>
        <w:tc>
          <w:tcPr>
            <w:tcW w:w="3969" w:type="dxa"/>
            <w:tcBorders>
              <w:top w:val="nil"/>
              <w:left w:val="nil"/>
              <w:bottom w:val="single" w:sz="4" w:space="0" w:color="000000"/>
              <w:right w:val="single" w:sz="4" w:space="0" w:color="000000"/>
            </w:tcBorders>
            <w:shd w:val="clear" w:color="auto" w:fill="auto"/>
          </w:tcPr>
          <w:p w14:paraId="18B3ED5F" w14:textId="77777777" w:rsidR="00DF0A3B" w:rsidRPr="001F6132" w:rsidRDefault="00DF0A3B" w:rsidP="00DF0A3B">
            <w:pPr>
              <w:rPr>
                <w:color w:val="000000"/>
                <w:sz w:val="20"/>
                <w:szCs w:val="20"/>
                <w:lang w:val="en-US"/>
              </w:rPr>
            </w:pPr>
            <w:r>
              <w:rPr>
                <w:color w:val="000000"/>
                <w:sz w:val="20"/>
                <w:szCs w:val="20"/>
              </w:rPr>
              <w:t>Шасси</w:t>
            </w:r>
            <w:r>
              <w:rPr>
                <w:color w:val="000000"/>
                <w:sz w:val="20"/>
                <w:szCs w:val="20"/>
                <w:lang w:val="en-US"/>
              </w:rPr>
              <w:t xml:space="preserve"> HP BLc7000 with 1 Phase 6 Power Supply</w:t>
            </w:r>
          </w:p>
        </w:tc>
        <w:tc>
          <w:tcPr>
            <w:tcW w:w="4252" w:type="dxa"/>
            <w:tcBorders>
              <w:top w:val="nil"/>
              <w:left w:val="nil"/>
              <w:bottom w:val="single" w:sz="4" w:space="0" w:color="000000"/>
              <w:right w:val="single" w:sz="4" w:space="0" w:color="000000"/>
            </w:tcBorders>
            <w:shd w:val="clear" w:color="auto" w:fill="auto"/>
          </w:tcPr>
          <w:p w14:paraId="49A61A12" w14:textId="77777777" w:rsidR="00DF0A3B" w:rsidRPr="001F6132" w:rsidRDefault="00DF0A3B" w:rsidP="00DF0A3B">
            <w:pPr>
              <w:rPr>
                <w:color w:val="000000"/>
                <w:sz w:val="20"/>
                <w:szCs w:val="20"/>
                <w:lang w:val="en-US"/>
              </w:rPr>
            </w:pPr>
            <w:r>
              <w:rPr>
                <w:color w:val="000000"/>
                <w:sz w:val="20"/>
                <w:szCs w:val="20"/>
                <w:lang w:val="en-US"/>
              </w:rPr>
              <w:t>CZ31450M1R</w:t>
            </w:r>
          </w:p>
        </w:tc>
      </w:tr>
      <w:tr w:rsidR="00DF0A3B" w:rsidRPr="001F6132" w14:paraId="2A439C2C"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1A4DB398"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31EF7EC6" w14:textId="77777777" w:rsidR="00DF0A3B" w:rsidRPr="001F6132" w:rsidRDefault="00DF0A3B" w:rsidP="00DF0A3B">
            <w:pPr>
              <w:rPr>
                <w:color w:val="000000"/>
                <w:sz w:val="20"/>
                <w:szCs w:val="20"/>
                <w:lang w:val="en-US"/>
              </w:rPr>
            </w:pPr>
            <w:r>
              <w:rPr>
                <w:color w:val="000000"/>
                <w:sz w:val="20"/>
                <w:szCs w:val="20"/>
              </w:rPr>
              <w:t>SU-U2382-23</w:t>
            </w:r>
          </w:p>
        </w:tc>
        <w:tc>
          <w:tcPr>
            <w:tcW w:w="3969" w:type="dxa"/>
            <w:tcBorders>
              <w:top w:val="nil"/>
              <w:left w:val="nil"/>
              <w:bottom w:val="single" w:sz="4" w:space="0" w:color="000000"/>
              <w:right w:val="single" w:sz="4" w:space="0" w:color="000000"/>
            </w:tcBorders>
            <w:shd w:val="clear" w:color="auto" w:fill="auto"/>
          </w:tcPr>
          <w:p w14:paraId="4BDF4061" w14:textId="77777777" w:rsidR="00DF0A3B" w:rsidRPr="001F6132" w:rsidRDefault="00DF0A3B" w:rsidP="00DF0A3B">
            <w:pPr>
              <w:rPr>
                <w:color w:val="000000"/>
                <w:sz w:val="20"/>
                <w:szCs w:val="20"/>
                <w:lang w:val="en-US"/>
              </w:rPr>
            </w:pPr>
            <w:proofErr w:type="spellStart"/>
            <w:r>
              <w:rPr>
                <w:color w:val="000000"/>
                <w:sz w:val="20"/>
                <w:szCs w:val="20"/>
                <w:lang w:val="en-US"/>
              </w:rPr>
              <w:t>Сервер</w:t>
            </w:r>
            <w:proofErr w:type="spellEnd"/>
            <w:r>
              <w:rPr>
                <w:color w:val="000000"/>
                <w:sz w:val="20"/>
                <w:szCs w:val="20"/>
                <w:lang w:val="en-US"/>
              </w:rPr>
              <w:t xml:space="preserve"> HP ProLiant BL680c G7 X7550 2.00GHz 8-core</w:t>
            </w:r>
          </w:p>
        </w:tc>
        <w:tc>
          <w:tcPr>
            <w:tcW w:w="4252" w:type="dxa"/>
            <w:tcBorders>
              <w:top w:val="nil"/>
              <w:left w:val="nil"/>
              <w:bottom w:val="single" w:sz="4" w:space="0" w:color="000000"/>
              <w:right w:val="single" w:sz="4" w:space="0" w:color="000000"/>
            </w:tcBorders>
            <w:shd w:val="clear" w:color="auto" w:fill="auto"/>
          </w:tcPr>
          <w:p w14:paraId="4EB5A9E5" w14:textId="77777777" w:rsidR="00DF0A3B" w:rsidRPr="001F6132" w:rsidRDefault="00DF0A3B" w:rsidP="00DF0A3B">
            <w:pPr>
              <w:rPr>
                <w:color w:val="000000"/>
                <w:sz w:val="20"/>
                <w:szCs w:val="20"/>
                <w:lang w:val="en-US"/>
              </w:rPr>
            </w:pPr>
            <w:r>
              <w:rPr>
                <w:color w:val="000000"/>
                <w:sz w:val="20"/>
                <w:szCs w:val="20"/>
                <w:lang w:val="en-US"/>
              </w:rPr>
              <w:t>CZ21440BG7</w:t>
            </w:r>
            <w:r>
              <w:rPr>
                <w:color w:val="000000"/>
                <w:sz w:val="20"/>
                <w:szCs w:val="20"/>
              </w:rPr>
              <w:t>,</w:t>
            </w:r>
            <w:r>
              <w:rPr>
                <w:sz w:val="20"/>
                <w:szCs w:val="20"/>
              </w:rPr>
              <w:t xml:space="preserve"> </w:t>
            </w:r>
            <w:r>
              <w:rPr>
                <w:color w:val="000000"/>
                <w:sz w:val="20"/>
                <w:szCs w:val="20"/>
                <w:lang w:val="en-US"/>
              </w:rPr>
              <w:t>CZ21440BG8</w:t>
            </w:r>
          </w:p>
        </w:tc>
      </w:tr>
      <w:tr w:rsidR="00DF0A3B" w:rsidRPr="001F6132" w14:paraId="481AED25"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7ECAFFA0"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4CBD8D71" w14:textId="77777777" w:rsidR="00DF0A3B" w:rsidRPr="001F6132" w:rsidRDefault="00DF0A3B" w:rsidP="00DF0A3B">
            <w:pPr>
              <w:rPr>
                <w:color w:val="000000"/>
                <w:sz w:val="20"/>
                <w:szCs w:val="20"/>
                <w:lang w:val="en-US"/>
              </w:rPr>
            </w:pPr>
            <w:r>
              <w:rPr>
                <w:color w:val="000000"/>
                <w:sz w:val="20"/>
                <w:szCs w:val="20"/>
              </w:rPr>
              <w:t>SU-U2382-23</w:t>
            </w:r>
          </w:p>
        </w:tc>
        <w:tc>
          <w:tcPr>
            <w:tcW w:w="3969" w:type="dxa"/>
            <w:tcBorders>
              <w:top w:val="nil"/>
              <w:left w:val="nil"/>
              <w:bottom w:val="single" w:sz="4" w:space="0" w:color="000000"/>
              <w:right w:val="single" w:sz="4" w:space="0" w:color="000000"/>
            </w:tcBorders>
            <w:shd w:val="clear" w:color="auto" w:fill="auto"/>
          </w:tcPr>
          <w:p w14:paraId="1EE80CAF" w14:textId="77777777" w:rsidR="00DF0A3B" w:rsidRPr="001F6132" w:rsidRDefault="00DF0A3B" w:rsidP="00DF0A3B">
            <w:pPr>
              <w:rPr>
                <w:color w:val="000000"/>
                <w:sz w:val="20"/>
                <w:szCs w:val="20"/>
                <w:lang w:val="en-US"/>
              </w:rPr>
            </w:pPr>
            <w:proofErr w:type="spellStart"/>
            <w:r>
              <w:rPr>
                <w:color w:val="000000"/>
                <w:sz w:val="20"/>
                <w:szCs w:val="20"/>
                <w:lang w:val="en-US"/>
              </w:rPr>
              <w:t>Сервер</w:t>
            </w:r>
            <w:proofErr w:type="spellEnd"/>
            <w:r>
              <w:rPr>
                <w:color w:val="000000"/>
                <w:sz w:val="20"/>
                <w:szCs w:val="20"/>
                <w:lang w:val="en-US"/>
              </w:rPr>
              <w:t xml:space="preserve"> HP ProLiant BL680c G7 E7540 2.00GHz 6-core</w:t>
            </w:r>
          </w:p>
        </w:tc>
        <w:tc>
          <w:tcPr>
            <w:tcW w:w="4252" w:type="dxa"/>
            <w:tcBorders>
              <w:top w:val="nil"/>
              <w:left w:val="nil"/>
              <w:bottom w:val="single" w:sz="4" w:space="0" w:color="000000"/>
              <w:right w:val="single" w:sz="4" w:space="0" w:color="000000"/>
            </w:tcBorders>
            <w:shd w:val="clear" w:color="auto" w:fill="auto"/>
          </w:tcPr>
          <w:p w14:paraId="473B46E0" w14:textId="77777777" w:rsidR="00DF0A3B" w:rsidRPr="001F6132" w:rsidRDefault="00DF0A3B" w:rsidP="00DF0A3B">
            <w:pPr>
              <w:rPr>
                <w:color w:val="000000"/>
                <w:sz w:val="20"/>
                <w:szCs w:val="20"/>
                <w:lang w:val="en-US"/>
              </w:rPr>
            </w:pPr>
            <w:r>
              <w:rPr>
                <w:color w:val="000000"/>
                <w:sz w:val="20"/>
                <w:szCs w:val="20"/>
                <w:lang w:val="en-US"/>
              </w:rPr>
              <w:t>CZ21450CW4</w:t>
            </w:r>
            <w:r>
              <w:rPr>
                <w:color w:val="000000"/>
                <w:sz w:val="20"/>
                <w:szCs w:val="20"/>
              </w:rPr>
              <w:t>,</w:t>
            </w:r>
            <w:r>
              <w:rPr>
                <w:color w:val="000000"/>
                <w:sz w:val="20"/>
                <w:szCs w:val="20"/>
                <w:lang w:val="en-US"/>
              </w:rPr>
              <w:t>CZ21450CW7</w:t>
            </w:r>
          </w:p>
        </w:tc>
      </w:tr>
      <w:tr w:rsidR="00DF0A3B" w:rsidRPr="001F6132" w14:paraId="2A64B5C7"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4C088240"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7D79BAF8" w14:textId="77777777" w:rsidR="00DF0A3B" w:rsidRPr="001F6132" w:rsidRDefault="00DF0A3B" w:rsidP="00DF0A3B">
            <w:pPr>
              <w:rPr>
                <w:color w:val="000000"/>
                <w:sz w:val="20"/>
                <w:szCs w:val="20"/>
                <w:lang w:val="en-US"/>
              </w:rPr>
            </w:pPr>
            <w:r>
              <w:rPr>
                <w:color w:val="000000"/>
                <w:sz w:val="20"/>
                <w:szCs w:val="20"/>
              </w:rPr>
              <w:t>SU-U2382-31</w:t>
            </w:r>
          </w:p>
        </w:tc>
        <w:tc>
          <w:tcPr>
            <w:tcW w:w="3969" w:type="dxa"/>
            <w:tcBorders>
              <w:top w:val="nil"/>
              <w:left w:val="nil"/>
              <w:bottom w:val="single" w:sz="4" w:space="0" w:color="000000"/>
              <w:right w:val="single" w:sz="4" w:space="0" w:color="000000"/>
            </w:tcBorders>
            <w:shd w:val="clear" w:color="auto" w:fill="auto"/>
          </w:tcPr>
          <w:p w14:paraId="4206C79C" w14:textId="77777777" w:rsidR="00DF0A3B" w:rsidRPr="001F6132" w:rsidRDefault="00DF0A3B" w:rsidP="00DF0A3B">
            <w:pPr>
              <w:rPr>
                <w:color w:val="000000"/>
                <w:sz w:val="20"/>
                <w:szCs w:val="20"/>
                <w:lang w:val="en-US"/>
              </w:rPr>
            </w:pPr>
            <w:proofErr w:type="spellStart"/>
            <w:r>
              <w:rPr>
                <w:color w:val="000000"/>
                <w:sz w:val="20"/>
                <w:szCs w:val="20"/>
                <w:lang w:val="en-US"/>
              </w:rPr>
              <w:t>Коммутатор</w:t>
            </w:r>
            <w:proofErr w:type="spellEnd"/>
            <w:r>
              <w:rPr>
                <w:color w:val="000000"/>
                <w:sz w:val="20"/>
                <w:szCs w:val="20"/>
                <w:lang w:val="en-US"/>
              </w:rPr>
              <w:t xml:space="preserve"> Brocade 8/24c SAN</w:t>
            </w:r>
          </w:p>
        </w:tc>
        <w:tc>
          <w:tcPr>
            <w:tcW w:w="4252" w:type="dxa"/>
            <w:tcBorders>
              <w:top w:val="nil"/>
              <w:left w:val="nil"/>
              <w:bottom w:val="single" w:sz="4" w:space="0" w:color="000000"/>
              <w:right w:val="single" w:sz="4" w:space="0" w:color="000000"/>
            </w:tcBorders>
            <w:shd w:val="clear" w:color="auto" w:fill="auto"/>
          </w:tcPr>
          <w:p w14:paraId="19248DE8" w14:textId="77777777" w:rsidR="00DF0A3B" w:rsidRPr="001F6132" w:rsidRDefault="00DF0A3B" w:rsidP="00DF0A3B">
            <w:pPr>
              <w:rPr>
                <w:color w:val="000000"/>
                <w:sz w:val="20"/>
                <w:szCs w:val="20"/>
                <w:lang w:val="en-US"/>
              </w:rPr>
            </w:pPr>
            <w:r>
              <w:rPr>
                <w:color w:val="000000"/>
                <w:sz w:val="20"/>
                <w:szCs w:val="20"/>
                <w:lang w:val="en-US"/>
              </w:rPr>
              <w:t>CN8245B03X</w:t>
            </w:r>
            <w:r>
              <w:rPr>
                <w:color w:val="000000"/>
                <w:sz w:val="20"/>
                <w:szCs w:val="20"/>
              </w:rPr>
              <w:t>,</w:t>
            </w:r>
            <w:r>
              <w:rPr>
                <w:color w:val="000000"/>
                <w:sz w:val="20"/>
                <w:szCs w:val="20"/>
                <w:lang w:val="en-US"/>
              </w:rPr>
              <w:t xml:space="preserve"> CN8244B0A5</w:t>
            </w:r>
          </w:p>
        </w:tc>
      </w:tr>
      <w:tr w:rsidR="00DF0A3B" w:rsidRPr="006A3082" w14:paraId="7AD33EE0" w14:textId="77777777" w:rsidTr="00DF0A3B">
        <w:trPr>
          <w:trHeight w:val="1453"/>
        </w:trPr>
        <w:tc>
          <w:tcPr>
            <w:tcW w:w="709" w:type="dxa"/>
            <w:tcBorders>
              <w:top w:val="nil"/>
              <w:left w:val="single" w:sz="8" w:space="0" w:color="000000"/>
              <w:bottom w:val="single" w:sz="4" w:space="0" w:color="000000"/>
              <w:right w:val="single" w:sz="4" w:space="0" w:color="000000"/>
            </w:tcBorders>
            <w:shd w:val="clear" w:color="auto" w:fill="auto"/>
          </w:tcPr>
          <w:p w14:paraId="749E6B7B"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7C8E45DD" w14:textId="77777777" w:rsidR="00DF0A3B" w:rsidRPr="001F6132" w:rsidRDefault="00DF0A3B" w:rsidP="00DF0A3B">
            <w:pPr>
              <w:rPr>
                <w:color w:val="000000"/>
                <w:sz w:val="20"/>
                <w:szCs w:val="20"/>
                <w:lang w:val="en-US"/>
              </w:rPr>
            </w:pPr>
          </w:p>
        </w:tc>
        <w:tc>
          <w:tcPr>
            <w:tcW w:w="3969" w:type="dxa"/>
            <w:tcBorders>
              <w:top w:val="nil"/>
              <w:left w:val="nil"/>
              <w:bottom w:val="single" w:sz="4" w:space="0" w:color="000000"/>
              <w:right w:val="single" w:sz="4" w:space="0" w:color="000000"/>
            </w:tcBorders>
            <w:shd w:val="clear" w:color="auto" w:fill="auto"/>
          </w:tcPr>
          <w:p w14:paraId="791B3CF9" w14:textId="77777777" w:rsidR="00DF0A3B" w:rsidRPr="001F6132" w:rsidRDefault="00DF0A3B" w:rsidP="00DF0A3B">
            <w:pPr>
              <w:rPr>
                <w:color w:val="000000"/>
                <w:sz w:val="20"/>
                <w:szCs w:val="20"/>
                <w:lang w:val="en-US"/>
              </w:rPr>
            </w:pPr>
            <w:proofErr w:type="spellStart"/>
            <w:r>
              <w:rPr>
                <w:color w:val="000000"/>
                <w:sz w:val="20"/>
                <w:szCs w:val="20"/>
                <w:lang w:val="en-US"/>
              </w:rPr>
              <w:t>Сервер</w:t>
            </w:r>
            <w:proofErr w:type="spellEnd"/>
            <w:r>
              <w:rPr>
                <w:color w:val="000000"/>
                <w:sz w:val="20"/>
                <w:szCs w:val="20"/>
                <w:lang w:val="en-US"/>
              </w:rPr>
              <w:t xml:space="preserve"> HP ProLiant BL460c Gen8 E5-2670 2.6GHz 8-core</w:t>
            </w:r>
          </w:p>
        </w:tc>
        <w:tc>
          <w:tcPr>
            <w:tcW w:w="4252" w:type="dxa"/>
            <w:tcBorders>
              <w:top w:val="nil"/>
              <w:left w:val="nil"/>
              <w:bottom w:val="single" w:sz="4" w:space="0" w:color="000000"/>
              <w:right w:val="single" w:sz="4" w:space="0" w:color="000000"/>
            </w:tcBorders>
            <w:shd w:val="clear" w:color="auto" w:fill="auto"/>
          </w:tcPr>
          <w:p w14:paraId="24FF08E1" w14:textId="77777777" w:rsidR="00DF0A3B" w:rsidRPr="001F6132" w:rsidRDefault="00DF0A3B" w:rsidP="00DF0A3B">
            <w:pPr>
              <w:rPr>
                <w:color w:val="000000"/>
                <w:sz w:val="20"/>
                <w:szCs w:val="20"/>
                <w:lang w:val="en-US"/>
              </w:rPr>
            </w:pPr>
            <w:r>
              <w:rPr>
                <w:color w:val="000000"/>
                <w:sz w:val="20"/>
                <w:szCs w:val="20"/>
                <w:lang w:val="en-US"/>
              </w:rPr>
              <w:t>CZJ2390RP0, CZJ24000BM,</w:t>
            </w:r>
          </w:p>
          <w:p w14:paraId="67047348" w14:textId="77777777" w:rsidR="00DF0A3B" w:rsidRPr="001F6132" w:rsidRDefault="00DF0A3B" w:rsidP="00DF0A3B">
            <w:pPr>
              <w:rPr>
                <w:color w:val="000000"/>
                <w:sz w:val="20"/>
                <w:szCs w:val="20"/>
                <w:lang w:val="en-US"/>
              </w:rPr>
            </w:pPr>
            <w:r>
              <w:rPr>
                <w:color w:val="000000"/>
                <w:sz w:val="20"/>
                <w:szCs w:val="20"/>
                <w:lang w:val="en-US"/>
              </w:rPr>
              <w:t>CZJ2390V4N, CZJ24000BL,</w:t>
            </w:r>
          </w:p>
          <w:p w14:paraId="30C77F4D" w14:textId="77777777" w:rsidR="00DF0A3B" w:rsidRPr="001F6132" w:rsidRDefault="00DF0A3B" w:rsidP="00DF0A3B">
            <w:pPr>
              <w:rPr>
                <w:color w:val="000000"/>
                <w:sz w:val="20"/>
                <w:szCs w:val="20"/>
                <w:lang w:val="en-US"/>
              </w:rPr>
            </w:pPr>
            <w:r>
              <w:rPr>
                <w:color w:val="000000"/>
                <w:sz w:val="20"/>
                <w:szCs w:val="20"/>
                <w:lang w:val="en-US"/>
              </w:rPr>
              <w:t xml:space="preserve">CZJ24000C0, CZJ24000BH, </w:t>
            </w:r>
          </w:p>
          <w:p w14:paraId="706B8742" w14:textId="77777777" w:rsidR="00DF0A3B" w:rsidRPr="001F6132" w:rsidRDefault="00DF0A3B" w:rsidP="00DF0A3B">
            <w:pPr>
              <w:rPr>
                <w:color w:val="000000"/>
                <w:sz w:val="20"/>
                <w:szCs w:val="20"/>
                <w:lang w:val="en-US"/>
              </w:rPr>
            </w:pPr>
            <w:r>
              <w:rPr>
                <w:color w:val="000000"/>
                <w:sz w:val="20"/>
                <w:szCs w:val="20"/>
                <w:lang w:val="en-US"/>
              </w:rPr>
              <w:t>CZJ2390V4R, CZJ24000CK,</w:t>
            </w:r>
          </w:p>
          <w:p w14:paraId="6830EA75" w14:textId="77777777" w:rsidR="00DF0A3B" w:rsidRPr="001F6132" w:rsidRDefault="00DF0A3B" w:rsidP="00DF0A3B">
            <w:pPr>
              <w:rPr>
                <w:color w:val="000000"/>
                <w:sz w:val="20"/>
                <w:szCs w:val="20"/>
                <w:lang w:val="en-US"/>
              </w:rPr>
            </w:pPr>
            <w:r>
              <w:rPr>
                <w:color w:val="000000"/>
                <w:sz w:val="20"/>
                <w:szCs w:val="20"/>
                <w:lang w:val="en-US"/>
              </w:rPr>
              <w:t>CZJ3240641, CZJ324063T,</w:t>
            </w:r>
          </w:p>
          <w:p w14:paraId="379F7188" w14:textId="77777777" w:rsidR="00DF0A3B" w:rsidRPr="001F6132" w:rsidRDefault="00DF0A3B" w:rsidP="00DF0A3B">
            <w:pPr>
              <w:rPr>
                <w:color w:val="000000"/>
                <w:sz w:val="20"/>
                <w:szCs w:val="20"/>
                <w:lang w:val="en-US"/>
              </w:rPr>
            </w:pPr>
            <w:r>
              <w:rPr>
                <w:color w:val="000000"/>
                <w:sz w:val="20"/>
                <w:szCs w:val="20"/>
                <w:lang w:val="en-US"/>
              </w:rPr>
              <w:t>CZJ3240640, CZJ2511FB5</w:t>
            </w:r>
          </w:p>
        </w:tc>
      </w:tr>
      <w:tr w:rsidR="00DF0A3B" w:rsidRPr="001F6132" w14:paraId="7F33C039"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15201ABA"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0BAE1516" w14:textId="77777777" w:rsidR="00DF0A3B" w:rsidRPr="001F6132" w:rsidRDefault="00DF0A3B" w:rsidP="00DF0A3B">
            <w:pPr>
              <w:rPr>
                <w:color w:val="000000"/>
                <w:sz w:val="20"/>
                <w:szCs w:val="20"/>
                <w:lang w:val="en-US"/>
              </w:rPr>
            </w:pPr>
            <w:r>
              <w:rPr>
                <w:color w:val="000000"/>
                <w:sz w:val="20"/>
                <w:szCs w:val="20"/>
              </w:rPr>
              <w:t>SU-U2382-31</w:t>
            </w:r>
          </w:p>
        </w:tc>
        <w:tc>
          <w:tcPr>
            <w:tcW w:w="3969" w:type="dxa"/>
            <w:tcBorders>
              <w:top w:val="nil"/>
              <w:left w:val="nil"/>
              <w:bottom w:val="single" w:sz="4" w:space="0" w:color="000000"/>
              <w:right w:val="single" w:sz="4" w:space="0" w:color="000000"/>
            </w:tcBorders>
            <w:shd w:val="clear" w:color="auto" w:fill="auto"/>
          </w:tcPr>
          <w:p w14:paraId="306B935B" w14:textId="77777777" w:rsidR="00DF0A3B" w:rsidRPr="001F6132" w:rsidRDefault="00DF0A3B" w:rsidP="00DF0A3B">
            <w:pPr>
              <w:rPr>
                <w:color w:val="000000"/>
                <w:sz w:val="20"/>
                <w:szCs w:val="20"/>
                <w:lang w:val="en-US"/>
              </w:rPr>
            </w:pPr>
            <w:proofErr w:type="spellStart"/>
            <w:r>
              <w:rPr>
                <w:color w:val="000000"/>
                <w:sz w:val="20"/>
                <w:szCs w:val="20"/>
                <w:lang w:val="en-US"/>
              </w:rPr>
              <w:t>Сервер</w:t>
            </w:r>
            <w:proofErr w:type="spellEnd"/>
            <w:r>
              <w:rPr>
                <w:color w:val="000000"/>
                <w:sz w:val="20"/>
                <w:szCs w:val="20"/>
                <w:lang w:val="en-US"/>
              </w:rPr>
              <w:t xml:space="preserve"> HP ProLiant BL680c G7 E7540 2.00GHz 6-core</w:t>
            </w:r>
          </w:p>
        </w:tc>
        <w:tc>
          <w:tcPr>
            <w:tcW w:w="4252" w:type="dxa"/>
            <w:tcBorders>
              <w:top w:val="nil"/>
              <w:left w:val="nil"/>
              <w:bottom w:val="single" w:sz="4" w:space="0" w:color="000000"/>
              <w:right w:val="single" w:sz="4" w:space="0" w:color="000000"/>
            </w:tcBorders>
            <w:shd w:val="clear" w:color="auto" w:fill="auto"/>
          </w:tcPr>
          <w:p w14:paraId="2A00E3E6" w14:textId="77777777" w:rsidR="00DF0A3B" w:rsidRPr="001F6132" w:rsidRDefault="00DF0A3B" w:rsidP="00DF0A3B">
            <w:pPr>
              <w:rPr>
                <w:color w:val="000000"/>
                <w:sz w:val="20"/>
                <w:szCs w:val="20"/>
                <w:lang w:val="en-US"/>
              </w:rPr>
            </w:pPr>
            <w:r>
              <w:rPr>
                <w:color w:val="000000"/>
                <w:sz w:val="20"/>
                <w:szCs w:val="20"/>
                <w:lang w:val="en-US"/>
              </w:rPr>
              <w:t>CZ21450CW5</w:t>
            </w:r>
          </w:p>
        </w:tc>
      </w:tr>
      <w:tr w:rsidR="00DF0A3B" w:rsidRPr="001F6132" w14:paraId="1F27C3AC"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7F624A75"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78CF5F2A" w14:textId="77777777" w:rsidR="00DF0A3B" w:rsidRPr="001F6132" w:rsidRDefault="00DF0A3B" w:rsidP="00DF0A3B">
            <w:pPr>
              <w:rPr>
                <w:color w:val="000000"/>
                <w:sz w:val="20"/>
                <w:szCs w:val="20"/>
                <w:lang w:val="en-US"/>
              </w:rPr>
            </w:pPr>
            <w:r>
              <w:rPr>
                <w:color w:val="000000"/>
                <w:sz w:val="20"/>
                <w:szCs w:val="20"/>
              </w:rPr>
              <w:t>SU-U2382-31</w:t>
            </w:r>
          </w:p>
        </w:tc>
        <w:tc>
          <w:tcPr>
            <w:tcW w:w="3969" w:type="dxa"/>
            <w:tcBorders>
              <w:top w:val="nil"/>
              <w:left w:val="nil"/>
              <w:bottom w:val="single" w:sz="4" w:space="0" w:color="000000"/>
              <w:right w:val="single" w:sz="4" w:space="0" w:color="000000"/>
            </w:tcBorders>
            <w:shd w:val="clear" w:color="auto" w:fill="auto"/>
          </w:tcPr>
          <w:p w14:paraId="4682C76B" w14:textId="77777777" w:rsidR="00DF0A3B" w:rsidRPr="001F6132" w:rsidRDefault="00DF0A3B" w:rsidP="00DF0A3B">
            <w:pPr>
              <w:rPr>
                <w:color w:val="000000"/>
                <w:sz w:val="20"/>
                <w:szCs w:val="20"/>
                <w:lang w:val="en-US"/>
              </w:rPr>
            </w:pPr>
            <w:proofErr w:type="spellStart"/>
            <w:r>
              <w:rPr>
                <w:color w:val="000000"/>
                <w:sz w:val="20"/>
                <w:szCs w:val="20"/>
                <w:lang w:val="en-US"/>
              </w:rPr>
              <w:t>Шасси</w:t>
            </w:r>
            <w:proofErr w:type="spellEnd"/>
            <w:r>
              <w:rPr>
                <w:color w:val="000000"/>
                <w:sz w:val="20"/>
                <w:szCs w:val="20"/>
                <w:lang w:val="en-US"/>
              </w:rPr>
              <w:t xml:space="preserve"> HP BLc7000 with 1 Phase 6 Power Supply</w:t>
            </w:r>
          </w:p>
        </w:tc>
        <w:tc>
          <w:tcPr>
            <w:tcW w:w="4252" w:type="dxa"/>
            <w:tcBorders>
              <w:top w:val="nil"/>
              <w:left w:val="nil"/>
              <w:bottom w:val="single" w:sz="4" w:space="0" w:color="000000"/>
              <w:right w:val="single" w:sz="4" w:space="0" w:color="000000"/>
            </w:tcBorders>
            <w:shd w:val="clear" w:color="auto" w:fill="auto"/>
          </w:tcPr>
          <w:p w14:paraId="222922C6" w14:textId="77777777" w:rsidR="00DF0A3B" w:rsidRPr="001F6132" w:rsidRDefault="00DF0A3B" w:rsidP="00DF0A3B">
            <w:pPr>
              <w:rPr>
                <w:color w:val="000000"/>
                <w:sz w:val="20"/>
                <w:szCs w:val="20"/>
                <w:lang w:val="en-US"/>
              </w:rPr>
            </w:pPr>
            <w:r>
              <w:rPr>
                <w:color w:val="000000"/>
                <w:sz w:val="20"/>
                <w:szCs w:val="20"/>
                <w:lang w:val="en-US"/>
              </w:rPr>
              <w:t>CZ3241Y473</w:t>
            </w:r>
          </w:p>
        </w:tc>
      </w:tr>
      <w:tr w:rsidR="00DF0A3B" w:rsidRPr="001F6132" w14:paraId="0CB4D6DC"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538A6ABC"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002D928E" w14:textId="77777777" w:rsidR="00DF0A3B" w:rsidRPr="001F6132" w:rsidRDefault="00DF0A3B" w:rsidP="00DF0A3B">
            <w:pPr>
              <w:rPr>
                <w:color w:val="000000"/>
                <w:sz w:val="20"/>
                <w:szCs w:val="20"/>
                <w:lang w:val="en-US"/>
              </w:rPr>
            </w:pPr>
            <w:r>
              <w:rPr>
                <w:color w:val="000000"/>
                <w:sz w:val="20"/>
                <w:szCs w:val="20"/>
                <w:lang w:val="en-US"/>
              </w:rPr>
              <w:t>SU-U2382-32</w:t>
            </w:r>
          </w:p>
        </w:tc>
        <w:tc>
          <w:tcPr>
            <w:tcW w:w="3969" w:type="dxa"/>
            <w:tcBorders>
              <w:top w:val="nil"/>
              <w:left w:val="nil"/>
              <w:bottom w:val="single" w:sz="4" w:space="0" w:color="000000"/>
              <w:right w:val="single" w:sz="4" w:space="0" w:color="000000"/>
            </w:tcBorders>
            <w:shd w:val="clear" w:color="auto" w:fill="auto"/>
          </w:tcPr>
          <w:p w14:paraId="6F5C0668" w14:textId="77777777" w:rsidR="00DF0A3B" w:rsidRPr="001F6132" w:rsidRDefault="00DF0A3B" w:rsidP="00DF0A3B">
            <w:pPr>
              <w:rPr>
                <w:color w:val="000000"/>
                <w:sz w:val="20"/>
                <w:szCs w:val="20"/>
                <w:lang w:val="en-US"/>
              </w:rPr>
            </w:pPr>
            <w:proofErr w:type="spellStart"/>
            <w:r>
              <w:rPr>
                <w:color w:val="000000"/>
                <w:sz w:val="20"/>
                <w:szCs w:val="20"/>
                <w:lang w:val="en-US"/>
              </w:rPr>
              <w:t>Шасси</w:t>
            </w:r>
            <w:proofErr w:type="spellEnd"/>
            <w:r>
              <w:rPr>
                <w:color w:val="000000"/>
                <w:sz w:val="20"/>
                <w:szCs w:val="20"/>
                <w:lang w:val="en-US"/>
              </w:rPr>
              <w:t xml:space="preserve"> HP BLc7000 with 1 Phase 6 Power</w:t>
            </w:r>
          </w:p>
        </w:tc>
        <w:tc>
          <w:tcPr>
            <w:tcW w:w="4252" w:type="dxa"/>
            <w:tcBorders>
              <w:top w:val="nil"/>
              <w:left w:val="nil"/>
              <w:bottom w:val="single" w:sz="4" w:space="0" w:color="000000"/>
              <w:right w:val="single" w:sz="4" w:space="0" w:color="000000"/>
            </w:tcBorders>
            <w:shd w:val="clear" w:color="auto" w:fill="auto"/>
          </w:tcPr>
          <w:p w14:paraId="386EC629" w14:textId="77777777" w:rsidR="00DF0A3B" w:rsidRPr="001F6132" w:rsidRDefault="00DF0A3B" w:rsidP="00DF0A3B">
            <w:pPr>
              <w:rPr>
                <w:color w:val="000000"/>
                <w:sz w:val="20"/>
                <w:szCs w:val="20"/>
                <w:lang w:val="en-US"/>
              </w:rPr>
            </w:pPr>
            <w:r>
              <w:rPr>
                <w:color w:val="000000"/>
                <w:sz w:val="20"/>
                <w:szCs w:val="20"/>
                <w:lang w:val="en-US"/>
              </w:rPr>
              <w:t>CZ3241Y3HS</w:t>
            </w:r>
          </w:p>
        </w:tc>
      </w:tr>
      <w:tr w:rsidR="00DF0A3B" w:rsidRPr="006A3082" w14:paraId="76705CFC"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10A35FBC"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669C7068" w14:textId="77777777" w:rsidR="00DF0A3B" w:rsidRPr="001F6132" w:rsidRDefault="00DF0A3B" w:rsidP="00DF0A3B">
            <w:pPr>
              <w:rPr>
                <w:color w:val="000000"/>
                <w:sz w:val="20"/>
                <w:szCs w:val="20"/>
                <w:lang w:val="en-US"/>
              </w:rPr>
            </w:pPr>
            <w:r>
              <w:rPr>
                <w:color w:val="000000"/>
                <w:sz w:val="20"/>
                <w:szCs w:val="20"/>
                <w:lang w:val="en-US"/>
              </w:rPr>
              <w:t>SU-U2382-32</w:t>
            </w:r>
          </w:p>
          <w:p w14:paraId="1A914011" w14:textId="77777777" w:rsidR="00DF0A3B" w:rsidRPr="001F6132" w:rsidRDefault="00DF0A3B" w:rsidP="00DF0A3B">
            <w:pPr>
              <w:rPr>
                <w:color w:val="000000"/>
                <w:sz w:val="20"/>
                <w:szCs w:val="20"/>
                <w:lang w:val="en-US"/>
              </w:rPr>
            </w:pPr>
          </w:p>
        </w:tc>
        <w:tc>
          <w:tcPr>
            <w:tcW w:w="3969" w:type="dxa"/>
            <w:tcBorders>
              <w:top w:val="nil"/>
              <w:left w:val="nil"/>
              <w:bottom w:val="single" w:sz="4" w:space="0" w:color="000000"/>
              <w:right w:val="single" w:sz="4" w:space="0" w:color="000000"/>
            </w:tcBorders>
            <w:shd w:val="clear" w:color="auto" w:fill="auto"/>
          </w:tcPr>
          <w:p w14:paraId="5153906F" w14:textId="77777777" w:rsidR="00DF0A3B" w:rsidRPr="001F6132" w:rsidRDefault="00DF0A3B" w:rsidP="00DF0A3B">
            <w:pPr>
              <w:rPr>
                <w:color w:val="000000"/>
                <w:sz w:val="20"/>
                <w:szCs w:val="20"/>
                <w:lang w:val="en-US"/>
              </w:rPr>
            </w:pPr>
            <w:proofErr w:type="spellStart"/>
            <w:r>
              <w:rPr>
                <w:color w:val="000000"/>
                <w:sz w:val="20"/>
                <w:szCs w:val="20"/>
                <w:lang w:val="en-US"/>
              </w:rPr>
              <w:t>Сервер</w:t>
            </w:r>
            <w:proofErr w:type="spellEnd"/>
            <w:r>
              <w:rPr>
                <w:color w:val="000000"/>
                <w:sz w:val="20"/>
                <w:szCs w:val="20"/>
                <w:lang w:val="en-US"/>
              </w:rPr>
              <w:t xml:space="preserve"> HP ProLiant BL460c Gen8 E5-2670 2.6GHz 8-core</w:t>
            </w:r>
          </w:p>
        </w:tc>
        <w:tc>
          <w:tcPr>
            <w:tcW w:w="4252" w:type="dxa"/>
            <w:tcBorders>
              <w:top w:val="nil"/>
              <w:left w:val="nil"/>
              <w:bottom w:val="single" w:sz="4" w:space="0" w:color="000000"/>
              <w:right w:val="single" w:sz="4" w:space="0" w:color="000000"/>
            </w:tcBorders>
            <w:shd w:val="clear" w:color="auto" w:fill="auto"/>
          </w:tcPr>
          <w:p w14:paraId="0DD8DE60" w14:textId="77777777" w:rsidR="00DF0A3B" w:rsidRPr="001F6132" w:rsidRDefault="00DF0A3B" w:rsidP="00DF0A3B">
            <w:pPr>
              <w:rPr>
                <w:color w:val="000000"/>
                <w:sz w:val="20"/>
                <w:szCs w:val="20"/>
                <w:lang w:val="en-US"/>
              </w:rPr>
            </w:pPr>
            <w:r>
              <w:rPr>
                <w:color w:val="000000"/>
                <w:sz w:val="20"/>
                <w:szCs w:val="20"/>
                <w:lang w:val="en-US"/>
              </w:rPr>
              <w:t>CZJ24000BY, CZJ24000BG,</w:t>
            </w:r>
          </w:p>
          <w:p w14:paraId="53D7B981" w14:textId="77777777" w:rsidR="00DF0A3B" w:rsidRPr="001F6132" w:rsidRDefault="00DF0A3B" w:rsidP="00DF0A3B">
            <w:pPr>
              <w:rPr>
                <w:color w:val="000000"/>
                <w:sz w:val="20"/>
                <w:szCs w:val="20"/>
                <w:lang w:val="en-US"/>
              </w:rPr>
            </w:pPr>
            <w:r>
              <w:rPr>
                <w:color w:val="000000"/>
                <w:sz w:val="20"/>
                <w:szCs w:val="20"/>
                <w:lang w:val="en-US"/>
              </w:rPr>
              <w:t>CZJ2390V4P, CZJ24000BJ,</w:t>
            </w:r>
          </w:p>
          <w:p w14:paraId="15F45F49" w14:textId="77777777" w:rsidR="00DF0A3B" w:rsidRPr="001F6132" w:rsidRDefault="00DF0A3B" w:rsidP="00DF0A3B">
            <w:pPr>
              <w:rPr>
                <w:color w:val="000000"/>
                <w:sz w:val="20"/>
                <w:szCs w:val="20"/>
                <w:lang w:val="en-US"/>
              </w:rPr>
            </w:pPr>
            <w:r>
              <w:rPr>
                <w:color w:val="000000"/>
                <w:sz w:val="20"/>
                <w:szCs w:val="20"/>
                <w:lang w:val="en-US"/>
              </w:rPr>
              <w:t xml:space="preserve">CZJ24000BZ, CZJ24000C4 </w:t>
            </w:r>
          </w:p>
          <w:p w14:paraId="5AF829B1" w14:textId="77777777" w:rsidR="00DF0A3B" w:rsidRPr="001F6132" w:rsidRDefault="00DF0A3B" w:rsidP="00DF0A3B">
            <w:pPr>
              <w:rPr>
                <w:color w:val="000000"/>
                <w:sz w:val="20"/>
                <w:szCs w:val="20"/>
                <w:lang w:val="en-US"/>
              </w:rPr>
            </w:pPr>
            <w:r>
              <w:rPr>
                <w:color w:val="000000"/>
                <w:sz w:val="20"/>
                <w:szCs w:val="20"/>
                <w:lang w:val="en-US"/>
              </w:rPr>
              <w:t xml:space="preserve">CZJ24000C2, CZJ24000BF </w:t>
            </w:r>
          </w:p>
          <w:p w14:paraId="7D6451A6" w14:textId="77777777" w:rsidR="00DF0A3B" w:rsidRPr="001F6132" w:rsidRDefault="00DF0A3B" w:rsidP="00DF0A3B">
            <w:pPr>
              <w:rPr>
                <w:color w:val="000000"/>
                <w:sz w:val="20"/>
                <w:szCs w:val="20"/>
                <w:lang w:val="en-US"/>
              </w:rPr>
            </w:pPr>
            <w:r>
              <w:rPr>
                <w:color w:val="000000"/>
                <w:sz w:val="20"/>
                <w:szCs w:val="20"/>
                <w:lang w:val="en-US"/>
              </w:rPr>
              <w:t>CZJ324064C, CZJ324064D,</w:t>
            </w:r>
          </w:p>
          <w:p w14:paraId="0C9D5228" w14:textId="77777777" w:rsidR="00DF0A3B" w:rsidRPr="001F6132" w:rsidRDefault="00DF0A3B" w:rsidP="00DF0A3B">
            <w:pPr>
              <w:rPr>
                <w:color w:val="000000"/>
                <w:sz w:val="20"/>
                <w:szCs w:val="20"/>
                <w:lang w:val="en-US"/>
              </w:rPr>
            </w:pPr>
            <w:r>
              <w:rPr>
                <w:color w:val="000000"/>
                <w:sz w:val="20"/>
                <w:szCs w:val="20"/>
                <w:lang w:val="en-US"/>
              </w:rPr>
              <w:t>CZJ324063Z, CZJ324063M,</w:t>
            </w:r>
          </w:p>
          <w:p w14:paraId="0A657DF5" w14:textId="77777777" w:rsidR="00DF0A3B" w:rsidRPr="001F6132" w:rsidRDefault="00DF0A3B" w:rsidP="00DF0A3B">
            <w:pPr>
              <w:rPr>
                <w:color w:val="000000"/>
                <w:sz w:val="20"/>
                <w:szCs w:val="20"/>
                <w:lang w:val="en-US"/>
              </w:rPr>
            </w:pPr>
            <w:r>
              <w:rPr>
                <w:color w:val="000000"/>
                <w:sz w:val="20"/>
                <w:szCs w:val="20"/>
                <w:lang w:val="en-US"/>
              </w:rPr>
              <w:t>CZJ324063V, CZJ3240646,</w:t>
            </w:r>
          </w:p>
          <w:p w14:paraId="729DE708" w14:textId="77777777" w:rsidR="00DF0A3B" w:rsidRPr="001F6132" w:rsidRDefault="00DF0A3B" w:rsidP="00DF0A3B">
            <w:pPr>
              <w:rPr>
                <w:color w:val="000000"/>
                <w:sz w:val="20"/>
                <w:szCs w:val="20"/>
                <w:lang w:val="en-US"/>
              </w:rPr>
            </w:pPr>
            <w:r>
              <w:rPr>
                <w:color w:val="000000"/>
                <w:sz w:val="20"/>
                <w:szCs w:val="20"/>
                <w:lang w:val="en-US"/>
              </w:rPr>
              <w:t>CZJ3240646, CZJ3240643,</w:t>
            </w:r>
          </w:p>
          <w:p w14:paraId="2EB5259A" w14:textId="77777777" w:rsidR="00DF0A3B" w:rsidRPr="001F6132" w:rsidRDefault="00DF0A3B" w:rsidP="00DF0A3B">
            <w:pPr>
              <w:rPr>
                <w:color w:val="000000"/>
                <w:sz w:val="20"/>
                <w:szCs w:val="20"/>
                <w:lang w:val="en-US"/>
              </w:rPr>
            </w:pPr>
            <w:r>
              <w:rPr>
                <w:color w:val="000000"/>
                <w:sz w:val="20"/>
                <w:szCs w:val="20"/>
                <w:lang w:val="en-US"/>
              </w:rPr>
              <w:t>CZJ324063B</w:t>
            </w:r>
          </w:p>
        </w:tc>
      </w:tr>
      <w:tr w:rsidR="00DF0A3B" w:rsidRPr="001F6132" w14:paraId="3B9FABBD"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4FAC19CB" w14:textId="77777777" w:rsidR="00DF0A3B" w:rsidRPr="001F6132" w:rsidRDefault="00DF0A3B" w:rsidP="00DF0A3B">
            <w:pPr>
              <w:jc w:val="center"/>
              <w:rPr>
                <w:color w:val="000000"/>
                <w:sz w:val="20"/>
                <w:szCs w:val="20"/>
                <w:lang w:val="en-US"/>
              </w:rPr>
            </w:pPr>
          </w:p>
        </w:tc>
        <w:tc>
          <w:tcPr>
            <w:tcW w:w="1536" w:type="dxa"/>
            <w:tcBorders>
              <w:top w:val="nil"/>
              <w:left w:val="nil"/>
              <w:bottom w:val="single" w:sz="4" w:space="0" w:color="000000"/>
              <w:right w:val="single" w:sz="4" w:space="0" w:color="000000"/>
            </w:tcBorders>
            <w:shd w:val="clear" w:color="auto" w:fill="auto"/>
          </w:tcPr>
          <w:p w14:paraId="18667078" w14:textId="77777777" w:rsidR="00DF0A3B" w:rsidRPr="001F6132" w:rsidRDefault="00DF0A3B" w:rsidP="00DF0A3B">
            <w:pPr>
              <w:rPr>
                <w:color w:val="000000"/>
                <w:sz w:val="20"/>
                <w:szCs w:val="20"/>
              </w:rPr>
            </w:pPr>
            <w:r>
              <w:rPr>
                <w:color w:val="000000"/>
                <w:sz w:val="20"/>
                <w:szCs w:val="20"/>
                <w:lang w:val="en-US"/>
              </w:rPr>
              <w:t>SU-U2382-32</w:t>
            </w:r>
          </w:p>
        </w:tc>
        <w:tc>
          <w:tcPr>
            <w:tcW w:w="3969" w:type="dxa"/>
            <w:tcBorders>
              <w:top w:val="nil"/>
              <w:left w:val="nil"/>
              <w:bottom w:val="single" w:sz="4" w:space="0" w:color="000000"/>
              <w:right w:val="single" w:sz="4" w:space="0" w:color="000000"/>
            </w:tcBorders>
            <w:shd w:val="clear" w:color="auto" w:fill="auto"/>
          </w:tcPr>
          <w:p w14:paraId="2CF55867" w14:textId="77777777" w:rsidR="00DF0A3B" w:rsidRPr="001F6132" w:rsidRDefault="00DF0A3B" w:rsidP="00DF0A3B">
            <w:pPr>
              <w:rPr>
                <w:color w:val="000000"/>
                <w:sz w:val="20"/>
                <w:szCs w:val="20"/>
              </w:rPr>
            </w:pPr>
            <w:r>
              <w:rPr>
                <w:color w:val="000000"/>
                <w:sz w:val="20"/>
                <w:szCs w:val="20"/>
              </w:rPr>
              <w:t xml:space="preserve">Коммутатор </w:t>
            </w:r>
            <w:proofErr w:type="spellStart"/>
            <w:r>
              <w:rPr>
                <w:color w:val="000000"/>
                <w:sz w:val="20"/>
                <w:szCs w:val="20"/>
              </w:rPr>
              <w:t>Brocade</w:t>
            </w:r>
            <w:proofErr w:type="spellEnd"/>
            <w:r>
              <w:rPr>
                <w:color w:val="000000"/>
                <w:sz w:val="20"/>
                <w:szCs w:val="20"/>
              </w:rPr>
              <w:t xml:space="preserve"> 8/24c SAN</w:t>
            </w:r>
          </w:p>
        </w:tc>
        <w:tc>
          <w:tcPr>
            <w:tcW w:w="4252" w:type="dxa"/>
            <w:tcBorders>
              <w:top w:val="nil"/>
              <w:left w:val="nil"/>
              <w:bottom w:val="single" w:sz="4" w:space="0" w:color="000000"/>
              <w:right w:val="single" w:sz="4" w:space="0" w:color="000000"/>
            </w:tcBorders>
            <w:shd w:val="clear" w:color="auto" w:fill="auto"/>
          </w:tcPr>
          <w:p w14:paraId="5B4D32B8" w14:textId="77777777" w:rsidR="00DF0A3B" w:rsidRPr="001F6132" w:rsidRDefault="00DF0A3B" w:rsidP="00DF0A3B">
            <w:pPr>
              <w:rPr>
                <w:color w:val="000000"/>
                <w:sz w:val="20"/>
                <w:szCs w:val="20"/>
              </w:rPr>
            </w:pPr>
            <w:r>
              <w:rPr>
                <w:color w:val="000000"/>
                <w:sz w:val="20"/>
                <w:szCs w:val="20"/>
              </w:rPr>
              <w:t>CN8216B03P</w:t>
            </w:r>
          </w:p>
        </w:tc>
      </w:tr>
      <w:tr w:rsidR="00DF0A3B" w:rsidRPr="001F6132" w14:paraId="71813D81"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778C44E7" w14:textId="77777777" w:rsidR="00DF0A3B" w:rsidRPr="001F6132" w:rsidRDefault="00DF0A3B" w:rsidP="00DF0A3B">
            <w:pPr>
              <w:jc w:val="center"/>
              <w:rPr>
                <w:color w:val="000000"/>
                <w:sz w:val="20"/>
                <w:szCs w:val="20"/>
              </w:rPr>
            </w:pPr>
          </w:p>
        </w:tc>
        <w:tc>
          <w:tcPr>
            <w:tcW w:w="1536" w:type="dxa"/>
            <w:tcBorders>
              <w:top w:val="nil"/>
              <w:left w:val="nil"/>
              <w:bottom w:val="single" w:sz="4" w:space="0" w:color="000000"/>
              <w:right w:val="single" w:sz="4" w:space="0" w:color="000000"/>
            </w:tcBorders>
            <w:shd w:val="clear" w:color="auto" w:fill="auto"/>
          </w:tcPr>
          <w:p w14:paraId="5B3C4A8D" w14:textId="77777777" w:rsidR="00DF0A3B" w:rsidRPr="001F6132" w:rsidRDefault="00DF0A3B" w:rsidP="00DF0A3B">
            <w:pPr>
              <w:rPr>
                <w:color w:val="000000"/>
                <w:sz w:val="20"/>
                <w:szCs w:val="20"/>
              </w:rPr>
            </w:pPr>
            <w:r>
              <w:rPr>
                <w:color w:val="000000"/>
                <w:sz w:val="20"/>
                <w:szCs w:val="20"/>
                <w:lang w:val="en-US"/>
              </w:rPr>
              <w:t>SU-U2382-32</w:t>
            </w:r>
          </w:p>
        </w:tc>
        <w:tc>
          <w:tcPr>
            <w:tcW w:w="3969" w:type="dxa"/>
            <w:tcBorders>
              <w:top w:val="nil"/>
              <w:left w:val="nil"/>
              <w:bottom w:val="single" w:sz="4" w:space="0" w:color="000000"/>
              <w:right w:val="single" w:sz="4" w:space="0" w:color="000000"/>
            </w:tcBorders>
            <w:shd w:val="clear" w:color="auto" w:fill="auto"/>
          </w:tcPr>
          <w:p w14:paraId="3304EE25" w14:textId="77777777" w:rsidR="00DF0A3B" w:rsidRPr="001F6132" w:rsidRDefault="00DF0A3B" w:rsidP="00DF0A3B">
            <w:pPr>
              <w:rPr>
                <w:color w:val="000000"/>
                <w:sz w:val="20"/>
                <w:szCs w:val="20"/>
                <w:lang w:val="en-US"/>
              </w:rPr>
            </w:pPr>
            <w:r>
              <w:rPr>
                <w:color w:val="000000"/>
                <w:sz w:val="20"/>
                <w:szCs w:val="20"/>
                <w:lang w:val="en-US"/>
              </w:rPr>
              <w:t xml:space="preserve">HP B-series 8/24c </w:t>
            </w:r>
            <w:proofErr w:type="spellStart"/>
            <w:r>
              <w:rPr>
                <w:color w:val="000000"/>
                <w:sz w:val="20"/>
                <w:szCs w:val="20"/>
                <w:lang w:val="en-US"/>
              </w:rPr>
              <w:t>BladeSystem</w:t>
            </w:r>
            <w:proofErr w:type="spellEnd"/>
            <w:r>
              <w:rPr>
                <w:color w:val="000000"/>
                <w:sz w:val="20"/>
                <w:szCs w:val="20"/>
                <w:lang w:val="en-US"/>
              </w:rPr>
              <w:t xml:space="preserve"> SAN Switch</w:t>
            </w:r>
          </w:p>
        </w:tc>
        <w:tc>
          <w:tcPr>
            <w:tcW w:w="4252" w:type="dxa"/>
            <w:tcBorders>
              <w:top w:val="nil"/>
              <w:left w:val="nil"/>
              <w:bottom w:val="single" w:sz="4" w:space="0" w:color="000000"/>
              <w:right w:val="single" w:sz="4" w:space="0" w:color="000000"/>
            </w:tcBorders>
            <w:shd w:val="clear" w:color="auto" w:fill="auto"/>
          </w:tcPr>
          <w:p w14:paraId="5F30E2FF" w14:textId="77777777" w:rsidR="00DF0A3B" w:rsidRPr="001F6132" w:rsidRDefault="00DF0A3B" w:rsidP="00DF0A3B">
            <w:pPr>
              <w:rPr>
                <w:color w:val="000000"/>
                <w:sz w:val="20"/>
                <w:szCs w:val="20"/>
                <w:lang w:val="en-US"/>
              </w:rPr>
            </w:pPr>
            <w:r>
              <w:rPr>
                <w:color w:val="000000"/>
                <w:sz w:val="20"/>
                <w:szCs w:val="20"/>
                <w:lang w:val="en-US"/>
              </w:rPr>
              <w:t>CN8216B03P</w:t>
            </w:r>
          </w:p>
        </w:tc>
      </w:tr>
      <w:tr w:rsidR="00DF0A3B" w:rsidRPr="001F6132" w14:paraId="7B844242"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06217B26" w14:textId="77777777" w:rsidR="00DF0A3B" w:rsidRPr="001F6132" w:rsidRDefault="00DF0A3B" w:rsidP="00DF0A3B">
            <w:pPr>
              <w:jc w:val="center"/>
              <w:rPr>
                <w:color w:val="000000"/>
                <w:sz w:val="20"/>
                <w:szCs w:val="20"/>
              </w:rPr>
            </w:pPr>
            <w:r>
              <w:rPr>
                <w:color w:val="000000"/>
                <w:sz w:val="20"/>
                <w:szCs w:val="20"/>
              </w:rPr>
              <w:t>1</w:t>
            </w:r>
          </w:p>
        </w:tc>
        <w:tc>
          <w:tcPr>
            <w:tcW w:w="1536" w:type="dxa"/>
            <w:tcBorders>
              <w:top w:val="nil"/>
              <w:left w:val="nil"/>
              <w:bottom w:val="single" w:sz="4" w:space="0" w:color="000000"/>
              <w:right w:val="single" w:sz="4" w:space="0" w:color="000000"/>
            </w:tcBorders>
            <w:shd w:val="clear" w:color="auto" w:fill="auto"/>
          </w:tcPr>
          <w:p w14:paraId="4D7E08E4" w14:textId="77777777" w:rsidR="00DF0A3B" w:rsidRPr="001F6132" w:rsidRDefault="00DF0A3B" w:rsidP="00DF0A3B">
            <w:pPr>
              <w:rPr>
                <w:color w:val="000000"/>
                <w:sz w:val="20"/>
                <w:szCs w:val="20"/>
              </w:rPr>
            </w:pPr>
            <w:r>
              <w:rPr>
                <w:color w:val="000000"/>
                <w:sz w:val="20"/>
                <w:szCs w:val="20"/>
              </w:rPr>
              <w:t>SU-U2382-33</w:t>
            </w:r>
          </w:p>
        </w:tc>
        <w:tc>
          <w:tcPr>
            <w:tcW w:w="3969" w:type="dxa"/>
            <w:tcBorders>
              <w:top w:val="nil"/>
              <w:left w:val="nil"/>
              <w:bottom w:val="single" w:sz="4" w:space="0" w:color="000000"/>
              <w:right w:val="single" w:sz="4" w:space="0" w:color="000000"/>
            </w:tcBorders>
            <w:shd w:val="clear" w:color="auto" w:fill="auto"/>
          </w:tcPr>
          <w:p w14:paraId="7727F37C" w14:textId="77777777" w:rsidR="00DF0A3B" w:rsidRPr="001F6132" w:rsidRDefault="00DF0A3B" w:rsidP="00DF0A3B">
            <w:pPr>
              <w:rPr>
                <w:color w:val="000000"/>
                <w:sz w:val="20"/>
                <w:szCs w:val="20"/>
              </w:rPr>
            </w:pPr>
            <w:r>
              <w:rPr>
                <w:color w:val="000000"/>
                <w:sz w:val="20"/>
                <w:szCs w:val="20"/>
              </w:rPr>
              <w:t xml:space="preserve">HPE </w:t>
            </w:r>
            <w:proofErr w:type="spellStart"/>
            <w:r>
              <w:rPr>
                <w:color w:val="000000"/>
                <w:sz w:val="20"/>
                <w:szCs w:val="20"/>
              </w:rPr>
              <w:t>SimpliVity</w:t>
            </w:r>
            <w:proofErr w:type="spellEnd"/>
            <w:r>
              <w:rPr>
                <w:color w:val="000000"/>
                <w:sz w:val="20"/>
                <w:szCs w:val="20"/>
              </w:rPr>
              <w:t xml:space="preserve"> 380 Gen9 </w:t>
            </w:r>
            <w:proofErr w:type="spellStart"/>
            <w:r>
              <w:rPr>
                <w:color w:val="000000"/>
                <w:sz w:val="20"/>
                <w:szCs w:val="20"/>
              </w:rPr>
              <w:t>Node</w:t>
            </w:r>
            <w:proofErr w:type="spellEnd"/>
          </w:p>
        </w:tc>
        <w:tc>
          <w:tcPr>
            <w:tcW w:w="4252" w:type="dxa"/>
            <w:tcBorders>
              <w:top w:val="nil"/>
              <w:left w:val="nil"/>
              <w:bottom w:val="single" w:sz="4" w:space="0" w:color="000000"/>
              <w:right w:val="single" w:sz="4" w:space="0" w:color="000000"/>
            </w:tcBorders>
            <w:shd w:val="clear" w:color="auto" w:fill="auto"/>
          </w:tcPr>
          <w:p w14:paraId="52B4C206" w14:textId="77777777" w:rsidR="00DF0A3B" w:rsidRPr="001F6132" w:rsidRDefault="00DF0A3B" w:rsidP="00DF0A3B">
            <w:pPr>
              <w:rPr>
                <w:color w:val="000000"/>
                <w:sz w:val="20"/>
                <w:szCs w:val="20"/>
              </w:rPr>
            </w:pPr>
            <w:r>
              <w:rPr>
                <w:color w:val="000000"/>
                <w:sz w:val="20"/>
                <w:szCs w:val="20"/>
              </w:rPr>
              <w:t>CZ37508T2W</w:t>
            </w:r>
          </w:p>
        </w:tc>
      </w:tr>
      <w:tr w:rsidR="00DF0A3B" w:rsidRPr="001F6132" w14:paraId="21B81758"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1BEED544" w14:textId="77777777" w:rsidR="00DF0A3B" w:rsidRPr="001F6132" w:rsidRDefault="00DF0A3B" w:rsidP="00DF0A3B">
            <w:pPr>
              <w:jc w:val="center"/>
              <w:rPr>
                <w:color w:val="000000"/>
                <w:sz w:val="20"/>
                <w:szCs w:val="20"/>
              </w:rPr>
            </w:pPr>
            <w:r>
              <w:rPr>
                <w:color w:val="000000"/>
                <w:sz w:val="20"/>
                <w:szCs w:val="20"/>
              </w:rPr>
              <w:t>2</w:t>
            </w:r>
          </w:p>
        </w:tc>
        <w:tc>
          <w:tcPr>
            <w:tcW w:w="1536" w:type="dxa"/>
            <w:tcBorders>
              <w:top w:val="nil"/>
              <w:left w:val="nil"/>
              <w:bottom w:val="single" w:sz="4" w:space="0" w:color="000000"/>
              <w:right w:val="single" w:sz="4" w:space="0" w:color="000000"/>
            </w:tcBorders>
            <w:shd w:val="clear" w:color="auto" w:fill="auto"/>
          </w:tcPr>
          <w:p w14:paraId="34784BC6" w14:textId="77777777" w:rsidR="00DF0A3B" w:rsidRPr="001F6132" w:rsidRDefault="00DF0A3B" w:rsidP="00DF0A3B">
            <w:pPr>
              <w:rPr>
                <w:color w:val="000000"/>
                <w:sz w:val="20"/>
                <w:szCs w:val="20"/>
              </w:rPr>
            </w:pPr>
            <w:r>
              <w:rPr>
                <w:color w:val="000000"/>
                <w:sz w:val="20"/>
                <w:szCs w:val="20"/>
              </w:rPr>
              <w:t>SU-U2382-33</w:t>
            </w:r>
          </w:p>
        </w:tc>
        <w:tc>
          <w:tcPr>
            <w:tcW w:w="3969" w:type="dxa"/>
            <w:tcBorders>
              <w:top w:val="nil"/>
              <w:left w:val="nil"/>
              <w:bottom w:val="single" w:sz="4" w:space="0" w:color="000000"/>
              <w:right w:val="single" w:sz="4" w:space="0" w:color="000000"/>
            </w:tcBorders>
            <w:shd w:val="clear" w:color="auto" w:fill="auto"/>
          </w:tcPr>
          <w:p w14:paraId="05FFBC02" w14:textId="77777777" w:rsidR="00DF0A3B" w:rsidRPr="001F6132" w:rsidRDefault="00DF0A3B" w:rsidP="00DF0A3B">
            <w:pPr>
              <w:rPr>
                <w:color w:val="000000"/>
                <w:sz w:val="20"/>
                <w:szCs w:val="20"/>
              </w:rPr>
            </w:pPr>
            <w:r>
              <w:rPr>
                <w:color w:val="000000"/>
                <w:sz w:val="20"/>
                <w:szCs w:val="20"/>
              </w:rPr>
              <w:t xml:space="preserve">HPE </w:t>
            </w:r>
            <w:proofErr w:type="spellStart"/>
            <w:r>
              <w:rPr>
                <w:color w:val="000000"/>
                <w:sz w:val="20"/>
                <w:szCs w:val="20"/>
              </w:rPr>
              <w:t>SimpliVity</w:t>
            </w:r>
            <w:proofErr w:type="spellEnd"/>
            <w:r>
              <w:rPr>
                <w:color w:val="000000"/>
                <w:sz w:val="20"/>
                <w:szCs w:val="20"/>
              </w:rPr>
              <w:t xml:space="preserve"> 380 Gen9 </w:t>
            </w:r>
            <w:proofErr w:type="spellStart"/>
            <w:r>
              <w:rPr>
                <w:color w:val="000000"/>
                <w:sz w:val="20"/>
                <w:szCs w:val="20"/>
              </w:rPr>
              <w:t>Node</w:t>
            </w:r>
            <w:proofErr w:type="spellEnd"/>
          </w:p>
        </w:tc>
        <w:tc>
          <w:tcPr>
            <w:tcW w:w="4252" w:type="dxa"/>
            <w:tcBorders>
              <w:top w:val="nil"/>
              <w:left w:val="nil"/>
              <w:bottom w:val="single" w:sz="4" w:space="0" w:color="000000"/>
              <w:right w:val="single" w:sz="4" w:space="0" w:color="000000"/>
            </w:tcBorders>
            <w:shd w:val="clear" w:color="auto" w:fill="auto"/>
          </w:tcPr>
          <w:p w14:paraId="3EDC3A5F" w14:textId="77777777" w:rsidR="00DF0A3B" w:rsidRPr="001F6132" w:rsidRDefault="00DF0A3B" w:rsidP="00DF0A3B">
            <w:pPr>
              <w:rPr>
                <w:color w:val="000000"/>
                <w:sz w:val="20"/>
                <w:szCs w:val="20"/>
              </w:rPr>
            </w:pPr>
            <w:r>
              <w:rPr>
                <w:color w:val="000000"/>
                <w:sz w:val="20"/>
                <w:szCs w:val="20"/>
              </w:rPr>
              <w:t>CZ37508T37</w:t>
            </w:r>
          </w:p>
        </w:tc>
      </w:tr>
      <w:tr w:rsidR="00DF0A3B" w:rsidRPr="001F6132" w14:paraId="66FA1490"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2E6453BA" w14:textId="77777777" w:rsidR="00DF0A3B" w:rsidRPr="001F6132" w:rsidRDefault="00DF0A3B" w:rsidP="00DF0A3B">
            <w:pPr>
              <w:jc w:val="center"/>
              <w:rPr>
                <w:color w:val="000000"/>
                <w:sz w:val="20"/>
                <w:szCs w:val="20"/>
              </w:rPr>
            </w:pPr>
            <w:r>
              <w:rPr>
                <w:color w:val="000000"/>
                <w:sz w:val="20"/>
                <w:szCs w:val="20"/>
              </w:rPr>
              <w:t>3</w:t>
            </w:r>
          </w:p>
        </w:tc>
        <w:tc>
          <w:tcPr>
            <w:tcW w:w="1536" w:type="dxa"/>
            <w:tcBorders>
              <w:top w:val="nil"/>
              <w:left w:val="nil"/>
              <w:bottom w:val="single" w:sz="4" w:space="0" w:color="000000"/>
              <w:right w:val="single" w:sz="4" w:space="0" w:color="000000"/>
            </w:tcBorders>
            <w:shd w:val="clear" w:color="auto" w:fill="auto"/>
          </w:tcPr>
          <w:p w14:paraId="59ECC85B" w14:textId="77777777" w:rsidR="00DF0A3B" w:rsidRPr="001F6132" w:rsidRDefault="00DF0A3B" w:rsidP="00DF0A3B">
            <w:pPr>
              <w:rPr>
                <w:color w:val="000000"/>
                <w:sz w:val="20"/>
                <w:szCs w:val="20"/>
              </w:rPr>
            </w:pPr>
            <w:r>
              <w:rPr>
                <w:color w:val="000000"/>
                <w:sz w:val="20"/>
                <w:szCs w:val="20"/>
              </w:rPr>
              <w:t>SU-U2382-33</w:t>
            </w:r>
          </w:p>
        </w:tc>
        <w:tc>
          <w:tcPr>
            <w:tcW w:w="3969" w:type="dxa"/>
            <w:tcBorders>
              <w:top w:val="nil"/>
              <w:left w:val="nil"/>
              <w:bottom w:val="single" w:sz="4" w:space="0" w:color="000000"/>
              <w:right w:val="single" w:sz="4" w:space="0" w:color="000000"/>
            </w:tcBorders>
            <w:shd w:val="clear" w:color="auto" w:fill="auto"/>
          </w:tcPr>
          <w:p w14:paraId="6BCF3754" w14:textId="77777777" w:rsidR="00DF0A3B" w:rsidRPr="001F6132" w:rsidRDefault="00DF0A3B" w:rsidP="00DF0A3B">
            <w:pPr>
              <w:rPr>
                <w:color w:val="000000"/>
                <w:sz w:val="20"/>
                <w:szCs w:val="20"/>
              </w:rPr>
            </w:pPr>
            <w:r>
              <w:rPr>
                <w:color w:val="000000"/>
                <w:sz w:val="20"/>
                <w:szCs w:val="20"/>
              </w:rPr>
              <w:t xml:space="preserve">Коммутатор </w:t>
            </w:r>
            <w:proofErr w:type="spellStart"/>
            <w:r>
              <w:rPr>
                <w:color w:val="000000"/>
                <w:sz w:val="20"/>
                <w:szCs w:val="20"/>
              </w:rPr>
              <w:t>Aruba</w:t>
            </w:r>
            <w:proofErr w:type="spellEnd"/>
            <w:r>
              <w:rPr>
                <w:color w:val="000000"/>
                <w:sz w:val="20"/>
                <w:szCs w:val="20"/>
              </w:rPr>
              <w:t xml:space="preserve"> 2930F 24G 4SFP+</w:t>
            </w:r>
          </w:p>
        </w:tc>
        <w:tc>
          <w:tcPr>
            <w:tcW w:w="4252" w:type="dxa"/>
            <w:tcBorders>
              <w:top w:val="nil"/>
              <w:left w:val="nil"/>
              <w:bottom w:val="single" w:sz="4" w:space="0" w:color="000000"/>
              <w:right w:val="single" w:sz="4" w:space="0" w:color="000000"/>
            </w:tcBorders>
            <w:shd w:val="clear" w:color="auto" w:fill="auto"/>
          </w:tcPr>
          <w:p w14:paraId="078A7D6B" w14:textId="77777777" w:rsidR="00DF0A3B" w:rsidRPr="001F6132" w:rsidRDefault="00DF0A3B" w:rsidP="00DF0A3B">
            <w:pPr>
              <w:rPr>
                <w:color w:val="000000"/>
                <w:sz w:val="20"/>
                <w:szCs w:val="20"/>
              </w:rPr>
            </w:pPr>
            <w:r>
              <w:rPr>
                <w:color w:val="000000"/>
                <w:sz w:val="20"/>
                <w:szCs w:val="20"/>
              </w:rPr>
              <w:t>CN72HKT00P</w:t>
            </w:r>
          </w:p>
        </w:tc>
      </w:tr>
      <w:tr w:rsidR="00DF0A3B" w:rsidRPr="001F6132" w14:paraId="0861595C" w14:textId="77777777" w:rsidTr="00DF0A3B">
        <w:trPr>
          <w:trHeight w:val="280"/>
        </w:trPr>
        <w:tc>
          <w:tcPr>
            <w:tcW w:w="709" w:type="dxa"/>
            <w:tcBorders>
              <w:top w:val="nil"/>
              <w:left w:val="single" w:sz="8" w:space="0" w:color="000000"/>
              <w:bottom w:val="single" w:sz="4" w:space="0" w:color="000000"/>
              <w:right w:val="single" w:sz="4" w:space="0" w:color="000000"/>
            </w:tcBorders>
            <w:shd w:val="clear" w:color="auto" w:fill="auto"/>
          </w:tcPr>
          <w:p w14:paraId="22F3B5FA" w14:textId="77777777" w:rsidR="00DF0A3B" w:rsidRPr="001F6132" w:rsidRDefault="00DF0A3B" w:rsidP="00DF0A3B">
            <w:pPr>
              <w:jc w:val="center"/>
              <w:rPr>
                <w:color w:val="000000"/>
                <w:sz w:val="20"/>
                <w:szCs w:val="20"/>
              </w:rPr>
            </w:pPr>
            <w:r>
              <w:rPr>
                <w:color w:val="000000"/>
                <w:sz w:val="20"/>
                <w:szCs w:val="20"/>
              </w:rPr>
              <w:t>4</w:t>
            </w:r>
          </w:p>
        </w:tc>
        <w:tc>
          <w:tcPr>
            <w:tcW w:w="1536" w:type="dxa"/>
            <w:tcBorders>
              <w:top w:val="nil"/>
              <w:left w:val="nil"/>
              <w:bottom w:val="single" w:sz="4" w:space="0" w:color="000000"/>
              <w:right w:val="single" w:sz="4" w:space="0" w:color="000000"/>
            </w:tcBorders>
            <w:shd w:val="clear" w:color="auto" w:fill="auto"/>
          </w:tcPr>
          <w:p w14:paraId="7A98ED3E" w14:textId="77777777" w:rsidR="00DF0A3B" w:rsidRPr="001F6132" w:rsidRDefault="00DF0A3B" w:rsidP="00DF0A3B">
            <w:pPr>
              <w:rPr>
                <w:color w:val="000000"/>
                <w:sz w:val="20"/>
                <w:szCs w:val="20"/>
              </w:rPr>
            </w:pPr>
            <w:r>
              <w:rPr>
                <w:color w:val="000000"/>
                <w:sz w:val="20"/>
                <w:szCs w:val="20"/>
              </w:rPr>
              <w:t>SU-U2382-33</w:t>
            </w:r>
          </w:p>
        </w:tc>
        <w:tc>
          <w:tcPr>
            <w:tcW w:w="3969" w:type="dxa"/>
            <w:tcBorders>
              <w:top w:val="nil"/>
              <w:left w:val="nil"/>
              <w:bottom w:val="single" w:sz="4" w:space="0" w:color="000000"/>
              <w:right w:val="single" w:sz="4" w:space="0" w:color="000000"/>
            </w:tcBorders>
            <w:shd w:val="clear" w:color="auto" w:fill="auto"/>
          </w:tcPr>
          <w:p w14:paraId="57D250EB" w14:textId="77777777" w:rsidR="00DF0A3B" w:rsidRPr="001F6132" w:rsidRDefault="00DF0A3B" w:rsidP="00DF0A3B">
            <w:pPr>
              <w:rPr>
                <w:color w:val="000000"/>
                <w:sz w:val="20"/>
                <w:szCs w:val="20"/>
              </w:rPr>
            </w:pPr>
            <w:r>
              <w:rPr>
                <w:color w:val="000000"/>
                <w:sz w:val="20"/>
                <w:szCs w:val="20"/>
              </w:rPr>
              <w:t xml:space="preserve">Коммутатор </w:t>
            </w:r>
            <w:proofErr w:type="spellStart"/>
            <w:r>
              <w:rPr>
                <w:color w:val="000000"/>
                <w:sz w:val="20"/>
                <w:szCs w:val="20"/>
              </w:rPr>
              <w:t>Aruba</w:t>
            </w:r>
            <w:proofErr w:type="spellEnd"/>
            <w:r>
              <w:rPr>
                <w:color w:val="000000"/>
                <w:sz w:val="20"/>
                <w:szCs w:val="20"/>
              </w:rPr>
              <w:t xml:space="preserve"> 2930F 24G 4SFP+</w:t>
            </w:r>
          </w:p>
        </w:tc>
        <w:tc>
          <w:tcPr>
            <w:tcW w:w="4252" w:type="dxa"/>
            <w:tcBorders>
              <w:top w:val="nil"/>
              <w:left w:val="nil"/>
              <w:bottom w:val="single" w:sz="4" w:space="0" w:color="000000"/>
              <w:right w:val="single" w:sz="4" w:space="0" w:color="000000"/>
            </w:tcBorders>
            <w:shd w:val="clear" w:color="auto" w:fill="auto"/>
          </w:tcPr>
          <w:p w14:paraId="3A7728B4" w14:textId="77777777" w:rsidR="00DF0A3B" w:rsidRPr="001F6132" w:rsidRDefault="00DF0A3B" w:rsidP="00DF0A3B">
            <w:pPr>
              <w:rPr>
                <w:color w:val="000000"/>
                <w:sz w:val="20"/>
                <w:szCs w:val="20"/>
              </w:rPr>
            </w:pPr>
            <w:r>
              <w:rPr>
                <w:color w:val="000000"/>
                <w:sz w:val="20"/>
                <w:szCs w:val="20"/>
              </w:rPr>
              <w:t>CN72HKT0KD</w:t>
            </w:r>
          </w:p>
        </w:tc>
      </w:tr>
      <w:tr w:rsidR="00DF0A3B" w:rsidRPr="001F6132" w14:paraId="099A35F8"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ADDB57" w14:textId="77777777" w:rsidR="00DF0A3B" w:rsidRPr="001F6132" w:rsidRDefault="00DF0A3B" w:rsidP="00DF0A3B">
            <w:pPr>
              <w:jc w:val="center"/>
              <w:rPr>
                <w:color w:val="000000"/>
                <w:sz w:val="20"/>
                <w:szCs w:val="20"/>
              </w:rPr>
            </w:pPr>
            <w:r>
              <w:rPr>
                <w:color w:val="000000"/>
                <w:sz w:val="20"/>
                <w:szCs w:val="20"/>
              </w:rPr>
              <w:t>12</w:t>
            </w: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DC465EF" w14:textId="77777777" w:rsidR="00DF0A3B" w:rsidRPr="001F6132" w:rsidRDefault="00DF0A3B" w:rsidP="00DF0A3B">
            <w:pPr>
              <w:rPr>
                <w:color w:val="000000"/>
                <w:sz w:val="20"/>
                <w:szCs w:val="20"/>
              </w:rPr>
            </w:pPr>
            <w:r>
              <w:rPr>
                <w:color w:val="000000"/>
                <w:sz w:val="20"/>
                <w:szCs w:val="20"/>
              </w:rPr>
              <w:t>SU-U2382-36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8746AF" w14:textId="77777777" w:rsidR="00DF0A3B" w:rsidRPr="001F6132" w:rsidRDefault="00DF0A3B" w:rsidP="00DF0A3B">
            <w:pPr>
              <w:rPr>
                <w:color w:val="000000"/>
                <w:sz w:val="20"/>
                <w:szCs w:val="20"/>
              </w:rPr>
            </w:pPr>
            <w:r>
              <w:rPr>
                <w:color w:val="000000"/>
                <w:sz w:val="20"/>
                <w:szCs w:val="20"/>
              </w:rPr>
              <w:t xml:space="preserve">HPE </w:t>
            </w:r>
            <w:proofErr w:type="spellStart"/>
            <w:r>
              <w:rPr>
                <w:color w:val="000000"/>
                <w:sz w:val="20"/>
                <w:szCs w:val="20"/>
              </w:rPr>
              <w:t>SimpliVity</w:t>
            </w:r>
            <w:proofErr w:type="spellEnd"/>
            <w:r>
              <w:rPr>
                <w:color w:val="000000"/>
                <w:sz w:val="20"/>
                <w:szCs w:val="20"/>
              </w:rPr>
              <w:t xml:space="preserve"> 380 Gen9 </w:t>
            </w:r>
            <w:proofErr w:type="spellStart"/>
            <w:r>
              <w:rPr>
                <w:color w:val="000000"/>
                <w:sz w:val="20"/>
                <w:szCs w:val="20"/>
              </w:rPr>
              <w:t>Node</w:t>
            </w:r>
            <w:proofErr w:type="spellEnd"/>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AAF7EA5" w14:textId="77777777" w:rsidR="00DF0A3B" w:rsidRPr="001F6132" w:rsidRDefault="00DF0A3B" w:rsidP="00DF0A3B">
            <w:pPr>
              <w:rPr>
                <w:color w:val="000000"/>
                <w:sz w:val="20"/>
                <w:szCs w:val="20"/>
              </w:rPr>
            </w:pPr>
            <w:r>
              <w:rPr>
                <w:color w:val="000000"/>
                <w:sz w:val="20"/>
                <w:szCs w:val="20"/>
              </w:rPr>
              <w:t>CZ37508T3J</w:t>
            </w:r>
          </w:p>
        </w:tc>
      </w:tr>
      <w:tr w:rsidR="00DF0A3B" w:rsidRPr="001F6132" w14:paraId="28756FC6"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151D24" w14:textId="77777777" w:rsidR="00DF0A3B" w:rsidRPr="001F6132" w:rsidRDefault="00DF0A3B" w:rsidP="00DF0A3B">
            <w:pPr>
              <w:jc w:val="center"/>
              <w:rPr>
                <w:color w:val="000000"/>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10BFB2B" w14:textId="77777777" w:rsidR="00DF0A3B" w:rsidRPr="001F6132" w:rsidRDefault="00DF0A3B" w:rsidP="00DF0A3B">
            <w:pPr>
              <w:rPr>
                <w:color w:val="000000"/>
                <w:sz w:val="20"/>
                <w:szCs w:val="20"/>
                <w:lang w:val="en-US"/>
              </w:rPr>
            </w:pPr>
            <w:r>
              <w:rPr>
                <w:color w:val="000000"/>
                <w:sz w:val="20"/>
                <w:szCs w:val="20"/>
              </w:rPr>
              <w:t>SU-U2382-37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AF7BA8" w14:textId="77777777" w:rsidR="00DF0A3B" w:rsidRPr="001F6132" w:rsidRDefault="00DF0A3B" w:rsidP="00DF0A3B">
            <w:pPr>
              <w:rPr>
                <w:color w:val="000000"/>
                <w:sz w:val="20"/>
                <w:szCs w:val="20"/>
                <w:lang w:val="en-US"/>
              </w:rPr>
            </w:pPr>
            <w:proofErr w:type="spellStart"/>
            <w:r>
              <w:rPr>
                <w:color w:val="000000"/>
                <w:sz w:val="20"/>
                <w:szCs w:val="20"/>
                <w:lang w:val="en-US"/>
              </w:rPr>
              <w:t>Процессорный</w:t>
            </w:r>
            <w:proofErr w:type="spellEnd"/>
            <w:r>
              <w:rPr>
                <w:color w:val="000000"/>
                <w:sz w:val="20"/>
                <w:szCs w:val="20"/>
                <w:lang w:val="en-US"/>
              </w:rPr>
              <w:t xml:space="preserve"> </w:t>
            </w:r>
            <w:proofErr w:type="spellStart"/>
            <w:r>
              <w:rPr>
                <w:color w:val="000000"/>
                <w:sz w:val="20"/>
                <w:szCs w:val="20"/>
                <w:lang w:val="en-US"/>
              </w:rPr>
              <w:t>комплект</w:t>
            </w:r>
            <w:proofErr w:type="spellEnd"/>
            <w:r>
              <w:rPr>
                <w:color w:val="000000"/>
                <w:sz w:val="20"/>
                <w:szCs w:val="20"/>
                <w:lang w:val="en-US"/>
              </w:rPr>
              <w:t xml:space="preserve"> Intel Xeon-Gold 6128 (3.4GHz/6-core/115W)</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E27D079" w14:textId="77777777" w:rsidR="00DF0A3B" w:rsidRPr="001F6132" w:rsidRDefault="00DF0A3B" w:rsidP="00DF0A3B">
            <w:pPr>
              <w:rPr>
                <w:color w:val="000000"/>
                <w:sz w:val="20"/>
                <w:szCs w:val="20"/>
              </w:rPr>
            </w:pPr>
            <w:r>
              <w:rPr>
                <w:color w:val="000000"/>
                <w:sz w:val="20"/>
                <w:szCs w:val="20"/>
                <w:lang w:val="en-US"/>
              </w:rPr>
              <w:t>TWGJBA7VXBA001</w:t>
            </w:r>
            <w:r>
              <w:rPr>
                <w:color w:val="000000"/>
                <w:sz w:val="20"/>
                <w:szCs w:val="20"/>
              </w:rPr>
              <w:t xml:space="preserve"> TWGJBA7VXBA004 TWGJBA7VXBA002  TWGJBA7VXBA003</w:t>
            </w:r>
          </w:p>
        </w:tc>
      </w:tr>
      <w:tr w:rsidR="00DF0A3B" w:rsidRPr="006A3082" w14:paraId="24CCE051"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4DD326" w14:textId="77777777" w:rsidR="00DF0A3B" w:rsidRPr="001F6132" w:rsidRDefault="00DF0A3B" w:rsidP="00DF0A3B">
            <w:pPr>
              <w:jc w:val="center"/>
              <w:rPr>
                <w:color w:val="000000"/>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0AA38F1" w14:textId="77777777" w:rsidR="00DF0A3B" w:rsidRPr="001F6132" w:rsidRDefault="00DF0A3B" w:rsidP="00DF0A3B">
            <w:pPr>
              <w:rPr>
                <w:color w:val="000000"/>
                <w:sz w:val="20"/>
                <w:szCs w:val="20"/>
                <w:lang w:val="en-US"/>
              </w:rPr>
            </w:pPr>
            <w:r>
              <w:rPr>
                <w:color w:val="000000"/>
                <w:sz w:val="20"/>
                <w:szCs w:val="20"/>
              </w:rPr>
              <w:t>SU-U2382-37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572ABF" w14:textId="77777777" w:rsidR="00DF0A3B" w:rsidRPr="001F6132" w:rsidRDefault="00DF0A3B" w:rsidP="00DF0A3B">
            <w:pPr>
              <w:rPr>
                <w:color w:val="000000"/>
                <w:sz w:val="20"/>
                <w:szCs w:val="20"/>
                <w:lang w:val="en-US"/>
              </w:rPr>
            </w:pPr>
            <w:proofErr w:type="spellStart"/>
            <w:r>
              <w:rPr>
                <w:color w:val="000000"/>
                <w:sz w:val="20"/>
                <w:szCs w:val="20"/>
                <w:lang w:val="en-US"/>
              </w:rPr>
              <w:t>Процессорный</w:t>
            </w:r>
            <w:proofErr w:type="spellEnd"/>
            <w:r>
              <w:rPr>
                <w:color w:val="000000"/>
                <w:sz w:val="20"/>
                <w:szCs w:val="20"/>
                <w:lang w:val="en-US"/>
              </w:rPr>
              <w:t xml:space="preserve"> </w:t>
            </w:r>
            <w:proofErr w:type="spellStart"/>
            <w:r>
              <w:rPr>
                <w:color w:val="000000"/>
                <w:sz w:val="20"/>
                <w:szCs w:val="20"/>
                <w:lang w:val="en-US"/>
              </w:rPr>
              <w:t>комплект</w:t>
            </w:r>
            <w:proofErr w:type="spellEnd"/>
            <w:r>
              <w:rPr>
                <w:color w:val="000000"/>
                <w:sz w:val="20"/>
                <w:szCs w:val="20"/>
                <w:lang w:val="en-US"/>
              </w:rPr>
              <w:t xml:space="preserve"> Intel Xeon-Gold 6126 (2.6GHz/12-core/125W)</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40FE03E" w14:textId="77777777" w:rsidR="00DF0A3B" w:rsidRPr="001F6132" w:rsidRDefault="00DF0A3B" w:rsidP="00DF0A3B">
            <w:pPr>
              <w:rPr>
                <w:color w:val="000000"/>
                <w:sz w:val="20"/>
                <w:szCs w:val="20"/>
                <w:lang w:val="en-US"/>
              </w:rPr>
            </w:pPr>
            <w:r>
              <w:rPr>
                <w:color w:val="000000"/>
                <w:sz w:val="20"/>
                <w:szCs w:val="20"/>
                <w:lang w:val="en-US"/>
              </w:rPr>
              <w:t>TWGJPA7VXBA004 TWGJPA7VXBA006</w:t>
            </w:r>
            <w:r>
              <w:rPr>
                <w:sz w:val="20"/>
                <w:szCs w:val="20"/>
                <w:lang w:val="en-US"/>
              </w:rPr>
              <w:t xml:space="preserve"> </w:t>
            </w:r>
            <w:r>
              <w:rPr>
                <w:color w:val="000000"/>
                <w:sz w:val="20"/>
                <w:szCs w:val="20"/>
                <w:lang w:val="en-US"/>
              </w:rPr>
              <w:t>TWGJPA7VXBA01D  TWGJPA7VXBA003 TWGJPA7VXBA001</w:t>
            </w:r>
          </w:p>
          <w:p w14:paraId="301A71EE" w14:textId="77777777" w:rsidR="00DF0A3B" w:rsidRPr="001F6132" w:rsidRDefault="00DF0A3B" w:rsidP="00DF0A3B">
            <w:pPr>
              <w:rPr>
                <w:color w:val="000000"/>
                <w:sz w:val="20"/>
                <w:szCs w:val="20"/>
                <w:lang w:val="en-US"/>
              </w:rPr>
            </w:pPr>
            <w:r>
              <w:rPr>
                <w:color w:val="000000"/>
                <w:sz w:val="20"/>
                <w:szCs w:val="20"/>
                <w:lang w:val="en-US"/>
              </w:rPr>
              <w:t>TWGJPA7VXBA007</w:t>
            </w:r>
          </w:p>
          <w:p w14:paraId="01919546" w14:textId="77777777" w:rsidR="00DF0A3B" w:rsidRPr="001F6132" w:rsidRDefault="00DF0A3B" w:rsidP="00DF0A3B">
            <w:pPr>
              <w:rPr>
                <w:color w:val="000000"/>
                <w:sz w:val="20"/>
                <w:szCs w:val="20"/>
                <w:lang w:val="en-US"/>
              </w:rPr>
            </w:pPr>
            <w:r>
              <w:rPr>
                <w:color w:val="000000"/>
                <w:sz w:val="20"/>
                <w:szCs w:val="20"/>
                <w:lang w:val="en-US"/>
              </w:rPr>
              <w:t xml:space="preserve">TWGJPA7VXBA01C </w:t>
            </w:r>
          </w:p>
          <w:p w14:paraId="491861CA" w14:textId="77777777" w:rsidR="00DF0A3B" w:rsidRPr="001F6132" w:rsidRDefault="00DF0A3B" w:rsidP="00DF0A3B">
            <w:pPr>
              <w:rPr>
                <w:color w:val="000000"/>
                <w:sz w:val="20"/>
                <w:szCs w:val="20"/>
                <w:lang w:val="en-US"/>
              </w:rPr>
            </w:pPr>
            <w:r>
              <w:rPr>
                <w:color w:val="000000"/>
                <w:sz w:val="20"/>
                <w:szCs w:val="20"/>
                <w:lang w:val="en-US"/>
              </w:rPr>
              <w:t>TWGJPA7VXBA00I</w:t>
            </w:r>
          </w:p>
          <w:p w14:paraId="476C6789" w14:textId="77777777" w:rsidR="00DF0A3B" w:rsidRPr="001F6132" w:rsidRDefault="00DF0A3B" w:rsidP="00DF0A3B">
            <w:pPr>
              <w:rPr>
                <w:color w:val="000000"/>
                <w:sz w:val="20"/>
                <w:szCs w:val="20"/>
                <w:lang w:val="en-US"/>
              </w:rPr>
            </w:pPr>
            <w:r>
              <w:rPr>
                <w:color w:val="000000"/>
                <w:sz w:val="20"/>
                <w:szCs w:val="20"/>
                <w:lang w:val="en-US"/>
              </w:rPr>
              <w:t>TWGJPA7VXBA01B TWGJPA7VXBA005 TWGJPA7VXBA002 TWGJPA7VXBA008</w:t>
            </w:r>
          </w:p>
        </w:tc>
      </w:tr>
      <w:tr w:rsidR="00DF0A3B" w:rsidRPr="001F6132" w14:paraId="64518DB0"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C64C54" w14:textId="77777777" w:rsidR="00DF0A3B" w:rsidRPr="001F6132" w:rsidRDefault="00DF0A3B" w:rsidP="00DF0A3B">
            <w:pPr>
              <w:jc w:val="center"/>
              <w:rPr>
                <w:color w:val="000000"/>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C6B289A" w14:textId="77777777" w:rsidR="00DF0A3B" w:rsidRPr="001F6132" w:rsidRDefault="00DF0A3B" w:rsidP="00DF0A3B">
            <w:pPr>
              <w:rPr>
                <w:color w:val="000000"/>
                <w:sz w:val="20"/>
                <w:szCs w:val="20"/>
              </w:rPr>
            </w:pPr>
            <w:r>
              <w:rPr>
                <w:color w:val="000000"/>
                <w:sz w:val="20"/>
                <w:szCs w:val="20"/>
              </w:rPr>
              <w:t>SU-U2382-37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6017FF9" w14:textId="77777777" w:rsidR="00DF0A3B" w:rsidRPr="001F6132" w:rsidRDefault="00DF0A3B" w:rsidP="00DF0A3B">
            <w:pPr>
              <w:rPr>
                <w:color w:val="000000"/>
                <w:sz w:val="20"/>
                <w:szCs w:val="20"/>
              </w:rPr>
            </w:pPr>
            <w:r>
              <w:rPr>
                <w:color w:val="000000"/>
                <w:sz w:val="20"/>
                <w:szCs w:val="20"/>
              </w:rPr>
              <w:t xml:space="preserve">Процессорный комплект </w:t>
            </w:r>
            <w:proofErr w:type="spellStart"/>
            <w:r>
              <w:rPr>
                <w:color w:val="000000"/>
                <w:sz w:val="20"/>
                <w:szCs w:val="20"/>
              </w:rPr>
              <w:t>Intel</w:t>
            </w:r>
            <w:proofErr w:type="spellEnd"/>
            <w:r>
              <w:rPr>
                <w:color w:val="000000"/>
                <w:sz w:val="20"/>
                <w:szCs w:val="20"/>
              </w:rPr>
              <w:t xml:space="preserve"> </w:t>
            </w:r>
            <w:proofErr w:type="spellStart"/>
            <w:r>
              <w:rPr>
                <w:color w:val="000000"/>
                <w:sz w:val="20"/>
                <w:szCs w:val="20"/>
              </w:rPr>
              <w:t>Xeon-Gold</w:t>
            </w:r>
            <w:proofErr w:type="spellEnd"/>
            <w:r>
              <w:rPr>
                <w:color w:val="000000"/>
                <w:sz w:val="20"/>
                <w:szCs w:val="20"/>
              </w:rPr>
              <w:t xml:space="preserve"> 6142 (2.6GHz/16-core/150W)</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297602D" w14:textId="77777777" w:rsidR="00DF0A3B" w:rsidRPr="001F6132" w:rsidRDefault="00DF0A3B" w:rsidP="00DF0A3B">
            <w:pPr>
              <w:rPr>
                <w:color w:val="000000"/>
                <w:sz w:val="20"/>
                <w:szCs w:val="20"/>
              </w:rPr>
            </w:pPr>
            <w:r>
              <w:rPr>
                <w:color w:val="000000"/>
                <w:sz w:val="20"/>
                <w:szCs w:val="20"/>
              </w:rPr>
              <w:t>TWGHPA7VXBA00M TWGHPA7VXBA00O TWGHPA7VXBA00L TWGHPA7VXBA00N</w:t>
            </w:r>
          </w:p>
        </w:tc>
      </w:tr>
      <w:tr w:rsidR="00DF0A3B" w:rsidRPr="006A3082" w14:paraId="1C535B8A"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B595FF" w14:textId="77777777" w:rsidR="00DF0A3B" w:rsidRPr="001F6132" w:rsidRDefault="00DF0A3B" w:rsidP="00DF0A3B">
            <w:pPr>
              <w:jc w:val="center"/>
              <w:rPr>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C48112E" w14:textId="77777777" w:rsidR="00DF0A3B" w:rsidRPr="001F6132" w:rsidRDefault="00DF0A3B" w:rsidP="00DF0A3B">
            <w:pPr>
              <w:rPr>
                <w:color w:val="000000"/>
                <w:sz w:val="20"/>
                <w:szCs w:val="20"/>
              </w:rPr>
            </w:pPr>
            <w:r>
              <w:rPr>
                <w:color w:val="000000"/>
                <w:sz w:val="20"/>
                <w:szCs w:val="20"/>
              </w:rPr>
              <w:t>SU-U2382-37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C7FEBB" w14:textId="77777777" w:rsidR="00DF0A3B" w:rsidRPr="001F6132" w:rsidRDefault="00DF0A3B" w:rsidP="00DF0A3B">
            <w:pPr>
              <w:rPr>
                <w:color w:val="000000"/>
                <w:sz w:val="20"/>
                <w:szCs w:val="20"/>
                <w:lang w:val="en-US"/>
              </w:rPr>
            </w:pPr>
            <w:r>
              <w:rPr>
                <w:color w:val="000000"/>
                <w:sz w:val="20"/>
                <w:szCs w:val="20"/>
              </w:rPr>
              <w:t>Память</w:t>
            </w:r>
            <w:r>
              <w:rPr>
                <w:color w:val="000000"/>
                <w:sz w:val="20"/>
                <w:szCs w:val="20"/>
                <w:lang w:val="en-US"/>
              </w:rPr>
              <w:t xml:space="preserve"> HPE 16GB (1x16GB) Dual Rank x8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A8430DC" w14:textId="77777777" w:rsidR="00DF0A3B" w:rsidRPr="001F6132" w:rsidRDefault="00DF0A3B" w:rsidP="00DF0A3B">
            <w:pPr>
              <w:rPr>
                <w:color w:val="000000"/>
                <w:sz w:val="20"/>
                <w:szCs w:val="20"/>
                <w:lang w:val="en-US"/>
              </w:rPr>
            </w:pPr>
            <w:r>
              <w:rPr>
                <w:color w:val="000000"/>
                <w:sz w:val="20"/>
                <w:szCs w:val="20"/>
                <w:lang w:val="en-US"/>
              </w:rPr>
              <w:t>RWEZNA7TGBA06  PEYJE0BRHB403B 2YB83508CX RWEZNA7TGBA06S RVYEAA7TGBA0L8 RWEZNA7TGBA064 RVYEAA7TGBA0KN</w:t>
            </w:r>
            <w:r>
              <w:rPr>
                <w:sz w:val="20"/>
                <w:szCs w:val="20"/>
                <w:lang w:val="en-US"/>
              </w:rPr>
              <w:t xml:space="preserve"> </w:t>
            </w:r>
            <w:r>
              <w:rPr>
                <w:color w:val="000000"/>
                <w:sz w:val="20"/>
                <w:szCs w:val="20"/>
                <w:lang w:val="en-US"/>
              </w:rPr>
              <w:t>RWEZNA7TGBA06F RWEZNA7TGBA05Q</w:t>
            </w:r>
            <w:r>
              <w:rPr>
                <w:sz w:val="20"/>
                <w:szCs w:val="20"/>
                <w:lang w:val="en-US"/>
              </w:rPr>
              <w:t xml:space="preserve"> </w:t>
            </w:r>
            <w:r>
              <w:rPr>
                <w:color w:val="000000"/>
                <w:sz w:val="20"/>
                <w:szCs w:val="20"/>
                <w:lang w:val="en-US"/>
              </w:rPr>
              <w:t>RVYEAA7TGBA0KV RWEZNA7TGBA05B RWEZNA7TGBA06X RWEZNA7TGBA04X RWEZNA7TGBA050 RWEZNA7TGBA07F RWEZNA7TGBA06T RWEZNA7TGBA05L RVYEAA7TGBA0KS RWEZNA7TGBA07G RWEZNA7TGBA06Y RWEZNA7TGBA06A</w:t>
            </w:r>
            <w:r>
              <w:rPr>
                <w:sz w:val="20"/>
                <w:szCs w:val="20"/>
                <w:lang w:val="en-US"/>
              </w:rPr>
              <w:t xml:space="preserve"> </w:t>
            </w:r>
            <w:r>
              <w:rPr>
                <w:color w:val="000000"/>
                <w:sz w:val="20"/>
                <w:szCs w:val="20"/>
                <w:lang w:val="en-US"/>
              </w:rPr>
              <w:t>RWEZNA7TGBA07B RWEZNA7TGBA05M RVYEAA7TGBA0KP RWEZNA7TGBA077</w:t>
            </w:r>
          </w:p>
        </w:tc>
      </w:tr>
      <w:tr w:rsidR="00DF0A3B" w:rsidRPr="001F6132" w14:paraId="39AEF259"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EB7B06" w14:textId="77777777" w:rsidR="00DF0A3B" w:rsidRPr="001F6132" w:rsidRDefault="00DF0A3B" w:rsidP="00DF0A3B">
            <w:pPr>
              <w:jc w:val="center"/>
              <w:rPr>
                <w:color w:val="000000"/>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8DB705F" w14:textId="77777777" w:rsidR="00DF0A3B" w:rsidRPr="001F6132" w:rsidRDefault="00DF0A3B" w:rsidP="00DF0A3B">
            <w:pPr>
              <w:rPr>
                <w:color w:val="000000"/>
                <w:sz w:val="20"/>
                <w:szCs w:val="20"/>
                <w:lang w:val="en-US"/>
              </w:rPr>
            </w:pPr>
            <w:r>
              <w:rPr>
                <w:color w:val="000000"/>
                <w:sz w:val="20"/>
                <w:szCs w:val="20"/>
              </w:rPr>
              <w:t>SU-U2382-37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72A229" w14:textId="77777777" w:rsidR="00DF0A3B" w:rsidRPr="001F6132" w:rsidRDefault="00DF0A3B" w:rsidP="00DF0A3B">
            <w:pPr>
              <w:rPr>
                <w:color w:val="000000"/>
                <w:sz w:val="20"/>
                <w:szCs w:val="20"/>
                <w:lang w:val="en-US"/>
              </w:rPr>
            </w:pPr>
            <w:proofErr w:type="spellStart"/>
            <w:r>
              <w:rPr>
                <w:color w:val="000000"/>
                <w:sz w:val="20"/>
                <w:szCs w:val="20"/>
                <w:lang w:val="en-US"/>
              </w:rPr>
              <w:t>Шасси</w:t>
            </w:r>
            <w:proofErr w:type="spellEnd"/>
            <w:r>
              <w:rPr>
                <w:color w:val="000000"/>
                <w:sz w:val="20"/>
                <w:szCs w:val="20"/>
                <w:lang w:val="en-US"/>
              </w:rPr>
              <w:t xml:space="preserve"> HPE Synergy 12000</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9C3DAD6" w14:textId="77777777" w:rsidR="00DF0A3B" w:rsidRPr="001F6132" w:rsidRDefault="00DF0A3B" w:rsidP="00DF0A3B">
            <w:pPr>
              <w:rPr>
                <w:color w:val="000000"/>
                <w:sz w:val="20"/>
                <w:szCs w:val="20"/>
                <w:lang w:val="en-US"/>
              </w:rPr>
            </w:pPr>
            <w:r>
              <w:rPr>
                <w:color w:val="000000"/>
                <w:sz w:val="20"/>
                <w:szCs w:val="20"/>
                <w:lang w:val="en-US"/>
              </w:rPr>
              <w:t>CZJ83601JB</w:t>
            </w:r>
          </w:p>
        </w:tc>
      </w:tr>
      <w:tr w:rsidR="00DF0A3B" w:rsidRPr="001F6132" w14:paraId="1FFCF6EF"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94196D" w14:textId="77777777" w:rsidR="00DF0A3B" w:rsidRPr="001F6132" w:rsidRDefault="00DF0A3B" w:rsidP="00DF0A3B">
            <w:pPr>
              <w:jc w:val="center"/>
              <w:rPr>
                <w:color w:val="000000"/>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7A01CF3" w14:textId="77777777" w:rsidR="00DF0A3B" w:rsidRPr="001F6132" w:rsidRDefault="00DF0A3B" w:rsidP="00DF0A3B">
            <w:pPr>
              <w:rPr>
                <w:color w:val="000000"/>
                <w:sz w:val="20"/>
                <w:szCs w:val="20"/>
                <w:lang w:val="en-US"/>
              </w:rPr>
            </w:pPr>
            <w:r>
              <w:rPr>
                <w:color w:val="000000"/>
                <w:sz w:val="20"/>
                <w:szCs w:val="20"/>
              </w:rPr>
              <w:t>SU-U2382-37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837284" w14:textId="77777777" w:rsidR="00DF0A3B" w:rsidRPr="001F6132" w:rsidRDefault="00DF0A3B" w:rsidP="00DF0A3B">
            <w:pPr>
              <w:rPr>
                <w:color w:val="000000"/>
                <w:sz w:val="20"/>
                <w:szCs w:val="20"/>
                <w:lang w:val="en-US"/>
              </w:rPr>
            </w:pPr>
            <w:proofErr w:type="spellStart"/>
            <w:r>
              <w:rPr>
                <w:color w:val="000000"/>
                <w:sz w:val="20"/>
                <w:szCs w:val="20"/>
                <w:lang w:val="en-US"/>
              </w:rPr>
              <w:t>Модуль</w:t>
            </w:r>
            <w:proofErr w:type="spellEnd"/>
            <w:r>
              <w:rPr>
                <w:color w:val="000000"/>
                <w:sz w:val="20"/>
                <w:szCs w:val="20"/>
                <w:lang w:val="en-US"/>
              </w:rPr>
              <w:t xml:space="preserve"> </w:t>
            </w:r>
            <w:proofErr w:type="spellStart"/>
            <w:r>
              <w:rPr>
                <w:color w:val="000000"/>
                <w:sz w:val="20"/>
                <w:szCs w:val="20"/>
                <w:lang w:val="en-US"/>
              </w:rPr>
              <w:t>коммутатора</w:t>
            </w:r>
            <w:proofErr w:type="spellEnd"/>
            <w:r>
              <w:rPr>
                <w:color w:val="000000"/>
                <w:sz w:val="20"/>
                <w:szCs w:val="20"/>
                <w:lang w:val="en-US"/>
              </w:rPr>
              <w:t xml:space="preserve"> Brocade 16Гб/24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1CCFC6F" w14:textId="77777777" w:rsidR="00DF0A3B" w:rsidRPr="001F6132" w:rsidRDefault="00DF0A3B" w:rsidP="00DF0A3B">
            <w:pPr>
              <w:rPr>
                <w:color w:val="000000"/>
                <w:sz w:val="20"/>
                <w:szCs w:val="20"/>
              </w:rPr>
            </w:pPr>
            <w:r>
              <w:rPr>
                <w:color w:val="000000"/>
                <w:sz w:val="20"/>
                <w:szCs w:val="20"/>
                <w:lang w:val="en-US"/>
              </w:rPr>
              <w:t>1CG832V00A</w:t>
            </w:r>
            <w:r>
              <w:rPr>
                <w:color w:val="000000"/>
                <w:sz w:val="20"/>
                <w:szCs w:val="20"/>
              </w:rPr>
              <w:t xml:space="preserve"> 1CG832V00B</w:t>
            </w:r>
          </w:p>
        </w:tc>
      </w:tr>
      <w:tr w:rsidR="00DF0A3B" w:rsidRPr="006A3082" w14:paraId="7E1B474C" w14:textId="77777777" w:rsidTr="00DF0A3B">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99E2AD" w14:textId="77777777" w:rsidR="00DF0A3B" w:rsidRPr="001F6132" w:rsidRDefault="00DF0A3B" w:rsidP="00DF0A3B">
            <w:pPr>
              <w:jc w:val="center"/>
              <w:rPr>
                <w:color w:val="000000"/>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899D500" w14:textId="77777777" w:rsidR="00DF0A3B" w:rsidRPr="001F6132" w:rsidRDefault="00DF0A3B" w:rsidP="00DF0A3B">
            <w:pPr>
              <w:rPr>
                <w:color w:val="000000"/>
                <w:sz w:val="20"/>
                <w:szCs w:val="20"/>
                <w:lang w:val="en-US"/>
              </w:rPr>
            </w:pPr>
            <w:r>
              <w:rPr>
                <w:color w:val="000000"/>
                <w:sz w:val="20"/>
                <w:szCs w:val="20"/>
              </w:rPr>
              <w:t>SU-U2382-38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8D25C8" w14:textId="77777777" w:rsidR="00DF0A3B" w:rsidRPr="001F6132" w:rsidRDefault="00DF0A3B" w:rsidP="00DF0A3B">
            <w:pPr>
              <w:rPr>
                <w:color w:val="000000"/>
                <w:sz w:val="20"/>
                <w:szCs w:val="20"/>
                <w:lang w:val="en-US"/>
              </w:rPr>
            </w:pPr>
            <w:proofErr w:type="spellStart"/>
            <w:r>
              <w:rPr>
                <w:color w:val="000000"/>
                <w:sz w:val="20"/>
                <w:szCs w:val="20"/>
                <w:lang w:val="en-US"/>
              </w:rPr>
              <w:t>Электронная</w:t>
            </w:r>
            <w:proofErr w:type="spellEnd"/>
            <w:r>
              <w:rPr>
                <w:color w:val="000000"/>
                <w:sz w:val="20"/>
                <w:szCs w:val="20"/>
                <w:lang w:val="en-US"/>
              </w:rPr>
              <w:t xml:space="preserve"> </w:t>
            </w:r>
            <w:proofErr w:type="spellStart"/>
            <w:r>
              <w:rPr>
                <w:color w:val="000000"/>
                <w:sz w:val="20"/>
                <w:szCs w:val="20"/>
                <w:lang w:val="en-US"/>
              </w:rPr>
              <w:t>лицензия</w:t>
            </w:r>
            <w:proofErr w:type="spellEnd"/>
            <w:r>
              <w:rPr>
                <w:color w:val="000000"/>
                <w:sz w:val="20"/>
                <w:szCs w:val="20"/>
                <w:lang w:val="en-US"/>
              </w:rPr>
              <w:t xml:space="preserve"> VMware vSphere Standard 1 Processor</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1EF601F" w14:textId="77777777" w:rsidR="00DF0A3B" w:rsidRPr="001F6132" w:rsidRDefault="00DF0A3B" w:rsidP="00DF0A3B">
            <w:pPr>
              <w:rPr>
                <w:color w:val="000000"/>
                <w:sz w:val="20"/>
                <w:szCs w:val="20"/>
                <w:lang w:val="en-US"/>
              </w:rPr>
            </w:pPr>
            <w:r>
              <w:rPr>
                <w:color w:val="000000"/>
                <w:sz w:val="20"/>
                <w:szCs w:val="20"/>
                <w:lang w:val="en-US"/>
              </w:rPr>
              <w:t>M568L-823L1-Z8L32-AR2UH-8NJJM</w:t>
            </w:r>
          </w:p>
          <w:p w14:paraId="77473F67" w14:textId="77777777" w:rsidR="00DF0A3B" w:rsidRPr="001F6132" w:rsidRDefault="00DF0A3B" w:rsidP="00DF0A3B">
            <w:pPr>
              <w:rPr>
                <w:color w:val="000000"/>
                <w:sz w:val="20"/>
                <w:szCs w:val="20"/>
                <w:lang w:val="en-US"/>
              </w:rPr>
            </w:pPr>
            <w:r>
              <w:rPr>
                <w:color w:val="000000"/>
                <w:sz w:val="20"/>
                <w:szCs w:val="20"/>
                <w:lang w:val="en-US"/>
              </w:rPr>
              <w:t xml:space="preserve">MH213-D23V3-V8L33-ACAHK-913JH </w:t>
            </w:r>
          </w:p>
          <w:p w14:paraId="035850D3" w14:textId="77777777" w:rsidR="00DF0A3B" w:rsidRPr="001F6132" w:rsidRDefault="00DF0A3B" w:rsidP="00DF0A3B">
            <w:pPr>
              <w:rPr>
                <w:spacing w:val="-1"/>
                <w:sz w:val="20"/>
                <w:szCs w:val="20"/>
                <w:lang w:val="en-US"/>
              </w:rPr>
            </w:pPr>
            <w:r>
              <w:rPr>
                <w:spacing w:val="-1"/>
                <w:sz w:val="20"/>
                <w:szCs w:val="20"/>
                <w:lang w:val="en-US"/>
              </w:rPr>
              <w:t>HM211-D2JVJ-Z8L33-A8CHP-8DLLH</w:t>
            </w:r>
          </w:p>
          <w:p w14:paraId="6E21729C" w14:textId="77777777" w:rsidR="00DF0A3B" w:rsidRPr="001F6132" w:rsidRDefault="00DF0A3B" w:rsidP="00DF0A3B">
            <w:pPr>
              <w:rPr>
                <w:spacing w:val="-1"/>
                <w:sz w:val="20"/>
                <w:szCs w:val="20"/>
                <w:lang w:val="en-US"/>
              </w:rPr>
            </w:pPr>
            <w:r>
              <w:rPr>
                <w:spacing w:val="-1"/>
                <w:sz w:val="20"/>
                <w:szCs w:val="20"/>
                <w:lang w:val="en-US"/>
              </w:rPr>
              <w:t>HH21L-82LQJ-G8U33-AU2HP-0R9JM</w:t>
            </w:r>
          </w:p>
          <w:p w14:paraId="1436C136" w14:textId="77777777" w:rsidR="00DF0A3B" w:rsidRPr="001F6132" w:rsidRDefault="00DF0A3B" w:rsidP="00DF0A3B">
            <w:pPr>
              <w:rPr>
                <w:spacing w:val="-1"/>
                <w:sz w:val="20"/>
                <w:szCs w:val="20"/>
                <w:lang w:val="en-US"/>
              </w:rPr>
            </w:pPr>
            <w:r>
              <w:rPr>
                <w:spacing w:val="-1"/>
                <w:sz w:val="20"/>
                <w:szCs w:val="20"/>
                <w:lang w:val="en-US"/>
              </w:rPr>
              <w:t>HH60L-82JYJ-Z8V3A-A9C2H-8W31H</w:t>
            </w:r>
          </w:p>
          <w:p w14:paraId="139EF5E2" w14:textId="77777777" w:rsidR="00DF0A3B" w:rsidRPr="001F6132" w:rsidRDefault="00DF0A3B" w:rsidP="00DF0A3B">
            <w:pPr>
              <w:rPr>
                <w:spacing w:val="-1"/>
                <w:sz w:val="20"/>
                <w:szCs w:val="20"/>
                <w:lang w:val="en-US"/>
              </w:rPr>
            </w:pPr>
            <w:r>
              <w:rPr>
                <w:spacing w:val="-1"/>
                <w:sz w:val="20"/>
                <w:szCs w:val="20"/>
                <w:lang w:val="en-US"/>
              </w:rPr>
              <w:t>MM60J-D23Y1-Z8K33-AA2AM-81TLH</w:t>
            </w:r>
          </w:p>
          <w:p w14:paraId="544B9A98" w14:textId="77777777" w:rsidR="00DF0A3B" w:rsidRPr="001F6132" w:rsidRDefault="00DF0A3B" w:rsidP="00DF0A3B">
            <w:pPr>
              <w:rPr>
                <w:spacing w:val="-1"/>
                <w:sz w:val="20"/>
                <w:szCs w:val="20"/>
                <w:lang w:val="en-US"/>
              </w:rPr>
            </w:pPr>
            <w:r>
              <w:rPr>
                <w:spacing w:val="-1"/>
                <w:sz w:val="20"/>
                <w:szCs w:val="20"/>
                <w:lang w:val="en-US"/>
              </w:rPr>
              <w:t>HM603-82LY3-Z8K32-AACAK-85LLH</w:t>
            </w:r>
          </w:p>
          <w:p w14:paraId="73769B99" w14:textId="77777777" w:rsidR="00DF0A3B" w:rsidRPr="001F6132" w:rsidRDefault="00DF0A3B" w:rsidP="00DF0A3B">
            <w:pPr>
              <w:rPr>
                <w:spacing w:val="-1"/>
                <w:sz w:val="20"/>
                <w:szCs w:val="20"/>
                <w:lang w:val="en-US"/>
              </w:rPr>
            </w:pPr>
            <w:r>
              <w:rPr>
                <w:spacing w:val="-1"/>
                <w:sz w:val="20"/>
                <w:szCs w:val="20"/>
                <w:lang w:val="en-US"/>
              </w:rPr>
              <w:t>MM28L-D21Y3-G8U32-ATCUP-0HV1M</w:t>
            </w:r>
          </w:p>
          <w:p w14:paraId="283C2961" w14:textId="77777777" w:rsidR="00DF0A3B" w:rsidRPr="001F6132" w:rsidRDefault="00DF0A3B" w:rsidP="00DF0A3B">
            <w:pPr>
              <w:rPr>
                <w:spacing w:val="-1"/>
                <w:sz w:val="20"/>
                <w:szCs w:val="20"/>
                <w:lang w:val="en-US"/>
              </w:rPr>
            </w:pPr>
            <w:r>
              <w:rPr>
                <w:spacing w:val="-1"/>
                <w:sz w:val="20"/>
                <w:szCs w:val="20"/>
                <w:lang w:val="en-US"/>
              </w:rPr>
              <w:t>MH201-82LL1-G8V3A-AVARK-0XV3M</w:t>
            </w:r>
          </w:p>
          <w:p w14:paraId="270C3E30" w14:textId="77777777" w:rsidR="00DF0A3B" w:rsidRPr="001F6132" w:rsidRDefault="00DF0A3B" w:rsidP="00DF0A3B">
            <w:pPr>
              <w:rPr>
                <w:spacing w:val="-1"/>
                <w:sz w:val="20"/>
                <w:szCs w:val="20"/>
                <w:lang w:val="en-US"/>
              </w:rPr>
            </w:pPr>
            <w:r>
              <w:rPr>
                <w:spacing w:val="-1"/>
                <w:sz w:val="20"/>
                <w:szCs w:val="20"/>
                <w:lang w:val="en-US"/>
              </w:rPr>
              <w:t>MN68J-82JYJ-G8L33-A830P-08JJM</w:t>
            </w:r>
          </w:p>
          <w:p w14:paraId="1BBA8A03" w14:textId="77777777" w:rsidR="00DF0A3B" w:rsidRPr="001F6132" w:rsidRDefault="00DF0A3B" w:rsidP="00DF0A3B">
            <w:pPr>
              <w:rPr>
                <w:spacing w:val="-1"/>
                <w:sz w:val="20"/>
                <w:szCs w:val="20"/>
                <w:lang w:val="en-US"/>
              </w:rPr>
            </w:pPr>
            <w:r>
              <w:rPr>
                <w:spacing w:val="-1"/>
                <w:sz w:val="20"/>
                <w:szCs w:val="20"/>
                <w:lang w:val="en-US"/>
              </w:rPr>
              <w:t>MN281-82JY3-Z8U3A-AU2KK-15V3H</w:t>
            </w:r>
          </w:p>
          <w:p w14:paraId="5E4D4F02" w14:textId="77777777" w:rsidR="00DF0A3B" w:rsidRPr="001F6132" w:rsidRDefault="00DF0A3B" w:rsidP="00DF0A3B">
            <w:pPr>
              <w:rPr>
                <w:spacing w:val="-1"/>
                <w:sz w:val="20"/>
                <w:szCs w:val="20"/>
                <w:lang w:val="en-US"/>
              </w:rPr>
            </w:pPr>
            <w:r>
              <w:rPr>
                <w:spacing w:val="-1"/>
                <w:sz w:val="20"/>
                <w:szCs w:val="20"/>
                <w:lang w:val="en-US"/>
              </w:rPr>
              <w:t>HJ69L-D2JZL-G8K3A-AV30M-8J33H</w:t>
            </w:r>
          </w:p>
          <w:p w14:paraId="56DCE939" w14:textId="77777777" w:rsidR="00DF0A3B" w:rsidRPr="00FE07B0" w:rsidRDefault="00DF0A3B" w:rsidP="00DF0A3B">
            <w:pPr>
              <w:pStyle w:val="af8"/>
              <w:rPr>
                <w:spacing w:val="-1"/>
                <w:sz w:val="20"/>
                <w:szCs w:val="20"/>
                <w:lang w:val="en-US"/>
              </w:rPr>
            </w:pPr>
            <w:r w:rsidRPr="00FE07B0">
              <w:rPr>
                <w:spacing w:val="-1"/>
                <w:sz w:val="20"/>
                <w:szCs w:val="20"/>
                <w:lang w:val="en-US"/>
              </w:rPr>
              <w:t>H120J-D21P1-V8L33-A820P-1WJ1H</w:t>
            </w:r>
          </w:p>
          <w:p w14:paraId="73EC2651" w14:textId="77777777" w:rsidR="00DF0A3B" w:rsidRPr="00FE07B0" w:rsidRDefault="00DF0A3B" w:rsidP="00DF0A3B">
            <w:pPr>
              <w:pStyle w:val="af8"/>
              <w:rPr>
                <w:sz w:val="20"/>
                <w:szCs w:val="20"/>
                <w:lang w:val="en-US"/>
              </w:rPr>
            </w:pPr>
            <w:r w:rsidRPr="00FE07B0">
              <w:rPr>
                <w:spacing w:val="-1"/>
                <w:sz w:val="20"/>
                <w:szCs w:val="20"/>
                <w:lang w:val="en-US"/>
              </w:rPr>
              <w:t>M5601-D21VJ-G8K3C-AR28K-90CLH</w:t>
            </w:r>
          </w:p>
          <w:p w14:paraId="4586DFDF" w14:textId="77777777" w:rsidR="00DF0A3B" w:rsidRPr="00FE07B0" w:rsidRDefault="00DF0A3B" w:rsidP="00DF0A3B">
            <w:pPr>
              <w:pStyle w:val="af8"/>
              <w:rPr>
                <w:sz w:val="20"/>
                <w:szCs w:val="20"/>
                <w:lang w:val="en-US"/>
              </w:rPr>
            </w:pPr>
            <w:r w:rsidRPr="00FE07B0">
              <w:rPr>
                <w:spacing w:val="-1"/>
                <w:sz w:val="20"/>
                <w:szCs w:val="20"/>
                <w:lang w:val="en-US"/>
              </w:rPr>
              <w:t>H1201-82LPL-V8L3C-AUCRP-84L1H</w:t>
            </w:r>
          </w:p>
          <w:p w14:paraId="62473DF5" w14:textId="77777777" w:rsidR="00DF0A3B" w:rsidRPr="00FE07B0" w:rsidRDefault="00DF0A3B" w:rsidP="00DF0A3B">
            <w:pPr>
              <w:pStyle w:val="af8"/>
              <w:rPr>
                <w:sz w:val="20"/>
                <w:szCs w:val="20"/>
                <w:lang w:val="en-US"/>
              </w:rPr>
            </w:pPr>
            <w:r w:rsidRPr="00FE07B0">
              <w:rPr>
                <w:sz w:val="20"/>
                <w:szCs w:val="20"/>
                <w:lang w:val="en-US"/>
              </w:rPr>
              <w:t>M1203-823QL-C8U3A-AC28M-0T91M</w:t>
            </w:r>
          </w:p>
          <w:p w14:paraId="6220D8F0" w14:textId="77777777" w:rsidR="00DF0A3B" w:rsidRPr="001F6132" w:rsidRDefault="00DF0A3B" w:rsidP="00DF0A3B">
            <w:pPr>
              <w:rPr>
                <w:spacing w:val="-1"/>
                <w:sz w:val="20"/>
                <w:szCs w:val="20"/>
                <w:lang w:val="en-US"/>
              </w:rPr>
            </w:pPr>
            <w:r>
              <w:rPr>
                <w:spacing w:val="-1"/>
                <w:sz w:val="20"/>
                <w:szCs w:val="20"/>
                <w:lang w:val="en-US"/>
              </w:rPr>
              <w:t>M568L-823L1-Z8L32-AR2UH-8NJJM</w:t>
            </w:r>
          </w:p>
          <w:p w14:paraId="212F4F79" w14:textId="77777777" w:rsidR="00DF0A3B" w:rsidRDefault="00DF0A3B" w:rsidP="00DF0A3B">
            <w:pPr>
              <w:rPr>
                <w:spacing w:val="-1"/>
                <w:sz w:val="20"/>
                <w:szCs w:val="20"/>
                <w:lang w:val="en-US"/>
              </w:rPr>
            </w:pPr>
            <w:r>
              <w:rPr>
                <w:spacing w:val="-1"/>
                <w:sz w:val="20"/>
                <w:szCs w:val="20"/>
                <w:lang w:val="en-US"/>
              </w:rPr>
              <w:t>MH213-D23V3-V8L33-ACAHK-913JH</w:t>
            </w:r>
          </w:p>
          <w:p w14:paraId="2F089818" w14:textId="77777777" w:rsidR="00DF0A3B" w:rsidRDefault="00DF0A3B" w:rsidP="00DF0A3B">
            <w:pPr>
              <w:rPr>
                <w:spacing w:val="-1"/>
                <w:sz w:val="20"/>
                <w:szCs w:val="20"/>
                <w:lang w:val="en-US"/>
              </w:rPr>
            </w:pPr>
            <w:r>
              <w:rPr>
                <w:spacing w:val="-1"/>
                <w:sz w:val="20"/>
                <w:szCs w:val="20"/>
                <w:lang w:val="en-US"/>
              </w:rPr>
              <w:t>HM211-D2JVJ-Z8L33-A8CHP-8DLLH</w:t>
            </w:r>
          </w:p>
          <w:p w14:paraId="77BFA0F7" w14:textId="77777777" w:rsidR="00DF0A3B" w:rsidRDefault="00DF0A3B" w:rsidP="00DF0A3B">
            <w:pPr>
              <w:rPr>
                <w:spacing w:val="-1"/>
                <w:sz w:val="20"/>
                <w:szCs w:val="20"/>
                <w:lang w:val="en-US"/>
              </w:rPr>
            </w:pPr>
            <w:r>
              <w:rPr>
                <w:spacing w:val="-1"/>
                <w:sz w:val="20"/>
                <w:szCs w:val="20"/>
                <w:lang w:val="en-US"/>
              </w:rPr>
              <w:t>HH21L-82LQJ-G8U33-AU2HP-0R9JM</w:t>
            </w:r>
          </w:p>
          <w:p w14:paraId="0D8F122E" w14:textId="77777777" w:rsidR="00DF0A3B" w:rsidRDefault="00DF0A3B" w:rsidP="00DF0A3B">
            <w:pPr>
              <w:rPr>
                <w:spacing w:val="-1"/>
                <w:sz w:val="20"/>
                <w:szCs w:val="20"/>
                <w:lang w:val="en-US"/>
              </w:rPr>
            </w:pPr>
            <w:r>
              <w:rPr>
                <w:spacing w:val="-1"/>
                <w:sz w:val="20"/>
                <w:szCs w:val="20"/>
                <w:lang w:val="en-US"/>
              </w:rPr>
              <w:t>HH60L-82JYJ-Z8V3A-A9C2H-8W31H</w:t>
            </w:r>
          </w:p>
          <w:p w14:paraId="44B9184C" w14:textId="77777777" w:rsidR="00DF0A3B" w:rsidRDefault="00DF0A3B" w:rsidP="00DF0A3B">
            <w:pPr>
              <w:rPr>
                <w:spacing w:val="-1"/>
                <w:sz w:val="20"/>
                <w:szCs w:val="20"/>
                <w:lang w:val="en-US"/>
              </w:rPr>
            </w:pPr>
            <w:r>
              <w:rPr>
                <w:spacing w:val="-1"/>
                <w:sz w:val="20"/>
                <w:szCs w:val="20"/>
                <w:lang w:val="en-US"/>
              </w:rPr>
              <w:t>MM60J-D23Y1-Z8K33-AA2AM-81TLH</w:t>
            </w:r>
          </w:p>
          <w:p w14:paraId="0BE5EE2F" w14:textId="77777777" w:rsidR="00DF0A3B" w:rsidRDefault="00DF0A3B" w:rsidP="00DF0A3B">
            <w:pPr>
              <w:rPr>
                <w:spacing w:val="-1"/>
                <w:sz w:val="20"/>
                <w:szCs w:val="20"/>
                <w:lang w:val="en-US"/>
              </w:rPr>
            </w:pPr>
            <w:r>
              <w:rPr>
                <w:spacing w:val="-1"/>
                <w:sz w:val="20"/>
                <w:szCs w:val="20"/>
                <w:lang w:val="en-US"/>
              </w:rPr>
              <w:t>HM603-82LY3-Z8K32-AACAK-85LLH</w:t>
            </w:r>
          </w:p>
          <w:p w14:paraId="0EEF3AFF" w14:textId="77777777" w:rsidR="00DF0A3B" w:rsidRDefault="00DF0A3B" w:rsidP="00DF0A3B">
            <w:pPr>
              <w:rPr>
                <w:spacing w:val="-1"/>
                <w:sz w:val="20"/>
                <w:szCs w:val="20"/>
                <w:lang w:val="en-US"/>
              </w:rPr>
            </w:pPr>
            <w:r>
              <w:rPr>
                <w:spacing w:val="-1"/>
                <w:sz w:val="20"/>
                <w:szCs w:val="20"/>
                <w:lang w:val="en-US"/>
              </w:rPr>
              <w:t>MM28L-D21Y3-G8U32-ATCUP-0HV1M</w:t>
            </w:r>
          </w:p>
          <w:p w14:paraId="0AB70BC7" w14:textId="77777777" w:rsidR="00DF0A3B" w:rsidRDefault="00DF0A3B" w:rsidP="00DF0A3B">
            <w:pPr>
              <w:rPr>
                <w:spacing w:val="-1"/>
                <w:sz w:val="20"/>
                <w:szCs w:val="20"/>
                <w:lang w:val="en-US"/>
              </w:rPr>
            </w:pPr>
            <w:r>
              <w:rPr>
                <w:spacing w:val="-1"/>
                <w:sz w:val="20"/>
                <w:szCs w:val="20"/>
                <w:lang w:val="en-US"/>
              </w:rPr>
              <w:t>MH201-82LL1-G8V3A-AVARK-0XV3M</w:t>
            </w:r>
          </w:p>
          <w:p w14:paraId="2B4B7B2E" w14:textId="77777777" w:rsidR="00DF0A3B" w:rsidRDefault="00DF0A3B" w:rsidP="00DF0A3B">
            <w:pPr>
              <w:rPr>
                <w:spacing w:val="-1"/>
                <w:sz w:val="20"/>
                <w:szCs w:val="20"/>
                <w:lang w:val="en-US"/>
              </w:rPr>
            </w:pPr>
            <w:r>
              <w:rPr>
                <w:spacing w:val="-1"/>
                <w:sz w:val="20"/>
                <w:szCs w:val="20"/>
                <w:lang w:val="en-US"/>
              </w:rPr>
              <w:t>MN68J-82JYJ-G8L33-A830P-08JJM</w:t>
            </w:r>
          </w:p>
          <w:p w14:paraId="09C15BCC" w14:textId="77777777" w:rsidR="00DF0A3B" w:rsidRDefault="00DF0A3B" w:rsidP="00DF0A3B">
            <w:pPr>
              <w:rPr>
                <w:spacing w:val="-1"/>
                <w:sz w:val="20"/>
                <w:szCs w:val="20"/>
                <w:lang w:val="en-US"/>
              </w:rPr>
            </w:pPr>
            <w:r>
              <w:rPr>
                <w:spacing w:val="-1"/>
                <w:sz w:val="20"/>
                <w:szCs w:val="20"/>
                <w:lang w:val="en-US"/>
              </w:rPr>
              <w:t>MN281-82JY3-Z8U3A-AU2KK-15V3H</w:t>
            </w:r>
          </w:p>
          <w:p w14:paraId="59EB4A8B" w14:textId="77777777" w:rsidR="00DF0A3B" w:rsidRPr="001F6132" w:rsidRDefault="00DF0A3B" w:rsidP="00DF0A3B">
            <w:pPr>
              <w:rPr>
                <w:spacing w:val="-1"/>
                <w:sz w:val="20"/>
                <w:szCs w:val="20"/>
                <w:lang w:val="en-US"/>
              </w:rPr>
            </w:pPr>
            <w:r>
              <w:rPr>
                <w:spacing w:val="-1"/>
                <w:sz w:val="20"/>
                <w:szCs w:val="20"/>
                <w:lang w:val="en-US"/>
              </w:rPr>
              <w:t>HJ69L-D2JZL-G8K3A-AV30M-8J33H</w:t>
            </w:r>
          </w:p>
          <w:p w14:paraId="3297A17F" w14:textId="77777777" w:rsidR="00DF0A3B" w:rsidRPr="001F6132" w:rsidRDefault="00DF0A3B" w:rsidP="00DF0A3B">
            <w:pPr>
              <w:rPr>
                <w:color w:val="000000"/>
                <w:sz w:val="20"/>
                <w:szCs w:val="20"/>
                <w:lang w:val="en-US"/>
              </w:rPr>
            </w:pPr>
          </w:p>
        </w:tc>
      </w:tr>
    </w:tbl>
    <w:p w14:paraId="778B175B" w14:textId="77777777" w:rsidR="00DF0A3B" w:rsidRPr="00CB644D" w:rsidRDefault="00DF0A3B" w:rsidP="00DF0A3B">
      <w:pPr>
        <w:ind w:right="284" w:firstLine="709"/>
        <w:rPr>
          <w:lang w:val="en-US"/>
        </w:rPr>
      </w:pPr>
    </w:p>
    <w:p w14:paraId="2E0BFBDD" w14:textId="77777777" w:rsidR="00DF0A3B" w:rsidRPr="00CB644D" w:rsidRDefault="00DF0A3B" w:rsidP="00DF0A3B">
      <w:pPr>
        <w:ind w:right="284" w:firstLine="709"/>
        <w:rPr>
          <w:lang w:val="en-US"/>
        </w:rPr>
      </w:pPr>
    </w:p>
    <w:tbl>
      <w:tblPr>
        <w:tblW w:w="9747" w:type="dxa"/>
        <w:tblLayout w:type="fixed"/>
        <w:tblLook w:val="0000" w:firstRow="0" w:lastRow="0" w:firstColumn="0" w:lastColumn="0" w:noHBand="0" w:noVBand="0"/>
      </w:tblPr>
      <w:tblGrid>
        <w:gridCol w:w="5211"/>
        <w:gridCol w:w="4536"/>
      </w:tblGrid>
      <w:tr w:rsidR="00DF0A3B" w14:paraId="1C1CAB32" w14:textId="77777777">
        <w:trPr>
          <w:trHeight w:val="760"/>
        </w:trPr>
        <w:tc>
          <w:tcPr>
            <w:tcW w:w="5211" w:type="dxa"/>
            <w:shd w:val="clear" w:color="auto" w:fill="auto"/>
          </w:tcPr>
          <w:p w14:paraId="122949DA" w14:textId="77777777" w:rsidR="00DF0A3B" w:rsidRPr="00FC4440" w:rsidRDefault="00DF0A3B">
            <w:pPr>
              <w:rPr>
                <w:lang w:val="en-US"/>
              </w:rPr>
            </w:pPr>
          </w:p>
          <w:p w14:paraId="5502EE4F" w14:textId="77777777" w:rsidR="00DF0A3B" w:rsidRDefault="00DF0A3B">
            <w:r>
              <w:t>Заказчик:</w:t>
            </w:r>
          </w:p>
          <w:p w14:paraId="6C7D3CCA" w14:textId="77777777" w:rsidR="00DF0A3B" w:rsidRDefault="00DF0A3B"/>
          <w:p w14:paraId="1B920766" w14:textId="77777777" w:rsidR="00DF0A3B" w:rsidRDefault="00DF0A3B">
            <w:r>
              <w:t xml:space="preserve">__________________  </w:t>
            </w:r>
          </w:p>
          <w:p w14:paraId="4C328AD4" w14:textId="77777777" w:rsidR="00DF0A3B" w:rsidRDefault="00DF0A3B">
            <w:r>
              <w:t xml:space="preserve"> </w:t>
            </w:r>
            <w:proofErr w:type="spellStart"/>
            <w:r>
              <w:t>М.п</w:t>
            </w:r>
            <w:proofErr w:type="spellEnd"/>
            <w:r>
              <w:t>.</w:t>
            </w:r>
          </w:p>
        </w:tc>
        <w:tc>
          <w:tcPr>
            <w:tcW w:w="4536" w:type="dxa"/>
            <w:shd w:val="clear" w:color="auto" w:fill="auto"/>
          </w:tcPr>
          <w:p w14:paraId="4A04B863" w14:textId="77777777" w:rsidR="00DF0A3B" w:rsidRDefault="00DF0A3B"/>
          <w:p w14:paraId="322291D8" w14:textId="77777777" w:rsidR="00DF0A3B" w:rsidRDefault="00DF0A3B">
            <w:r>
              <w:t>Исполнитель:</w:t>
            </w:r>
          </w:p>
          <w:p w14:paraId="7341EA2D" w14:textId="77777777" w:rsidR="00DF0A3B" w:rsidRDefault="00DF0A3B"/>
          <w:p w14:paraId="42C1B0F7" w14:textId="77777777" w:rsidR="00DF0A3B" w:rsidRDefault="00DF0A3B">
            <w:pPr>
              <w:rPr>
                <w:vertAlign w:val="superscript"/>
              </w:rPr>
            </w:pPr>
            <w:r>
              <w:t xml:space="preserve">____________________ </w:t>
            </w:r>
          </w:p>
          <w:p w14:paraId="1BAECDDF" w14:textId="77777777" w:rsidR="00DF0A3B" w:rsidRDefault="00DF0A3B">
            <w:proofErr w:type="spellStart"/>
            <w:r>
              <w:t>М.п</w:t>
            </w:r>
            <w:proofErr w:type="spellEnd"/>
            <w:r>
              <w:t>.</w:t>
            </w:r>
          </w:p>
        </w:tc>
      </w:tr>
    </w:tbl>
    <w:p w14:paraId="12E06613" w14:textId="77777777" w:rsidR="00DF0A3B" w:rsidRDefault="00DF0A3B">
      <w:pPr>
        <w:pBdr>
          <w:top w:val="nil"/>
          <w:left w:val="nil"/>
          <w:bottom w:val="nil"/>
          <w:right w:val="nil"/>
          <w:between w:val="nil"/>
        </w:pBdr>
        <w:jc w:val="right"/>
        <w:rPr>
          <w:color w:val="000000"/>
        </w:rPr>
      </w:pPr>
    </w:p>
    <w:p w14:paraId="45B89043" w14:textId="4830DB5E" w:rsidR="00DF0A3B" w:rsidRDefault="00DF0A3B">
      <w:pPr>
        <w:pBdr>
          <w:top w:val="nil"/>
          <w:left w:val="nil"/>
          <w:bottom w:val="nil"/>
          <w:right w:val="nil"/>
          <w:between w:val="nil"/>
        </w:pBdr>
        <w:jc w:val="right"/>
        <w:rPr>
          <w:color w:val="000000"/>
        </w:rPr>
      </w:pPr>
    </w:p>
    <w:p w14:paraId="155C7134" w14:textId="2BDEB93C" w:rsidR="00517694" w:rsidRDefault="00517694">
      <w:pPr>
        <w:pBdr>
          <w:top w:val="nil"/>
          <w:left w:val="nil"/>
          <w:bottom w:val="nil"/>
          <w:right w:val="nil"/>
          <w:between w:val="nil"/>
        </w:pBdr>
        <w:jc w:val="right"/>
        <w:rPr>
          <w:color w:val="000000"/>
        </w:rPr>
      </w:pPr>
    </w:p>
    <w:p w14:paraId="1A74FA5B" w14:textId="77777777" w:rsidR="00517694" w:rsidRDefault="00517694">
      <w:pPr>
        <w:pBdr>
          <w:top w:val="nil"/>
          <w:left w:val="nil"/>
          <w:bottom w:val="nil"/>
          <w:right w:val="nil"/>
          <w:between w:val="nil"/>
        </w:pBdr>
        <w:jc w:val="right"/>
        <w:rPr>
          <w:color w:val="000000"/>
        </w:rPr>
      </w:pPr>
    </w:p>
    <w:p w14:paraId="54833E5E" w14:textId="77777777" w:rsidR="00DF0A3B" w:rsidRDefault="00DF0A3B">
      <w:pPr>
        <w:widowControl w:val="0"/>
        <w:pBdr>
          <w:top w:val="nil"/>
          <w:left w:val="nil"/>
          <w:bottom w:val="nil"/>
          <w:right w:val="nil"/>
          <w:between w:val="nil"/>
        </w:pBdr>
        <w:jc w:val="right"/>
        <w:rPr>
          <w:color w:val="000000"/>
        </w:rPr>
      </w:pPr>
      <w:r>
        <w:rPr>
          <w:color w:val="000000"/>
        </w:rPr>
        <w:t>Приложение № 2</w:t>
      </w:r>
    </w:p>
    <w:p w14:paraId="49FC88CB" w14:textId="77777777" w:rsidR="00DF0A3B" w:rsidRDefault="00DF0A3B">
      <w:pPr>
        <w:pBdr>
          <w:top w:val="nil"/>
          <w:left w:val="nil"/>
          <w:bottom w:val="nil"/>
          <w:right w:val="nil"/>
          <w:between w:val="nil"/>
        </w:pBdr>
        <w:jc w:val="right"/>
        <w:rPr>
          <w:color w:val="000000"/>
        </w:rPr>
      </w:pPr>
      <w:r>
        <w:rPr>
          <w:color w:val="000000"/>
        </w:rPr>
        <w:t>к Договору на оказание услуг</w:t>
      </w:r>
    </w:p>
    <w:p w14:paraId="7818BC1E" w14:textId="77777777" w:rsidR="00DF0A3B" w:rsidRDefault="00DF0A3B">
      <w:pPr>
        <w:pBdr>
          <w:top w:val="nil"/>
          <w:left w:val="nil"/>
          <w:bottom w:val="nil"/>
          <w:right w:val="nil"/>
          <w:between w:val="nil"/>
        </w:pBdr>
        <w:jc w:val="right"/>
        <w:rPr>
          <w:color w:val="000000"/>
        </w:rPr>
      </w:pPr>
      <w:r>
        <w:rPr>
          <w:color w:val="000000"/>
        </w:rPr>
        <w:t>№ ТКд/21/___/__________</w:t>
      </w:r>
    </w:p>
    <w:p w14:paraId="67F5CC13" w14:textId="77777777" w:rsidR="00DF0A3B" w:rsidRDefault="00DF0A3B">
      <w:pPr>
        <w:pBdr>
          <w:top w:val="nil"/>
          <w:left w:val="nil"/>
          <w:bottom w:val="nil"/>
          <w:right w:val="nil"/>
          <w:between w:val="nil"/>
        </w:pBdr>
        <w:jc w:val="right"/>
        <w:rPr>
          <w:color w:val="000000"/>
        </w:rPr>
      </w:pPr>
      <w:r>
        <w:rPr>
          <w:color w:val="000000"/>
        </w:rPr>
        <w:t>от «___»____________ 2021 г.</w:t>
      </w:r>
    </w:p>
    <w:p w14:paraId="5BA2D46F" w14:textId="77777777" w:rsidR="00DF0A3B" w:rsidRDefault="00DF0A3B">
      <w:pPr>
        <w:pBdr>
          <w:top w:val="nil"/>
          <w:left w:val="nil"/>
          <w:bottom w:val="nil"/>
          <w:right w:val="nil"/>
          <w:between w:val="nil"/>
        </w:pBdr>
        <w:jc w:val="right"/>
        <w:rPr>
          <w:color w:val="000000"/>
        </w:rPr>
      </w:pPr>
    </w:p>
    <w:p w14:paraId="10BC96DF" w14:textId="77777777" w:rsidR="00DF0A3B" w:rsidRDefault="00DF0A3B">
      <w:pPr>
        <w:pBdr>
          <w:top w:val="nil"/>
          <w:left w:val="nil"/>
          <w:bottom w:val="nil"/>
          <w:right w:val="nil"/>
          <w:between w:val="nil"/>
        </w:pBdr>
        <w:jc w:val="right"/>
        <w:rPr>
          <w:color w:val="000000"/>
        </w:rPr>
      </w:pPr>
    </w:p>
    <w:p w14:paraId="2DF495BF" w14:textId="77777777" w:rsidR="00DF0A3B" w:rsidRDefault="00DF0A3B">
      <w:pPr>
        <w:pBdr>
          <w:top w:val="nil"/>
          <w:left w:val="nil"/>
          <w:bottom w:val="nil"/>
          <w:right w:val="nil"/>
          <w:between w:val="nil"/>
        </w:pBdr>
        <w:jc w:val="center"/>
        <w:rPr>
          <w:color w:val="000000"/>
        </w:rPr>
      </w:pPr>
      <w:r>
        <w:rPr>
          <w:color w:val="000000"/>
        </w:rPr>
        <w:t>Протокол</w:t>
      </w:r>
    </w:p>
    <w:p w14:paraId="1B2184B9" w14:textId="77777777" w:rsidR="00DF0A3B" w:rsidRDefault="00DF0A3B">
      <w:pPr>
        <w:pBdr>
          <w:top w:val="nil"/>
          <w:left w:val="nil"/>
          <w:bottom w:val="nil"/>
          <w:right w:val="nil"/>
          <w:between w:val="nil"/>
        </w:pBdr>
        <w:jc w:val="center"/>
        <w:rPr>
          <w:color w:val="000000"/>
        </w:rPr>
      </w:pPr>
      <w:r>
        <w:rPr>
          <w:color w:val="000000"/>
        </w:rPr>
        <w:t>согласования договорной цены</w:t>
      </w:r>
    </w:p>
    <w:p w14:paraId="6FED79DB" w14:textId="77777777" w:rsidR="00DF0A3B" w:rsidRDefault="00DF0A3B">
      <w:pPr>
        <w:pBdr>
          <w:top w:val="nil"/>
          <w:left w:val="nil"/>
          <w:bottom w:val="nil"/>
          <w:right w:val="nil"/>
          <w:between w:val="nil"/>
        </w:pBdr>
        <w:rPr>
          <w:color w:val="000000"/>
        </w:rPr>
      </w:pPr>
    </w:p>
    <w:p w14:paraId="0468BFCC" w14:textId="77777777" w:rsidR="00DF0A3B" w:rsidRDefault="00DF0A3B">
      <w:pPr>
        <w:pBdr>
          <w:top w:val="nil"/>
          <w:left w:val="nil"/>
          <w:bottom w:val="nil"/>
          <w:right w:val="nil"/>
          <w:between w:val="nil"/>
        </w:pBdr>
        <w:rPr>
          <w:color w:val="000000"/>
        </w:rPr>
      </w:pPr>
    </w:p>
    <w:p w14:paraId="4192A4B0" w14:textId="77777777" w:rsidR="00DF0A3B" w:rsidRDefault="00DF0A3B">
      <w:pPr>
        <w:pBdr>
          <w:top w:val="nil"/>
          <w:left w:val="nil"/>
          <w:bottom w:val="nil"/>
          <w:right w:val="nil"/>
          <w:between w:val="nil"/>
        </w:pBdr>
        <w:ind w:firstLine="540"/>
        <w:jc w:val="both"/>
        <w:rPr>
          <w:color w:val="000000"/>
        </w:rPr>
      </w:pPr>
      <w:r>
        <w:rPr>
          <w:color w:val="000000"/>
        </w:rPr>
        <w:t>Мы, нижеподписавшиеся, ________________</w:t>
      </w:r>
      <w:r>
        <w:t xml:space="preserve"> </w:t>
      </w:r>
      <w:r>
        <w:rPr>
          <w:color w:val="000000"/>
        </w:rPr>
        <w:t xml:space="preserve"> Публичного акционерного общества «Центр по перевозке грузов в контейнерах «ТрансКонтейнер» </w:t>
      </w:r>
      <w:r>
        <w:t>______________, о</w:t>
      </w:r>
      <w:r>
        <w:rPr>
          <w:color w:val="000000"/>
        </w:rPr>
        <w:t>т лица Заказчика, с одной стороны, и 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w:t>
      </w:r>
      <w:proofErr w:type="gramStart"/>
      <w:r>
        <w:rPr>
          <w:color w:val="000000"/>
        </w:rPr>
        <w:t xml:space="preserve"> </w:t>
      </w:r>
      <w:r>
        <w:t xml:space="preserve">__________ (_________________) </w:t>
      </w:r>
      <w:proofErr w:type="gramEnd"/>
      <w:r>
        <w:t>рублей ___ копеек, в том числе НДС (20%) ________________ (__________________) рублей _____________ копеек</w:t>
      </w:r>
      <w:r>
        <w:rPr>
          <w:color w:val="000000"/>
        </w:rPr>
        <w:t>.</w:t>
      </w:r>
    </w:p>
    <w:p w14:paraId="31C4DAE4" w14:textId="77777777" w:rsidR="00DF0A3B" w:rsidRDefault="00DF0A3B">
      <w:pPr>
        <w:pBdr>
          <w:top w:val="nil"/>
          <w:left w:val="nil"/>
          <w:bottom w:val="nil"/>
          <w:right w:val="nil"/>
          <w:between w:val="nil"/>
        </w:pBdr>
        <w:rPr>
          <w:color w:val="000000"/>
        </w:rPr>
      </w:pPr>
    </w:p>
    <w:p w14:paraId="680E2655" w14:textId="77777777" w:rsidR="00DF0A3B" w:rsidRDefault="00DF0A3B">
      <w:pPr>
        <w:pBdr>
          <w:top w:val="nil"/>
          <w:left w:val="nil"/>
          <w:bottom w:val="nil"/>
          <w:right w:val="nil"/>
          <w:between w:val="nil"/>
        </w:pBdr>
        <w:rPr>
          <w:color w:val="000000"/>
        </w:rPr>
      </w:pPr>
    </w:p>
    <w:p w14:paraId="01E16BFD" w14:textId="77777777" w:rsidR="00DF0A3B" w:rsidRDefault="00DF0A3B">
      <w:pPr>
        <w:pBdr>
          <w:top w:val="nil"/>
          <w:left w:val="nil"/>
          <w:bottom w:val="nil"/>
          <w:right w:val="nil"/>
          <w:between w:val="nil"/>
        </w:pBdr>
        <w:rPr>
          <w:color w:val="000000"/>
        </w:rPr>
      </w:pPr>
    </w:p>
    <w:tbl>
      <w:tblPr>
        <w:tblW w:w="9606" w:type="dxa"/>
        <w:tblLayout w:type="fixed"/>
        <w:tblLook w:val="0000" w:firstRow="0" w:lastRow="0" w:firstColumn="0" w:lastColumn="0" w:noHBand="0" w:noVBand="0"/>
      </w:tblPr>
      <w:tblGrid>
        <w:gridCol w:w="4662"/>
        <w:gridCol w:w="4944"/>
      </w:tblGrid>
      <w:tr w:rsidR="00DF0A3B" w14:paraId="2F290506" w14:textId="77777777">
        <w:trPr>
          <w:trHeight w:val="760"/>
        </w:trPr>
        <w:tc>
          <w:tcPr>
            <w:tcW w:w="4662" w:type="dxa"/>
            <w:shd w:val="clear" w:color="auto" w:fill="auto"/>
          </w:tcPr>
          <w:p w14:paraId="3FF88BF9" w14:textId="77777777" w:rsidR="00DF0A3B" w:rsidRDefault="00DF0A3B"/>
          <w:p w14:paraId="3D1E98BD" w14:textId="77777777" w:rsidR="00DF0A3B" w:rsidRDefault="00DF0A3B">
            <w:r>
              <w:t>Заказчик:</w:t>
            </w:r>
          </w:p>
          <w:p w14:paraId="59D66DDD" w14:textId="77777777" w:rsidR="00DF0A3B" w:rsidRDefault="00DF0A3B"/>
          <w:p w14:paraId="1241A402" w14:textId="77777777" w:rsidR="00DF0A3B" w:rsidRDefault="00DF0A3B">
            <w:r>
              <w:t xml:space="preserve">__________________  </w:t>
            </w:r>
          </w:p>
          <w:p w14:paraId="7B3DA9B4" w14:textId="77777777" w:rsidR="00DF0A3B" w:rsidRDefault="00DF0A3B">
            <w:proofErr w:type="spellStart"/>
            <w:r>
              <w:t>М.п</w:t>
            </w:r>
            <w:proofErr w:type="spellEnd"/>
            <w:r>
              <w:t>.</w:t>
            </w:r>
          </w:p>
        </w:tc>
        <w:tc>
          <w:tcPr>
            <w:tcW w:w="4944" w:type="dxa"/>
            <w:shd w:val="clear" w:color="auto" w:fill="auto"/>
          </w:tcPr>
          <w:p w14:paraId="07A45B73" w14:textId="77777777" w:rsidR="00DF0A3B" w:rsidRDefault="00DF0A3B"/>
          <w:p w14:paraId="47550466" w14:textId="77777777" w:rsidR="00DF0A3B" w:rsidRDefault="00DF0A3B">
            <w:r>
              <w:t>Исполнитель:</w:t>
            </w:r>
          </w:p>
          <w:p w14:paraId="23968AAF" w14:textId="77777777" w:rsidR="00DF0A3B" w:rsidRDefault="00DF0A3B"/>
          <w:p w14:paraId="615315F1" w14:textId="77777777" w:rsidR="00DF0A3B" w:rsidRDefault="00DF0A3B">
            <w:pPr>
              <w:rPr>
                <w:vertAlign w:val="superscript"/>
              </w:rPr>
            </w:pPr>
            <w:r>
              <w:t xml:space="preserve">____________________   </w:t>
            </w:r>
          </w:p>
          <w:p w14:paraId="4B7DAB7F" w14:textId="77777777" w:rsidR="00DF0A3B" w:rsidRDefault="00DF0A3B">
            <w:proofErr w:type="spellStart"/>
            <w:r>
              <w:t>М.п</w:t>
            </w:r>
            <w:proofErr w:type="spellEnd"/>
            <w:r>
              <w:t>.</w:t>
            </w:r>
          </w:p>
        </w:tc>
      </w:tr>
    </w:tbl>
    <w:sdt>
      <w:sdtPr>
        <w:tag w:val="goog_rdk_723"/>
        <w:id w:val="-1723208436"/>
      </w:sdtPr>
      <w:sdtEndPr/>
      <w:sdtContent>
        <w:p w14:paraId="53B28182" w14:textId="77777777" w:rsidR="00DF0A3B" w:rsidRDefault="003C06D5">
          <w:pPr>
            <w:pBdr>
              <w:top w:val="nil"/>
              <w:left w:val="nil"/>
              <w:bottom w:val="nil"/>
              <w:right w:val="nil"/>
              <w:between w:val="nil"/>
            </w:pBdr>
            <w:jc w:val="both"/>
            <w:rPr>
              <w:rFonts w:ascii="Arial" w:eastAsia="Arial" w:hAnsi="Arial" w:cs="Arial"/>
              <w:color w:val="000000"/>
            </w:rPr>
          </w:pPr>
        </w:p>
      </w:sdtContent>
    </w:sdt>
    <w:p w14:paraId="2652430F" w14:textId="1628F8AB" w:rsidR="00DF0A3B" w:rsidRDefault="00DF0A3B">
      <w:pPr>
        <w:jc w:val="right"/>
      </w:pPr>
      <w:r>
        <w:br w:type="column"/>
      </w:r>
    </w:p>
    <w:p w14:paraId="3CE35AC9" w14:textId="598CF13F" w:rsidR="00DF0A3B" w:rsidRDefault="00DF0A3B" w:rsidP="00DF0A3B">
      <w:pPr>
        <w:keepNext/>
        <w:keepLines/>
        <w:pBdr>
          <w:top w:val="nil"/>
          <w:left w:val="nil"/>
          <w:bottom w:val="nil"/>
          <w:right w:val="nil"/>
          <w:between w:val="nil"/>
        </w:pBdr>
        <w:jc w:val="right"/>
        <w:rPr>
          <w:color w:val="000000"/>
        </w:rPr>
      </w:pPr>
      <w:r>
        <w:rPr>
          <w:color w:val="000000"/>
        </w:rPr>
        <w:t xml:space="preserve">Приложение № </w:t>
      </w:r>
      <w:r w:rsidR="00FE19C3">
        <w:rPr>
          <w:color w:val="000000"/>
        </w:rPr>
        <w:t>3</w:t>
      </w:r>
    </w:p>
    <w:p w14:paraId="791E9DAB" w14:textId="77777777" w:rsidR="00DF0A3B" w:rsidRDefault="00DF0A3B" w:rsidP="00DF0A3B">
      <w:pPr>
        <w:keepNext/>
        <w:keepLines/>
        <w:pBdr>
          <w:top w:val="nil"/>
          <w:left w:val="nil"/>
          <w:bottom w:val="nil"/>
          <w:right w:val="nil"/>
          <w:between w:val="nil"/>
        </w:pBdr>
        <w:jc w:val="right"/>
        <w:rPr>
          <w:color w:val="000000"/>
        </w:rPr>
      </w:pPr>
      <w:r>
        <w:rPr>
          <w:color w:val="000000"/>
        </w:rPr>
        <w:t>к Договору на оказание услуг</w:t>
      </w:r>
    </w:p>
    <w:p w14:paraId="2693A25B" w14:textId="77777777" w:rsidR="00DF0A3B" w:rsidRDefault="00DF0A3B" w:rsidP="00DF0A3B">
      <w:pPr>
        <w:keepNext/>
        <w:keepLines/>
        <w:pBdr>
          <w:top w:val="nil"/>
          <w:left w:val="nil"/>
          <w:bottom w:val="nil"/>
          <w:right w:val="nil"/>
          <w:between w:val="nil"/>
        </w:pBdr>
        <w:jc w:val="right"/>
        <w:rPr>
          <w:color w:val="000000"/>
        </w:rPr>
      </w:pPr>
      <w:r>
        <w:rPr>
          <w:color w:val="000000"/>
        </w:rPr>
        <w:t>№ ТКд/21/___/_______</w:t>
      </w:r>
    </w:p>
    <w:p w14:paraId="08C85301" w14:textId="77777777" w:rsidR="00DF0A3B" w:rsidRDefault="00DF0A3B" w:rsidP="00DF0A3B">
      <w:pPr>
        <w:keepNext/>
        <w:keepLines/>
        <w:pBdr>
          <w:top w:val="nil"/>
          <w:left w:val="nil"/>
          <w:bottom w:val="nil"/>
          <w:right w:val="nil"/>
          <w:between w:val="nil"/>
        </w:pBdr>
        <w:jc w:val="right"/>
        <w:rPr>
          <w:color w:val="000000"/>
        </w:rPr>
      </w:pPr>
      <w:r>
        <w:rPr>
          <w:color w:val="000000"/>
        </w:rPr>
        <w:t>от «___»_________2021 г.</w:t>
      </w:r>
    </w:p>
    <w:p w14:paraId="08250DF5" w14:textId="77777777" w:rsidR="00DF0A3B" w:rsidRDefault="00DF0A3B" w:rsidP="00DF0A3B">
      <w:pPr>
        <w:keepNext/>
        <w:keepLines/>
        <w:pBdr>
          <w:top w:val="nil"/>
          <w:left w:val="nil"/>
          <w:bottom w:val="nil"/>
          <w:right w:val="nil"/>
          <w:between w:val="nil"/>
        </w:pBdr>
        <w:jc w:val="right"/>
        <w:rPr>
          <w:color w:val="000000"/>
        </w:rPr>
      </w:pPr>
    </w:p>
    <w:p w14:paraId="10951326" w14:textId="77777777" w:rsidR="00DF0A3B" w:rsidRDefault="00DF0A3B" w:rsidP="00DF0A3B">
      <w:pPr>
        <w:keepNext/>
        <w:keepLines/>
        <w:pBdr>
          <w:top w:val="nil"/>
          <w:left w:val="nil"/>
          <w:bottom w:val="nil"/>
          <w:right w:val="nil"/>
          <w:between w:val="nil"/>
        </w:pBdr>
        <w:jc w:val="center"/>
      </w:pPr>
    </w:p>
    <w:p w14:paraId="420C538C" w14:textId="77777777" w:rsidR="00DF0A3B" w:rsidRDefault="00DF0A3B" w:rsidP="001D1950">
      <w:pPr>
        <w:keepNext/>
        <w:keepLines/>
        <w:numPr>
          <w:ilvl w:val="0"/>
          <w:numId w:val="32"/>
        </w:numPr>
        <w:tabs>
          <w:tab w:val="left" w:pos="709"/>
          <w:tab w:val="left" w:pos="993"/>
        </w:tabs>
        <w:suppressAutoHyphens w:val="0"/>
        <w:spacing w:line="276" w:lineRule="auto"/>
        <w:ind w:left="0" w:firstLine="709"/>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DEE0B48" w14:textId="77777777" w:rsidR="00DF0A3B" w:rsidRDefault="00DF0A3B" w:rsidP="001D1950">
      <w:pPr>
        <w:keepNext/>
        <w:keepLines/>
        <w:numPr>
          <w:ilvl w:val="0"/>
          <w:numId w:val="32"/>
        </w:numPr>
        <w:tabs>
          <w:tab w:val="left" w:pos="709"/>
          <w:tab w:val="left" w:pos="993"/>
        </w:tabs>
        <w:suppressAutoHyphens w:val="0"/>
        <w:spacing w:line="276" w:lineRule="auto"/>
        <w:ind w:left="0" w:firstLine="709"/>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14:paraId="6033B8CC" w14:textId="77777777" w:rsidR="00DF0A3B" w:rsidRDefault="00DF0A3B" w:rsidP="001D1950">
      <w:pPr>
        <w:keepNext/>
        <w:keepLines/>
        <w:numPr>
          <w:ilvl w:val="0"/>
          <w:numId w:val="32"/>
        </w:numPr>
        <w:tabs>
          <w:tab w:val="left" w:pos="709"/>
          <w:tab w:val="left" w:pos="993"/>
        </w:tabs>
        <w:suppressAutoHyphens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r>
          <w:rPr>
            <w:color w:val="0000FF"/>
            <w:u w:val="single"/>
          </w:rPr>
          <w:t>https://www.nalog.ru/rn77/taxation/submission_statements/operations/</w:t>
        </w:r>
      </w:hyperlink>
      <w:r>
        <w:t>).</w:t>
      </w:r>
    </w:p>
    <w:p w14:paraId="3B455CD3" w14:textId="77777777" w:rsidR="00DF0A3B" w:rsidRDefault="00DF0A3B" w:rsidP="001D1950">
      <w:pPr>
        <w:keepNext/>
        <w:keepLines/>
        <w:numPr>
          <w:ilvl w:val="0"/>
          <w:numId w:val="34"/>
        </w:numPr>
        <w:suppressAutoHyphens w:val="0"/>
        <w:spacing w:line="276" w:lineRule="auto"/>
        <w:ind w:left="0" w:firstLine="709"/>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F06E803" w14:textId="078FE289" w:rsidR="00DF0A3B" w:rsidRDefault="00DF0A3B" w:rsidP="001D1950">
      <w:pPr>
        <w:keepNext/>
        <w:keepLines/>
        <w:numPr>
          <w:ilvl w:val="0"/>
          <w:numId w:val="34"/>
        </w:numPr>
        <w:pBdr>
          <w:top w:val="nil"/>
          <w:left w:val="nil"/>
          <w:bottom w:val="nil"/>
          <w:right w:val="nil"/>
          <w:between w:val="nil"/>
        </w:pBdr>
        <w:tabs>
          <w:tab w:val="left" w:pos="993"/>
        </w:tabs>
        <w:suppressAutoHyphens w:val="0"/>
        <w:spacing w:line="276" w:lineRule="auto"/>
        <w:ind w:left="0" w:firstLine="709"/>
        <w:jc w:val="both"/>
        <w:rPr>
          <w:color w:val="000000"/>
        </w:rPr>
      </w:pPr>
      <w:r>
        <w:rPr>
          <w:color w:val="000000"/>
        </w:rPr>
        <w:t xml:space="preserve">Квалифицированная электронная подпись документа признается равнозначной собственноручной подписи уполномоченных лиц – </w:t>
      </w:r>
      <w:r w:rsidR="00517694">
        <w:rPr>
          <w:color w:val="000000"/>
        </w:rPr>
        <w:t>владельцев сертификата</w:t>
      </w:r>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6FFA15D" w14:textId="77777777" w:rsidR="00DF0A3B" w:rsidRDefault="00DF0A3B" w:rsidP="001D1950">
      <w:pPr>
        <w:widowControl w:val="0"/>
        <w:numPr>
          <w:ilvl w:val="0"/>
          <w:numId w:val="34"/>
        </w:numPr>
        <w:suppressAutoHyphens w:val="0"/>
        <w:spacing w:line="276" w:lineRule="auto"/>
        <w:ind w:left="0" w:firstLine="709"/>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7DE6ABD" w14:textId="77777777" w:rsidR="00DF0A3B" w:rsidRDefault="00DF0A3B" w:rsidP="001D1950">
      <w:pPr>
        <w:widowControl w:val="0"/>
        <w:numPr>
          <w:ilvl w:val="0"/>
          <w:numId w:val="34"/>
        </w:numPr>
        <w:suppressAutoHyphens w:val="0"/>
        <w:spacing w:line="276" w:lineRule="auto"/>
        <w:ind w:left="0" w:firstLine="709"/>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14:paraId="3AB1BB8A" w14:textId="77777777" w:rsidR="00DF0A3B" w:rsidRDefault="00DF0A3B" w:rsidP="001D1950">
      <w:pPr>
        <w:keepNext/>
        <w:keepLines/>
        <w:numPr>
          <w:ilvl w:val="0"/>
          <w:numId w:val="34"/>
        </w:numPr>
        <w:suppressAutoHyphens w:val="0"/>
        <w:spacing w:line="276" w:lineRule="auto"/>
        <w:ind w:left="0" w:firstLine="709"/>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F745FAB" w14:textId="77777777" w:rsidR="00DF0A3B" w:rsidRDefault="00DF0A3B" w:rsidP="001D1950">
      <w:pPr>
        <w:keepNext/>
        <w:keepLines/>
        <w:numPr>
          <w:ilvl w:val="0"/>
          <w:numId w:val="34"/>
        </w:numPr>
        <w:suppressAutoHyphens w:val="0"/>
        <w:spacing w:line="276" w:lineRule="auto"/>
        <w:ind w:left="0" w:firstLine="709"/>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E87085A" w14:textId="77777777" w:rsidR="00DF0A3B" w:rsidRDefault="00DF0A3B" w:rsidP="001D1950">
      <w:pPr>
        <w:keepNext/>
        <w:keepLines/>
        <w:numPr>
          <w:ilvl w:val="0"/>
          <w:numId w:val="34"/>
        </w:numPr>
        <w:suppressAutoHyphens w:val="0"/>
        <w:spacing w:line="276" w:lineRule="auto"/>
        <w:ind w:left="0" w:firstLine="709"/>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5D582761" w14:textId="77777777" w:rsidR="00DF0A3B" w:rsidRDefault="00DF0A3B" w:rsidP="00DF0A3B">
      <w:pPr>
        <w:keepNext/>
        <w:keepLines/>
        <w:spacing w:line="276" w:lineRule="auto"/>
        <w:jc w:val="both"/>
      </w:pPr>
    </w:p>
    <w:p w14:paraId="19EBA768" w14:textId="77777777" w:rsidR="00DF0A3B" w:rsidRDefault="00DF0A3B" w:rsidP="00DF0A3B"/>
    <w:p w14:paraId="0081FB3B" w14:textId="77777777" w:rsidR="00DF0A3B" w:rsidRDefault="00DF0A3B" w:rsidP="00DF0A3B"/>
    <w:p w14:paraId="158FADA0" w14:textId="714EE426" w:rsidR="00DF0A3B" w:rsidRDefault="00DF0A3B" w:rsidP="00DF0A3B">
      <w:pPr>
        <w:keepNext/>
        <w:keepLines/>
        <w:pBdr>
          <w:top w:val="nil"/>
          <w:left w:val="nil"/>
          <w:bottom w:val="nil"/>
          <w:right w:val="nil"/>
          <w:between w:val="nil"/>
        </w:pBdr>
        <w:ind w:left="4536" w:firstLine="2835"/>
        <w:rPr>
          <w:color w:val="000000"/>
        </w:rPr>
      </w:pPr>
      <w:r>
        <w:rPr>
          <w:color w:val="000000"/>
        </w:rPr>
        <w:t xml:space="preserve">Приложение № </w:t>
      </w:r>
      <w:r w:rsidR="00FE19C3">
        <w:rPr>
          <w:color w:val="000000"/>
        </w:rPr>
        <w:t>3</w:t>
      </w:r>
      <w:r>
        <w:rPr>
          <w:color w:val="000000"/>
        </w:rPr>
        <w:t xml:space="preserve">а </w:t>
      </w:r>
    </w:p>
    <w:p w14:paraId="44048687" w14:textId="77777777" w:rsidR="00DF0A3B" w:rsidRDefault="00DF0A3B" w:rsidP="00DF0A3B">
      <w:pPr>
        <w:keepNext/>
        <w:keepLines/>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14:paraId="7CA9BF3F" w14:textId="77777777" w:rsidR="00DF0A3B" w:rsidRDefault="00DF0A3B" w:rsidP="00DF0A3B">
      <w:pPr>
        <w:keepNext/>
        <w:keepLines/>
        <w:pBdr>
          <w:top w:val="nil"/>
          <w:left w:val="nil"/>
          <w:bottom w:val="nil"/>
          <w:right w:val="nil"/>
          <w:between w:val="nil"/>
        </w:pBdr>
        <w:ind w:left="4536" w:firstLine="1418"/>
      </w:pPr>
      <w:r>
        <w:t xml:space="preserve">            № ТКд/21/___/________</w:t>
      </w:r>
    </w:p>
    <w:p w14:paraId="171AC016" w14:textId="77777777" w:rsidR="00DF0A3B" w:rsidRDefault="00DF0A3B" w:rsidP="00DF0A3B">
      <w:pPr>
        <w:keepNext/>
        <w:keepLines/>
        <w:pBdr>
          <w:top w:val="nil"/>
          <w:left w:val="nil"/>
          <w:bottom w:val="nil"/>
          <w:right w:val="nil"/>
          <w:between w:val="nil"/>
        </w:pBdr>
        <w:ind w:left="4536"/>
        <w:rPr>
          <w:color w:val="000000"/>
        </w:rPr>
      </w:pPr>
      <w:r>
        <w:rPr>
          <w:color w:val="000000"/>
        </w:rPr>
        <w:t xml:space="preserve">                   от «____»______________ 2021 г</w:t>
      </w:r>
      <w:r>
        <w:t>.</w:t>
      </w:r>
    </w:p>
    <w:p w14:paraId="7847CA8E" w14:textId="77777777" w:rsidR="00DF0A3B" w:rsidRDefault="00DF0A3B" w:rsidP="00DF0A3B">
      <w:pPr>
        <w:keepNext/>
        <w:keepLines/>
        <w:pBdr>
          <w:top w:val="nil"/>
          <w:left w:val="nil"/>
          <w:bottom w:val="nil"/>
          <w:right w:val="nil"/>
          <w:between w:val="nil"/>
        </w:pBdr>
        <w:ind w:left="720" w:hanging="720"/>
        <w:jc w:val="center"/>
        <w:rPr>
          <w:color w:val="000000"/>
        </w:rPr>
      </w:pPr>
    </w:p>
    <w:p w14:paraId="75329D1F" w14:textId="77777777" w:rsidR="00DF0A3B" w:rsidRDefault="00DF0A3B" w:rsidP="00DF0A3B">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14:paraId="31C2B210" w14:textId="77777777" w:rsidR="00DF0A3B" w:rsidRDefault="00DF0A3B" w:rsidP="00DF0A3B">
      <w:pPr>
        <w:keepNext/>
        <w:keepLines/>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DF0A3B" w14:paraId="4C66400D" w14:textId="77777777" w:rsidTr="00DF0A3B">
        <w:trPr>
          <w:trHeight w:val="933"/>
        </w:trPr>
        <w:tc>
          <w:tcPr>
            <w:tcW w:w="750" w:type="dxa"/>
            <w:tcBorders>
              <w:top w:val="single" w:sz="4" w:space="0" w:color="000000"/>
              <w:left w:val="single" w:sz="4" w:space="0" w:color="000000"/>
              <w:bottom w:val="single" w:sz="4" w:space="0" w:color="000000"/>
              <w:right w:val="single" w:sz="4" w:space="0" w:color="000000"/>
            </w:tcBorders>
          </w:tcPr>
          <w:p w14:paraId="1535D6C6" w14:textId="77777777" w:rsidR="00DF0A3B" w:rsidRDefault="00DF0A3B" w:rsidP="00DF0A3B">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4D7D1DEE" w14:textId="77777777" w:rsidR="00DF0A3B" w:rsidRDefault="00DF0A3B" w:rsidP="00DF0A3B">
            <w:pPr>
              <w:keepNext/>
              <w:keepLines/>
              <w:pBdr>
                <w:top w:val="nil"/>
                <w:left w:val="nil"/>
                <w:bottom w:val="nil"/>
                <w:right w:val="nil"/>
                <w:between w:val="nil"/>
              </w:pBdr>
              <w:ind w:left="720" w:hanging="720"/>
              <w:jc w:val="center"/>
              <w:rPr>
                <w:color w:val="000000"/>
              </w:rPr>
            </w:pPr>
            <w:r>
              <w:rPr>
                <w:color w:val="000000"/>
              </w:rPr>
              <w:t>Наименование</w:t>
            </w:r>
          </w:p>
          <w:p w14:paraId="53F20F8C" w14:textId="77777777" w:rsidR="00DF0A3B" w:rsidRDefault="00DF0A3B" w:rsidP="00DF0A3B">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14:paraId="084B50C5" w14:textId="77777777" w:rsidR="00DF0A3B" w:rsidRDefault="00DF0A3B" w:rsidP="00DF0A3B">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F0A3B" w14:paraId="092EF1D7" w14:textId="77777777" w:rsidTr="00DF0A3B">
        <w:trPr>
          <w:trHeight w:val="3341"/>
        </w:trPr>
        <w:tc>
          <w:tcPr>
            <w:tcW w:w="750" w:type="dxa"/>
            <w:tcBorders>
              <w:top w:val="single" w:sz="4" w:space="0" w:color="000000"/>
              <w:left w:val="single" w:sz="4" w:space="0" w:color="000000"/>
              <w:right w:val="single" w:sz="4" w:space="0" w:color="000000"/>
            </w:tcBorders>
          </w:tcPr>
          <w:p w14:paraId="09B40C31" w14:textId="77777777" w:rsidR="00DF0A3B" w:rsidRDefault="00DF0A3B" w:rsidP="00DF0A3B">
            <w:pPr>
              <w:keepNext/>
              <w:keepLines/>
              <w:pBdr>
                <w:top w:val="nil"/>
                <w:left w:val="nil"/>
                <w:bottom w:val="nil"/>
                <w:right w:val="nil"/>
                <w:between w:val="nil"/>
              </w:pBdr>
              <w:ind w:left="720" w:hanging="720"/>
              <w:rPr>
                <w:color w:val="000000"/>
              </w:rPr>
            </w:pPr>
            <w:r>
              <w:rPr>
                <w:color w:val="000000"/>
              </w:rPr>
              <w:t>1.</w:t>
            </w:r>
          </w:p>
          <w:p w14:paraId="5B4462A1" w14:textId="77777777" w:rsidR="00DF0A3B" w:rsidRDefault="00DF0A3B" w:rsidP="00DF0A3B">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6988A87B" w14:textId="77777777" w:rsidR="00DF0A3B" w:rsidRDefault="00DF0A3B" w:rsidP="00DF0A3B">
            <w:pPr>
              <w:keepNext/>
              <w:keepLines/>
              <w:pBdr>
                <w:top w:val="nil"/>
                <w:left w:val="nil"/>
                <w:bottom w:val="nil"/>
                <w:right w:val="nil"/>
                <w:between w:val="nil"/>
              </w:pBdr>
              <w:rPr>
                <w:color w:val="000000"/>
              </w:rPr>
            </w:pPr>
            <w:r>
              <w:rPr>
                <w:color w:val="000000"/>
              </w:rPr>
              <w:t>Акт о выполненных работах (оказанных услугах)</w:t>
            </w:r>
          </w:p>
          <w:p w14:paraId="3AB46966" w14:textId="77777777" w:rsidR="00DF0A3B" w:rsidRDefault="00DF0A3B" w:rsidP="00DF0A3B">
            <w:pPr>
              <w:keepNext/>
              <w:keepLines/>
              <w:pBdr>
                <w:top w:val="nil"/>
                <w:left w:val="nil"/>
                <w:bottom w:val="nil"/>
                <w:right w:val="nil"/>
                <w:between w:val="nil"/>
              </w:pBdr>
              <w:ind w:left="708" w:hanging="708"/>
              <w:rPr>
                <w:color w:val="000000"/>
              </w:rPr>
            </w:pPr>
          </w:p>
          <w:p w14:paraId="363C4B6B" w14:textId="77777777" w:rsidR="00DF0A3B" w:rsidRDefault="00DF0A3B" w:rsidP="00DF0A3B">
            <w:pPr>
              <w:keepNext/>
              <w:keepLines/>
              <w:pBdr>
                <w:top w:val="nil"/>
                <w:left w:val="nil"/>
                <w:bottom w:val="nil"/>
                <w:right w:val="nil"/>
                <w:between w:val="nil"/>
              </w:pBdr>
              <w:ind w:left="708" w:hanging="708"/>
              <w:rPr>
                <w:color w:val="000000"/>
              </w:rPr>
            </w:pPr>
          </w:p>
        </w:tc>
        <w:tc>
          <w:tcPr>
            <w:tcW w:w="5145" w:type="dxa"/>
            <w:tcBorders>
              <w:top w:val="single" w:sz="4" w:space="0" w:color="000000"/>
              <w:left w:val="single" w:sz="4" w:space="0" w:color="000000"/>
              <w:right w:val="single" w:sz="4" w:space="0" w:color="000000"/>
            </w:tcBorders>
          </w:tcPr>
          <w:p w14:paraId="422607C9" w14:textId="77777777" w:rsidR="00DF0A3B" w:rsidRDefault="00DF0A3B" w:rsidP="00DF0A3B">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48058189" w14:textId="77777777" w:rsidR="00DF0A3B" w:rsidRDefault="00DF0A3B" w:rsidP="00DF0A3B">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1647449B" w14:textId="77777777" w:rsidR="00DF0A3B" w:rsidRDefault="00DF0A3B" w:rsidP="00DF0A3B">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471FADFF" w14:textId="77777777" w:rsidR="00DF0A3B" w:rsidRDefault="00DF0A3B" w:rsidP="00DF0A3B">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2562F89D" w14:textId="77777777" w:rsidR="00DF0A3B" w:rsidRDefault="00DF0A3B" w:rsidP="00DF0A3B">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60E864DE" w14:textId="77777777" w:rsidR="00DF0A3B" w:rsidRDefault="00DF0A3B" w:rsidP="00DF0A3B">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E727D94" w14:textId="77777777" w:rsidR="00DF0A3B" w:rsidRDefault="00DF0A3B" w:rsidP="00DF0A3B">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194863F2" w14:textId="77777777" w:rsidR="00DF0A3B" w:rsidRDefault="00DF0A3B" w:rsidP="00DF0A3B">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F0A3B" w14:paraId="10F5DD51" w14:textId="77777777" w:rsidTr="00DF0A3B">
        <w:trPr>
          <w:trHeight w:val="720"/>
        </w:trPr>
        <w:tc>
          <w:tcPr>
            <w:tcW w:w="750" w:type="dxa"/>
            <w:tcBorders>
              <w:top w:val="single" w:sz="4" w:space="0" w:color="000000"/>
              <w:left w:val="single" w:sz="4" w:space="0" w:color="000000"/>
              <w:bottom w:val="single" w:sz="4" w:space="0" w:color="000000"/>
              <w:right w:val="single" w:sz="4" w:space="0" w:color="000000"/>
            </w:tcBorders>
          </w:tcPr>
          <w:p w14:paraId="69007E0C" w14:textId="77777777" w:rsidR="00DF0A3B" w:rsidRDefault="00DF0A3B" w:rsidP="00DF0A3B">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2F0945C" w14:textId="77777777" w:rsidR="00DF0A3B" w:rsidRDefault="00DF0A3B" w:rsidP="00DF0A3B">
            <w:pPr>
              <w:keepNext/>
              <w:keepLines/>
              <w:pBdr>
                <w:top w:val="nil"/>
                <w:left w:val="nil"/>
                <w:bottom w:val="nil"/>
                <w:right w:val="nil"/>
                <w:between w:val="nil"/>
              </w:pBdr>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72786CE1" w14:textId="77777777" w:rsidR="00DF0A3B" w:rsidRDefault="00DF0A3B" w:rsidP="00DF0A3B">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DF0A3B" w14:paraId="2E74AC38" w14:textId="77777777" w:rsidTr="00DF0A3B">
        <w:trPr>
          <w:trHeight w:val="1180"/>
        </w:trPr>
        <w:tc>
          <w:tcPr>
            <w:tcW w:w="750" w:type="dxa"/>
            <w:tcBorders>
              <w:top w:val="single" w:sz="4" w:space="0" w:color="000000"/>
              <w:left w:val="single" w:sz="4" w:space="0" w:color="000000"/>
              <w:bottom w:val="single" w:sz="4" w:space="0" w:color="000000"/>
              <w:right w:val="single" w:sz="4" w:space="0" w:color="000000"/>
            </w:tcBorders>
          </w:tcPr>
          <w:p w14:paraId="43381D5B" w14:textId="77777777" w:rsidR="00DF0A3B" w:rsidRDefault="00DF0A3B" w:rsidP="00DF0A3B">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ACAF6FC" w14:textId="77777777" w:rsidR="00DF0A3B" w:rsidRDefault="00DF0A3B" w:rsidP="00DF0A3B">
            <w:pPr>
              <w:keepNext/>
              <w:keepLines/>
              <w:pBdr>
                <w:top w:val="nil"/>
                <w:left w:val="nil"/>
                <w:bottom w:val="nil"/>
                <w:right w:val="nil"/>
                <w:between w:val="nil"/>
              </w:pBdr>
              <w:rPr>
                <w:color w:val="000000"/>
              </w:rPr>
            </w:pPr>
            <w:r>
              <w:rPr>
                <w:color w:val="000000"/>
              </w:rPr>
              <w:t xml:space="preserve">Универсальный  </w:t>
            </w:r>
            <w:r>
              <w:t>к</w:t>
            </w:r>
            <w:r>
              <w:rPr>
                <w:color w:val="000000"/>
              </w:rPr>
              <w:t xml:space="preserve">орректировочный </w:t>
            </w:r>
            <w:r>
              <w:t>д</w:t>
            </w:r>
            <w:r>
              <w:rPr>
                <w:color w:val="000000"/>
              </w:rPr>
              <w:t>окумент, корректировочный</w:t>
            </w:r>
            <w:r>
              <w:t xml:space="preserve"> </w:t>
            </w:r>
            <w:r>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377213F7" w14:textId="77777777" w:rsidR="00DF0A3B" w:rsidRDefault="00DF0A3B" w:rsidP="00DF0A3B">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14:paraId="4CFFB0BE" w14:textId="77777777" w:rsidR="00DF0A3B" w:rsidRDefault="00DF0A3B" w:rsidP="00DF0A3B">
      <w:pPr>
        <w:keepNext/>
        <w:keepLines/>
        <w:pBdr>
          <w:top w:val="nil"/>
          <w:left w:val="nil"/>
          <w:bottom w:val="nil"/>
          <w:right w:val="nil"/>
          <w:between w:val="nil"/>
        </w:pBdr>
        <w:ind w:left="4536" w:firstLine="2835"/>
        <w:rPr>
          <w:color w:val="000000"/>
        </w:rPr>
      </w:pPr>
    </w:p>
    <w:tbl>
      <w:tblPr>
        <w:tblW w:w="9606" w:type="dxa"/>
        <w:tblLayout w:type="fixed"/>
        <w:tblLook w:val="0000" w:firstRow="0" w:lastRow="0" w:firstColumn="0" w:lastColumn="0" w:noHBand="0" w:noVBand="0"/>
      </w:tblPr>
      <w:tblGrid>
        <w:gridCol w:w="4662"/>
        <w:gridCol w:w="4944"/>
      </w:tblGrid>
      <w:tr w:rsidR="00DF0A3B" w14:paraId="193FC32C" w14:textId="77777777" w:rsidTr="00DF0A3B">
        <w:trPr>
          <w:trHeight w:val="760"/>
        </w:trPr>
        <w:tc>
          <w:tcPr>
            <w:tcW w:w="4662" w:type="dxa"/>
            <w:shd w:val="clear" w:color="auto" w:fill="auto"/>
          </w:tcPr>
          <w:p w14:paraId="082C3F0B" w14:textId="77777777" w:rsidR="00DF0A3B" w:rsidRDefault="00DF0A3B" w:rsidP="00DF0A3B"/>
          <w:p w14:paraId="247B508E" w14:textId="77777777" w:rsidR="00DF0A3B" w:rsidRDefault="00DF0A3B" w:rsidP="00DF0A3B">
            <w:r>
              <w:t>Заказчик:</w:t>
            </w:r>
          </w:p>
          <w:p w14:paraId="29CE1CF9" w14:textId="77777777" w:rsidR="00DF0A3B" w:rsidRDefault="00DF0A3B" w:rsidP="00DF0A3B"/>
          <w:p w14:paraId="633A3793" w14:textId="77777777" w:rsidR="00DF0A3B" w:rsidRDefault="00DF0A3B" w:rsidP="00DF0A3B">
            <w:r>
              <w:t xml:space="preserve">__________________ </w:t>
            </w:r>
          </w:p>
          <w:p w14:paraId="4B72E84E" w14:textId="77777777" w:rsidR="00DF0A3B" w:rsidRDefault="00DF0A3B" w:rsidP="00DF0A3B">
            <w:proofErr w:type="spellStart"/>
            <w:r>
              <w:t>М.п</w:t>
            </w:r>
            <w:proofErr w:type="spellEnd"/>
            <w:r>
              <w:t>.</w:t>
            </w:r>
          </w:p>
        </w:tc>
        <w:tc>
          <w:tcPr>
            <w:tcW w:w="4944" w:type="dxa"/>
            <w:shd w:val="clear" w:color="auto" w:fill="auto"/>
          </w:tcPr>
          <w:p w14:paraId="1246D360" w14:textId="77777777" w:rsidR="00DF0A3B" w:rsidRDefault="00DF0A3B" w:rsidP="00DF0A3B"/>
          <w:p w14:paraId="4227D7F3" w14:textId="77777777" w:rsidR="00DF0A3B" w:rsidRDefault="00DF0A3B" w:rsidP="00DF0A3B">
            <w:r>
              <w:t>Исполнитель:</w:t>
            </w:r>
          </w:p>
          <w:p w14:paraId="0D946976" w14:textId="77777777" w:rsidR="00DF0A3B" w:rsidRDefault="00DF0A3B" w:rsidP="00DF0A3B"/>
          <w:p w14:paraId="119E81BA" w14:textId="77777777" w:rsidR="00DF0A3B" w:rsidRDefault="00DF0A3B" w:rsidP="00DF0A3B">
            <w:pPr>
              <w:rPr>
                <w:vertAlign w:val="superscript"/>
              </w:rPr>
            </w:pPr>
            <w:r>
              <w:t xml:space="preserve">____________________   </w:t>
            </w:r>
          </w:p>
          <w:p w14:paraId="08E37658" w14:textId="77777777" w:rsidR="00DF0A3B" w:rsidRDefault="00DF0A3B" w:rsidP="00DF0A3B">
            <w:proofErr w:type="spellStart"/>
            <w:r>
              <w:t>М.п</w:t>
            </w:r>
            <w:proofErr w:type="spellEnd"/>
            <w:r>
              <w:t>.</w:t>
            </w:r>
          </w:p>
        </w:tc>
      </w:tr>
    </w:tbl>
    <w:p w14:paraId="3E2F211D" w14:textId="06BCE12B" w:rsidR="00DF0A3B" w:rsidRDefault="00DF0A3B" w:rsidP="00DF0A3B">
      <w:pPr>
        <w:keepNext/>
        <w:keepLines/>
        <w:pBdr>
          <w:top w:val="nil"/>
          <w:left w:val="nil"/>
          <w:bottom w:val="nil"/>
          <w:right w:val="nil"/>
          <w:between w:val="nil"/>
        </w:pBdr>
        <w:ind w:left="4536" w:firstLine="2835"/>
        <w:rPr>
          <w:color w:val="000000"/>
        </w:rPr>
      </w:pPr>
      <w:r>
        <w:br w:type="page"/>
      </w:r>
      <w:r>
        <w:rPr>
          <w:color w:val="000000"/>
        </w:rPr>
        <w:t xml:space="preserve">Приложение № </w:t>
      </w:r>
      <w:r w:rsidR="00FE19C3">
        <w:rPr>
          <w:color w:val="000000"/>
        </w:rPr>
        <w:t>4</w:t>
      </w:r>
      <w:r>
        <w:rPr>
          <w:color w:val="000000"/>
        </w:rPr>
        <w:t xml:space="preserve"> </w:t>
      </w:r>
    </w:p>
    <w:p w14:paraId="31161CDE" w14:textId="77777777" w:rsidR="00DF0A3B" w:rsidRDefault="00DF0A3B" w:rsidP="00DF0A3B">
      <w:pPr>
        <w:keepNext/>
        <w:keepLines/>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14:paraId="385E477E" w14:textId="77777777" w:rsidR="00DF0A3B" w:rsidRDefault="00DF0A3B" w:rsidP="00DF0A3B">
      <w:pPr>
        <w:keepNext/>
        <w:keepLines/>
        <w:pBdr>
          <w:top w:val="nil"/>
          <w:left w:val="nil"/>
          <w:bottom w:val="nil"/>
          <w:right w:val="nil"/>
          <w:between w:val="nil"/>
        </w:pBdr>
        <w:ind w:left="4536" w:firstLine="1418"/>
      </w:pPr>
      <w:r>
        <w:t xml:space="preserve">            № ТКд/21/____/__________</w:t>
      </w:r>
    </w:p>
    <w:p w14:paraId="13E97442" w14:textId="5EAA891B" w:rsidR="00DF0A3B" w:rsidRDefault="00DF0A3B" w:rsidP="00DF0A3B">
      <w:pPr>
        <w:keepNext/>
        <w:keepLines/>
        <w:pBdr>
          <w:top w:val="nil"/>
          <w:left w:val="nil"/>
          <w:bottom w:val="nil"/>
          <w:right w:val="nil"/>
          <w:between w:val="nil"/>
        </w:pBdr>
        <w:ind w:left="4536"/>
        <w:rPr>
          <w:color w:val="000000"/>
        </w:rPr>
      </w:pPr>
      <w:r>
        <w:rPr>
          <w:color w:val="000000"/>
        </w:rPr>
        <w:t xml:space="preserve">                      от «____»______________ 2021 г</w:t>
      </w:r>
      <w:r>
        <w:t>.</w:t>
      </w:r>
    </w:p>
    <w:p w14:paraId="7E1DC663" w14:textId="77777777" w:rsidR="00DF0A3B" w:rsidRDefault="00DF0A3B" w:rsidP="00DF0A3B">
      <w:pPr>
        <w:keepNext/>
        <w:keepLines/>
      </w:pPr>
    </w:p>
    <w:p w14:paraId="5750CFEE" w14:textId="77777777" w:rsidR="00DF0A3B" w:rsidRDefault="00DF0A3B" w:rsidP="00DF0A3B">
      <w:pPr>
        <w:keepNext/>
        <w:keepLines/>
      </w:pPr>
    </w:p>
    <w:p w14:paraId="5245C2FD" w14:textId="77777777" w:rsidR="00DF0A3B" w:rsidRDefault="00DF0A3B" w:rsidP="00DF0A3B">
      <w:pPr>
        <w:keepNext/>
        <w:keepLines/>
        <w:ind w:right="10"/>
        <w:jc w:val="center"/>
      </w:pPr>
    </w:p>
    <w:p w14:paraId="59564278" w14:textId="77777777" w:rsidR="00DF0A3B" w:rsidRDefault="00DF0A3B" w:rsidP="00DF0A3B">
      <w:pPr>
        <w:keepNext/>
        <w:keepLines/>
        <w:ind w:right="10"/>
        <w:jc w:val="center"/>
      </w:pPr>
      <w:r>
        <w:t>Налоговая оговорка</w:t>
      </w:r>
    </w:p>
    <w:p w14:paraId="5D40D846" w14:textId="77777777" w:rsidR="00DF0A3B" w:rsidRDefault="00DF0A3B" w:rsidP="00DF0A3B">
      <w:pPr>
        <w:keepNext/>
        <w:keepLines/>
        <w:ind w:right="43" w:firstLine="854"/>
        <w:jc w:val="both"/>
      </w:pPr>
    </w:p>
    <w:p w14:paraId="1BB5D7BD" w14:textId="77777777" w:rsidR="00DF0A3B" w:rsidRDefault="00DF0A3B" w:rsidP="00DF0A3B">
      <w:pPr>
        <w:keepNext/>
        <w:keepLines/>
        <w:spacing w:before="120"/>
        <w:ind w:right="43" w:firstLine="708"/>
        <w:jc w:val="both"/>
      </w:pPr>
      <w:r>
        <w:t>1. Исполнитель на момент заключения и/или при исполнении договора настоящего Договора (далее – Договор, настоящий Договор) заключенного с ПАО «ТрансКонтейнер» (далее – Заказчик), гарантирует (заверяет), что:</w:t>
      </w:r>
    </w:p>
    <w:p w14:paraId="2A222D20" w14:textId="77777777" w:rsidR="00DF0A3B" w:rsidRDefault="00DF0A3B" w:rsidP="00DF0A3B">
      <w:pPr>
        <w:keepNext/>
        <w:keepLines/>
        <w:ind w:right="43" w:firstLine="708"/>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7C29F8B1" w14:textId="77777777" w:rsidR="00DF0A3B" w:rsidRDefault="00DF0A3B" w:rsidP="00DF0A3B">
      <w:pPr>
        <w:keepNext/>
        <w:keepLines/>
        <w:spacing w:before="5"/>
        <w:ind w:right="43" w:firstLine="708"/>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13696DC" w14:textId="77777777" w:rsidR="00DF0A3B" w:rsidRDefault="00DF0A3B" w:rsidP="00DF0A3B">
      <w:pPr>
        <w:keepNext/>
        <w:keepLines/>
        <w:ind w:right="43" w:firstLine="708"/>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64659CD" w14:textId="77777777" w:rsidR="00DF0A3B" w:rsidRDefault="00DF0A3B" w:rsidP="00DF0A3B">
      <w:pPr>
        <w:keepNext/>
        <w:keepLines/>
        <w:ind w:right="43" w:firstLine="708"/>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3EFEC41" w14:textId="77777777" w:rsidR="00DF0A3B" w:rsidRDefault="00DF0A3B" w:rsidP="00DF0A3B">
      <w:pPr>
        <w:keepNext/>
        <w:keepLines/>
        <w:ind w:right="43" w:firstLine="708"/>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6477134" w14:textId="77777777" w:rsidR="00DF0A3B" w:rsidRDefault="00DF0A3B" w:rsidP="00DF0A3B">
      <w:pPr>
        <w:keepNext/>
        <w:keepLines/>
        <w:ind w:right="43" w:firstLine="708"/>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14:paraId="7DCE8777" w14:textId="77777777" w:rsidR="00DF0A3B" w:rsidRDefault="00DF0A3B" w:rsidP="00DF0A3B">
      <w:pPr>
        <w:keepNext/>
        <w:keepLines/>
        <w:ind w:right="43" w:firstLine="708"/>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72FED8B" w14:textId="77777777" w:rsidR="00DF0A3B" w:rsidRDefault="00DF0A3B" w:rsidP="00DF0A3B">
      <w:pPr>
        <w:keepNext/>
        <w:keepLines/>
        <w:ind w:right="43" w:firstLine="708"/>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4B8DD85" w14:textId="77777777" w:rsidR="00DF0A3B" w:rsidRDefault="00DF0A3B" w:rsidP="00DF0A3B">
      <w:pPr>
        <w:keepNext/>
        <w:keepLines/>
        <w:ind w:right="43" w:firstLine="708"/>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4316D9B5" w14:textId="77777777" w:rsidR="00DF0A3B" w:rsidRDefault="00DF0A3B" w:rsidP="00DF0A3B">
      <w:pPr>
        <w:keepNext/>
        <w:keepLines/>
        <w:ind w:right="43" w:firstLine="708"/>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5EAADCE7" w14:textId="77777777" w:rsidR="00DF0A3B" w:rsidRDefault="00DF0A3B" w:rsidP="00DF0A3B">
      <w:pPr>
        <w:keepNext/>
        <w:keepLines/>
        <w:ind w:right="43" w:firstLine="708"/>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5BE97630" w14:textId="77777777" w:rsidR="00DF0A3B" w:rsidRDefault="00DF0A3B" w:rsidP="00DF0A3B">
      <w:pPr>
        <w:keepNext/>
        <w:keepLines/>
        <w:ind w:right="43" w:firstLine="708"/>
        <w:jc w:val="both"/>
      </w:pPr>
      <w:r>
        <w:t>лица, подписывающие от его имени первичные документы и счета-фактуры, имеют на это все необходимые полномочия.</w:t>
      </w:r>
    </w:p>
    <w:p w14:paraId="2667FB56" w14:textId="77777777" w:rsidR="00DF0A3B" w:rsidRDefault="00DF0A3B" w:rsidP="00DF0A3B">
      <w:pPr>
        <w:keepNext/>
        <w:keepLines/>
        <w:tabs>
          <w:tab w:val="left" w:pos="1272"/>
        </w:tabs>
        <w:ind w:right="43" w:firstLine="708"/>
        <w:jc w:val="both"/>
      </w:pPr>
      <w:r>
        <w:t xml:space="preserve">2. В соответствии со ст. 406.1 Гражданского кодекса Российской Федерации (далее </w:t>
      </w:r>
      <w:r>
        <w:rPr>
          <w:rFonts w:ascii="MS Mincho" w:eastAsia="MS Mincho" w:hAnsi="MS Mincho" w:cs="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7E21DB4B" w14:textId="77777777" w:rsidR="00DF0A3B" w:rsidRDefault="00DF0A3B" w:rsidP="00DF0A3B">
      <w:pPr>
        <w:keepNext/>
        <w:keepLines/>
        <w:tabs>
          <w:tab w:val="left" w:pos="1272"/>
        </w:tabs>
        <w:ind w:right="43" w:firstLine="708"/>
        <w:jc w:val="both"/>
      </w:pPr>
      <w:r>
        <w:t>2.1.</w:t>
      </w:r>
      <w:r>
        <w:tab/>
        <w:t xml:space="preserve"> установит получение Заказчиком необоснованной налоговой выгоды в связи с исполнением Договора и/или</w:t>
      </w:r>
    </w:p>
    <w:p w14:paraId="73E6D044" w14:textId="77777777" w:rsidR="00DF0A3B" w:rsidRDefault="00DF0A3B" w:rsidP="00DF0A3B">
      <w:pPr>
        <w:keepNext/>
        <w:keepLines/>
        <w:tabs>
          <w:tab w:val="left" w:pos="1272"/>
        </w:tabs>
        <w:ind w:right="43" w:firstLine="708"/>
        <w:jc w:val="both"/>
      </w:pPr>
      <w:r>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78D0C300" w14:textId="77777777" w:rsidR="00DF0A3B" w:rsidRDefault="00DF0A3B" w:rsidP="00DF0A3B">
      <w:pPr>
        <w:keepNext/>
        <w:keepLines/>
        <w:tabs>
          <w:tab w:val="left" w:pos="1272"/>
        </w:tabs>
        <w:ind w:right="43" w:firstLine="708"/>
        <w:jc w:val="both"/>
      </w:pPr>
      <w:r>
        <w:t>2.3.</w:t>
      </w:r>
      <w:r>
        <w:tab/>
        <w:t xml:space="preserve"> признает неправомерным применение Заказчиком налоговых вычетов в отношении сумм НДС</w:t>
      </w:r>
    </w:p>
    <w:p w14:paraId="7BD5D267" w14:textId="77777777" w:rsidR="00DF0A3B" w:rsidRDefault="00DF0A3B" w:rsidP="00DF0A3B">
      <w:pPr>
        <w:keepNext/>
        <w:keepLines/>
        <w:tabs>
          <w:tab w:val="left" w:pos="1272"/>
        </w:tabs>
        <w:ind w:right="43" w:firstLine="708"/>
        <w:jc w:val="both"/>
      </w:pPr>
      <w:r>
        <w:t>в связи с тем, что Исполнитель:</w:t>
      </w:r>
    </w:p>
    <w:p w14:paraId="54F5BFEA" w14:textId="77777777" w:rsidR="00DF0A3B" w:rsidRDefault="00DF0A3B" w:rsidP="00DF0A3B">
      <w:pPr>
        <w:keepNext/>
        <w:keepLines/>
        <w:tabs>
          <w:tab w:val="left" w:pos="1272"/>
        </w:tabs>
        <w:ind w:right="43" w:firstLine="708"/>
        <w:jc w:val="both"/>
      </w:pPr>
      <w:r>
        <w:t>2.4.</w:t>
      </w:r>
      <w: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72D04FA4" w14:textId="77777777" w:rsidR="00DF0A3B" w:rsidRDefault="00DF0A3B" w:rsidP="00DF0A3B">
      <w:pPr>
        <w:keepNext/>
        <w:keepLines/>
        <w:tabs>
          <w:tab w:val="left" w:pos="1272"/>
        </w:tabs>
        <w:ind w:right="43" w:firstLine="708"/>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C8C4C67" w14:textId="77777777" w:rsidR="00DF0A3B" w:rsidRDefault="00DF0A3B" w:rsidP="00DF0A3B">
      <w:pPr>
        <w:keepNext/>
        <w:keepLines/>
        <w:tabs>
          <w:tab w:val="left" w:pos="1272"/>
        </w:tabs>
        <w:ind w:right="43" w:firstLine="708"/>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6D5BCEC7" w14:textId="77777777" w:rsidR="00DF0A3B" w:rsidRDefault="00DF0A3B" w:rsidP="00DF0A3B">
      <w:pPr>
        <w:keepNext/>
        <w:keepLines/>
        <w:tabs>
          <w:tab w:val="left" w:pos="1272"/>
        </w:tabs>
        <w:ind w:right="43" w:firstLine="708"/>
        <w:jc w:val="both"/>
      </w:pPr>
      <w:r>
        <w:t>2.6.</w:t>
      </w:r>
      <w:r>
        <w:tab/>
        <w:t xml:space="preserve">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14:paraId="76188D71" w14:textId="77777777" w:rsidR="00DF0A3B" w:rsidRDefault="00DF0A3B" w:rsidP="00DF0A3B">
      <w:pPr>
        <w:keepNext/>
        <w:keepLines/>
        <w:tabs>
          <w:tab w:val="left" w:pos="1272"/>
        </w:tabs>
        <w:ind w:right="43" w:firstLine="708"/>
        <w:jc w:val="both"/>
      </w:pPr>
      <w:r>
        <w:t>2.7.</w:t>
      </w:r>
      <w:r>
        <w:tab/>
        <w:t xml:space="preserve"> сумма начисленных Заказчику пеней на сумму </w:t>
      </w:r>
      <w:proofErr w:type="spellStart"/>
      <w:r>
        <w:t>Доначисленных</w:t>
      </w:r>
      <w:proofErr w:type="spellEnd"/>
      <w:r>
        <w:t xml:space="preserve"> налогов (далее – Пени); плюс</w:t>
      </w:r>
    </w:p>
    <w:p w14:paraId="26F730A6" w14:textId="77777777" w:rsidR="00DF0A3B" w:rsidRDefault="00DF0A3B" w:rsidP="00DF0A3B">
      <w:pPr>
        <w:keepNext/>
        <w:keepLines/>
        <w:ind w:right="43" w:firstLine="708"/>
        <w:jc w:val="both"/>
      </w:pPr>
      <w:r>
        <w:t>2.8.</w:t>
      </w:r>
      <w:r>
        <w:tab/>
        <w:t xml:space="preserve">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14:paraId="741208DF" w14:textId="77777777" w:rsidR="00DF0A3B" w:rsidRDefault="00DF0A3B" w:rsidP="00DF0A3B">
      <w:pPr>
        <w:widowControl w:val="0"/>
        <w:ind w:right="43" w:firstLine="708"/>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2EB5888" w14:textId="77777777" w:rsidR="00DF0A3B" w:rsidRDefault="00DF0A3B" w:rsidP="00DF0A3B">
      <w:pPr>
        <w:widowControl w:val="0"/>
        <w:tabs>
          <w:tab w:val="left" w:pos="1272"/>
        </w:tabs>
        <w:ind w:right="43" w:firstLine="708"/>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14:paraId="49B04D9F" w14:textId="77777777" w:rsidR="00DF0A3B" w:rsidRDefault="00DF0A3B" w:rsidP="00DF0A3B">
      <w:pPr>
        <w:widowControl w:val="0"/>
        <w:tabs>
          <w:tab w:val="left" w:pos="1272"/>
        </w:tabs>
        <w:ind w:right="43" w:firstLine="708"/>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14:paraId="0B9E9C1D" w14:textId="77777777" w:rsidR="00DF0A3B" w:rsidRDefault="00DF0A3B" w:rsidP="00DF0A3B">
      <w:pPr>
        <w:widowControl w:val="0"/>
        <w:tabs>
          <w:tab w:val="left" w:pos="1272"/>
        </w:tabs>
        <w:ind w:right="43" w:firstLine="708"/>
        <w:jc w:val="both"/>
      </w:pPr>
      <w:r>
        <w:t>4.</w:t>
      </w:r>
      <w:r>
        <w:tab/>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ED7C5B9" w14:textId="77777777" w:rsidR="00DF0A3B" w:rsidRDefault="00DF0A3B" w:rsidP="00DF0A3B">
      <w:pPr>
        <w:widowControl w:val="0"/>
        <w:tabs>
          <w:tab w:val="left" w:pos="1272"/>
        </w:tabs>
        <w:ind w:right="43" w:firstLine="708"/>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w:t>
      </w:r>
      <w:proofErr w:type="gramStart"/>
      <w:r>
        <w:t xml:space="preserve"> (-</w:t>
      </w:r>
      <w:proofErr w:type="gramEnd"/>
      <w:r>
        <w:t>ых) Заказчик предпринял добросовестные усилия по оспариванию Решения налогового органа, а также</w:t>
      </w:r>
    </w:p>
    <w:p w14:paraId="16C92519" w14:textId="77777777" w:rsidR="00DF0A3B" w:rsidRDefault="00DF0A3B" w:rsidP="00DF0A3B">
      <w:pPr>
        <w:keepNext/>
        <w:keepLines/>
        <w:tabs>
          <w:tab w:val="left" w:pos="1133"/>
        </w:tabs>
        <w:ind w:right="43" w:firstLine="708"/>
        <w:jc w:val="both"/>
      </w:pPr>
      <w:r>
        <w:t>4.2.</w:t>
      </w:r>
      <w:r>
        <w:tab/>
        <w:t>судебные расходы Заказчика в связи с оспариванием Решения налогового органа в полном размере.</w:t>
      </w:r>
    </w:p>
    <w:p w14:paraId="3DA0F039" w14:textId="77777777" w:rsidR="00DF0A3B" w:rsidRDefault="00DF0A3B" w:rsidP="00DF0A3B">
      <w:pPr>
        <w:widowControl w:val="0"/>
        <w:tabs>
          <w:tab w:val="left" w:pos="1133"/>
        </w:tabs>
        <w:ind w:right="43" w:firstLine="708"/>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22C80C3" w14:textId="77777777" w:rsidR="00DF0A3B" w:rsidRDefault="00DF0A3B" w:rsidP="00DF0A3B">
      <w:pPr>
        <w:widowControl w:val="0"/>
        <w:tabs>
          <w:tab w:val="left" w:pos="1133"/>
        </w:tabs>
        <w:ind w:right="43" w:firstLine="708"/>
        <w:jc w:val="both"/>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14:paraId="6054B2AC" w14:textId="77777777" w:rsidR="00DF0A3B" w:rsidRDefault="00DF0A3B" w:rsidP="00DF0A3B">
      <w:pPr>
        <w:widowControl w:val="0"/>
        <w:tabs>
          <w:tab w:val="left" w:pos="1133"/>
        </w:tabs>
        <w:ind w:right="43" w:firstLine="708"/>
        <w:jc w:val="both"/>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2C5757AA" w14:textId="77777777" w:rsidR="00DF0A3B" w:rsidRDefault="00DF0A3B" w:rsidP="00DF0A3B">
      <w:pPr>
        <w:keepNext/>
        <w:keepLines/>
        <w:tabs>
          <w:tab w:val="left" w:pos="1133"/>
        </w:tabs>
        <w:ind w:right="43" w:firstLine="708"/>
        <w:jc w:val="both"/>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2DCACCCE" w14:textId="77777777" w:rsidR="00DF0A3B" w:rsidRDefault="00DF0A3B" w:rsidP="00DF0A3B">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F0A3B" w14:paraId="090C5B49" w14:textId="77777777" w:rsidTr="00DF0A3B">
        <w:trPr>
          <w:trHeight w:val="1940"/>
        </w:trPr>
        <w:tc>
          <w:tcPr>
            <w:tcW w:w="5520" w:type="dxa"/>
            <w:tcBorders>
              <w:top w:val="nil"/>
              <w:left w:val="nil"/>
              <w:bottom w:val="nil"/>
              <w:right w:val="nil"/>
            </w:tcBorders>
          </w:tcPr>
          <w:p w14:paraId="581FCF94" w14:textId="77777777" w:rsidR="00DF0A3B" w:rsidRDefault="00DF0A3B" w:rsidP="00DF0A3B">
            <w:pPr>
              <w:keepNext/>
              <w:keepLines/>
            </w:pPr>
          </w:p>
          <w:p w14:paraId="576B4B50" w14:textId="77777777" w:rsidR="00DF0A3B" w:rsidRDefault="00DF0A3B" w:rsidP="00DF0A3B">
            <w:pPr>
              <w:keepNext/>
              <w:keepLines/>
            </w:pPr>
            <w:r>
              <w:t>Заказчик:</w:t>
            </w:r>
          </w:p>
          <w:p w14:paraId="4A352124" w14:textId="77777777" w:rsidR="00DF0A3B" w:rsidRDefault="00DF0A3B" w:rsidP="00DF0A3B">
            <w:pPr>
              <w:keepNext/>
              <w:keepLines/>
            </w:pPr>
          </w:p>
          <w:p w14:paraId="73453D30" w14:textId="77777777" w:rsidR="00DF0A3B" w:rsidRDefault="00DF0A3B" w:rsidP="00DF0A3B">
            <w:pPr>
              <w:keepNext/>
              <w:keepLines/>
            </w:pPr>
            <w:r>
              <w:t xml:space="preserve">__________________  </w:t>
            </w:r>
          </w:p>
          <w:p w14:paraId="424955D8" w14:textId="77777777" w:rsidR="00DF0A3B" w:rsidRDefault="00DF0A3B" w:rsidP="00DF0A3B">
            <w:pPr>
              <w:keepNext/>
              <w:keepLines/>
            </w:pPr>
            <w:proofErr w:type="spellStart"/>
            <w:r>
              <w:t>М.п</w:t>
            </w:r>
            <w:proofErr w:type="spellEnd"/>
            <w:r>
              <w:t>.</w:t>
            </w:r>
          </w:p>
        </w:tc>
        <w:tc>
          <w:tcPr>
            <w:tcW w:w="4335" w:type="dxa"/>
            <w:tcBorders>
              <w:top w:val="nil"/>
              <w:left w:val="nil"/>
              <w:bottom w:val="nil"/>
              <w:right w:val="nil"/>
            </w:tcBorders>
          </w:tcPr>
          <w:p w14:paraId="126F1F9B" w14:textId="77777777" w:rsidR="00DF0A3B" w:rsidRDefault="00DF0A3B" w:rsidP="00DF0A3B">
            <w:pPr>
              <w:keepNext/>
              <w:keepLines/>
            </w:pPr>
          </w:p>
          <w:p w14:paraId="4C1C3282" w14:textId="77777777" w:rsidR="00DF0A3B" w:rsidRDefault="00DF0A3B" w:rsidP="00DF0A3B">
            <w:pPr>
              <w:keepNext/>
              <w:keepLines/>
            </w:pPr>
            <w:r>
              <w:t>Исполнитель:</w:t>
            </w:r>
          </w:p>
          <w:p w14:paraId="70CA7DB7" w14:textId="77777777" w:rsidR="00DF0A3B" w:rsidRDefault="00DF0A3B" w:rsidP="00DF0A3B">
            <w:pPr>
              <w:keepNext/>
              <w:keepLines/>
            </w:pPr>
          </w:p>
          <w:p w14:paraId="2345C32D" w14:textId="77777777" w:rsidR="00DF0A3B" w:rsidRDefault="00DF0A3B" w:rsidP="00DF0A3B">
            <w:pPr>
              <w:keepNext/>
              <w:keepLines/>
            </w:pPr>
            <w:r>
              <w:t xml:space="preserve">____________________    </w:t>
            </w:r>
          </w:p>
          <w:p w14:paraId="465D6C31" w14:textId="77777777" w:rsidR="00DF0A3B" w:rsidRDefault="00DF0A3B" w:rsidP="00DF0A3B">
            <w:pPr>
              <w:keepNext/>
              <w:keepLines/>
            </w:pPr>
            <w:proofErr w:type="spellStart"/>
            <w:r>
              <w:t>М.п</w:t>
            </w:r>
            <w:proofErr w:type="spellEnd"/>
            <w:r>
              <w:t>.</w:t>
            </w:r>
          </w:p>
        </w:tc>
      </w:tr>
      <w:bookmarkEnd w:id="34"/>
    </w:tbl>
    <w:p w14:paraId="3A16BDEF" w14:textId="77777777" w:rsidR="00DF0A3B" w:rsidRDefault="00DF0A3B" w:rsidP="00DF0A3B"/>
    <w:p w14:paraId="15815F6E" w14:textId="77777777" w:rsidR="00DF0A3B" w:rsidRDefault="00DF0A3B"/>
    <w:p w14:paraId="1F36BE21" w14:textId="77777777" w:rsidR="00474A37" w:rsidRPr="00474A37" w:rsidRDefault="00474A37" w:rsidP="002F60E9">
      <w:pPr>
        <w:pStyle w:val="1a"/>
        <w:ind w:firstLine="0"/>
      </w:pPr>
    </w:p>
    <w:p w14:paraId="1228B030" w14:textId="77777777" w:rsidR="00474A37" w:rsidRPr="00474A37" w:rsidRDefault="00474A37" w:rsidP="002F60E9">
      <w:pPr>
        <w:pStyle w:val="1a"/>
        <w:jc w:val="right"/>
        <w:sectPr w:rsidR="00474A37" w:rsidRPr="00474A37" w:rsidSect="007C51E1">
          <w:pgSz w:w="11907" w:h="16840" w:code="9"/>
          <w:pgMar w:top="1134" w:right="851" w:bottom="1134" w:left="1418" w:header="794" w:footer="794" w:gutter="0"/>
          <w:cols w:space="720"/>
          <w:titlePg/>
          <w:docGrid w:linePitch="326"/>
        </w:sectPr>
      </w:pPr>
    </w:p>
    <w:p w14:paraId="3DFBDDC1" w14:textId="77777777" w:rsidR="00C92008" w:rsidRDefault="00DF0A3B">
      <w:pPr>
        <w:pStyle w:val="1a"/>
        <w:ind w:firstLine="0"/>
        <w:jc w:val="right"/>
        <w:outlineLvl w:val="0"/>
        <w:rPr>
          <w:b/>
          <w:i/>
          <w:iCs/>
        </w:rPr>
      </w:pPr>
      <w:r>
        <w:t>Приложение № 6</w:t>
      </w:r>
    </w:p>
    <w:p w14:paraId="0277176C" w14:textId="77777777" w:rsidR="00493F52" w:rsidRDefault="00493F52" w:rsidP="00493F52">
      <w:pPr>
        <w:jc w:val="right"/>
        <w:rPr>
          <w:sz w:val="28"/>
        </w:rPr>
      </w:pPr>
      <w:r>
        <w:rPr>
          <w:sz w:val="28"/>
        </w:rPr>
        <w:t>к документации о закупке</w:t>
      </w:r>
    </w:p>
    <w:p w14:paraId="2DCA49B3" w14:textId="77777777" w:rsidR="00493F52" w:rsidRPr="00C03380" w:rsidRDefault="00493F52" w:rsidP="00493F52">
      <w:pPr>
        <w:jc w:val="right"/>
        <w:rPr>
          <w:b/>
          <w:i/>
          <w:iCs/>
          <w:sz w:val="28"/>
        </w:rPr>
      </w:pPr>
    </w:p>
    <w:p w14:paraId="447A2C19"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1DFAA449" w14:textId="77777777" w:rsidR="00474A37" w:rsidRPr="00474A37" w:rsidRDefault="00474A37" w:rsidP="00474A37">
      <w:pPr>
        <w:tabs>
          <w:tab w:val="left" w:pos="9639"/>
        </w:tabs>
        <w:ind w:firstLine="567"/>
        <w:jc w:val="center"/>
        <w:rPr>
          <w:sz w:val="22"/>
        </w:rPr>
      </w:pPr>
    </w:p>
    <w:p w14:paraId="337D38E5"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5FC81C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30ABDC7"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10391E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E1F4E03"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200B74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085330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015E39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0FFFB4C"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58399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EA58CC4" w14:textId="77777777" w:rsidR="00474A37" w:rsidRPr="00474A37" w:rsidRDefault="00474A37" w:rsidP="00474A37">
            <w:pPr>
              <w:tabs>
                <w:tab w:val="left" w:pos="9639"/>
              </w:tabs>
              <w:spacing w:line="256" w:lineRule="auto"/>
              <w:jc w:val="center"/>
              <w:rPr>
                <w:szCs w:val="28"/>
              </w:rPr>
            </w:pPr>
          </w:p>
        </w:tc>
      </w:tr>
      <w:tr w:rsidR="00474A37" w:rsidRPr="00474A37" w14:paraId="2F12D29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C8EE0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6031A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5E84A0" w14:textId="77777777" w:rsidR="00474A37" w:rsidRPr="00474A37" w:rsidRDefault="00474A37" w:rsidP="00474A37">
            <w:pPr>
              <w:tabs>
                <w:tab w:val="left" w:pos="9639"/>
              </w:tabs>
              <w:spacing w:line="256" w:lineRule="auto"/>
              <w:jc w:val="center"/>
              <w:rPr>
                <w:szCs w:val="28"/>
              </w:rPr>
            </w:pPr>
          </w:p>
        </w:tc>
      </w:tr>
      <w:tr w:rsidR="00474A37" w:rsidRPr="00474A37" w14:paraId="7001C55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264E1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8F852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F4021D" w14:textId="77777777" w:rsidR="00474A37" w:rsidRPr="00474A37" w:rsidRDefault="00474A37" w:rsidP="00474A37">
            <w:pPr>
              <w:tabs>
                <w:tab w:val="left" w:pos="9639"/>
              </w:tabs>
              <w:spacing w:line="256" w:lineRule="auto"/>
              <w:jc w:val="center"/>
              <w:rPr>
                <w:szCs w:val="28"/>
              </w:rPr>
            </w:pPr>
          </w:p>
        </w:tc>
      </w:tr>
      <w:tr w:rsidR="00474A37" w:rsidRPr="00474A37" w14:paraId="04F103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FC53EE"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2C834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B57FB5" w14:textId="77777777" w:rsidR="00474A37" w:rsidRPr="00474A37" w:rsidRDefault="00474A37" w:rsidP="00474A37">
            <w:pPr>
              <w:tabs>
                <w:tab w:val="left" w:pos="9639"/>
              </w:tabs>
              <w:spacing w:line="256" w:lineRule="auto"/>
              <w:jc w:val="center"/>
              <w:rPr>
                <w:szCs w:val="28"/>
              </w:rPr>
            </w:pPr>
          </w:p>
        </w:tc>
      </w:tr>
      <w:tr w:rsidR="00474A37" w:rsidRPr="00474A37" w14:paraId="6C5897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287B54"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1020A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6C20577" w14:textId="77777777" w:rsidR="00474A37" w:rsidRPr="00474A37" w:rsidRDefault="00474A37" w:rsidP="00474A37">
            <w:pPr>
              <w:tabs>
                <w:tab w:val="left" w:pos="9639"/>
              </w:tabs>
              <w:spacing w:line="256" w:lineRule="auto"/>
              <w:jc w:val="center"/>
              <w:rPr>
                <w:szCs w:val="28"/>
              </w:rPr>
            </w:pPr>
          </w:p>
        </w:tc>
      </w:tr>
      <w:tr w:rsidR="00474A37" w:rsidRPr="00474A37" w14:paraId="3DB852F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B56BF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FBADE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4A980E"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FE2448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5292C8"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D5FB7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1BF066" w14:textId="77777777" w:rsidR="00474A37" w:rsidRPr="00474A37" w:rsidRDefault="00474A37" w:rsidP="00474A37">
            <w:pPr>
              <w:tabs>
                <w:tab w:val="left" w:pos="9639"/>
              </w:tabs>
              <w:spacing w:line="256" w:lineRule="auto"/>
              <w:jc w:val="center"/>
            </w:pPr>
          </w:p>
        </w:tc>
      </w:tr>
      <w:tr w:rsidR="00474A37" w:rsidRPr="00474A37" w14:paraId="427F6BB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6B05B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C648D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E45AE2" w14:textId="77777777" w:rsidR="00474A37" w:rsidRPr="00474A37" w:rsidRDefault="00474A37" w:rsidP="00474A37">
            <w:pPr>
              <w:tabs>
                <w:tab w:val="left" w:pos="9639"/>
              </w:tabs>
              <w:spacing w:line="256" w:lineRule="auto"/>
              <w:jc w:val="center"/>
            </w:pPr>
          </w:p>
        </w:tc>
      </w:tr>
      <w:tr w:rsidR="00474A37" w:rsidRPr="00474A37" w14:paraId="1BADF44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55111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7E957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391A2D" w14:textId="77777777" w:rsidR="00474A37" w:rsidRPr="00474A37" w:rsidRDefault="00474A37" w:rsidP="00474A37">
            <w:pPr>
              <w:tabs>
                <w:tab w:val="left" w:pos="9639"/>
              </w:tabs>
              <w:spacing w:line="256" w:lineRule="auto"/>
              <w:jc w:val="center"/>
            </w:pPr>
          </w:p>
        </w:tc>
      </w:tr>
      <w:tr w:rsidR="00474A37" w:rsidRPr="00474A37" w14:paraId="0E1128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824ADF"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7F347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0D7368" w14:textId="77777777" w:rsidR="00474A37" w:rsidRPr="00474A37" w:rsidRDefault="00474A37" w:rsidP="00474A37">
            <w:pPr>
              <w:tabs>
                <w:tab w:val="left" w:pos="9639"/>
              </w:tabs>
              <w:spacing w:line="256" w:lineRule="auto"/>
              <w:jc w:val="center"/>
            </w:pPr>
          </w:p>
        </w:tc>
      </w:tr>
      <w:tr w:rsidR="00474A37" w:rsidRPr="00474A37" w14:paraId="0837D2A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338BCA7"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2AA2A0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51B6D2C" w14:textId="77777777" w:rsidR="00474A37" w:rsidRPr="00474A37" w:rsidRDefault="00474A37" w:rsidP="00474A37">
            <w:pPr>
              <w:tabs>
                <w:tab w:val="left" w:pos="9639"/>
              </w:tabs>
              <w:spacing w:line="256" w:lineRule="auto"/>
              <w:jc w:val="center"/>
            </w:pPr>
          </w:p>
        </w:tc>
      </w:tr>
      <w:tr w:rsidR="00474A37" w:rsidRPr="00474A37" w14:paraId="7402EA96" w14:textId="77777777" w:rsidTr="00A336A8">
        <w:tc>
          <w:tcPr>
            <w:tcW w:w="3138" w:type="dxa"/>
            <w:tcBorders>
              <w:top w:val="single" w:sz="4" w:space="0" w:color="auto"/>
              <w:left w:val="single" w:sz="4" w:space="0" w:color="auto"/>
              <w:bottom w:val="single" w:sz="4" w:space="0" w:color="auto"/>
              <w:right w:val="nil"/>
            </w:tcBorders>
            <w:hideMark/>
          </w:tcPr>
          <w:p w14:paraId="60983351" w14:textId="77777777" w:rsidR="00474A37" w:rsidRPr="00474A37" w:rsidRDefault="00474A37" w:rsidP="00474A37">
            <w:pPr>
              <w:tabs>
                <w:tab w:val="left" w:pos="9639"/>
              </w:tabs>
              <w:spacing w:line="256" w:lineRule="auto"/>
            </w:pPr>
            <w:r>
              <w:t>Руководитель:</w:t>
            </w:r>
          </w:p>
          <w:p w14:paraId="49F5998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E1051A5"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3191338"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CBA125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EEE72E2" w14:textId="77777777" w:rsidR="00474A37" w:rsidRPr="00474A37" w:rsidRDefault="00474A37" w:rsidP="00474A37">
            <w:pPr>
              <w:tabs>
                <w:tab w:val="left" w:pos="9639"/>
              </w:tabs>
              <w:spacing w:line="256" w:lineRule="auto"/>
              <w:jc w:val="center"/>
            </w:pPr>
          </w:p>
        </w:tc>
      </w:tr>
      <w:tr w:rsidR="00474A37" w:rsidRPr="00474A37" w14:paraId="17F6032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5F071F"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DA116D7"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A71D52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3E2FEB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652009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2ED08A7" w14:textId="77777777"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14:paraId="30537C31"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C0BBF0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9ACDC7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792A868" w14:textId="77777777" w:rsidR="00474A37" w:rsidRPr="00474A37" w:rsidRDefault="00474A37" w:rsidP="00474A37">
            <w:pPr>
              <w:tabs>
                <w:tab w:val="left" w:pos="9639"/>
              </w:tabs>
              <w:spacing w:line="256" w:lineRule="auto"/>
              <w:jc w:val="center"/>
            </w:pPr>
          </w:p>
        </w:tc>
      </w:tr>
      <w:tr w:rsidR="00FF0053" w:rsidRPr="00474A37" w14:paraId="694D420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DD0388C"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816170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27EE613" w14:textId="77777777" w:rsidR="00FF0053" w:rsidRPr="00474A37" w:rsidRDefault="00FF0053" w:rsidP="00474A37">
            <w:pPr>
              <w:tabs>
                <w:tab w:val="left" w:pos="9639"/>
              </w:tabs>
              <w:spacing w:line="256" w:lineRule="auto"/>
              <w:jc w:val="center"/>
            </w:pPr>
          </w:p>
        </w:tc>
      </w:tr>
      <w:tr w:rsidR="00FF0053" w:rsidRPr="00474A37" w14:paraId="64E0E9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3EA687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2B7B03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BEF42C2" w14:textId="77777777" w:rsidR="00FF0053" w:rsidRPr="00474A37" w:rsidRDefault="00FF0053" w:rsidP="00474A37">
            <w:pPr>
              <w:tabs>
                <w:tab w:val="left" w:pos="9639"/>
              </w:tabs>
              <w:spacing w:line="256" w:lineRule="auto"/>
              <w:jc w:val="center"/>
            </w:pPr>
          </w:p>
        </w:tc>
      </w:tr>
    </w:tbl>
    <w:p w14:paraId="235ADE5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00F7D6C" w14:textId="77777777" w:rsidR="00474A37" w:rsidRPr="00474A37" w:rsidRDefault="00474A37" w:rsidP="00474A37">
      <w:pPr>
        <w:jc w:val="both"/>
        <w:rPr>
          <w:rFonts w:eastAsia="MS Mincho"/>
          <w:b/>
          <w:bCs/>
          <w:sz w:val="28"/>
          <w:szCs w:val="28"/>
        </w:rPr>
      </w:pPr>
    </w:p>
    <w:p w14:paraId="1D4B9AB0"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87A0E8D" w14:textId="77777777" w:rsidR="00474A37" w:rsidRPr="00474A37" w:rsidRDefault="00474A37" w:rsidP="00474A37">
      <w:pPr>
        <w:tabs>
          <w:tab w:val="left" w:pos="8640"/>
        </w:tabs>
        <w:jc w:val="center"/>
        <w:rPr>
          <w:i/>
        </w:rPr>
      </w:pPr>
      <w:r>
        <w:rPr>
          <w:i/>
        </w:rPr>
        <w:t xml:space="preserve">                                                                    (наименование претендента)</w:t>
      </w:r>
    </w:p>
    <w:p w14:paraId="7D8D3566"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2D4685C3" w14:textId="77777777"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D19604" w15:done="0"/>
  <w15:commentEx w15:paraId="5DCB41B5" w15:done="0"/>
  <w15:commentEx w15:paraId="7C6FF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B016" w16cex:dateUtc="2021-06-29T11:43:00Z"/>
  <w16cex:commentExtensible w16cex:durableId="2485B7AB" w16cex:dateUtc="2021-06-2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19604" w16cid:durableId="247AC8F4"/>
  <w16cid:commentId w16cid:paraId="5DCB41B5" w16cid:durableId="2485B016"/>
  <w16cid:commentId w16cid:paraId="7C6FF12E" w16cid:durableId="2485B7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7A62" w14:textId="77777777" w:rsidR="00941E86" w:rsidRDefault="00941E86">
      <w:r>
        <w:separator/>
      </w:r>
    </w:p>
  </w:endnote>
  <w:endnote w:type="continuationSeparator" w:id="0">
    <w:p w14:paraId="61930E6D" w14:textId="77777777" w:rsidR="00941E86" w:rsidRDefault="00941E86">
      <w:r>
        <w:continuationSeparator/>
      </w:r>
    </w:p>
  </w:endnote>
  <w:endnote w:type="continuationNotice" w:id="1">
    <w:p w14:paraId="6EBEEED5" w14:textId="77777777" w:rsidR="00941E86" w:rsidRDefault="00941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F3D12" w14:textId="77777777" w:rsidR="00DF0A3B" w:rsidRDefault="00DF0A3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A69D53" w14:textId="77777777" w:rsidR="00DF0A3B" w:rsidRDefault="00DF0A3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CC22" w14:textId="77777777" w:rsidR="00DF0A3B" w:rsidRDefault="00DF0A3B">
    <w:pPr>
      <w:pStyle w:val="afc"/>
      <w:jc w:val="center"/>
    </w:pPr>
  </w:p>
  <w:p w14:paraId="1E64FD69" w14:textId="77777777" w:rsidR="00DF0A3B" w:rsidRDefault="00DF0A3B"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E290C" w14:textId="77777777" w:rsidR="00DF0A3B" w:rsidRDefault="00DF0A3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5D3C8" w14:textId="77777777" w:rsidR="00941E86" w:rsidRDefault="00941E86">
      <w:r>
        <w:separator/>
      </w:r>
    </w:p>
  </w:footnote>
  <w:footnote w:type="continuationSeparator" w:id="0">
    <w:p w14:paraId="5EC67EEB" w14:textId="77777777" w:rsidR="00941E86" w:rsidRDefault="00941E86">
      <w:r>
        <w:continuationSeparator/>
      </w:r>
    </w:p>
  </w:footnote>
  <w:footnote w:type="continuationNotice" w:id="1">
    <w:p w14:paraId="14A547A8" w14:textId="77777777" w:rsidR="00941E86" w:rsidRDefault="00941E86"/>
  </w:footnote>
  <w:footnote w:id="2">
    <w:p w14:paraId="39AA91B1" w14:textId="77777777" w:rsidR="009E5D12" w:rsidRDefault="009E5D12" w:rsidP="00DF0A3B">
      <w:pPr>
        <w:pStyle w:val="afd"/>
      </w:pPr>
      <w:r>
        <w:rPr>
          <w:rStyle w:val="af6"/>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 w:id="3">
    <w:p w14:paraId="5FA4068B" w14:textId="77777777" w:rsidR="00DF0A3B" w:rsidRDefault="00DF0A3B" w:rsidP="00DF0A3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329BFB22" w14:textId="77777777" w:rsidR="00DF0A3B" w:rsidRDefault="00DF0A3B" w:rsidP="00DF0A3B">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24FE0BC3" w14:textId="77777777" w:rsidR="00DF0A3B" w:rsidRDefault="00DF0A3B" w:rsidP="00DF0A3B">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p>
  </w:footnote>
  <w:footnote w:id="5">
    <w:p w14:paraId="41160B76" w14:textId="77777777" w:rsidR="00DF0A3B" w:rsidRDefault="00DF0A3B" w:rsidP="00DF0A3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14:paraId="05C27C9F" w14:textId="77777777" w:rsidR="00DF0A3B" w:rsidRDefault="00DF0A3B" w:rsidP="00DF0A3B">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14:paraId="11338F92" w14:textId="77777777" w:rsidR="00DF0A3B" w:rsidRDefault="00DF0A3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8BD9" w14:textId="77777777" w:rsidR="00DF0A3B" w:rsidRDefault="00DF0A3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DC318" w14:textId="77777777" w:rsidR="00DF0A3B" w:rsidRDefault="00DF0A3B" w:rsidP="00510148">
    <w:pPr>
      <w:pStyle w:val="afa"/>
      <w:jc w:val="center"/>
    </w:pPr>
    <w:r>
      <w:fldChar w:fldCharType="begin"/>
    </w:r>
    <w:r>
      <w:instrText xml:space="preserve"> PAGE   \* MERGEFORMAT </w:instrText>
    </w:r>
    <w:r>
      <w:fldChar w:fldCharType="separate"/>
    </w:r>
    <w:r w:rsidR="003C06D5">
      <w:rPr>
        <w:noProof/>
      </w:rPr>
      <w:t>30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936D6" w14:textId="77777777" w:rsidR="00DF0A3B" w:rsidRDefault="00DF0A3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1D0E14"/>
    <w:multiLevelType w:val="multilevel"/>
    <w:tmpl w:val="9878D50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BB1C2B"/>
    <w:multiLevelType w:val="multilevel"/>
    <w:tmpl w:val="97066F52"/>
    <w:lvl w:ilvl="0">
      <w:start w:val="2"/>
      <w:numFmt w:val="decimal"/>
      <w:lvlText w:val="%1."/>
      <w:lvlJc w:val="left"/>
      <w:pPr>
        <w:ind w:left="705" w:hanging="705"/>
      </w:pPr>
    </w:lvl>
    <w:lvl w:ilvl="1">
      <w:start w:val="1"/>
      <w:numFmt w:val="decimal"/>
      <w:lvlText w:val="%1.%2."/>
      <w:lvlJc w:val="left"/>
      <w:pPr>
        <w:ind w:left="1146" w:hanging="720"/>
      </w:pPr>
      <w:rPr>
        <w:b w:val="0"/>
      </w:rPr>
    </w:lvl>
    <w:lvl w:ilvl="2">
      <w:start w:val="1"/>
      <w:numFmt w:val="decimal"/>
      <w:lvlText w:val="%1.%2.%3."/>
      <w:lvlJc w:val="left"/>
      <w:pPr>
        <w:ind w:left="993" w:firstLine="0"/>
      </w:pPr>
      <w:rPr>
        <w:i w:val="0"/>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132C2050"/>
    <w:multiLevelType w:val="multilevel"/>
    <w:tmpl w:val="B9569E68"/>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8E005AA"/>
    <w:multiLevelType w:val="hybridMultilevel"/>
    <w:tmpl w:val="3D5AF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nsid w:val="1DCF3C1D"/>
    <w:multiLevelType w:val="multilevel"/>
    <w:tmpl w:val="D5128D3C"/>
    <w:lvl w:ilvl="0">
      <w:start w:val="1"/>
      <w:numFmt w:val="decimal"/>
      <w:lvlText w:val="%1."/>
      <w:lvlJc w:val="left"/>
      <w:pPr>
        <w:ind w:left="540" w:hanging="540"/>
      </w:pPr>
      <w:rPr>
        <w:b/>
      </w:rPr>
    </w:lvl>
    <w:lvl w:ilvl="1">
      <w:start w:val="1"/>
      <w:numFmt w:val="decimal"/>
      <w:lvlText w:val="%1.%2."/>
      <w:lvlJc w:val="left"/>
      <w:pPr>
        <w:ind w:left="891"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6067D0F"/>
    <w:multiLevelType w:val="multilevel"/>
    <w:tmpl w:val="D5128D3C"/>
    <w:lvl w:ilvl="0">
      <w:start w:val="1"/>
      <w:numFmt w:val="decimal"/>
      <w:lvlText w:val="%1."/>
      <w:lvlJc w:val="left"/>
      <w:pPr>
        <w:ind w:left="540" w:hanging="540"/>
      </w:pPr>
      <w:rPr>
        <w:b/>
      </w:rPr>
    </w:lvl>
    <w:lvl w:ilvl="1">
      <w:start w:val="1"/>
      <w:numFmt w:val="decimal"/>
      <w:lvlText w:val="%1.%2."/>
      <w:lvlJc w:val="left"/>
      <w:pPr>
        <w:ind w:left="891"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2C5B37"/>
    <w:multiLevelType w:val="multilevel"/>
    <w:tmpl w:val="2A72D7C0"/>
    <w:lvl w:ilvl="0">
      <w:start w:val="4"/>
      <w:numFmt w:val="decimal"/>
      <w:lvlText w:val="%1"/>
      <w:lvlJc w:val="left"/>
      <w:pPr>
        <w:ind w:left="750" w:hanging="750"/>
      </w:pPr>
      <w:rPr>
        <w:rFonts w:hint="default"/>
      </w:rPr>
    </w:lvl>
    <w:lvl w:ilvl="1">
      <w:start w:val="16"/>
      <w:numFmt w:val="decimal"/>
      <w:lvlText w:val="%1.%2"/>
      <w:lvlJc w:val="left"/>
      <w:pPr>
        <w:ind w:left="1020" w:hanging="750"/>
      </w:pPr>
      <w:rPr>
        <w:rFonts w:hint="default"/>
      </w:rPr>
    </w:lvl>
    <w:lvl w:ilvl="2">
      <w:start w:val="1"/>
      <w:numFmt w:val="decimal"/>
      <w:lvlText w:val="%1.%2.%3"/>
      <w:lvlJc w:val="left"/>
      <w:pPr>
        <w:ind w:left="1290" w:hanging="75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EA511F"/>
    <w:multiLevelType w:val="multilevel"/>
    <w:tmpl w:val="D5128D3C"/>
    <w:lvl w:ilvl="0">
      <w:start w:val="1"/>
      <w:numFmt w:val="decimal"/>
      <w:lvlText w:val="%1."/>
      <w:lvlJc w:val="left"/>
      <w:pPr>
        <w:ind w:left="540" w:hanging="540"/>
      </w:pPr>
      <w:rPr>
        <w:b/>
      </w:rPr>
    </w:lvl>
    <w:lvl w:ilvl="1">
      <w:start w:val="1"/>
      <w:numFmt w:val="decimal"/>
      <w:lvlText w:val="%1.%2."/>
      <w:lvlJc w:val="left"/>
      <w:pPr>
        <w:ind w:left="824"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5FEB0C32"/>
    <w:multiLevelType w:val="multilevel"/>
    <w:tmpl w:val="206674E0"/>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ABB6031"/>
    <w:multiLevelType w:val="multilevel"/>
    <w:tmpl w:val="EDB0052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8"/>
  </w:num>
  <w:num w:numId="9">
    <w:abstractNumId w:val="46"/>
  </w:num>
  <w:num w:numId="10">
    <w:abstractNumId w:val="40"/>
  </w:num>
  <w:num w:numId="11">
    <w:abstractNumId w:val="52"/>
  </w:num>
  <w:num w:numId="12">
    <w:abstractNumId w:val="37"/>
  </w:num>
  <w:num w:numId="13">
    <w:abstractNumId w:val="39"/>
  </w:num>
  <w:num w:numId="14">
    <w:abstractNumId w:val="34"/>
  </w:num>
  <w:num w:numId="15">
    <w:abstractNumId w:val="36"/>
  </w:num>
  <w:num w:numId="16">
    <w:abstractNumId w:val="51"/>
  </w:num>
  <w:num w:numId="17">
    <w:abstractNumId w:val="28"/>
  </w:num>
  <w:num w:numId="18">
    <w:abstractNumId w:val="47"/>
  </w:num>
  <w:num w:numId="19">
    <w:abstractNumId w:val="43"/>
  </w:num>
  <w:num w:numId="20">
    <w:abstractNumId w:val="44"/>
  </w:num>
  <w:num w:numId="21">
    <w:abstractNumId w:val="26"/>
  </w:num>
  <w:num w:numId="22">
    <w:abstractNumId w:val="33"/>
  </w:num>
  <w:num w:numId="23">
    <w:abstractNumId w:val="42"/>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4"/>
    </w:lvlOverride>
    <w:lvlOverride w:ilvl="1">
      <w:startOverride w:val="1"/>
    </w:lvlOverride>
  </w:num>
  <w:num w:numId="26">
    <w:abstractNumId w:val="24"/>
  </w:num>
  <w:num w:numId="27">
    <w:abstractNumId w:val="22"/>
  </w:num>
  <w:num w:numId="28">
    <w:abstractNumId w:val="29"/>
  </w:num>
  <w:num w:numId="29">
    <w:abstractNumId w:val="41"/>
  </w:num>
  <w:num w:numId="30">
    <w:abstractNumId w:val="30"/>
  </w:num>
  <w:num w:numId="31">
    <w:abstractNumId w:val="32"/>
  </w:num>
  <w:num w:numId="32">
    <w:abstractNumId w:val="48"/>
  </w:num>
  <w:num w:numId="33">
    <w:abstractNumId w:val="45"/>
  </w:num>
  <w:num w:numId="34">
    <w:abstractNumId w:val="25"/>
  </w:num>
  <w:num w:numId="35">
    <w:abstractNumId w:val="27"/>
  </w:num>
  <w:num w:numId="36">
    <w:abstractNumId w:val="3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E">
    <w15:presenceInfo w15:providerId="None" w15:userId="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950"/>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EEA"/>
    <w:rsid w:val="00206A77"/>
    <w:rsid w:val="002079C3"/>
    <w:rsid w:val="002079EB"/>
    <w:rsid w:val="00210A37"/>
    <w:rsid w:val="00211C0D"/>
    <w:rsid w:val="00212A58"/>
    <w:rsid w:val="00212BB1"/>
    <w:rsid w:val="00214105"/>
    <w:rsid w:val="00214302"/>
    <w:rsid w:val="00215E05"/>
    <w:rsid w:val="00216C08"/>
    <w:rsid w:val="00217C35"/>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689"/>
    <w:rsid w:val="002F1B9C"/>
    <w:rsid w:val="002F1F4B"/>
    <w:rsid w:val="002F201F"/>
    <w:rsid w:val="002F345D"/>
    <w:rsid w:val="002F40DE"/>
    <w:rsid w:val="002F543C"/>
    <w:rsid w:val="002F60E9"/>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14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6D5"/>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67BF2"/>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17694"/>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0660"/>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256"/>
    <w:rsid w:val="005944C1"/>
    <w:rsid w:val="005972CE"/>
    <w:rsid w:val="005A0E3B"/>
    <w:rsid w:val="005A1F0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1DE6"/>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428"/>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082"/>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5E4A"/>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0D5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D91"/>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1E86"/>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D12"/>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6FC"/>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0CEE"/>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928"/>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12A"/>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7C6"/>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008"/>
    <w:rsid w:val="00C93A24"/>
    <w:rsid w:val="00C94E72"/>
    <w:rsid w:val="00C9736A"/>
    <w:rsid w:val="00C974DC"/>
    <w:rsid w:val="00C979BB"/>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56C"/>
    <w:rsid w:val="00D67E45"/>
    <w:rsid w:val="00D703B6"/>
    <w:rsid w:val="00D72C8B"/>
    <w:rsid w:val="00D74FA8"/>
    <w:rsid w:val="00D754FD"/>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0A3B"/>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1E82"/>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3EB0"/>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4440"/>
    <w:rsid w:val="00FC53A5"/>
    <w:rsid w:val="00FC5B98"/>
    <w:rsid w:val="00FC63B6"/>
    <w:rsid w:val="00FC75D2"/>
    <w:rsid w:val="00FD1A51"/>
    <w:rsid w:val="00FD49D2"/>
    <w:rsid w:val="00FD590C"/>
    <w:rsid w:val="00FE047C"/>
    <w:rsid w:val="00FE07B0"/>
    <w:rsid w:val="00FE19C3"/>
    <w:rsid w:val="00FE2342"/>
    <w:rsid w:val="00FE36FA"/>
    <w:rsid w:val="00FE3BF1"/>
    <w:rsid w:val="00FE6F33"/>
    <w:rsid w:val="00FF0053"/>
    <w:rsid w:val="00FF06F2"/>
    <w:rsid w:val="00FF32D1"/>
    <w:rsid w:val="00FF3D70"/>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77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1"/>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paragraph" w:customStyle="1" w:styleId="1ff">
    <w:name w:val="Стиль1"/>
    <w:basedOn w:val="aff6"/>
    <w:link w:val="1ff0"/>
    <w:qFormat/>
    <w:pPr>
      <w:tabs>
        <w:tab w:val="num" w:pos="1260"/>
      </w:tabs>
      <w:ind w:left="1260" w:hanging="720"/>
      <w:jc w:val="both"/>
    </w:pPr>
    <w:rPr>
      <w:b/>
    </w:rPr>
  </w:style>
  <w:style w:type="character" w:customStyle="1" w:styleId="1f6">
    <w:name w:val="Абзац списка Знак1"/>
    <w:basedOn w:val="a0"/>
    <w:link w:val="aff6"/>
    <w:uiPriority w:val="34"/>
    <w:rPr>
      <w:sz w:val="24"/>
      <w:szCs w:val="24"/>
      <w:lang w:eastAsia="ar-SA"/>
    </w:rPr>
  </w:style>
  <w:style w:type="character" w:customStyle="1" w:styleId="1ff0">
    <w:name w:val="Стиль1 Знак"/>
    <w:basedOn w:val="1f6"/>
    <w:link w:val="1ff"/>
    <w:rPr>
      <w:b/>
      <w:sz w:val="24"/>
      <w:szCs w:val="24"/>
      <w:lang w:eastAsia="ar-SA"/>
    </w:rPr>
  </w:style>
  <w:style w:type="paragraph" w:styleId="afff4">
    <w:name w:val="Revision"/>
    <w:hidden/>
    <w:uiPriority w:val="99"/>
    <w:semiHidden/>
    <w:rsid w:val="00594256"/>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1"/>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paragraph" w:customStyle="1" w:styleId="1ff">
    <w:name w:val="Стиль1"/>
    <w:basedOn w:val="aff6"/>
    <w:link w:val="1ff0"/>
    <w:qFormat/>
    <w:pPr>
      <w:tabs>
        <w:tab w:val="num" w:pos="1260"/>
      </w:tabs>
      <w:ind w:left="1260" w:hanging="720"/>
      <w:jc w:val="both"/>
    </w:pPr>
    <w:rPr>
      <w:b/>
    </w:rPr>
  </w:style>
  <w:style w:type="character" w:customStyle="1" w:styleId="1f6">
    <w:name w:val="Абзац списка Знак1"/>
    <w:basedOn w:val="a0"/>
    <w:link w:val="aff6"/>
    <w:uiPriority w:val="34"/>
    <w:rPr>
      <w:sz w:val="24"/>
      <w:szCs w:val="24"/>
      <w:lang w:eastAsia="ar-SA"/>
    </w:rPr>
  </w:style>
  <w:style w:type="character" w:customStyle="1" w:styleId="1ff0">
    <w:name w:val="Стиль1 Знак"/>
    <w:basedOn w:val="1f6"/>
    <w:link w:val="1ff"/>
    <w:rPr>
      <w:b/>
      <w:sz w:val="24"/>
      <w:szCs w:val="24"/>
      <w:lang w:eastAsia="ar-SA"/>
    </w:rPr>
  </w:style>
  <w:style w:type="paragraph" w:styleId="afff4">
    <w:name w:val="Revision"/>
    <w:hidden/>
    <w:uiPriority w:val="99"/>
    <w:semiHidden/>
    <w:rsid w:val="0059425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AksiutinaKM@trcont.ru" TargetMode="External"/><Relationship Id="rId26" Type="http://schemas.openxmlformats.org/officeDocument/2006/relationships/hyperlink" Target="http://fssprus.ru/iss/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http://www.sonet.ru"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service.nalog.ru/zd.do"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eader" Target="header3.xml"/><Relationship Id="rId37" Type="http://schemas.openxmlformats.org/officeDocument/2006/relationships/hyperlink" Target="https://www.nalog.ru/rn77/taxation/submission_statements/operations/" TargetMode="Externa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1.xml"/><Relationship Id="rId36" Type="http://schemas.openxmlformats.org/officeDocument/2006/relationships/hyperlink" Target="mailto:Info@itrade-group.ru" TargetMode="External"/><Relationship Id="rId10" Type="http://schemas.openxmlformats.org/officeDocument/2006/relationships/settings" Target="settings.xml"/><Relationship Id="rId19" Type="http://schemas.openxmlformats.org/officeDocument/2006/relationships/hyperlink" Target="mailto:KuritsynAE@trcont.ru" TargetMode="External"/><Relationship Id="rId31" Type="http://schemas.openxmlformats.org/officeDocument/2006/relationships/footer" Target="footer2.xml"/><Relationship Id="rId44"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www.fedresurs.ru" TargetMode="External"/><Relationship Id="rId30" Type="http://schemas.openxmlformats.org/officeDocument/2006/relationships/footer" Target="footer1.xml"/><Relationship Id="rId35" Type="http://schemas.openxmlformats.org/officeDocument/2006/relationships/hyperlink" Target="mailto:trcont@trcont.ru" TargetMode="Externa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EC221CE-9B0F-4277-A9A7-D8C897D0EE91}">
  <ds:schemaRefs>
    <ds:schemaRef ds:uri="http://schemas.openxmlformats.org/officeDocument/2006/bibliography"/>
  </ds:schemaRefs>
</ds:datastoreItem>
</file>

<file path=customXml/itemProps4.xml><?xml version="1.0" encoding="utf-8"?>
<ds:datastoreItem xmlns:ds="http://schemas.openxmlformats.org/officeDocument/2006/customXml" ds:itemID="{E257F5BA-7521-4ABD-AF00-E154BCED8C44}">
  <ds:schemaRefs>
    <ds:schemaRef ds:uri="http://schemas.openxmlformats.org/officeDocument/2006/bibliography"/>
  </ds:schemaRefs>
</ds:datastoreItem>
</file>

<file path=customXml/itemProps5.xml><?xml version="1.0" encoding="utf-8"?>
<ds:datastoreItem xmlns:ds="http://schemas.openxmlformats.org/officeDocument/2006/customXml" ds:itemID="{EBF407E8-5289-4CEB-A7BF-130E2583472A}">
  <ds:schemaRefs>
    <ds:schemaRef ds:uri="http://schemas.openxmlformats.org/officeDocument/2006/bibliography"/>
  </ds:schemaRefs>
</ds:datastoreItem>
</file>

<file path=customXml/itemProps6.xml><?xml version="1.0" encoding="utf-8"?>
<ds:datastoreItem xmlns:ds="http://schemas.openxmlformats.org/officeDocument/2006/customXml" ds:itemID="{226D1AF3-6F6C-4448-83D3-181F6D8B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63</Pages>
  <Words>21978</Words>
  <Characters>125276</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2014-09-23T06:50:00Z</cp:lastPrinted>
  <dcterms:created xsi:type="dcterms:W3CDTF">2021-06-29T14:28:00Z</dcterms:created>
  <dcterms:modified xsi:type="dcterms:W3CDTF">2021-06-29T14:39:00Z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