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11A00" w:rsidRDefault="00C11A0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E436E9" w:rsidRDefault="00C11A00">
      <w:pPr>
        <w:tabs>
          <w:tab w:val="left" w:pos="4962"/>
        </w:tabs>
        <w:ind w:left="4820"/>
        <w:rPr>
          <w:b/>
          <w:bCs/>
          <w:sz w:val="28"/>
          <w:szCs w:val="28"/>
        </w:rPr>
      </w:pPr>
      <w:r>
        <w:rPr>
          <w:b/>
          <w:bCs/>
          <w:sz w:val="28"/>
          <w:szCs w:val="28"/>
        </w:rPr>
        <w:t xml:space="preserve">на Красноярской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436E9" w:rsidRDefault="00C11A00">
      <w:pPr>
        <w:tabs>
          <w:tab w:val="left" w:pos="4962"/>
        </w:tabs>
        <w:ind w:left="4820"/>
        <w:rPr>
          <w:b/>
          <w:bCs/>
          <w:sz w:val="28"/>
          <w:szCs w:val="28"/>
        </w:rPr>
      </w:pPr>
      <w:r>
        <w:rPr>
          <w:b/>
          <w:bCs/>
          <w:sz w:val="28"/>
          <w:szCs w:val="28"/>
        </w:rPr>
        <w:t>Роман Сергеевич Кульков</w:t>
      </w:r>
    </w:p>
    <w:p w:rsidR="006F6D36" w:rsidRPr="006D2B87" w:rsidRDefault="006F6D36" w:rsidP="006F6D36">
      <w:pPr>
        <w:tabs>
          <w:tab w:val="left" w:pos="4962"/>
        </w:tabs>
        <w:ind w:left="4820"/>
        <w:rPr>
          <w:rFonts w:eastAsia="Arial Unicode MS"/>
        </w:rPr>
      </w:pPr>
    </w:p>
    <w:p w:rsidR="00E436E9" w:rsidRDefault="00C11A00">
      <w:pPr>
        <w:tabs>
          <w:tab w:val="left" w:pos="4962"/>
        </w:tabs>
        <w:ind w:left="4820"/>
        <w:rPr>
          <w:b/>
          <w:bCs/>
          <w:sz w:val="28"/>
        </w:rPr>
      </w:pPr>
      <w:r>
        <w:rPr>
          <w:b/>
          <w:bCs/>
          <w:sz w:val="28"/>
        </w:rPr>
        <w:t>«13» июля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E436E9" w:rsidRDefault="00C11A00">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закупку способом</w:t>
      </w:r>
      <w:r>
        <w:t xml:space="preserve"> запрос предложений в электронной форме № ЗПэ-НКПКРАСН-21-0011 по предмету закупки </w:t>
      </w:r>
      <w:r>
        <w:rPr>
          <w:b/>
        </w:rPr>
        <w:t xml:space="preserve">«Оказание услуг по уборке </w:t>
      </w:r>
      <w:r w:rsidR="00714E50">
        <w:rPr>
          <w:b/>
        </w:rPr>
        <w:t xml:space="preserve">внутренних </w:t>
      </w:r>
      <w:r>
        <w:rPr>
          <w:b/>
        </w:rPr>
        <w:t>помещений объектов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r>
        <w:lastRenderedPageBreak/>
        <w:t>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w:t>
      </w:r>
      <w:r>
        <w:lastRenderedPageBreak/>
        <w:t xml:space="preserve">рассмотрения, </w:t>
      </w:r>
      <w:r w:rsidR="00C11A00">
        <w:t>оценки и сопоставления,</w:t>
      </w:r>
      <w:r>
        <w:t xml:space="preserve"> поданных в разных базисах поставки ценовых предложений участников.</w:t>
      </w:r>
    </w:p>
    <w:p w:rsidR="00C51709" w:rsidRDefault="00C51709" w:rsidP="00E76363">
      <w:pPr>
        <w:pStyle w:val="1a"/>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87775">
      <w:pPr>
        <w:pStyle w:val="af8"/>
        <w:numPr>
          <w:ilvl w:val="0"/>
          <w:numId w:val="19"/>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B87775">
      <w:pPr>
        <w:pStyle w:val="af8"/>
        <w:numPr>
          <w:ilvl w:val="0"/>
          <w:numId w:val="19"/>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87775">
      <w:pPr>
        <w:pStyle w:val="af8"/>
        <w:numPr>
          <w:ilvl w:val="0"/>
          <w:numId w:val="19"/>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Запросе предложений оставалось не менее 3 (трех) дней.</w:t>
      </w:r>
    </w:p>
    <w:p w:rsidR="00A83569" w:rsidRDefault="00A83569" w:rsidP="00B87775">
      <w:pPr>
        <w:pStyle w:val="af8"/>
        <w:numPr>
          <w:ilvl w:val="0"/>
          <w:numId w:val="19"/>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B87775">
      <w:pPr>
        <w:pStyle w:val="af8"/>
        <w:numPr>
          <w:ilvl w:val="0"/>
          <w:numId w:val="20"/>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B87775">
      <w:pPr>
        <w:pStyle w:val="af8"/>
        <w:numPr>
          <w:ilvl w:val="0"/>
          <w:numId w:val="20"/>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B87775">
      <w:pPr>
        <w:pStyle w:val="af8"/>
        <w:numPr>
          <w:ilvl w:val="0"/>
          <w:numId w:val="20"/>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8"/>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B87775">
      <w:pPr>
        <w:pStyle w:val="af8"/>
        <w:numPr>
          <w:ilvl w:val="0"/>
          <w:numId w:val="20"/>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87775">
      <w:pPr>
        <w:pStyle w:val="1a"/>
        <w:numPr>
          <w:ilvl w:val="1"/>
          <w:numId w:val="11"/>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w:t>
      </w:r>
      <w:r>
        <w:rPr>
          <w:sz w:val="28"/>
          <w:szCs w:val="28"/>
        </w:rPr>
        <w:lastRenderedPageBreak/>
        <w:t>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B87775">
      <w:pPr>
        <w:pStyle w:val="1a"/>
        <w:numPr>
          <w:ilvl w:val="1"/>
          <w:numId w:val="11"/>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8"/>
        <w:rPr>
          <w:sz w:val="28"/>
          <w:szCs w:val="28"/>
        </w:rPr>
      </w:pPr>
    </w:p>
    <w:p w:rsidR="002410DF" w:rsidRPr="00D20AD0" w:rsidRDefault="002410DF" w:rsidP="00B87775">
      <w:pPr>
        <w:pStyle w:val="1a"/>
        <w:numPr>
          <w:ilvl w:val="1"/>
          <w:numId w:val="11"/>
        </w:numPr>
        <w:ind w:left="0" w:firstLine="709"/>
        <w:outlineLvl w:val="1"/>
        <w:rPr>
          <w:b/>
          <w:szCs w:val="28"/>
        </w:rPr>
      </w:pPr>
      <w:r>
        <w:rPr>
          <w:b/>
          <w:szCs w:val="28"/>
        </w:rPr>
        <w:t>Представление документов</w:t>
      </w:r>
    </w:p>
    <w:p w:rsidR="00737675" w:rsidRPr="00D32FFA" w:rsidRDefault="00737675" w:rsidP="00B87775">
      <w:pPr>
        <w:pStyle w:val="aff7"/>
        <w:numPr>
          <w:ilvl w:val="0"/>
          <w:numId w:val="12"/>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87775">
      <w:pPr>
        <w:pStyle w:val="aff7"/>
        <w:numPr>
          <w:ilvl w:val="0"/>
          <w:numId w:val="12"/>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B87775">
      <w:pPr>
        <w:pStyle w:val="1a"/>
        <w:numPr>
          <w:ilvl w:val="1"/>
          <w:numId w:val="17"/>
        </w:numPr>
        <w:ind w:left="0" w:firstLine="709"/>
        <w:outlineLvl w:val="1"/>
        <w:rPr>
          <w:b/>
          <w:szCs w:val="28"/>
        </w:rPr>
      </w:pPr>
      <w:r>
        <w:rPr>
          <w:b/>
          <w:szCs w:val="28"/>
        </w:rPr>
        <w:t>Заявка</w:t>
      </w:r>
    </w:p>
    <w:p w:rsidR="00627DB4" w:rsidRPr="007E5BBC" w:rsidRDefault="00627DB4" w:rsidP="00B8777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B8777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B87775">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8777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B87775">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87775">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B87775">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87775">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B87775">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B87775">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B87775">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8777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B87775">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87775">
      <w:pPr>
        <w:pStyle w:val="1a"/>
        <w:numPr>
          <w:ilvl w:val="1"/>
          <w:numId w:val="17"/>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B87775">
      <w:pPr>
        <w:pStyle w:val="1a"/>
        <w:numPr>
          <w:ilvl w:val="1"/>
          <w:numId w:val="17"/>
        </w:numPr>
        <w:ind w:left="0" w:firstLine="709"/>
        <w:outlineLvl w:val="1"/>
        <w:rPr>
          <w:b/>
          <w:szCs w:val="28"/>
        </w:rPr>
      </w:pPr>
      <w:r>
        <w:rPr>
          <w:b/>
        </w:rPr>
        <w:t>Порядок оформления Заявки</w:t>
      </w:r>
    </w:p>
    <w:p w:rsidR="00AA1400" w:rsidRDefault="00AA1400" w:rsidP="00B87775">
      <w:pPr>
        <w:pStyle w:val="af8"/>
        <w:numPr>
          <w:ilvl w:val="0"/>
          <w:numId w:val="18"/>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B87775">
      <w:pPr>
        <w:pStyle w:val="af8"/>
        <w:numPr>
          <w:ilvl w:val="0"/>
          <w:numId w:val="18"/>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B87775">
      <w:pPr>
        <w:pStyle w:val="af8"/>
        <w:numPr>
          <w:ilvl w:val="0"/>
          <w:numId w:val="18"/>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B87775">
      <w:pPr>
        <w:pStyle w:val="af8"/>
        <w:numPr>
          <w:ilvl w:val="0"/>
          <w:numId w:val="18"/>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B87775">
      <w:pPr>
        <w:pStyle w:val="af8"/>
        <w:numPr>
          <w:ilvl w:val="0"/>
          <w:numId w:val="18"/>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B87775">
      <w:pPr>
        <w:pStyle w:val="af8"/>
        <w:numPr>
          <w:ilvl w:val="0"/>
          <w:numId w:val="18"/>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B87775">
      <w:pPr>
        <w:pStyle w:val="af8"/>
        <w:numPr>
          <w:ilvl w:val="0"/>
          <w:numId w:val="18"/>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B87775">
      <w:pPr>
        <w:pStyle w:val="af8"/>
        <w:numPr>
          <w:ilvl w:val="0"/>
          <w:numId w:val="18"/>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436E9" w:rsidRDefault="00C11A00">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C11A00" w:rsidRPr="007E6DE4" w:rsidRDefault="00C11A00" w:rsidP="008F6343">
                            <w:pPr>
                              <w:jc w:val="center"/>
                              <w:rPr>
                                <w:b/>
                                <w:sz w:val="28"/>
                                <w:szCs w:val="28"/>
                              </w:rPr>
                            </w:pPr>
                            <w:r w:rsidRPr="007E6DE4">
                              <w:rPr>
                                <w:b/>
                                <w:sz w:val="28"/>
                                <w:szCs w:val="28"/>
                              </w:rPr>
                              <w:t xml:space="preserve">_____________________________________________, </w:t>
                            </w:r>
                          </w:p>
                          <w:p w:rsidR="00C11A00" w:rsidRDefault="00C11A0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11A00" w:rsidRPr="007E6DE4" w:rsidRDefault="00C11A00" w:rsidP="008F6343">
                            <w:pPr>
                              <w:jc w:val="center"/>
                              <w:rPr>
                                <w:b/>
                                <w:sz w:val="28"/>
                                <w:szCs w:val="28"/>
                              </w:rPr>
                            </w:pPr>
                            <w:r w:rsidRPr="007E6DE4">
                              <w:rPr>
                                <w:b/>
                                <w:sz w:val="28"/>
                                <w:szCs w:val="28"/>
                              </w:rPr>
                              <w:t>________________________________________</w:t>
                            </w:r>
                          </w:p>
                          <w:p w:rsidR="00C11A00" w:rsidRPr="007E6DE4" w:rsidRDefault="00C11A00" w:rsidP="008F6343">
                            <w:pPr>
                              <w:jc w:val="center"/>
                              <w:rPr>
                                <w:i/>
                                <w:sz w:val="20"/>
                                <w:szCs w:val="20"/>
                              </w:rPr>
                            </w:pPr>
                            <w:r w:rsidRPr="007E6DE4">
                              <w:rPr>
                                <w:i/>
                                <w:sz w:val="20"/>
                                <w:szCs w:val="20"/>
                              </w:rPr>
                              <w:t>государство регистрации претендента</w:t>
                            </w:r>
                          </w:p>
                          <w:p w:rsidR="00C11A00" w:rsidRPr="007E6DE4" w:rsidRDefault="00C11A00" w:rsidP="008F6343">
                            <w:pPr>
                              <w:jc w:val="center"/>
                              <w:rPr>
                                <w:b/>
                                <w:sz w:val="28"/>
                                <w:szCs w:val="28"/>
                              </w:rPr>
                            </w:pPr>
                            <w:r w:rsidRPr="007E6DE4">
                              <w:rPr>
                                <w:b/>
                                <w:sz w:val="28"/>
                                <w:szCs w:val="28"/>
                              </w:rPr>
                              <w:t>_____________________________</w:t>
                            </w:r>
                            <w:r>
                              <w:rPr>
                                <w:b/>
                                <w:sz w:val="28"/>
                                <w:szCs w:val="28"/>
                              </w:rPr>
                              <w:t>__________________</w:t>
                            </w:r>
                          </w:p>
                          <w:p w:rsidR="00C11A00" w:rsidRPr="007E6DE4" w:rsidRDefault="00C11A00" w:rsidP="008F6343">
                            <w:pPr>
                              <w:jc w:val="center"/>
                              <w:rPr>
                                <w:i/>
                                <w:sz w:val="20"/>
                                <w:szCs w:val="20"/>
                              </w:rPr>
                            </w:pPr>
                            <w:r w:rsidRPr="007E6DE4">
                              <w:rPr>
                                <w:i/>
                                <w:sz w:val="20"/>
                                <w:szCs w:val="20"/>
                              </w:rPr>
                              <w:t>ИНН претендента (для претендентов-резидентов Российской Федерации)</w:t>
                            </w:r>
                          </w:p>
                          <w:p w:rsidR="00C11A00" w:rsidRDefault="00C11A00" w:rsidP="008F6343">
                            <w:pPr>
                              <w:jc w:val="both"/>
                            </w:pPr>
                          </w:p>
                          <w:p w:rsidR="00C11A00" w:rsidRDefault="00C11A00">
                            <w:pPr>
                              <w:jc w:val="center"/>
                              <w:rPr>
                                <w:b/>
                              </w:rPr>
                            </w:pPr>
                            <w:r>
                              <w:rPr>
                                <w:b/>
                              </w:rPr>
                              <w:t>ОБЕСПЕЧЕНИЕ ЗАЯВКИ НА УЧАСТИЕ В ЗАПРОСЕ ПРЕДЛОЖЕНИЙ № </w:t>
                            </w:r>
                          </w:p>
                          <w:p w:rsidR="00C11A00" w:rsidRPr="003C6269" w:rsidRDefault="00C11A00" w:rsidP="008F6343">
                            <w:pPr>
                              <w:jc w:val="center"/>
                              <w:rPr>
                                <w:b/>
                              </w:rPr>
                            </w:pPr>
                            <w:r w:rsidRPr="003C6269">
                              <w:rPr>
                                <w:b/>
                              </w:rPr>
                              <w:t xml:space="preserve">(лот № _________) </w:t>
                            </w:r>
                          </w:p>
                          <w:p w:rsidR="00C11A00" w:rsidRPr="006471D1" w:rsidRDefault="00C11A0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" strokeweight="1.5pt">
                <v:textbox>
                  <w:txbxContent>
                    <w:p w:rsidR="00C11A00" w:rsidRPr="007E6DE4" w:rsidRDefault="00C11A00" w:rsidP="008F6343">
                      <w:pPr>
                        <w:jc w:val="center"/>
                        <w:rPr>
                          <w:b/>
                          <w:sz w:val="28"/>
                          <w:szCs w:val="28"/>
                        </w:rPr>
                      </w:pPr>
                      <w:r w:rsidRPr="007E6DE4">
                        <w:rPr>
                          <w:b/>
                          <w:sz w:val="28"/>
                          <w:szCs w:val="28"/>
                        </w:rPr>
                        <w:t xml:space="preserve">_____________________________________________, </w:t>
                      </w:r>
                    </w:p>
                    <w:p w:rsidR="00C11A00" w:rsidRDefault="00C11A0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11A00" w:rsidRPr="007E6DE4" w:rsidRDefault="00C11A00" w:rsidP="008F6343">
                      <w:pPr>
                        <w:jc w:val="center"/>
                        <w:rPr>
                          <w:b/>
                          <w:sz w:val="28"/>
                          <w:szCs w:val="28"/>
                        </w:rPr>
                      </w:pPr>
                      <w:r w:rsidRPr="007E6DE4">
                        <w:rPr>
                          <w:b/>
                          <w:sz w:val="28"/>
                          <w:szCs w:val="28"/>
                        </w:rPr>
                        <w:t>________________________________________</w:t>
                      </w:r>
                    </w:p>
                    <w:p w:rsidR="00C11A00" w:rsidRPr="007E6DE4" w:rsidRDefault="00C11A00" w:rsidP="008F6343">
                      <w:pPr>
                        <w:jc w:val="center"/>
                        <w:rPr>
                          <w:i/>
                          <w:sz w:val="20"/>
                          <w:szCs w:val="20"/>
                        </w:rPr>
                      </w:pPr>
                      <w:r w:rsidRPr="007E6DE4">
                        <w:rPr>
                          <w:i/>
                          <w:sz w:val="20"/>
                          <w:szCs w:val="20"/>
                        </w:rPr>
                        <w:t>государство регистрации претендента</w:t>
                      </w:r>
                    </w:p>
                    <w:p w:rsidR="00C11A00" w:rsidRPr="007E6DE4" w:rsidRDefault="00C11A00" w:rsidP="008F6343">
                      <w:pPr>
                        <w:jc w:val="center"/>
                        <w:rPr>
                          <w:b/>
                          <w:sz w:val="28"/>
                          <w:szCs w:val="28"/>
                        </w:rPr>
                      </w:pPr>
                      <w:r w:rsidRPr="007E6DE4">
                        <w:rPr>
                          <w:b/>
                          <w:sz w:val="28"/>
                          <w:szCs w:val="28"/>
                        </w:rPr>
                        <w:t>_____________________________</w:t>
                      </w:r>
                      <w:r>
                        <w:rPr>
                          <w:b/>
                          <w:sz w:val="28"/>
                          <w:szCs w:val="28"/>
                        </w:rPr>
                        <w:t>__________________</w:t>
                      </w:r>
                    </w:p>
                    <w:p w:rsidR="00C11A00" w:rsidRPr="007E6DE4" w:rsidRDefault="00C11A00" w:rsidP="008F6343">
                      <w:pPr>
                        <w:jc w:val="center"/>
                        <w:rPr>
                          <w:i/>
                          <w:sz w:val="20"/>
                          <w:szCs w:val="20"/>
                        </w:rPr>
                      </w:pPr>
                      <w:r w:rsidRPr="007E6DE4">
                        <w:rPr>
                          <w:i/>
                          <w:sz w:val="20"/>
                          <w:szCs w:val="20"/>
                        </w:rPr>
                        <w:t>ИНН претендента (для претендентов-резидентов Российской Федерации)</w:t>
                      </w:r>
                    </w:p>
                    <w:p w:rsidR="00C11A00" w:rsidRDefault="00C11A00" w:rsidP="008F6343">
                      <w:pPr>
                        <w:jc w:val="both"/>
                      </w:pPr>
                    </w:p>
                    <w:p w:rsidR="00C11A00" w:rsidRDefault="00C11A00">
                      <w:pPr>
                        <w:jc w:val="center"/>
                        <w:rPr>
                          <w:b/>
                        </w:rPr>
                      </w:pPr>
                      <w:r>
                        <w:rPr>
                          <w:b/>
                        </w:rPr>
                        <w:t>ОБЕСПЕЧЕНИЕ ЗАЯВКИ НА УЧАСТИЕ В ЗАПРОСЕ ПРЕДЛОЖЕНИЙ № </w:t>
                      </w:r>
                    </w:p>
                    <w:p w:rsidR="00C11A00" w:rsidRPr="003C6269" w:rsidRDefault="00C11A00" w:rsidP="008F6343">
                      <w:pPr>
                        <w:jc w:val="center"/>
                        <w:rPr>
                          <w:b/>
                        </w:rPr>
                      </w:pPr>
                      <w:r w:rsidRPr="003C6269">
                        <w:rPr>
                          <w:b/>
                        </w:rPr>
                        <w:t xml:space="preserve">(лот № _________) </w:t>
                      </w:r>
                    </w:p>
                    <w:p w:rsidR="00C11A00" w:rsidRPr="006471D1" w:rsidRDefault="00C11A0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8"/>
        <w:rPr>
          <w:sz w:val="28"/>
        </w:rPr>
      </w:pPr>
    </w:p>
    <w:p w:rsidR="005C58AF" w:rsidRDefault="005C58AF" w:rsidP="00B87775">
      <w:pPr>
        <w:pStyle w:val="1a"/>
        <w:numPr>
          <w:ilvl w:val="1"/>
          <w:numId w:val="17"/>
        </w:numPr>
        <w:ind w:left="0" w:firstLine="709"/>
        <w:outlineLvl w:val="1"/>
        <w:rPr>
          <w:b/>
          <w:szCs w:val="28"/>
        </w:rPr>
      </w:pPr>
      <w:r>
        <w:rPr>
          <w:b/>
          <w:bCs/>
          <w:iCs/>
          <w:szCs w:val="28"/>
        </w:rPr>
        <w:t>Обеспечение Заявки</w:t>
      </w:r>
    </w:p>
    <w:p w:rsidR="005C58AF" w:rsidRPr="00B90994" w:rsidRDefault="0057637D" w:rsidP="00B87775">
      <w:pPr>
        <w:numPr>
          <w:ilvl w:val="0"/>
          <w:numId w:val="15"/>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87775">
      <w:pPr>
        <w:numPr>
          <w:ilvl w:val="0"/>
          <w:numId w:val="15"/>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87775">
      <w:pPr>
        <w:numPr>
          <w:ilvl w:val="0"/>
          <w:numId w:val="15"/>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B87775">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87775">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B87775">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87775">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B87775">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87775">
      <w:pPr>
        <w:numPr>
          <w:ilvl w:val="0"/>
          <w:numId w:val="15"/>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87775">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87775">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87775">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B87775">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B87775">
      <w:pPr>
        <w:numPr>
          <w:ilvl w:val="0"/>
          <w:numId w:val="15"/>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B87775">
      <w:pPr>
        <w:pStyle w:val="2"/>
        <w:keepNext w:val="0"/>
        <w:widowControl w:val="0"/>
        <w:numPr>
          <w:ilvl w:val="1"/>
          <w:numId w:val="17"/>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B87775">
      <w:pPr>
        <w:pStyle w:val="af8"/>
        <w:numPr>
          <w:ilvl w:val="2"/>
          <w:numId w:val="21"/>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B87775">
      <w:pPr>
        <w:pStyle w:val="af8"/>
        <w:numPr>
          <w:ilvl w:val="2"/>
          <w:numId w:val="21"/>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436E9" w:rsidRDefault="00C11A00" w:rsidP="00B87775">
      <w:pPr>
        <w:pStyle w:val="af8"/>
        <w:numPr>
          <w:ilvl w:val="2"/>
          <w:numId w:val="21"/>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B87775">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436E9" w:rsidRDefault="00E436E9">
      <w:pPr>
        <w:pStyle w:val="Default"/>
        <w:ind w:firstLine="709"/>
        <w:jc w:val="both"/>
        <w:rPr>
          <w:sz w:val="28"/>
          <w:szCs w:val="28"/>
        </w:rPr>
      </w:pPr>
    </w:p>
    <w:p w:rsidR="00E436E9" w:rsidRDefault="00C11A00">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E436E9" w:rsidRDefault="00C11A00">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E436E9" w:rsidRDefault="00E436E9">
      <w:pPr>
        <w:pStyle w:val="Default"/>
        <w:ind w:firstLine="709"/>
        <w:jc w:val="both"/>
        <w:rPr>
          <w:sz w:val="28"/>
          <w:szCs w:val="28"/>
        </w:rPr>
      </w:pPr>
    </w:p>
    <w:p w:rsidR="00856650" w:rsidRDefault="00425950" w:rsidP="00B87775">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E436E9" w:rsidRDefault="00E436E9">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B87775">
      <w:pPr>
        <w:pStyle w:val="1a"/>
        <w:numPr>
          <w:ilvl w:val="1"/>
          <w:numId w:val="17"/>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B87775">
      <w:pPr>
        <w:numPr>
          <w:ilvl w:val="0"/>
          <w:numId w:val="8"/>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B87775">
      <w:pPr>
        <w:numPr>
          <w:ilvl w:val="0"/>
          <w:numId w:val="8"/>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B87775">
      <w:pPr>
        <w:pStyle w:val="aff7"/>
        <w:numPr>
          <w:ilvl w:val="0"/>
          <w:numId w:val="8"/>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B87775">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B87775">
      <w:pPr>
        <w:numPr>
          <w:ilvl w:val="0"/>
          <w:numId w:val="8"/>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B87775">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B87775">
      <w:pPr>
        <w:numPr>
          <w:ilvl w:val="0"/>
          <w:numId w:val="8"/>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B87775">
      <w:pPr>
        <w:numPr>
          <w:ilvl w:val="0"/>
          <w:numId w:val="8"/>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B87775">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87775">
      <w:pPr>
        <w:numPr>
          <w:ilvl w:val="0"/>
          <w:numId w:val="8"/>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87775">
      <w:pPr>
        <w:numPr>
          <w:ilvl w:val="0"/>
          <w:numId w:val="8"/>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B87775">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B87775">
      <w:pPr>
        <w:numPr>
          <w:ilvl w:val="0"/>
          <w:numId w:val="8"/>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B87775">
      <w:pPr>
        <w:numPr>
          <w:ilvl w:val="0"/>
          <w:numId w:val="8"/>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E552BD" w:rsidRDefault="00E552BD" w:rsidP="00B87775">
      <w:pPr>
        <w:numPr>
          <w:ilvl w:val="0"/>
          <w:numId w:val="8"/>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B87775">
      <w:pPr>
        <w:numPr>
          <w:ilvl w:val="0"/>
          <w:numId w:val="8"/>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w:t>
      </w:r>
      <w:r>
        <w:rPr>
          <w:sz w:val="28"/>
          <w:szCs w:val="28"/>
        </w:rPr>
        <w:lastRenderedPageBreak/>
        <w:t>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B87775">
      <w:pPr>
        <w:numPr>
          <w:ilvl w:val="0"/>
          <w:numId w:val="8"/>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87775">
      <w:pPr>
        <w:pStyle w:val="Default"/>
        <w:numPr>
          <w:ilvl w:val="0"/>
          <w:numId w:val="16"/>
        </w:numPr>
        <w:ind w:left="0" w:firstLine="720"/>
        <w:jc w:val="both"/>
        <w:rPr>
          <w:sz w:val="28"/>
          <w:szCs w:val="28"/>
        </w:rPr>
      </w:pPr>
      <w:r>
        <w:rPr>
          <w:sz w:val="28"/>
          <w:szCs w:val="28"/>
        </w:rPr>
        <w:t>даты заседания и подписания протокола;</w:t>
      </w:r>
    </w:p>
    <w:p w:rsidR="0075124C" w:rsidRDefault="0075124C" w:rsidP="00B87775">
      <w:pPr>
        <w:pStyle w:val="Default"/>
        <w:numPr>
          <w:ilvl w:val="0"/>
          <w:numId w:val="16"/>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87775">
      <w:pPr>
        <w:pStyle w:val="Default"/>
        <w:numPr>
          <w:ilvl w:val="0"/>
          <w:numId w:val="16"/>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87775">
      <w:pPr>
        <w:pStyle w:val="Default"/>
        <w:numPr>
          <w:ilvl w:val="0"/>
          <w:numId w:val="16"/>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B87775">
      <w:pPr>
        <w:pStyle w:val="Default"/>
        <w:numPr>
          <w:ilvl w:val="0"/>
          <w:numId w:val="16"/>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B87775">
      <w:pPr>
        <w:pStyle w:val="Default"/>
        <w:numPr>
          <w:ilvl w:val="0"/>
          <w:numId w:val="16"/>
        </w:numPr>
        <w:ind w:left="0" w:firstLine="720"/>
        <w:jc w:val="both"/>
        <w:rPr>
          <w:sz w:val="28"/>
          <w:szCs w:val="28"/>
        </w:rPr>
      </w:pPr>
      <w:r>
        <w:rPr>
          <w:sz w:val="28"/>
          <w:szCs w:val="28"/>
        </w:rPr>
        <w:t>иная информация при необходимости.</w:t>
      </w:r>
    </w:p>
    <w:p w:rsidR="0087611C" w:rsidRDefault="00760ECD" w:rsidP="00B87775">
      <w:pPr>
        <w:pStyle w:val="Default"/>
        <w:numPr>
          <w:ilvl w:val="0"/>
          <w:numId w:val="8"/>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B87775">
      <w:pPr>
        <w:pStyle w:val="1a"/>
        <w:numPr>
          <w:ilvl w:val="1"/>
          <w:numId w:val="17"/>
        </w:numPr>
        <w:ind w:left="0" w:firstLine="709"/>
        <w:outlineLvl w:val="1"/>
        <w:rPr>
          <w:b/>
          <w:szCs w:val="28"/>
        </w:rPr>
      </w:pPr>
      <w:r>
        <w:rPr>
          <w:b/>
          <w:szCs w:val="28"/>
        </w:rPr>
        <w:t>Подведение итогов Запроса предложений</w:t>
      </w:r>
    </w:p>
    <w:p w:rsidR="007D6548" w:rsidRPr="00D32FFA" w:rsidRDefault="007D6548" w:rsidP="00B87775">
      <w:pPr>
        <w:numPr>
          <w:ilvl w:val="0"/>
          <w:numId w:val="9"/>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B87775">
      <w:pPr>
        <w:numPr>
          <w:ilvl w:val="0"/>
          <w:numId w:val="9"/>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B87775">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87775">
      <w:pPr>
        <w:numPr>
          <w:ilvl w:val="0"/>
          <w:numId w:val="9"/>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87775">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B87775">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B87775">
      <w:pPr>
        <w:numPr>
          <w:ilvl w:val="0"/>
          <w:numId w:val="9"/>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B87775">
      <w:pPr>
        <w:numPr>
          <w:ilvl w:val="0"/>
          <w:numId w:val="9"/>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B87775">
      <w:pPr>
        <w:numPr>
          <w:ilvl w:val="0"/>
          <w:numId w:val="9"/>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B87775">
      <w:pPr>
        <w:numPr>
          <w:ilvl w:val="0"/>
          <w:numId w:val="9"/>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B87775">
      <w:pPr>
        <w:numPr>
          <w:ilvl w:val="0"/>
          <w:numId w:val="9"/>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B87775">
      <w:pPr>
        <w:numPr>
          <w:ilvl w:val="0"/>
          <w:numId w:val="9"/>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B87775">
      <w:pPr>
        <w:numPr>
          <w:ilvl w:val="0"/>
          <w:numId w:val="9"/>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B87775">
      <w:pPr>
        <w:pStyle w:val="1a"/>
        <w:numPr>
          <w:ilvl w:val="1"/>
          <w:numId w:val="17"/>
        </w:numPr>
        <w:ind w:left="0" w:firstLine="709"/>
        <w:outlineLvl w:val="1"/>
        <w:rPr>
          <w:b/>
          <w:szCs w:val="28"/>
        </w:rPr>
      </w:pPr>
      <w:r>
        <w:rPr>
          <w:b/>
          <w:szCs w:val="28"/>
        </w:rPr>
        <w:t>Заключение договора</w:t>
      </w:r>
    </w:p>
    <w:p w:rsidR="000A6133" w:rsidRDefault="000A6133" w:rsidP="00B87775">
      <w:pPr>
        <w:numPr>
          <w:ilvl w:val="0"/>
          <w:numId w:val="10"/>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436E9" w:rsidRDefault="00C11A00" w:rsidP="00B87775">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B87775">
      <w:pPr>
        <w:numPr>
          <w:ilvl w:val="0"/>
          <w:numId w:val="10"/>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Pr>
          <w:color w:val="000000"/>
          <w:sz w:val="28"/>
          <w:szCs w:val="28"/>
        </w:rPr>
        <w:lastRenderedPageBreak/>
        <w:t>заключения договора, договор должен быть заключен не позднее чем через 15 дней с даты указанного одобрения.</w:t>
      </w:r>
    </w:p>
    <w:p w:rsidR="00381CD3" w:rsidRDefault="00E67B4B" w:rsidP="00B87775">
      <w:pPr>
        <w:numPr>
          <w:ilvl w:val="0"/>
          <w:numId w:val="10"/>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B87775">
      <w:pPr>
        <w:numPr>
          <w:ilvl w:val="0"/>
          <w:numId w:val="10"/>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B87775">
      <w:pPr>
        <w:numPr>
          <w:ilvl w:val="0"/>
          <w:numId w:val="10"/>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87775">
      <w:pPr>
        <w:numPr>
          <w:ilvl w:val="0"/>
          <w:numId w:val="10"/>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B87775">
      <w:pPr>
        <w:numPr>
          <w:ilvl w:val="0"/>
          <w:numId w:val="10"/>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B87775">
      <w:pPr>
        <w:numPr>
          <w:ilvl w:val="0"/>
          <w:numId w:val="10"/>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B87775">
      <w:pPr>
        <w:numPr>
          <w:ilvl w:val="0"/>
          <w:numId w:val="10"/>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B87775">
      <w:pPr>
        <w:numPr>
          <w:ilvl w:val="0"/>
          <w:numId w:val="1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B87775">
      <w:pPr>
        <w:numPr>
          <w:ilvl w:val="0"/>
          <w:numId w:val="10"/>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87775">
      <w:pPr>
        <w:pStyle w:val="aff7"/>
        <w:numPr>
          <w:ilvl w:val="0"/>
          <w:numId w:val="10"/>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B87775">
      <w:pPr>
        <w:pStyle w:val="aff7"/>
        <w:numPr>
          <w:ilvl w:val="0"/>
          <w:numId w:val="10"/>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B87775">
      <w:pPr>
        <w:pStyle w:val="1a"/>
        <w:numPr>
          <w:ilvl w:val="1"/>
          <w:numId w:val="17"/>
        </w:numPr>
        <w:ind w:left="0" w:firstLine="709"/>
        <w:outlineLvl w:val="1"/>
        <w:rPr>
          <w:b/>
          <w:szCs w:val="28"/>
        </w:rPr>
      </w:pPr>
      <w:r>
        <w:rPr>
          <w:b/>
          <w:szCs w:val="28"/>
        </w:rPr>
        <w:t>Обеспечение исполнения договора</w:t>
      </w:r>
    </w:p>
    <w:p w:rsidR="0045708B" w:rsidRPr="00E67B4B" w:rsidRDefault="00755363" w:rsidP="00B87775">
      <w:pPr>
        <w:pStyle w:val="aff7"/>
        <w:numPr>
          <w:ilvl w:val="0"/>
          <w:numId w:val="14"/>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w:t>
      </w:r>
      <w:r>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87775">
      <w:pPr>
        <w:pStyle w:val="aff7"/>
        <w:numPr>
          <w:ilvl w:val="0"/>
          <w:numId w:val="14"/>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87775">
      <w:pPr>
        <w:pStyle w:val="aff7"/>
        <w:numPr>
          <w:ilvl w:val="0"/>
          <w:numId w:val="14"/>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87775">
      <w:pPr>
        <w:pStyle w:val="aff7"/>
        <w:numPr>
          <w:ilvl w:val="0"/>
          <w:numId w:val="14"/>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B87775">
      <w:pPr>
        <w:pStyle w:val="aff7"/>
        <w:numPr>
          <w:ilvl w:val="0"/>
          <w:numId w:val="14"/>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87775">
      <w:pPr>
        <w:pStyle w:val="aff7"/>
        <w:numPr>
          <w:ilvl w:val="0"/>
          <w:numId w:val="14"/>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B87775">
      <w:pPr>
        <w:pStyle w:val="aff7"/>
        <w:numPr>
          <w:ilvl w:val="0"/>
          <w:numId w:val="14"/>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87775">
      <w:pPr>
        <w:pStyle w:val="aff7"/>
        <w:numPr>
          <w:ilvl w:val="0"/>
          <w:numId w:val="14"/>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B87775">
      <w:pPr>
        <w:pStyle w:val="aff7"/>
        <w:numPr>
          <w:ilvl w:val="0"/>
          <w:numId w:val="14"/>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w:t>
      </w:r>
      <w:r>
        <w:rPr>
          <w:sz w:val="28"/>
          <w:szCs w:val="28"/>
        </w:rPr>
        <w:lastRenderedPageBreak/>
        <w:t>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B87775">
      <w:pPr>
        <w:pStyle w:val="aff7"/>
        <w:numPr>
          <w:ilvl w:val="0"/>
          <w:numId w:val="14"/>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87775">
      <w:pPr>
        <w:pStyle w:val="aff7"/>
        <w:numPr>
          <w:ilvl w:val="0"/>
          <w:numId w:val="14"/>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11A00" w:rsidRPr="00016836" w:rsidRDefault="00C11A00" w:rsidP="00C11A00">
      <w:pPr>
        <w:spacing w:line="252" w:lineRule="auto"/>
        <w:ind w:firstLine="709"/>
        <w:jc w:val="both"/>
        <w:rPr>
          <w:b/>
          <w:sz w:val="28"/>
          <w:szCs w:val="28"/>
        </w:rPr>
      </w:pPr>
      <w:r>
        <w:rPr>
          <w:b/>
          <w:sz w:val="28"/>
          <w:szCs w:val="28"/>
        </w:rPr>
        <w:t>4.1. Общие положения</w:t>
      </w:r>
    </w:p>
    <w:p w:rsidR="00C11A00" w:rsidRPr="00016836" w:rsidRDefault="00C11A00" w:rsidP="00C11A00">
      <w:pPr>
        <w:spacing w:line="252" w:lineRule="auto"/>
        <w:ind w:firstLine="709"/>
        <w:jc w:val="both"/>
        <w:rPr>
          <w:sz w:val="28"/>
          <w:szCs w:val="28"/>
        </w:rPr>
      </w:pPr>
      <w:r>
        <w:rPr>
          <w:sz w:val="28"/>
          <w:szCs w:val="28"/>
        </w:rPr>
        <w:t>4.1.1. Целью Открытого конкурса является заключение договора на оказание услуг по уборке внутренних помещений на подразделениях филиала ПАО «ТрансКонтейнер» на Красноярской железной дороге для обеспечения и поддержания в надлежащем состоянии.</w:t>
      </w:r>
    </w:p>
    <w:p w:rsidR="00C11A00" w:rsidRPr="00016836" w:rsidRDefault="00C11A00" w:rsidP="00C11A00">
      <w:pPr>
        <w:spacing w:line="252" w:lineRule="auto"/>
        <w:ind w:firstLine="709"/>
        <w:jc w:val="both"/>
        <w:rPr>
          <w:sz w:val="28"/>
          <w:szCs w:val="28"/>
        </w:rPr>
      </w:pPr>
      <w:r>
        <w:rPr>
          <w:sz w:val="28"/>
          <w:szCs w:val="28"/>
        </w:rPr>
        <w:t>4.1.2. Предмет конкурса неделим, то есть претендент в случае победы в настоящем Открытом конкурсе, должен оказать услуги в полном объеме согласно настоящей конкурсной документации.</w:t>
      </w:r>
    </w:p>
    <w:p w:rsidR="00C11A00" w:rsidRPr="00016836" w:rsidRDefault="00C11A00" w:rsidP="00C11A00">
      <w:pPr>
        <w:spacing w:line="252" w:lineRule="auto"/>
        <w:ind w:firstLine="709"/>
        <w:jc w:val="both"/>
        <w:rPr>
          <w:sz w:val="28"/>
          <w:szCs w:val="28"/>
        </w:rPr>
      </w:pPr>
      <w:r>
        <w:rPr>
          <w:sz w:val="28"/>
          <w:szCs w:val="28"/>
        </w:rPr>
        <w:t xml:space="preserve">4.1.3. Настоящее техническое задание определяет состав, объем и порядок оказания услуг по уборке внутренних помещений следующих подразделений филиала: </w:t>
      </w:r>
    </w:p>
    <w:p w:rsidR="00C11A00" w:rsidRPr="00016836" w:rsidRDefault="00C11A00" w:rsidP="00B87775">
      <w:pPr>
        <w:pStyle w:val="aff7"/>
        <w:numPr>
          <w:ilvl w:val="0"/>
          <w:numId w:val="27"/>
        </w:numPr>
        <w:spacing w:line="252" w:lineRule="auto"/>
        <w:jc w:val="both"/>
        <w:rPr>
          <w:sz w:val="28"/>
          <w:szCs w:val="28"/>
        </w:rPr>
      </w:pPr>
      <w:r>
        <w:rPr>
          <w:sz w:val="28"/>
          <w:szCs w:val="28"/>
        </w:rPr>
        <w:t xml:space="preserve">Аппарат управления; </w:t>
      </w:r>
    </w:p>
    <w:p w:rsidR="00C11A00" w:rsidRPr="00016836" w:rsidRDefault="00C11A00" w:rsidP="00B87775">
      <w:pPr>
        <w:pStyle w:val="aff7"/>
        <w:numPr>
          <w:ilvl w:val="0"/>
          <w:numId w:val="27"/>
        </w:numPr>
        <w:spacing w:line="252" w:lineRule="auto"/>
        <w:jc w:val="both"/>
        <w:rPr>
          <w:sz w:val="28"/>
          <w:szCs w:val="28"/>
        </w:rPr>
      </w:pPr>
      <w:r>
        <w:rPr>
          <w:sz w:val="28"/>
          <w:szCs w:val="28"/>
        </w:rPr>
        <w:t>Агентство в городе Красноярск;</w:t>
      </w:r>
    </w:p>
    <w:p w:rsidR="00C11A00" w:rsidRPr="00016836" w:rsidRDefault="00C11A00" w:rsidP="00B87775">
      <w:pPr>
        <w:pStyle w:val="aff7"/>
        <w:numPr>
          <w:ilvl w:val="0"/>
          <w:numId w:val="27"/>
        </w:numPr>
        <w:spacing w:line="252" w:lineRule="auto"/>
        <w:jc w:val="both"/>
        <w:rPr>
          <w:sz w:val="28"/>
          <w:szCs w:val="28"/>
        </w:rPr>
      </w:pPr>
      <w:r>
        <w:rPr>
          <w:sz w:val="28"/>
          <w:szCs w:val="28"/>
        </w:rPr>
        <w:t>Агентство на станции Красноярск-Главный;</w:t>
      </w:r>
    </w:p>
    <w:p w:rsidR="00C11A00" w:rsidRPr="00016836" w:rsidRDefault="00C11A00" w:rsidP="00B87775">
      <w:pPr>
        <w:pStyle w:val="aff7"/>
        <w:numPr>
          <w:ilvl w:val="0"/>
          <w:numId w:val="27"/>
        </w:numPr>
        <w:spacing w:line="252" w:lineRule="auto"/>
        <w:jc w:val="both"/>
        <w:rPr>
          <w:sz w:val="28"/>
          <w:szCs w:val="28"/>
        </w:rPr>
      </w:pPr>
      <w:r>
        <w:rPr>
          <w:sz w:val="28"/>
          <w:szCs w:val="28"/>
        </w:rPr>
        <w:t xml:space="preserve">Контейнерный терминал Базаиха (далее – Объекты). </w:t>
      </w:r>
    </w:p>
    <w:p w:rsidR="00C11A00" w:rsidRPr="00016836" w:rsidRDefault="00C11A00" w:rsidP="00C11A00">
      <w:pPr>
        <w:spacing w:line="252" w:lineRule="auto"/>
        <w:ind w:firstLine="709"/>
        <w:jc w:val="both"/>
        <w:rPr>
          <w:sz w:val="28"/>
          <w:szCs w:val="28"/>
        </w:rPr>
      </w:pPr>
      <w:r>
        <w:rPr>
          <w:sz w:val="28"/>
          <w:szCs w:val="28"/>
        </w:rPr>
        <w:t>4.1.4. Уборка внутренних помещений включает в себя:</w:t>
      </w:r>
    </w:p>
    <w:p w:rsidR="00C11A00" w:rsidRPr="00016836" w:rsidRDefault="00C11A00" w:rsidP="00C11A00">
      <w:pPr>
        <w:ind w:firstLine="709"/>
        <w:jc w:val="both"/>
        <w:rPr>
          <w:sz w:val="28"/>
          <w:szCs w:val="28"/>
        </w:rPr>
      </w:pPr>
      <w:r>
        <w:rPr>
          <w:sz w:val="28"/>
          <w:szCs w:val="28"/>
        </w:rPr>
        <w:t xml:space="preserve">а) основная уборка - </w:t>
      </w:r>
      <w:r>
        <w:rPr>
          <w:sz w:val="28"/>
          <w:szCs w:val="28"/>
          <w:lang w:eastAsia="ru-RU"/>
        </w:rPr>
        <w:t>предусматривает полную уборку площадей, заключающуюся в подготовке Объекта к рабочему дню (смене) и состоит в наведении чистоты во всех помещениях Объекта;</w:t>
      </w:r>
    </w:p>
    <w:p w:rsidR="00C11A00" w:rsidRPr="00016836" w:rsidRDefault="00C11A00" w:rsidP="00C11A00">
      <w:pPr>
        <w:spacing w:after="60" w:line="252" w:lineRule="auto"/>
        <w:ind w:firstLine="709"/>
        <w:contextualSpacing/>
        <w:jc w:val="both"/>
        <w:rPr>
          <w:sz w:val="28"/>
          <w:szCs w:val="28"/>
          <w:lang w:eastAsia="ru-RU"/>
        </w:rPr>
      </w:pPr>
      <w:r>
        <w:rPr>
          <w:sz w:val="28"/>
          <w:szCs w:val="28"/>
        </w:rPr>
        <w:t xml:space="preserve">б) поддерживающая уборка - </w:t>
      </w:r>
      <w:r>
        <w:rPr>
          <w:sz w:val="28"/>
          <w:szCs w:val="28"/>
          <w:lang w:eastAsia="ru-RU"/>
        </w:rPr>
        <w:t>осуществляется с целью поддержания определенного уровня чистоты объекта (визуальной и гигиенической) в течение всего рабочего дня на наиболее проходимых и посещаемых участках объекта;</w:t>
      </w:r>
    </w:p>
    <w:p w:rsidR="00C11A00" w:rsidRPr="00016836" w:rsidRDefault="00C11A00" w:rsidP="00C11A00">
      <w:pPr>
        <w:ind w:firstLine="709"/>
        <w:jc w:val="both"/>
        <w:rPr>
          <w:sz w:val="28"/>
          <w:szCs w:val="28"/>
          <w:lang w:eastAsia="ru-RU"/>
        </w:rPr>
      </w:pPr>
      <w:r>
        <w:rPr>
          <w:sz w:val="28"/>
          <w:szCs w:val="28"/>
        </w:rPr>
        <w:t xml:space="preserve">в) интенсивная уборка - </w:t>
      </w:r>
      <w:r>
        <w:rPr>
          <w:sz w:val="28"/>
          <w:szCs w:val="28"/>
          <w:lang w:eastAsia="ru-RU"/>
        </w:rPr>
        <w:t xml:space="preserve">осуществляется с целью более глубокой и полной очистки поверхностей, покрытий, конструкций с применением технических средств уборки (оборудования, машин и механизмов) и чистящих (моющих) средств. Интенсивная уборка осуществляется в помещениях первого этажа Нежилого здания (Административного здания) контейнерного терминала </w:t>
      </w:r>
      <w:r>
        <w:rPr>
          <w:sz w:val="28"/>
          <w:szCs w:val="28"/>
          <w:lang w:eastAsia="ru-RU"/>
        </w:rPr>
        <w:lastRenderedPageBreak/>
        <w:t>Базаиха (Коридор, Холл, Тамбур, Центральное крыльцо, Санузел (один комплексный санузел), Лестничные пролеты (тамбуры), комната Водителей), периодически – не реже одного раза в квартал (в согласованную дату и время с филиалом ПАО «ТрансКонтейнер» на Красноярской железной дороге).</w:t>
      </w:r>
    </w:p>
    <w:p w:rsidR="00C11A00" w:rsidRPr="00016836" w:rsidRDefault="00C11A00" w:rsidP="00C11A00">
      <w:pPr>
        <w:ind w:firstLine="709"/>
        <w:jc w:val="both"/>
        <w:rPr>
          <w:sz w:val="28"/>
          <w:szCs w:val="28"/>
          <w:lang w:eastAsia="ru-RU"/>
        </w:rPr>
      </w:pPr>
      <w:r>
        <w:rPr>
          <w:sz w:val="28"/>
          <w:szCs w:val="28"/>
          <w:lang w:eastAsia="ru-RU"/>
        </w:rPr>
        <w:t>Интенсивная уборка внутренних помещений включает в себя:</w:t>
      </w:r>
    </w:p>
    <w:p w:rsidR="00C11A00" w:rsidRPr="00016836" w:rsidRDefault="00C11A00" w:rsidP="00C11A00">
      <w:pPr>
        <w:ind w:firstLine="709"/>
        <w:jc w:val="both"/>
        <w:rPr>
          <w:sz w:val="28"/>
          <w:szCs w:val="28"/>
        </w:rPr>
      </w:pPr>
      <w:r>
        <w:rPr>
          <w:sz w:val="28"/>
          <w:szCs w:val="28"/>
        </w:rPr>
        <w:t>- машинное мытье полов с твердым покрытием (плитка, камень) с применением специальной поломоечной электросетевой (кабельной) машины и с использованием специальных химических средств. Помимо непосредственно мойки пола поломоечной машиной, уборка предусматривает удаление и избавление от остатков специальных химических средств, окончательную промывку пола до полной очистки;</w:t>
      </w:r>
    </w:p>
    <w:p w:rsidR="00C11A00" w:rsidRPr="00016836" w:rsidRDefault="00C11A00" w:rsidP="00C11A00">
      <w:pPr>
        <w:ind w:firstLine="709"/>
        <w:jc w:val="both"/>
        <w:rPr>
          <w:sz w:val="28"/>
          <w:szCs w:val="28"/>
        </w:rPr>
      </w:pPr>
      <w:r>
        <w:rPr>
          <w:sz w:val="28"/>
          <w:szCs w:val="28"/>
        </w:rPr>
        <w:t>- мытье с применением ручного инвентаря (инструмента) и с использованием специальных химических средств лестничных пролетов, отдельных кабинок Санузла и вертикальных поверхностей высотой свыше 2 м, но не более 5 м, других элементов интерьера из металла и камня, стен (до 2 м или стены следует промывать на высоту покрытия позволяющего проводить влажную уборку (масляной краски; плитки глазурованной, каменной или иного покрытия));</w:t>
      </w:r>
    </w:p>
    <w:p w:rsidR="00C11A00" w:rsidRPr="00016836" w:rsidRDefault="00C11A00" w:rsidP="00C11A00">
      <w:pPr>
        <w:ind w:firstLine="709"/>
        <w:jc w:val="both"/>
        <w:rPr>
          <w:sz w:val="28"/>
          <w:szCs w:val="28"/>
        </w:rPr>
      </w:pPr>
      <w:r>
        <w:rPr>
          <w:sz w:val="28"/>
          <w:szCs w:val="28"/>
        </w:rPr>
        <w:t>- обеспыливание и чистка плинтусов;</w:t>
      </w:r>
    </w:p>
    <w:p w:rsidR="00C11A00" w:rsidRPr="00016836" w:rsidRDefault="00C11A00" w:rsidP="00C11A00">
      <w:pPr>
        <w:ind w:firstLine="709"/>
        <w:jc w:val="both"/>
        <w:rPr>
          <w:sz w:val="28"/>
          <w:szCs w:val="28"/>
        </w:rPr>
      </w:pPr>
      <w:r>
        <w:rPr>
          <w:sz w:val="28"/>
          <w:szCs w:val="28"/>
        </w:rPr>
        <w:t>- чистку зеркал и стеклянных поверхностей (кроме окон);</w:t>
      </w:r>
    </w:p>
    <w:p w:rsidR="00C11A00" w:rsidRPr="00016836" w:rsidRDefault="00C11A00" w:rsidP="00C11A00">
      <w:pPr>
        <w:ind w:firstLine="709"/>
        <w:jc w:val="both"/>
        <w:rPr>
          <w:sz w:val="28"/>
          <w:szCs w:val="28"/>
        </w:rPr>
      </w:pPr>
      <w:r>
        <w:rPr>
          <w:sz w:val="28"/>
          <w:szCs w:val="28"/>
        </w:rPr>
        <w:t xml:space="preserve">- обеспыливание дверных блоков и удаление с них пятен, включая дверные ручки; </w:t>
      </w:r>
    </w:p>
    <w:p w:rsidR="00C11A00" w:rsidRPr="00016836" w:rsidRDefault="00C11A00" w:rsidP="00C11A00">
      <w:pPr>
        <w:ind w:firstLine="709"/>
        <w:jc w:val="both"/>
        <w:rPr>
          <w:sz w:val="28"/>
          <w:szCs w:val="28"/>
        </w:rPr>
      </w:pPr>
      <w:r>
        <w:rPr>
          <w:sz w:val="28"/>
          <w:szCs w:val="28"/>
        </w:rPr>
        <w:t>- обеспыливание шкафов инженерных коммуникаций, декоративных элементов интерьера на высоте до 2 метров;</w:t>
      </w:r>
    </w:p>
    <w:p w:rsidR="00C11A00" w:rsidRPr="00016836" w:rsidRDefault="00C11A00" w:rsidP="00C11A00">
      <w:pPr>
        <w:ind w:firstLine="709"/>
        <w:jc w:val="both"/>
        <w:rPr>
          <w:sz w:val="28"/>
          <w:szCs w:val="28"/>
        </w:rPr>
      </w:pPr>
      <w:r>
        <w:rPr>
          <w:sz w:val="28"/>
          <w:szCs w:val="28"/>
        </w:rPr>
        <w:t>- очищение радиаторов отопления, подоконников, оконных рам, удаление пыли, в том числе и из труднодоступных мест;</w:t>
      </w:r>
    </w:p>
    <w:p w:rsidR="00C11A00" w:rsidRPr="00016836" w:rsidRDefault="00C11A00" w:rsidP="00C11A00">
      <w:pPr>
        <w:ind w:firstLine="709"/>
        <w:jc w:val="both"/>
        <w:rPr>
          <w:sz w:val="28"/>
          <w:szCs w:val="28"/>
        </w:rPr>
      </w:pPr>
      <w:r>
        <w:rPr>
          <w:sz w:val="28"/>
          <w:szCs w:val="28"/>
        </w:rPr>
        <w:t>- обеспыливание выключателей, электрических розеток, огнетушителей и подставок под них;</w:t>
      </w:r>
    </w:p>
    <w:p w:rsidR="00C11A00" w:rsidRPr="00016836" w:rsidRDefault="00C11A00" w:rsidP="00C11A00">
      <w:pPr>
        <w:ind w:firstLine="709"/>
        <w:jc w:val="both"/>
        <w:rPr>
          <w:sz w:val="28"/>
          <w:szCs w:val="28"/>
        </w:rPr>
      </w:pPr>
      <w:r>
        <w:rPr>
          <w:sz w:val="28"/>
          <w:szCs w:val="28"/>
        </w:rPr>
        <w:t>- чистку напольных покрытий (с применением пылесосов профессионального (коммерческого) назначения);</w:t>
      </w:r>
    </w:p>
    <w:p w:rsidR="00C11A00" w:rsidRDefault="00C11A00" w:rsidP="00C11A00">
      <w:pPr>
        <w:ind w:firstLine="709"/>
        <w:jc w:val="both"/>
        <w:rPr>
          <w:sz w:val="28"/>
          <w:szCs w:val="28"/>
          <w:lang w:eastAsia="ru-RU"/>
        </w:rPr>
      </w:pPr>
      <w:r>
        <w:rPr>
          <w:sz w:val="28"/>
          <w:szCs w:val="28"/>
          <w:lang w:eastAsia="ru-RU"/>
        </w:rPr>
        <w:t>- вынос мусора (отходов) в специально отведенные мусоросборные контейнеры.</w:t>
      </w:r>
    </w:p>
    <w:p w:rsidR="00C11A00" w:rsidRPr="00ED5A71" w:rsidRDefault="00C11A00" w:rsidP="00B87775">
      <w:pPr>
        <w:pStyle w:val="aff7"/>
        <w:numPr>
          <w:ilvl w:val="2"/>
          <w:numId w:val="27"/>
        </w:numPr>
        <w:jc w:val="both"/>
        <w:rPr>
          <w:sz w:val="28"/>
          <w:szCs w:val="28"/>
        </w:rPr>
      </w:pPr>
      <w:r>
        <w:rPr>
          <w:sz w:val="28"/>
          <w:szCs w:val="28"/>
        </w:rPr>
        <w:t>В убираемые помещения филиала включены:</w:t>
      </w:r>
    </w:p>
    <w:p w:rsidR="00C11A00" w:rsidRPr="00ED5A71" w:rsidRDefault="00C11A00" w:rsidP="00C11A00">
      <w:pPr>
        <w:ind w:firstLine="709"/>
        <w:jc w:val="both"/>
        <w:rPr>
          <w:sz w:val="28"/>
          <w:szCs w:val="28"/>
        </w:rPr>
      </w:pPr>
      <w:r>
        <w:rPr>
          <w:sz w:val="28"/>
          <w:szCs w:val="28"/>
        </w:rPr>
        <w:t>– служебные кабинеты и комнаты, холлы, коридоры, лестничные пролеты, тамбуры, крыльцо зданий агентства на станции Красноярск-Главный и контейнерного терминала Базаиха;</w:t>
      </w:r>
    </w:p>
    <w:p w:rsidR="00C11A00" w:rsidRPr="00ED5A71" w:rsidRDefault="00C11A00" w:rsidP="00C11A00">
      <w:pPr>
        <w:ind w:firstLine="709"/>
        <w:jc w:val="both"/>
        <w:rPr>
          <w:sz w:val="28"/>
          <w:szCs w:val="28"/>
        </w:rPr>
      </w:pPr>
      <w:r>
        <w:rPr>
          <w:sz w:val="28"/>
          <w:szCs w:val="28"/>
        </w:rPr>
        <w:t>– санитарно-гигиенические, гардеробные, душевые и туалетные комнаты, комнаты приема пищи.</w:t>
      </w:r>
    </w:p>
    <w:p w:rsidR="00C11A00" w:rsidRPr="00016836" w:rsidRDefault="00C11A00" w:rsidP="00C11A00">
      <w:pPr>
        <w:ind w:firstLine="709"/>
        <w:jc w:val="both"/>
        <w:rPr>
          <w:sz w:val="28"/>
          <w:szCs w:val="28"/>
        </w:rPr>
      </w:pPr>
    </w:p>
    <w:p w:rsidR="00C11A00" w:rsidRPr="00016836" w:rsidRDefault="00C11A00" w:rsidP="00C11A00">
      <w:pPr>
        <w:spacing w:line="252" w:lineRule="auto"/>
        <w:ind w:firstLine="709"/>
        <w:jc w:val="both"/>
        <w:rPr>
          <w:bCs/>
          <w:sz w:val="28"/>
          <w:szCs w:val="28"/>
          <w:lang w:eastAsia="ru-RU"/>
        </w:rPr>
      </w:pPr>
      <w:r>
        <w:rPr>
          <w:b/>
          <w:bCs/>
          <w:sz w:val="28"/>
          <w:szCs w:val="28"/>
          <w:lang w:eastAsia="ru-RU"/>
        </w:rPr>
        <w:t>4.2. Условия оказания услуг</w:t>
      </w:r>
    </w:p>
    <w:p w:rsidR="00C11A00" w:rsidRPr="00016836" w:rsidRDefault="00C11A00" w:rsidP="00C11A00">
      <w:pPr>
        <w:spacing w:line="252" w:lineRule="auto"/>
        <w:ind w:firstLine="709"/>
        <w:jc w:val="both"/>
        <w:rPr>
          <w:bCs/>
          <w:sz w:val="28"/>
          <w:szCs w:val="28"/>
        </w:rPr>
      </w:pPr>
      <w:r>
        <w:rPr>
          <w:bCs/>
          <w:sz w:val="28"/>
        </w:rPr>
        <w:t xml:space="preserve">4.2.1. </w:t>
      </w:r>
      <w:r>
        <w:rPr>
          <w:bCs/>
          <w:sz w:val="28"/>
          <w:szCs w:val="28"/>
        </w:rPr>
        <w:t>Срок оказания услуг с 01 августа 2021 по 15 февраля 2022 года включительно.</w:t>
      </w:r>
    </w:p>
    <w:p w:rsidR="00C11A00" w:rsidRPr="00016836" w:rsidRDefault="00C11A00" w:rsidP="00C11A00">
      <w:pPr>
        <w:spacing w:line="252" w:lineRule="auto"/>
        <w:ind w:firstLine="709"/>
        <w:jc w:val="both"/>
        <w:rPr>
          <w:sz w:val="28"/>
          <w:szCs w:val="28"/>
          <w:lang w:eastAsia="ru-RU"/>
        </w:rPr>
      </w:pPr>
      <w:r>
        <w:rPr>
          <w:bCs/>
          <w:sz w:val="28"/>
          <w:szCs w:val="28"/>
          <w:lang w:eastAsia="ru-RU"/>
        </w:rPr>
        <w:t xml:space="preserve">4.2.2 Услуги </w:t>
      </w:r>
      <w:r>
        <w:rPr>
          <w:sz w:val="28"/>
          <w:szCs w:val="28"/>
          <w:lang w:eastAsia="ru-RU"/>
        </w:rPr>
        <w:t>на Объектах Заказчика,</w:t>
      </w:r>
      <w:r>
        <w:rPr>
          <w:bCs/>
          <w:sz w:val="28"/>
          <w:szCs w:val="28"/>
          <w:lang w:eastAsia="ru-RU"/>
        </w:rPr>
        <w:t xml:space="preserve"> оказываются</w:t>
      </w:r>
      <w:r>
        <w:rPr>
          <w:sz w:val="28"/>
          <w:szCs w:val="28"/>
          <w:lang w:eastAsia="ru-RU"/>
        </w:rPr>
        <w:t xml:space="preserve"> без остановки их производственного процесса, в присутствии персонала и клиентов Объекта</w:t>
      </w:r>
      <w:r>
        <w:rPr>
          <w:sz w:val="28"/>
          <w:szCs w:val="28"/>
        </w:rPr>
        <w:t xml:space="preserve"> </w:t>
      </w:r>
      <w:r>
        <w:rPr>
          <w:sz w:val="28"/>
          <w:szCs w:val="28"/>
          <w:lang w:eastAsia="ru-RU"/>
        </w:rPr>
        <w:t xml:space="preserve">и в </w:t>
      </w:r>
      <w:r>
        <w:rPr>
          <w:sz w:val="28"/>
          <w:szCs w:val="28"/>
          <w:lang w:eastAsia="ru-RU"/>
        </w:rPr>
        <w:lastRenderedPageBreak/>
        <w:t>соответствии с графиком работы Объекта, в объемах, приведенных в таблице Приложение №1.</w:t>
      </w:r>
    </w:p>
    <w:p w:rsidR="00C11A00" w:rsidRPr="00016836" w:rsidRDefault="00C11A00" w:rsidP="00C11A00">
      <w:pPr>
        <w:spacing w:line="252" w:lineRule="auto"/>
        <w:ind w:firstLine="709"/>
        <w:jc w:val="both"/>
        <w:rPr>
          <w:sz w:val="28"/>
          <w:szCs w:val="28"/>
          <w:lang w:eastAsia="ru-RU"/>
        </w:rPr>
      </w:pPr>
      <w:r>
        <w:rPr>
          <w:sz w:val="28"/>
          <w:szCs w:val="28"/>
          <w:lang w:eastAsia="ru-RU"/>
        </w:rPr>
        <w:t>Для обеспечения доступа работников и завоза инвентаря на Объекты Заказчика, Исполнитель обязан заблаговременно письменно проинформировать руководителя Объекта Заказчика о необходимости прохода занятого персонала, используемого для оказания услуг.</w:t>
      </w:r>
    </w:p>
    <w:p w:rsidR="00C11A00" w:rsidRPr="00016836" w:rsidRDefault="00C11A00" w:rsidP="00C11A00">
      <w:pPr>
        <w:spacing w:line="252" w:lineRule="auto"/>
        <w:ind w:firstLine="709"/>
        <w:jc w:val="both"/>
        <w:rPr>
          <w:sz w:val="28"/>
          <w:szCs w:val="28"/>
        </w:rPr>
      </w:pPr>
      <w:bookmarkStart w:id="16" w:name="RANGE!A4:D88"/>
      <w:bookmarkEnd w:id="16"/>
      <w:r>
        <w:rPr>
          <w:sz w:val="28"/>
          <w:szCs w:val="28"/>
        </w:rPr>
        <w:t xml:space="preserve">4.2.3. </w:t>
      </w:r>
      <w:r>
        <w:rPr>
          <w:bCs/>
          <w:sz w:val="28"/>
        </w:rPr>
        <w:t xml:space="preserve">Услуги по </w:t>
      </w:r>
      <w:r>
        <w:rPr>
          <w:sz w:val="28"/>
          <w:szCs w:val="28"/>
        </w:rPr>
        <w:t xml:space="preserve">проведению уборки объектов Заказчика </w:t>
      </w:r>
      <w:r>
        <w:rPr>
          <w:bCs/>
          <w:sz w:val="28"/>
        </w:rPr>
        <w:t>оказываются</w:t>
      </w:r>
      <w:r>
        <w:rPr>
          <w:sz w:val="28"/>
        </w:rPr>
        <w:t xml:space="preserve"> со следующей п</w:t>
      </w:r>
      <w:r>
        <w:rPr>
          <w:sz w:val="28"/>
          <w:szCs w:val="28"/>
        </w:rPr>
        <w:t>овторяемостью, приведенной в таблице Приложение №3):</w:t>
      </w:r>
    </w:p>
    <w:p w:rsidR="00C11A00" w:rsidRPr="00016836" w:rsidRDefault="00C11A00" w:rsidP="00C11A00">
      <w:pPr>
        <w:spacing w:line="240" w:lineRule="exact"/>
        <w:ind w:firstLine="709"/>
        <w:jc w:val="right"/>
      </w:pPr>
      <w:r>
        <w:rPr>
          <w:bCs/>
        </w:rPr>
        <w:t>.</w:t>
      </w:r>
    </w:p>
    <w:p w:rsidR="00C11A00" w:rsidRPr="00016836" w:rsidRDefault="00C11A00" w:rsidP="00C11A00">
      <w:pPr>
        <w:spacing w:line="240" w:lineRule="exact"/>
        <w:ind w:firstLine="709"/>
        <w:jc w:val="both"/>
        <w:rPr>
          <w:sz w:val="28"/>
          <w:szCs w:val="28"/>
        </w:rPr>
      </w:pPr>
    </w:p>
    <w:p w:rsidR="00C11A00" w:rsidRPr="00016836" w:rsidRDefault="00C11A00" w:rsidP="00C11A00">
      <w:pPr>
        <w:spacing w:line="252" w:lineRule="auto"/>
        <w:ind w:firstLine="709"/>
        <w:jc w:val="both"/>
        <w:rPr>
          <w:b/>
          <w:sz w:val="28"/>
          <w:szCs w:val="28"/>
        </w:rPr>
      </w:pPr>
      <w:r>
        <w:rPr>
          <w:b/>
          <w:sz w:val="28"/>
          <w:szCs w:val="28"/>
        </w:rPr>
        <w:t>4.3. Требования к Исполнителю</w:t>
      </w:r>
    </w:p>
    <w:p w:rsidR="00C11A00" w:rsidRPr="00016836" w:rsidRDefault="00C11A00" w:rsidP="00C11A00">
      <w:pPr>
        <w:spacing w:line="252" w:lineRule="auto"/>
        <w:ind w:firstLine="709"/>
        <w:jc w:val="both"/>
        <w:rPr>
          <w:sz w:val="28"/>
          <w:szCs w:val="28"/>
        </w:rPr>
      </w:pPr>
      <w:r>
        <w:rPr>
          <w:sz w:val="28"/>
          <w:szCs w:val="28"/>
        </w:rPr>
        <w:t>4.3.1. Исполнитель обеспечивает самостоятельное, без привлечения субподрядчиков, оказание услуг по уборке помещений на объектах Заказчика.</w:t>
      </w:r>
    </w:p>
    <w:p w:rsidR="00C11A00" w:rsidRPr="00016836" w:rsidRDefault="00C11A00" w:rsidP="00C11A00">
      <w:pPr>
        <w:spacing w:after="60" w:line="252" w:lineRule="auto"/>
        <w:ind w:firstLine="709"/>
        <w:contextualSpacing/>
        <w:jc w:val="both"/>
        <w:rPr>
          <w:sz w:val="28"/>
          <w:szCs w:val="28"/>
          <w:lang w:eastAsia="ru-RU"/>
        </w:rPr>
      </w:pPr>
      <w:r>
        <w:rPr>
          <w:sz w:val="28"/>
          <w:szCs w:val="28"/>
          <w:lang w:eastAsia="ru-RU"/>
        </w:rPr>
        <w:t>4.3.2. Исполнитель обеспечивает применение только специализированной уборочной техники, оборудования и инвентаря для влажной и сухой уборки.</w:t>
      </w:r>
    </w:p>
    <w:p w:rsidR="00C11A00" w:rsidRPr="00016836" w:rsidRDefault="00C11A00" w:rsidP="00C11A00">
      <w:pPr>
        <w:spacing w:after="60" w:line="252" w:lineRule="auto"/>
        <w:ind w:firstLine="709"/>
        <w:contextualSpacing/>
        <w:jc w:val="both"/>
        <w:rPr>
          <w:sz w:val="28"/>
          <w:szCs w:val="28"/>
          <w:lang w:eastAsia="ru-RU"/>
        </w:rPr>
      </w:pPr>
      <w:r>
        <w:rPr>
          <w:sz w:val="28"/>
          <w:szCs w:val="28"/>
          <w:lang w:eastAsia="ru-RU"/>
        </w:rPr>
        <w:t>4.3.3. Исполнитель обеспечивает нахождение на объекте Заказчика своих сотрудников в количестве, необходимом для своевременного и качественного оказания услуг.</w:t>
      </w:r>
    </w:p>
    <w:p w:rsidR="00C11A00" w:rsidRPr="00016836" w:rsidRDefault="00C11A00" w:rsidP="00C11A00">
      <w:pPr>
        <w:spacing w:after="60" w:line="252" w:lineRule="auto"/>
        <w:ind w:firstLine="709"/>
        <w:contextualSpacing/>
        <w:jc w:val="both"/>
        <w:rPr>
          <w:sz w:val="28"/>
          <w:szCs w:val="28"/>
          <w:lang w:eastAsia="ru-RU"/>
        </w:rPr>
      </w:pPr>
      <w:r>
        <w:rPr>
          <w:sz w:val="28"/>
          <w:szCs w:val="28"/>
          <w:lang w:eastAsia="ru-RU"/>
        </w:rPr>
        <w:t>4.3.4. Исполнитель обеспечивает оперативное реагирование и разрешение ситуаций, связанных с форс-мажорными обстоятельствами (порыв труб, сильное загрязнение помещений при ненастных погодных условиях и т.д.).</w:t>
      </w:r>
    </w:p>
    <w:p w:rsidR="00C11A00" w:rsidRPr="00016836" w:rsidRDefault="00C11A00" w:rsidP="00C11A00">
      <w:pPr>
        <w:spacing w:line="252" w:lineRule="auto"/>
        <w:ind w:firstLine="709"/>
        <w:jc w:val="both"/>
        <w:rPr>
          <w:sz w:val="28"/>
          <w:szCs w:val="28"/>
        </w:rPr>
      </w:pPr>
      <w:r>
        <w:rPr>
          <w:sz w:val="28"/>
          <w:szCs w:val="28"/>
        </w:rPr>
        <w:t>4.3.5. Исполнитель обеспечивает наличие сервис-центра в своей структуре для оперативного решения вопросов организации уборок, усиления численного состава обслуживающего персонала, дополнительного присутствия административно-управленческого персонала на время проведения Заказчиком специальных мероприятий на Объекте.</w:t>
      </w:r>
    </w:p>
    <w:p w:rsidR="00C11A00" w:rsidRPr="00016836" w:rsidRDefault="00C11A00" w:rsidP="00C11A00">
      <w:pPr>
        <w:autoSpaceDE w:val="0"/>
        <w:autoSpaceDN w:val="0"/>
        <w:spacing w:line="252" w:lineRule="auto"/>
        <w:ind w:firstLine="709"/>
        <w:jc w:val="both"/>
        <w:rPr>
          <w:sz w:val="28"/>
          <w:szCs w:val="28"/>
        </w:rPr>
      </w:pPr>
      <w:r>
        <w:rPr>
          <w:sz w:val="28"/>
          <w:szCs w:val="28"/>
        </w:rPr>
        <w:t>4.3.6. Исполнитель несёт полную ответственность при оказании услуг за:</w:t>
      </w:r>
    </w:p>
    <w:p w:rsidR="00C11A00" w:rsidRPr="00016836" w:rsidRDefault="00C11A00" w:rsidP="00C11A00">
      <w:pPr>
        <w:autoSpaceDE w:val="0"/>
        <w:autoSpaceDN w:val="0"/>
        <w:spacing w:line="252" w:lineRule="auto"/>
        <w:ind w:firstLine="709"/>
        <w:jc w:val="both"/>
        <w:rPr>
          <w:sz w:val="28"/>
          <w:szCs w:val="28"/>
        </w:rPr>
      </w:pPr>
      <w:r>
        <w:rPr>
          <w:sz w:val="28"/>
          <w:szCs w:val="28"/>
        </w:rPr>
        <w:t>- соблюдение обслуживающим персоналом правил пропускного и внутриобъектового режимов, установленных на Объектах Заказчика;</w:t>
      </w:r>
    </w:p>
    <w:p w:rsidR="00C11A00" w:rsidRPr="00016836" w:rsidRDefault="00C11A00" w:rsidP="00C11A00">
      <w:pPr>
        <w:autoSpaceDE w:val="0"/>
        <w:autoSpaceDN w:val="0"/>
        <w:spacing w:line="252" w:lineRule="auto"/>
        <w:ind w:firstLine="709"/>
        <w:jc w:val="both"/>
        <w:rPr>
          <w:sz w:val="28"/>
          <w:szCs w:val="28"/>
        </w:rPr>
      </w:pPr>
      <w:r>
        <w:rPr>
          <w:sz w:val="28"/>
          <w:szCs w:val="28"/>
        </w:rPr>
        <w:t>- соблюдение обслуживающим персоналом норм техники безопасности;</w:t>
      </w:r>
    </w:p>
    <w:p w:rsidR="00C11A00" w:rsidRPr="00016836" w:rsidRDefault="00C11A00" w:rsidP="00C11A00">
      <w:pPr>
        <w:autoSpaceDE w:val="0"/>
        <w:autoSpaceDN w:val="0"/>
        <w:spacing w:line="252" w:lineRule="auto"/>
        <w:ind w:firstLine="709"/>
        <w:jc w:val="both"/>
        <w:rPr>
          <w:sz w:val="28"/>
          <w:szCs w:val="28"/>
        </w:rPr>
      </w:pPr>
      <w:r>
        <w:rPr>
          <w:sz w:val="28"/>
          <w:szCs w:val="28"/>
        </w:rPr>
        <w:t>- соблюдение обслуживающим персоналом норм противопожарной безопасности;</w:t>
      </w:r>
    </w:p>
    <w:p w:rsidR="00C11A00" w:rsidRPr="00016836" w:rsidRDefault="00C11A00" w:rsidP="00C11A00">
      <w:pPr>
        <w:autoSpaceDE w:val="0"/>
        <w:autoSpaceDN w:val="0"/>
        <w:spacing w:line="252" w:lineRule="auto"/>
        <w:ind w:firstLine="709"/>
        <w:jc w:val="both"/>
        <w:rPr>
          <w:sz w:val="28"/>
          <w:szCs w:val="28"/>
        </w:rPr>
      </w:pPr>
      <w:r>
        <w:rPr>
          <w:sz w:val="28"/>
          <w:szCs w:val="28"/>
        </w:rPr>
        <w:t>- соблюдение обслуживающим персоналом требований производителей применяемого электрооборудования при его эксплуатации;</w:t>
      </w:r>
    </w:p>
    <w:p w:rsidR="00C11A00" w:rsidRPr="00016836" w:rsidRDefault="00C11A00" w:rsidP="00C11A00">
      <w:pPr>
        <w:autoSpaceDE w:val="0"/>
        <w:autoSpaceDN w:val="0"/>
        <w:spacing w:line="252" w:lineRule="auto"/>
        <w:ind w:firstLine="709"/>
        <w:jc w:val="both"/>
        <w:rPr>
          <w:sz w:val="28"/>
          <w:szCs w:val="28"/>
        </w:rPr>
      </w:pPr>
      <w:r>
        <w:rPr>
          <w:sz w:val="28"/>
          <w:szCs w:val="28"/>
        </w:rPr>
        <w:t>- соблюдение норм охраны здоровья всех своих сотрудников, оказывающих для Заказчика услуги по уборке.</w:t>
      </w:r>
    </w:p>
    <w:p w:rsidR="00C11A00" w:rsidRPr="00016836" w:rsidRDefault="00C11A00" w:rsidP="00C11A00">
      <w:pPr>
        <w:autoSpaceDE w:val="0"/>
        <w:autoSpaceDN w:val="0"/>
        <w:spacing w:line="252" w:lineRule="auto"/>
        <w:ind w:firstLine="709"/>
        <w:jc w:val="both"/>
        <w:rPr>
          <w:sz w:val="28"/>
          <w:szCs w:val="28"/>
        </w:rPr>
      </w:pPr>
    </w:p>
    <w:p w:rsidR="00C11A00" w:rsidRPr="00016836" w:rsidRDefault="00C11A00" w:rsidP="00C11A00">
      <w:pPr>
        <w:spacing w:line="252" w:lineRule="auto"/>
        <w:ind w:firstLine="709"/>
        <w:jc w:val="both"/>
        <w:rPr>
          <w:b/>
          <w:sz w:val="28"/>
          <w:szCs w:val="28"/>
        </w:rPr>
      </w:pPr>
      <w:r>
        <w:rPr>
          <w:b/>
          <w:sz w:val="28"/>
          <w:szCs w:val="28"/>
        </w:rPr>
        <w:t>4.4.</w:t>
      </w:r>
      <w:r>
        <w:rPr>
          <w:sz w:val="28"/>
          <w:szCs w:val="28"/>
        </w:rPr>
        <w:t xml:space="preserve"> </w:t>
      </w:r>
      <w:r>
        <w:rPr>
          <w:b/>
          <w:sz w:val="28"/>
          <w:szCs w:val="28"/>
        </w:rPr>
        <w:t xml:space="preserve">Требования к услугам оказываемым Исполнителем </w:t>
      </w:r>
    </w:p>
    <w:p w:rsidR="00C11A00" w:rsidRPr="00016836" w:rsidRDefault="00C11A00" w:rsidP="00C11A00">
      <w:pPr>
        <w:spacing w:line="252" w:lineRule="auto"/>
        <w:ind w:firstLine="709"/>
        <w:jc w:val="both"/>
        <w:rPr>
          <w:bCs/>
          <w:sz w:val="28"/>
          <w:szCs w:val="28"/>
        </w:rPr>
      </w:pPr>
      <w:r>
        <w:rPr>
          <w:bCs/>
          <w:sz w:val="28"/>
          <w:szCs w:val="28"/>
        </w:rPr>
        <w:t xml:space="preserve">4.4.1. Расходные материалы, дезинфицирующие (обеззараживающие) и моющие средства, хозяйственный инвентарь, используемые при оказании услуг должны соответствовать стандартам экологической безопасности, требованиям СанПиН, а также быть совместимыми с различными видами материалов (не портить обрабатываемые поверхности), не обладать резким запахом (иметь </w:t>
      </w:r>
      <w:r>
        <w:rPr>
          <w:bCs/>
          <w:sz w:val="28"/>
          <w:szCs w:val="28"/>
        </w:rPr>
        <w:lastRenderedPageBreak/>
        <w:t>относительно низкую токсичность (3-4 класс опасности)) и быть безвредными для окружающей среды.</w:t>
      </w:r>
    </w:p>
    <w:p w:rsidR="00C11A00" w:rsidRPr="00016836" w:rsidRDefault="00C11A00" w:rsidP="00C11A00">
      <w:pPr>
        <w:spacing w:line="252" w:lineRule="auto"/>
        <w:ind w:firstLine="709"/>
        <w:jc w:val="both"/>
        <w:rPr>
          <w:bCs/>
          <w:sz w:val="28"/>
          <w:szCs w:val="28"/>
        </w:rPr>
      </w:pPr>
      <w:r>
        <w:rPr>
          <w:sz w:val="28"/>
          <w:szCs w:val="28"/>
        </w:rPr>
        <w:t>Для санитарной обработки помещений Объектов допустимо применять только дезинфицирующие и моющие средства, которые официально разрешены к применению уполномоченными органами Российской Федерации в области санитарно-эпидемического надзора и контроля.</w:t>
      </w:r>
    </w:p>
    <w:p w:rsidR="00C11A00" w:rsidRPr="00016836" w:rsidRDefault="00C11A00" w:rsidP="00C11A00">
      <w:pPr>
        <w:spacing w:line="252" w:lineRule="auto"/>
        <w:ind w:firstLine="709"/>
        <w:jc w:val="both"/>
        <w:rPr>
          <w:bCs/>
          <w:sz w:val="28"/>
          <w:szCs w:val="28"/>
        </w:rPr>
      </w:pPr>
      <w:r>
        <w:rPr>
          <w:bCs/>
          <w:sz w:val="28"/>
          <w:szCs w:val="28"/>
        </w:rPr>
        <w:t>4.4.2. Х</w:t>
      </w:r>
      <w:r>
        <w:rPr>
          <w:sz w:val="28"/>
          <w:szCs w:val="28"/>
        </w:rPr>
        <w:t>имические расходные материалы и средства, должны храниться Исполнителем только в оригинальной упаковке производителя, в специально отведенных Заказчиком местах.</w:t>
      </w:r>
    </w:p>
    <w:p w:rsidR="00C11A00" w:rsidRPr="00016836" w:rsidRDefault="00C11A00" w:rsidP="00C11A00">
      <w:pPr>
        <w:spacing w:line="252" w:lineRule="auto"/>
        <w:ind w:firstLine="709"/>
        <w:jc w:val="both"/>
        <w:rPr>
          <w:bCs/>
          <w:sz w:val="28"/>
          <w:szCs w:val="28"/>
        </w:rPr>
      </w:pPr>
      <w:r>
        <w:rPr>
          <w:bCs/>
          <w:sz w:val="28"/>
          <w:szCs w:val="28"/>
        </w:rPr>
        <w:t>4.4.3. Концентрация дезинфицирующего и моющего средства при оказании услуги должна соответствовать требованиям, изложенным в описании производителя или инструкции по применению данного средства.</w:t>
      </w:r>
    </w:p>
    <w:p w:rsidR="00C11A00" w:rsidRPr="00016836" w:rsidRDefault="00C11A00" w:rsidP="00C11A00">
      <w:pPr>
        <w:spacing w:line="252" w:lineRule="auto"/>
        <w:ind w:firstLine="709"/>
        <w:jc w:val="both"/>
        <w:rPr>
          <w:sz w:val="28"/>
          <w:szCs w:val="28"/>
          <w:bdr w:val="none" w:sz="0" w:space="0" w:color="auto" w:frame="1"/>
        </w:rPr>
      </w:pPr>
      <w:r>
        <w:rPr>
          <w:sz w:val="28"/>
          <w:szCs w:val="28"/>
          <w:bdr w:val="none" w:sz="0" w:space="0" w:color="auto" w:frame="1"/>
        </w:rPr>
        <w:t>4.4.4. Применяемый Исполнителем для оказания услуг уборочный инвентарь должен быть разделен и промаркирован: в туалетах (отдельно для стен, отдельно для пола, отдельно для унитазов, отдельно для раковин и кранов); в душевых комнатах (отдельно для стен, отдельно для кранов); в служебных помещениях (отдельно для пола, а также отдельно для мебели, зеркал, дверей, подоконников, радиаторов); в раздевалках и комнатах приема пищи (отдельно для стен, отдельно для пола).</w:t>
      </w:r>
    </w:p>
    <w:p w:rsidR="00C11A00" w:rsidRPr="00016836" w:rsidRDefault="00C11A00" w:rsidP="00C11A00">
      <w:pPr>
        <w:spacing w:line="252" w:lineRule="auto"/>
        <w:ind w:firstLine="709"/>
        <w:jc w:val="both"/>
        <w:rPr>
          <w:sz w:val="28"/>
          <w:szCs w:val="28"/>
          <w:bdr w:val="none" w:sz="0" w:space="0" w:color="auto" w:frame="1"/>
        </w:rPr>
      </w:pPr>
      <w:r>
        <w:rPr>
          <w:sz w:val="28"/>
          <w:szCs w:val="28"/>
          <w:bdr w:val="none" w:sz="0" w:space="0" w:color="auto" w:frame="1"/>
        </w:rPr>
        <w:t>Инвентарь, выделенный для уборки в служебных помещениях (отдельно для мебели, зеркал, дверей, подоконников, радиаторов) допускается использовать для мытья окон,</w:t>
      </w:r>
      <w:r>
        <w:t xml:space="preserve"> </w:t>
      </w:r>
      <w:r>
        <w:rPr>
          <w:sz w:val="28"/>
          <w:szCs w:val="28"/>
          <w:bdr w:val="none" w:sz="0" w:space="0" w:color="auto" w:frame="1"/>
        </w:rPr>
        <w:t>с последующим промыванием горячей водой с моющим средством.</w:t>
      </w:r>
    </w:p>
    <w:p w:rsidR="00C11A00" w:rsidRPr="00016836" w:rsidRDefault="00C11A00" w:rsidP="00C11A00">
      <w:pPr>
        <w:spacing w:line="252" w:lineRule="auto"/>
        <w:ind w:firstLine="709"/>
        <w:jc w:val="both"/>
        <w:rPr>
          <w:sz w:val="28"/>
          <w:szCs w:val="28"/>
          <w:bdr w:val="none" w:sz="0" w:space="0" w:color="auto" w:frame="1"/>
        </w:rPr>
      </w:pPr>
      <w:r>
        <w:rPr>
          <w:sz w:val="28"/>
          <w:szCs w:val="28"/>
          <w:bdr w:val="none" w:sz="0" w:space="0" w:color="auto" w:frame="1"/>
        </w:rPr>
        <w:t>Уборочный инвентарь должен быть чистым и исправным, храниться в специально отведенных для этих целей помещении раздельно.</w:t>
      </w:r>
    </w:p>
    <w:p w:rsidR="00C11A00" w:rsidRPr="00016836" w:rsidRDefault="00C11A00" w:rsidP="00C11A00">
      <w:pPr>
        <w:spacing w:line="252" w:lineRule="auto"/>
        <w:ind w:firstLine="709"/>
        <w:jc w:val="both"/>
        <w:rPr>
          <w:sz w:val="28"/>
          <w:szCs w:val="28"/>
          <w:bdr w:val="none" w:sz="0" w:space="0" w:color="auto" w:frame="1"/>
        </w:rPr>
      </w:pPr>
      <w:r>
        <w:rPr>
          <w:sz w:val="28"/>
          <w:szCs w:val="28"/>
          <w:bdr w:val="none" w:sz="0" w:space="0" w:color="auto" w:frame="1"/>
        </w:rPr>
        <w:t xml:space="preserve">4.4.5. Для </w:t>
      </w:r>
      <w:r>
        <w:rPr>
          <w:sz w:val="28"/>
          <w:szCs w:val="28"/>
        </w:rPr>
        <w:t xml:space="preserve">предотвращения </w:t>
      </w:r>
      <w:r>
        <w:rPr>
          <w:sz w:val="28"/>
          <w:szCs w:val="28"/>
          <w:bdr w:val="none" w:sz="0" w:space="0" w:color="auto" w:frame="1"/>
        </w:rPr>
        <w:t xml:space="preserve">травматизма </w:t>
      </w:r>
      <w:r>
        <w:rPr>
          <w:sz w:val="28"/>
          <w:szCs w:val="28"/>
        </w:rPr>
        <w:t>работников, клиентов и посетителей Объектов Заказчика</w:t>
      </w:r>
      <w:r>
        <w:rPr>
          <w:sz w:val="28"/>
          <w:szCs w:val="28"/>
          <w:bdr w:val="none" w:sz="0" w:space="0" w:color="auto" w:frame="1"/>
        </w:rPr>
        <w:t xml:space="preserve"> </w:t>
      </w:r>
      <w:r>
        <w:rPr>
          <w:sz w:val="28"/>
          <w:szCs w:val="28"/>
        </w:rPr>
        <w:t>на скользких поверхностях во время проведения влажной уборки,</w:t>
      </w:r>
      <w:r>
        <w:rPr>
          <w:sz w:val="28"/>
          <w:szCs w:val="28"/>
          <w:bdr w:val="none" w:sz="0" w:space="0" w:color="auto" w:frame="1"/>
        </w:rPr>
        <w:t xml:space="preserve"> </w:t>
      </w:r>
      <w:r>
        <w:rPr>
          <w:sz w:val="28"/>
          <w:szCs w:val="28"/>
        </w:rPr>
        <w:t xml:space="preserve">Исполнителю </w:t>
      </w:r>
      <w:r>
        <w:rPr>
          <w:sz w:val="28"/>
          <w:szCs w:val="28"/>
          <w:bdr w:val="none" w:sz="0" w:space="0" w:color="auto" w:frame="1"/>
        </w:rPr>
        <w:t>следует ограждать убираемые площади помещений специальными предупреждающими знаками («Осторожно, мокрый пол!» и т.п.).</w:t>
      </w:r>
    </w:p>
    <w:p w:rsidR="00C11A00" w:rsidRPr="00016836" w:rsidRDefault="00C11A00" w:rsidP="00C11A00">
      <w:pPr>
        <w:spacing w:line="252" w:lineRule="auto"/>
        <w:ind w:firstLine="709"/>
        <w:jc w:val="both"/>
        <w:rPr>
          <w:sz w:val="28"/>
          <w:szCs w:val="28"/>
        </w:rPr>
      </w:pPr>
      <w:r>
        <w:rPr>
          <w:sz w:val="28"/>
          <w:szCs w:val="28"/>
          <w:bdr w:val="none" w:sz="0" w:space="0" w:color="auto" w:frame="1"/>
        </w:rPr>
        <w:t xml:space="preserve">4.4.6. Исполнителю </w:t>
      </w:r>
      <w:r>
        <w:rPr>
          <w:sz w:val="28"/>
          <w:szCs w:val="28"/>
        </w:rPr>
        <w:t xml:space="preserve">при оказании услуг, </w:t>
      </w:r>
      <w:r>
        <w:rPr>
          <w:sz w:val="28"/>
          <w:szCs w:val="28"/>
          <w:bdr w:val="none" w:sz="0" w:space="0" w:color="auto" w:frame="1"/>
        </w:rPr>
        <w:t>необходимо у</w:t>
      </w:r>
      <w:r>
        <w:rPr>
          <w:sz w:val="28"/>
          <w:szCs w:val="28"/>
        </w:rPr>
        <w:t>бирать мусор (отходы) в специализированные мешки (предоставляются Исполнителем) и незамедлительно выносить силами работников Исполнителя в специально отведенные Заказчиком для этих целей, мусоросборные контейнеры.</w:t>
      </w:r>
    </w:p>
    <w:p w:rsidR="00C11A00" w:rsidRPr="00016836" w:rsidRDefault="00C11A00" w:rsidP="00C11A00">
      <w:pPr>
        <w:spacing w:line="252" w:lineRule="auto"/>
        <w:ind w:firstLine="709"/>
        <w:jc w:val="both"/>
        <w:rPr>
          <w:sz w:val="28"/>
          <w:szCs w:val="28"/>
        </w:rPr>
      </w:pPr>
      <w:r>
        <w:rPr>
          <w:sz w:val="28"/>
          <w:szCs w:val="28"/>
        </w:rPr>
        <w:t>Складирование и хранение мешков с мусором в кабинетах, помещениях и на территории Заказчика не допускается.</w:t>
      </w:r>
    </w:p>
    <w:p w:rsidR="00C11A00" w:rsidRPr="00016836" w:rsidRDefault="00C11A00" w:rsidP="00C11A00">
      <w:pPr>
        <w:ind w:firstLine="709"/>
        <w:jc w:val="both"/>
        <w:rPr>
          <w:rFonts w:eastAsia="MS Mincho"/>
          <w:sz w:val="28"/>
          <w:szCs w:val="28"/>
        </w:rPr>
      </w:pPr>
      <w:r>
        <w:rPr>
          <w:sz w:val="28"/>
          <w:szCs w:val="28"/>
        </w:rPr>
        <w:t>4.4.7. Исполнитель обеспечивает непрерывность оказания услуг, в случаях отсутствия (невыхода) своих работников на работу (по причине</w:t>
      </w:r>
      <w:r>
        <w:rPr>
          <w:rFonts w:eastAsia="MS Mincho"/>
          <w:sz w:val="28"/>
          <w:szCs w:val="28"/>
        </w:rPr>
        <w:t xml:space="preserve"> отпуска, болезни и т.д.).</w:t>
      </w:r>
    </w:p>
    <w:p w:rsidR="00C11A00" w:rsidRPr="00016836" w:rsidRDefault="00C11A00" w:rsidP="00C11A00">
      <w:pPr>
        <w:spacing w:line="252" w:lineRule="auto"/>
        <w:ind w:firstLine="709"/>
        <w:jc w:val="both"/>
        <w:rPr>
          <w:b/>
          <w:sz w:val="28"/>
          <w:szCs w:val="28"/>
        </w:rPr>
      </w:pPr>
    </w:p>
    <w:p w:rsidR="00C11A00" w:rsidRPr="00016836" w:rsidRDefault="00C11A00" w:rsidP="00C11A00">
      <w:pPr>
        <w:spacing w:line="252" w:lineRule="auto"/>
        <w:ind w:firstLine="709"/>
        <w:jc w:val="both"/>
        <w:rPr>
          <w:b/>
          <w:sz w:val="28"/>
          <w:szCs w:val="28"/>
        </w:rPr>
      </w:pPr>
      <w:r>
        <w:rPr>
          <w:b/>
          <w:sz w:val="28"/>
          <w:szCs w:val="28"/>
        </w:rPr>
        <w:t>4.5. Требования к сотрудникам Исполнителя</w:t>
      </w:r>
    </w:p>
    <w:p w:rsidR="00C11A00" w:rsidRPr="00016836" w:rsidRDefault="00C11A00" w:rsidP="00C11A00">
      <w:pPr>
        <w:spacing w:line="252" w:lineRule="auto"/>
        <w:ind w:firstLine="709"/>
        <w:jc w:val="both"/>
        <w:rPr>
          <w:sz w:val="28"/>
          <w:szCs w:val="28"/>
        </w:rPr>
      </w:pPr>
      <w:r>
        <w:rPr>
          <w:sz w:val="28"/>
          <w:szCs w:val="28"/>
        </w:rPr>
        <w:lastRenderedPageBreak/>
        <w:t>4.5.1. Обслуживающий персонал Исполнителя (сотрудники, непосредственно оказывающие услуги по уборке) должен иметь:</w:t>
      </w:r>
    </w:p>
    <w:p w:rsidR="00C11A00" w:rsidRPr="00016836" w:rsidRDefault="00C11A00" w:rsidP="00C11A00">
      <w:pPr>
        <w:spacing w:line="252" w:lineRule="auto"/>
        <w:ind w:firstLine="709"/>
        <w:jc w:val="both"/>
        <w:rPr>
          <w:sz w:val="28"/>
          <w:szCs w:val="28"/>
        </w:rPr>
      </w:pPr>
      <w:r>
        <w:rPr>
          <w:sz w:val="28"/>
          <w:szCs w:val="28"/>
        </w:rPr>
        <w:t>1) санитарную книжку (с пройденным и действующим на момент оказания услуг медицинским осмотром; не имеющим медицинских противопоказаний к работе);</w:t>
      </w:r>
    </w:p>
    <w:p w:rsidR="00C11A00" w:rsidRPr="00016836" w:rsidRDefault="00C11A00" w:rsidP="00C11A00">
      <w:pPr>
        <w:autoSpaceDE w:val="0"/>
        <w:autoSpaceDN w:val="0"/>
        <w:spacing w:line="252" w:lineRule="auto"/>
        <w:ind w:firstLine="709"/>
        <w:jc w:val="both"/>
        <w:rPr>
          <w:sz w:val="28"/>
          <w:szCs w:val="28"/>
        </w:rPr>
      </w:pPr>
      <w:r>
        <w:rPr>
          <w:sz w:val="28"/>
          <w:szCs w:val="28"/>
        </w:rPr>
        <w:t>2) подготовку для осуществления оказываемых услуг;</w:t>
      </w:r>
    </w:p>
    <w:p w:rsidR="00C11A00" w:rsidRPr="00016836" w:rsidRDefault="00C11A00" w:rsidP="00C11A00">
      <w:pPr>
        <w:autoSpaceDE w:val="0"/>
        <w:autoSpaceDN w:val="0"/>
        <w:spacing w:line="252" w:lineRule="auto"/>
        <w:ind w:firstLine="709"/>
        <w:jc w:val="both"/>
        <w:rPr>
          <w:sz w:val="28"/>
          <w:szCs w:val="28"/>
        </w:rPr>
      </w:pPr>
      <w:r>
        <w:rPr>
          <w:sz w:val="28"/>
          <w:szCs w:val="28"/>
        </w:rPr>
        <w:t>3) у</w:t>
      </w:r>
      <w:r>
        <w:rPr>
          <w:color w:val="000000"/>
          <w:spacing w:val="-3"/>
          <w:sz w:val="28"/>
          <w:szCs w:val="28"/>
          <w:lang w:eastAsia="ru-RU"/>
        </w:rPr>
        <w:t>достоверения с отметкой о проверке знаний требований НТД по ОТ, ППБ, с допуском на специальные работы;</w:t>
      </w:r>
    </w:p>
    <w:p w:rsidR="00C11A00" w:rsidRPr="00016836" w:rsidRDefault="00C11A00" w:rsidP="00C11A00">
      <w:pPr>
        <w:autoSpaceDE w:val="0"/>
        <w:autoSpaceDN w:val="0"/>
        <w:spacing w:line="252" w:lineRule="auto"/>
        <w:ind w:firstLine="709"/>
        <w:jc w:val="both"/>
        <w:rPr>
          <w:sz w:val="28"/>
          <w:szCs w:val="28"/>
        </w:rPr>
      </w:pPr>
      <w:r>
        <w:rPr>
          <w:sz w:val="28"/>
          <w:szCs w:val="28"/>
        </w:rPr>
        <w:t>4) опрятный и аккуратный внешний вид;</w:t>
      </w:r>
    </w:p>
    <w:p w:rsidR="00C11A00" w:rsidRPr="00016836" w:rsidRDefault="00C11A00" w:rsidP="00C11A00">
      <w:pPr>
        <w:autoSpaceDE w:val="0"/>
        <w:autoSpaceDN w:val="0"/>
        <w:spacing w:line="252" w:lineRule="auto"/>
        <w:ind w:firstLine="709"/>
        <w:jc w:val="both"/>
        <w:rPr>
          <w:sz w:val="28"/>
          <w:szCs w:val="28"/>
        </w:rPr>
      </w:pPr>
      <w:r>
        <w:rPr>
          <w:sz w:val="28"/>
          <w:szCs w:val="28"/>
        </w:rPr>
        <w:t>5) специальную униформу.</w:t>
      </w:r>
    </w:p>
    <w:p w:rsidR="00C11A00" w:rsidRPr="00016836" w:rsidRDefault="00C11A00" w:rsidP="00C11A00">
      <w:pPr>
        <w:autoSpaceDE w:val="0"/>
        <w:autoSpaceDN w:val="0"/>
        <w:spacing w:line="252" w:lineRule="auto"/>
        <w:ind w:firstLine="709"/>
        <w:jc w:val="both"/>
        <w:rPr>
          <w:sz w:val="28"/>
          <w:szCs w:val="28"/>
        </w:rPr>
      </w:pPr>
      <w:r>
        <w:rPr>
          <w:sz w:val="28"/>
          <w:szCs w:val="28"/>
        </w:rPr>
        <w:t>4.5.2. В случае привлечения Исполнителем иностранных граждан, Исполнитель должен иметь разрешение на привлечение и использование труда иностранных работников, а иностранный гражданин иметь право осуществлять трудовую деятельность в соответствии с Федеральным законом от 25.07.2002 № 115-ФЗ «О правовом положении иностранных граждан в Российской Федерации». Иностранным гражданам, привлекаемым в качестве обслуживающего персонала Исполнителя, обязательно владение разговорным уровнем русского языка.</w:t>
      </w:r>
    </w:p>
    <w:p w:rsidR="00C11A00" w:rsidRPr="00016836" w:rsidRDefault="00C11A00" w:rsidP="00C11A00">
      <w:pPr>
        <w:autoSpaceDE w:val="0"/>
        <w:autoSpaceDN w:val="0"/>
        <w:spacing w:line="252" w:lineRule="auto"/>
        <w:jc w:val="both"/>
        <w:rPr>
          <w:sz w:val="28"/>
          <w:szCs w:val="28"/>
        </w:rPr>
      </w:pPr>
    </w:p>
    <w:p w:rsidR="00C11A00" w:rsidRPr="00016836" w:rsidRDefault="00C11A00" w:rsidP="00C11A00">
      <w:pPr>
        <w:spacing w:line="252" w:lineRule="auto"/>
        <w:ind w:firstLine="709"/>
        <w:jc w:val="both"/>
        <w:rPr>
          <w:b/>
          <w:bCs/>
          <w:sz w:val="28"/>
        </w:rPr>
      </w:pPr>
      <w:r>
        <w:rPr>
          <w:b/>
          <w:bCs/>
          <w:sz w:val="28"/>
        </w:rPr>
        <w:t>4.6. Место оказания услуг</w:t>
      </w:r>
    </w:p>
    <w:p w:rsidR="00C11A00" w:rsidRPr="00016836" w:rsidRDefault="00C11A00" w:rsidP="00C11A00">
      <w:pPr>
        <w:spacing w:line="252" w:lineRule="auto"/>
        <w:ind w:firstLine="709"/>
        <w:contextualSpacing/>
        <w:jc w:val="both"/>
        <w:rPr>
          <w:sz w:val="28"/>
          <w:szCs w:val="28"/>
          <w:lang w:eastAsia="ru-RU"/>
        </w:rPr>
      </w:pPr>
      <w:r>
        <w:rPr>
          <w:sz w:val="28"/>
          <w:szCs w:val="28"/>
          <w:lang w:eastAsia="ru-RU"/>
        </w:rPr>
        <w:t>4.6.1. Агентство на станции Красноярск-Главный: 660028, г.Красноярск, ул.Новая Заря, д.16 (офисное двухэтажное здание);</w:t>
      </w:r>
    </w:p>
    <w:p w:rsidR="00C11A00" w:rsidRPr="00016836" w:rsidRDefault="00C11A00" w:rsidP="00C11A00">
      <w:pPr>
        <w:spacing w:line="252" w:lineRule="auto"/>
        <w:ind w:firstLine="709"/>
        <w:contextualSpacing/>
        <w:jc w:val="both"/>
        <w:rPr>
          <w:sz w:val="28"/>
          <w:szCs w:val="28"/>
          <w:lang w:eastAsia="ru-RU"/>
        </w:rPr>
      </w:pPr>
      <w:r>
        <w:rPr>
          <w:sz w:val="28"/>
          <w:szCs w:val="28"/>
          <w:lang w:eastAsia="ru-RU"/>
        </w:rPr>
        <w:t>4.6.2. Контейнерный терминал Базаиха: 660031, г.Красноярск, ул.Рязанская, д.12 (офисное четырехэтажное и одноэтажные здания).</w:t>
      </w:r>
    </w:p>
    <w:p w:rsidR="00C11A00" w:rsidRPr="00016836" w:rsidRDefault="00C11A00" w:rsidP="00C11A00">
      <w:pPr>
        <w:spacing w:line="252" w:lineRule="auto"/>
        <w:ind w:firstLine="709"/>
        <w:contextualSpacing/>
        <w:jc w:val="both"/>
        <w:rPr>
          <w:sz w:val="28"/>
          <w:szCs w:val="28"/>
          <w:lang w:eastAsia="ru-RU"/>
        </w:rPr>
      </w:pPr>
      <w:r>
        <w:rPr>
          <w:sz w:val="28"/>
          <w:szCs w:val="28"/>
          <w:lang w:eastAsia="ru-RU"/>
        </w:rPr>
        <w:t>4.6.3. Аппарат</w:t>
      </w:r>
      <w:r>
        <w:rPr>
          <w:sz w:val="28"/>
          <w:szCs w:val="28"/>
        </w:rPr>
        <w:t xml:space="preserve"> управления и Агентство в городе Красноярск: 660058, г. Красноярск, ул. Деповская,15 (офисные помещения на 9 этаже).</w:t>
      </w:r>
    </w:p>
    <w:p w:rsidR="00C11A00" w:rsidRPr="00016836" w:rsidRDefault="00C11A00" w:rsidP="00C11A00">
      <w:pPr>
        <w:spacing w:line="252" w:lineRule="auto"/>
        <w:ind w:firstLine="709"/>
        <w:jc w:val="both"/>
        <w:rPr>
          <w:b/>
          <w:bCs/>
          <w:sz w:val="28"/>
        </w:rPr>
      </w:pPr>
    </w:p>
    <w:p w:rsidR="00C11A00" w:rsidRPr="00016836" w:rsidRDefault="00C11A00" w:rsidP="00C11A00">
      <w:pPr>
        <w:spacing w:line="252" w:lineRule="auto"/>
        <w:ind w:firstLine="709"/>
        <w:jc w:val="both"/>
        <w:rPr>
          <w:b/>
          <w:bCs/>
          <w:sz w:val="28"/>
        </w:rPr>
      </w:pPr>
      <w:r>
        <w:rPr>
          <w:b/>
          <w:bCs/>
          <w:sz w:val="28"/>
        </w:rPr>
        <w:t>4.7. Требования к порядку формирования цены договора</w:t>
      </w:r>
    </w:p>
    <w:p w:rsidR="00C11A00" w:rsidRPr="00016836" w:rsidRDefault="00C11A00" w:rsidP="00C11A00">
      <w:pPr>
        <w:spacing w:line="252" w:lineRule="auto"/>
        <w:ind w:firstLine="709"/>
        <w:jc w:val="both"/>
        <w:rPr>
          <w:sz w:val="28"/>
          <w:szCs w:val="28"/>
        </w:rPr>
      </w:pPr>
      <w:r>
        <w:rPr>
          <w:bCs/>
          <w:sz w:val="28"/>
        </w:rPr>
        <w:t xml:space="preserve">4.7.1. Единица измерения оказываемой услуги – метр квадратный. </w:t>
      </w:r>
    </w:p>
    <w:p w:rsidR="00C11A00" w:rsidRPr="00016836" w:rsidRDefault="00C11A00" w:rsidP="00C11A00">
      <w:pPr>
        <w:spacing w:line="252" w:lineRule="auto"/>
        <w:ind w:firstLine="709"/>
        <w:jc w:val="both"/>
        <w:rPr>
          <w:bCs/>
          <w:sz w:val="28"/>
        </w:rPr>
      </w:pPr>
      <w:r>
        <w:rPr>
          <w:sz w:val="28"/>
          <w:szCs w:val="28"/>
        </w:rPr>
        <w:t xml:space="preserve">4.7.2. Стоимость услуги по </w:t>
      </w:r>
      <w:r>
        <w:rPr>
          <w:bCs/>
          <w:iCs/>
          <w:sz w:val="28"/>
          <w:szCs w:val="28"/>
        </w:rPr>
        <w:t>уборке помещений за единицу измерения определяется Исполнителем, в соответствии с расчетом необходимых затрат по уборке помещений</w:t>
      </w:r>
      <w:r>
        <w:rPr>
          <w:sz w:val="28"/>
          <w:szCs w:val="28"/>
        </w:rPr>
        <w:t>.</w:t>
      </w:r>
    </w:p>
    <w:p w:rsidR="00C11A00" w:rsidRPr="00016836" w:rsidRDefault="00C11A00" w:rsidP="00C11A00">
      <w:pPr>
        <w:spacing w:line="252" w:lineRule="auto"/>
        <w:ind w:firstLine="709"/>
        <w:jc w:val="both"/>
        <w:rPr>
          <w:bCs/>
          <w:sz w:val="28"/>
        </w:rPr>
      </w:pPr>
      <w:r>
        <w:rPr>
          <w:sz w:val="28"/>
          <w:szCs w:val="28"/>
        </w:rPr>
        <w:t>Цена единицы услуги учитывает стоимость услуги, всех материалов, инвентаря и оборудования, униформы, учитывает затраты, связанные с доставкой, погрузочно-разгрузочными работами, а также иные затраты и расходы Исполнителя связанные с оказанием услуги, все налоги (кроме НДС) и другие обязательные платежи (при наличии).</w:t>
      </w:r>
    </w:p>
    <w:p w:rsidR="00C11A00" w:rsidRPr="00016836" w:rsidRDefault="00C11A00" w:rsidP="00C11A00">
      <w:pPr>
        <w:spacing w:line="252" w:lineRule="auto"/>
        <w:ind w:firstLine="709"/>
        <w:jc w:val="both"/>
        <w:rPr>
          <w:bCs/>
          <w:sz w:val="28"/>
        </w:rPr>
      </w:pPr>
      <w:r>
        <w:rPr>
          <w:sz w:val="28"/>
          <w:szCs w:val="28"/>
        </w:rPr>
        <w:t xml:space="preserve">4.7.3. </w:t>
      </w:r>
      <w:r>
        <w:rPr>
          <w:bCs/>
          <w:sz w:val="28"/>
        </w:rPr>
        <w:t xml:space="preserve">Максимальная стоимость услуг </w:t>
      </w:r>
      <w:r>
        <w:rPr>
          <w:sz w:val="28"/>
          <w:szCs w:val="28"/>
        </w:rPr>
        <w:t xml:space="preserve">по </w:t>
      </w:r>
      <w:r>
        <w:rPr>
          <w:bCs/>
          <w:iCs/>
          <w:sz w:val="28"/>
          <w:szCs w:val="28"/>
        </w:rPr>
        <w:t>уборке помещений</w:t>
      </w:r>
      <w:r>
        <w:rPr>
          <w:bCs/>
          <w:sz w:val="28"/>
        </w:rPr>
        <w:t xml:space="preserve"> за 1 (один) метр квадратный не должна превышать 81 (восемьдесят один) рубль 00 коп. (без учета НДС).</w:t>
      </w:r>
    </w:p>
    <w:p w:rsidR="00C11A00" w:rsidRPr="00016836" w:rsidRDefault="00C11A00" w:rsidP="00C11A00">
      <w:pPr>
        <w:spacing w:line="252" w:lineRule="auto"/>
        <w:ind w:firstLine="709"/>
        <w:jc w:val="both"/>
        <w:rPr>
          <w:sz w:val="28"/>
          <w:szCs w:val="28"/>
        </w:rPr>
      </w:pPr>
    </w:p>
    <w:p w:rsidR="00C11A00" w:rsidRPr="00016836" w:rsidRDefault="00C11A00" w:rsidP="00C11A00">
      <w:pPr>
        <w:spacing w:line="252" w:lineRule="auto"/>
        <w:ind w:firstLine="709"/>
        <w:jc w:val="both"/>
        <w:rPr>
          <w:sz w:val="28"/>
          <w:szCs w:val="28"/>
        </w:rPr>
      </w:pPr>
      <w:r>
        <w:rPr>
          <w:b/>
          <w:bCs/>
          <w:sz w:val="28"/>
          <w:szCs w:val="28"/>
        </w:rPr>
        <w:t>4.8. Цена договора</w:t>
      </w:r>
    </w:p>
    <w:p w:rsidR="00C11A00" w:rsidRPr="00016836" w:rsidRDefault="00C11A00" w:rsidP="00C11A00">
      <w:pPr>
        <w:spacing w:line="252" w:lineRule="auto"/>
        <w:ind w:firstLine="709"/>
        <w:jc w:val="both"/>
        <w:rPr>
          <w:sz w:val="28"/>
          <w:szCs w:val="28"/>
        </w:rPr>
      </w:pPr>
      <w:r>
        <w:rPr>
          <w:sz w:val="28"/>
          <w:szCs w:val="28"/>
        </w:rPr>
        <w:lastRenderedPageBreak/>
        <w:t>4.8.1. Начальная (максимальная) цена договора составляет 1 560 000 (один миллион пятьсот шестьдесят тысяч) рублей 00 коп. с учетом всех налогов (кроме НДС).</w:t>
      </w:r>
    </w:p>
    <w:p w:rsidR="00C11A00" w:rsidRPr="00016836" w:rsidRDefault="00C11A00" w:rsidP="00C11A00">
      <w:pPr>
        <w:spacing w:line="252" w:lineRule="auto"/>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C11A00" w:rsidRPr="00016836" w:rsidRDefault="00C11A00" w:rsidP="00C11A00">
      <w:pPr>
        <w:spacing w:line="252" w:lineRule="auto"/>
        <w:ind w:firstLine="709"/>
        <w:jc w:val="both"/>
        <w:rPr>
          <w:sz w:val="28"/>
          <w:szCs w:val="28"/>
        </w:rPr>
      </w:pPr>
      <w:r>
        <w:rPr>
          <w:sz w:val="28"/>
          <w:szCs w:val="28"/>
        </w:rPr>
        <w:t>4.8.2. Общая цена договора складывается исходя из фактически оказанных услуг за весь период его действия и не должна превышать величину, указанную в пункте 4.8.1. настоящей документации о закупке.</w:t>
      </w:r>
    </w:p>
    <w:p w:rsidR="00C11A00" w:rsidRPr="00016836" w:rsidRDefault="00C11A00" w:rsidP="00C11A00">
      <w:pPr>
        <w:spacing w:line="252" w:lineRule="auto"/>
        <w:ind w:firstLine="709"/>
        <w:jc w:val="both"/>
        <w:rPr>
          <w:sz w:val="28"/>
          <w:szCs w:val="28"/>
        </w:rPr>
      </w:pPr>
      <w:r>
        <w:rPr>
          <w:sz w:val="28"/>
          <w:szCs w:val="28"/>
        </w:rPr>
        <w:t xml:space="preserve">4.8.3. Увеличение общей цены договора не предусмотрено. </w:t>
      </w:r>
    </w:p>
    <w:p w:rsidR="00C11A00" w:rsidRPr="00016836" w:rsidRDefault="00C11A00" w:rsidP="00C11A00">
      <w:pPr>
        <w:spacing w:line="252" w:lineRule="auto"/>
        <w:ind w:firstLine="709"/>
        <w:jc w:val="both"/>
        <w:rPr>
          <w:b/>
          <w:bCs/>
          <w:sz w:val="28"/>
        </w:rPr>
      </w:pPr>
    </w:p>
    <w:p w:rsidR="00C11A00" w:rsidRPr="00016836" w:rsidRDefault="00C11A00" w:rsidP="00C11A00">
      <w:pPr>
        <w:tabs>
          <w:tab w:val="left" w:pos="-567"/>
          <w:tab w:val="left" w:pos="-426"/>
        </w:tabs>
        <w:autoSpaceDE w:val="0"/>
        <w:autoSpaceDN w:val="0"/>
        <w:adjustRightInd w:val="0"/>
        <w:ind w:firstLine="709"/>
        <w:jc w:val="both"/>
        <w:rPr>
          <w:b/>
          <w:bCs/>
          <w:sz w:val="28"/>
          <w:szCs w:val="28"/>
          <w:lang w:eastAsia="ru-RU"/>
        </w:rPr>
      </w:pPr>
      <w:r>
        <w:rPr>
          <w:b/>
          <w:bCs/>
          <w:sz w:val="28"/>
          <w:szCs w:val="28"/>
          <w:lang w:eastAsia="ru-RU"/>
        </w:rPr>
        <w:t>4.9. Требования к порядку контроля качества услуг</w:t>
      </w:r>
    </w:p>
    <w:p w:rsidR="00C11A00" w:rsidRPr="00016836" w:rsidRDefault="00C11A00" w:rsidP="00C11A00">
      <w:pPr>
        <w:spacing w:line="252" w:lineRule="auto"/>
        <w:ind w:firstLine="709"/>
        <w:jc w:val="both"/>
        <w:rPr>
          <w:sz w:val="28"/>
          <w:szCs w:val="28"/>
        </w:rPr>
      </w:pPr>
      <w:r>
        <w:rPr>
          <w:sz w:val="28"/>
          <w:szCs w:val="28"/>
        </w:rPr>
        <w:t xml:space="preserve">4.9.1. </w:t>
      </w:r>
      <w:r>
        <w:rPr>
          <w:bCs/>
          <w:sz w:val="28"/>
          <w:szCs w:val="28"/>
        </w:rPr>
        <w:t>Выполненные услуги по уборке помещений должны соответствовать государственному стандарту Российской Федерации ОКС 03.080.30; ОКСТУ 0131 от 01.07.2002, ГОСТ Р 51870-2014 «Национальный стандарт Российской Федерации. Услуги профессиональной уборки-клининговые услуги. Общие технические условия».</w:t>
      </w:r>
    </w:p>
    <w:p w:rsidR="00C11A00" w:rsidRPr="00016836" w:rsidRDefault="00C11A00" w:rsidP="00C11A00">
      <w:pPr>
        <w:spacing w:line="252" w:lineRule="auto"/>
        <w:ind w:firstLine="709"/>
        <w:jc w:val="both"/>
        <w:rPr>
          <w:sz w:val="28"/>
          <w:szCs w:val="28"/>
        </w:rPr>
      </w:pPr>
      <w:r>
        <w:rPr>
          <w:sz w:val="28"/>
          <w:szCs w:val="28"/>
        </w:rPr>
        <w:t>4.9.2. Заказчик вправе осуществлять ежедневные проверки (контроль) количества услуг, предоставляемых Исполнителем (без препятствования деятельности Исполнителя), а также ежедневные проверки (контроль) качества этих услуг на предмет их соответствия техническому заданию настоящей документации о закупке.</w:t>
      </w:r>
    </w:p>
    <w:p w:rsidR="00C11A00" w:rsidRPr="00016836" w:rsidRDefault="00C11A00" w:rsidP="00C11A00">
      <w:pPr>
        <w:spacing w:line="252" w:lineRule="auto"/>
        <w:ind w:firstLine="709"/>
        <w:jc w:val="both"/>
        <w:rPr>
          <w:sz w:val="28"/>
          <w:szCs w:val="28"/>
        </w:rPr>
      </w:pPr>
      <w:r>
        <w:rPr>
          <w:sz w:val="28"/>
          <w:szCs w:val="28"/>
        </w:rPr>
        <w:t xml:space="preserve">4.9.3. </w:t>
      </w:r>
      <w:r>
        <w:rPr>
          <w:color w:val="000000"/>
          <w:sz w:val="28"/>
          <w:szCs w:val="28"/>
        </w:rPr>
        <w:t>Исполнитель обязан, по каждому Объекту, вести журнал уборки помещений с фиксацией объемов и результатов оказываемых услуг (форма журнала уборки произвольная, согласовывается Исполнителем с руководителем Объекта Заказчика). Исполнитель обязан по запросу Заказчика предоставлять указанный журнал для проверки.</w:t>
      </w:r>
    </w:p>
    <w:p w:rsidR="00C11A00" w:rsidRPr="00016836" w:rsidRDefault="00C11A00" w:rsidP="00C11A00">
      <w:pPr>
        <w:spacing w:line="252" w:lineRule="auto"/>
        <w:ind w:firstLine="709"/>
        <w:jc w:val="both"/>
        <w:rPr>
          <w:sz w:val="28"/>
          <w:szCs w:val="28"/>
        </w:rPr>
      </w:pPr>
      <w:r>
        <w:rPr>
          <w:bCs/>
          <w:sz w:val="28"/>
          <w:szCs w:val="28"/>
        </w:rPr>
        <w:t xml:space="preserve">4.9.4. </w:t>
      </w:r>
      <w:r>
        <w:rPr>
          <w:sz w:val="28"/>
          <w:szCs w:val="28"/>
        </w:rPr>
        <w:t xml:space="preserve">После проведения влажной уборки твердых покрытий, как на открытых поверхностях, так и под мебелью, в углах, на плинтусах должны отсутствовать видимые невооруженным глазом свободно лежащие загрязнения (мусор, смет, песок, пыль, пух, очес, а также волокна от протирочных материалов) и сцепленные с поверхностью загрязнения. </w:t>
      </w:r>
    </w:p>
    <w:p w:rsidR="00C11A00" w:rsidRPr="00016836" w:rsidRDefault="00C11A00" w:rsidP="00C11A00">
      <w:pPr>
        <w:spacing w:line="252" w:lineRule="auto"/>
        <w:ind w:firstLine="709"/>
        <w:jc w:val="both"/>
        <w:rPr>
          <w:sz w:val="28"/>
          <w:szCs w:val="28"/>
        </w:rPr>
      </w:pPr>
      <w:r>
        <w:rPr>
          <w:sz w:val="28"/>
          <w:szCs w:val="28"/>
        </w:rPr>
        <w:t>На убранных поверхностях должны отсутствовать видимые невооруженным глазом пятна, в том числе от высохших капель и брызг, разводы, липкий налет, мутная пленка.</w:t>
      </w:r>
    </w:p>
    <w:p w:rsidR="00C11A00" w:rsidRPr="00016836" w:rsidRDefault="00C11A00" w:rsidP="00C11A00">
      <w:pPr>
        <w:spacing w:line="252" w:lineRule="auto"/>
        <w:ind w:firstLine="709"/>
        <w:jc w:val="both"/>
        <w:rPr>
          <w:bCs/>
          <w:sz w:val="28"/>
          <w:szCs w:val="28"/>
        </w:rPr>
      </w:pPr>
      <w:r>
        <w:rPr>
          <w:bCs/>
          <w:sz w:val="28"/>
          <w:szCs w:val="28"/>
        </w:rPr>
        <w:t>4.9.5.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мочевой, водный и известковый камень, пятна и разводы мыла, жировые пленки, продукты окисления, в т.ч. ржавчина.</w:t>
      </w:r>
    </w:p>
    <w:p w:rsidR="00C11A00" w:rsidRPr="00016836" w:rsidRDefault="00C11A00" w:rsidP="00C11A00">
      <w:pPr>
        <w:spacing w:line="252" w:lineRule="auto"/>
        <w:ind w:firstLine="709"/>
        <w:jc w:val="both"/>
        <w:rPr>
          <w:bCs/>
          <w:sz w:val="28"/>
          <w:szCs w:val="28"/>
        </w:rPr>
      </w:pPr>
      <w:r>
        <w:rPr>
          <w:bCs/>
          <w:sz w:val="28"/>
          <w:szCs w:val="28"/>
        </w:rPr>
        <w:t>4.9.6. После мойки стеклянных поверхностей и поверхностей из кафельных плит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C11A00" w:rsidRPr="00016836" w:rsidRDefault="00C11A00" w:rsidP="00C11A00">
      <w:pPr>
        <w:spacing w:line="252" w:lineRule="auto"/>
        <w:ind w:firstLine="709"/>
        <w:jc w:val="both"/>
        <w:rPr>
          <w:bCs/>
          <w:sz w:val="28"/>
        </w:rPr>
      </w:pPr>
    </w:p>
    <w:p w:rsidR="00C11A00" w:rsidRPr="00016836" w:rsidRDefault="00C11A00" w:rsidP="00C11A00">
      <w:pPr>
        <w:spacing w:line="252" w:lineRule="auto"/>
        <w:ind w:firstLine="709"/>
        <w:jc w:val="both"/>
        <w:rPr>
          <w:b/>
          <w:bCs/>
          <w:sz w:val="28"/>
        </w:rPr>
      </w:pPr>
      <w:r>
        <w:rPr>
          <w:b/>
          <w:bCs/>
          <w:sz w:val="28"/>
        </w:rPr>
        <w:t>4.10. Порядок приемки услуг</w:t>
      </w:r>
    </w:p>
    <w:p w:rsidR="00C11A00" w:rsidRPr="00016836" w:rsidRDefault="00C11A00" w:rsidP="00C11A00">
      <w:pPr>
        <w:spacing w:line="252" w:lineRule="auto"/>
        <w:ind w:firstLine="709"/>
        <w:jc w:val="both"/>
        <w:rPr>
          <w:bCs/>
          <w:sz w:val="28"/>
        </w:rPr>
      </w:pPr>
      <w:r>
        <w:rPr>
          <w:bCs/>
          <w:sz w:val="28"/>
        </w:rPr>
        <w:t>4.10.1. Исполнитель один раз в месяц (не позднее 05 числа каждого месяца, следующего за отчетным) предоставляет Заказчику акт сдачи-приемки оказанных услуг, счёт-фактуру, счет на оплату;</w:t>
      </w:r>
    </w:p>
    <w:p w:rsidR="00C11A00" w:rsidRPr="00016836" w:rsidRDefault="00C11A00" w:rsidP="00C11A00">
      <w:pPr>
        <w:spacing w:line="252" w:lineRule="auto"/>
        <w:ind w:firstLine="709"/>
        <w:jc w:val="both"/>
        <w:rPr>
          <w:sz w:val="28"/>
          <w:szCs w:val="28"/>
        </w:rPr>
      </w:pPr>
      <w:r>
        <w:rPr>
          <w:sz w:val="28"/>
          <w:szCs w:val="28"/>
        </w:rPr>
        <w:t xml:space="preserve">4.10.2. Заказчик в течение 5 (пяти) рабочих дней со дня получения от Исполнителя акта сдачи-приемки оказанных услуг направляет его Исполнителю подписанным со своей стороны, либо направляет мотивированный отказ от подписания указанного акта. </w:t>
      </w:r>
    </w:p>
    <w:p w:rsidR="00C11A00" w:rsidRPr="00016836" w:rsidRDefault="00C11A00" w:rsidP="00C11A00">
      <w:pPr>
        <w:spacing w:line="252" w:lineRule="auto"/>
        <w:ind w:firstLine="709"/>
        <w:jc w:val="both"/>
        <w:rPr>
          <w:sz w:val="28"/>
          <w:szCs w:val="28"/>
        </w:rPr>
      </w:pPr>
      <w:r>
        <w:rPr>
          <w:sz w:val="28"/>
          <w:szCs w:val="28"/>
        </w:rPr>
        <w:t>При этом представители Сторон составляют двусторонний акт с указанием перечня недоработок и сроков их устранения Исполнителем.</w:t>
      </w:r>
    </w:p>
    <w:p w:rsidR="00C11A00" w:rsidRPr="00016836" w:rsidRDefault="00C11A00" w:rsidP="00C11A00">
      <w:pPr>
        <w:spacing w:line="252" w:lineRule="auto"/>
        <w:ind w:firstLine="709"/>
        <w:jc w:val="both"/>
        <w:rPr>
          <w:b/>
          <w:bCs/>
          <w:sz w:val="28"/>
        </w:rPr>
      </w:pPr>
    </w:p>
    <w:p w:rsidR="00C11A00" w:rsidRPr="00016836" w:rsidRDefault="00C11A00" w:rsidP="00C11A00">
      <w:pPr>
        <w:spacing w:line="252" w:lineRule="auto"/>
        <w:ind w:firstLine="709"/>
        <w:jc w:val="both"/>
        <w:rPr>
          <w:sz w:val="28"/>
          <w:szCs w:val="28"/>
        </w:rPr>
      </w:pPr>
      <w:r>
        <w:rPr>
          <w:b/>
          <w:bCs/>
          <w:sz w:val="28"/>
          <w:szCs w:val="28"/>
        </w:rPr>
        <w:t>4.11. Форма, сроки и порядок оплаты услуг</w:t>
      </w:r>
    </w:p>
    <w:p w:rsidR="00C11A00" w:rsidRPr="00016836" w:rsidRDefault="00C11A00" w:rsidP="00C11A00">
      <w:pPr>
        <w:spacing w:line="252" w:lineRule="auto"/>
        <w:ind w:firstLine="709"/>
        <w:jc w:val="both"/>
        <w:rPr>
          <w:bCs/>
          <w:sz w:val="28"/>
          <w:szCs w:val="28"/>
        </w:rPr>
      </w:pPr>
      <w:r>
        <w:rPr>
          <w:bCs/>
          <w:sz w:val="28"/>
          <w:szCs w:val="28"/>
        </w:rPr>
        <w:t>4.11.1. Авансирование услуг не предусмотрено.</w:t>
      </w:r>
    </w:p>
    <w:p w:rsidR="00C11A00" w:rsidRPr="00016836" w:rsidRDefault="00C11A00" w:rsidP="00C11A00">
      <w:pPr>
        <w:spacing w:line="252" w:lineRule="auto"/>
        <w:ind w:firstLine="709"/>
        <w:jc w:val="both"/>
        <w:rPr>
          <w:sz w:val="28"/>
          <w:szCs w:val="28"/>
        </w:rPr>
      </w:pPr>
      <w:r>
        <w:rPr>
          <w:sz w:val="28"/>
          <w:szCs w:val="28"/>
        </w:rPr>
        <w:t>4.11.2. Оплата услуг производится Заказчиком в течение 30 (тридцати) календарных дней после подписания Сторонами акта сдачи–приемки оказанных услуг на основании счета, счета-фактуры Исполнителя.</w:t>
      </w:r>
    </w:p>
    <w:p w:rsidR="00C11A00" w:rsidRPr="00016836" w:rsidRDefault="00C11A00" w:rsidP="00C11A00">
      <w:pPr>
        <w:spacing w:line="252" w:lineRule="auto"/>
        <w:ind w:firstLine="709"/>
        <w:jc w:val="both"/>
        <w:rPr>
          <w:bCs/>
          <w:sz w:val="28"/>
          <w:szCs w:val="28"/>
        </w:rPr>
      </w:pPr>
      <w:r>
        <w:rPr>
          <w:bCs/>
          <w:sz w:val="28"/>
          <w:szCs w:val="28"/>
        </w:rPr>
        <w:t>4.11.3. Датой оплаты является дата списания денежных средств с расчетного счета Заказчика.</w:t>
      </w:r>
    </w:p>
    <w:p w:rsidR="00C11A00" w:rsidRPr="00016836" w:rsidRDefault="00C11A00" w:rsidP="00C11A00">
      <w:pPr>
        <w:ind w:firstLine="709"/>
        <w:jc w:val="both"/>
        <w:rPr>
          <w:color w:val="222222"/>
          <w:sz w:val="28"/>
          <w:szCs w:val="28"/>
          <w:shd w:val="clear" w:color="auto" w:fill="FFFFFF"/>
        </w:rPr>
      </w:pPr>
      <w:r>
        <w:rPr>
          <w:color w:val="222222"/>
          <w:sz w:val="28"/>
          <w:szCs w:val="28"/>
          <w:shd w:val="clear" w:color="auto" w:fill="FFFFFF"/>
        </w:rPr>
        <w:t>4.11.4. Если в период действия договора у Заказчика выбывают или прибавляются из/в производственной деятельности какие-либо Объекты, то сумма по заключенному, на основании проведенного конкурса, Договору уменьшается или увеличивается пропорционально калькуляции предоставленной на данный Объект.</w:t>
      </w:r>
    </w:p>
    <w:p w:rsidR="00C11A00" w:rsidRPr="00016836" w:rsidRDefault="00C11A00" w:rsidP="00C11A00">
      <w:pPr>
        <w:ind w:firstLine="709"/>
        <w:jc w:val="both"/>
        <w:rPr>
          <w:color w:val="222222"/>
          <w:sz w:val="28"/>
          <w:szCs w:val="28"/>
          <w:shd w:val="clear" w:color="auto" w:fill="FFFFFF"/>
        </w:rPr>
      </w:pPr>
      <w:r>
        <w:rPr>
          <w:sz w:val="28"/>
          <w:szCs w:val="28"/>
        </w:rPr>
        <w:t>4.11.5. В случае оказания услуг не в полном объеме по Объектам</w:t>
      </w:r>
      <w:r>
        <w:t xml:space="preserve"> </w:t>
      </w:r>
      <w:r>
        <w:rPr>
          <w:sz w:val="28"/>
          <w:szCs w:val="28"/>
        </w:rPr>
        <w:t>структурных подразделений, оплата по договору производится за фактически оказанные услуги Заказчику.</w:t>
      </w:r>
    </w:p>
    <w:p w:rsidR="00C11A00" w:rsidRPr="00016836" w:rsidRDefault="00C11A00" w:rsidP="00C11A00">
      <w:pPr>
        <w:ind w:firstLine="709"/>
        <w:jc w:val="both"/>
        <w:rPr>
          <w:color w:val="222222"/>
          <w:sz w:val="28"/>
          <w:szCs w:val="28"/>
          <w:shd w:val="clear" w:color="auto" w:fill="FFFFFF"/>
        </w:rPr>
      </w:pPr>
    </w:p>
    <w:p w:rsidR="00C11A00" w:rsidRPr="00016836" w:rsidRDefault="00C11A00" w:rsidP="00C11A00">
      <w:pPr>
        <w:spacing w:line="252" w:lineRule="auto"/>
        <w:ind w:firstLine="709"/>
        <w:jc w:val="both"/>
        <w:rPr>
          <w:bCs/>
          <w:sz w:val="28"/>
          <w:szCs w:val="28"/>
        </w:rPr>
      </w:pPr>
    </w:p>
    <w:p w:rsidR="00C11A00" w:rsidRPr="00016836" w:rsidRDefault="00C11A00" w:rsidP="00C11A00">
      <w:pPr>
        <w:spacing w:line="252" w:lineRule="auto"/>
        <w:ind w:firstLine="709"/>
        <w:jc w:val="both"/>
        <w:rPr>
          <w:bCs/>
          <w:sz w:val="28"/>
          <w:szCs w:val="28"/>
        </w:rPr>
      </w:pPr>
    </w:p>
    <w:p w:rsidR="00C11A00" w:rsidRPr="00016836" w:rsidRDefault="00C11A00" w:rsidP="00C11A00">
      <w:pPr>
        <w:spacing w:line="252" w:lineRule="auto"/>
        <w:ind w:firstLine="709"/>
        <w:jc w:val="both"/>
        <w:rPr>
          <w:bCs/>
          <w:sz w:val="28"/>
          <w:szCs w:val="28"/>
        </w:rPr>
      </w:pPr>
    </w:p>
    <w:p w:rsidR="00C11A00" w:rsidRPr="00016836" w:rsidRDefault="00C11A00" w:rsidP="00C11A00">
      <w:pPr>
        <w:spacing w:line="252" w:lineRule="auto"/>
        <w:ind w:firstLine="709"/>
        <w:jc w:val="both"/>
        <w:rPr>
          <w:bCs/>
          <w:sz w:val="28"/>
          <w:szCs w:val="28"/>
        </w:rPr>
      </w:pPr>
    </w:p>
    <w:p w:rsidR="00C11A00" w:rsidRPr="00016836" w:rsidRDefault="00C11A00" w:rsidP="00C11A00">
      <w:pPr>
        <w:spacing w:line="252" w:lineRule="auto"/>
        <w:ind w:firstLine="709"/>
        <w:jc w:val="both"/>
        <w:rPr>
          <w:bCs/>
          <w:sz w:val="28"/>
          <w:szCs w:val="28"/>
        </w:rPr>
      </w:pPr>
    </w:p>
    <w:p w:rsidR="00C11A00" w:rsidRPr="00016836" w:rsidRDefault="00C11A00" w:rsidP="00C11A00">
      <w:pPr>
        <w:spacing w:line="252" w:lineRule="auto"/>
        <w:ind w:firstLine="709"/>
        <w:jc w:val="both"/>
        <w:rPr>
          <w:bCs/>
          <w:sz w:val="28"/>
          <w:szCs w:val="28"/>
        </w:rPr>
      </w:pPr>
    </w:p>
    <w:p w:rsidR="00C11A00" w:rsidRPr="00016836" w:rsidRDefault="00C11A00" w:rsidP="00C11A00">
      <w:pPr>
        <w:spacing w:line="252" w:lineRule="auto"/>
        <w:ind w:firstLine="709"/>
        <w:jc w:val="both"/>
        <w:rPr>
          <w:bCs/>
          <w:sz w:val="28"/>
          <w:szCs w:val="28"/>
        </w:rPr>
      </w:pPr>
    </w:p>
    <w:p w:rsidR="00C11A00" w:rsidRPr="00016836" w:rsidRDefault="00C11A00" w:rsidP="00C11A00">
      <w:pPr>
        <w:spacing w:line="252" w:lineRule="auto"/>
        <w:ind w:firstLine="709"/>
        <w:jc w:val="both"/>
        <w:rPr>
          <w:bCs/>
          <w:sz w:val="28"/>
          <w:szCs w:val="28"/>
        </w:rPr>
      </w:pPr>
    </w:p>
    <w:p w:rsidR="00C11A00" w:rsidRPr="00016836" w:rsidRDefault="00C11A00" w:rsidP="00C11A00">
      <w:pPr>
        <w:spacing w:line="252" w:lineRule="auto"/>
        <w:ind w:firstLine="709"/>
        <w:jc w:val="both"/>
        <w:rPr>
          <w:bCs/>
          <w:sz w:val="28"/>
          <w:szCs w:val="28"/>
        </w:rPr>
      </w:pPr>
    </w:p>
    <w:p w:rsidR="00C11A00" w:rsidRPr="00016836" w:rsidRDefault="00C11A00" w:rsidP="00C11A00">
      <w:pPr>
        <w:spacing w:line="252" w:lineRule="auto"/>
        <w:ind w:firstLine="709"/>
        <w:jc w:val="both"/>
        <w:rPr>
          <w:bCs/>
          <w:sz w:val="28"/>
          <w:szCs w:val="28"/>
        </w:rPr>
      </w:pPr>
    </w:p>
    <w:p w:rsidR="00C11A00" w:rsidRPr="00016836" w:rsidRDefault="00C11A00" w:rsidP="00C11A00">
      <w:pPr>
        <w:spacing w:line="252" w:lineRule="auto"/>
        <w:ind w:firstLine="709"/>
        <w:jc w:val="both"/>
        <w:rPr>
          <w:bCs/>
          <w:sz w:val="28"/>
          <w:szCs w:val="28"/>
        </w:rPr>
      </w:pPr>
    </w:p>
    <w:p w:rsidR="00C11A00" w:rsidRPr="00016836" w:rsidRDefault="00C11A00" w:rsidP="00C11A00">
      <w:pPr>
        <w:spacing w:line="252" w:lineRule="auto"/>
        <w:ind w:firstLine="709"/>
        <w:jc w:val="both"/>
        <w:rPr>
          <w:bCs/>
          <w:sz w:val="28"/>
          <w:szCs w:val="28"/>
        </w:rPr>
      </w:pPr>
    </w:p>
    <w:p w:rsidR="00C11A00" w:rsidRPr="00016836" w:rsidRDefault="00C11A00" w:rsidP="00C11A00">
      <w:pPr>
        <w:spacing w:line="252" w:lineRule="auto"/>
        <w:ind w:firstLine="709"/>
        <w:jc w:val="both"/>
        <w:rPr>
          <w:bCs/>
          <w:sz w:val="28"/>
          <w:szCs w:val="28"/>
        </w:rPr>
      </w:pPr>
    </w:p>
    <w:p w:rsidR="00C11A00" w:rsidRPr="00016836" w:rsidRDefault="00C11A00" w:rsidP="00C11A00">
      <w:pPr>
        <w:spacing w:line="252" w:lineRule="auto"/>
        <w:jc w:val="both"/>
        <w:rPr>
          <w:bCs/>
          <w:sz w:val="28"/>
          <w:szCs w:val="28"/>
        </w:rPr>
      </w:pPr>
    </w:p>
    <w:p w:rsidR="00C11A00" w:rsidRPr="002A3C78" w:rsidRDefault="00C11A00" w:rsidP="00C11A00">
      <w:pPr>
        <w:ind w:firstLine="1287"/>
        <w:jc w:val="right"/>
        <w:rPr>
          <w:sz w:val="28"/>
          <w:szCs w:val="28"/>
        </w:rPr>
      </w:pPr>
      <w:r>
        <w:rPr>
          <w:sz w:val="28"/>
          <w:szCs w:val="28"/>
        </w:rPr>
        <w:lastRenderedPageBreak/>
        <w:t xml:space="preserve">Приложение № 1 </w:t>
      </w:r>
    </w:p>
    <w:p w:rsidR="00C11A00" w:rsidRPr="00016836" w:rsidRDefault="00C11A00" w:rsidP="00C11A00">
      <w:pPr>
        <w:ind w:firstLine="1287"/>
        <w:jc w:val="right"/>
        <w:rPr>
          <w:sz w:val="28"/>
          <w:szCs w:val="28"/>
        </w:rPr>
      </w:pPr>
      <w:r>
        <w:rPr>
          <w:sz w:val="28"/>
          <w:szCs w:val="28"/>
        </w:rPr>
        <w:t>к Техническому заданию</w:t>
      </w:r>
    </w:p>
    <w:p w:rsidR="00C11A00" w:rsidRPr="00016836" w:rsidRDefault="00C11A00" w:rsidP="00C11A00">
      <w:pPr>
        <w:ind w:firstLine="1287"/>
        <w:jc w:val="right"/>
        <w:rPr>
          <w:sz w:val="28"/>
          <w:szCs w:val="28"/>
        </w:rPr>
      </w:pPr>
    </w:p>
    <w:p w:rsidR="00C11A00" w:rsidRPr="005F3A2F" w:rsidRDefault="00C11A00" w:rsidP="00C11A00">
      <w:pPr>
        <w:rPr>
          <w:rFonts w:eastAsia="MS Mincho"/>
          <w:b/>
        </w:rPr>
      </w:pPr>
      <w:r>
        <w:rPr>
          <w:rFonts w:eastAsia="MS Mincho"/>
          <w:b/>
        </w:rPr>
        <w:t xml:space="preserve">Объем помещений филиала ПАО «ТрансКонтейнер» на Красноярской железной дороге подлежащий уборке             </w:t>
      </w:r>
    </w:p>
    <w:p w:rsidR="00C11A00" w:rsidRPr="002A3C78" w:rsidRDefault="00C11A00" w:rsidP="00C11A00">
      <w:pPr>
        <w:ind w:firstLine="1287"/>
        <w:rPr>
          <w:sz w:val="28"/>
          <w:szCs w:val="28"/>
        </w:rPr>
      </w:pPr>
    </w:p>
    <w:tbl>
      <w:tblPr>
        <w:tblStyle w:val="38"/>
        <w:tblW w:w="9874" w:type="dxa"/>
        <w:tblLayout w:type="fixed"/>
        <w:tblLook w:val="04A0" w:firstRow="1" w:lastRow="0" w:firstColumn="1" w:lastColumn="0" w:noHBand="0" w:noVBand="1"/>
      </w:tblPr>
      <w:tblGrid>
        <w:gridCol w:w="3794"/>
        <w:gridCol w:w="1414"/>
        <w:gridCol w:w="2690"/>
        <w:gridCol w:w="1976"/>
      </w:tblGrid>
      <w:tr w:rsidR="00C11A00" w:rsidRPr="00A46434" w:rsidTr="00C11A00">
        <w:trPr>
          <w:trHeight w:val="480"/>
        </w:trPr>
        <w:tc>
          <w:tcPr>
            <w:tcW w:w="3794" w:type="dxa"/>
            <w:shd w:val="clear" w:color="auto" w:fill="auto"/>
            <w:vAlign w:val="center"/>
            <w:hideMark/>
          </w:tcPr>
          <w:p w:rsidR="00C11A00" w:rsidRPr="00A46434" w:rsidRDefault="00C11A00" w:rsidP="00C11A00">
            <w:pPr>
              <w:jc w:val="center"/>
              <w:rPr>
                <w:rFonts w:eastAsia="Calibri"/>
                <w:sz w:val="20"/>
                <w:szCs w:val="20"/>
              </w:rPr>
            </w:pPr>
            <w:r>
              <w:rPr>
                <w:rFonts w:eastAsia="Calibri"/>
                <w:sz w:val="20"/>
                <w:szCs w:val="20"/>
              </w:rPr>
              <w:t>Перечень помещений</w:t>
            </w:r>
          </w:p>
        </w:tc>
        <w:tc>
          <w:tcPr>
            <w:tcW w:w="1414" w:type="dxa"/>
            <w:shd w:val="clear" w:color="auto" w:fill="auto"/>
            <w:vAlign w:val="center"/>
            <w:hideMark/>
          </w:tcPr>
          <w:p w:rsidR="00C11A00" w:rsidRPr="00A46434" w:rsidRDefault="00C11A00" w:rsidP="00C11A00">
            <w:pPr>
              <w:jc w:val="center"/>
              <w:rPr>
                <w:rFonts w:eastAsia="Calibri"/>
                <w:sz w:val="20"/>
                <w:szCs w:val="20"/>
              </w:rPr>
            </w:pPr>
            <w:r>
              <w:rPr>
                <w:rFonts w:eastAsia="Calibri"/>
                <w:sz w:val="20"/>
                <w:szCs w:val="20"/>
              </w:rPr>
              <w:t>Площадь помещений, м</w:t>
            </w:r>
            <w:r>
              <w:rPr>
                <w:rFonts w:eastAsia="Calibri"/>
                <w:sz w:val="20"/>
                <w:szCs w:val="20"/>
                <w:vertAlign w:val="superscript"/>
              </w:rPr>
              <w:t>2</w:t>
            </w:r>
          </w:p>
        </w:tc>
        <w:tc>
          <w:tcPr>
            <w:tcW w:w="2690" w:type="dxa"/>
            <w:shd w:val="clear" w:color="auto" w:fill="auto"/>
            <w:vAlign w:val="center"/>
            <w:hideMark/>
          </w:tcPr>
          <w:p w:rsidR="00C11A00" w:rsidRPr="00A46434" w:rsidRDefault="00C11A00" w:rsidP="00C11A00">
            <w:pPr>
              <w:jc w:val="center"/>
              <w:rPr>
                <w:rFonts w:eastAsia="Calibri"/>
                <w:sz w:val="20"/>
                <w:szCs w:val="20"/>
              </w:rPr>
            </w:pPr>
            <w:r>
              <w:rPr>
                <w:rFonts w:eastAsia="Calibri"/>
                <w:sz w:val="20"/>
                <w:szCs w:val="20"/>
              </w:rPr>
              <w:t>Периодичность уборки</w:t>
            </w:r>
          </w:p>
        </w:tc>
        <w:tc>
          <w:tcPr>
            <w:tcW w:w="1976" w:type="dxa"/>
            <w:shd w:val="clear" w:color="auto" w:fill="auto"/>
            <w:vAlign w:val="center"/>
            <w:hideMark/>
          </w:tcPr>
          <w:p w:rsidR="00C11A00" w:rsidRPr="00A46434" w:rsidRDefault="00C11A00" w:rsidP="00C11A00">
            <w:pPr>
              <w:ind w:hanging="1"/>
              <w:jc w:val="center"/>
              <w:rPr>
                <w:rFonts w:eastAsia="Calibri"/>
                <w:sz w:val="20"/>
                <w:szCs w:val="20"/>
              </w:rPr>
            </w:pPr>
            <w:r>
              <w:rPr>
                <w:rFonts w:eastAsia="Calibri"/>
                <w:sz w:val="20"/>
                <w:szCs w:val="20"/>
              </w:rPr>
              <w:t>Площадь ежемесячной уборки с учетом периодичности, м</w:t>
            </w:r>
            <w:r>
              <w:rPr>
                <w:rFonts w:eastAsia="Calibri"/>
                <w:sz w:val="20"/>
                <w:szCs w:val="20"/>
                <w:vertAlign w:val="superscript"/>
              </w:rPr>
              <w:t>2</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b/>
                <w:i/>
                <w:iCs/>
                <w:sz w:val="20"/>
                <w:szCs w:val="20"/>
              </w:rPr>
            </w:pPr>
            <w:r>
              <w:rPr>
                <w:rFonts w:eastAsia="Calibri"/>
                <w:b/>
                <w:i/>
                <w:iCs/>
                <w:sz w:val="20"/>
                <w:szCs w:val="20"/>
              </w:rPr>
              <w:t>Контейнерный терминал Базаиха, всего</w:t>
            </w:r>
          </w:p>
        </w:tc>
        <w:tc>
          <w:tcPr>
            <w:tcW w:w="1414" w:type="dxa"/>
            <w:shd w:val="clear" w:color="auto" w:fill="auto"/>
            <w:noWrap/>
            <w:vAlign w:val="center"/>
            <w:hideMark/>
          </w:tcPr>
          <w:p w:rsidR="00C11A00" w:rsidRPr="00A46434" w:rsidRDefault="00C11A00" w:rsidP="00C11A00">
            <w:pPr>
              <w:rPr>
                <w:rFonts w:eastAsia="Calibri"/>
                <w:b/>
                <w:i/>
                <w:iCs/>
                <w:sz w:val="20"/>
                <w:szCs w:val="20"/>
              </w:rPr>
            </w:pPr>
            <w:r>
              <w:rPr>
                <w:rFonts w:eastAsia="Calibri"/>
                <w:b/>
                <w:i/>
                <w:iCs/>
                <w:sz w:val="20"/>
                <w:szCs w:val="20"/>
              </w:rPr>
              <w:t>1704,0</w:t>
            </w:r>
          </w:p>
        </w:tc>
        <w:tc>
          <w:tcPr>
            <w:tcW w:w="2690" w:type="dxa"/>
            <w:shd w:val="clear" w:color="auto" w:fill="auto"/>
            <w:noWrap/>
            <w:vAlign w:val="center"/>
            <w:hideMark/>
          </w:tcPr>
          <w:p w:rsidR="00C11A00" w:rsidRPr="00A46434" w:rsidRDefault="00C11A00" w:rsidP="00C11A00">
            <w:pPr>
              <w:rPr>
                <w:rFonts w:eastAsia="Calibri"/>
                <w:b/>
                <w:i/>
                <w:iCs/>
                <w:sz w:val="20"/>
                <w:szCs w:val="20"/>
              </w:rPr>
            </w:pPr>
          </w:p>
        </w:tc>
        <w:tc>
          <w:tcPr>
            <w:tcW w:w="1976" w:type="dxa"/>
            <w:shd w:val="clear" w:color="auto" w:fill="auto"/>
            <w:noWrap/>
            <w:vAlign w:val="center"/>
            <w:hideMark/>
          </w:tcPr>
          <w:p w:rsidR="00C11A00" w:rsidRPr="00A46434" w:rsidRDefault="00C11A00" w:rsidP="00C11A00">
            <w:pPr>
              <w:ind w:hanging="1"/>
              <w:rPr>
                <w:rFonts w:eastAsia="Calibri"/>
                <w:b/>
                <w:i/>
                <w:iCs/>
                <w:sz w:val="20"/>
                <w:szCs w:val="20"/>
              </w:rPr>
            </w:pPr>
            <w:r>
              <w:rPr>
                <w:rFonts w:eastAsia="Calibri"/>
                <w:b/>
                <w:i/>
                <w:iCs/>
                <w:sz w:val="20"/>
                <w:szCs w:val="20"/>
              </w:rPr>
              <w:t>1651,1</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i/>
                <w:iCs/>
                <w:sz w:val="20"/>
                <w:szCs w:val="20"/>
              </w:rPr>
            </w:pPr>
            <w:r>
              <w:rPr>
                <w:rFonts w:eastAsia="Calibri"/>
                <w:i/>
                <w:iCs/>
                <w:sz w:val="20"/>
                <w:szCs w:val="20"/>
              </w:rPr>
              <w:t>1 ЭТАЖ</w:t>
            </w:r>
            <w:r>
              <w:rPr>
                <w:rFonts w:ascii="Calibri" w:eastAsia="Calibri" w:hAnsi="Calibri"/>
                <w:i/>
                <w:sz w:val="20"/>
                <w:szCs w:val="20"/>
              </w:rPr>
              <w:t xml:space="preserve">  (</w:t>
            </w:r>
            <w:r>
              <w:rPr>
                <w:rFonts w:eastAsia="Calibri"/>
                <w:i/>
                <w:iCs/>
                <w:sz w:val="20"/>
                <w:szCs w:val="20"/>
              </w:rPr>
              <w:t>Нежилого здания (Административного здания))</w:t>
            </w:r>
          </w:p>
        </w:tc>
        <w:tc>
          <w:tcPr>
            <w:tcW w:w="1414" w:type="dxa"/>
            <w:shd w:val="clear" w:color="auto" w:fill="auto"/>
            <w:noWrap/>
            <w:vAlign w:val="center"/>
            <w:hideMark/>
          </w:tcPr>
          <w:p w:rsidR="00C11A00" w:rsidRPr="00A46434" w:rsidRDefault="00C11A00" w:rsidP="00C11A00">
            <w:pPr>
              <w:rPr>
                <w:rFonts w:eastAsia="Calibri"/>
                <w:i/>
                <w:iCs/>
                <w:sz w:val="20"/>
                <w:szCs w:val="20"/>
              </w:rPr>
            </w:pPr>
            <w:r>
              <w:rPr>
                <w:rFonts w:eastAsia="Calibri"/>
                <w:i/>
                <w:iCs/>
                <w:sz w:val="20"/>
                <w:szCs w:val="20"/>
              </w:rPr>
              <w:t>440,6</w:t>
            </w:r>
          </w:p>
        </w:tc>
        <w:tc>
          <w:tcPr>
            <w:tcW w:w="2690" w:type="dxa"/>
            <w:shd w:val="clear" w:color="auto" w:fill="auto"/>
            <w:noWrap/>
            <w:vAlign w:val="center"/>
            <w:hideMark/>
          </w:tcPr>
          <w:p w:rsidR="00C11A00" w:rsidRPr="00A46434" w:rsidRDefault="00C11A00" w:rsidP="00C11A00">
            <w:pPr>
              <w:rPr>
                <w:rFonts w:eastAsia="Calibri"/>
                <w:i/>
                <w:iCs/>
                <w:sz w:val="20"/>
                <w:szCs w:val="20"/>
              </w:rPr>
            </w:pPr>
          </w:p>
        </w:tc>
        <w:tc>
          <w:tcPr>
            <w:tcW w:w="1976" w:type="dxa"/>
            <w:shd w:val="clear" w:color="auto" w:fill="auto"/>
            <w:noWrap/>
            <w:vAlign w:val="center"/>
            <w:hideMark/>
          </w:tcPr>
          <w:p w:rsidR="00C11A00" w:rsidRPr="00A46434" w:rsidRDefault="00C11A00" w:rsidP="00C11A00">
            <w:pPr>
              <w:ind w:hanging="1"/>
              <w:rPr>
                <w:rFonts w:eastAsia="Calibri"/>
                <w:i/>
                <w:iCs/>
                <w:sz w:val="20"/>
                <w:szCs w:val="20"/>
              </w:rPr>
            </w:pPr>
            <w:r>
              <w:rPr>
                <w:rFonts w:eastAsia="Calibri"/>
                <w:i/>
                <w:iCs/>
                <w:sz w:val="20"/>
                <w:szCs w:val="20"/>
              </w:rPr>
              <w:t>506,5</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Центральное крыльцо</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9,1</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9,1</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Начальник участка</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11,5</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11,5</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Механик</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15,5</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15,5</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Начальник терминала</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32,4</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32,4</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Инженер техотдела</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29,6</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29,6</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Санузел (один комп.санузел)</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8,0</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16,0</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Санузел</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2,8</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2,8</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Архив (КТ Базаиха)</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32,3</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4 раза в месяц</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6,2</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 xml:space="preserve">Приемосдатчики </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32,3</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32,3</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 xml:space="preserve">Приемосдатчики </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16,1</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16,1</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Водители</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15,4</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15,4</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 xml:space="preserve">Приемосдатчики </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17,1</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17,1</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Техники</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15,9</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15,9</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Кассиры</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34,7</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34,7</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Коридор</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32,3</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64,6</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Холл</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31,3</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62,6</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Тамбур</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1,9</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3,8</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Лестничные пролеты (тамбуры)</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29,8</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59,6</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Актовый стол</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9,5</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9,5</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Подсобное помещение</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11,9</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0,6</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Заместитель начальника терминала</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14,2</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14,2</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Начальника агентства на предприятиях алюминиевой и лесной промышленности</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11,4</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11,4</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Комната приема пищи</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25,6</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25,6</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i/>
                <w:iCs/>
                <w:sz w:val="20"/>
                <w:szCs w:val="20"/>
                <w:lang w:val="en-US"/>
              </w:rPr>
            </w:pPr>
            <w:r>
              <w:rPr>
                <w:rFonts w:eastAsia="Calibri"/>
                <w:i/>
                <w:iCs/>
                <w:sz w:val="20"/>
                <w:szCs w:val="20"/>
              </w:rPr>
              <w:t>2 ЭТАЖ (</w:t>
            </w:r>
            <w:r>
              <w:rPr>
                <w:rFonts w:eastAsia="Calibri"/>
                <w:i/>
                <w:iCs/>
                <w:sz w:val="20"/>
                <w:szCs w:val="20"/>
                <w:lang w:val="en-US"/>
              </w:rPr>
              <w:t xml:space="preserve"> </w:t>
            </w:r>
            <w:r>
              <w:rPr>
                <w:rFonts w:eastAsia="Calibri"/>
                <w:i/>
                <w:iCs/>
                <w:sz w:val="20"/>
                <w:szCs w:val="20"/>
              </w:rPr>
              <w:t>–</w:t>
            </w:r>
            <w:r>
              <w:rPr>
                <w:rFonts w:eastAsia="Calibri"/>
                <w:i/>
                <w:iCs/>
                <w:sz w:val="20"/>
                <w:szCs w:val="20"/>
                <w:lang w:val="en-US"/>
              </w:rPr>
              <w:t>“</w:t>
            </w:r>
            <w:r>
              <w:rPr>
                <w:rFonts w:eastAsia="Calibri"/>
                <w:i/>
                <w:iCs/>
                <w:sz w:val="20"/>
                <w:szCs w:val="20"/>
              </w:rPr>
              <w:t>–)</w:t>
            </w:r>
          </w:p>
        </w:tc>
        <w:tc>
          <w:tcPr>
            <w:tcW w:w="1414" w:type="dxa"/>
            <w:shd w:val="clear" w:color="auto" w:fill="auto"/>
            <w:noWrap/>
            <w:vAlign w:val="center"/>
            <w:hideMark/>
          </w:tcPr>
          <w:p w:rsidR="00C11A00" w:rsidRPr="00A46434" w:rsidRDefault="00C11A00" w:rsidP="00C11A00">
            <w:pPr>
              <w:rPr>
                <w:rFonts w:eastAsia="Calibri"/>
                <w:i/>
                <w:iCs/>
                <w:sz w:val="20"/>
                <w:szCs w:val="20"/>
              </w:rPr>
            </w:pPr>
            <w:r>
              <w:rPr>
                <w:rFonts w:eastAsia="Calibri"/>
                <w:i/>
                <w:iCs/>
                <w:sz w:val="20"/>
                <w:szCs w:val="20"/>
              </w:rPr>
              <w:t>499,5</w:t>
            </w:r>
          </w:p>
        </w:tc>
        <w:tc>
          <w:tcPr>
            <w:tcW w:w="2690" w:type="dxa"/>
            <w:shd w:val="clear" w:color="auto" w:fill="auto"/>
            <w:noWrap/>
            <w:vAlign w:val="center"/>
            <w:hideMark/>
          </w:tcPr>
          <w:p w:rsidR="00C11A00" w:rsidRPr="00A46434" w:rsidRDefault="00C11A00" w:rsidP="00C11A00">
            <w:pPr>
              <w:rPr>
                <w:rFonts w:eastAsia="Calibri"/>
                <w:i/>
                <w:iCs/>
                <w:sz w:val="20"/>
                <w:szCs w:val="20"/>
              </w:rPr>
            </w:pPr>
          </w:p>
        </w:tc>
        <w:tc>
          <w:tcPr>
            <w:tcW w:w="1976" w:type="dxa"/>
            <w:shd w:val="clear" w:color="auto" w:fill="auto"/>
            <w:noWrap/>
            <w:vAlign w:val="center"/>
            <w:hideMark/>
          </w:tcPr>
          <w:p w:rsidR="00C11A00" w:rsidRPr="00A46434" w:rsidRDefault="00C11A00" w:rsidP="00C11A00">
            <w:pPr>
              <w:ind w:hanging="1"/>
              <w:rPr>
                <w:rFonts w:eastAsia="Calibri"/>
                <w:i/>
                <w:iCs/>
                <w:sz w:val="20"/>
                <w:szCs w:val="20"/>
              </w:rPr>
            </w:pPr>
            <w:r>
              <w:rPr>
                <w:rFonts w:eastAsia="Calibri"/>
                <w:i/>
                <w:iCs/>
                <w:sz w:val="20"/>
                <w:szCs w:val="20"/>
              </w:rPr>
              <w:t>419,7</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Склад</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9,1</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0,4</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Склад техника по снабжению</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29,9</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4 раза в месяц</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5,8</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Медицинский кабинет</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8,0</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8,0</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Тамбур</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13,8</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13,8</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Гардеробная мужская</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27,6</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27,6</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Комната приема пищи</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22,4</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22,4</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Архив (бухгалтерии)</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21,2</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1,0</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 xml:space="preserve">Архив </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11,7</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0,6</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Гардеробная женская</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18,2</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18,2</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lastRenderedPageBreak/>
              <w:t>Раздевалка женская (один санузел)</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12,3</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12,3</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Душевая женская</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9,3</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9,3</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Душевая мужская</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9,4</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9,4</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Раздевалка мужская</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14,1</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14,1</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 xml:space="preserve">Серверная </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26,2</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1,3</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Санузел (один комп.санузел)</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11,5</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11,5</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Сушилка</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3,8</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3,8</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Коридор</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12,4</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12,4</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Лестничные пролеты</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30,7</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30,7</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ФГУП «ГХК»</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9,7</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9,7</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ООО «Вэй-групп.РФ»</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18,6</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18,6</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ООО «Магистраль»</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8,9</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8,9</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ООО «Гермес»</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15,7</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15,7</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ООО «БСК»</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19,6</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19,6</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ООО «Торгмолл»</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31,9</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31,9</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Клиентский зал</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21,1</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21,1</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Коридор</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73,2</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73,2</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Туалет (один комп.санузел)</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9,2</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18,4</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i/>
                <w:iCs/>
                <w:sz w:val="20"/>
                <w:szCs w:val="20"/>
                <w:lang w:val="en-US"/>
              </w:rPr>
            </w:pPr>
            <w:r>
              <w:rPr>
                <w:rFonts w:eastAsia="Calibri"/>
                <w:i/>
                <w:iCs/>
                <w:sz w:val="20"/>
                <w:szCs w:val="20"/>
              </w:rPr>
              <w:t>3 ЭТАЖ</w:t>
            </w:r>
            <w:r>
              <w:rPr>
                <w:rFonts w:eastAsia="Calibri"/>
                <w:i/>
                <w:iCs/>
                <w:sz w:val="20"/>
                <w:szCs w:val="20"/>
                <w:lang w:val="en-US"/>
              </w:rPr>
              <w:t xml:space="preserve">  </w:t>
            </w:r>
            <w:r>
              <w:rPr>
                <w:rFonts w:eastAsia="Calibri"/>
                <w:i/>
                <w:iCs/>
                <w:sz w:val="20"/>
                <w:szCs w:val="20"/>
              </w:rPr>
              <w:t>(–</w:t>
            </w:r>
            <w:r>
              <w:rPr>
                <w:rFonts w:eastAsia="Calibri"/>
                <w:i/>
                <w:iCs/>
                <w:sz w:val="20"/>
                <w:szCs w:val="20"/>
                <w:lang w:val="en-US"/>
              </w:rPr>
              <w:t>“</w:t>
            </w:r>
            <w:r>
              <w:rPr>
                <w:rFonts w:eastAsia="Calibri"/>
                <w:i/>
                <w:iCs/>
                <w:sz w:val="20"/>
                <w:szCs w:val="20"/>
              </w:rPr>
              <w:t>–)</w:t>
            </w:r>
          </w:p>
        </w:tc>
        <w:tc>
          <w:tcPr>
            <w:tcW w:w="1414" w:type="dxa"/>
            <w:shd w:val="clear" w:color="auto" w:fill="auto"/>
            <w:noWrap/>
            <w:vAlign w:val="center"/>
            <w:hideMark/>
          </w:tcPr>
          <w:p w:rsidR="00C11A00" w:rsidRPr="00A46434" w:rsidRDefault="00C11A00" w:rsidP="00C11A00">
            <w:pPr>
              <w:rPr>
                <w:rFonts w:eastAsia="Calibri"/>
                <w:i/>
                <w:iCs/>
                <w:sz w:val="20"/>
                <w:szCs w:val="20"/>
              </w:rPr>
            </w:pPr>
            <w:r>
              <w:rPr>
                <w:rFonts w:eastAsia="Calibri"/>
                <w:i/>
                <w:iCs/>
                <w:sz w:val="20"/>
                <w:szCs w:val="20"/>
              </w:rPr>
              <w:t>30,7</w:t>
            </w:r>
          </w:p>
        </w:tc>
        <w:tc>
          <w:tcPr>
            <w:tcW w:w="2690" w:type="dxa"/>
            <w:shd w:val="clear" w:color="auto" w:fill="auto"/>
            <w:noWrap/>
            <w:vAlign w:val="center"/>
            <w:hideMark/>
          </w:tcPr>
          <w:p w:rsidR="00C11A00" w:rsidRPr="00A46434" w:rsidRDefault="00C11A00" w:rsidP="00C11A00">
            <w:pPr>
              <w:rPr>
                <w:rFonts w:eastAsia="Calibri"/>
                <w:i/>
                <w:iCs/>
                <w:sz w:val="20"/>
                <w:szCs w:val="20"/>
              </w:rPr>
            </w:pPr>
          </w:p>
        </w:tc>
        <w:tc>
          <w:tcPr>
            <w:tcW w:w="1976" w:type="dxa"/>
            <w:shd w:val="clear" w:color="auto" w:fill="auto"/>
            <w:noWrap/>
            <w:vAlign w:val="center"/>
            <w:hideMark/>
          </w:tcPr>
          <w:p w:rsidR="00C11A00" w:rsidRPr="00A46434" w:rsidRDefault="00C11A00" w:rsidP="00C11A00">
            <w:pPr>
              <w:ind w:hanging="1"/>
              <w:rPr>
                <w:rFonts w:eastAsia="Calibri"/>
                <w:i/>
                <w:iCs/>
                <w:sz w:val="20"/>
                <w:szCs w:val="20"/>
              </w:rPr>
            </w:pPr>
            <w:r>
              <w:rPr>
                <w:rFonts w:eastAsia="Calibri"/>
                <w:i/>
                <w:iCs/>
                <w:sz w:val="20"/>
                <w:szCs w:val="20"/>
              </w:rPr>
              <w:t>30,7</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Лестничные пролеты</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30,7</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30,7</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i/>
                <w:iCs/>
                <w:sz w:val="20"/>
                <w:szCs w:val="20"/>
              </w:rPr>
            </w:pPr>
            <w:r>
              <w:rPr>
                <w:rFonts w:eastAsia="Calibri"/>
                <w:i/>
                <w:iCs/>
                <w:sz w:val="20"/>
                <w:szCs w:val="20"/>
              </w:rPr>
              <w:t>4 ЭТАЖ</w:t>
            </w:r>
            <w:r>
              <w:rPr>
                <w:rFonts w:eastAsia="Calibri"/>
                <w:i/>
                <w:iCs/>
                <w:sz w:val="20"/>
                <w:szCs w:val="20"/>
                <w:lang w:val="en-US"/>
              </w:rPr>
              <w:t xml:space="preserve"> </w:t>
            </w:r>
            <w:r>
              <w:rPr>
                <w:rFonts w:eastAsia="Calibri"/>
                <w:i/>
                <w:iCs/>
                <w:sz w:val="20"/>
                <w:szCs w:val="20"/>
              </w:rPr>
              <w:t>(</w:t>
            </w:r>
            <w:r>
              <w:rPr>
                <w:rFonts w:eastAsia="Calibri"/>
                <w:i/>
                <w:iCs/>
                <w:sz w:val="20"/>
                <w:szCs w:val="20"/>
                <w:lang w:val="en-US"/>
              </w:rPr>
              <w:t xml:space="preserve"> </w:t>
            </w:r>
            <w:r>
              <w:rPr>
                <w:rFonts w:eastAsia="Calibri"/>
                <w:i/>
                <w:iCs/>
                <w:sz w:val="20"/>
                <w:szCs w:val="20"/>
              </w:rPr>
              <w:t>–</w:t>
            </w:r>
            <w:r>
              <w:rPr>
                <w:rFonts w:eastAsia="Calibri"/>
                <w:i/>
                <w:iCs/>
                <w:sz w:val="20"/>
                <w:szCs w:val="20"/>
                <w:lang w:val="en-US"/>
              </w:rPr>
              <w:t>“</w:t>
            </w:r>
            <w:r>
              <w:rPr>
                <w:rFonts w:eastAsia="Calibri"/>
                <w:i/>
                <w:iCs/>
                <w:sz w:val="20"/>
                <w:szCs w:val="20"/>
              </w:rPr>
              <w:t>–)</w:t>
            </w:r>
          </w:p>
        </w:tc>
        <w:tc>
          <w:tcPr>
            <w:tcW w:w="1414" w:type="dxa"/>
            <w:shd w:val="clear" w:color="auto" w:fill="auto"/>
            <w:noWrap/>
            <w:vAlign w:val="center"/>
            <w:hideMark/>
          </w:tcPr>
          <w:p w:rsidR="00C11A00" w:rsidRPr="00A46434" w:rsidRDefault="00C11A00" w:rsidP="00C11A00">
            <w:pPr>
              <w:rPr>
                <w:rFonts w:eastAsia="Calibri"/>
                <w:i/>
                <w:iCs/>
                <w:sz w:val="20"/>
                <w:szCs w:val="20"/>
              </w:rPr>
            </w:pPr>
            <w:r>
              <w:rPr>
                <w:rFonts w:eastAsia="Calibri"/>
                <w:i/>
                <w:iCs/>
                <w:sz w:val="20"/>
                <w:szCs w:val="20"/>
              </w:rPr>
              <w:t>558,7</w:t>
            </w:r>
          </w:p>
        </w:tc>
        <w:tc>
          <w:tcPr>
            <w:tcW w:w="2690" w:type="dxa"/>
            <w:shd w:val="clear" w:color="auto" w:fill="auto"/>
            <w:noWrap/>
            <w:vAlign w:val="center"/>
            <w:hideMark/>
          </w:tcPr>
          <w:p w:rsidR="00C11A00" w:rsidRPr="00A46434" w:rsidRDefault="00C11A00" w:rsidP="00C11A00">
            <w:pPr>
              <w:rPr>
                <w:rFonts w:eastAsia="Calibri"/>
                <w:i/>
                <w:iCs/>
                <w:sz w:val="20"/>
                <w:szCs w:val="20"/>
              </w:rPr>
            </w:pPr>
          </w:p>
        </w:tc>
        <w:tc>
          <w:tcPr>
            <w:tcW w:w="1976" w:type="dxa"/>
            <w:shd w:val="clear" w:color="auto" w:fill="auto"/>
            <w:noWrap/>
            <w:vAlign w:val="center"/>
            <w:hideMark/>
          </w:tcPr>
          <w:p w:rsidR="00C11A00" w:rsidRPr="00A46434" w:rsidRDefault="00C11A00" w:rsidP="00C11A00">
            <w:pPr>
              <w:ind w:hanging="1"/>
              <w:rPr>
                <w:rFonts w:eastAsia="Calibri"/>
                <w:i/>
                <w:iCs/>
                <w:sz w:val="20"/>
                <w:szCs w:val="20"/>
              </w:rPr>
            </w:pPr>
            <w:r>
              <w:rPr>
                <w:rFonts w:eastAsia="Calibri"/>
                <w:i/>
                <w:iCs/>
                <w:sz w:val="20"/>
                <w:szCs w:val="20"/>
              </w:rPr>
              <w:t>568,7</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Кабинеты ЛОВД (Сибирское УВДТ МВД России)</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194,4</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194,4</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Коридор</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115,7</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115,7</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Лестничные пролеты</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15,6</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15,6</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ООО «СК Транзит-СВ»</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15,7</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15,7</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ЗАО «Веал»</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19,2</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19,2</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ООО «ТрансСибГрупп-Красноярск»</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28,8</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28,8</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ООО «Транс-Агент»</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18,8</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18,8</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ООО «ВТП Сервис Групп»</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9,3</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9,3</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ООО «Лесофонд»</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15,8</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15,8</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ООО «Партнер сибири»</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19,7</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19,7</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ООО «Сибирь-ТК»</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15,8</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15,8</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ООО «АльянсТрансТорг»</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31,2</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31,2</w:t>
            </w:r>
          </w:p>
        </w:tc>
      </w:tr>
      <w:tr w:rsidR="00C11A00" w:rsidRPr="00A46434" w:rsidTr="00C11A00">
        <w:trPr>
          <w:trHeight w:val="300"/>
        </w:trPr>
        <w:tc>
          <w:tcPr>
            <w:tcW w:w="3794" w:type="dxa"/>
            <w:shd w:val="clear" w:color="auto" w:fill="auto"/>
            <w:noWrap/>
            <w:vAlign w:val="center"/>
          </w:tcPr>
          <w:p w:rsidR="00C11A00" w:rsidRPr="00A46434" w:rsidRDefault="00C11A00" w:rsidP="00C11A00">
            <w:pPr>
              <w:rPr>
                <w:rFonts w:eastAsia="Calibri"/>
                <w:sz w:val="20"/>
                <w:szCs w:val="20"/>
              </w:rPr>
            </w:pPr>
            <w:r>
              <w:rPr>
                <w:rFonts w:eastAsia="Calibri"/>
                <w:sz w:val="20"/>
                <w:szCs w:val="20"/>
              </w:rPr>
              <w:t>ООО «Гермес»</w:t>
            </w:r>
          </w:p>
        </w:tc>
        <w:tc>
          <w:tcPr>
            <w:tcW w:w="1414" w:type="dxa"/>
            <w:shd w:val="clear" w:color="auto" w:fill="auto"/>
            <w:noWrap/>
            <w:vAlign w:val="center"/>
          </w:tcPr>
          <w:p w:rsidR="00C11A00" w:rsidRPr="00A46434" w:rsidRDefault="00C11A00" w:rsidP="00C11A00">
            <w:pPr>
              <w:rPr>
                <w:rFonts w:eastAsia="Calibri"/>
                <w:sz w:val="20"/>
                <w:szCs w:val="20"/>
              </w:rPr>
            </w:pPr>
            <w:r>
              <w:rPr>
                <w:rFonts w:eastAsia="Calibri"/>
                <w:sz w:val="20"/>
                <w:szCs w:val="20"/>
              </w:rPr>
              <w:t xml:space="preserve">17,7 </w:t>
            </w:r>
          </w:p>
        </w:tc>
        <w:tc>
          <w:tcPr>
            <w:tcW w:w="2690" w:type="dxa"/>
            <w:shd w:val="clear" w:color="auto" w:fill="auto"/>
            <w:noWrap/>
            <w:vAlign w:val="center"/>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tcPr>
          <w:p w:rsidR="00C11A00" w:rsidRPr="00A46434" w:rsidRDefault="00C11A00" w:rsidP="00C11A00">
            <w:pPr>
              <w:ind w:hanging="1"/>
              <w:rPr>
                <w:rFonts w:eastAsia="Calibri"/>
                <w:sz w:val="20"/>
                <w:szCs w:val="20"/>
              </w:rPr>
            </w:pPr>
            <w:r>
              <w:rPr>
                <w:rFonts w:eastAsia="Calibri"/>
                <w:sz w:val="20"/>
                <w:szCs w:val="20"/>
              </w:rPr>
              <w:t xml:space="preserve">17,7 </w:t>
            </w:r>
          </w:p>
        </w:tc>
      </w:tr>
      <w:tr w:rsidR="00C11A00" w:rsidRPr="00A46434" w:rsidTr="00C11A00">
        <w:trPr>
          <w:trHeight w:val="300"/>
        </w:trPr>
        <w:tc>
          <w:tcPr>
            <w:tcW w:w="3794" w:type="dxa"/>
            <w:shd w:val="clear" w:color="auto" w:fill="auto"/>
            <w:noWrap/>
            <w:vAlign w:val="center"/>
          </w:tcPr>
          <w:p w:rsidR="00C11A00" w:rsidRPr="00A46434" w:rsidRDefault="00C11A00" w:rsidP="00C11A00">
            <w:pPr>
              <w:rPr>
                <w:rFonts w:eastAsia="Calibri"/>
                <w:sz w:val="20"/>
                <w:szCs w:val="20"/>
              </w:rPr>
            </w:pPr>
            <w:r>
              <w:rPr>
                <w:rFonts w:eastAsia="Calibri"/>
                <w:sz w:val="20"/>
                <w:szCs w:val="20"/>
              </w:rPr>
              <w:t>ООО «БСК»</w:t>
            </w:r>
          </w:p>
        </w:tc>
        <w:tc>
          <w:tcPr>
            <w:tcW w:w="1414" w:type="dxa"/>
            <w:shd w:val="clear" w:color="auto" w:fill="auto"/>
            <w:noWrap/>
            <w:vAlign w:val="center"/>
          </w:tcPr>
          <w:p w:rsidR="00C11A00" w:rsidRPr="00A46434" w:rsidRDefault="00C11A00" w:rsidP="00C11A00">
            <w:pPr>
              <w:rPr>
                <w:rFonts w:eastAsia="Calibri"/>
                <w:sz w:val="20"/>
                <w:szCs w:val="20"/>
              </w:rPr>
            </w:pPr>
            <w:r>
              <w:rPr>
                <w:rFonts w:eastAsia="Calibri"/>
                <w:sz w:val="20"/>
                <w:szCs w:val="20"/>
              </w:rPr>
              <w:t xml:space="preserve">31,0 </w:t>
            </w:r>
          </w:p>
        </w:tc>
        <w:tc>
          <w:tcPr>
            <w:tcW w:w="2690" w:type="dxa"/>
            <w:shd w:val="clear" w:color="auto" w:fill="auto"/>
            <w:noWrap/>
            <w:vAlign w:val="center"/>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tcPr>
          <w:p w:rsidR="00C11A00" w:rsidRPr="00A46434" w:rsidRDefault="00C11A00" w:rsidP="00C11A00">
            <w:pPr>
              <w:ind w:hanging="1"/>
              <w:rPr>
                <w:rFonts w:eastAsia="Calibri"/>
                <w:sz w:val="20"/>
                <w:szCs w:val="20"/>
              </w:rPr>
            </w:pPr>
            <w:r>
              <w:rPr>
                <w:rFonts w:eastAsia="Calibri"/>
                <w:sz w:val="20"/>
                <w:szCs w:val="20"/>
              </w:rPr>
              <w:t>31,0</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Туалеты (один комп.санузел)</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10,0</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20,0</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i/>
                <w:iCs/>
                <w:sz w:val="20"/>
                <w:szCs w:val="20"/>
              </w:rPr>
            </w:pPr>
            <w:r>
              <w:rPr>
                <w:rFonts w:eastAsia="Calibri"/>
                <w:i/>
                <w:iCs/>
                <w:sz w:val="20"/>
                <w:szCs w:val="20"/>
              </w:rPr>
              <w:t>Тех.класс (Нежилое здание (Здание на 9 пути) (один санузел)</w:t>
            </w:r>
          </w:p>
        </w:tc>
        <w:tc>
          <w:tcPr>
            <w:tcW w:w="1414" w:type="dxa"/>
            <w:shd w:val="clear" w:color="auto" w:fill="auto"/>
            <w:noWrap/>
            <w:vAlign w:val="center"/>
            <w:hideMark/>
          </w:tcPr>
          <w:p w:rsidR="00C11A00" w:rsidRPr="00A46434" w:rsidRDefault="00C11A00" w:rsidP="00C11A00">
            <w:pPr>
              <w:rPr>
                <w:rFonts w:eastAsia="Calibri"/>
                <w:i/>
                <w:iCs/>
                <w:sz w:val="20"/>
                <w:szCs w:val="20"/>
              </w:rPr>
            </w:pPr>
            <w:r>
              <w:rPr>
                <w:rFonts w:eastAsia="Calibri"/>
                <w:i/>
                <w:iCs/>
                <w:sz w:val="20"/>
                <w:szCs w:val="20"/>
              </w:rPr>
              <w:t>64,5</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A46434" w:rsidRDefault="00C11A00" w:rsidP="00C11A00">
            <w:pPr>
              <w:ind w:hanging="1"/>
              <w:rPr>
                <w:rFonts w:eastAsia="Calibri"/>
                <w:i/>
                <w:iCs/>
                <w:sz w:val="20"/>
                <w:szCs w:val="20"/>
              </w:rPr>
            </w:pPr>
            <w:r>
              <w:rPr>
                <w:rFonts w:eastAsia="Calibri"/>
                <w:i/>
                <w:iCs/>
                <w:sz w:val="20"/>
                <w:szCs w:val="20"/>
              </w:rPr>
              <w:t>3,1</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i/>
                <w:iCs/>
                <w:sz w:val="20"/>
                <w:szCs w:val="20"/>
              </w:rPr>
            </w:pPr>
            <w:r>
              <w:rPr>
                <w:rFonts w:eastAsia="Calibri"/>
                <w:i/>
                <w:iCs/>
                <w:sz w:val="20"/>
                <w:szCs w:val="20"/>
              </w:rPr>
              <w:t>Склад Временного Хранения</w:t>
            </w:r>
            <w:r>
              <w:rPr>
                <w:rFonts w:eastAsia="Calibri"/>
                <w:sz w:val="20"/>
                <w:szCs w:val="20"/>
              </w:rPr>
              <w:t>(один комп.санузел)</w:t>
            </w:r>
          </w:p>
        </w:tc>
        <w:tc>
          <w:tcPr>
            <w:tcW w:w="1414" w:type="dxa"/>
            <w:shd w:val="clear" w:color="auto" w:fill="auto"/>
            <w:noWrap/>
            <w:vAlign w:val="center"/>
            <w:hideMark/>
          </w:tcPr>
          <w:p w:rsidR="00C11A00" w:rsidRPr="00A46434" w:rsidRDefault="00C11A00" w:rsidP="00C11A00">
            <w:pPr>
              <w:rPr>
                <w:rFonts w:eastAsia="Calibri"/>
                <w:i/>
                <w:iCs/>
                <w:sz w:val="20"/>
                <w:szCs w:val="20"/>
              </w:rPr>
            </w:pPr>
            <w:r>
              <w:rPr>
                <w:rFonts w:eastAsia="Calibri"/>
                <w:i/>
                <w:iCs/>
                <w:sz w:val="20"/>
                <w:szCs w:val="20"/>
              </w:rPr>
              <w:t>50,0</w:t>
            </w:r>
          </w:p>
        </w:tc>
        <w:tc>
          <w:tcPr>
            <w:tcW w:w="2690" w:type="dxa"/>
            <w:shd w:val="clear" w:color="auto" w:fill="auto"/>
            <w:noWrap/>
            <w:vAlign w:val="center"/>
            <w:hideMark/>
          </w:tcPr>
          <w:p w:rsidR="00C11A00" w:rsidRPr="00A46434" w:rsidRDefault="00C11A00" w:rsidP="00C11A00">
            <w:pPr>
              <w:rPr>
                <w:rFonts w:eastAsia="Calibri"/>
                <w:i/>
                <w:iCs/>
                <w:sz w:val="20"/>
                <w:szCs w:val="20"/>
              </w:rPr>
            </w:pPr>
            <w:r>
              <w:rPr>
                <w:rFonts w:eastAsia="Calibri"/>
                <w:sz w:val="20"/>
                <w:szCs w:val="20"/>
              </w:rPr>
              <w:t>1 раз в месяц</w:t>
            </w:r>
          </w:p>
        </w:tc>
        <w:tc>
          <w:tcPr>
            <w:tcW w:w="1976" w:type="dxa"/>
            <w:shd w:val="clear" w:color="auto" w:fill="auto"/>
            <w:noWrap/>
            <w:vAlign w:val="center"/>
            <w:hideMark/>
          </w:tcPr>
          <w:p w:rsidR="00C11A00" w:rsidRPr="00A46434" w:rsidRDefault="00C11A00" w:rsidP="00C11A00">
            <w:pPr>
              <w:ind w:hanging="1"/>
              <w:rPr>
                <w:rFonts w:eastAsia="Calibri"/>
                <w:i/>
                <w:iCs/>
                <w:sz w:val="20"/>
                <w:szCs w:val="20"/>
              </w:rPr>
            </w:pPr>
            <w:r>
              <w:rPr>
                <w:rFonts w:eastAsia="Calibri"/>
                <w:i/>
                <w:iCs/>
                <w:sz w:val="20"/>
                <w:szCs w:val="20"/>
              </w:rPr>
              <w:t>2,4</w:t>
            </w:r>
          </w:p>
        </w:tc>
      </w:tr>
      <w:tr w:rsidR="00C11A00" w:rsidRPr="00A46434" w:rsidTr="00C11A00">
        <w:trPr>
          <w:trHeight w:val="300"/>
        </w:trPr>
        <w:tc>
          <w:tcPr>
            <w:tcW w:w="3794" w:type="dxa"/>
            <w:shd w:val="clear" w:color="auto" w:fill="auto"/>
            <w:noWrap/>
            <w:vAlign w:val="center"/>
          </w:tcPr>
          <w:p w:rsidR="00C11A00" w:rsidRPr="00A46434" w:rsidRDefault="00C11A00" w:rsidP="00C11A00">
            <w:pPr>
              <w:rPr>
                <w:rFonts w:eastAsia="Calibri"/>
                <w:sz w:val="20"/>
                <w:szCs w:val="20"/>
              </w:rPr>
            </w:pPr>
            <w:r>
              <w:rPr>
                <w:rFonts w:eastAsia="Calibri"/>
                <w:sz w:val="20"/>
                <w:szCs w:val="20"/>
              </w:rPr>
              <w:t>Здание производственного корпуса ПК</w:t>
            </w:r>
            <w:r>
              <w:rPr>
                <w:rFonts w:eastAsia="Calibri"/>
                <w:i/>
                <w:iCs/>
                <w:sz w:val="20"/>
                <w:szCs w:val="20"/>
              </w:rPr>
              <w:t>(Нежилое здание (один санузел)</w:t>
            </w:r>
          </w:p>
        </w:tc>
        <w:tc>
          <w:tcPr>
            <w:tcW w:w="1414" w:type="dxa"/>
            <w:shd w:val="clear" w:color="auto" w:fill="auto"/>
            <w:noWrap/>
            <w:vAlign w:val="center"/>
          </w:tcPr>
          <w:p w:rsidR="00C11A00" w:rsidRPr="00A46434" w:rsidRDefault="00C11A00" w:rsidP="00C11A00">
            <w:pPr>
              <w:rPr>
                <w:rFonts w:eastAsia="Calibri"/>
                <w:sz w:val="20"/>
                <w:szCs w:val="20"/>
              </w:rPr>
            </w:pPr>
            <w:r>
              <w:rPr>
                <w:rFonts w:eastAsia="Calibri"/>
                <w:sz w:val="20"/>
                <w:szCs w:val="20"/>
              </w:rPr>
              <w:t>60,0</w:t>
            </w:r>
          </w:p>
        </w:tc>
        <w:tc>
          <w:tcPr>
            <w:tcW w:w="2690" w:type="dxa"/>
            <w:shd w:val="clear" w:color="auto" w:fill="auto"/>
            <w:noWrap/>
            <w:vAlign w:val="center"/>
          </w:tcPr>
          <w:p w:rsidR="00C11A00" w:rsidRPr="00A46434"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tcPr>
          <w:p w:rsidR="00C11A00" w:rsidRPr="00A46434" w:rsidRDefault="00C11A00" w:rsidP="00C11A00">
            <w:pPr>
              <w:ind w:hanging="1"/>
              <w:rPr>
                <w:rFonts w:eastAsia="Calibri"/>
                <w:sz w:val="20"/>
                <w:szCs w:val="20"/>
              </w:rPr>
            </w:pPr>
            <w:r>
              <w:rPr>
                <w:rFonts w:eastAsia="Calibri"/>
                <w:sz w:val="20"/>
                <w:szCs w:val="20"/>
              </w:rPr>
              <w:t>120,0</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b/>
                <w:i/>
                <w:iCs/>
                <w:sz w:val="20"/>
                <w:szCs w:val="20"/>
              </w:rPr>
            </w:pPr>
            <w:r>
              <w:rPr>
                <w:rFonts w:eastAsia="Calibri"/>
                <w:b/>
                <w:i/>
                <w:iCs/>
                <w:sz w:val="20"/>
                <w:szCs w:val="20"/>
              </w:rPr>
              <w:t>Агентство на ст. Красноярск-Главный (Нежилое здание (Здание контейнерной площадки)), всего</w:t>
            </w:r>
          </w:p>
        </w:tc>
        <w:tc>
          <w:tcPr>
            <w:tcW w:w="1414" w:type="dxa"/>
            <w:shd w:val="clear" w:color="auto" w:fill="auto"/>
            <w:noWrap/>
            <w:vAlign w:val="center"/>
            <w:hideMark/>
          </w:tcPr>
          <w:p w:rsidR="00C11A00" w:rsidRPr="00A46434" w:rsidRDefault="00C11A00" w:rsidP="00C11A00">
            <w:pPr>
              <w:rPr>
                <w:rFonts w:eastAsia="Calibri"/>
                <w:b/>
                <w:i/>
                <w:iCs/>
                <w:sz w:val="20"/>
                <w:szCs w:val="20"/>
              </w:rPr>
            </w:pPr>
            <w:r>
              <w:rPr>
                <w:rFonts w:eastAsia="Calibri"/>
                <w:b/>
                <w:i/>
                <w:iCs/>
                <w:sz w:val="20"/>
                <w:szCs w:val="20"/>
              </w:rPr>
              <w:t>220,6</w:t>
            </w:r>
          </w:p>
        </w:tc>
        <w:tc>
          <w:tcPr>
            <w:tcW w:w="2690" w:type="dxa"/>
            <w:shd w:val="clear" w:color="auto" w:fill="auto"/>
            <w:noWrap/>
            <w:vAlign w:val="center"/>
            <w:hideMark/>
          </w:tcPr>
          <w:p w:rsidR="00C11A00" w:rsidRPr="00A46434" w:rsidRDefault="00C11A00" w:rsidP="00C11A00">
            <w:pPr>
              <w:rPr>
                <w:rFonts w:eastAsia="Calibri"/>
                <w:b/>
                <w:i/>
                <w:iCs/>
                <w:sz w:val="20"/>
                <w:szCs w:val="20"/>
              </w:rPr>
            </w:pPr>
          </w:p>
        </w:tc>
        <w:tc>
          <w:tcPr>
            <w:tcW w:w="1976" w:type="dxa"/>
            <w:shd w:val="clear" w:color="auto" w:fill="auto"/>
            <w:noWrap/>
            <w:vAlign w:val="center"/>
            <w:hideMark/>
          </w:tcPr>
          <w:p w:rsidR="00C11A00" w:rsidRPr="00A46434" w:rsidRDefault="00C11A00" w:rsidP="00C11A00">
            <w:pPr>
              <w:ind w:hanging="1"/>
              <w:rPr>
                <w:rFonts w:eastAsia="Calibri"/>
                <w:b/>
                <w:i/>
                <w:iCs/>
                <w:sz w:val="20"/>
                <w:szCs w:val="20"/>
              </w:rPr>
            </w:pPr>
            <w:r>
              <w:rPr>
                <w:rFonts w:eastAsia="Calibri"/>
                <w:b/>
                <w:i/>
                <w:iCs/>
                <w:sz w:val="20"/>
                <w:szCs w:val="20"/>
              </w:rPr>
              <w:t>198,3</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i/>
                <w:iCs/>
                <w:sz w:val="20"/>
                <w:szCs w:val="20"/>
              </w:rPr>
            </w:pPr>
            <w:r>
              <w:rPr>
                <w:rFonts w:eastAsia="Calibri"/>
                <w:i/>
                <w:iCs/>
                <w:sz w:val="20"/>
                <w:szCs w:val="20"/>
              </w:rPr>
              <w:t>1 ЭТАЖ</w:t>
            </w:r>
          </w:p>
        </w:tc>
        <w:tc>
          <w:tcPr>
            <w:tcW w:w="1414" w:type="dxa"/>
            <w:shd w:val="clear" w:color="auto" w:fill="auto"/>
            <w:noWrap/>
            <w:vAlign w:val="center"/>
            <w:hideMark/>
          </w:tcPr>
          <w:p w:rsidR="00C11A00" w:rsidRPr="00A46434" w:rsidRDefault="00C11A00" w:rsidP="00C11A00">
            <w:pPr>
              <w:rPr>
                <w:rFonts w:eastAsia="Calibri"/>
                <w:i/>
                <w:iCs/>
                <w:sz w:val="20"/>
                <w:szCs w:val="20"/>
              </w:rPr>
            </w:pPr>
            <w:r>
              <w:rPr>
                <w:rFonts w:eastAsia="Calibri"/>
                <w:i/>
                <w:iCs/>
                <w:sz w:val="20"/>
                <w:szCs w:val="20"/>
              </w:rPr>
              <w:t>113,0</w:t>
            </w:r>
          </w:p>
        </w:tc>
        <w:tc>
          <w:tcPr>
            <w:tcW w:w="2690" w:type="dxa"/>
            <w:shd w:val="clear" w:color="auto" w:fill="auto"/>
            <w:noWrap/>
            <w:vAlign w:val="center"/>
            <w:hideMark/>
          </w:tcPr>
          <w:p w:rsidR="00C11A00" w:rsidRPr="00A46434" w:rsidRDefault="00C11A00" w:rsidP="00C11A00">
            <w:pPr>
              <w:rPr>
                <w:rFonts w:eastAsia="Calibri"/>
                <w:i/>
                <w:iCs/>
                <w:sz w:val="20"/>
                <w:szCs w:val="20"/>
              </w:rPr>
            </w:pPr>
          </w:p>
        </w:tc>
        <w:tc>
          <w:tcPr>
            <w:tcW w:w="1976" w:type="dxa"/>
            <w:shd w:val="clear" w:color="auto" w:fill="auto"/>
            <w:noWrap/>
            <w:vAlign w:val="center"/>
            <w:hideMark/>
          </w:tcPr>
          <w:p w:rsidR="00C11A00" w:rsidRPr="00A46434" w:rsidRDefault="00C11A00" w:rsidP="00C11A00">
            <w:pPr>
              <w:ind w:hanging="1"/>
              <w:rPr>
                <w:rFonts w:eastAsia="Calibri"/>
                <w:i/>
                <w:iCs/>
                <w:sz w:val="20"/>
                <w:szCs w:val="20"/>
              </w:rPr>
            </w:pPr>
            <w:r>
              <w:rPr>
                <w:rFonts w:eastAsia="Calibri"/>
                <w:i/>
                <w:iCs/>
                <w:sz w:val="20"/>
                <w:szCs w:val="20"/>
              </w:rPr>
              <w:t>98,6</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 xml:space="preserve">Аренда ООО Орион СБ (Помещение №10) </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6,8</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6,8</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lastRenderedPageBreak/>
              <w:t>Аренда ООО Орион СБ (помещение №9)</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31,4</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31,4</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Помещение №3</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5,8</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5,8</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 xml:space="preserve">Аренда ООО Орион СБ (помещение №8) </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12,6</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12,6</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Помещение №2</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10,2</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10,2</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Архив (помещение №1)</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8,4</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0,4</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Архив (помещение №2)</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6,7</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0,3</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 xml:space="preserve">Аренда ООО Орион СБ (помещение №7) </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9,5</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9,5</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Холл</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12,9</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12,9</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 xml:space="preserve">Тамбур (главный вход) </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1,9</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1,9</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Тамбур/Коридор (запасной  выход) (помещение №4 и №5)</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4,4</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4,4</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Санузел (помещение №6)</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2,4</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2,4</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i/>
                <w:iCs/>
                <w:sz w:val="20"/>
                <w:szCs w:val="20"/>
              </w:rPr>
            </w:pPr>
            <w:r>
              <w:rPr>
                <w:rFonts w:eastAsia="Calibri"/>
                <w:i/>
                <w:iCs/>
                <w:sz w:val="20"/>
                <w:szCs w:val="20"/>
              </w:rPr>
              <w:t>2 ЭТАЖ</w:t>
            </w:r>
          </w:p>
        </w:tc>
        <w:tc>
          <w:tcPr>
            <w:tcW w:w="1414" w:type="dxa"/>
            <w:shd w:val="clear" w:color="auto" w:fill="auto"/>
            <w:noWrap/>
            <w:vAlign w:val="center"/>
            <w:hideMark/>
          </w:tcPr>
          <w:p w:rsidR="00C11A00" w:rsidRPr="00A46434" w:rsidRDefault="00C11A00" w:rsidP="00C11A00">
            <w:pPr>
              <w:rPr>
                <w:rFonts w:eastAsia="Calibri"/>
                <w:i/>
                <w:iCs/>
                <w:sz w:val="20"/>
                <w:szCs w:val="20"/>
              </w:rPr>
            </w:pPr>
            <w:r>
              <w:rPr>
                <w:rFonts w:eastAsia="Calibri"/>
                <w:i/>
                <w:iCs/>
                <w:sz w:val="20"/>
                <w:szCs w:val="20"/>
              </w:rPr>
              <w:t>107,6</w:t>
            </w:r>
          </w:p>
        </w:tc>
        <w:tc>
          <w:tcPr>
            <w:tcW w:w="2690" w:type="dxa"/>
            <w:shd w:val="clear" w:color="auto" w:fill="auto"/>
            <w:noWrap/>
            <w:vAlign w:val="center"/>
            <w:hideMark/>
          </w:tcPr>
          <w:p w:rsidR="00C11A00" w:rsidRPr="00A46434" w:rsidRDefault="00C11A00" w:rsidP="00C11A00">
            <w:pPr>
              <w:rPr>
                <w:rFonts w:eastAsia="Calibri"/>
                <w:i/>
                <w:iCs/>
                <w:sz w:val="20"/>
                <w:szCs w:val="20"/>
              </w:rPr>
            </w:pPr>
          </w:p>
        </w:tc>
        <w:tc>
          <w:tcPr>
            <w:tcW w:w="1976" w:type="dxa"/>
            <w:shd w:val="clear" w:color="auto" w:fill="auto"/>
            <w:noWrap/>
            <w:vAlign w:val="center"/>
            <w:hideMark/>
          </w:tcPr>
          <w:p w:rsidR="00C11A00" w:rsidRPr="00A46434" w:rsidRDefault="00C11A00" w:rsidP="00C11A00">
            <w:pPr>
              <w:ind w:hanging="1"/>
              <w:rPr>
                <w:rFonts w:eastAsia="Calibri"/>
                <w:i/>
                <w:iCs/>
                <w:sz w:val="20"/>
                <w:szCs w:val="20"/>
              </w:rPr>
            </w:pPr>
            <w:r>
              <w:rPr>
                <w:rFonts w:eastAsia="Calibri"/>
                <w:i/>
                <w:iCs/>
                <w:sz w:val="20"/>
                <w:szCs w:val="20"/>
              </w:rPr>
              <w:t>99,7</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Архив, телеграф (помещение №6)</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8,8</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2 раза в месяц</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0,9</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Товарный  кассир (помещение №6)</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32,6</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32,6</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Начальник агентства (помещение №7)</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12,1</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12,1</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Аренда ООО Орион СБ (помещение №8)</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13,7</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13,7</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Аренда ООО «ТрансЛом» (помещение №4)</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16,7</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16,7</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Коридор (помещение №3 и №5)</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19,8</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19,8</w:t>
            </w:r>
          </w:p>
        </w:tc>
      </w:tr>
      <w:tr w:rsidR="00C11A00" w:rsidRPr="00A46434" w:rsidTr="00C11A00">
        <w:trPr>
          <w:trHeight w:val="300"/>
        </w:trPr>
        <w:tc>
          <w:tcPr>
            <w:tcW w:w="379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Санузел, тамбур (помещение №1 и №2)</w:t>
            </w:r>
          </w:p>
        </w:tc>
        <w:tc>
          <w:tcPr>
            <w:tcW w:w="1414"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3,9</w:t>
            </w:r>
          </w:p>
        </w:tc>
        <w:tc>
          <w:tcPr>
            <w:tcW w:w="2690" w:type="dxa"/>
            <w:shd w:val="clear" w:color="auto" w:fill="auto"/>
            <w:noWrap/>
            <w:vAlign w:val="center"/>
            <w:hideMark/>
          </w:tcPr>
          <w:p w:rsidR="00C11A00" w:rsidRPr="00A46434"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A46434" w:rsidRDefault="00C11A00" w:rsidP="00C11A00">
            <w:pPr>
              <w:ind w:hanging="1"/>
              <w:rPr>
                <w:rFonts w:eastAsia="Calibri"/>
                <w:sz w:val="20"/>
                <w:szCs w:val="20"/>
              </w:rPr>
            </w:pPr>
            <w:r>
              <w:rPr>
                <w:rFonts w:eastAsia="Calibri"/>
                <w:sz w:val="20"/>
                <w:szCs w:val="20"/>
              </w:rPr>
              <w:t>3,9</w:t>
            </w:r>
          </w:p>
        </w:tc>
      </w:tr>
      <w:tr w:rsidR="00C11A00" w:rsidRPr="00A46434" w:rsidTr="00C11A00">
        <w:trPr>
          <w:trHeight w:val="315"/>
        </w:trPr>
        <w:tc>
          <w:tcPr>
            <w:tcW w:w="3794" w:type="dxa"/>
            <w:shd w:val="clear" w:color="auto" w:fill="auto"/>
            <w:noWrap/>
            <w:vAlign w:val="center"/>
          </w:tcPr>
          <w:p w:rsidR="00C11A00" w:rsidRPr="00A46434" w:rsidRDefault="00C11A00" w:rsidP="00C11A00">
            <w:pPr>
              <w:rPr>
                <w:rFonts w:eastAsia="Calibri"/>
                <w:b/>
                <w:i/>
                <w:iCs/>
                <w:sz w:val="20"/>
                <w:szCs w:val="20"/>
              </w:rPr>
            </w:pPr>
            <w:r>
              <w:rPr>
                <w:rFonts w:eastAsia="Calibri"/>
                <w:b/>
                <w:i/>
                <w:iCs/>
                <w:sz w:val="20"/>
                <w:szCs w:val="20"/>
              </w:rPr>
              <w:t>Аппарат управления и Агентство в городе Красноярск. 9 ЭТАЖ  (Нежилого здания (Административного здания))</w:t>
            </w:r>
          </w:p>
          <w:p w:rsidR="00C11A00" w:rsidRPr="00A46434" w:rsidRDefault="00C11A00" w:rsidP="00C11A00">
            <w:pPr>
              <w:rPr>
                <w:rFonts w:eastAsia="Calibri"/>
                <w:b/>
                <w:i/>
                <w:iCs/>
                <w:sz w:val="20"/>
                <w:szCs w:val="20"/>
              </w:rPr>
            </w:pPr>
            <w:r>
              <w:rPr>
                <w:rFonts w:eastAsia="Calibri"/>
                <w:b/>
                <w:i/>
                <w:iCs/>
                <w:sz w:val="20"/>
                <w:szCs w:val="20"/>
              </w:rPr>
              <w:t xml:space="preserve">Приложение № 2 </w:t>
            </w:r>
          </w:p>
          <w:p w:rsidR="00C11A00" w:rsidRPr="00A46434" w:rsidRDefault="00C11A00" w:rsidP="00C11A00">
            <w:pPr>
              <w:rPr>
                <w:rFonts w:eastAsia="Calibri"/>
                <w:b/>
                <w:i/>
                <w:iCs/>
                <w:sz w:val="20"/>
                <w:szCs w:val="20"/>
              </w:rPr>
            </w:pPr>
            <w:r>
              <w:rPr>
                <w:rFonts w:eastAsia="Calibri"/>
                <w:b/>
                <w:i/>
                <w:iCs/>
                <w:sz w:val="20"/>
                <w:szCs w:val="20"/>
              </w:rPr>
              <w:t>к Техническому заданию</w:t>
            </w:r>
          </w:p>
        </w:tc>
        <w:tc>
          <w:tcPr>
            <w:tcW w:w="1414" w:type="dxa"/>
            <w:shd w:val="clear" w:color="auto" w:fill="auto"/>
            <w:noWrap/>
            <w:vAlign w:val="center"/>
          </w:tcPr>
          <w:p w:rsidR="00C11A00" w:rsidRPr="00A46434" w:rsidRDefault="00C11A00" w:rsidP="00C11A00">
            <w:pPr>
              <w:rPr>
                <w:rFonts w:eastAsia="Calibri"/>
                <w:b/>
                <w:i/>
                <w:iCs/>
                <w:sz w:val="20"/>
                <w:szCs w:val="20"/>
              </w:rPr>
            </w:pPr>
            <w:r>
              <w:rPr>
                <w:rFonts w:eastAsia="Calibri"/>
                <w:b/>
                <w:i/>
                <w:iCs/>
                <w:sz w:val="20"/>
                <w:szCs w:val="20"/>
              </w:rPr>
              <w:t>1 119,3</w:t>
            </w:r>
          </w:p>
        </w:tc>
        <w:tc>
          <w:tcPr>
            <w:tcW w:w="2690" w:type="dxa"/>
            <w:shd w:val="clear" w:color="auto" w:fill="auto"/>
            <w:noWrap/>
            <w:vAlign w:val="center"/>
          </w:tcPr>
          <w:p w:rsidR="00C11A00" w:rsidRPr="00A46434" w:rsidRDefault="00C11A00" w:rsidP="00C11A00">
            <w:pPr>
              <w:rPr>
                <w:rFonts w:eastAsia="Calibri"/>
                <w:b/>
                <w:i/>
                <w:iCs/>
                <w:sz w:val="20"/>
                <w:szCs w:val="20"/>
              </w:rPr>
            </w:pPr>
            <w:r>
              <w:rPr>
                <w:rFonts w:eastAsia="Calibri"/>
                <w:b/>
                <w:i/>
                <w:iCs/>
                <w:sz w:val="20"/>
                <w:szCs w:val="20"/>
              </w:rPr>
              <w:t>рабочие дни 1 раз в день</w:t>
            </w:r>
          </w:p>
        </w:tc>
        <w:tc>
          <w:tcPr>
            <w:tcW w:w="1976" w:type="dxa"/>
            <w:shd w:val="clear" w:color="auto" w:fill="auto"/>
            <w:noWrap/>
            <w:vAlign w:val="center"/>
          </w:tcPr>
          <w:p w:rsidR="00C11A00" w:rsidRPr="00A46434" w:rsidRDefault="00C11A00" w:rsidP="00C11A00">
            <w:pPr>
              <w:ind w:hanging="1"/>
              <w:rPr>
                <w:rFonts w:eastAsia="Calibri"/>
                <w:b/>
                <w:i/>
                <w:iCs/>
                <w:sz w:val="20"/>
                <w:szCs w:val="20"/>
              </w:rPr>
            </w:pPr>
            <w:r>
              <w:rPr>
                <w:rFonts w:eastAsia="Calibri"/>
                <w:b/>
                <w:i/>
                <w:iCs/>
                <w:sz w:val="20"/>
                <w:szCs w:val="20"/>
              </w:rPr>
              <w:t>1 119,3</w:t>
            </w:r>
          </w:p>
        </w:tc>
      </w:tr>
      <w:tr w:rsidR="00C11A00" w:rsidRPr="00016836" w:rsidTr="00C11A00">
        <w:trPr>
          <w:trHeight w:val="315"/>
        </w:trPr>
        <w:tc>
          <w:tcPr>
            <w:tcW w:w="3794" w:type="dxa"/>
            <w:shd w:val="clear" w:color="auto" w:fill="auto"/>
            <w:noWrap/>
          </w:tcPr>
          <w:p w:rsidR="00C11A00" w:rsidRPr="00A46434" w:rsidRDefault="00C11A00" w:rsidP="00C11A00">
            <w:pPr>
              <w:rPr>
                <w:b/>
              </w:rPr>
            </w:pPr>
            <w:r>
              <w:rPr>
                <w:b/>
              </w:rPr>
              <w:t>ИТОГО ПО ФИЛИАЛУ</w:t>
            </w:r>
          </w:p>
        </w:tc>
        <w:tc>
          <w:tcPr>
            <w:tcW w:w="1414" w:type="dxa"/>
            <w:shd w:val="clear" w:color="auto" w:fill="auto"/>
            <w:noWrap/>
          </w:tcPr>
          <w:p w:rsidR="00C11A00" w:rsidRPr="00A46434" w:rsidRDefault="00C11A00" w:rsidP="00C11A00">
            <w:pPr>
              <w:rPr>
                <w:b/>
              </w:rPr>
            </w:pPr>
            <w:r>
              <w:rPr>
                <w:b/>
              </w:rPr>
              <w:t>3 043,9</w:t>
            </w:r>
          </w:p>
        </w:tc>
        <w:tc>
          <w:tcPr>
            <w:tcW w:w="2690" w:type="dxa"/>
            <w:shd w:val="clear" w:color="auto" w:fill="auto"/>
            <w:noWrap/>
          </w:tcPr>
          <w:p w:rsidR="00C11A00" w:rsidRPr="00A46434" w:rsidRDefault="00C11A00" w:rsidP="00C11A00">
            <w:pPr>
              <w:rPr>
                <w:b/>
              </w:rPr>
            </w:pPr>
          </w:p>
        </w:tc>
        <w:tc>
          <w:tcPr>
            <w:tcW w:w="1976" w:type="dxa"/>
            <w:shd w:val="clear" w:color="auto" w:fill="auto"/>
            <w:noWrap/>
          </w:tcPr>
          <w:p w:rsidR="00C11A00" w:rsidRPr="00016836" w:rsidRDefault="00C11A00" w:rsidP="00C11A00">
            <w:pPr>
              <w:rPr>
                <w:b/>
              </w:rPr>
            </w:pPr>
            <w:r>
              <w:rPr>
                <w:b/>
              </w:rPr>
              <w:t>2 968,7</w:t>
            </w:r>
          </w:p>
        </w:tc>
      </w:tr>
    </w:tbl>
    <w:p w:rsidR="00C11A00" w:rsidRPr="00016836" w:rsidRDefault="00C11A00" w:rsidP="00C11A00">
      <w:pPr>
        <w:ind w:firstLine="1287"/>
        <w:rPr>
          <w:sz w:val="28"/>
          <w:szCs w:val="28"/>
        </w:rPr>
      </w:pPr>
    </w:p>
    <w:p w:rsidR="00C11A00" w:rsidRPr="00016836" w:rsidRDefault="00C11A00" w:rsidP="00C11A00">
      <w:pPr>
        <w:ind w:firstLine="1287"/>
        <w:rPr>
          <w:sz w:val="28"/>
          <w:szCs w:val="28"/>
        </w:rPr>
      </w:pPr>
    </w:p>
    <w:p w:rsidR="00C11A00" w:rsidRPr="00016836" w:rsidRDefault="00C11A00" w:rsidP="00C11A00">
      <w:pPr>
        <w:ind w:firstLine="1287"/>
        <w:rPr>
          <w:sz w:val="28"/>
          <w:szCs w:val="28"/>
        </w:rPr>
      </w:pPr>
    </w:p>
    <w:p w:rsidR="00C11A00" w:rsidRPr="00016836" w:rsidRDefault="00C11A00" w:rsidP="00C11A00">
      <w:pPr>
        <w:ind w:firstLine="1287"/>
        <w:rPr>
          <w:sz w:val="28"/>
          <w:szCs w:val="28"/>
        </w:rPr>
      </w:pPr>
    </w:p>
    <w:p w:rsidR="00C11A00" w:rsidRPr="00016836" w:rsidRDefault="00C11A00" w:rsidP="00C11A00">
      <w:pPr>
        <w:ind w:firstLine="1287"/>
        <w:rPr>
          <w:sz w:val="28"/>
          <w:szCs w:val="28"/>
        </w:rPr>
      </w:pPr>
    </w:p>
    <w:p w:rsidR="00C11A00" w:rsidRPr="00016836" w:rsidRDefault="00C11A00" w:rsidP="00C11A00">
      <w:pPr>
        <w:ind w:firstLine="1287"/>
        <w:rPr>
          <w:sz w:val="28"/>
          <w:szCs w:val="28"/>
        </w:rPr>
      </w:pPr>
    </w:p>
    <w:p w:rsidR="00C11A00" w:rsidRPr="00016836" w:rsidRDefault="00C11A00" w:rsidP="00C11A00">
      <w:pPr>
        <w:ind w:firstLine="1287"/>
        <w:rPr>
          <w:sz w:val="28"/>
          <w:szCs w:val="28"/>
        </w:rPr>
      </w:pPr>
    </w:p>
    <w:p w:rsidR="00C11A00" w:rsidRPr="00016836" w:rsidRDefault="00C11A00" w:rsidP="00C11A00">
      <w:pPr>
        <w:ind w:firstLine="1287"/>
        <w:rPr>
          <w:sz w:val="28"/>
          <w:szCs w:val="28"/>
        </w:rPr>
      </w:pPr>
    </w:p>
    <w:p w:rsidR="00C11A00" w:rsidRPr="00016836" w:rsidRDefault="00C11A00" w:rsidP="00C11A00">
      <w:pPr>
        <w:ind w:firstLine="1287"/>
        <w:rPr>
          <w:sz w:val="28"/>
          <w:szCs w:val="28"/>
        </w:rPr>
      </w:pPr>
    </w:p>
    <w:p w:rsidR="00C11A00" w:rsidRPr="00016836" w:rsidRDefault="00C11A00" w:rsidP="00C11A00">
      <w:pPr>
        <w:ind w:firstLine="1287"/>
        <w:rPr>
          <w:sz w:val="28"/>
          <w:szCs w:val="28"/>
        </w:rPr>
      </w:pPr>
    </w:p>
    <w:p w:rsidR="00C11A00" w:rsidRPr="00016836" w:rsidRDefault="00C11A00" w:rsidP="00C11A00">
      <w:pPr>
        <w:ind w:firstLine="1287"/>
        <w:rPr>
          <w:sz w:val="28"/>
          <w:szCs w:val="28"/>
        </w:rPr>
      </w:pPr>
    </w:p>
    <w:p w:rsidR="00C11A00" w:rsidRPr="00016836" w:rsidRDefault="00C11A00" w:rsidP="00C11A00">
      <w:pPr>
        <w:ind w:firstLine="1287"/>
        <w:rPr>
          <w:sz w:val="28"/>
          <w:szCs w:val="28"/>
        </w:rPr>
      </w:pPr>
    </w:p>
    <w:p w:rsidR="00C11A00" w:rsidRPr="00016836" w:rsidRDefault="00C11A00" w:rsidP="00C11A00">
      <w:pPr>
        <w:ind w:firstLine="1287"/>
        <w:rPr>
          <w:sz w:val="28"/>
          <w:szCs w:val="28"/>
        </w:rPr>
      </w:pPr>
    </w:p>
    <w:p w:rsidR="00C11A00" w:rsidRPr="00016836" w:rsidRDefault="00C11A00" w:rsidP="00C11A00">
      <w:pPr>
        <w:ind w:firstLine="1287"/>
        <w:rPr>
          <w:sz w:val="28"/>
          <w:szCs w:val="28"/>
        </w:rPr>
      </w:pPr>
    </w:p>
    <w:p w:rsidR="00C11A00" w:rsidRDefault="00C11A00" w:rsidP="00C11A00">
      <w:pPr>
        <w:spacing w:line="252" w:lineRule="auto"/>
        <w:jc w:val="both"/>
        <w:rPr>
          <w:sz w:val="28"/>
          <w:szCs w:val="28"/>
        </w:rPr>
      </w:pPr>
    </w:p>
    <w:p w:rsidR="00C11A00" w:rsidRDefault="00C11A00" w:rsidP="00C11A00">
      <w:pPr>
        <w:spacing w:line="252" w:lineRule="auto"/>
        <w:jc w:val="both"/>
        <w:rPr>
          <w:bCs/>
          <w:sz w:val="28"/>
          <w:szCs w:val="28"/>
        </w:rPr>
      </w:pPr>
    </w:p>
    <w:p w:rsidR="00C11A00" w:rsidRDefault="00C11A00" w:rsidP="00C11A00">
      <w:pPr>
        <w:spacing w:line="252" w:lineRule="auto"/>
        <w:jc w:val="both"/>
        <w:rPr>
          <w:bCs/>
          <w:sz w:val="28"/>
          <w:szCs w:val="28"/>
        </w:rPr>
      </w:pPr>
    </w:p>
    <w:p w:rsidR="00C11A00" w:rsidRDefault="00C11A00" w:rsidP="00C11A00">
      <w:pPr>
        <w:spacing w:line="252" w:lineRule="auto"/>
        <w:jc w:val="both"/>
        <w:rPr>
          <w:bCs/>
          <w:sz w:val="28"/>
          <w:szCs w:val="28"/>
        </w:rPr>
      </w:pPr>
    </w:p>
    <w:p w:rsidR="00C11A00" w:rsidRDefault="00C11A00" w:rsidP="00C11A00">
      <w:pPr>
        <w:spacing w:line="252" w:lineRule="auto"/>
        <w:jc w:val="both"/>
        <w:rPr>
          <w:bCs/>
          <w:sz w:val="28"/>
          <w:szCs w:val="28"/>
        </w:rPr>
      </w:pPr>
    </w:p>
    <w:p w:rsidR="00C11A00" w:rsidRDefault="00C11A00" w:rsidP="00C11A00">
      <w:pPr>
        <w:spacing w:line="252" w:lineRule="auto"/>
        <w:jc w:val="both"/>
        <w:rPr>
          <w:bCs/>
          <w:sz w:val="28"/>
          <w:szCs w:val="28"/>
        </w:rPr>
      </w:pPr>
    </w:p>
    <w:p w:rsidR="00C11A00" w:rsidRPr="00DC30ED" w:rsidRDefault="00C11A00" w:rsidP="00C11A00">
      <w:pPr>
        <w:spacing w:line="252" w:lineRule="auto"/>
        <w:ind w:left="6379" w:firstLine="142"/>
        <w:jc w:val="right"/>
        <w:rPr>
          <w:bCs/>
          <w:sz w:val="28"/>
          <w:szCs w:val="28"/>
        </w:rPr>
      </w:pPr>
      <w:r>
        <w:rPr>
          <w:bCs/>
          <w:sz w:val="28"/>
          <w:szCs w:val="28"/>
        </w:rPr>
        <w:lastRenderedPageBreak/>
        <w:t xml:space="preserve">Приложение № 2 </w:t>
      </w:r>
    </w:p>
    <w:p w:rsidR="00C11A00" w:rsidRPr="00DC30ED" w:rsidRDefault="00C11A00" w:rsidP="00C11A00">
      <w:pPr>
        <w:spacing w:line="252" w:lineRule="auto"/>
        <w:ind w:left="6379" w:firstLine="142"/>
        <w:rPr>
          <w:bCs/>
          <w:sz w:val="28"/>
          <w:szCs w:val="28"/>
        </w:rPr>
      </w:pPr>
      <w:r>
        <w:rPr>
          <w:bCs/>
          <w:sz w:val="28"/>
          <w:szCs w:val="28"/>
        </w:rPr>
        <w:t>к Техническому заданию</w:t>
      </w:r>
    </w:p>
    <w:p w:rsidR="00C11A00" w:rsidRPr="00DC30ED" w:rsidRDefault="00C11A00" w:rsidP="00C11A00">
      <w:pPr>
        <w:spacing w:line="252" w:lineRule="auto"/>
        <w:ind w:firstLine="709"/>
        <w:rPr>
          <w:bCs/>
          <w:sz w:val="28"/>
          <w:szCs w:val="28"/>
        </w:rPr>
      </w:pPr>
    </w:p>
    <w:p w:rsidR="00C11A00" w:rsidRPr="00DC30ED" w:rsidRDefault="00C11A00" w:rsidP="00C11A00">
      <w:pPr>
        <w:spacing w:line="252" w:lineRule="auto"/>
        <w:ind w:firstLine="709"/>
        <w:jc w:val="center"/>
        <w:rPr>
          <w:rFonts w:eastAsia="Calibri"/>
          <w:iCs/>
          <w:sz w:val="28"/>
          <w:szCs w:val="28"/>
        </w:rPr>
      </w:pPr>
      <w:r>
        <w:rPr>
          <w:bCs/>
          <w:sz w:val="28"/>
          <w:szCs w:val="28"/>
        </w:rPr>
        <w:t>Схема помещений,</w:t>
      </w:r>
      <w:r>
        <w:rPr>
          <w:rFonts w:eastAsia="Calibri"/>
          <w:b/>
          <w:i/>
          <w:iCs/>
          <w:sz w:val="28"/>
          <w:szCs w:val="28"/>
        </w:rPr>
        <w:t xml:space="preserve"> </w:t>
      </w:r>
      <w:r>
        <w:rPr>
          <w:bCs/>
          <w:sz w:val="28"/>
          <w:szCs w:val="28"/>
        </w:rPr>
        <w:t>подлежащих уборке</w:t>
      </w:r>
    </w:p>
    <w:p w:rsidR="00C11A00" w:rsidRPr="00DC30ED" w:rsidRDefault="00C11A00" w:rsidP="00C11A00">
      <w:pPr>
        <w:spacing w:line="252" w:lineRule="auto"/>
        <w:ind w:firstLine="709"/>
        <w:jc w:val="center"/>
        <w:rPr>
          <w:rFonts w:eastAsia="Calibri"/>
          <w:iCs/>
          <w:sz w:val="28"/>
          <w:szCs w:val="28"/>
        </w:rPr>
      </w:pPr>
      <w:r>
        <w:rPr>
          <w:rFonts w:eastAsia="Calibri"/>
          <w:iCs/>
          <w:sz w:val="28"/>
          <w:szCs w:val="28"/>
        </w:rPr>
        <w:t>Аппарата управления и Агентства в городе Красноярск</w:t>
      </w:r>
    </w:p>
    <w:p w:rsidR="00C11A00" w:rsidRPr="00DC30ED" w:rsidRDefault="00C11A00" w:rsidP="00C11A00">
      <w:pPr>
        <w:spacing w:line="252" w:lineRule="auto"/>
        <w:ind w:firstLine="709"/>
        <w:jc w:val="center"/>
        <w:rPr>
          <w:bCs/>
          <w:sz w:val="28"/>
          <w:szCs w:val="28"/>
        </w:rPr>
      </w:pPr>
      <w:r>
        <w:rPr>
          <w:rFonts w:eastAsia="Calibri"/>
          <w:iCs/>
          <w:sz w:val="28"/>
          <w:szCs w:val="28"/>
        </w:rPr>
        <w:t>(Нежилое здание (Административного здания))</w:t>
      </w:r>
      <w:r>
        <w:rPr>
          <w:bCs/>
          <w:sz w:val="28"/>
          <w:szCs w:val="28"/>
        </w:rPr>
        <w:t xml:space="preserve"> 9 ЭТАЖ (1 119,3 кв.м.)</w:t>
      </w:r>
    </w:p>
    <w:p w:rsidR="00C11A00" w:rsidRPr="00016836" w:rsidRDefault="00C11A00" w:rsidP="00C11A00">
      <w:pPr>
        <w:spacing w:line="252" w:lineRule="auto"/>
        <w:ind w:firstLine="709"/>
        <w:rPr>
          <w:bCs/>
          <w:sz w:val="28"/>
          <w:szCs w:val="28"/>
        </w:rPr>
      </w:pPr>
      <w:r>
        <w:rPr>
          <w:noProof/>
          <w:lang w:eastAsia="ru-RU"/>
        </w:rPr>
        <w:drawing>
          <wp:inline distT="0" distB="0" distL="0" distR="0" wp14:anchorId="040EEF93" wp14:editId="4C0986FC">
            <wp:extent cx="6219825" cy="7400925"/>
            <wp:effectExtent l="19050" t="0" r="0" b="0"/>
            <wp:docPr id="1" name="Рисунок 1" descr="1BE1D6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E1D6C7"/>
                    <pic:cNvPicPr>
                      <a:picLocks noChangeAspect="1" noChangeArrowheads="1"/>
                    </pic:cNvPicPr>
                  </pic:nvPicPr>
                  <pic:blipFill>
                    <a:blip r:embed="rId17" cstate="print"/>
                    <a:srcRect/>
                    <a:stretch>
                      <a:fillRect/>
                    </a:stretch>
                  </pic:blipFill>
                  <pic:spPr bwMode="auto">
                    <a:xfrm>
                      <a:off x="0" y="0"/>
                      <a:ext cx="6468883" cy="7697277"/>
                    </a:xfrm>
                    <a:prstGeom prst="rect">
                      <a:avLst/>
                    </a:prstGeom>
                    <a:noFill/>
                    <a:ln w="9525">
                      <a:noFill/>
                      <a:miter lim="800000"/>
                      <a:headEnd/>
                      <a:tailEnd/>
                    </a:ln>
                  </pic:spPr>
                </pic:pic>
              </a:graphicData>
            </a:graphic>
          </wp:inline>
        </w:drawing>
      </w:r>
    </w:p>
    <w:p w:rsidR="00C11A00" w:rsidRDefault="00C11A00" w:rsidP="00C11A00">
      <w:pPr>
        <w:ind w:firstLine="1287"/>
        <w:jc w:val="right"/>
        <w:rPr>
          <w:sz w:val="28"/>
          <w:szCs w:val="28"/>
        </w:rPr>
      </w:pPr>
    </w:p>
    <w:p w:rsidR="00C11A00" w:rsidRDefault="00C11A00" w:rsidP="00C11A00">
      <w:pPr>
        <w:ind w:firstLine="1287"/>
        <w:jc w:val="right"/>
        <w:rPr>
          <w:sz w:val="28"/>
          <w:szCs w:val="28"/>
        </w:rPr>
      </w:pPr>
    </w:p>
    <w:p w:rsidR="00C11A00" w:rsidRPr="002A3C78" w:rsidRDefault="00C11A00" w:rsidP="00C11A00">
      <w:pPr>
        <w:ind w:firstLine="1287"/>
        <w:jc w:val="right"/>
        <w:rPr>
          <w:sz w:val="28"/>
          <w:szCs w:val="28"/>
        </w:rPr>
      </w:pPr>
      <w:r>
        <w:rPr>
          <w:sz w:val="28"/>
          <w:szCs w:val="28"/>
        </w:rPr>
        <w:lastRenderedPageBreak/>
        <w:t xml:space="preserve">Приложение № 3 </w:t>
      </w:r>
    </w:p>
    <w:p w:rsidR="00C11A00" w:rsidRPr="00016836" w:rsidRDefault="00C11A00" w:rsidP="00C11A00">
      <w:pPr>
        <w:ind w:firstLine="1287"/>
        <w:jc w:val="right"/>
        <w:rPr>
          <w:sz w:val="28"/>
          <w:szCs w:val="28"/>
        </w:rPr>
      </w:pPr>
      <w:r>
        <w:rPr>
          <w:sz w:val="28"/>
          <w:szCs w:val="28"/>
        </w:rPr>
        <w:t>к Техническому заданию</w:t>
      </w:r>
    </w:p>
    <w:p w:rsidR="00C11A00" w:rsidRPr="00016836" w:rsidRDefault="00C11A00" w:rsidP="00C11A00">
      <w:pPr>
        <w:ind w:firstLine="1287"/>
        <w:jc w:val="right"/>
        <w:rPr>
          <w:sz w:val="28"/>
          <w:szCs w:val="28"/>
        </w:rPr>
      </w:pPr>
    </w:p>
    <w:p w:rsidR="00C11A00" w:rsidRPr="005F3A2F" w:rsidRDefault="00C11A00" w:rsidP="00C11A00">
      <w:pPr>
        <w:ind w:firstLine="1287"/>
        <w:jc w:val="center"/>
        <w:rPr>
          <w:b/>
        </w:rPr>
      </w:pPr>
      <w:r>
        <w:rPr>
          <w:b/>
        </w:rPr>
        <w:t>Технологическая программа уборки помещений</w:t>
      </w:r>
      <w:r>
        <w:rPr>
          <w:rFonts w:eastAsia="MS Mincho"/>
          <w:b/>
        </w:rPr>
        <w:t>, расположенных на подразделениях филиала ПАО «ТрансКонтейнер» на Красноярской железной дороге</w:t>
      </w:r>
    </w:p>
    <w:p w:rsidR="00C11A00" w:rsidRPr="005F3A2F" w:rsidRDefault="00C11A00" w:rsidP="00C11A00">
      <w:pPr>
        <w:jc w:val="center"/>
        <w:rPr>
          <w:rFonts w:eastAsia="MS Mincho"/>
          <w:b/>
        </w:rPr>
      </w:pPr>
      <w:r>
        <w:rPr>
          <w:rFonts w:eastAsia="MS Mincho"/>
          <w:b/>
        </w:rPr>
        <w:t>с графиком уборки объектов.</w:t>
      </w:r>
    </w:p>
    <w:p w:rsidR="00C11A00" w:rsidRPr="002A3C78" w:rsidRDefault="00C11A00" w:rsidP="00C11A00">
      <w:pPr>
        <w:ind w:firstLine="1287"/>
        <w:jc w:val="right"/>
        <w:rPr>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5049"/>
        <w:gridCol w:w="1559"/>
        <w:gridCol w:w="1559"/>
        <w:gridCol w:w="1559"/>
      </w:tblGrid>
      <w:tr w:rsidR="00C11A00" w:rsidRPr="00016836" w:rsidTr="00C11A00">
        <w:trPr>
          <w:cantSplit/>
          <w:trHeight w:val="1134"/>
        </w:trPr>
        <w:tc>
          <w:tcPr>
            <w:tcW w:w="588" w:type="dxa"/>
            <w:vAlign w:val="center"/>
          </w:tcPr>
          <w:p w:rsidR="00C11A00" w:rsidRPr="00016836" w:rsidRDefault="00C11A00" w:rsidP="00C11A00">
            <w:pPr>
              <w:tabs>
                <w:tab w:val="left" w:pos="190"/>
              </w:tabs>
              <w:rPr>
                <w:sz w:val="23"/>
                <w:szCs w:val="23"/>
              </w:rPr>
            </w:pPr>
            <w:r>
              <w:rPr>
                <w:sz w:val="23"/>
                <w:szCs w:val="23"/>
              </w:rPr>
              <w:t>№  п/п</w:t>
            </w:r>
          </w:p>
        </w:tc>
        <w:tc>
          <w:tcPr>
            <w:tcW w:w="5049" w:type="dxa"/>
            <w:vAlign w:val="center"/>
          </w:tcPr>
          <w:p w:rsidR="00C11A00" w:rsidRPr="00016836" w:rsidRDefault="00C11A00" w:rsidP="00C11A00">
            <w:pPr>
              <w:rPr>
                <w:sz w:val="23"/>
                <w:szCs w:val="23"/>
              </w:rPr>
            </w:pPr>
            <w:r>
              <w:rPr>
                <w:sz w:val="23"/>
                <w:szCs w:val="23"/>
              </w:rPr>
              <w:t>Состав работ</w:t>
            </w:r>
          </w:p>
        </w:tc>
        <w:tc>
          <w:tcPr>
            <w:tcW w:w="1559" w:type="dxa"/>
            <w:vAlign w:val="center"/>
          </w:tcPr>
          <w:p w:rsidR="00C11A00" w:rsidRPr="00016836" w:rsidRDefault="00C11A00" w:rsidP="00C11A00">
            <w:pPr>
              <w:rPr>
                <w:sz w:val="23"/>
                <w:szCs w:val="23"/>
              </w:rPr>
            </w:pPr>
            <w:r>
              <w:rPr>
                <w:sz w:val="23"/>
                <w:szCs w:val="23"/>
              </w:rPr>
              <w:t>Контейнерный терминал Базаиха</w:t>
            </w:r>
          </w:p>
        </w:tc>
        <w:tc>
          <w:tcPr>
            <w:tcW w:w="1559" w:type="dxa"/>
            <w:vAlign w:val="center"/>
          </w:tcPr>
          <w:p w:rsidR="00C11A00" w:rsidRPr="00016836" w:rsidRDefault="00C11A00" w:rsidP="00C11A00">
            <w:pPr>
              <w:ind w:left="21"/>
              <w:rPr>
                <w:sz w:val="23"/>
                <w:szCs w:val="23"/>
              </w:rPr>
            </w:pPr>
            <w:r>
              <w:rPr>
                <w:sz w:val="23"/>
                <w:szCs w:val="23"/>
              </w:rPr>
              <w:t>Агентство на станции Красноярск-Главный</w:t>
            </w:r>
          </w:p>
        </w:tc>
        <w:tc>
          <w:tcPr>
            <w:tcW w:w="1559" w:type="dxa"/>
          </w:tcPr>
          <w:p w:rsidR="00C11A00" w:rsidRPr="00016836" w:rsidRDefault="00C11A00" w:rsidP="00C11A00">
            <w:pPr>
              <w:ind w:left="21"/>
              <w:rPr>
                <w:sz w:val="23"/>
                <w:szCs w:val="23"/>
              </w:rPr>
            </w:pPr>
            <w:r>
              <w:rPr>
                <w:sz w:val="23"/>
                <w:szCs w:val="23"/>
              </w:rPr>
              <w:t>Аппарата управления и Агентства в городе Красноярск</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1.</w:t>
            </w:r>
          </w:p>
        </w:tc>
        <w:tc>
          <w:tcPr>
            <w:tcW w:w="8167" w:type="dxa"/>
            <w:gridSpan w:val="3"/>
          </w:tcPr>
          <w:p w:rsidR="00C11A00" w:rsidRPr="00016836" w:rsidRDefault="00C11A00" w:rsidP="00C11A00">
            <w:pPr>
              <w:ind w:left="21"/>
              <w:rPr>
                <w:sz w:val="23"/>
                <w:szCs w:val="23"/>
              </w:rPr>
            </w:pPr>
            <w:r>
              <w:rPr>
                <w:sz w:val="23"/>
                <w:szCs w:val="23"/>
              </w:rPr>
              <w:t>Служебные помещения (служебные кабинеты и комнаты, холлы, коридоры, лестничные пролеты, тамбуры, крыльцо)</w:t>
            </w:r>
          </w:p>
        </w:tc>
        <w:tc>
          <w:tcPr>
            <w:tcW w:w="1559" w:type="dxa"/>
          </w:tcPr>
          <w:p w:rsidR="00C11A00" w:rsidRPr="00016836" w:rsidRDefault="00C11A00" w:rsidP="00C11A00">
            <w:pPr>
              <w:ind w:left="21"/>
              <w:rPr>
                <w:sz w:val="23"/>
                <w:szCs w:val="23"/>
              </w:rPr>
            </w:pP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1.1.</w:t>
            </w:r>
          </w:p>
        </w:tc>
        <w:tc>
          <w:tcPr>
            <w:tcW w:w="5049" w:type="dxa"/>
          </w:tcPr>
          <w:p w:rsidR="00C11A00" w:rsidRPr="00016836" w:rsidRDefault="00C11A00" w:rsidP="00C11A00">
            <w:pPr>
              <w:jc w:val="both"/>
              <w:rPr>
                <w:sz w:val="23"/>
                <w:szCs w:val="23"/>
              </w:rPr>
            </w:pPr>
            <w:r>
              <w:rPr>
                <w:sz w:val="23"/>
                <w:szCs w:val="23"/>
              </w:rPr>
              <w:t>Протирка пыли с крышек столов, полок, тумбочек, ручек дверей, крестовин стульев и прочих поверхностей, освобожденных от посторонних предметов.</w:t>
            </w:r>
          </w:p>
        </w:tc>
        <w:tc>
          <w:tcPr>
            <w:tcW w:w="1559" w:type="dxa"/>
          </w:tcPr>
          <w:p w:rsidR="00C11A00" w:rsidRPr="00016836" w:rsidRDefault="00C11A00" w:rsidP="00C11A00">
            <w:pPr>
              <w:rPr>
                <w:sz w:val="23"/>
                <w:szCs w:val="23"/>
              </w:rPr>
            </w:pPr>
            <w:r>
              <w:rPr>
                <w:sz w:val="23"/>
                <w:szCs w:val="23"/>
              </w:rPr>
              <w:t xml:space="preserve">еженедельно </w:t>
            </w:r>
          </w:p>
        </w:tc>
        <w:tc>
          <w:tcPr>
            <w:tcW w:w="1559" w:type="dxa"/>
          </w:tcPr>
          <w:p w:rsidR="00C11A00" w:rsidRPr="00016836" w:rsidRDefault="00C11A00" w:rsidP="00C11A00">
            <w:pPr>
              <w:rPr>
                <w:sz w:val="23"/>
                <w:szCs w:val="23"/>
              </w:rPr>
            </w:pPr>
            <w:r>
              <w:rPr>
                <w:sz w:val="23"/>
                <w:szCs w:val="23"/>
              </w:rPr>
              <w:t>еженедельно</w:t>
            </w:r>
          </w:p>
        </w:tc>
        <w:tc>
          <w:tcPr>
            <w:tcW w:w="1559" w:type="dxa"/>
          </w:tcPr>
          <w:p w:rsidR="00C11A00" w:rsidRPr="00016836" w:rsidRDefault="00C11A00" w:rsidP="00C11A00">
            <w:pPr>
              <w:rPr>
                <w:sz w:val="23"/>
                <w:szCs w:val="23"/>
              </w:rPr>
            </w:pPr>
            <w:r>
              <w:rPr>
                <w:sz w:val="23"/>
                <w:szCs w:val="23"/>
              </w:rPr>
              <w:t>еженедельно</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1.2.</w:t>
            </w:r>
          </w:p>
        </w:tc>
        <w:tc>
          <w:tcPr>
            <w:tcW w:w="5049" w:type="dxa"/>
          </w:tcPr>
          <w:p w:rsidR="00C11A00" w:rsidRPr="00016836" w:rsidRDefault="00C11A00" w:rsidP="00C11A00">
            <w:pPr>
              <w:jc w:val="both"/>
              <w:rPr>
                <w:sz w:val="23"/>
                <w:szCs w:val="23"/>
              </w:rPr>
            </w:pPr>
            <w:r>
              <w:rPr>
                <w:sz w:val="23"/>
                <w:szCs w:val="23"/>
              </w:rPr>
              <w:t>Чистка зеркал и стеклянных поверхностей (кроме окон).</w:t>
            </w:r>
          </w:p>
        </w:tc>
        <w:tc>
          <w:tcPr>
            <w:tcW w:w="1559" w:type="dxa"/>
          </w:tcPr>
          <w:p w:rsidR="00C11A00" w:rsidRPr="00016836" w:rsidRDefault="00C11A00" w:rsidP="00C11A00">
            <w:pPr>
              <w:rPr>
                <w:sz w:val="23"/>
                <w:szCs w:val="23"/>
              </w:rPr>
            </w:pPr>
            <w:r>
              <w:rPr>
                <w:sz w:val="23"/>
                <w:szCs w:val="23"/>
              </w:rPr>
              <w:t>еженедельно</w:t>
            </w:r>
          </w:p>
        </w:tc>
        <w:tc>
          <w:tcPr>
            <w:tcW w:w="1559" w:type="dxa"/>
          </w:tcPr>
          <w:p w:rsidR="00C11A00" w:rsidRPr="00016836" w:rsidRDefault="00C11A00" w:rsidP="00C11A00">
            <w:pPr>
              <w:rPr>
                <w:sz w:val="23"/>
                <w:szCs w:val="23"/>
              </w:rPr>
            </w:pPr>
            <w:r>
              <w:rPr>
                <w:sz w:val="23"/>
                <w:szCs w:val="23"/>
              </w:rPr>
              <w:t>еженедельно</w:t>
            </w:r>
          </w:p>
        </w:tc>
        <w:tc>
          <w:tcPr>
            <w:tcW w:w="1559" w:type="dxa"/>
          </w:tcPr>
          <w:p w:rsidR="00C11A00" w:rsidRPr="00016836" w:rsidRDefault="00C11A00" w:rsidP="00C11A00">
            <w:pPr>
              <w:rPr>
                <w:sz w:val="23"/>
                <w:szCs w:val="23"/>
              </w:rPr>
            </w:pPr>
            <w:r>
              <w:rPr>
                <w:sz w:val="23"/>
                <w:szCs w:val="23"/>
              </w:rPr>
              <w:t>еженедельно</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1.3.</w:t>
            </w:r>
          </w:p>
        </w:tc>
        <w:tc>
          <w:tcPr>
            <w:tcW w:w="5049" w:type="dxa"/>
          </w:tcPr>
          <w:p w:rsidR="00C11A00" w:rsidRPr="00016836" w:rsidRDefault="00C11A00" w:rsidP="00C11A00">
            <w:pPr>
              <w:jc w:val="both"/>
              <w:rPr>
                <w:sz w:val="23"/>
                <w:szCs w:val="23"/>
              </w:rPr>
            </w:pPr>
            <w:r>
              <w:rPr>
                <w:sz w:val="23"/>
                <w:szCs w:val="23"/>
              </w:rPr>
              <w:t>Уборка дверных блоков, лестничных перил, пролетов и площадок.</w:t>
            </w:r>
          </w:p>
        </w:tc>
        <w:tc>
          <w:tcPr>
            <w:tcW w:w="1559" w:type="dxa"/>
          </w:tcPr>
          <w:p w:rsidR="00C11A00" w:rsidRPr="00016836" w:rsidRDefault="00C11A00" w:rsidP="00C11A00">
            <w:pPr>
              <w:rPr>
                <w:sz w:val="23"/>
                <w:szCs w:val="23"/>
              </w:rPr>
            </w:pPr>
            <w:r>
              <w:rPr>
                <w:sz w:val="23"/>
                <w:szCs w:val="23"/>
              </w:rPr>
              <w:t>в рабочие дни</w:t>
            </w:r>
          </w:p>
          <w:p w:rsidR="00C11A00" w:rsidRPr="00016836" w:rsidRDefault="00C11A00" w:rsidP="00C11A00">
            <w:pPr>
              <w:rPr>
                <w:sz w:val="23"/>
                <w:szCs w:val="23"/>
              </w:rPr>
            </w:pPr>
            <w:r>
              <w:rPr>
                <w:sz w:val="23"/>
                <w:szCs w:val="23"/>
              </w:rPr>
              <w:t>ежедневно</w:t>
            </w:r>
          </w:p>
        </w:tc>
        <w:tc>
          <w:tcPr>
            <w:tcW w:w="1559" w:type="dxa"/>
          </w:tcPr>
          <w:p w:rsidR="00C11A00" w:rsidRPr="00016836" w:rsidRDefault="00C11A00" w:rsidP="00C11A00">
            <w:pPr>
              <w:ind w:left="21"/>
              <w:rPr>
                <w:sz w:val="23"/>
                <w:szCs w:val="23"/>
              </w:rPr>
            </w:pPr>
            <w:r>
              <w:rPr>
                <w:sz w:val="23"/>
                <w:szCs w:val="23"/>
              </w:rPr>
              <w:t>в рабочие дни</w:t>
            </w:r>
          </w:p>
          <w:p w:rsidR="00C11A00" w:rsidRPr="00016836" w:rsidRDefault="00C11A00" w:rsidP="00C11A00">
            <w:pPr>
              <w:ind w:left="21"/>
              <w:rPr>
                <w:sz w:val="23"/>
                <w:szCs w:val="23"/>
              </w:rPr>
            </w:pPr>
            <w:r>
              <w:rPr>
                <w:sz w:val="23"/>
                <w:szCs w:val="23"/>
              </w:rPr>
              <w:t>ежедневно</w:t>
            </w:r>
          </w:p>
        </w:tc>
        <w:tc>
          <w:tcPr>
            <w:tcW w:w="1559" w:type="dxa"/>
          </w:tcPr>
          <w:p w:rsidR="00C11A00" w:rsidRPr="00016836" w:rsidRDefault="00C11A00" w:rsidP="00C11A00">
            <w:pPr>
              <w:ind w:left="21"/>
              <w:rPr>
                <w:sz w:val="23"/>
                <w:szCs w:val="23"/>
              </w:rPr>
            </w:pPr>
            <w:r>
              <w:rPr>
                <w:sz w:val="23"/>
                <w:szCs w:val="23"/>
              </w:rPr>
              <w:t>-</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1.4.</w:t>
            </w:r>
          </w:p>
        </w:tc>
        <w:tc>
          <w:tcPr>
            <w:tcW w:w="5049" w:type="dxa"/>
          </w:tcPr>
          <w:p w:rsidR="00C11A00" w:rsidRPr="00016836" w:rsidRDefault="00C11A00" w:rsidP="00C11A00">
            <w:pPr>
              <w:jc w:val="both"/>
              <w:rPr>
                <w:sz w:val="23"/>
                <w:szCs w:val="23"/>
              </w:rPr>
            </w:pPr>
            <w:r>
              <w:rPr>
                <w:sz w:val="23"/>
                <w:szCs w:val="23"/>
              </w:rPr>
              <w:t xml:space="preserve">Вынос мусора из мусорных корзин, бумаго-уничтожительных машин. </w:t>
            </w:r>
          </w:p>
          <w:p w:rsidR="00C11A00" w:rsidRPr="00016836" w:rsidRDefault="00C11A00" w:rsidP="00C11A00">
            <w:pPr>
              <w:jc w:val="both"/>
              <w:rPr>
                <w:sz w:val="23"/>
                <w:szCs w:val="23"/>
              </w:rPr>
            </w:pPr>
            <w:r>
              <w:rPr>
                <w:sz w:val="23"/>
                <w:szCs w:val="23"/>
              </w:rPr>
              <w:t>Замена полиэтиленовых пакетов в мусорных корзинах.</w:t>
            </w:r>
          </w:p>
        </w:tc>
        <w:tc>
          <w:tcPr>
            <w:tcW w:w="1559" w:type="dxa"/>
          </w:tcPr>
          <w:p w:rsidR="00C11A00" w:rsidRPr="00016836" w:rsidRDefault="00C11A00" w:rsidP="00C11A00">
            <w:pPr>
              <w:rPr>
                <w:sz w:val="23"/>
                <w:szCs w:val="23"/>
              </w:rPr>
            </w:pPr>
            <w:r>
              <w:rPr>
                <w:sz w:val="23"/>
                <w:szCs w:val="23"/>
              </w:rPr>
              <w:t>в рабочие дни</w:t>
            </w:r>
          </w:p>
          <w:p w:rsidR="00C11A00" w:rsidRPr="00016836" w:rsidRDefault="00C11A00" w:rsidP="00C11A00">
            <w:pPr>
              <w:rPr>
                <w:sz w:val="23"/>
                <w:szCs w:val="23"/>
              </w:rPr>
            </w:pPr>
            <w:r>
              <w:rPr>
                <w:sz w:val="23"/>
                <w:szCs w:val="23"/>
              </w:rPr>
              <w:t xml:space="preserve">ежедневно. </w:t>
            </w:r>
          </w:p>
          <w:p w:rsidR="00C11A00" w:rsidRPr="00016836" w:rsidRDefault="00C11A00" w:rsidP="00C11A00">
            <w:pPr>
              <w:rPr>
                <w:sz w:val="23"/>
                <w:szCs w:val="23"/>
              </w:rPr>
            </w:pPr>
            <w:r>
              <w:rPr>
                <w:sz w:val="23"/>
                <w:szCs w:val="23"/>
              </w:rPr>
              <w:t>По мере необходимости</w:t>
            </w:r>
          </w:p>
        </w:tc>
        <w:tc>
          <w:tcPr>
            <w:tcW w:w="1559" w:type="dxa"/>
          </w:tcPr>
          <w:p w:rsidR="00C11A00" w:rsidRPr="00016836" w:rsidRDefault="00C11A00" w:rsidP="00C11A00">
            <w:pPr>
              <w:ind w:left="21"/>
              <w:rPr>
                <w:sz w:val="23"/>
                <w:szCs w:val="23"/>
              </w:rPr>
            </w:pPr>
            <w:r>
              <w:rPr>
                <w:sz w:val="23"/>
                <w:szCs w:val="23"/>
              </w:rPr>
              <w:t>в рабочие дни</w:t>
            </w:r>
          </w:p>
          <w:p w:rsidR="00C11A00" w:rsidRPr="00016836" w:rsidRDefault="00C11A00" w:rsidP="00C11A00">
            <w:pPr>
              <w:ind w:left="21"/>
              <w:rPr>
                <w:sz w:val="23"/>
                <w:szCs w:val="23"/>
              </w:rPr>
            </w:pPr>
            <w:r>
              <w:rPr>
                <w:sz w:val="23"/>
                <w:szCs w:val="23"/>
              </w:rPr>
              <w:t xml:space="preserve">ежедневно. </w:t>
            </w:r>
          </w:p>
          <w:p w:rsidR="00C11A00" w:rsidRPr="00016836" w:rsidRDefault="00C11A00" w:rsidP="00C11A00">
            <w:pPr>
              <w:ind w:left="21"/>
              <w:rPr>
                <w:sz w:val="23"/>
                <w:szCs w:val="23"/>
              </w:rPr>
            </w:pPr>
            <w:r>
              <w:rPr>
                <w:sz w:val="23"/>
                <w:szCs w:val="23"/>
              </w:rPr>
              <w:t>По мере необходимости</w:t>
            </w:r>
          </w:p>
        </w:tc>
        <w:tc>
          <w:tcPr>
            <w:tcW w:w="1559" w:type="dxa"/>
          </w:tcPr>
          <w:p w:rsidR="00C11A00" w:rsidRPr="00016836" w:rsidRDefault="00C11A00" w:rsidP="00C11A00">
            <w:pPr>
              <w:ind w:left="21"/>
              <w:rPr>
                <w:sz w:val="23"/>
                <w:szCs w:val="23"/>
              </w:rPr>
            </w:pPr>
            <w:r>
              <w:rPr>
                <w:sz w:val="23"/>
                <w:szCs w:val="23"/>
              </w:rPr>
              <w:t>в рабочие дни</w:t>
            </w:r>
          </w:p>
          <w:p w:rsidR="00C11A00" w:rsidRPr="00016836" w:rsidRDefault="00C11A00" w:rsidP="00C11A00">
            <w:pPr>
              <w:ind w:left="21"/>
              <w:rPr>
                <w:sz w:val="23"/>
                <w:szCs w:val="23"/>
              </w:rPr>
            </w:pPr>
            <w:r>
              <w:rPr>
                <w:sz w:val="23"/>
                <w:szCs w:val="23"/>
              </w:rPr>
              <w:t xml:space="preserve">ежедневно. </w:t>
            </w:r>
          </w:p>
          <w:p w:rsidR="00C11A00" w:rsidRPr="00016836" w:rsidRDefault="00C11A00" w:rsidP="00C11A00">
            <w:pPr>
              <w:ind w:left="21"/>
              <w:rPr>
                <w:sz w:val="23"/>
                <w:szCs w:val="23"/>
              </w:rPr>
            </w:pPr>
            <w:r>
              <w:rPr>
                <w:sz w:val="23"/>
                <w:szCs w:val="23"/>
              </w:rPr>
              <w:t>По мере необходимости</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1.5.</w:t>
            </w:r>
          </w:p>
        </w:tc>
        <w:tc>
          <w:tcPr>
            <w:tcW w:w="5049" w:type="dxa"/>
          </w:tcPr>
          <w:p w:rsidR="00C11A00" w:rsidRPr="00016836" w:rsidRDefault="00C11A00" w:rsidP="00C11A00">
            <w:pPr>
              <w:jc w:val="both"/>
              <w:rPr>
                <w:sz w:val="23"/>
                <w:szCs w:val="23"/>
              </w:rPr>
            </w:pPr>
            <w:r>
              <w:rPr>
                <w:sz w:val="23"/>
                <w:szCs w:val="23"/>
              </w:rPr>
              <w:t>Удаление пыли с подоконников, освобожденных от посторонних предметов</w:t>
            </w:r>
          </w:p>
        </w:tc>
        <w:tc>
          <w:tcPr>
            <w:tcW w:w="1559" w:type="dxa"/>
          </w:tcPr>
          <w:p w:rsidR="00C11A00" w:rsidRPr="00016836" w:rsidRDefault="00C11A00" w:rsidP="00C11A00">
            <w:pPr>
              <w:rPr>
                <w:sz w:val="23"/>
                <w:szCs w:val="23"/>
              </w:rPr>
            </w:pPr>
            <w:r>
              <w:rPr>
                <w:sz w:val="23"/>
                <w:szCs w:val="23"/>
              </w:rPr>
              <w:t>в рабочие дни</w:t>
            </w:r>
          </w:p>
          <w:p w:rsidR="00C11A00" w:rsidRPr="00016836" w:rsidRDefault="00C11A00" w:rsidP="00C11A00">
            <w:pPr>
              <w:rPr>
                <w:sz w:val="23"/>
                <w:szCs w:val="23"/>
              </w:rPr>
            </w:pPr>
            <w:r>
              <w:rPr>
                <w:sz w:val="23"/>
                <w:szCs w:val="23"/>
              </w:rPr>
              <w:t>ежедневно</w:t>
            </w:r>
          </w:p>
        </w:tc>
        <w:tc>
          <w:tcPr>
            <w:tcW w:w="1559" w:type="dxa"/>
          </w:tcPr>
          <w:p w:rsidR="00C11A00" w:rsidRPr="00016836" w:rsidRDefault="00C11A00" w:rsidP="00C11A00">
            <w:pPr>
              <w:ind w:left="21"/>
              <w:rPr>
                <w:sz w:val="23"/>
                <w:szCs w:val="23"/>
              </w:rPr>
            </w:pPr>
            <w:r>
              <w:rPr>
                <w:sz w:val="23"/>
                <w:szCs w:val="23"/>
              </w:rPr>
              <w:t>в рабочие дни</w:t>
            </w:r>
          </w:p>
          <w:p w:rsidR="00C11A00" w:rsidRPr="00016836" w:rsidRDefault="00C11A00" w:rsidP="00C11A00">
            <w:pPr>
              <w:ind w:left="21"/>
              <w:rPr>
                <w:sz w:val="23"/>
                <w:szCs w:val="23"/>
              </w:rPr>
            </w:pPr>
            <w:r>
              <w:rPr>
                <w:sz w:val="23"/>
                <w:szCs w:val="23"/>
              </w:rPr>
              <w:t>ежедневно</w:t>
            </w:r>
          </w:p>
        </w:tc>
        <w:tc>
          <w:tcPr>
            <w:tcW w:w="1559" w:type="dxa"/>
          </w:tcPr>
          <w:p w:rsidR="00C11A00" w:rsidRPr="00016836" w:rsidRDefault="00C11A00" w:rsidP="00C11A00">
            <w:pPr>
              <w:ind w:left="21"/>
              <w:rPr>
                <w:sz w:val="23"/>
                <w:szCs w:val="23"/>
              </w:rPr>
            </w:pPr>
            <w:r>
              <w:rPr>
                <w:sz w:val="23"/>
                <w:szCs w:val="23"/>
              </w:rPr>
              <w:t>в рабочие дни</w:t>
            </w:r>
          </w:p>
          <w:p w:rsidR="00C11A00" w:rsidRPr="00016836" w:rsidRDefault="00C11A00" w:rsidP="00C11A00">
            <w:pPr>
              <w:ind w:left="21"/>
              <w:rPr>
                <w:sz w:val="23"/>
                <w:szCs w:val="23"/>
              </w:rPr>
            </w:pPr>
            <w:r>
              <w:rPr>
                <w:sz w:val="23"/>
                <w:szCs w:val="23"/>
              </w:rPr>
              <w:t>ежедневно</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1.6.</w:t>
            </w:r>
          </w:p>
        </w:tc>
        <w:tc>
          <w:tcPr>
            <w:tcW w:w="5049" w:type="dxa"/>
          </w:tcPr>
          <w:p w:rsidR="00C11A00" w:rsidRPr="00016836" w:rsidRDefault="00C11A00" w:rsidP="00C11A00">
            <w:pPr>
              <w:jc w:val="both"/>
              <w:rPr>
                <w:sz w:val="23"/>
                <w:szCs w:val="23"/>
              </w:rPr>
            </w:pPr>
            <w:r>
              <w:rPr>
                <w:sz w:val="23"/>
                <w:szCs w:val="23"/>
              </w:rPr>
              <w:t>Удаление пятен и липких субстанций (жевательной резинки, пластилина и т.п.) с полов, мебели.</w:t>
            </w:r>
          </w:p>
        </w:tc>
        <w:tc>
          <w:tcPr>
            <w:tcW w:w="1559" w:type="dxa"/>
          </w:tcPr>
          <w:p w:rsidR="00C11A00" w:rsidRPr="00016836" w:rsidRDefault="00C11A00" w:rsidP="00C11A00">
            <w:pPr>
              <w:rPr>
                <w:sz w:val="23"/>
                <w:szCs w:val="23"/>
              </w:rPr>
            </w:pPr>
            <w:r>
              <w:rPr>
                <w:sz w:val="23"/>
                <w:szCs w:val="23"/>
              </w:rPr>
              <w:t>по мере необходимости</w:t>
            </w:r>
          </w:p>
        </w:tc>
        <w:tc>
          <w:tcPr>
            <w:tcW w:w="1559" w:type="dxa"/>
          </w:tcPr>
          <w:p w:rsidR="00C11A00" w:rsidRPr="00016836" w:rsidRDefault="00C11A00" w:rsidP="00C11A00">
            <w:pPr>
              <w:ind w:left="21"/>
              <w:rPr>
                <w:sz w:val="23"/>
                <w:szCs w:val="23"/>
              </w:rPr>
            </w:pPr>
            <w:r>
              <w:rPr>
                <w:sz w:val="23"/>
                <w:szCs w:val="23"/>
              </w:rPr>
              <w:t>по мере необходимости</w:t>
            </w:r>
          </w:p>
        </w:tc>
        <w:tc>
          <w:tcPr>
            <w:tcW w:w="1559" w:type="dxa"/>
          </w:tcPr>
          <w:p w:rsidR="00C11A00" w:rsidRPr="00016836" w:rsidRDefault="00C11A00" w:rsidP="00C11A00">
            <w:pPr>
              <w:ind w:left="21"/>
              <w:rPr>
                <w:sz w:val="23"/>
                <w:szCs w:val="23"/>
              </w:rPr>
            </w:pPr>
            <w:r>
              <w:rPr>
                <w:sz w:val="23"/>
                <w:szCs w:val="23"/>
              </w:rPr>
              <w:t>по мере необходимости</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1.7.</w:t>
            </w:r>
          </w:p>
        </w:tc>
        <w:tc>
          <w:tcPr>
            <w:tcW w:w="5049" w:type="dxa"/>
          </w:tcPr>
          <w:p w:rsidR="00C11A00" w:rsidRPr="00016836" w:rsidRDefault="00C11A00" w:rsidP="00C11A00">
            <w:pPr>
              <w:jc w:val="both"/>
              <w:rPr>
                <w:sz w:val="23"/>
                <w:szCs w:val="23"/>
              </w:rPr>
            </w:pPr>
            <w:r>
              <w:rPr>
                <w:sz w:val="23"/>
                <w:szCs w:val="23"/>
              </w:rPr>
              <w:t>Протирка батарей радиаторов, крышек шкафов</w:t>
            </w:r>
          </w:p>
        </w:tc>
        <w:tc>
          <w:tcPr>
            <w:tcW w:w="1559" w:type="dxa"/>
          </w:tcPr>
          <w:p w:rsidR="00C11A00" w:rsidRPr="00016836" w:rsidRDefault="00C11A00" w:rsidP="00C11A00">
            <w:pPr>
              <w:rPr>
                <w:sz w:val="23"/>
                <w:szCs w:val="23"/>
              </w:rPr>
            </w:pPr>
            <w:r>
              <w:rPr>
                <w:sz w:val="23"/>
                <w:szCs w:val="23"/>
              </w:rPr>
              <w:t>ежемесячно</w:t>
            </w:r>
          </w:p>
        </w:tc>
        <w:tc>
          <w:tcPr>
            <w:tcW w:w="1559" w:type="dxa"/>
          </w:tcPr>
          <w:p w:rsidR="00C11A00" w:rsidRPr="00016836" w:rsidRDefault="00C11A00" w:rsidP="00C11A00">
            <w:pPr>
              <w:ind w:left="21"/>
              <w:rPr>
                <w:sz w:val="23"/>
                <w:szCs w:val="23"/>
              </w:rPr>
            </w:pPr>
            <w:r>
              <w:rPr>
                <w:sz w:val="23"/>
                <w:szCs w:val="23"/>
              </w:rPr>
              <w:t>ежемесячно</w:t>
            </w:r>
          </w:p>
        </w:tc>
        <w:tc>
          <w:tcPr>
            <w:tcW w:w="1559" w:type="dxa"/>
          </w:tcPr>
          <w:p w:rsidR="00C11A00" w:rsidRPr="00016836" w:rsidRDefault="00C11A00" w:rsidP="00C11A00">
            <w:pPr>
              <w:ind w:left="21"/>
              <w:rPr>
                <w:sz w:val="23"/>
                <w:szCs w:val="23"/>
              </w:rPr>
            </w:pPr>
            <w:r>
              <w:rPr>
                <w:sz w:val="23"/>
                <w:szCs w:val="23"/>
              </w:rPr>
              <w:t>ежемесячно</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1.8.</w:t>
            </w:r>
          </w:p>
        </w:tc>
        <w:tc>
          <w:tcPr>
            <w:tcW w:w="5049" w:type="dxa"/>
          </w:tcPr>
          <w:p w:rsidR="00C11A00" w:rsidRPr="00016836" w:rsidRDefault="00C11A00" w:rsidP="00C11A00">
            <w:pPr>
              <w:jc w:val="both"/>
              <w:rPr>
                <w:sz w:val="23"/>
                <w:szCs w:val="23"/>
              </w:rPr>
            </w:pPr>
            <w:r>
              <w:rPr>
                <w:sz w:val="23"/>
                <w:szCs w:val="23"/>
              </w:rPr>
              <w:t>Мытье пола</w:t>
            </w:r>
          </w:p>
        </w:tc>
        <w:tc>
          <w:tcPr>
            <w:tcW w:w="1559" w:type="dxa"/>
          </w:tcPr>
          <w:p w:rsidR="00C11A00" w:rsidRPr="00016836" w:rsidRDefault="00C11A00" w:rsidP="00C11A00">
            <w:pPr>
              <w:rPr>
                <w:sz w:val="23"/>
                <w:szCs w:val="23"/>
              </w:rPr>
            </w:pPr>
            <w:r>
              <w:rPr>
                <w:sz w:val="23"/>
                <w:szCs w:val="23"/>
              </w:rPr>
              <w:t>в рабочие дни</w:t>
            </w:r>
          </w:p>
          <w:p w:rsidR="00C11A00" w:rsidRPr="00016836" w:rsidRDefault="00C11A00" w:rsidP="00C11A00">
            <w:pPr>
              <w:rPr>
                <w:sz w:val="23"/>
                <w:szCs w:val="23"/>
              </w:rPr>
            </w:pPr>
            <w:r>
              <w:rPr>
                <w:sz w:val="23"/>
                <w:szCs w:val="23"/>
              </w:rPr>
              <w:t>ежедневно</w:t>
            </w:r>
          </w:p>
        </w:tc>
        <w:tc>
          <w:tcPr>
            <w:tcW w:w="1559" w:type="dxa"/>
          </w:tcPr>
          <w:p w:rsidR="00C11A00" w:rsidRPr="00016836" w:rsidRDefault="00C11A00" w:rsidP="00C11A00">
            <w:pPr>
              <w:ind w:left="21"/>
              <w:rPr>
                <w:sz w:val="23"/>
                <w:szCs w:val="23"/>
              </w:rPr>
            </w:pPr>
            <w:r>
              <w:rPr>
                <w:sz w:val="23"/>
                <w:szCs w:val="23"/>
              </w:rPr>
              <w:t>в рабочие дни</w:t>
            </w:r>
          </w:p>
          <w:p w:rsidR="00C11A00" w:rsidRPr="00016836" w:rsidRDefault="00C11A00" w:rsidP="00C11A00">
            <w:pPr>
              <w:ind w:left="21"/>
              <w:rPr>
                <w:sz w:val="23"/>
                <w:szCs w:val="23"/>
              </w:rPr>
            </w:pPr>
            <w:r>
              <w:rPr>
                <w:sz w:val="23"/>
                <w:szCs w:val="23"/>
              </w:rPr>
              <w:t>ежедневно</w:t>
            </w:r>
          </w:p>
        </w:tc>
        <w:tc>
          <w:tcPr>
            <w:tcW w:w="1559" w:type="dxa"/>
          </w:tcPr>
          <w:p w:rsidR="00C11A00" w:rsidRPr="00016836" w:rsidRDefault="00C11A00" w:rsidP="00C11A00">
            <w:pPr>
              <w:ind w:left="21"/>
              <w:rPr>
                <w:sz w:val="23"/>
                <w:szCs w:val="23"/>
              </w:rPr>
            </w:pPr>
            <w:r>
              <w:rPr>
                <w:sz w:val="23"/>
                <w:szCs w:val="23"/>
              </w:rPr>
              <w:t>в рабочие дни</w:t>
            </w:r>
          </w:p>
          <w:p w:rsidR="00C11A00" w:rsidRPr="00016836" w:rsidRDefault="00C11A00" w:rsidP="00C11A00">
            <w:pPr>
              <w:ind w:left="21"/>
              <w:rPr>
                <w:sz w:val="23"/>
                <w:szCs w:val="23"/>
              </w:rPr>
            </w:pPr>
            <w:r>
              <w:rPr>
                <w:sz w:val="23"/>
                <w:szCs w:val="23"/>
              </w:rPr>
              <w:t>ежедневно</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1.9.</w:t>
            </w:r>
          </w:p>
        </w:tc>
        <w:tc>
          <w:tcPr>
            <w:tcW w:w="5049" w:type="dxa"/>
          </w:tcPr>
          <w:p w:rsidR="00C11A00" w:rsidRPr="00016836" w:rsidRDefault="00C11A00" w:rsidP="00C11A00">
            <w:pPr>
              <w:jc w:val="both"/>
              <w:rPr>
                <w:sz w:val="23"/>
                <w:szCs w:val="23"/>
              </w:rPr>
            </w:pPr>
            <w:r>
              <w:rPr>
                <w:sz w:val="23"/>
                <w:szCs w:val="23"/>
              </w:rPr>
              <w:t>Чистка напольных покрытий (в т.ч. с применением технических средств уборки (пылесоса))</w:t>
            </w:r>
          </w:p>
        </w:tc>
        <w:tc>
          <w:tcPr>
            <w:tcW w:w="1559" w:type="dxa"/>
          </w:tcPr>
          <w:p w:rsidR="00C11A00" w:rsidRPr="00016836" w:rsidRDefault="00C11A00" w:rsidP="00C11A00">
            <w:pPr>
              <w:rPr>
                <w:sz w:val="23"/>
                <w:szCs w:val="23"/>
              </w:rPr>
            </w:pPr>
            <w:r>
              <w:rPr>
                <w:sz w:val="23"/>
                <w:szCs w:val="23"/>
              </w:rPr>
              <w:t xml:space="preserve">ежемесячно </w:t>
            </w:r>
          </w:p>
        </w:tc>
        <w:tc>
          <w:tcPr>
            <w:tcW w:w="1559" w:type="dxa"/>
          </w:tcPr>
          <w:p w:rsidR="00C11A00" w:rsidRPr="00016836" w:rsidRDefault="00C11A00" w:rsidP="00C11A00">
            <w:pPr>
              <w:ind w:left="21"/>
              <w:rPr>
                <w:sz w:val="23"/>
                <w:szCs w:val="23"/>
              </w:rPr>
            </w:pPr>
            <w:r>
              <w:rPr>
                <w:sz w:val="23"/>
                <w:szCs w:val="23"/>
              </w:rPr>
              <w:t>-</w:t>
            </w:r>
          </w:p>
        </w:tc>
        <w:tc>
          <w:tcPr>
            <w:tcW w:w="1559" w:type="dxa"/>
          </w:tcPr>
          <w:p w:rsidR="00C11A00" w:rsidRPr="00016836" w:rsidRDefault="00C11A00" w:rsidP="00C11A00">
            <w:pPr>
              <w:ind w:left="21"/>
              <w:rPr>
                <w:sz w:val="23"/>
                <w:szCs w:val="23"/>
              </w:rPr>
            </w:pPr>
            <w:r>
              <w:rPr>
                <w:sz w:val="23"/>
                <w:szCs w:val="23"/>
              </w:rPr>
              <w:t>-</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2.</w:t>
            </w:r>
          </w:p>
        </w:tc>
        <w:tc>
          <w:tcPr>
            <w:tcW w:w="8167" w:type="dxa"/>
            <w:gridSpan w:val="3"/>
          </w:tcPr>
          <w:p w:rsidR="00C11A00" w:rsidRPr="00016836" w:rsidRDefault="00C11A00" w:rsidP="00C11A00">
            <w:pPr>
              <w:ind w:left="21"/>
              <w:jc w:val="both"/>
              <w:rPr>
                <w:sz w:val="23"/>
                <w:szCs w:val="23"/>
              </w:rPr>
            </w:pPr>
            <w:r>
              <w:rPr>
                <w:sz w:val="23"/>
                <w:szCs w:val="23"/>
              </w:rPr>
              <w:t>Санитарно-гигиенические помещения (санитарно-гигиенические, гардеробные, душевые и туалетные комнаты, комнаты приема пищи)</w:t>
            </w:r>
          </w:p>
        </w:tc>
        <w:tc>
          <w:tcPr>
            <w:tcW w:w="1559" w:type="dxa"/>
          </w:tcPr>
          <w:p w:rsidR="00C11A00" w:rsidRPr="00016836" w:rsidRDefault="00C11A00" w:rsidP="00C11A00">
            <w:pPr>
              <w:ind w:left="21"/>
              <w:jc w:val="both"/>
              <w:rPr>
                <w:sz w:val="23"/>
                <w:szCs w:val="23"/>
              </w:rPr>
            </w:pP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2.1.</w:t>
            </w:r>
          </w:p>
        </w:tc>
        <w:tc>
          <w:tcPr>
            <w:tcW w:w="5049" w:type="dxa"/>
          </w:tcPr>
          <w:p w:rsidR="00C11A00" w:rsidRPr="00016836" w:rsidRDefault="00C11A00" w:rsidP="00C11A00">
            <w:pPr>
              <w:jc w:val="both"/>
              <w:rPr>
                <w:sz w:val="23"/>
                <w:szCs w:val="23"/>
              </w:rPr>
            </w:pPr>
            <w:r>
              <w:rPr>
                <w:sz w:val="23"/>
                <w:szCs w:val="23"/>
              </w:rPr>
              <w:t>Чистка и дезинфекция кафельной стенки в душевых комнатах</w:t>
            </w:r>
          </w:p>
        </w:tc>
        <w:tc>
          <w:tcPr>
            <w:tcW w:w="1559" w:type="dxa"/>
          </w:tcPr>
          <w:p w:rsidR="00C11A00" w:rsidRPr="00016836" w:rsidRDefault="00C11A00" w:rsidP="00C11A00">
            <w:pPr>
              <w:rPr>
                <w:sz w:val="23"/>
                <w:szCs w:val="23"/>
              </w:rPr>
            </w:pPr>
            <w:r>
              <w:rPr>
                <w:sz w:val="23"/>
                <w:szCs w:val="23"/>
              </w:rPr>
              <w:t>еженедельно</w:t>
            </w:r>
          </w:p>
        </w:tc>
        <w:tc>
          <w:tcPr>
            <w:tcW w:w="1559" w:type="dxa"/>
          </w:tcPr>
          <w:p w:rsidR="00C11A00" w:rsidRPr="00016836" w:rsidRDefault="00C11A00" w:rsidP="00C11A00">
            <w:pPr>
              <w:ind w:left="21"/>
              <w:rPr>
                <w:sz w:val="23"/>
                <w:szCs w:val="23"/>
              </w:rPr>
            </w:pPr>
            <w:r>
              <w:rPr>
                <w:sz w:val="23"/>
                <w:szCs w:val="23"/>
              </w:rPr>
              <w:t>еженедельно</w:t>
            </w:r>
          </w:p>
        </w:tc>
        <w:tc>
          <w:tcPr>
            <w:tcW w:w="1559" w:type="dxa"/>
          </w:tcPr>
          <w:p w:rsidR="00C11A00" w:rsidRPr="00016836" w:rsidRDefault="00C11A00" w:rsidP="00C11A00">
            <w:pPr>
              <w:ind w:left="21"/>
              <w:rPr>
                <w:sz w:val="23"/>
                <w:szCs w:val="23"/>
              </w:rPr>
            </w:pPr>
            <w:r>
              <w:rPr>
                <w:sz w:val="23"/>
                <w:szCs w:val="23"/>
              </w:rPr>
              <w:t>-</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2.2</w:t>
            </w:r>
          </w:p>
        </w:tc>
        <w:tc>
          <w:tcPr>
            <w:tcW w:w="5049" w:type="dxa"/>
          </w:tcPr>
          <w:p w:rsidR="00C11A00" w:rsidRPr="00016836" w:rsidRDefault="00C11A00" w:rsidP="00C11A00">
            <w:pPr>
              <w:jc w:val="both"/>
              <w:rPr>
                <w:sz w:val="23"/>
                <w:szCs w:val="23"/>
              </w:rPr>
            </w:pPr>
            <w:r>
              <w:rPr>
                <w:sz w:val="23"/>
                <w:szCs w:val="23"/>
              </w:rPr>
              <w:t>Чистка и дезинфекция кафельной стенки в туалетных комнатах</w:t>
            </w:r>
          </w:p>
        </w:tc>
        <w:tc>
          <w:tcPr>
            <w:tcW w:w="1559" w:type="dxa"/>
          </w:tcPr>
          <w:p w:rsidR="00C11A00" w:rsidRPr="00016836" w:rsidRDefault="00C11A00" w:rsidP="00C11A00">
            <w:pPr>
              <w:rPr>
                <w:sz w:val="23"/>
                <w:szCs w:val="23"/>
              </w:rPr>
            </w:pPr>
            <w:r>
              <w:rPr>
                <w:sz w:val="23"/>
                <w:szCs w:val="23"/>
              </w:rPr>
              <w:t>еженедельно</w:t>
            </w:r>
          </w:p>
        </w:tc>
        <w:tc>
          <w:tcPr>
            <w:tcW w:w="1559" w:type="dxa"/>
          </w:tcPr>
          <w:p w:rsidR="00C11A00" w:rsidRPr="00016836" w:rsidRDefault="00C11A00" w:rsidP="00C11A00">
            <w:pPr>
              <w:ind w:left="21"/>
              <w:rPr>
                <w:sz w:val="23"/>
                <w:szCs w:val="23"/>
              </w:rPr>
            </w:pPr>
            <w:r>
              <w:rPr>
                <w:sz w:val="23"/>
                <w:szCs w:val="23"/>
              </w:rPr>
              <w:t>еженедельно</w:t>
            </w:r>
          </w:p>
        </w:tc>
        <w:tc>
          <w:tcPr>
            <w:tcW w:w="1559" w:type="dxa"/>
          </w:tcPr>
          <w:p w:rsidR="00C11A00" w:rsidRPr="00016836" w:rsidRDefault="00C11A00" w:rsidP="00C11A00">
            <w:pPr>
              <w:ind w:left="21"/>
              <w:rPr>
                <w:sz w:val="23"/>
                <w:szCs w:val="23"/>
              </w:rPr>
            </w:pPr>
            <w:r>
              <w:rPr>
                <w:sz w:val="23"/>
                <w:szCs w:val="23"/>
              </w:rPr>
              <w:t>еженедельно</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2.3</w:t>
            </w:r>
          </w:p>
        </w:tc>
        <w:tc>
          <w:tcPr>
            <w:tcW w:w="5049" w:type="dxa"/>
          </w:tcPr>
          <w:p w:rsidR="00C11A00" w:rsidRPr="00016836" w:rsidRDefault="00C11A00" w:rsidP="00C11A00">
            <w:pPr>
              <w:jc w:val="both"/>
              <w:rPr>
                <w:sz w:val="23"/>
                <w:szCs w:val="23"/>
              </w:rPr>
            </w:pPr>
            <w:r>
              <w:rPr>
                <w:sz w:val="23"/>
                <w:szCs w:val="23"/>
              </w:rPr>
              <w:t>Чистка и дезинфекция раковин, унитазов (включая удаление ржавчины, мочевого, водного и известкового камня), чистка кранов и удаление локальных пятен возле раковин</w:t>
            </w:r>
          </w:p>
        </w:tc>
        <w:tc>
          <w:tcPr>
            <w:tcW w:w="1559" w:type="dxa"/>
          </w:tcPr>
          <w:p w:rsidR="00C11A00" w:rsidRPr="00016836" w:rsidRDefault="00C11A00" w:rsidP="00C11A00">
            <w:pPr>
              <w:rPr>
                <w:sz w:val="23"/>
                <w:szCs w:val="23"/>
              </w:rPr>
            </w:pPr>
            <w:r>
              <w:rPr>
                <w:sz w:val="23"/>
                <w:szCs w:val="23"/>
              </w:rPr>
              <w:t>в рабочие дни</w:t>
            </w:r>
          </w:p>
          <w:p w:rsidR="00C11A00" w:rsidRPr="00016836" w:rsidRDefault="00C11A00" w:rsidP="00C11A00">
            <w:pPr>
              <w:rPr>
                <w:sz w:val="23"/>
                <w:szCs w:val="23"/>
              </w:rPr>
            </w:pPr>
            <w:r>
              <w:rPr>
                <w:sz w:val="23"/>
                <w:szCs w:val="23"/>
              </w:rPr>
              <w:t>ежедневно</w:t>
            </w:r>
          </w:p>
        </w:tc>
        <w:tc>
          <w:tcPr>
            <w:tcW w:w="1559" w:type="dxa"/>
          </w:tcPr>
          <w:p w:rsidR="00C11A00" w:rsidRPr="00016836" w:rsidRDefault="00C11A00" w:rsidP="00C11A00">
            <w:pPr>
              <w:ind w:left="21"/>
              <w:rPr>
                <w:sz w:val="23"/>
                <w:szCs w:val="23"/>
              </w:rPr>
            </w:pPr>
            <w:r>
              <w:rPr>
                <w:sz w:val="23"/>
                <w:szCs w:val="23"/>
              </w:rPr>
              <w:t>в рабочие дни</w:t>
            </w:r>
          </w:p>
          <w:p w:rsidR="00C11A00" w:rsidRPr="00016836" w:rsidRDefault="00C11A00" w:rsidP="00C11A00">
            <w:pPr>
              <w:ind w:left="21"/>
              <w:rPr>
                <w:sz w:val="23"/>
                <w:szCs w:val="23"/>
              </w:rPr>
            </w:pPr>
            <w:r>
              <w:rPr>
                <w:sz w:val="23"/>
                <w:szCs w:val="23"/>
              </w:rPr>
              <w:t>ежедневно</w:t>
            </w:r>
          </w:p>
        </w:tc>
        <w:tc>
          <w:tcPr>
            <w:tcW w:w="1559" w:type="dxa"/>
          </w:tcPr>
          <w:p w:rsidR="00C11A00" w:rsidRPr="00016836" w:rsidRDefault="00C11A00" w:rsidP="00C11A00">
            <w:pPr>
              <w:ind w:left="21"/>
              <w:rPr>
                <w:sz w:val="23"/>
                <w:szCs w:val="23"/>
              </w:rPr>
            </w:pPr>
            <w:r>
              <w:rPr>
                <w:sz w:val="23"/>
                <w:szCs w:val="23"/>
              </w:rPr>
              <w:t>в рабочие дни</w:t>
            </w:r>
          </w:p>
          <w:p w:rsidR="00C11A00" w:rsidRPr="00016836" w:rsidRDefault="00C11A00" w:rsidP="00C11A00">
            <w:pPr>
              <w:ind w:left="21"/>
              <w:rPr>
                <w:sz w:val="23"/>
                <w:szCs w:val="23"/>
              </w:rPr>
            </w:pPr>
            <w:r>
              <w:rPr>
                <w:sz w:val="23"/>
                <w:szCs w:val="23"/>
              </w:rPr>
              <w:t>ежедневно</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lastRenderedPageBreak/>
              <w:t>2.4</w:t>
            </w:r>
          </w:p>
          <w:p w:rsidR="00C11A00" w:rsidRPr="00016836" w:rsidRDefault="00C11A00" w:rsidP="00C11A00">
            <w:pPr>
              <w:tabs>
                <w:tab w:val="left" w:pos="190"/>
              </w:tabs>
              <w:rPr>
                <w:sz w:val="23"/>
                <w:szCs w:val="23"/>
              </w:rPr>
            </w:pPr>
          </w:p>
        </w:tc>
        <w:tc>
          <w:tcPr>
            <w:tcW w:w="5049" w:type="dxa"/>
          </w:tcPr>
          <w:p w:rsidR="00C11A00" w:rsidRPr="00016836" w:rsidRDefault="00C11A00" w:rsidP="00C11A00">
            <w:pPr>
              <w:jc w:val="both"/>
              <w:rPr>
                <w:sz w:val="23"/>
                <w:szCs w:val="23"/>
              </w:rPr>
            </w:pPr>
            <w:r>
              <w:rPr>
                <w:sz w:val="23"/>
                <w:szCs w:val="23"/>
              </w:rPr>
              <w:t>Вынос мусора из мусорных корзин</w:t>
            </w:r>
          </w:p>
        </w:tc>
        <w:tc>
          <w:tcPr>
            <w:tcW w:w="1559" w:type="dxa"/>
          </w:tcPr>
          <w:p w:rsidR="00C11A00" w:rsidRPr="00016836" w:rsidRDefault="00C11A00" w:rsidP="00C11A00">
            <w:pPr>
              <w:rPr>
                <w:sz w:val="23"/>
                <w:szCs w:val="23"/>
              </w:rPr>
            </w:pPr>
            <w:r>
              <w:rPr>
                <w:sz w:val="23"/>
                <w:szCs w:val="23"/>
              </w:rPr>
              <w:t>в рабочие дни</w:t>
            </w:r>
          </w:p>
          <w:p w:rsidR="00C11A00" w:rsidRPr="00016836" w:rsidRDefault="00C11A00" w:rsidP="00C11A00">
            <w:pPr>
              <w:rPr>
                <w:sz w:val="23"/>
                <w:szCs w:val="23"/>
              </w:rPr>
            </w:pPr>
            <w:r>
              <w:rPr>
                <w:sz w:val="23"/>
                <w:szCs w:val="23"/>
              </w:rPr>
              <w:t>ежедневно</w:t>
            </w:r>
          </w:p>
        </w:tc>
        <w:tc>
          <w:tcPr>
            <w:tcW w:w="1559" w:type="dxa"/>
          </w:tcPr>
          <w:p w:rsidR="00C11A00" w:rsidRPr="00016836" w:rsidRDefault="00C11A00" w:rsidP="00C11A00">
            <w:pPr>
              <w:ind w:left="21"/>
              <w:rPr>
                <w:sz w:val="23"/>
                <w:szCs w:val="23"/>
              </w:rPr>
            </w:pPr>
            <w:r>
              <w:rPr>
                <w:sz w:val="23"/>
                <w:szCs w:val="23"/>
              </w:rPr>
              <w:t>в рабочие дни</w:t>
            </w:r>
          </w:p>
          <w:p w:rsidR="00C11A00" w:rsidRPr="00016836" w:rsidRDefault="00C11A00" w:rsidP="00C11A00">
            <w:pPr>
              <w:ind w:left="21"/>
              <w:rPr>
                <w:sz w:val="23"/>
                <w:szCs w:val="23"/>
              </w:rPr>
            </w:pPr>
            <w:r>
              <w:rPr>
                <w:sz w:val="23"/>
                <w:szCs w:val="23"/>
              </w:rPr>
              <w:t>ежедневно</w:t>
            </w:r>
          </w:p>
        </w:tc>
        <w:tc>
          <w:tcPr>
            <w:tcW w:w="1559" w:type="dxa"/>
          </w:tcPr>
          <w:p w:rsidR="00C11A00" w:rsidRPr="00016836" w:rsidRDefault="00C11A00" w:rsidP="00C11A00">
            <w:pPr>
              <w:ind w:left="21"/>
              <w:rPr>
                <w:sz w:val="23"/>
                <w:szCs w:val="23"/>
              </w:rPr>
            </w:pPr>
            <w:r>
              <w:rPr>
                <w:sz w:val="23"/>
                <w:szCs w:val="23"/>
              </w:rPr>
              <w:t>в рабочие дни</w:t>
            </w:r>
            <w:r>
              <w:t xml:space="preserve"> </w:t>
            </w:r>
            <w:r>
              <w:rPr>
                <w:sz w:val="23"/>
                <w:szCs w:val="23"/>
              </w:rPr>
              <w:t>ежедневно</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2.5</w:t>
            </w:r>
          </w:p>
        </w:tc>
        <w:tc>
          <w:tcPr>
            <w:tcW w:w="5049" w:type="dxa"/>
          </w:tcPr>
          <w:p w:rsidR="00C11A00" w:rsidRPr="00016836" w:rsidRDefault="00C11A00" w:rsidP="00C11A00">
            <w:pPr>
              <w:jc w:val="both"/>
              <w:rPr>
                <w:sz w:val="23"/>
                <w:szCs w:val="23"/>
              </w:rPr>
            </w:pPr>
            <w:r>
              <w:rPr>
                <w:sz w:val="23"/>
                <w:szCs w:val="23"/>
              </w:rPr>
              <w:t>Мытье и дезинфекция пола</w:t>
            </w:r>
          </w:p>
        </w:tc>
        <w:tc>
          <w:tcPr>
            <w:tcW w:w="1559" w:type="dxa"/>
          </w:tcPr>
          <w:p w:rsidR="00C11A00" w:rsidRPr="00016836" w:rsidRDefault="00C11A00" w:rsidP="00C11A00">
            <w:pPr>
              <w:rPr>
                <w:sz w:val="23"/>
                <w:szCs w:val="23"/>
              </w:rPr>
            </w:pPr>
            <w:r>
              <w:rPr>
                <w:sz w:val="23"/>
                <w:szCs w:val="23"/>
              </w:rPr>
              <w:t>в рабочие дни</w:t>
            </w:r>
          </w:p>
          <w:p w:rsidR="00C11A00" w:rsidRPr="00016836" w:rsidRDefault="00C11A00" w:rsidP="00C11A00">
            <w:pPr>
              <w:rPr>
                <w:sz w:val="23"/>
                <w:szCs w:val="23"/>
              </w:rPr>
            </w:pPr>
            <w:r>
              <w:rPr>
                <w:sz w:val="23"/>
                <w:szCs w:val="23"/>
              </w:rPr>
              <w:t>ежедневно</w:t>
            </w:r>
          </w:p>
        </w:tc>
        <w:tc>
          <w:tcPr>
            <w:tcW w:w="1559" w:type="dxa"/>
          </w:tcPr>
          <w:p w:rsidR="00C11A00" w:rsidRPr="00016836" w:rsidRDefault="00C11A00" w:rsidP="00C11A00">
            <w:pPr>
              <w:ind w:left="21"/>
              <w:rPr>
                <w:sz w:val="23"/>
                <w:szCs w:val="23"/>
              </w:rPr>
            </w:pPr>
            <w:r>
              <w:rPr>
                <w:sz w:val="23"/>
                <w:szCs w:val="23"/>
              </w:rPr>
              <w:t>в рабочие дни</w:t>
            </w:r>
          </w:p>
          <w:p w:rsidR="00C11A00" w:rsidRPr="00016836" w:rsidRDefault="00C11A00" w:rsidP="00C11A00">
            <w:pPr>
              <w:ind w:left="21"/>
              <w:rPr>
                <w:sz w:val="23"/>
                <w:szCs w:val="23"/>
              </w:rPr>
            </w:pPr>
            <w:r>
              <w:rPr>
                <w:sz w:val="23"/>
                <w:szCs w:val="23"/>
              </w:rPr>
              <w:t>ежедневно</w:t>
            </w:r>
          </w:p>
        </w:tc>
        <w:tc>
          <w:tcPr>
            <w:tcW w:w="1559" w:type="dxa"/>
          </w:tcPr>
          <w:p w:rsidR="00C11A00" w:rsidRPr="00016836" w:rsidRDefault="00C11A00" w:rsidP="00C11A00">
            <w:pPr>
              <w:ind w:left="21"/>
              <w:rPr>
                <w:sz w:val="23"/>
                <w:szCs w:val="23"/>
              </w:rPr>
            </w:pPr>
            <w:r>
              <w:rPr>
                <w:sz w:val="23"/>
                <w:szCs w:val="23"/>
              </w:rPr>
              <w:t>в рабочие дни</w:t>
            </w:r>
          </w:p>
          <w:p w:rsidR="00C11A00" w:rsidRPr="00016836" w:rsidRDefault="00C11A00" w:rsidP="00C11A00">
            <w:pPr>
              <w:ind w:left="21"/>
              <w:rPr>
                <w:sz w:val="23"/>
                <w:szCs w:val="23"/>
              </w:rPr>
            </w:pPr>
            <w:r>
              <w:rPr>
                <w:sz w:val="23"/>
                <w:szCs w:val="23"/>
              </w:rPr>
              <w:t>ежедневно</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2.6</w:t>
            </w:r>
          </w:p>
        </w:tc>
        <w:tc>
          <w:tcPr>
            <w:tcW w:w="5049" w:type="dxa"/>
          </w:tcPr>
          <w:p w:rsidR="00C11A00" w:rsidRPr="00016836" w:rsidRDefault="00C11A00" w:rsidP="00C11A00">
            <w:pPr>
              <w:jc w:val="both"/>
              <w:rPr>
                <w:sz w:val="23"/>
                <w:szCs w:val="23"/>
              </w:rPr>
            </w:pPr>
            <w:r>
              <w:rPr>
                <w:sz w:val="23"/>
                <w:szCs w:val="23"/>
              </w:rPr>
              <w:t>Влажная уборка кафельных стен в раздевалках и комнатах приема пищи</w:t>
            </w:r>
          </w:p>
        </w:tc>
        <w:tc>
          <w:tcPr>
            <w:tcW w:w="1559" w:type="dxa"/>
          </w:tcPr>
          <w:p w:rsidR="00C11A00" w:rsidRPr="00016836" w:rsidRDefault="00C11A00" w:rsidP="00C11A00">
            <w:pPr>
              <w:rPr>
                <w:sz w:val="23"/>
                <w:szCs w:val="23"/>
              </w:rPr>
            </w:pPr>
            <w:r>
              <w:rPr>
                <w:sz w:val="23"/>
                <w:szCs w:val="23"/>
              </w:rPr>
              <w:t>ежемесячно</w:t>
            </w:r>
          </w:p>
        </w:tc>
        <w:tc>
          <w:tcPr>
            <w:tcW w:w="1559" w:type="dxa"/>
          </w:tcPr>
          <w:p w:rsidR="00C11A00" w:rsidRPr="00016836" w:rsidRDefault="00C11A00" w:rsidP="00C11A00">
            <w:pPr>
              <w:ind w:left="21"/>
              <w:rPr>
                <w:sz w:val="23"/>
                <w:szCs w:val="23"/>
              </w:rPr>
            </w:pPr>
            <w:r>
              <w:rPr>
                <w:sz w:val="23"/>
                <w:szCs w:val="23"/>
              </w:rPr>
              <w:t>ежемесячно</w:t>
            </w:r>
          </w:p>
        </w:tc>
        <w:tc>
          <w:tcPr>
            <w:tcW w:w="1559" w:type="dxa"/>
          </w:tcPr>
          <w:p w:rsidR="00C11A00" w:rsidRPr="00016836" w:rsidRDefault="00C11A00" w:rsidP="00C11A00">
            <w:pPr>
              <w:ind w:left="21"/>
              <w:rPr>
                <w:sz w:val="23"/>
                <w:szCs w:val="23"/>
              </w:rPr>
            </w:pPr>
            <w:r>
              <w:rPr>
                <w:sz w:val="23"/>
                <w:szCs w:val="23"/>
              </w:rPr>
              <w:t>-</w:t>
            </w: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3.</w:t>
            </w:r>
          </w:p>
        </w:tc>
        <w:tc>
          <w:tcPr>
            <w:tcW w:w="8167" w:type="dxa"/>
            <w:gridSpan w:val="3"/>
          </w:tcPr>
          <w:p w:rsidR="00C11A00" w:rsidRPr="00016836" w:rsidRDefault="00C11A00" w:rsidP="00C11A00">
            <w:pPr>
              <w:ind w:left="21"/>
              <w:rPr>
                <w:sz w:val="23"/>
                <w:szCs w:val="23"/>
              </w:rPr>
            </w:pPr>
            <w:r>
              <w:rPr>
                <w:sz w:val="23"/>
                <w:szCs w:val="23"/>
              </w:rPr>
              <w:t>Окна (стеклянные витражи)</w:t>
            </w:r>
          </w:p>
        </w:tc>
        <w:tc>
          <w:tcPr>
            <w:tcW w:w="1559" w:type="dxa"/>
          </w:tcPr>
          <w:p w:rsidR="00C11A00" w:rsidRPr="00016836" w:rsidRDefault="00C11A00" w:rsidP="00C11A00">
            <w:pPr>
              <w:ind w:left="21"/>
              <w:rPr>
                <w:sz w:val="23"/>
                <w:szCs w:val="23"/>
              </w:rPr>
            </w:pPr>
          </w:p>
        </w:tc>
      </w:tr>
      <w:tr w:rsidR="00C11A00" w:rsidRPr="00016836" w:rsidTr="00C11A00">
        <w:tc>
          <w:tcPr>
            <w:tcW w:w="588" w:type="dxa"/>
          </w:tcPr>
          <w:p w:rsidR="00C11A00" w:rsidRPr="00016836" w:rsidRDefault="00C11A00" w:rsidP="00C11A00">
            <w:pPr>
              <w:tabs>
                <w:tab w:val="left" w:pos="190"/>
              </w:tabs>
              <w:rPr>
                <w:sz w:val="23"/>
                <w:szCs w:val="23"/>
              </w:rPr>
            </w:pPr>
            <w:r>
              <w:rPr>
                <w:sz w:val="23"/>
                <w:szCs w:val="23"/>
              </w:rPr>
              <w:t>3.1</w:t>
            </w:r>
          </w:p>
        </w:tc>
        <w:tc>
          <w:tcPr>
            <w:tcW w:w="5049" w:type="dxa"/>
          </w:tcPr>
          <w:p w:rsidR="00C11A00" w:rsidRPr="00016836" w:rsidRDefault="00C11A00" w:rsidP="00C11A00">
            <w:pPr>
              <w:jc w:val="both"/>
              <w:rPr>
                <w:sz w:val="23"/>
                <w:szCs w:val="23"/>
              </w:rPr>
            </w:pPr>
            <w:r>
              <w:rPr>
                <w:sz w:val="23"/>
                <w:szCs w:val="23"/>
              </w:rPr>
              <w:t>Мытье окон, стеклянных витражей</w:t>
            </w:r>
          </w:p>
        </w:tc>
        <w:tc>
          <w:tcPr>
            <w:tcW w:w="1559" w:type="dxa"/>
          </w:tcPr>
          <w:p w:rsidR="00C11A00" w:rsidRPr="00016836" w:rsidRDefault="00C11A00" w:rsidP="00C11A00">
            <w:pPr>
              <w:rPr>
                <w:sz w:val="23"/>
                <w:szCs w:val="23"/>
              </w:rPr>
            </w:pPr>
            <w:r>
              <w:rPr>
                <w:sz w:val="23"/>
                <w:szCs w:val="23"/>
              </w:rPr>
              <w:t xml:space="preserve">дважды в год </w:t>
            </w:r>
          </w:p>
          <w:p w:rsidR="00C11A00" w:rsidRPr="00016836" w:rsidRDefault="00C11A00" w:rsidP="00C11A00">
            <w:pPr>
              <w:rPr>
                <w:sz w:val="23"/>
                <w:szCs w:val="23"/>
              </w:rPr>
            </w:pPr>
            <w:r>
              <w:rPr>
                <w:sz w:val="23"/>
                <w:szCs w:val="23"/>
              </w:rPr>
              <w:t>(в периоды май-июнь; сентябрь-октябрь)</w:t>
            </w:r>
          </w:p>
        </w:tc>
        <w:tc>
          <w:tcPr>
            <w:tcW w:w="1559" w:type="dxa"/>
          </w:tcPr>
          <w:p w:rsidR="00C11A00" w:rsidRPr="00016836" w:rsidRDefault="00C11A00" w:rsidP="00C11A00">
            <w:pPr>
              <w:ind w:left="21"/>
              <w:rPr>
                <w:sz w:val="23"/>
                <w:szCs w:val="23"/>
              </w:rPr>
            </w:pPr>
            <w:r>
              <w:rPr>
                <w:sz w:val="23"/>
                <w:szCs w:val="23"/>
              </w:rPr>
              <w:t xml:space="preserve">дважды в год </w:t>
            </w:r>
          </w:p>
          <w:p w:rsidR="00C11A00" w:rsidRPr="00016836" w:rsidRDefault="00C11A00" w:rsidP="00C11A00">
            <w:pPr>
              <w:ind w:left="21"/>
              <w:rPr>
                <w:sz w:val="23"/>
                <w:szCs w:val="23"/>
              </w:rPr>
            </w:pPr>
            <w:r>
              <w:rPr>
                <w:sz w:val="23"/>
                <w:szCs w:val="23"/>
              </w:rPr>
              <w:t>(в периоды май-июнь; сентябрь-октябрь)</w:t>
            </w:r>
          </w:p>
        </w:tc>
        <w:tc>
          <w:tcPr>
            <w:tcW w:w="1559" w:type="dxa"/>
          </w:tcPr>
          <w:p w:rsidR="00C11A00" w:rsidRPr="00016836" w:rsidRDefault="00C11A00" w:rsidP="00C11A00">
            <w:pPr>
              <w:ind w:left="21"/>
              <w:rPr>
                <w:sz w:val="23"/>
                <w:szCs w:val="23"/>
              </w:rPr>
            </w:pPr>
            <w:r>
              <w:rPr>
                <w:sz w:val="23"/>
                <w:szCs w:val="23"/>
              </w:rPr>
              <w:t xml:space="preserve">дважды в год </w:t>
            </w:r>
          </w:p>
          <w:p w:rsidR="00C11A00" w:rsidRPr="00016836" w:rsidRDefault="00C11A00" w:rsidP="00C11A00">
            <w:pPr>
              <w:ind w:left="21"/>
              <w:rPr>
                <w:sz w:val="23"/>
                <w:szCs w:val="23"/>
              </w:rPr>
            </w:pPr>
            <w:r>
              <w:rPr>
                <w:sz w:val="23"/>
                <w:szCs w:val="23"/>
              </w:rPr>
              <w:t>(в периоды май-июнь; сентябрь-октябрь)</w:t>
            </w:r>
          </w:p>
        </w:tc>
      </w:tr>
    </w:tbl>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Pr="00016836" w:rsidRDefault="00C11A00" w:rsidP="00C11A00">
      <w:pPr>
        <w:spacing w:line="252" w:lineRule="auto"/>
        <w:ind w:firstLine="709"/>
        <w:rPr>
          <w:bCs/>
          <w:sz w:val="28"/>
          <w:szCs w:val="28"/>
        </w:rPr>
      </w:pPr>
    </w:p>
    <w:p w:rsidR="00C11A00" w:rsidRDefault="00C11A00" w:rsidP="00C11A00">
      <w:pPr>
        <w:spacing w:line="252" w:lineRule="auto"/>
        <w:jc w:val="both"/>
        <w:rPr>
          <w:bCs/>
          <w:sz w:val="28"/>
          <w:szCs w:val="28"/>
        </w:rPr>
      </w:pPr>
    </w:p>
    <w:p w:rsidR="00C11A00" w:rsidRDefault="00C11A00" w:rsidP="00C11A00">
      <w:pPr>
        <w:spacing w:line="252" w:lineRule="auto"/>
        <w:jc w:val="both"/>
        <w:rPr>
          <w:bCs/>
          <w:sz w:val="28"/>
          <w:szCs w:val="28"/>
        </w:rPr>
      </w:pPr>
    </w:p>
    <w:p w:rsidR="0063241B" w:rsidRPr="00016836" w:rsidRDefault="0063241B" w:rsidP="00C11A00">
      <w:pPr>
        <w:spacing w:line="252" w:lineRule="auto"/>
        <w:jc w:val="both"/>
        <w:rPr>
          <w:bCs/>
          <w:sz w:val="28"/>
          <w:szCs w:val="28"/>
        </w:rPr>
      </w:pPr>
    </w:p>
    <w:p w:rsidR="00C11A00" w:rsidRPr="002A3C78" w:rsidRDefault="00C11A00" w:rsidP="00C11A00">
      <w:pPr>
        <w:ind w:left="6521"/>
        <w:jc w:val="right"/>
        <w:rPr>
          <w:sz w:val="28"/>
          <w:szCs w:val="28"/>
        </w:rPr>
      </w:pPr>
      <w:r>
        <w:rPr>
          <w:sz w:val="28"/>
          <w:szCs w:val="28"/>
        </w:rPr>
        <w:lastRenderedPageBreak/>
        <w:t xml:space="preserve">Приложение № 4 </w:t>
      </w:r>
    </w:p>
    <w:p w:rsidR="00C11A00" w:rsidRPr="00016836" w:rsidRDefault="00C11A00" w:rsidP="00C11A00">
      <w:pPr>
        <w:spacing w:line="252" w:lineRule="auto"/>
        <w:ind w:left="6521"/>
        <w:jc w:val="right"/>
        <w:rPr>
          <w:bCs/>
          <w:sz w:val="28"/>
          <w:szCs w:val="28"/>
        </w:rPr>
      </w:pPr>
      <w:r>
        <w:rPr>
          <w:sz w:val="28"/>
          <w:szCs w:val="28"/>
        </w:rPr>
        <w:t>к Техническому заданию</w:t>
      </w:r>
    </w:p>
    <w:p w:rsidR="00C11A00" w:rsidRPr="00016836" w:rsidRDefault="00C11A00" w:rsidP="00C11A00">
      <w:pPr>
        <w:spacing w:line="252" w:lineRule="auto"/>
        <w:ind w:firstLine="709"/>
        <w:rPr>
          <w:bCs/>
          <w:sz w:val="28"/>
          <w:szCs w:val="28"/>
        </w:rPr>
      </w:pPr>
    </w:p>
    <w:p w:rsidR="005F3A2F" w:rsidRPr="005F3A2F" w:rsidRDefault="00C11A00" w:rsidP="0063241B">
      <w:pPr>
        <w:jc w:val="center"/>
        <w:rPr>
          <w:rFonts w:eastAsia="MS Mincho"/>
          <w:b/>
        </w:rPr>
      </w:pPr>
      <w:r>
        <w:rPr>
          <w:rFonts w:eastAsia="MS Mincho"/>
          <w:b/>
        </w:rPr>
        <w:t>Перечень объектов помещений, расположенных на подразделениях филиала ПАО                                «ТрансКонтейнер»  на Красноярской железной дороге</w:t>
      </w:r>
    </w:p>
    <w:p w:rsidR="005F3A2F" w:rsidRPr="005F3A2F" w:rsidRDefault="0063241B" w:rsidP="0063241B">
      <w:pPr>
        <w:jc w:val="center"/>
        <w:rPr>
          <w:rFonts w:eastAsia="MS Mincho"/>
          <w:b/>
        </w:rPr>
      </w:pPr>
      <w:r>
        <w:rPr>
          <w:rFonts w:eastAsia="MS Mincho"/>
          <w:b/>
        </w:rPr>
        <w:t>с графиком</w:t>
      </w:r>
      <w:r w:rsidR="00B87775">
        <w:rPr>
          <w:rFonts w:eastAsia="MS Mincho"/>
          <w:b/>
        </w:rPr>
        <w:t xml:space="preserve"> уборки объектов.</w:t>
      </w:r>
    </w:p>
    <w:p w:rsidR="00C11A00" w:rsidRPr="00016836" w:rsidRDefault="00C11A00" w:rsidP="00C11A00">
      <w:pPr>
        <w:spacing w:line="252" w:lineRule="auto"/>
        <w:ind w:firstLine="709"/>
        <w:rPr>
          <w:bCs/>
          <w:sz w:val="28"/>
          <w:szCs w:val="28"/>
        </w:rPr>
      </w:pPr>
    </w:p>
    <w:tbl>
      <w:tblPr>
        <w:tblW w:w="10028" w:type="dxa"/>
        <w:tblLayout w:type="fixed"/>
        <w:tblLook w:val="04A0" w:firstRow="1" w:lastRow="0" w:firstColumn="1" w:lastColumn="0" w:noHBand="0" w:noVBand="1"/>
      </w:tblPr>
      <w:tblGrid>
        <w:gridCol w:w="1668"/>
        <w:gridCol w:w="1984"/>
        <w:gridCol w:w="1669"/>
        <w:gridCol w:w="12"/>
        <w:gridCol w:w="1154"/>
        <w:gridCol w:w="2018"/>
        <w:gridCol w:w="12"/>
        <w:gridCol w:w="1511"/>
      </w:tblGrid>
      <w:tr w:rsidR="00C11A00" w:rsidRPr="005F3A2F" w:rsidTr="0063241B">
        <w:tc>
          <w:tcPr>
            <w:tcW w:w="1668" w:type="dxa"/>
            <w:tcBorders>
              <w:top w:val="single" w:sz="4" w:space="0" w:color="auto"/>
              <w:left w:val="single" w:sz="4" w:space="0" w:color="auto"/>
              <w:bottom w:val="single" w:sz="4" w:space="0" w:color="auto"/>
              <w:right w:val="single" w:sz="4" w:space="0" w:color="auto"/>
            </w:tcBorders>
          </w:tcPr>
          <w:p w:rsidR="00C11A00" w:rsidRPr="005F3A2F" w:rsidRDefault="00C11A00" w:rsidP="0063241B">
            <w:pPr>
              <w:jc w:val="center"/>
              <w:rPr>
                <w:rFonts w:eastAsia="MS Mincho"/>
                <w:sz w:val="23"/>
                <w:szCs w:val="23"/>
              </w:rPr>
            </w:pPr>
            <w:r>
              <w:rPr>
                <w:rFonts w:eastAsia="MS Mincho"/>
                <w:sz w:val="23"/>
                <w:szCs w:val="23"/>
              </w:rPr>
              <w:t>Наименование подразделения</w:t>
            </w:r>
          </w:p>
        </w:tc>
        <w:tc>
          <w:tcPr>
            <w:tcW w:w="1984" w:type="dxa"/>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jc w:val="center"/>
              <w:rPr>
                <w:rFonts w:eastAsia="MS Mincho"/>
                <w:sz w:val="23"/>
                <w:szCs w:val="23"/>
              </w:rPr>
            </w:pPr>
            <w:r>
              <w:rPr>
                <w:rFonts w:eastAsia="MS Mincho"/>
                <w:sz w:val="23"/>
                <w:szCs w:val="23"/>
              </w:rPr>
              <w:t>Наименование объекта</w:t>
            </w:r>
          </w:p>
        </w:tc>
        <w:tc>
          <w:tcPr>
            <w:tcW w:w="1669" w:type="dxa"/>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jc w:val="center"/>
              <w:rPr>
                <w:rFonts w:eastAsia="MS Mincho"/>
                <w:sz w:val="23"/>
                <w:szCs w:val="23"/>
              </w:rPr>
            </w:pPr>
            <w:r>
              <w:rPr>
                <w:rFonts w:eastAsia="MS Mincho"/>
                <w:sz w:val="23"/>
                <w:szCs w:val="23"/>
              </w:rPr>
              <w:t>Место выполнения услуг</w:t>
            </w:r>
          </w:p>
        </w:tc>
        <w:tc>
          <w:tcPr>
            <w:tcW w:w="1166" w:type="dxa"/>
            <w:gridSpan w:val="2"/>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jc w:val="center"/>
              <w:rPr>
                <w:rFonts w:eastAsia="MS Mincho"/>
                <w:sz w:val="23"/>
                <w:szCs w:val="23"/>
              </w:rPr>
            </w:pPr>
            <w:r>
              <w:rPr>
                <w:rFonts w:eastAsia="MS Mincho"/>
                <w:sz w:val="23"/>
                <w:szCs w:val="23"/>
              </w:rPr>
              <w:t>Площадь объекта, кв.м.</w:t>
            </w:r>
          </w:p>
        </w:tc>
        <w:tc>
          <w:tcPr>
            <w:tcW w:w="2030" w:type="dxa"/>
            <w:gridSpan w:val="2"/>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jc w:val="center"/>
              <w:rPr>
                <w:rFonts w:eastAsia="MS Mincho"/>
                <w:sz w:val="23"/>
                <w:szCs w:val="23"/>
              </w:rPr>
            </w:pPr>
            <w:r>
              <w:rPr>
                <w:rFonts w:eastAsia="MS Mincho"/>
                <w:sz w:val="23"/>
                <w:szCs w:val="23"/>
              </w:rPr>
              <w:t>График работы обслуживающего персонала</w:t>
            </w:r>
          </w:p>
        </w:tc>
        <w:tc>
          <w:tcPr>
            <w:tcW w:w="1511" w:type="dxa"/>
            <w:tcBorders>
              <w:top w:val="single" w:sz="4" w:space="0" w:color="auto"/>
              <w:left w:val="single" w:sz="4" w:space="0" w:color="auto"/>
              <w:bottom w:val="single" w:sz="4" w:space="0" w:color="auto"/>
              <w:right w:val="single" w:sz="4" w:space="0" w:color="auto"/>
            </w:tcBorders>
          </w:tcPr>
          <w:p w:rsidR="00C11A00" w:rsidRPr="00016836" w:rsidRDefault="00C11A00" w:rsidP="0063241B">
            <w:pPr>
              <w:rPr>
                <w:rFonts w:eastAsia="MS Mincho"/>
                <w:sz w:val="23"/>
                <w:szCs w:val="23"/>
              </w:rPr>
            </w:pPr>
            <w:r>
              <w:rPr>
                <w:rFonts w:eastAsia="MS Mincho"/>
                <w:sz w:val="23"/>
                <w:szCs w:val="23"/>
              </w:rPr>
              <w:t>Вид</w:t>
            </w:r>
          </w:p>
          <w:p w:rsidR="00C11A00" w:rsidRPr="005F3A2F" w:rsidRDefault="00C11A00" w:rsidP="0063241B">
            <w:pPr>
              <w:rPr>
                <w:rFonts w:eastAsia="MS Mincho"/>
                <w:sz w:val="23"/>
                <w:szCs w:val="23"/>
              </w:rPr>
            </w:pPr>
            <w:r>
              <w:rPr>
                <w:rFonts w:eastAsia="MS Mincho"/>
                <w:sz w:val="23"/>
                <w:szCs w:val="23"/>
              </w:rPr>
              <w:t>уборки</w:t>
            </w:r>
          </w:p>
        </w:tc>
      </w:tr>
      <w:tr w:rsidR="00C11A00" w:rsidRPr="00016836" w:rsidTr="0063241B">
        <w:trPr>
          <w:trHeight w:val="1242"/>
        </w:trPr>
        <w:tc>
          <w:tcPr>
            <w:tcW w:w="1668" w:type="dxa"/>
            <w:tcBorders>
              <w:top w:val="single" w:sz="4" w:space="0" w:color="auto"/>
              <w:left w:val="single" w:sz="4" w:space="0" w:color="auto"/>
              <w:bottom w:val="single" w:sz="4" w:space="0" w:color="auto"/>
              <w:right w:val="single" w:sz="4" w:space="0" w:color="auto"/>
            </w:tcBorders>
          </w:tcPr>
          <w:p w:rsidR="00C11A00" w:rsidRPr="005F3A2F" w:rsidRDefault="00C11A00" w:rsidP="0063241B">
            <w:pPr>
              <w:rPr>
                <w:rFonts w:eastAsia="Arial"/>
                <w:sz w:val="23"/>
                <w:szCs w:val="23"/>
              </w:rPr>
            </w:pPr>
            <w:r>
              <w:rPr>
                <w:rFonts w:eastAsia="Arial"/>
                <w:sz w:val="23"/>
                <w:szCs w:val="23"/>
              </w:rPr>
              <w:t>Аппарат управления</w:t>
            </w:r>
            <w:r>
              <w:rPr>
                <w:sz w:val="23"/>
                <w:szCs w:val="23"/>
              </w:rPr>
              <w:t xml:space="preserve">  и Агентство в городе Красноярск</w:t>
            </w:r>
          </w:p>
        </w:tc>
        <w:tc>
          <w:tcPr>
            <w:tcW w:w="1984" w:type="dxa"/>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rPr>
                <w:rFonts w:eastAsia="Arial"/>
                <w:sz w:val="23"/>
                <w:szCs w:val="23"/>
              </w:rPr>
            </w:pPr>
            <w:r>
              <w:rPr>
                <w:sz w:val="23"/>
                <w:szCs w:val="23"/>
              </w:rPr>
              <w:t>Административное здание (о</w:t>
            </w:r>
            <w:r>
              <w:rPr>
                <w:rFonts w:eastAsia="Arial"/>
                <w:sz w:val="23"/>
                <w:szCs w:val="23"/>
              </w:rPr>
              <w:t xml:space="preserve">фис) </w:t>
            </w:r>
          </w:p>
        </w:tc>
        <w:tc>
          <w:tcPr>
            <w:tcW w:w="1669" w:type="dxa"/>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rPr>
                <w:rFonts w:eastAsia="MS Mincho"/>
                <w:sz w:val="23"/>
                <w:szCs w:val="23"/>
              </w:rPr>
            </w:pPr>
            <w:r>
              <w:rPr>
                <w:rFonts w:eastAsia="MS Mincho"/>
                <w:sz w:val="23"/>
                <w:szCs w:val="23"/>
              </w:rPr>
              <w:t>г. Красноярск, ул. Деповская, д. 15</w:t>
            </w:r>
          </w:p>
        </w:tc>
        <w:tc>
          <w:tcPr>
            <w:tcW w:w="1166" w:type="dxa"/>
            <w:gridSpan w:val="2"/>
            <w:tcBorders>
              <w:top w:val="single" w:sz="4" w:space="0" w:color="auto"/>
              <w:left w:val="single" w:sz="4" w:space="0" w:color="auto"/>
              <w:right w:val="single" w:sz="4" w:space="0" w:color="auto"/>
            </w:tcBorders>
            <w:hideMark/>
          </w:tcPr>
          <w:p w:rsidR="00C11A00" w:rsidRPr="005F3A2F" w:rsidRDefault="00C11A00" w:rsidP="0063241B">
            <w:pPr>
              <w:rPr>
                <w:rFonts w:eastAsia="MS Mincho"/>
                <w:color w:val="000000" w:themeColor="text1"/>
                <w:sz w:val="23"/>
                <w:szCs w:val="23"/>
              </w:rPr>
            </w:pPr>
            <w:r>
              <w:rPr>
                <w:rFonts w:eastAsia="MS Mincho"/>
                <w:color w:val="000000" w:themeColor="text1"/>
                <w:sz w:val="23"/>
                <w:szCs w:val="23"/>
              </w:rPr>
              <w:t>1 119,3</w:t>
            </w:r>
          </w:p>
        </w:tc>
        <w:tc>
          <w:tcPr>
            <w:tcW w:w="2030" w:type="dxa"/>
            <w:gridSpan w:val="2"/>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rPr>
                <w:rFonts w:eastAsia="Arial"/>
                <w:color w:val="000000"/>
                <w:sz w:val="23"/>
                <w:szCs w:val="23"/>
              </w:rPr>
            </w:pPr>
            <w:r>
              <w:rPr>
                <w:rFonts w:eastAsia="Arial"/>
                <w:color w:val="000000"/>
                <w:sz w:val="23"/>
                <w:szCs w:val="23"/>
              </w:rPr>
              <w:t>5 дней в неделю</w:t>
            </w:r>
          </w:p>
          <w:p w:rsidR="00C11A00" w:rsidRPr="005F3A2F" w:rsidRDefault="00C11A00" w:rsidP="0063241B">
            <w:pPr>
              <w:rPr>
                <w:rFonts w:eastAsia="MS Mincho"/>
                <w:sz w:val="23"/>
                <w:szCs w:val="23"/>
              </w:rPr>
            </w:pPr>
            <w:r>
              <w:rPr>
                <w:rFonts w:eastAsia="Arial"/>
                <w:color w:val="000000"/>
                <w:sz w:val="23"/>
                <w:szCs w:val="23"/>
              </w:rPr>
              <w:t xml:space="preserve"> </w:t>
            </w:r>
          </w:p>
        </w:tc>
        <w:tc>
          <w:tcPr>
            <w:tcW w:w="1511" w:type="dxa"/>
            <w:tcBorders>
              <w:top w:val="single" w:sz="4" w:space="0" w:color="auto"/>
              <w:left w:val="single" w:sz="4" w:space="0" w:color="auto"/>
              <w:bottom w:val="single" w:sz="4" w:space="0" w:color="auto"/>
              <w:right w:val="single" w:sz="4" w:space="0" w:color="auto"/>
            </w:tcBorders>
          </w:tcPr>
          <w:p w:rsidR="00C11A00" w:rsidRPr="005F3A2F" w:rsidRDefault="00C11A00" w:rsidP="0063241B">
            <w:pPr>
              <w:rPr>
                <w:rFonts w:eastAsia="MS Mincho"/>
                <w:sz w:val="23"/>
                <w:szCs w:val="23"/>
              </w:rPr>
            </w:pPr>
            <w:r>
              <w:rPr>
                <w:rFonts w:eastAsia="MS Mincho"/>
                <w:sz w:val="23"/>
                <w:szCs w:val="23"/>
              </w:rPr>
              <w:t>Основная</w:t>
            </w:r>
          </w:p>
        </w:tc>
      </w:tr>
      <w:tr w:rsidR="00C11A00" w:rsidRPr="005F3A2F" w:rsidTr="0063241B">
        <w:trPr>
          <w:trHeight w:val="609"/>
        </w:trPr>
        <w:tc>
          <w:tcPr>
            <w:tcW w:w="5333" w:type="dxa"/>
            <w:gridSpan w:val="4"/>
            <w:tcBorders>
              <w:left w:val="single" w:sz="4" w:space="0" w:color="auto"/>
              <w:bottom w:val="single" w:sz="4" w:space="0" w:color="auto"/>
              <w:right w:val="single" w:sz="4" w:space="0" w:color="auto"/>
            </w:tcBorders>
          </w:tcPr>
          <w:p w:rsidR="00C11A00" w:rsidRPr="005F3A2F" w:rsidRDefault="00C11A00" w:rsidP="0063241B">
            <w:pPr>
              <w:rPr>
                <w:rFonts w:eastAsia="MS Mincho"/>
                <w:b/>
                <w:sz w:val="23"/>
                <w:szCs w:val="23"/>
              </w:rPr>
            </w:pPr>
            <w:r>
              <w:rPr>
                <w:rFonts w:eastAsia="MS Mincho"/>
                <w:b/>
                <w:sz w:val="23"/>
                <w:szCs w:val="23"/>
              </w:rPr>
              <w:t xml:space="preserve">ИТОГО по Аппарату управления </w:t>
            </w:r>
            <w:r>
              <w:rPr>
                <w:b/>
                <w:sz w:val="23"/>
                <w:szCs w:val="23"/>
              </w:rPr>
              <w:t>и Агентству в городе Красноярск</w:t>
            </w:r>
            <w:r>
              <w:rPr>
                <w:rFonts w:eastAsia="MS Mincho"/>
                <w:b/>
                <w:sz w:val="23"/>
                <w:szCs w:val="23"/>
              </w:rPr>
              <w:t>:</w:t>
            </w:r>
          </w:p>
        </w:tc>
        <w:tc>
          <w:tcPr>
            <w:tcW w:w="1154" w:type="dxa"/>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rPr>
                <w:rFonts w:eastAsia="MS Mincho"/>
                <w:b/>
                <w:color w:val="000000" w:themeColor="text1"/>
                <w:sz w:val="23"/>
                <w:szCs w:val="23"/>
              </w:rPr>
            </w:pPr>
            <w:r>
              <w:rPr>
                <w:rFonts w:eastAsia="MS Mincho"/>
                <w:b/>
                <w:color w:val="000000" w:themeColor="text1"/>
                <w:sz w:val="23"/>
                <w:szCs w:val="23"/>
              </w:rPr>
              <w:t>1 119,3</w:t>
            </w:r>
          </w:p>
        </w:tc>
        <w:tc>
          <w:tcPr>
            <w:tcW w:w="2018" w:type="dxa"/>
            <w:tcBorders>
              <w:left w:val="single" w:sz="4" w:space="0" w:color="auto"/>
              <w:bottom w:val="single" w:sz="4" w:space="0" w:color="auto"/>
              <w:right w:val="single" w:sz="4" w:space="0" w:color="auto"/>
            </w:tcBorders>
            <w:hideMark/>
          </w:tcPr>
          <w:p w:rsidR="00C11A00" w:rsidRPr="005F3A2F" w:rsidRDefault="00C11A00" w:rsidP="0063241B">
            <w:pPr>
              <w:jc w:val="both"/>
              <w:rPr>
                <w:sz w:val="23"/>
                <w:szCs w:val="23"/>
              </w:rPr>
            </w:pPr>
          </w:p>
        </w:tc>
        <w:tc>
          <w:tcPr>
            <w:tcW w:w="1523" w:type="dxa"/>
            <w:gridSpan w:val="2"/>
            <w:tcBorders>
              <w:left w:val="single" w:sz="4" w:space="0" w:color="auto"/>
              <w:bottom w:val="single" w:sz="4" w:space="0" w:color="auto"/>
              <w:right w:val="single" w:sz="4" w:space="0" w:color="auto"/>
            </w:tcBorders>
          </w:tcPr>
          <w:p w:rsidR="00C11A00" w:rsidRPr="005F3A2F" w:rsidRDefault="00C11A00" w:rsidP="0063241B">
            <w:pPr>
              <w:rPr>
                <w:sz w:val="23"/>
                <w:szCs w:val="23"/>
              </w:rPr>
            </w:pPr>
          </w:p>
        </w:tc>
      </w:tr>
      <w:tr w:rsidR="00C11A00" w:rsidRPr="00016836" w:rsidTr="0063241B">
        <w:trPr>
          <w:trHeight w:val="555"/>
        </w:trPr>
        <w:tc>
          <w:tcPr>
            <w:tcW w:w="1668" w:type="dxa"/>
            <w:vMerge w:val="restart"/>
            <w:tcBorders>
              <w:top w:val="single" w:sz="4" w:space="0" w:color="auto"/>
              <w:left w:val="single" w:sz="4" w:space="0" w:color="auto"/>
              <w:right w:val="single" w:sz="4" w:space="0" w:color="auto"/>
            </w:tcBorders>
          </w:tcPr>
          <w:p w:rsidR="00C11A00" w:rsidRPr="005F3A2F" w:rsidRDefault="00C11A00" w:rsidP="0063241B">
            <w:pPr>
              <w:rPr>
                <w:rFonts w:eastAsia="MS Mincho"/>
                <w:sz w:val="23"/>
                <w:szCs w:val="23"/>
              </w:rPr>
            </w:pPr>
          </w:p>
          <w:p w:rsidR="00C11A00" w:rsidRPr="005F3A2F" w:rsidRDefault="00C11A00" w:rsidP="0063241B">
            <w:pPr>
              <w:rPr>
                <w:rFonts w:eastAsia="MS Mincho"/>
                <w:sz w:val="23"/>
                <w:szCs w:val="23"/>
              </w:rPr>
            </w:pPr>
          </w:p>
          <w:p w:rsidR="00C11A00" w:rsidRPr="005F3A2F" w:rsidRDefault="00C11A00" w:rsidP="0063241B">
            <w:pPr>
              <w:rPr>
                <w:rFonts w:eastAsia="MS Mincho"/>
                <w:sz w:val="23"/>
                <w:szCs w:val="23"/>
              </w:rPr>
            </w:pPr>
          </w:p>
          <w:p w:rsidR="00C11A00" w:rsidRPr="005F3A2F" w:rsidRDefault="00C11A00" w:rsidP="0063241B">
            <w:pPr>
              <w:rPr>
                <w:rFonts w:eastAsia="MS Mincho"/>
                <w:sz w:val="23"/>
                <w:szCs w:val="23"/>
              </w:rPr>
            </w:pPr>
          </w:p>
          <w:p w:rsidR="00C11A00" w:rsidRPr="005F3A2F" w:rsidRDefault="00C11A00" w:rsidP="0063241B">
            <w:pPr>
              <w:rPr>
                <w:rFonts w:eastAsia="MS Mincho"/>
                <w:sz w:val="23"/>
                <w:szCs w:val="23"/>
              </w:rPr>
            </w:pPr>
          </w:p>
          <w:p w:rsidR="00C11A00" w:rsidRPr="005F3A2F" w:rsidRDefault="00C11A00" w:rsidP="0063241B">
            <w:pPr>
              <w:rPr>
                <w:rFonts w:eastAsia="MS Mincho"/>
                <w:sz w:val="23"/>
                <w:szCs w:val="23"/>
              </w:rPr>
            </w:pPr>
            <w:r>
              <w:rPr>
                <w:rFonts w:eastAsia="MS Mincho"/>
                <w:sz w:val="23"/>
                <w:szCs w:val="23"/>
              </w:rPr>
              <w:t>Контейнерный терминал Базаиха</w:t>
            </w:r>
          </w:p>
        </w:tc>
        <w:tc>
          <w:tcPr>
            <w:tcW w:w="1984" w:type="dxa"/>
            <w:vMerge w:val="restart"/>
            <w:tcBorders>
              <w:top w:val="single" w:sz="4" w:space="0" w:color="auto"/>
              <w:left w:val="single" w:sz="4" w:space="0" w:color="auto"/>
              <w:right w:val="single" w:sz="4" w:space="0" w:color="auto"/>
            </w:tcBorders>
            <w:hideMark/>
          </w:tcPr>
          <w:p w:rsidR="00C11A00" w:rsidRPr="005F3A2F" w:rsidRDefault="00C11A00" w:rsidP="0063241B">
            <w:pPr>
              <w:rPr>
                <w:rFonts w:eastAsia="MS Mincho"/>
                <w:sz w:val="23"/>
                <w:szCs w:val="23"/>
              </w:rPr>
            </w:pPr>
            <w:r>
              <w:rPr>
                <w:sz w:val="23"/>
                <w:szCs w:val="23"/>
              </w:rPr>
              <w:t>Административное здание (о</w:t>
            </w:r>
            <w:r>
              <w:rPr>
                <w:rFonts w:eastAsia="Arial"/>
                <w:sz w:val="23"/>
                <w:szCs w:val="23"/>
              </w:rPr>
              <w:t>фис)</w:t>
            </w:r>
          </w:p>
        </w:tc>
        <w:tc>
          <w:tcPr>
            <w:tcW w:w="1669" w:type="dxa"/>
            <w:vMerge w:val="restart"/>
            <w:tcBorders>
              <w:top w:val="single" w:sz="4" w:space="0" w:color="auto"/>
              <w:left w:val="single" w:sz="4" w:space="0" w:color="auto"/>
              <w:right w:val="single" w:sz="4" w:space="0" w:color="auto"/>
            </w:tcBorders>
            <w:hideMark/>
          </w:tcPr>
          <w:p w:rsidR="00C11A00" w:rsidRPr="005F3A2F" w:rsidRDefault="00C11A00" w:rsidP="0063241B">
            <w:pPr>
              <w:rPr>
                <w:rFonts w:eastAsia="MS Mincho"/>
                <w:sz w:val="23"/>
                <w:szCs w:val="23"/>
              </w:rPr>
            </w:pPr>
            <w:r>
              <w:rPr>
                <w:rFonts w:eastAsia="MS Mincho"/>
                <w:sz w:val="23"/>
                <w:szCs w:val="23"/>
              </w:rPr>
              <w:t>г. Красноярск, ул. Рязанская, д.12</w:t>
            </w:r>
          </w:p>
        </w:tc>
        <w:tc>
          <w:tcPr>
            <w:tcW w:w="1166" w:type="dxa"/>
            <w:gridSpan w:val="2"/>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rPr>
                <w:rFonts w:eastAsia="MS Mincho"/>
                <w:sz w:val="23"/>
                <w:szCs w:val="23"/>
              </w:rPr>
            </w:pPr>
            <w:r>
              <w:rPr>
                <w:rFonts w:eastAsia="MS Mincho"/>
                <w:sz w:val="23"/>
                <w:szCs w:val="23"/>
              </w:rPr>
              <w:t>732,2 (1,2 этажи)</w:t>
            </w:r>
          </w:p>
        </w:tc>
        <w:tc>
          <w:tcPr>
            <w:tcW w:w="2030" w:type="dxa"/>
            <w:gridSpan w:val="2"/>
            <w:tcBorders>
              <w:top w:val="single" w:sz="4" w:space="0" w:color="auto"/>
              <w:left w:val="single" w:sz="4" w:space="0" w:color="auto"/>
              <w:right w:val="single" w:sz="4" w:space="0" w:color="auto"/>
            </w:tcBorders>
            <w:hideMark/>
          </w:tcPr>
          <w:p w:rsidR="00C11A00" w:rsidRPr="00016836" w:rsidRDefault="00C11A00" w:rsidP="0063241B">
            <w:pPr>
              <w:jc w:val="both"/>
              <w:rPr>
                <w:color w:val="000000"/>
                <w:sz w:val="23"/>
                <w:szCs w:val="23"/>
              </w:rPr>
            </w:pPr>
            <w:r>
              <w:rPr>
                <w:color w:val="000000"/>
                <w:sz w:val="23"/>
                <w:szCs w:val="23"/>
              </w:rPr>
              <w:t>7 дней в неделю</w:t>
            </w:r>
          </w:p>
          <w:p w:rsidR="00C11A00" w:rsidRDefault="00C11A00" w:rsidP="0063241B">
            <w:pPr>
              <w:jc w:val="both"/>
              <w:rPr>
                <w:color w:val="000000"/>
                <w:sz w:val="23"/>
                <w:szCs w:val="23"/>
              </w:rPr>
            </w:pPr>
          </w:p>
          <w:p w:rsidR="00C11A00" w:rsidRPr="005F3A2F" w:rsidRDefault="00C11A00" w:rsidP="0063241B">
            <w:pPr>
              <w:jc w:val="both"/>
              <w:rPr>
                <w:color w:val="000000"/>
                <w:sz w:val="23"/>
                <w:szCs w:val="23"/>
              </w:rPr>
            </w:pPr>
          </w:p>
        </w:tc>
        <w:tc>
          <w:tcPr>
            <w:tcW w:w="1511" w:type="dxa"/>
            <w:vMerge w:val="restart"/>
            <w:tcBorders>
              <w:top w:val="single" w:sz="4" w:space="0" w:color="auto"/>
              <w:left w:val="single" w:sz="4" w:space="0" w:color="auto"/>
              <w:right w:val="single" w:sz="4" w:space="0" w:color="auto"/>
            </w:tcBorders>
          </w:tcPr>
          <w:p w:rsidR="00C11A00" w:rsidRPr="00016836" w:rsidRDefault="00C11A00" w:rsidP="0063241B">
            <w:pPr>
              <w:rPr>
                <w:sz w:val="23"/>
                <w:szCs w:val="23"/>
              </w:rPr>
            </w:pPr>
            <w:r>
              <w:rPr>
                <w:sz w:val="23"/>
                <w:szCs w:val="23"/>
              </w:rPr>
              <w:t>Основная</w:t>
            </w:r>
          </w:p>
          <w:p w:rsidR="00C11A00" w:rsidRPr="00016836" w:rsidRDefault="00C11A00" w:rsidP="0063241B">
            <w:pPr>
              <w:rPr>
                <w:sz w:val="23"/>
                <w:szCs w:val="23"/>
              </w:rPr>
            </w:pPr>
          </w:p>
          <w:p w:rsidR="00C11A00" w:rsidRPr="00016836" w:rsidRDefault="00C11A00" w:rsidP="0063241B">
            <w:pPr>
              <w:rPr>
                <w:sz w:val="23"/>
                <w:szCs w:val="23"/>
              </w:rPr>
            </w:pPr>
            <w:r>
              <w:rPr>
                <w:sz w:val="23"/>
                <w:szCs w:val="23"/>
              </w:rPr>
              <w:t>Поддерживающая</w:t>
            </w:r>
          </w:p>
          <w:p w:rsidR="00C11A00" w:rsidRPr="00016836" w:rsidRDefault="00C11A00" w:rsidP="0063241B">
            <w:pPr>
              <w:rPr>
                <w:sz w:val="23"/>
                <w:szCs w:val="23"/>
              </w:rPr>
            </w:pPr>
          </w:p>
          <w:p w:rsidR="00C11A00" w:rsidRPr="005F3A2F" w:rsidRDefault="00C11A00" w:rsidP="0063241B">
            <w:pPr>
              <w:rPr>
                <w:sz w:val="23"/>
                <w:szCs w:val="23"/>
              </w:rPr>
            </w:pPr>
            <w:r>
              <w:rPr>
                <w:sz w:val="23"/>
                <w:szCs w:val="23"/>
              </w:rPr>
              <w:t>Интенсивная</w:t>
            </w:r>
          </w:p>
        </w:tc>
      </w:tr>
      <w:tr w:rsidR="00C11A00" w:rsidRPr="00016836" w:rsidTr="0063241B">
        <w:trPr>
          <w:trHeight w:val="526"/>
        </w:trPr>
        <w:tc>
          <w:tcPr>
            <w:tcW w:w="1668" w:type="dxa"/>
            <w:vMerge/>
            <w:tcBorders>
              <w:top w:val="single" w:sz="4" w:space="0" w:color="auto"/>
              <w:left w:val="single" w:sz="4" w:space="0" w:color="auto"/>
              <w:right w:val="single" w:sz="4" w:space="0" w:color="auto"/>
            </w:tcBorders>
          </w:tcPr>
          <w:p w:rsidR="00C11A00" w:rsidRPr="005F3A2F" w:rsidRDefault="00C11A00" w:rsidP="0063241B">
            <w:pPr>
              <w:rPr>
                <w:rFonts w:eastAsia="MS Mincho"/>
                <w:sz w:val="23"/>
                <w:szCs w:val="23"/>
              </w:rPr>
            </w:pPr>
          </w:p>
        </w:tc>
        <w:tc>
          <w:tcPr>
            <w:tcW w:w="1984" w:type="dxa"/>
            <w:vMerge/>
            <w:tcBorders>
              <w:left w:val="single" w:sz="4" w:space="0" w:color="auto"/>
              <w:bottom w:val="single" w:sz="4" w:space="0" w:color="auto"/>
              <w:right w:val="single" w:sz="4" w:space="0" w:color="auto"/>
            </w:tcBorders>
          </w:tcPr>
          <w:p w:rsidR="00C11A00" w:rsidRPr="00016836" w:rsidRDefault="00C11A00" w:rsidP="0063241B">
            <w:pPr>
              <w:rPr>
                <w:sz w:val="23"/>
                <w:szCs w:val="23"/>
              </w:rPr>
            </w:pPr>
          </w:p>
        </w:tc>
        <w:tc>
          <w:tcPr>
            <w:tcW w:w="1669" w:type="dxa"/>
            <w:vMerge/>
            <w:tcBorders>
              <w:top w:val="single" w:sz="4" w:space="0" w:color="auto"/>
              <w:left w:val="single" w:sz="4" w:space="0" w:color="auto"/>
              <w:right w:val="single" w:sz="4" w:space="0" w:color="auto"/>
            </w:tcBorders>
          </w:tcPr>
          <w:p w:rsidR="00C11A00" w:rsidRPr="005F3A2F" w:rsidRDefault="00C11A00" w:rsidP="0063241B">
            <w:pPr>
              <w:rPr>
                <w:rFonts w:eastAsia="MS Mincho"/>
                <w:sz w:val="23"/>
                <w:szCs w:val="23"/>
              </w:rPr>
            </w:pPr>
          </w:p>
        </w:tc>
        <w:tc>
          <w:tcPr>
            <w:tcW w:w="1166" w:type="dxa"/>
            <w:gridSpan w:val="2"/>
            <w:tcBorders>
              <w:top w:val="single" w:sz="4" w:space="0" w:color="auto"/>
              <w:left w:val="single" w:sz="4" w:space="0" w:color="auto"/>
              <w:bottom w:val="single" w:sz="4" w:space="0" w:color="auto"/>
              <w:right w:val="single" w:sz="4" w:space="0" w:color="auto"/>
            </w:tcBorders>
          </w:tcPr>
          <w:p w:rsidR="00C11A00" w:rsidRDefault="00C11A00" w:rsidP="0063241B">
            <w:pPr>
              <w:rPr>
                <w:rFonts w:eastAsia="MS Mincho"/>
                <w:sz w:val="23"/>
                <w:szCs w:val="23"/>
              </w:rPr>
            </w:pPr>
            <w:r>
              <w:rPr>
                <w:rFonts w:eastAsia="MS Mincho"/>
                <w:sz w:val="23"/>
                <w:szCs w:val="23"/>
              </w:rPr>
              <w:t>797,3 (2,3,4 этажи)</w:t>
            </w:r>
          </w:p>
        </w:tc>
        <w:tc>
          <w:tcPr>
            <w:tcW w:w="2030" w:type="dxa"/>
            <w:gridSpan w:val="2"/>
            <w:tcBorders>
              <w:top w:val="single" w:sz="4" w:space="0" w:color="auto"/>
              <w:left w:val="single" w:sz="4" w:space="0" w:color="auto"/>
              <w:bottom w:val="single" w:sz="4" w:space="0" w:color="auto"/>
              <w:right w:val="single" w:sz="4" w:space="0" w:color="auto"/>
            </w:tcBorders>
          </w:tcPr>
          <w:p w:rsidR="00C11A00" w:rsidRPr="00016836" w:rsidRDefault="00C11A00" w:rsidP="0063241B">
            <w:pPr>
              <w:jc w:val="both"/>
              <w:rPr>
                <w:color w:val="000000"/>
                <w:sz w:val="23"/>
                <w:szCs w:val="23"/>
              </w:rPr>
            </w:pPr>
            <w:r>
              <w:rPr>
                <w:color w:val="000000"/>
                <w:sz w:val="23"/>
                <w:szCs w:val="23"/>
              </w:rPr>
              <w:t>5 дней в неделю</w:t>
            </w:r>
          </w:p>
        </w:tc>
        <w:tc>
          <w:tcPr>
            <w:tcW w:w="1511" w:type="dxa"/>
            <w:vMerge/>
            <w:tcBorders>
              <w:top w:val="single" w:sz="4" w:space="0" w:color="auto"/>
              <w:left w:val="single" w:sz="4" w:space="0" w:color="auto"/>
              <w:right w:val="single" w:sz="4" w:space="0" w:color="auto"/>
            </w:tcBorders>
          </w:tcPr>
          <w:p w:rsidR="00C11A00" w:rsidRPr="00016836" w:rsidRDefault="00C11A00" w:rsidP="0063241B">
            <w:pPr>
              <w:rPr>
                <w:sz w:val="23"/>
                <w:szCs w:val="23"/>
              </w:rPr>
            </w:pPr>
          </w:p>
        </w:tc>
      </w:tr>
      <w:tr w:rsidR="00C11A00" w:rsidRPr="00016836" w:rsidTr="0063241B">
        <w:tc>
          <w:tcPr>
            <w:tcW w:w="1668" w:type="dxa"/>
            <w:vMerge/>
            <w:tcBorders>
              <w:left w:val="single" w:sz="4" w:space="0" w:color="auto"/>
              <w:right w:val="single" w:sz="4" w:space="0" w:color="auto"/>
            </w:tcBorders>
          </w:tcPr>
          <w:p w:rsidR="00C11A00" w:rsidRPr="005F3A2F" w:rsidRDefault="00C11A00" w:rsidP="0063241B">
            <w:pPr>
              <w:rPr>
                <w:rFonts w:eastAsia="MS Mincho"/>
                <w:sz w:val="23"/>
                <w:szCs w:val="23"/>
              </w:rPr>
            </w:pPr>
          </w:p>
        </w:tc>
        <w:tc>
          <w:tcPr>
            <w:tcW w:w="1984" w:type="dxa"/>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rPr>
                <w:rFonts w:eastAsia="MS Mincho"/>
                <w:sz w:val="23"/>
                <w:szCs w:val="23"/>
              </w:rPr>
            </w:pPr>
            <w:r>
              <w:rPr>
                <w:sz w:val="23"/>
                <w:szCs w:val="23"/>
              </w:rPr>
              <w:t>Здание производственного корпуса ПК(о</w:t>
            </w:r>
            <w:r>
              <w:rPr>
                <w:rFonts w:eastAsia="Arial"/>
                <w:sz w:val="23"/>
                <w:szCs w:val="23"/>
              </w:rPr>
              <w:t>фис)</w:t>
            </w:r>
          </w:p>
        </w:tc>
        <w:tc>
          <w:tcPr>
            <w:tcW w:w="1669" w:type="dxa"/>
            <w:vMerge/>
            <w:tcBorders>
              <w:left w:val="single" w:sz="4" w:space="0" w:color="auto"/>
              <w:right w:val="single" w:sz="4" w:space="0" w:color="auto"/>
            </w:tcBorders>
            <w:vAlign w:val="center"/>
            <w:hideMark/>
          </w:tcPr>
          <w:p w:rsidR="00C11A00" w:rsidRPr="005F3A2F" w:rsidRDefault="00C11A00" w:rsidP="0063241B">
            <w:pPr>
              <w:rPr>
                <w:rFonts w:eastAsia="MS Mincho"/>
                <w:sz w:val="23"/>
                <w:szCs w:val="23"/>
              </w:rPr>
            </w:pPr>
          </w:p>
        </w:tc>
        <w:tc>
          <w:tcPr>
            <w:tcW w:w="1166" w:type="dxa"/>
            <w:gridSpan w:val="2"/>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rPr>
                <w:rFonts w:eastAsia="MS Mincho"/>
                <w:sz w:val="23"/>
                <w:szCs w:val="23"/>
              </w:rPr>
            </w:pPr>
            <w:r>
              <w:rPr>
                <w:rFonts w:eastAsia="MS Mincho"/>
                <w:sz w:val="23"/>
                <w:szCs w:val="23"/>
              </w:rPr>
              <w:t>60,0</w:t>
            </w:r>
          </w:p>
          <w:p w:rsidR="00C11A00" w:rsidRPr="005F3A2F" w:rsidRDefault="00C11A00" w:rsidP="0063241B">
            <w:pPr>
              <w:rPr>
                <w:rFonts w:eastAsia="MS Mincho"/>
                <w:sz w:val="23"/>
                <w:szCs w:val="23"/>
              </w:rPr>
            </w:pPr>
          </w:p>
          <w:p w:rsidR="00C11A00" w:rsidRPr="005F3A2F" w:rsidRDefault="00C11A00" w:rsidP="0063241B">
            <w:pPr>
              <w:jc w:val="both"/>
              <w:rPr>
                <w:rFonts w:eastAsia="MS Mincho"/>
                <w:sz w:val="23"/>
                <w:szCs w:val="23"/>
              </w:rPr>
            </w:pPr>
          </w:p>
        </w:tc>
        <w:tc>
          <w:tcPr>
            <w:tcW w:w="2030" w:type="dxa"/>
            <w:gridSpan w:val="2"/>
            <w:tcBorders>
              <w:top w:val="single" w:sz="4" w:space="0" w:color="auto"/>
              <w:left w:val="single" w:sz="4" w:space="0" w:color="auto"/>
              <w:bottom w:val="single" w:sz="4" w:space="0" w:color="auto"/>
              <w:right w:val="single" w:sz="4" w:space="0" w:color="auto"/>
            </w:tcBorders>
            <w:vAlign w:val="center"/>
            <w:hideMark/>
          </w:tcPr>
          <w:p w:rsidR="00C11A00" w:rsidRPr="005F3A2F" w:rsidRDefault="00C11A00" w:rsidP="0063241B">
            <w:pPr>
              <w:jc w:val="both"/>
              <w:rPr>
                <w:color w:val="000000"/>
                <w:sz w:val="23"/>
                <w:szCs w:val="23"/>
              </w:rPr>
            </w:pPr>
            <w:r>
              <w:rPr>
                <w:color w:val="000000"/>
                <w:sz w:val="23"/>
                <w:szCs w:val="23"/>
              </w:rPr>
              <w:t>7 дней в неделю</w:t>
            </w:r>
          </w:p>
          <w:p w:rsidR="00C11A00" w:rsidRPr="005F3A2F" w:rsidRDefault="00C11A00" w:rsidP="0063241B">
            <w:pPr>
              <w:jc w:val="both"/>
              <w:rPr>
                <w:color w:val="000000"/>
                <w:sz w:val="23"/>
                <w:szCs w:val="23"/>
              </w:rPr>
            </w:pPr>
          </w:p>
          <w:p w:rsidR="00C11A00" w:rsidRPr="005F3A2F" w:rsidRDefault="00C11A00" w:rsidP="0063241B">
            <w:pPr>
              <w:jc w:val="both"/>
              <w:rPr>
                <w:rFonts w:eastAsia="MS Mincho"/>
                <w:sz w:val="23"/>
                <w:szCs w:val="23"/>
              </w:rPr>
            </w:pPr>
          </w:p>
        </w:tc>
        <w:tc>
          <w:tcPr>
            <w:tcW w:w="1511" w:type="dxa"/>
            <w:vMerge/>
            <w:tcBorders>
              <w:left w:val="single" w:sz="4" w:space="0" w:color="auto"/>
              <w:bottom w:val="single" w:sz="4" w:space="0" w:color="auto"/>
              <w:right w:val="single" w:sz="4" w:space="0" w:color="auto"/>
            </w:tcBorders>
            <w:vAlign w:val="center"/>
          </w:tcPr>
          <w:p w:rsidR="00C11A00" w:rsidRPr="005F3A2F" w:rsidRDefault="00C11A00" w:rsidP="0063241B">
            <w:pPr>
              <w:rPr>
                <w:rFonts w:eastAsia="MS Mincho"/>
                <w:sz w:val="23"/>
                <w:szCs w:val="23"/>
              </w:rPr>
            </w:pPr>
          </w:p>
        </w:tc>
      </w:tr>
      <w:tr w:rsidR="00C11A00" w:rsidRPr="00016836" w:rsidTr="0063241B">
        <w:tc>
          <w:tcPr>
            <w:tcW w:w="1668" w:type="dxa"/>
            <w:vMerge/>
            <w:tcBorders>
              <w:left w:val="single" w:sz="4" w:space="0" w:color="auto"/>
              <w:right w:val="single" w:sz="4" w:space="0" w:color="auto"/>
            </w:tcBorders>
          </w:tcPr>
          <w:p w:rsidR="00C11A00" w:rsidRPr="005F3A2F" w:rsidRDefault="00C11A00" w:rsidP="0063241B">
            <w:pPr>
              <w:rPr>
                <w:rFonts w:eastAsia="MS Mincho"/>
                <w:sz w:val="23"/>
                <w:szCs w:val="23"/>
              </w:rPr>
            </w:pPr>
          </w:p>
        </w:tc>
        <w:tc>
          <w:tcPr>
            <w:tcW w:w="1984" w:type="dxa"/>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rPr>
                <w:rFonts w:eastAsia="MS Mincho"/>
                <w:sz w:val="23"/>
                <w:szCs w:val="23"/>
              </w:rPr>
            </w:pPr>
            <w:r>
              <w:rPr>
                <w:rFonts w:eastAsia="Calibri"/>
                <w:iCs/>
                <w:sz w:val="23"/>
                <w:szCs w:val="23"/>
              </w:rPr>
              <w:t xml:space="preserve">Тех.класс (Здание на 9 пути) </w:t>
            </w:r>
          </w:p>
        </w:tc>
        <w:tc>
          <w:tcPr>
            <w:tcW w:w="1669" w:type="dxa"/>
            <w:vMerge/>
            <w:tcBorders>
              <w:left w:val="single" w:sz="4" w:space="0" w:color="auto"/>
              <w:right w:val="single" w:sz="4" w:space="0" w:color="auto"/>
            </w:tcBorders>
          </w:tcPr>
          <w:p w:rsidR="00C11A00" w:rsidRPr="005F3A2F" w:rsidRDefault="00C11A00" w:rsidP="0063241B">
            <w:pPr>
              <w:rPr>
                <w:rFonts w:eastAsia="MS Mincho"/>
                <w:sz w:val="23"/>
                <w:szCs w:val="23"/>
              </w:rPr>
            </w:pPr>
          </w:p>
        </w:tc>
        <w:tc>
          <w:tcPr>
            <w:tcW w:w="1166" w:type="dxa"/>
            <w:gridSpan w:val="2"/>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rPr>
                <w:rFonts w:eastAsia="MS Mincho"/>
                <w:sz w:val="23"/>
                <w:szCs w:val="23"/>
              </w:rPr>
            </w:pPr>
            <w:r>
              <w:rPr>
                <w:rFonts w:eastAsia="MS Mincho"/>
                <w:sz w:val="23"/>
                <w:szCs w:val="23"/>
              </w:rPr>
              <w:t>64,5</w:t>
            </w:r>
          </w:p>
        </w:tc>
        <w:tc>
          <w:tcPr>
            <w:tcW w:w="2030" w:type="dxa"/>
            <w:gridSpan w:val="2"/>
            <w:tcBorders>
              <w:top w:val="single" w:sz="4" w:space="0" w:color="auto"/>
              <w:left w:val="single" w:sz="4" w:space="0" w:color="auto"/>
              <w:bottom w:val="single" w:sz="4" w:space="0" w:color="auto"/>
              <w:right w:val="single" w:sz="4" w:space="0" w:color="auto"/>
            </w:tcBorders>
            <w:hideMark/>
          </w:tcPr>
          <w:p w:rsidR="00C11A00" w:rsidRPr="00016836" w:rsidRDefault="00C11A00" w:rsidP="0063241B">
            <w:r>
              <w:rPr>
                <w:rFonts w:eastAsia="Calibri"/>
                <w:sz w:val="20"/>
                <w:szCs w:val="20"/>
              </w:rPr>
              <w:t>1 раз в месяц</w:t>
            </w:r>
          </w:p>
        </w:tc>
        <w:tc>
          <w:tcPr>
            <w:tcW w:w="1511" w:type="dxa"/>
            <w:vMerge w:val="restart"/>
            <w:tcBorders>
              <w:top w:val="single" w:sz="4" w:space="0" w:color="auto"/>
              <w:left w:val="single" w:sz="4" w:space="0" w:color="auto"/>
              <w:right w:val="single" w:sz="4" w:space="0" w:color="auto"/>
            </w:tcBorders>
            <w:vAlign w:val="center"/>
          </w:tcPr>
          <w:p w:rsidR="00C11A00" w:rsidRPr="005F3A2F" w:rsidRDefault="00C11A00" w:rsidP="0063241B">
            <w:pPr>
              <w:rPr>
                <w:rFonts w:eastAsia="MS Mincho"/>
                <w:sz w:val="23"/>
                <w:szCs w:val="23"/>
              </w:rPr>
            </w:pPr>
            <w:r>
              <w:rPr>
                <w:rFonts w:eastAsia="MS Mincho"/>
                <w:sz w:val="23"/>
                <w:szCs w:val="23"/>
              </w:rPr>
              <w:t>Основная</w:t>
            </w:r>
          </w:p>
        </w:tc>
      </w:tr>
      <w:tr w:rsidR="00C11A00" w:rsidRPr="00016836" w:rsidTr="0063241B">
        <w:tc>
          <w:tcPr>
            <w:tcW w:w="1668" w:type="dxa"/>
            <w:vMerge/>
            <w:tcBorders>
              <w:left w:val="single" w:sz="4" w:space="0" w:color="auto"/>
              <w:bottom w:val="single" w:sz="4" w:space="0" w:color="auto"/>
              <w:right w:val="single" w:sz="4" w:space="0" w:color="auto"/>
            </w:tcBorders>
          </w:tcPr>
          <w:p w:rsidR="00C11A00" w:rsidRPr="005F3A2F" w:rsidRDefault="00C11A00" w:rsidP="0063241B">
            <w:pPr>
              <w:rPr>
                <w:rFonts w:eastAsia="MS Mincho"/>
                <w:sz w:val="23"/>
                <w:szCs w:val="23"/>
              </w:rPr>
            </w:pPr>
          </w:p>
        </w:tc>
        <w:tc>
          <w:tcPr>
            <w:tcW w:w="1984" w:type="dxa"/>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rPr>
                <w:rFonts w:eastAsia="MS Mincho"/>
                <w:sz w:val="23"/>
                <w:szCs w:val="23"/>
              </w:rPr>
            </w:pPr>
            <w:r>
              <w:rPr>
                <w:rFonts w:eastAsia="MS Mincho"/>
                <w:sz w:val="23"/>
                <w:szCs w:val="23"/>
              </w:rPr>
              <w:t>СВХ</w:t>
            </w:r>
          </w:p>
        </w:tc>
        <w:tc>
          <w:tcPr>
            <w:tcW w:w="1669" w:type="dxa"/>
            <w:vMerge/>
            <w:tcBorders>
              <w:left w:val="single" w:sz="4" w:space="0" w:color="auto"/>
              <w:bottom w:val="single" w:sz="4" w:space="0" w:color="auto"/>
              <w:right w:val="single" w:sz="4" w:space="0" w:color="auto"/>
            </w:tcBorders>
          </w:tcPr>
          <w:p w:rsidR="00C11A00" w:rsidRPr="005F3A2F" w:rsidRDefault="00C11A00" w:rsidP="0063241B">
            <w:pPr>
              <w:rPr>
                <w:rFonts w:eastAsia="MS Mincho"/>
                <w:sz w:val="23"/>
                <w:szCs w:val="23"/>
              </w:rPr>
            </w:pPr>
          </w:p>
        </w:tc>
        <w:tc>
          <w:tcPr>
            <w:tcW w:w="1166" w:type="dxa"/>
            <w:gridSpan w:val="2"/>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rPr>
                <w:rFonts w:eastAsia="MS Mincho"/>
                <w:sz w:val="23"/>
                <w:szCs w:val="23"/>
              </w:rPr>
            </w:pPr>
            <w:r>
              <w:rPr>
                <w:rFonts w:eastAsia="MS Mincho"/>
                <w:sz w:val="23"/>
                <w:szCs w:val="23"/>
              </w:rPr>
              <w:t>50,0</w:t>
            </w:r>
          </w:p>
        </w:tc>
        <w:tc>
          <w:tcPr>
            <w:tcW w:w="2030" w:type="dxa"/>
            <w:gridSpan w:val="2"/>
            <w:tcBorders>
              <w:top w:val="single" w:sz="4" w:space="0" w:color="auto"/>
              <w:left w:val="single" w:sz="4" w:space="0" w:color="auto"/>
              <w:bottom w:val="single" w:sz="4" w:space="0" w:color="auto"/>
              <w:right w:val="single" w:sz="4" w:space="0" w:color="auto"/>
            </w:tcBorders>
            <w:hideMark/>
          </w:tcPr>
          <w:p w:rsidR="00C11A00" w:rsidRPr="00016836" w:rsidRDefault="00C11A00" w:rsidP="0063241B">
            <w:r>
              <w:rPr>
                <w:rFonts w:eastAsia="Calibri"/>
                <w:sz w:val="20"/>
                <w:szCs w:val="20"/>
              </w:rPr>
              <w:t>1 раз в месяц</w:t>
            </w:r>
          </w:p>
        </w:tc>
        <w:tc>
          <w:tcPr>
            <w:tcW w:w="1511" w:type="dxa"/>
            <w:vMerge/>
            <w:tcBorders>
              <w:left w:val="single" w:sz="4" w:space="0" w:color="auto"/>
              <w:bottom w:val="single" w:sz="4" w:space="0" w:color="auto"/>
              <w:right w:val="single" w:sz="4" w:space="0" w:color="auto"/>
            </w:tcBorders>
            <w:vAlign w:val="center"/>
          </w:tcPr>
          <w:p w:rsidR="00C11A00" w:rsidRPr="005F3A2F" w:rsidRDefault="00C11A00" w:rsidP="0063241B">
            <w:pPr>
              <w:rPr>
                <w:rFonts w:eastAsia="MS Mincho"/>
                <w:sz w:val="23"/>
                <w:szCs w:val="23"/>
              </w:rPr>
            </w:pPr>
          </w:p>
        </w:tc>
      </w:tr>
      <w:tr w:rsidR="00C11A00" w:rsidRPr="005F3A2F" w:rsidTr="0063241B">
        <w:trPr>
          <w:trHeight w:val="349"/>
        </w:trPr>
        <w:tc>
          <w:tcPr>
            <w:tcW w:w="5333" w:type="dxa"/>
            <w:gridSpan w:val="4"/>
            <w:tcBorders>
              <w:left w:val="single" w:sz="4" w:space="0" w:color="auto"/>
              <w:bottom w:val="single" w:sz="4" w:space="0" w:color="auto"/>
              <w:right w:val="single" w:sz="4" w:space="0" w:color="auto"/>
            </w:tcBorders>
          </w:tcPr>
          <w:p w:rsidR="00C11A00" w:rsidRPr="005F3A2F" w:rsidRDefault="00C11A00" w:rsidP="0063241B">
            <w:pPr>
              <w:rPr>
                <w:rFonts w:eastAsia="MS Mincho"/>
                <w:b/>
                <w:sz w:val="23"/>
                <w:szCs w:val="23"/>
              </w:rPr>
            </w:pPr>
            <w:r>
              <w:rPr>
                <w:rFonts w:eastAsia="MS Mincho"/>
                <w:b/>
                <w:sz w:val="23"/>
                <w:szCs w:val="23"/>
              </w:rPr>
              <w:t>ИТОГО по Контейнерному терминалу Базаиха:</w:t>
            </w:r>
          </w:p>
        </w:tc>
        <w:tc>
          <w:tcPr>
            <w:tcW w:w="1154" w:type="dxa"/>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rPr>
                <w:rFonts w:eastAsia="MS Mincho"/>
                <w:b/>
                <w:sz w:val="23"/>
                <w:szCs w:val="23"/>
              </w:rPr>
            </w:pPr>
            <w:r>
              <w:rPr>
                <w:rFonts w:eastAsia="MS Mincho"/>
                <w:b/>
                <w:sz w:val="23"/>
                <w:szCs w:val="23"/>
              </w:rPr>
              <w:t>1 704,0</w:t>
            </w:r>
          </w:p>
        </w:tc>
        <w:tc>
          <w:tcPr>
            <w:tcW w:w="2018" w:type="dxa"/>
            <w:tcBorders>
              <w:top w:val="single" w:sz="4" w:space="0" w:color="auto"/>
              <w:left w:val="single" w:sz="4" w:space="0" w:color="auto"/>
              <w:bottom w:val="single" w:sz="4" w:space="0" w:color="auto"/>
              <w:right w:val="single" w:sz="4" w:space="0" w:color="auto"/>
            </w:tcBorders>
            <w:vAlign w:val="center"/>
            <w:hideMark/>
          </w:tcPr>
          <w:p w:rsidR="00C11A00" w:rsidRPr="005F3A2F" w:rsidRDefault="00C11A00" w:rsidP="0063241B">
            <w:pPr>
              <w:rPr>
                <w:rFonts w:eastAsia="MS Mincho"/>
                <w:sz w:val="23"/>
                <w:szCs w:val="23"/>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rsidR="00C11A00" w:rsidRPr="005F3A2F" w:rsidRDefault="00C11A00" w:rsidP="0063241B">
            <w:pPr>
              <w:rPr>
                <w:rFonts w:eastAsia="MS Mincho"/>
                <w:sz w:val="23"/>
                <w:szCs w:val="23"/>
              </w:rPr>
            </w:pPr>
          </w:p>
        </w:tc>
      </w:tr>
      <w:tr w:rsidR="00C11A00" w:rsidRPr="005F3A2F" w:rsidTr="0063241B">
        <w:trPr>
          <w:trHeight w:val="679"/>
        </w:trPr>
        <w:tc>
          <w:tcPr>
            <w:tcW w:w="1668" w:type="dxa"/>
            <w:tcBorders>
              <w:top w:val="single" w:sz="4" w:space="0" w:color="auto"/>
              <w:left w:val="single" w:sz="4" w:space="0" w:color="auto"/>
              <w:bottom w:val="single" w:sz="4" w:space="0" w:color="auto"/>
              <w:right w:val="single" w:sz="4" w:space="0" w:color="auto"/>
            </w:tcBorders>
          </w:tcPr>
          <w:p w:rsidR="00C11A00" w:rsidRPr="005F3A2F" w:rsidRDefault="00C11A00" w:rsidP="0063241B">
            <w:pPr>
              <w:rPr>
                <w:rFonts w:eastAsia="Arial"/>
                <w:sz w:val="23"/>
                <w:szCs w:val="23"/>
              </w:rPr>
            </w:pPr>
            <w:r>
              <w:rPr>
                <w:rFonts w:eastAsia="Arial"/>
                <w:sz w:val="23"/>
                <w:szCs w:val="23"/>
              </w:rPr>
              <w:t>Агентство на станции Красноярск-Главный</w:t>
            </w:r>
          </w:p>
        </w:tc>
        <w:tc>
          <w:tcPr>
            <w:tcW w:w="1984" w:type="dxa"/>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rPr>
                <w:rFonts w:eastAsia="Arial"/>
                <w:sz w:val="23"/>
                <w:szCs w:val="23"/>
              </w:rPr>
            </w:pPr>
            <w:r>
              <w:rPr>
                <w:sz w:val="23"/>
                <w:szCs w:val="23"/>
              </w:rPr>
              <w:t>Административное здание (о</w:t>
            </w:r>
            <w:r>
              <w:rPr>
                <w:rFonts w:eastAsia="Arial"/>
                <w:sz w:val="23"/>
                <w:szCs w:val="23"/>
              </w:rPr>
              <w:t>фис)</w:t>
            </w:r>
          </w:p>
        </w:tc>
        <w:tc>
          <w:tcPr>
            <w:tcW w:w="1669" w:type="dxa"/>
            <w:tcBorders>
              <w:top w:val="single" w:sz="4" w:space="0" w:color="auto"/>
              <w:left w:val="single" w:sz="4" w:space="0" w:color="auto"/>
              <w:bottom w:val="single" w:sz="4" w:space="0" w:color="auto"/>
              <w:right w:val="single" w:sz="4" w:space="0" w:color="auto"/>
            </w:tcBorders>
          </w:tcPr>
          <w:p w:rsidR="00C11A00" w:rsidRPr="005F3A2F" w:rsidRDefault="00C11A00" w:rsidP="0063241B">
            <w:pPr>
              <w:rPr>
                <w:rFonts w:eastAsia="MS Mincho"/>
                <w:sz w:val="23"/>
                <w:szCs w:val="23"/>
              </w:rPr>
            </w:pPr>
            <w:r>
              <w:rPr>
                <w:rFonts w:eastAsia="MS Mincho"/>
                <w:sz w:val="23"/>
                <w:szCs w:val="23"/>
              </w:rPr>
              <w:t>г. Красноярск, ул. Новая Заря, д.16</w:t>
            </w:r>
          </w:p>
        </w:tc>
        <w:tc>
          <w:tcPr>
            <w:tcW w:w="1166" w:type="dxa"/>
            <w:gridSpan w:val="2"/>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rPr>
                <w:rFonts w:eastAsia="MS Mincho"/>
                <w:sz w:val="23"/>
                <w:szCs w:val="23"/>
              </w:rPr>
            </w:pPr>
            <w:r>
              <w:rPr>
                <w:rFonts w:eastAsia="MS Mincho"/>
                <w:sz w:val="23"/>
                <w:szCs w:val="23"/>
              </w:rPr>
              <w:t>198,3</w:t>
            </w:r>
          </w:p>
        </w:tc>
        <w:tc>
          <w:tcPr>
            <w:tcW w:w="2030" w:type="dxa"/>
            <w:gridSpan w:val="2"/>
            <w:tcBorders>
              <w:top w:val="single" w:sz="4" w:space="0" w:color="auto"/>
              <w:left w:val="single" w:sz="4" w:space="0" w:color="auto"/>
              <w:right w:val="single" w:sz="4" w:space="0" w:color="auto"/>
            </w:tcBorders>
          </w:tcPr>
          <w:p w:rsidR="00C11A00" w:rsidRPr="005F3A2F" w:rsidRDefault="00C11A00" w:rsidP="0063241B">
            <w:pPr>
              <w:rPr>
                <w:rFonts w:eastAsia="Arial"/>
                <w:color w:val="000000"/>
                <w:sz w:val="23"/>
                <w:szCs w:val="23"/>
              </w:rPr>
            </w:pPr>
            <w:r>
              <w:rPr>
                <w:rFonts w:eastAsia="Arial"/>
                <w:color w:val="000000"/>
                <w:sz w:val="23"/>
                <w:szCs w:val="23"/>
              </w:rPr>
              <w:t>5 дней в неделю</w:t>
            </w:r>
          </w:p>
          <w:p w:rsidR="00C11A00" w:rsidRPr="005F3A2F" w:rsidRDefault="00C11A00" w:rsidP="0063241B">
            <w:pPr>
              <w:rPr>
                <w:rFonts w:eastAsia="MS Mincho"/>
                <w:sz w:val="23"/>
                <w:szCs w:val="23"/>
              </w:rPr>
            </w:pPr>
          </w:p>
        </w:tc>
        <w:tc>
          <w:tcPr>
            <w:tcW w:w="1511" w:type="dxa"/>
            <w:tcBorders>
              <w:top w:val="single" w:sz="4" w:space="0" w:color="auto"/>
              <w:left w:val="single" w:sz="4" w:space="0" w:color="auto"/>
              <w:right w:val="single" w:sz="4" w:space="0" w:color="auto"/>
            </w:tcBorders>
          </w:tcPr>
          <w:p w:rsidR="00C11A00" w:rsidRPr="005F3A2F" w:rsidRDefault="00C11A00" w:rsidP="0063241B">
            <w:pPr>
              <w:rPr>
                <w:rFonts w:eastAsia="MS Mincho"/>
                <w:sz w:val="23"/>
                <w:szCs w:val="23"/>
              </w:rPr>
            </w:pPr>
            <w:r>
              <w:rPr>
                <w:rFonts w:eastAsia="MS Mincho"/>
                <w:sz w:val="23"/>
                <w:szCs w:val="23"/>
              </w:rPr>
              <w:t>Основная</w:t>
            </w:r>
          </w:p>
        </w:tc>
      </w:tr>
      <w:tr w:rsidR="00C11A00" w:rsidRPr="005F3A2F" w:rsidTr="0063241B">
        <w:trPr>
          <w:trHeight w:val="431"/>
        </w:trPr>
        <w:tc>
          <w:tcPr>
            <w:tcW w:w="5333" w:type="dxa"/>
            <w:gridSpan w:val="4"/>
            <w:tcBorders>
              <w:top w:val="single" w:sz="4" w:space="0" w:color="auto"/>
              <w:left w:val="single" w:sz="4" w:space="0" w:color="auto"/>
              <w:bottom w:val="single" w:sz="4" w:space="0" w:color="auto"/>
              <w:right w:val="single" w:sz="4" w:space="0" w:color="auto"/>
            </w:tcBorders>
          </w:tcPr>
          <w:p w:rsidR="00C11A00" w:rsidRPr="005F3A2F" w:rsidRDefault="00C11A00" w:rsidP="0063241B">
            <w:pPr>
              <w:rPr>
                <w:rFonts w:eastAsia="MS Mincho"/>
                <w:b/>
                <w:sz w:val="23"/>
                <w:szCs w:val="23"/>
              </w:rPr>
            </w:pPr>
            <w:r>
              <w:rPr>
                <w:rFonts w:eastAsia="MS Mincho"/>
                <w:b/>
                <w:sz w:val="23"/>
                <w:szCs w:val="23"/>
              </w:rPr>
              <w:t xml:space="preserve">ИТОГО по </w:t>
            </w:r>
            <w:r>
              <w:rPr>
                <w:rFonts w:eastAsia="Arial"/>
                <w:b/>
                <w:sz w:val="23"/>
                <w:szCs w:val="23"/>
              </w:rPr>
              <w:t>Агентству на станции Красноярск-Главный:</w:t>
            </w:r>
          </w:p>
        </w:tc>
        <w:tc>
          <w:tcPr>
            <w:tcW w:w="1154" w:type="dxa"/>
            <w:tcBorders>
              <w:top w:val="single" w:sz="4" w:space="0" w:color="auto"/>
              <w:left w:val="single" w:sz="4" w:space="0" w:color="auto"/>
              <w:bottom w:val="single" w:sz="4" w:space="0" w:color="auto"/>
              <w:right w:val="single" w:sz="4" w:space="0" w:color="auto"/>
            </w:tcBorders>
          </w:tcPr>
          <w:p w:rsidR="00C11A00" w:rsidRPr="00016836" w:rsidRDefault="00C11A00" w:rsidP="0063241B">
            <w:pPr>
              <w:rPr>
                <w:rFonts w:eastAsia="MS Mincho"/>
                <w:b/>
                <w:sz w:val="23"/>
                <w:szCs w:val="23"/>
              </w:rPr>
            </w:pPr>
            <w:r>
              <w:rPr>
                <w:rFonts w:eastAsia="MS Mincho"/>
                <w:b/>
                <w:sz w:val="23"/>
                <w:szCs w:val="23"/>
              </w:rPr>
              <w:t>220,6</w:t>
            </w:r>
          </w:p>
        </w:tc>
        <w:tc>
          <w:tcPr>
            <w:tcW w:w="2018" w:type="dxa"/>
            <w:tcBorders>
              <w:top w:val="single" w:sz="4" w:space="0" w:color="auto"/>
              <w:left w:val="single" w:sz="4" w:space="0" w:color="auto"/>
              <w:bottom w:val="single" w:sz="4" w:space="0" w:color="auto"/>
              <w:right w:val="single" w:sz="4" w:space="0" w:color="auto"/>
            </w:tcBorders>
          </w:tcPr>
          <w:p w:rsidR="00C11A00" w:rsidRPr="005F3A2F" w:rsidRDefault="00C11A00" w:rsidP="0063241B">
            <w:pPr>
              <w:rPr>
                <w:rFonts w:eastAsia="MS Mincho"/>
                <w:sz w:val="23"/>
                <w:szCs w:val="23"/>
              </w:rPr>
            </w:pPr>
          </w:p>
        </w:tc>
        <w:tc>
          <w:tcPr>
            <w:tcW w:w="1523" w:type="dxa"/>
            <w:gridSpan w:val="2"/>
            <w:tcBorders>
              <w:top w:val="single" w:sz="4" w:space="0" w:color="auto"/>
              <w:left w:val="single" w:sz="4" w:space="0" w:color="auto"/>
              <w:bottom w:val="single" w:sz="4" w:space="0" w:color="auto"/>
              <w:right w:val="single" w:sz="4" w:space="0" w:color="auto"/>
            </w:tcBorders>
          </w:tcPr>
          <w:p w:rsidR="00C11A00" w:rsidRPr="005F3A2F" w:rsidRDefault="00C11A00" w:rsidP="0063241B">
            <w:pPr>
              <w:rPr>
                <w:rFonts w:eastAsia="MS Mincho"/>
                <w:sz w:val="23"/>
                <w:szCs w:val="23"/>
              </w:rPr>
            </w:pPr>
          </w:p>
        </w:tc>
      </w:tr>
      <w:tr w:rsidR="00C11A00" w:rsidRPr="005F3A2F" w:rsidTr="0063241B">
        <w:trPr>
          <w:trHeight w:val="313"/>
        </w:trPr>
        <w:tc>
          <w:tcPr>
            <w:tcW w:w="5333" w:type="dxa"/>
            <w:gridSpan w:val="4"/>
            <w:tcBorders>
              <w:top w:val="single" w:sz="4" w:space="0" w:color="auto"/>
              <w:left w:val="single" w:sz="4" w:space="0" w:color="auto"/>
              <w:bottom w:val="single" w:sz="4" w:space="0" w:color="auto"/>
              <w:right w:val="single" w:sz="4" w:space="0" w:color="auto"/>
            </w:tcBorders>
          </w:tcPr>
          <w:p w:rsidR="00C11A00" w:rsidRPr="005F3A2F" w:rsidRDefault="00C11A00" w:rsidP="0063241B">
            <w:pPr>
              <w:rPr>
                <w:rFonts w:eastAsia="MS Mincho"/>
                <w:b/>
                <w:sz w:val="23"/>
                <w:szCs w:val="23"/>
              </w:rPr>
            </w:pPr>
            <w:r>
              <w:rPr>
                <w:rFonts w:eastAsia="MS Mincho"/>
                <w:b/>
                <w:sz w:val="23"/>
                <w:szCs w:val="23"/>
              </w:rPr>
              <w:t>ИТОГО по подразделениям филиала:</w:t>
            </w:r>
          </w:p>
        </w:tc>
        <w:tc>
          <w:tcPr>
            <w:tcW w:w="1154" w:type="dxa"/>
            <w:tcBorders>
              <w:top w:val="single" w:sz="4" w:space="0" w:color="auto"/>
              <w:left w:val="single" w:sz="4" w:space="0" w:color="auto"/>
              <w:bottom w:val="single" w:sz="4" w:space="0" w:color="auto"/>
              <w:right w:val="single" w:sz="4" w:space="0" w:color="auto"/>
            </w:tcBorders>
            <w:hideMark/>
          </w:tcPr>
          <w:p w:rsidR="00C11A00" w:rsidRPr="005F3A2F" w:rsidRDefault="00C11A00" w:rsidP="0063241B">
            <w:pPr>
              <w:rPr>
                <w:rFonts w:eastAsia="MS Mincho"/>
                <w:b/>
                <w:sz w:val="23"/>
                <w:szCs w:val="23"/>
              </w:rPr>
            </w:pPr>
            <w:r>
              <w:rPr>
                <w:rFonts w:eastAsia="MS Mincho"/>
                <w:b/>
                <w:sz w:val="23"/>
                <w:szCs w:val="23"/>
              </w:rPr>
              <w:t>3 043,9</w:t>
            </w:r>
          </w:p>
        </w:tc>
        <w:tc>
          <w:tcPr>
            <w:tcW w:w="2018" w:type="dxa"/>
            <w:tcBorders>
              <w:top w:val="single" w:sz="4" w:space="0" w:color="auto"/>
              <w:left w:val="single" w:sz="4" w:space="0" w:color="auto"/>
              <w:bottom w:val="single" w:sz="4" w:space="0" w:color="auto"/>
              <w:right w:val="single" w:sz="4" w:space="0" w:color="auto"/>
            </w:tcBorders>
          </w:tcPr>
          <w:p w:rsidR="00C11A00" w:rsidRPr="005F3A2F" w:rsidRDefault="00C11A00" w:rsidP="0063241B">
            <w:pPr>
              <w:rPr>
                <w:rFonts w:eastAsia="MS Mincho"/>
                <w:sz w:val="23"/>
                <w:szCs w:val="23"/>
              </w:rPr>
            </w:pPr>
          </w:p>
        </w:tc>
        <w:tc>
          <w:tcPr>
            <w:tcW w:w="1523" w:type="dxa"/>
            <w:gridSpan w:val="2"/>
            <w:tcBorders>
              <w:top w:val="single" w:sz="4" w:space="0" w:color="auto"/>
              <w:left w:val="single" w:sz="4" w:space="0" w:color="auto"/>
              <w:bottom w:val="single" w:sz="4" w:space="0" w:color="auto"/>
              <w:right w:val="single" w:sz="4" w:space="0" w:color="auto"/>
            </w:tcBorders>
          </w:tcPr>
          <w:p w:rsidR="00C11A00" w:rsidRPr="005F3A2F" w:rsidRDefault="00C11A00" w:rsidP="0063241B">
            <w:pPr>
              <w:rPr>
                <w:rFonts w:eastAsia="MS Mincho"/>
                <w:sz w:val="23"/>
                <w:szCs w:val="23"/>
              </w:rPr>
            </w:pPr>
          </w:p>
        </w:tc>
      </w:tr>
    </w:tbl>
    <w:p w:rsidR="00C11A00" w:rsidRDefault="00C11A00" w:rsidP="00C11A00">
      <w:pPr>
        <w:spacing w:line="252" w:lineRule="auto"/>
        <w:ind w:firstLine="709"/>
        <w:jc w:val="both"/>
        <w:rPr>
          <w:bCs/>
          <w:sz w:val="28"/>
          <w:szCs w:val="28"/>
        </w:rPr>
      </w:pPr>
    </w:p>
    <w:p w:rsidR="00C11A00" w:rsidRPr="00D3129C" w:rsidRDefault="00C11A00" w:rsidP="00C11A00">
      <w:pPr>
        <w:spacing w:line="252" w:lineRule="auto"/>
        <w:ind w:firstLine="709"/>
        <w:rPr>
          <w:bCs/>
          <w:sz w:val="28"/>
          <w:szCs w:val="28"/>
        </w:rPr>
      </w:pP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E436E9" w:rsidRDefault="00C11A00" w:rsidP="007B6D91">
            <w:pPr>
              <w:pStyle w:val="1a"/>
              <w:ind w:firstLine="397"/>
              <w:rPr>
                <w:sz w:val="24"/>
                <w:szCs w:val="24"/>
              </w:rPr>
            </w:pPr>
            <w:r>
              <w:rPr>
                <w:sz w:val="24"/>
                <w:szCs w:val="24"/>
              </w:rPr>
              <w:t>Запрос предложений в электронной форме № ЗПэ-</w:t>
            </w:r>
            <w:r w:rsidR="007B6D91">
              <w:rPr>
                <w:sz w:val="24"/>
                <w:szCs w:val="24"/>
              </w:rPr>
              <w:t>НКПКРАСН</w:t>
            </w:r>
            <w:r>
              <w:rPr>
                <w:sz w:val="24"/>
                <w:szCs w:val="24"/>
              </w:rPr>
              <w:t>-21-</w:t>
            </w:r>
            <w:r w:rsidR="007B6D91" w:rsidRPr="007B6D91">
              <w:rPr>
                <w:sz w:val="24"/>
                <w:szCs w:val="24"/>
              </w:rPr>
              <w:t>0011</w:t>
            </w:r>
            <w:r>
              <w:rPr>
                <w:sz w:val="24"/>
                <w:szCs w:val="24"/>
              </w:rPr>
              <w:t xml:space="preserve"> по предмету закупки «Оказание услуг по уборке </w:t>
            </w:r>
            <w:r w:rsidR="00714E50">
              <w:rPr>
                <w:sz w:val="24"/>
                <w:szCs w:val="24"/>
              </w:rPr>
              <w:t xml:space="preserve">внутренних </w:t>
            </w:r>
            <w:r>
              <w:rPr>
                <w:sz w:val="24"/>
                <w:szCs w:val="24"/>
              </w:rPr>
              <w:t>помещений объектов филиала ПАО "ТрансКонтейнер" на Красноярской железной дороге»</w:t>
            </w:r>
            <w:r w:rsidR="009A0BCA">
              <w:rPr>
                <w:sz w:val="24"/>
                <w:szCs w:val="24"/>
              </w:rPr>
              <w:t>.</w:t>
            </w:r>
          </w:p>
        </w:tc>
      </w:tr>
      <w:tr w:rsidR="007B6D91" w:rsidRPr="00F86FAA" w:rsidTr="004D6B74">
        <w:tc>
          <w:tcPr>
            <w:tcW w:w="426" w:type="dxa"/>
          </w:tcPr>
          <w:p w:rsidR="007B6D91" w:rsidRPr="00F86FAA" w:rsidRDefault="007B6D91" w:rsidP="007B6D91">
            <w:pPr>
              <w:pStyle w:val="1a"/>
              <w:ind w:left="-57" w:right="-108" w:firstLine="0"/>
              <w:rPr>
                <w:b/>
                <w:sz w:val="24"/>
                <w:szCs w:val="24"/>
              </w:rPr>
            </w:pPr>
            <w:r>
              <w:rPr>
                <w:b/>
                <w:sz w:val="24"/>
                <w:szCs w:val="24"/>
              </w:rPr>
              <w:t>2.</w:t>
            </w:r>
          </w:p>
        </w:tc>
        <w:tc>
          <w:tcPr>
            <w:tcW w:w="2126" w:type="dxa"/>
          </w:tcPr>
          <w:p w:rsidR="007B6D91" w:rsidRPr="00F86FAA" w:rsidRDefault="007B6D91" w:rsidP="007B6D91">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7B6D91" w:rsidRDefault="007B6D91" w:rsidP="007B6D91">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7B6D91" w:rsidRDefault="007B6D91" w:rsidP="007B6D91">
            <w:pPr>
              <w:pStyle w:val="1a"/>
              <w:ind w:firstLine="0"/>
              <w:rPr>
                <w:sz w:val="24"/>
                <w:szCs w:val="24"/>
              </w:rPr>
            </w:pPr>
            <w:r>
              <w:rPr>
                <w:sz w:val="24"/>
                <w:szCs w:val="24"/>
              </w:rPr>
              <w:t xml:space="preserve">- постоянная рабочая группа Конкурсной комиссии Красноярского филиала ПАО «ТрансКонтейнер». </w:t>
            </w:r>
          </w:p>
          <w:p w:rsidR="007B6D91" w:rsidRDefault="007B6D91" w:rsidP="007B6D91">
            <w:pPr>
              <w:pStyle w:val="1a"/>
              <w:ind w:firstLine="0"/>
              <w:rPr>
                <w:sz w:val="24"/>
                <w:szCs w:val="24"/>
              </w:rPr>
            </w:pPr>
            <w:r>
              <w:rPr>
                <w:sz w:val="24"/>
                <w:szCs w:val="24"/>
              </w:rPr>
              <w:t>Адрес: Российская Федерация, 660058, г. Красноярск, ул. Деповская, 15.</w:t>
            </w:r>
          </w:p>
          <w:p w:rsidR="007B6D91" w:rsidRDefault="007B6D91" w:rsidP="007B6D91">
            <w:r>
              <w:t xml:space="preserve">Контактное(-ые) лицо(-а) Заказчика: </w:t>
            </w:r>
          </w:p>
          <w:p w:rsidR="007B6D91" w:rsidRPr="009A0BCA" w:rsidRDefault="007B6D91" w:rsidP="007B6D91">
            <w:pPr>
              <w:rPr>
                <w:rFonts w:ascii="Calibri" w:hAnsi="Calibri" w:cs="Calibri"/>
                <w:color w:val="000000"/>
                <w:sz w:val="22"/>
                <w:szCs w:val="22"/>
                <w:lang w:eastAsia="ru-RU"/>
              </w:rPr>
            </w:pPr>
            <w:r w:rsidRPr="00CA6CF5">
              <w:t>Кульков Роман Сергеевич, тел. +7(495)7881717(5950), электронный адрес kulkovrs@trcont.ru.</w:t>
            </w:r>
          </w:p>
          <w:p w:rsidR="007B6D91" w:rsidRDefault="007B6D91" w:rsidP="007B6D91">
            <w:r>
              <w:t xml:space="preserve">Вовк Светлана Анатольевна, тел. (391)2480031 доб. 5958  , электронный адрес </w:t>
            </w:r>
            <w:r>
              <w:rPr>
                <w:lang w:val="en-US"/>
              </w:rPr>
              <w:t>vovksa</w:t>
            </w:r>
            <w:r>
              <w:t>@trcont.ru.</w:t>
            </w:r>
          </w:p>
        </w:tc>
      </w:tr>
      <w:tr w:rsidR="007B6D91" w:rsidRPr="00F86FAA" w:rsidTr="004D6B74">
        <w:tc>
          <w:tcPr>
            <w:tcW w:w="426" w:type="dxa"/>
          </w:tcPr>
          <w:p w:rsidR="007B6D91" w:rsidRPr="00F86FAA" w:rsidRDefault="007B6D91" w:rsidP="007B6D91">
            <w:pPr>
              <w:pStyle w:val="1a"/>
              <w:ind w:left="-57" w:right="-108" w:firstLine="0"/>
              <w:rPr>
                <w:b/>
                <w:sz w:val="24"/>
                <w:szCs w:val="24"/>
              </w:rPr>
            </w:pPr>
            <w:r>
              <w:rPr>
                <w:b/>
                <w:sz w:val="24"/>
                <w:szCs w:val="24"/>
              </w:rPr>
              <w:t>3.</w:t>
            </w:r>
          </w:p>
        </w:tc>
        <w:tc>
          <w:tcPr>
            <w:tcW w:w="2126" w:type="dxa"/>
          </w:tcPr>
          <w:p w:rsidR="007B6D91" w:rsidRPr="00F86FAA" w:rsidRDefault="007B6D91" w:rsidP="007B6D91">
            <w:pPr>
              <w:pStyle w:val="Default"/>
              <w:rPr>
                <w:b/>
                <w:color w:val="auto"/>
              </w:rPr>
            </w:pPr>
            <w:r>
              <w:rPr>
                <w:b/>
                <w:color w:val="auto"/>
              </w:rPr>
              <w:t>Конкурсная комиссия</w:t>
            </w:r>
          </w:p>
        </w:tc>
        <w:tc>
          <w:tcPr>
            <w:tcW w:w="7200" w:type="dxa"/>
          </w:tcPr>
          <w:p w:rsidR="007B6D91" w:rsidRDefault="007B6D91" w:rsidP="007B6D91">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w:t>
            </w:r>
            <w:r>
              <w:rPr>
                <w:rFonts w:eastAsia="Times New Roman"/>
                <w:sz w:val="24"/>
                <w:szCs w:val="24"/>
              </w:rPr>
              <w:t>филиале</w:t>
            </w:r>
            <w:r w:rsidRPr="001E0F08">
              <w:rPr>
                <w:rFonts w:eastAsia="Times New Roman"/>
                <w:sz w:val="24"/>
                <w:szCs w:val="24"/>
              </w:rPr>
              <w:t xml:space="preserve"> ПАО "ТрансКонтейнер" на Красноярской железной дороге</w:t>
            </w:r>
            <w:r>
              <w:rPr>
                <w:rFonts w:eastAsia="Times New Roman"/>
                <w:sz w:val="24"/>
                <w:szCs w:val="24"/>
              </w:rPr>
              <w:t>.</w:t>
            </w:r>
            <w:r>
              <w:rPr>
                <w:sz w:val="24"/>
                <w:szCs w:val="24"/>
              </w:rPr>
              <w:t xml:space="preserve"> </w:t>
            </w:r>
          </w:p>
          <w:p w:rsidR="007B6D91" w:rsidRPr="00CA6CF5" w:rsidRDefault="007B6D91" w:rsidP="007B6D91">
            <w:pPr>
              <w:pStyle w:val="1a"/>
              <w:ind w:firstLine="0"/>
              <w:rPr>
                <w:sz w:val="24"/>
                <w:szCs w:val="24"/>
              </w:rPr>
            </w:pPr>
            <w:r>
              <w:rPr>
                <w:sz w:val="24"/>
                <w:szCs w:val="24"/>
              </w:rPr>
              <w:t>Адрес: Российская Федерация, 660058, г.Красноярск, ул. Деповская, 15.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w:t>
            </w:r>
            <w:r>
              <w:rPr>
                <w:sz w:val="24"/>
                <w:szCs w:val="24"/>
              </w:rPr>
              <w:lastRenderedPageBreak/>
              <w:t>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0768BA"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r w:rsidR="009A0BCA">
              <w:rPr>
                <w:rStyle w:val="a7"/>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B6D91" w:rsidRDefault="00C11A00">
            <w:pPr>
              <w:pStyle w:val="1a"/>
              <w:ind w:firstLine="397"/>
              <w:rPr>
                <w:sz w:val="24"/>
                <w:szCs w:val="24"/>
              </w:rPr>
            </w:pPr>
            <w:r>
              <w:rPr>
                <w:sz w:val="24"/>
                <w:szCs w:val="24"/>
              </w:rPr>
              <w:t xml:space="preserve">1 560 000 (один миллион пятьсот шестьдесят тысяч) рублей 00 копеек с учетом всех налогов (кроме НДС), а также всех затрат и расходов, которые возникнут или могут возникнуть у Исполнителя в процессе исполнения договора, в том числе на оплату труда работников (включая отпускные), материальные и общехозяйственные затраты, экипировку и обучение, переподготовку персонала, страхование, оплату услуг соисполнителей (в случае их привлечения) и т.д. </w:t>
            </w:r>
          </w:p>
          <w:p w:rsidR="00E436E9" w:rsidRDefault="00C11A00">
            <w:pPr>
              <w:pStyle w:val="1a"/>
              <w:ind w:firstLine="397"/>
              <w:rPr>
                <w:sz w:val="24"/>
                <w:szCs w:val="24"/>
              </w:rPr>
            </w:pPr>
            <w:r>
              <w:rPr>
                <w:sz w:val="24"/>
                <w:szCs w:val="24"/>
              </w:rPr>
              <w:t>Сумма НДС и условия начисления определяются в соответствии с законодат</w:t>
            </w:r>
            <w:r w:rsidR="007B6D91">
              <w:rPr>
                <w:sz w:val="24"/>
                <w:szCs w:val="24"/>
              </w:rPr>
              <w:t xml:space="preserve">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E436E9" w:rsidRPr="000768BA" w:rsidRDefault="000768BA" w:rsidP="000768BA">
            <w:pPr>
              <w:jc w:val="both"/>
              <w:rPr>
                <w:b/>
              </w:rPr>
            </w:pPr>
            <w:r w:rsidRPr="000768BA">
              <w:t>«14</w:t>
            </w:r>
            <w:r w:rsidR="00C11A00" w:rsidRPr="000768BA">
              <w:t xml:space="preserve">» </w:t>
            </w:r>
            <w:r w:rsidRPr="000768BA">
              <w:t>июля</w:t>
            </w:r>
            <w:r w:rsidR="00C11A00" w:rsidRPr="000768BA">
              <w:t xml:space="preserve"> 2021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436E9" w:rsidRDefault="00C11A00" w:rsidP="000768BA">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000768BA" w:rsidRPr="000768BA">
              <w:rPr>
                <w:sz w:val="24"/>
                <w:szCs w:val="24"/>
              </w:rPr>
              <w:t>«22</w:t>
            </w:r>
            <w:r w:rsidRPr="000768BA">
              <w:rPr>
                <w:sz w:val="24"/>
                <w:szCs w:val="24"/>
              </w:rPr>
              <w:t xml:space="preserve">» </w:t>
            </w:r>
            <w:r w:rsidR="000768BA" w:rsidRPr="000768BA">
              <w:rPr>
                <w:sz w:val="24"/>
                <w:szCs w:val="24"/>
              </w:rPr>
              <w:t>июля</w:t>
            </w:r>
            <w:r w:rsidRPr="000768BA">
              <w:rPr>
                <w:sz w:val="24"/>
                <w:szCs w:val="24"/>
              </w:rPr>
              <w:t xml:space="preserve"> 2021 г.</w:t>
            </w:r>
            <w:r>
              <w:rPr>
                <w:sz w:val="24"/>
                <w:szCs w:val="24"/>
              </w:rPr>
              <w:t xml:space="preserve"> </w:t>
            </w:r>
            <w:r w:rsidR="000768BA">
              <w:rPr>
                <w:sz w:val="24"/>
                <w:szCs w:val="24"/>
              </w:rPr>
              <w:t>08</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E436E9" w:rsidRDefault="00C11A00" w:rsidP="000768BA">
            <w:pPr>
              <w:pStyle w:val="1a"/>
              <w:ind w:firstLine="397"/>
              <w:rPr>
                <w:sz w:val="24"/>
                <w:szCs w:val="24"/>
                <w:highlight w:val="cyan"/>
              </w:rPr>
            </w:pPr>
            <w:r>
              <w:rPr>
                <w:sz w:val="24"/>
                <w:szCs w:val="24"/>
              </w:rPr>
              <w:t xml:space="preserve">Рассмотрение, оценка и сопоставление Заявок </w:t>
            </w:r>
            <w:r w:rsidRPr="000768BA">
              <w:rPr>
                <w:sz w:val="24"/>
                <w:szCs w:val="24"/>
              </w:rPr>
              <w:t>состоится «</w:t>
            </w:r>
            <w:r w:rsidR="000768BA" w:rsidRPr="000768BA">
              <w:rPr>
                <w:sz w:val="24"/>
                <w:szCs w:val="24"/>
              </w:rPr>
              <w:t>22» июля</w:t>
            </w:r>
            <w:r w:rsidRPr="000768BA">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436E9" w:rsidRDefault="00C11A00" w:rsidP="000768BA">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0768BA">
              <w:rPr>
                <w:sz w:val="24"/>
                <w:szCs w:val="24"/>
              </w:rPr>
              <w:t>«</w:t>
            </w:r>
            <w:r w:rsidR="000768BA" w:rsidRPr="000768BA">
              <w:rPr>
                <w:sz w:val="24"/>
                <w:szCs w:val="24"/>
              </w:rPr>
              <w:t>26</w:t>
            </w:r>
            <w:r w:rsidRPr="000768BA">
              <w:rPr>
                <w:sz w:val="24"/>
                <w:szCs w:val="24"/>
              </w:rPr>
              <w:t xml:space="preserve">» </w:t>
            </w:r>
            <w:r w:rsidR="000768BA" w:rsidRPr="000768BA">
              <w:rPr>
                <w:sz w:val="24"/>
                <w:szCs w:val="24"/>
              </w:rPr>
              <w:t>июля</w:t>
            </w:r>
            <w:r w:rsidRPr="000768BA">
              <w:rPr>
                <w:sz w:val="24"/>
                <w:szCs w:val="24"/>
              </w:rPr>
              <w:t xml:space="preserve"> 2021 г. 14</w:t>
            </w:r>
            <w:r>
              <w:rPr>
                <w:sz w:val="24"/>
                <w:szCs w:val="24"/>
              </w:rPr>
              <w:t xml:space="preserve">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bookmarkStart w:id="20" w:name="_GoBack"/>
            <w:bookmarkEnd w:id="20"/>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436E9" w:rsidRDefault="00C11A00">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436E9" w:rsidRDefault="00C11A00">
            <w:pPr>
              <w:pStyle w:val="afd"/>
              <w:jc w:val="both"/>
              <w:rPr>
                <w:sz w:val="24"/>
                <w:szCs w:val="24"/>
                <w:lang w:val="en-US"/>
              </w:rPr>
            </w:pPr>
            <w:r>
              <w:rPr>
                <w:sz w:val="24"/>
                <w:szCs w:val="24"/>
                <w:lang w:val="en-US"/>
              </w:rPr>
              <w:t>Русский язык</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E436E9" w:rsidRDefault="00C11A00">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436E9" w:rsidRDefault="007B6D91">
            <w:pPr>
              <w:pStyle w:val="1a"/>
              <w:ind w:firstLine="0"/>
              <w:rPr>
                <w:sz w:val="24"/>
                <w:szCs w:val="24"/>
              </w:rPr>
            </w:pPr>
            <w:r>
              <w:rPr>
                <w:sz w:val="24"/>
                <w:szCs w:val="24"/>
              </w:rPr>
              <w:t>Оплата Услуг</w:t>
            </w:r>
            <w:r w:rsidR="00C11A00">
              <w:rPr>
                <w:sz w:val="24"/>
                <w:szCs w:val="24"/>
              </w:rPr>
              <w:t xml:space="preserve"> производится Заказчиком в течение 30 (тридцати) календарных дней после подписания Сторонами акта сдачи–приемки оказанных Услуг или УПД на основании счета, счета-фактуры Исполнителя</w:t>
            </w:r>
            <w:r w:rsidR="009A0BCA">
              <w:rPr>
                <w:sz w:val="24"/>
                <w:szCs w:val="24"/>
              </w:rPr>
              <w:t>.</w:t>
            </w:r>
          </w:p>
          <w:p w:rsidR="00E436E9" w:rsidRDefault="00E436E9">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436E9" w:rsidRDefault="00C11A0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оказания услуг определен в разделе 4 "Техническое задание" </w:t>
            </w:r>
            <w:r w:rsidR="007B6D91">
              <w:t>документации закупке</w:t>
            </w:r>
            <w:r w:rsidR="009A0BCA">
              <w:t>.</w:t>
            </w:r>
          </w:p>
          <w:p w:rsidR="00E436E9" w:rsidRDefault="00E436E9">
            <w:pPr>
              <w:pStyle w:val="Default"/>
              <w:jc w:val="both"/>
            </w:pPr>
          </w:p>
          <w:p w:rsidR="00E436E9" w:rsidRDefault="00C11A0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оказания услуг определено в разделе 4 "Техническое задание" документации  закупке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436E9" w:rsidRDefault="00C11A00">
            <w:pPr>
              <w:pStyle w:val="1a"/>
              <w:ind w:firstLine="0"/>
              <w:rPr>
                <w:sz w:val="24"/>
                <w:szCs w:val="24"/>
              </w:rPr>
            </w:pPr>
            <w:r>
              <w:rPr>
                <w:sz w:val="24"/>
                <w:szCs w:val="24"/>
              </w:rPr>
              <w:t>Состав и объем услуг определен в разделе 4 "Техническое задание" документации  закупке</w:t>
            </w:r>
            <w:r w:rsidR="009A0BCA">
              <w:rPr>
                <w:sz w:val="24"/>
                <w:szCs w:val="24"/>
              </w:rPr>
              <w:t>.</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418"/>
              <w:gridCol w:w="1134"/>
            </w:tblGrid>
            <w:tr w:rsidR="0094179B" w:rsidRPr="00A515A5" w:rsidTr="009A0BCA">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A0BCA" w:rsidRPr="0096079A" w:rsidTr="009A0BCA">
              <w:tc>
                <w:tcPr>
                  <w:tcW w:w="534" w:type="dxa"/>
                  <w:tcBorders>
                    <w:top w:val="single" w:sz="4" w:space="0" w:color="auto"/>
                    <w:left w:val="single" w:sz="4" w:space="0" w:color="auto"/>
                    <w:bottom w:val="single" w:sz="4" w:space="0" w:color="auto"/>
                    <w:right w:val="single" w:sz="4" w:space="0" w:color="auto"/>
                  </w:tcBorders>
                  <w:hideMark/>
                </w:tcPr>
                <w:p w:rsidR="009A0BCA" w:rsidRDefault="009A0BCA" w:rsidP="009A0BC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A0BCA" w:rsidRDefault="009A0BCA" w:rsidP="009A0BCA">
                  <w:pPr>
                    <w:snapToGrid w:val="0"/>
                    <w:rPr>
                      <w:sz w:val="22"/>
                      <w:szCs w:val="22"/>
                    </w:rPr>
                  </w:pPr>
                  <w:r>
                    <w:rPr>
                      <w:sz w:val="22"/>
                      <w:szCs w:val="22"/>
                    </w:rPr>
                    <w:t>81.21.1</w:t>
                  </w:r>
                </w:p>
              </w:tc>
              <w:tc>
                <w:tcPr>
                  <w:tcW w:w="1417" w:type="dxa"/>
                  <w:tcBorders>
                    <w:top w:val="single" w:sz="4" w:space="0" w:color="auto"/>
                    <w:left w:val="single" w:sz="4" w:space="0" w:color="auto"/>
                    <w:bottom w:val="single" w:sz="4" w:space="0" w:color="auto"/>
                    <w:right w:val="single" w:sz="4" w:space="0" w:color="auto"/>
                  </w:tcBorders>
                </w:tcPr>
                <w:p w:rsidR="009A0BCA" w:rsidRDefault="009A0BCA" w:rsidP="009A0BCA">
                  <w:pPr>
                    <w:snapToGrid w:val="0"/>
                    <w:rPr>
                      <w:sz w:val="22"/>
                      <w:szCs w:val="22"/>
                    </w:rPr>
                  </w:pPr>
                  <w:r>
                    <w:rPr>
                      <w:sz w:val="22"/>
                      <w:szCs w:val="22"/>
                    </w:rPr>
                    <w:t>81.21</w:t>
                  </w:r>
                </w:p>
              </w:tc>
              <w:tc>
                <w:tcPr>
                  <w:tcW w:w="1134" w:type="dxa"/>
                  <w:tcBorders>
                    <w:top w:val="single" w:sz="4" w:space="0" w:color="auto"/>
                    <w:left w:val="single" w:sz="4" w:space="0" w:color="auto"/>
                    <w:bottom w:val="single" w:sz="4" w:space="0" w:color="auto"/>
                    <w:right w:val="single" w:sz="4" w:space="0" w:color="auto"/>
                  </w:tcBorders>
                </w:tcPr>
                <w:p w:rsidR="009A0BCA" w:rsidRDefault="009A0BCA" w:rsidP="009A0BCA">
                  <w:pPr>
                    <w:snapToGrid w:val="0"/>
                    <w:rPr>
                      <w:sz w:val="22"/>
                      <w:szCs w:val="22"/>
                    </w:rPr>
                  </w:pPr>
                  <w:r>
                    <w:rPr>
                      <w:sz w:val="22"/>
                      <w:szCs w:val="22"/>
                    </w:rPr>
                    <w:t>1,00</w:t>
                  </w:r>
                </w:p>
              </w:tc>
              <w:tc>
                <w:tcPr>
                  <w:tcW w:w="1418" w:type="dxa"/>
                  <w:tcBorders>
                    <w:top w:val="single" w:sz="4" w:space="0" w:color="auto"/>
                    <w:left w:val="single" w:sz="4" w:space="0" w:color="auto"/>
                    <w:bottom w:val="single" w:sz="4" w:space="0" w:color="auto"/>
                    <w:right w:val="single" w:sz="4" w:space="0" w:color="auto"/>
                  </w:tcBorders>
                </w:tcPr>
                <w:p w:rsidR="009A0BCA" w:rsidRDefault="009A0BCA" w:rsidP="009A0BCA">
                  <w:pPr>
                    <w:snapToGrid w:val="0"/>
                    <w:ind w:left="-68" w:right="-57"/>
                  </w:pPr>
                  <w: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rsidR="009A0BCA" w:rsidRDefault="009A0BCA" w:rsidP="009A0BCA">
                  <w:pPr>
                    <w:snapToGrid w:val="0"/>
                    <w:rPr>
                      <w:sz w:val="22"/>
                      <w:szCs w:val="22"/>
                    </w:rPr>
                  </w:pPr>
                  <w:r>
                    <w:rPr>
                      <w:sz w:val="22"/>
                      <w:szCs w:val="22"/>
                    </w:rPr>
                    <w:t>125</w:t>
                  </w:r>
                </w:p>
              </w:tc>
            </w:tr>
          </w:tbl>
          <w:p w:rsidR="00E436E9" w:rsidRDefault="00E436E9"/>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B87775">
            <w:pPr>
              <w:pStyle w:val="aff7"/>
              <w:numPr>
                <w:ilvl w:val="0"/>
                <w:numId w:val="13"/>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436E9" w:rsidRPr="00C11A00" w:rsidRDefault="00C11A00" w:rsidP="00B87775">
            <w:pPr>
              <w:pStyle w:val="aff7"/>
              <w:numPr>
                <w:ilvl w:val="1"/>
                <w:numId w:val="13"/>
              </w:numPr>
              <w:ind w:left="601" w:hanging="426"/>
              <w:jc w:val="both"/>
            </w:pPr>
            <w:r w:rsidRPr="00C11A0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436E9" w:rsidRPr="00C11A00" w:rsidRDefault="00C11A00" w:rsidP="00B87775">
            <w:pPr>
              <w:pStyle w:val="aff7"/>
              <w:numPr>
                <w:ilvl w:val="1"/>
                <w:numId w:val="13"/>
              </w:numPr>
              <w:ind w:left="601" w:hanging="426"/>
              <w:jc w:val="both"/>
            </w:pPr>
            <w:r w:rsidRPr="00C11A0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436E9" w:rsidRPr="00C11A00" w:rsidRDefault="00C11A00" w:rsidP="00B87775">
            <w:pPr>
              <w:pStyle w:val="aff7"/>
              <w:numPr>
                <w:ilvl w:val="1"/>
                <w:numId w:val="13"/>
              </w:numPr>
              <w:ind w:left="601" w:hanging="426"/>
              <w:jc w:val="both"/>
            </w:pPr>
            <w:r w:rsidRPr="00C11A00">
              <w:t>наличие опыта оказания услуг за период 2018-2020 годы с предметом оказание услуг по уборке помещений с общей суммарной стоимостью оказанных по договору (-ам) услуг на сумму не менее 50 % от начальной (максимальной) цены договора/цены лота, при этом в учет принимаются договоры с суммой фактически оказанных услуг в течение одного календарного года не менее, чем на 800 тыс. рублей на один договор (с подтверждением актами выполненных работ или иными документами). Подтверждение опыта в размере 60% от начальной (максимальной) цены договора/лота достаточно для присвоения максимального балла;</w:t>
            </w:r>
          </w:p>
          <w:p w:rsidR="00E436E9" w:rsidRPr="00C11A00" w:rsidRDefault="00C11A00" w:rsidP="00B87775">
            <w:pPr>
              <w:pStyle w:val="aff7"/>
              <w:numPr>
                <w:ilvl w:val="1"/>
                <w:numId w:val="13"/>
              </w:numPr>
              <w:ind w:left="601" w:hanging="426"/>
              <w:jc w:val="both"/>
            </w:pPr>
            <w:r w:rsidRPr="00C11A00">
              <w:t xml:space="preserve">наличие у претендента/участника квалифицированного персонала, необходимого для качественного оказания услуг (не менее 6 человек), имеющих: -  удостоверения с отметкой о проверке знаний требований НТД по ОТ, ППБ, с допуском </w:t>
            </w:r>
            <w:r w:rsidRPr="00C11A00">
              <w:lastRenderedPageBreak/>
              <w:t>на специальные работы (подтверждается копиями удостоверений персонала, который планируется задействовать на работах по договору),  - протоколы проверки знаний по ОТ, ПБ, специальных правил (подтверждается копиями протоколов персонала, который планируется задействовать на работах по договору), - личные карточки работников, (подтверждается комплектом документов, а именно выпиской из штатного расписания, копиями трудовых книжек и трудовых договоров (лист, где имеется запись о том, что работник принят в штат организации и последний лист трудовой, что он работает по настоящее время);</w:t>
            </w:r>
          </w:p>
          <w:p w:rsidR="00E436E9" w:rsidRPr="00C11A00" w:rsidRDefault="00C11A00" w:rsidP="00B87775">
            <w:pPr>
              <w:pStyle w:val="aff7"/>
              <w:numPr>
                <w:ilvl w:val="1"/>
                <w:numId w:val="13"/>
              </w:numPr>
              <w:ind w:left="601" w:hanging="426"/>
              <w:jc w:val="both"/>
            </w:pPr>
            <w:r w:rsidRPr="00C11A00">
              <w:t>наличие у участника в г. Красноярске помещения (строения).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 (копия, заверенная участником);</w:t>
            </w:r>
          </w:p>
          <w:p w:rsidR="00E436E9" w:rsidRPr="00C11A00" w:rsidRDefault="00C11A00" w:rsidP="00B87775">
            <w:pPr>
              <w:pStyle w:val="aff7"/>
              <w:numPr>
                <w:ilvl w:val="1"/>
                <w:numId w:val="13"/>
              </w:numPr>
              <w:ind w:left="601" w:hanging="426"/>
              <w:jc w:val="both"/>
            </w:pPr>
            <w:r w:rsidRPr="00C11A00">
              <w:t>работники претендента должны быть экипированы форменной одеждой (с нашивками названия предприятия);</w:t>
            </w:r>
          </w:p>
          <w:p w:rsidR="00E436E9" w:rsidRPr="00C11A00" w:rsidRDefault="00C11A00" w:rsidP="00B87775">
            <w:pPr>
              <w:pStyle w:val="aff7"/>
              <w:numPr>
                <w:ilvl w:val="1"/>
                <w:numId w:val="13"/>
              </w:numPr>
              <w:ind w:left="601" w:hanging="426"/>
              <w:jc w:val="both"/>
            </w:pPr>
            <w:r w:rsidRPr="00C11A00">
              <w:t>обеспечение выплаты работникам заработной платы не ниже размера минимальной заработной платы в субъекте Российской Федерации, в котором оказываются Услуги (пункт 14 настоящей Информационной карты);</w:t>
            </w:r>
          </w:p>
          <w:p w:rsidR="00E436E9" w:rsidRPr="00C11A00" w:rsidRDefault="00C11A00" w:rsidP="00B87775">
            <w:pPr>
              <w:pStyle w:val="aff7"/>
              <w:numPr>
                <w:ilvl w:val="1"/>
                <w:numId w:val="13"/>
              </w:numPr>
              <w:ind w:left="601" w:hanging="426"/>
              <w:jc w:val="both"/>
            </w:pPr>
            <w:r w:rsidRPr="00C11A00">
              <w:t>участник обязан работать в системе электронного документооборота (ЭДО).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lang w:val="en-US"/>
              </w:rPr>
              <w:t>https</w:t>
            </w:r>
            <w:r w:rsidRPr="00C11A00">
              <w:t>://</w:t>
            </w:r>
            <w:r>
              <w:rPr>
                <w:lang w:val="en-US"/>
              </w:rPr>
              <w:t>www</w:t>
            </w:r>
            <w:r w:rsidRPr="00C11A00">
              <w:t>.</w:t>
            </w:r>
            <w:r>
              <w:rPr>
                <w:lang w:val="en-US"/>
              </w:rPr>
              <w:t>nalog</w:t>
            </w:r>
            <w:r w:rsidRPr="00C11A00">
              <w:t>.</w:t>
            </w:r>
            <w:r>
              <w:rPr>
                <w:lang w:val="en-US"/>
              </w:rPr>
              <w:t>ru</w:t>
            </w:r>
            <w:r w:rsidRPr="00C11A00">
              <w:t>).</w:t>
            </w:r>
          </w:p>
          <w:p w:rsidR="006D2B87" w:rsidRPr="00286B26" w:rsidRDefault="006D2B87" w:rsidP="00B87775">
            <w:pPr>
              <w:pStyle w:val="aff7"/>
              <w:numPr>
                <w:ilvl w:val="0"/>
                <w:numId w:val="13"/>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436E9" w:rsidRPr="00C11A00" w:rsidRDefault="00C11A00" w:rsidP="00B87775">
            <w:pPr>
              <w:pStyle w:val="aff7"/>
              <w:numPr>
                <w:ilvl w:val="1"/>
                <w:numId w:val="13"/>
              </w:numPr>
              <w:ind w:left="601" w:hanging="426"/>
              <w:jc w:val="both"/>
            </w:pPr>
            <w:r w:rsidRPr="00C11A0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436E9" w:rsidRPr="00C11A00" w:rsidRDefault="00C11A00" w:rsidP="00B87775">
            <w:pPr>
              <w:pStyle w:val="aff7"/>
              <w:numPr>
                <w:ilvl w:val="1"/>
                <w:numId w:val="13"/>
              </w:numPr>
              <w:ind w:left="601" w:hanging="426"/>
              <w:jc w:val="both"/>
            </w:pPr>
            <w:r w:rsidRPr="00C11A0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11A00">
              <w:t>://</w:t>
            </w:r>
            <w:r>
              <w:rPr>
                <w:lang w:val="en-US"/>
              </w:rPr>
              <w:t>service</w:t>
            </w:r>
            <w:r w:rsidRPr="00C11A00">
              <w:t>.</w:t>
            </w:r>
            <w:r>
              <w:rPr>
                <w:lang w:val="en-US"/>
              </w:rPr>
              <w:t>nalog</w:t>
            </w:r>
            <w:r w:rsidRPr="00C11A00">
              <w:t>.</w:t>
            </w:r>
            <w:r>
              <w:rPr>
                <w:lang w:val="en-US"/>
              </w:rPr>
              <w:t>ru</w:t>
            </w:r>
            <w:r w:rsidRPr="00C11A00">
              <w:t>/</w:t>
            </w:r>
            <w:r>
              <w:rPr>
                <w:lang w:val="en-US"/>
              </w:rPr>
              <w:t>zd</w:t>
            </w:r>
            <w:r w:rsidRPr="00C11A00">
              <w:t>.</w:t>
            </w:r>
            <w:r>
              <w:rPr>
                <w:lang w:val="en-US"/>
              </w:rPr>
              <w:t>do</w:t>
            </w:r>
            <w:r w:rsidRPr="00C11A0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w:t>
            </w:r>
            <w:r w:rsidRPr="00C11A00">
              <w:lastRenderedPageBreak/>
              <w:t>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11A00">
              <w:t>://</w:t>
            </w:r>
            <w:r>
              <w:rPr>
                <w:lang w:val="en-US"/>
              </w:rPr>
              <w:t>service</w:t>
            </w:r>
            <w:r w:rsidRPr="00C11A00">
              <w:t>.</w:t>
            </w:r>
            <w:r>
              <w:rPr>
                <w:lang w:val="en-US"/>
              </w:rPr>
              <w:t>nalog</w:t>
            </w:r>
            <w:r w:rsidRPr="00C11A00">
              <w:t>.</w:t>
            </w:r>
            <w:r>
              <w:rPr>
                <w:lang w:val="en-US"/>
              </w:rPr>
              <w:t>ru</w:t>
            </w:r>
            <w:r w:rsidRPr="00C11A00">
              <w:t>/</w:t>
            </w:r>
            <w:r>
              <w:rPr>
                <w:lang w:val="en-US"/>
              </w:rPr>
              <w:t>zd</w:t>
            </w:r>
            <w:r w:rsidRPr="00C11A00">
              <w:t>.</w:t>
            </w:r>
            <w:r>
              <w:rPr>
                <w:lang w:val="en-US"/>
              </w:rPr>
              <w:t>do</w:t>
            </w:r>
            <w:r w:rsidRPr="00C11A00">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E436E9" w:rsidRPr="00C11A00" w:rsidRDefault="00C11A00" w:rsidP="00B87775">
            <w:pPr>
              <w:pStyle w:val="aff7"/>
              <w:numPr>
                <w:ilvl w:val="1"/>
                <w:numId w:val="13"/>
              </w:numPr>
              <w:ind w:left="601" w:hanging="426"/>
              <w:jc w:val="both"/>
            </w:pPr>
            <w:r w:rsidRPr="00C11A0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11A00">
              <w:t>://</w:t>
            </w:r>
            <w:r>
              <w:rPr>
                <w:lang w:val="en-US"/>
              </w:rPr>
              <w:t>fssprus</w:t>
            </w:r>
            <w:r w:rsidRPr="00C11A00">
              <w:t>.</w:t>
            </w:r>
            <w:r>
              <w:rPr>
                <w:lang w:val="en-US"/>
              </w:rPr>
              <w:t>ru</w:t>
            </w:r>
            <w:r w:rsidRPr="00C11A00">
              <w:t>/</w:t>
            </w:r>
            <w:r>
              <w:rPr>
                <w:lang w:val="en-US"/>
              </w:rPr>
              <w:t>iss</w:t>
            </w:r>
            <w:r w:rsidRPr="00C11A00">
              <w:t>/</w:t>
            </w:r>
            <w:r>
              <w:rPr>
                <w:lang w:val="en-US"/>
              </w:rPr>
              <w:t>ip</w:t>
            </w:r>
            <w:r w:rsidRPr="00C11A0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11A00">
              <w:t>://</w:t>
            </w:r>
            <w:r>
              <w:rPr>
                <w:lang w:val="en-US"/>
              </w:rPr>
              <w:t>www</w:t>
            </w:r>
            <w:r w:rsidRPr="00C11A00">
              <w:t>.</w:t>
            </w:r>
            <w:r>
              <w:rPr>
                <w:lang w:val="en-US"/>
              </w:rPr>
              <w:t>fedresurs</w:t>
            </w:r>
            <w:r w:rsidRPr="00C11A00">
              <w:t>.</w:t>
            </w:r>
            <w:r>
              <w:rPr>
                <w:lang w:val="en-US"/>
              </w:rPr>
              <w:t>ru</w:t>
            </w:r>
            <w:r w:rsidRPr="00C11A0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E436E9" w:rsidRPr="00C11A00" w:rsidRDefault="00C11A00" w:rsidP="00B87775">
            <w:pPr>
              <w:pStyle w:val="aff7"/>
              <w:numPr>
                <w:ilvl w:val="1"/>
                <w:numId w:val="13"/>
              </w:numPr>
              <w:ind w:left="601" w:hanging="426"/>
              <w:jc w:val="both"/>
            </w:pPr>
            <w:r w:rsidRPr="00C11A0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sidRPr="00C11A00">
              <w:lastRenderedPageBreak/>
              <w:t>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E436E9" w:rsidRPr="00C11A00" w:rsidRDefault="00C11A00" w:rsidP="00B87775">
            <w:pPr>
              <w:pStyle w:val="aff7"/>
              <w:numPr>
                <w:ilvl w:val="1"/>
                <w:numId w:val="13"/>
              </w:numPr>
              <w:ind w:left="601" w:hanging="426"/>
              <w:jc w:val="both"/>
            </w:pPr>
            <w:r w:rsidRPr="00C11A00">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E436E9" w:rsidRPr="00C11A00" w:rsidRDefault="00C11A00" w:rsidP="00B87775">
            <w:pPr>
              <w:pStyle w:val="aff7"/>
              <w:numPr>
                <w:ilvl w:val="1"/>
                <w:numId w:val="13"/>
              </w:numPr>
              <w:ind w:left="601" w:hanging="426"/>
              <w:jc w:val="both"/>
            </w:pPr>
            <w:r w:rsidRPr="00C11A00">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E436E9" w:rsidRDefault="00C11A00" w:rsidP="00B87775">
            <w:pPr>
              <w:pStyle w:val="aff7"/>
              <w:numPr>
                <w:ilvl w:val="1"/>
                <w:numId w:val="13"/>
              </w:numPr>
              <w:ind w:left="601" w:hanging="426"/>
              <w:jc w:val="both"/>
              <w:rPr>
                <w:lang w:val="en-US"/>
              </w:rPr>
            </w:pPr>
            <w:r w:rsidRPr="00C11A0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w:t>
            </w:r>
            <w:r w:rsidR="009A0BCA">
              <w:rPr>
                <w:lang w:val="en-US"/>
              </w:rPr>
              <w:t xml:space="preserve">нтактную информацию </w:t>
            </w:r>
            <w:r>
              <w:rPr>
                <w:lang w:val="en-US"/>
              </w:rPr>
              <w:t>претендента;</w:t>
            </w:r>
          </w:p>
          <w:p w:rsidR="009A0BCA" w:rsidRDefault="00C11A00" w:rsidP="00B87775">
            <w:pPr>
              <w:pStyle w:val="aff7"/>
              <w:numPr>
                <w:ilvl w:val="1"/>
                <w:numId w:val="13"/>
              </w:numPr>
              <w:ind w:left="601" w:hanging="426"/>
              <w:jc w:val="both"/>
            </w:pPr>
            <w:r w:rsidRPr="00C11A00">
              <w:t xml:space="preserve">Расчет стоимости услуг, содержащий следующие разделы: </w:t>
            </w:r>
          </w:p>
          <w:p w:rsidR="009A0BCA" w:rsidRDefault="00C11A00" w:rsidP="009A0BCA">
            <w:pPr>
              <w:pStyle w:val="aff7"/>
              <w:ind w:left="601"/>
              <w:jc w:val="both"/>
            </w:pPr>
            <w:r w:rsidRPr="00C11A00">
              <w:t xml:space="preserve"> - Расчет заработной платы (заработная плата работника должна быть не ниже размера минимальной заработной платы в субъекте Российской Федерации, в котором оказываются Услуги (пункт 14 настоящей Информационной карты) с учетом взносов (начислений) на заработную плату, резерва на оплату отпусков;  </w:t>
            </w:r>
          </w:p>
          <w:p w:rsidR="00E436E9" w:rsidRPr="00C11A00" w:rsidRDefault="00C11A00" w:rsidP="009A0BCA">
            <w:pPr>
              <w:pStyle w:val="aff7"/>
              <w:ind w:left="601"/>
              <w:jc w:val="both"/>
            </w:pPr>
            <w:r w:rsidRPr="00C11A00">
              <w:t>- Расчет стоимости материальных затрат (специальная форменная одежда, добровольное страхование работников и т.д.), общехозяйственных расходов, рентабельности (прибыли);</w:t>
            </w:r>
          </w:p>
          <w:p w:rsidR="00E436E9" w:rsidRDefault="00C11A00" w:rsidP="00B87775">
            <w:pPr>
              <w:pStyle w:val="aff7"/>
              <w:numPr>
                <w:ilvl w:val="1"/>
                <w:numId w:val="13"/>
              </w:numPr>
              <w:ind w:left="601" w:hanging="426"/>
              <w:jc w:val="both"/>
            </w:pPr>
            <w:r w:rsidRPr="00C11A00">
              <w:t>согласие участника осуществлять ЭДО на условиях, изложенных в приложениях № 6 и № 6а к договору (приложение № 5) документации о закупке. Предоставляется путем заполнения п.3 Приложения №3 к документации о закупке (предоставляе</w:t>
            </w:r>
            <w:r w:rsidR="009A0BCA">
              <w:t>тся в случае наличия согласия);</w:t>
            </w:r>
          </w:p>
          <w:p w:rsidR="00691112" w:rsidRPr="00C11A00" w:rsidRDefault="009C7E91" w:rsidP="00B87775">
            <w:pPr>
              <w:pStyle w:val="aff7"/>
              <w:numPr>
                <w:ilvl w:val="1"/>
                <w:numId w:val="13"/>
              </w:numPr>
              <w:ind w:left="607"/>
              <w:jc w:val="both"/>
            </w:pPr>
            <w:r w:rsidRPr="009C7E91">
              <w:t>сведения о планируемых к привлечению субподрядных организациях по форме приложения № 6 к документации о закупке (предоставляется в случае привлечения участником закупки субподрядных организаций к оказанию услуг);</w:t>
            </w:r>
          </w:p>
          <w:p w:rsidR="00E436E9" w:rsidRPr="00C11A00" w:rsidRDefault="00C11A00" w:rsidP="00B87775">
            <w:pPr>
              <w:pStyle w:val="aff7"/>
              <w:numPr>
                <w:ilvl w:val="1"/>
                <w:numId w:val="13"/>
              </w:numPr>
              <w:ind w:left="601" w:hanging="426"/>
              <w:jc w:val="both"/>
            </w:pPr>
            <w:r w:rsidRPr="00C11A00">
              <w:t>сведения о производственном персонале по форме приложения № 7 к документации о закупке;</w:t>
            </w:r>
          </w:p>
          <w:p w:rsidR="00E436E9" w:rsidRPr="00C11A00" w:rsidRDefault="00C11A00" w:rsidP="00B87775">
            <w:pPr>
              <w:pStyle w:val="aff7"/>
              <w:numPr>
                <w:ilvl w:val="1"/>
                <w:numId w:val="13"/>
              </w:numPr>
              <w:ind w:left="601" w:hanging="426"/>
              <w:jc w:val="both"/>
            </w:pPr>
            <w:r w:rsidRPr="00C11A00">
              <w:t>заверенные претендентом копии допусков до работ на высоте (не менее 1 человека).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E436E9" w:rsidRDefault="009A0BCA" w:rsidP="009A0BCA">
            <w:pPr>
              <w:pBdr>
                <w:top w:val="nil"/>
                <w:left w:val="nil"/>
                <w:bottom w:val="nil"/>
                <w:right w:val="nil"/>
                <w:between w:val="nil"/>
              </w:pBdr>
              <w:jc w:val="both"/>
              <w:rPr>
                <w:color w:val="000000"/>
              </w:rPr>
            </w:pPr>
            <w:r>
              <w:rPr>
                <w:lang w:val="en-US"/>
              </w:rPr>
              <w:t>Не предусмотрено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551"/>
            </w:tblGrid>
            <w:tr w:rsidR="009A0BCA" w:rsidRPr="002B437C" w:rsidTr="002418C3">
              <w:tc>
                <w:tcPr>
                  <w:tcW w:w="4423" w:type="dxa"/>
                </w:tcPr>
                <w:p w:rsidR="009A0BCA" w:rsidRPr="002B437C" w:rsidRDefault="009A0BCA" w:rsidP="009A0BCA">
                  <w:pPr>
                    <w:pStyle w:val="af8"/>
                    <w:rPr>
                      <w:b/>
                      <w:sz w:val="24"/>
                    </w:rPr>
                  </w:pPr>
                  <w:r w:rsidRPr="002B437C">
                    <w:rPr>
                      <w:b/>
                      <w:sz w:val="24"/>
                    </w:rPr>
                    <w:t>Критерий оценки</w:t>
                  </w:r>
                </w:p>
              </w:tc>
              <w:tc>
                <w:tcPr>
                  <w:tcW w:w="2551" w:type="dxa"/>
                </w:tcPr>
                <w:p w:rsidR="009A0BCA" w:rsidRPr="002B437C" w:rsidRDefault="009A0BCA" w:rsidP="009A0BCA">
                  <w:pPr>
                    <w:pStyle w:val="af8"/>
                    <w:ind w:firstLine="0"/>
                    <w:rPr>
                      <w:b/>
                      <w:sz w:val="24"/>
                    </w:rPr>
                  </w:pPr>
                  <w:r w:rsidRPr="002B437C">
                    <w:rPr>
                      <w:b/>
                      <w:sz w:val="24"/>
                    </w:rPr>
                    <w:t>Значение Кз</w:t>
                  </w:r>
                </w:p>
              </w:tc>
            </w:tr>
            <w:tr w:rsidR="009A0BCA" w:rsidRPr="002B437C" w:rsidTr="002418C3">
              <w:tc>
                <w:tcPr>
                  <w:tcW w:w="4423" w:type="dxa"/>
                </w:tcPr>
                <w:p w:rsidR="009A0BCA" w:rsidRPr="002B437C" w:rsidRDefault="009A0BCA" w:rsidP="009A0BCA">
                  <w:pPr>
                    <w:pStyle w:val="af8"/>
                    <w:ind w:firstLine="0"/>
                    <w:rPr>
                      <w:sz w:val="24"/>
                    </w:rPr>
                  </w:pPr>
                  <w:r w:rsidRPr="002B437C">
                    <w:rPr>
                      <w:sz w:val="24"/>
                    </w:rPr>
                    <w:t xml:space="preserve">Цена за весь период услуг, руб. без учета НДС. </w:t>
                  </w:r>
                </w:p>
              </w:tc>
              <w:tc>
                <w:tcPr>
                  <w:tcW w:w="2551" w:type="dxa"/>
                </w:tcPr>
                <w:p w:rsidR="009A0BCA" w:rsidRPr="002B437C" w:rsidRDefault="009A0BCA" w:rsidP="009A0BCA">
                  <w:pPr>
                    <w:pStyle w:val="af8"/>
                    <w:ind w:firstLine="0"/>
                    <w:rPr>
                      <w:sz w:val="24"/>
                      <w:lang w:val="en-US"/>
                    </w:rPr>
                  </w:pPr>
                  <w:r w:rsidRPr="002B437C">
                    <w:rPr>
                      <w:sz w:val="24"/>
                      <w:lang w:val="en-US"/>
                    </w:rPr>
                    <w:t>0,60</w:t>
                  </w:r>
                </w:p>
              </w:tc>
            </w:tr>
            <w:tr w:rsidR="009A0BCA" w:rsidRPr="002B437C" w:rsidTr="002418C3">
              <w:tc>
                <w:tcPr>
                  <w:tcW w:w="4423" w:type="dxa"/>
                </w:tcPr>
                <w:p w:rsidR="009A0BCA" w:rsidRPr="002B437C" w:rsidRDefault="009A0BCA" w:rsidP="009A0BCA">
                  <w:pPr>
                    <w:pStyle w:val="af8"/>
                    <w:ind w:firstLine="0"/>
                    <w:rPr>
                      <w:sz w:val="24"/>
                    </w:rPr>
                  </w:pPr>
                  <w:r w:rsidRPr="002B437C">
                    <w:rPr>
                      <w:sz w:val="24"/>
                    </w:rPr>
                    <w:t>Опыт участника: Сумма исполненных обязательств по договорам за период 2018-2020 годы с предметом оказание услуг по уборке помещений за 1 (один) календарный год не менее, чем на 800 тыс. рублей. Подтверждение опыта в размере 60% от начальной (максимальной) цены договора/лота достаточно для присвоения максимального балла;</w:t>
                  </w:r>
                </w:p>
              </w:tc>
              <w:tc>
                <w:tcPr>
                  <w:tcW w:w="2551" w:type="dxa"/>
                </w:tcPr>
                <w:p w:rsidR="009A0BCA" w:rsidRPr="002B437C" w:rsidRDefault="009A0BCA" w:rsidP="009A0BCA">
                  <w:pPr>
                    <w:pStyle w:val="af8"/>
                    <w:ind w:firstLine="0"/>
                    <w:rPr>
                      <w:sz w:val="24"/>
                    </w:rPr>
                  </w:pPr>
                  <w:r w:rsidRPr="002B437C">
                    <w:rPr>
                      <w:sz w:val="24"/>
                    </w:rPr>
                    <w:t>0,30</w:t>
                  </w:r>
                </w:p>
              </w:tc>
            </w:tr>
            <w:tr w:rsidR="009A0BCA" w:rsidRPr="002B437C" w:rsidTr="002418C3">
              <w:tc>
                <w:tcPr>
                  <w:tcW w:w="4423" w:type="dxa"/>
                </w:tcPr>
                <w:p w:rsidR="009A0BCA" w:rsidRPr="002B437C" w:rsidRDefault="009A0BCA" w:rsidP="009A0BCA">
                  <w:pPr>
                    <w:pStyle w:val="af8"/>
                    <w:ind w:firstLine="0"/>
                    <w:rPr>
                      <w:sz w:val="24"/>
                    </w:rPr>
                  </w:pPr>
                  <w:r w:rsidRPr="002B437C">
                    <w:rPr>
                      <w:sz w:val="24"/>
                    </w:rPr>
                    <w:t xml:space="preserve">Наличие согласия участника осуществлять ЭДО на условиях, изложенных в приложениях № </w:t>
                  </w:r>
                  <w:r>
                    <w:rPr>
                      <w:sz w:val="24"/>
                    </w:rPr>
                    <w:t>6</w:t>
                  </w:r>
                  <w:r w:rsidRPr="002B437C">
                    <w:rPr>
                      <w:sz w:val="24"/>
                    </w:rPr>
                    <w:t xml:space="preserve">, </w:t>
                  </w:r>
                  <w:r>
                    <w:rPr>
                      <w:sz w:val="24"/>
                    </w:rPr>
                    <w:t>6</w:t>
                  </w:r>
                  <w:r w:rsidRPr="002B437C">
                    <w:rPr>
                      <w:sz w:val="24"/>
                    </w:rPr>
                    <w:t xml:space="preserve">а к договору (приложение № 5) к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9A0BCA" w:rsidRPr="002B437C" w:rsidRDefault="009A0BCA" w:rsidP="009A0BCA">
                  <w:pPr>
                    <w:pStyle w:val="af8"/>
                    <w:ind w:firstLine="0"/>
                    <w:rPr>
                      <w:sz w:val="24"/>
                    </w:rPr>
                  </w:pPr>
                  <w:r w:rsidRPr="002B437C">
                    <w:rPr>
                      <w:sz w:val="24"/>
                      <w:lang w:val="en-US"/>
                    </w:rPr>
                    <w:t>0,</w:t>
                  </w:r>
                  <w:r w:rsidRPr="002B437C">
                    <w:rPr>
                      <w:sz w:val="24"/>
                    </w:rPr>
                    <w:t>10</w:t>
                  </w:r>
                </w:p>
              </w:tc>
            </w:tr>
          </w:tbl>
          <w:p w:rsidR="007D6548" w:rsidRPr="009A0BCA" w:rsidRDefault="007D6548" w:rsidP="009A0BCA">
            <w:pPr>
              <w:pStyle w:val="af8"/>
              <w:ind w:firstLine="0"/>
              <w:rPr>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Layout w:type="fixed"/>
              <w:tblLook w:val="04A0" w:firstRow="1" w:lastRow="0" w:firstColumn="1" w:lastColumn="0" w:noHBand="0" w:noVBand="1"/>
            </w:tblPr>
            <w:tblGrid>
              <w:gridCol w:w="6974"/>
            </w:tblGrid>
            <w:tr w:rsidR="00EB6520" w:rsidRPr="000A15FB" w:rsidTr="00807614">
              <w:tc>
                <w:tcPr>
                  <w:tcW w:w="6974" w:type="dxa"/>
                </w:tcPr>
                <w:p w:rsidR="00EB6520" w:rsidRPr="00A77C18" w:rsidRDefault="00EB6520" w:rsidP="00807614">
                  <w:pPr>
                    <w:pStyle w:val="-3"/>
                    <w:tabs>
                      <w:tab w:val="clear" w:pos="1985"/>
                    </w:tabs>
                    <w:suppressAutoHyphens/>
                    <w:ind w:left="629" w:firstLine="0"/>
                    <w:rPr>
                      <w:b/>
                      <w:sz w:val="24"/>
                    </w:rPr>
                  </w:pPr>
                  <w:r w:rsidRPr="00A77C18">
                    <w:rPr>
                      <w:b/>
                      <w:sz w:val="24"/>
                    </w:rPr>
                    <w:t>I. Внесение изменений в договор:</w:t>
                  </w:r>
                </w:p>
                <w:p w:rsidR="00E436E9" w:rsidRPr="00A77C18" w:rsidRDefault="00C11A00">
                  <w:pPr>
                    <w:pStyle w:val="-3"/>
                    <w:tabs>
                      <w:tab w:val="clear" w:pos="1985"/>
                    </w:tabs>
                    <w:suppressAutoHyphens/>
                    <w:rPr>
                      <w:sz w:val="24"/>
                    </w:rPr>
                  </w:pPr>
                  <w:r w:rsidRPr="00A77C18">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A77C18" w:rsidRDefault="00EB6520" w:rsidP="00807614">
                  <w:pPr>
                    <w:pStyle w:val="-3"/>
                    <w:numPr>
                      <w:ilvl w:val="2"/>
                      <w:numId w:val="0"/>
                    </w:numPr>
                    <w:tabs>
                      <w:tab w:val="num" w:pos="1985"/>
                    </w:tabs>
                    <w:suppressAutoHyphens/>
                    <w:ind w:left="34" w:firstLine="567"/>
                    <w:rPr>
                      <w:sz w:val="24"/>
                    </w:rPr>
                  </w:pPr>
                  <w:r w:rsidRPr="00A77C1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A77C18" w:rsidRDefault="00EB6520" w:rsidP="00807614">
                  <w:pPr>
                    <w:pStyle w:val="-3"/>
                    <w:numPr>
                      <w:ilvl w:val="2"/>
                      <w:numId w:val="0"/>
                    </w:numPr>
                    <w:tabs>
                      <w:tab w:val="num" w:pos="1985"/>
                    </w:tabs>
                    <w:suppressAutoHyphens/>
                    <w:ind w:left="34" w:firstLine="567"/>
                    <w:rPr>
                      <w:sz w:val="24"/>
                    </w:rPr>
                  </w:pPr>
                  <w:r w:rsidRPr="00A77C1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A77C18" w:rsidRDefault="00EB6520" w:rsidP="00807614">
                  <w:pPr>
                    <w:pStyle w:val="-3"/>
                    <w:numPr>
                      <w:ilvl w:val="2"/>
                      <w:numId w:val="0"/>
                    </w:numPr>
                    <w:tabs>
                      <w:tab w:val="num" w:pos="1985"/>
                    </w:tabs>
                    <w:suppressAutoHyphens/>
                    <w:ind w:left="34" w:firstLine="567"/>
                    <w:rPr>
                      <w:sz w:val="24"/>
                    </w:rPr>
                  </w:pPr>
                  <w:r w:rsidRPr="00A77C1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436E9" w:rsidRPr="00A77C18" w:rsidRDefault="00C11A00" w:rsidP="00A77C18">
                  <w:pPr>
                    <w:pStyle w:val="-3"/>
                    <w:tabs>
                      <w:tab w:val="clear" w:pos="1985"/>
                    </w:tabs>
                    <w:suppressAutoHyphens/>
                    <w:ind w:firstLine="629"/>
                    <w:rPr>
                      <w:sz w:val="24"/>
                    </w:rPr>
                  </w:pPr>
                  <w:r w:rsidRPr="00A77C18">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B6520" w:rsidRPr="000D7A81" w:rsidTr="00807614">
              <w:tc>
                <w:tcPr>
                  <w:tcW w:w="6974" w:type="dxa"/>
                </w:tcPr>
                <w:p w:rsidR="00E436E9" w:rsidRPr="00A77C18" w:rsidRDefault="00C11A00">
                  <w:pPr>
                    <w:pStyle w:val="-3"/>
                    <w:tabs>
                      <w:tab w:val="clear" w:pos="1985"/>
                    </w:tabs>
                    <w:suppressAutoHyphens/>
                    <w:ind w:left="600" w:firstLine="0"/>
                    <w:rPr>
                      <w:b/>
                      <w:sz w:val="24"/>
                    </w:rPr>
                  </w:pPr>
                  <w:r w:rsidRPr="00A77C18">
                    <w:rPr>
                      <w:b/>
                      <w:sz w:val="24"/>
                    </w:rPr>
                    <w:t>II. Иные особенности заключения договора:</w:t>
                  </w:r>
                  <w:r w:rsidRPr="00A77C18">
                    <w:rPr>
                      <w:b/>
                      <w:sz w:val="24"/>
                    </w:rPr>
                    <w:br/>
                  </w:r>
                  <w:r w:rsidRPr="00A77C18">
                    <w:rPr>
                      <w:sz w:val="24"/>
                    </w:rPr>
                    <w:t>Не предусмотрено</w:t>
                  </w:r>
                  <w:r w:rsidR="00A77C18">
                    <w:rPr>
                      <w:sz w:val="24"/>
                    </w:rPr>
                    <w:t>.</w:t>
                  </w:r>
                </w:p>
              </w:tc>
            </w:tr>
            <w:tr w:rsidR="00EB6520" w:rsidRPr="001F109F" w:rsidTr="00807614">
              <w:tc>
                <w:tcPr>
                  <w:tcW w:w="6974" w:type="dxa"/>
                </w:tcPr>
                <w:p w:rsidR="00EB6520" w:rsidRPr="00A77C18" w:rsidRDefault="00EB6520" w:rsidP="00807614">
                  <w:pPr>
                    <w:pStyle w:val="af8"/>
                    <w:ind w:left="629" w:firstLine="0"/>
                    <w:rPr>
                      <w:b/>
                      <w:sz w:val="24"/>
                    </w:rPr>
                  </w:pPr>
                  <w:r w:rsidRPr="00A77C18">
                    <w:rPr>
                      <w:b/>
                      <w:sz w:val="24"/>
                    </w:rPr>
                    <w:lastRenderedPageBreak/>
                    <w:t>III. Увеличение цены договора:</w:t>
                  </w:r>
                </w:p>
                <w:p w:rsidR="00E436E9" w:rsidRPr="00A77C18" w:rsidRDefault="00C11A00">
                  <w:pPr>
                    <w:pStyle w:val="af8"/>
                    <w:ind w:firstLine="629"/>
                    <w:rPr>
                      <w:sz w:val="24"/>
                    </w:rPr>
                  </w:pPr>
                  <w:r w:rsidRPr="00A77C18">
                    <w:rPr>
                      <w:sz w:val="24"/>
                    </w:rPr>
                    <w:t>Не предусмотрено</w:t>
                  </w:r>
                  <w:r w:rsidR="00A77C18">
                    <w:rPr>
                      <w:sz w:val="24"/>
                    </w:rPr>
                    <w:t>.</w:t>
                  </w:r>
                </w:p>
              </w:tc>
            </w:tr>
          </w:tbl>
          <w:p w:rsidR="00736D40" w:rsidRPr="00EB6520"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436E9" w:rsidRDefault="004168DF">
            <w:pPr>
              <w:pStyle w:val="1a"/>
              <w:ind w:firstLine="0"/>
              <w:rPr>
                <w:sz w:val="24"/>
                <w:szCs w:val="24"/>
              </w:rPr>
            </w:pPr>
            <w:r>
              <w:rPr>
                <w:sz w:val="24"/>
                <w:szCs w:val="24"/>
              </w:rPr>
              <w:t>Д</w:t>
            </w:r>
            <w:r w:rsidR="00C11A00">
              <w:rPr>
                <w:sz w:val="24"/>
                <w:szCs w:val="24"/>
              </w:rPr>
              <w:t>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436E9" w:rsidRDefault="00C11A00">
            <w:pPr>
              <w:pStyle w:val="1a"/>
              <w:ind w:firstLine="0"/>
              <w:rPr>
                <w:i/>
                <w:sz w:val="24"/>
                <w:szCs w:val="24"/>
              </w:rPr>
            </w:pPr>
            <w:r>
              <w:rPr>
                <w:sz w:val="24"/>
                <w:szCs w:val="24"/>
              </w:rPr>
              <w:t>Заявка должна действовать не менее 60 календарных дней с даты окончания срока подачи Заявок (пункт 7 Информационной карты).</w:t>
            </w: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23.</w:t>
            </w:r>
          </w:p>
        </w:tc>
        <w:tc>
          <w:tcPr>
            <w:tcW w:w="2126" w:type="dxa"/>
          </w:tcPr>
          <w:p w:rsidR="00FB7331" w:rsidRPr="00F86FAA" w:rsidRDefault="00FB7331" w:rsidP="003A16CD">
            <w:pPr>
              <w:pStyle w:val="Default"/>
              <w:rPr>
                <w:b/>
                <w:color w:val="auto"/>
              </w:rPr>
            </w:pPr>
            <w:r>
              <w:rPr>
                <w:b/>
                <w:color w:val="auto"/>
              </w:rPr>
              <w:t>Обеспечение Заявки</w:t>
            </w:r>
          </w:p>
        </w:tc>
        <w:tc>
          <w:tcPr>
            <w:tcW w:w="7200" w:type="dxa"/>
          </w:tcPr>
          <w:p w:rsidR="00E436E9" w:rsidRDefault="00C11A00">
            <w:pPr>
              <w:pStyle w:val="1a"/>
              <w:ind w:firstLine="0"/>
              <w:rPr>
                <w:sz w:val="24"/>
                <w:szCs w:val="24"/>
              </w:rPr>
            </w:pPr>
            <w:r>
              <w:rPr>
                <w:sz w:val="24"/>
                <w:szCs w:val="24"/>
              </w:rPr>
              <w:t>Не предусмотрено.</w:t>
            </w:r>
          </w:p>
          <w:p w:rsidR="00E436E9" w:rsidRDefault="00E436E9">
            <w:pPr>
              <w:pStyle w:val="1a"/>
              <w:ind w:firstLine="0"/>
              <w:rPr>
                <w:sz w:val="24"/>
                <w:szCs w:val="24"/>
              </w:rPr>
            </w:pP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E436E9" w:rsidRDefault="00C11A00">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436E9" w:rsidRDefault="00A77C18">
            <w:pPr>
              <w:pStyle w:val="1a"/>
              <w:ind w:firstLine="0"/>
              <w:rPr>
                <w:sz w:val="24"/>
                <w:szCs w:val="24"/>
              </w:rPr>
            </w:pPr>
            <w:r w:rsidRPr="004B19DB">
              <w:rPr>
                <w:sz w:val="23"/>
                <w:szCs w:val="23"/>
                <w:lang w:eastAsia="ru-RU"/>
              </w:rPr>
              <w:t xml:space="preserve">Договор вступает в законную силу со дня его подписания Сторонами и действует до </w:t>
            </w:r>
            <w:r>
              <w:rPr>
                <w:sz w:val="23"/>
                <w:szCs w:val="23"/>
                <w:lang w:eastAsia="ru-RU"/>
              </w:rPr>
              <w:t>полного исполнения Сторонами принятых не себя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E436E9" w:rsidRDefault="00C11A00">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ЗПэ-____-____-_____</w:t>
      </w:r>
    </w:p>
    <w:p w:rsidR="00272356" w:rsidRDefault="00272356" w:rsidP="00272356">
      <w:pPr>
        <w:jc w:val="center"/>
      </w:pPr>
    </w:p>
    <w:p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72356" w:rsidRDefault="00272356" w:rsidP="0027235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72356" w:rsidRDefault="00272356" w:rsidP="0027235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272356" w:rsidRDefault="00272356" w:rsidP="00272356">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272356" w:rsidRDefault="00272356" w:rsidP="00B87775">
      <w:pPr>
        <w:pStyle w:val="afb"/>
        <w:widowControl w:val="0"/>
        <w:numPr>
          <w:ilvl w:val="0"/>
          <w:numId w:val="2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272356" w:rsidRDefault="00272356" w:rsidP="00B87775">
      <w:pPr>
        <w:pStyle w:val="afb"/>
        <w:numPr>
          <w:ilvl w:val="0"/>
          <w:numId w:val="2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272356" w:rsidRDefault="00272356" w:rsidP="00B87775">
      <w:pPr>
        <w:pStyle w:val="afb"/>
        <w:numPr>
          <w:ilvl w:val="0"/>
          <w:numId w:val="22"/>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272356" w:rsidRDefault="00272356" w:rsidP="00B87775">
      <w:pPr>
        <w:pStyle w:val="afb"/>
        <w:numPr>
          <w:ilvl w:val="0"/>
          <w:numId w:val="22"/>
        </w:numPr>
        <w:ind w:left="0" w:firstLine="709"/>
        <w:jc w:val="both"/>
        <w:rPr>
          <w:szCs w:val="28"/>
        </w:rPr>
      </w:pPr>
      <w:r>
        <w:rPr>
          <w:szCs w:val="28"/>
        </w:rPr>
        <w:t>Победителем может быть признан участник, предложивший не самую низкую цену.</w:t>
      </w:r>
    </w:p>
    <w:p w:rsidR="00272356" w:rsidRDefault="00272356" w:rsidP="0027235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272356" w:rsidRDefault="00272356" w:rsidP="00B87775">
      <w:pPr>
        <w:numPr>
          <w:ilvl w:val="0"/>
          <w:numId w:val="23"/>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272356" w:rsidRDefault="00272356" w:rsidP="00B87775">
      <w:pPr>
        <w:numPr>
          <w:ilvl w:val="0"/>
          <w:numId w:val="23"/>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272356" w:rsidRDefault="00272356" w:rsidP="00272356">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272356" w:rsidRDefault="00272356" w:rsidP="00B87775">
      <w:pPr>
        <w:numPr>
          <w:ilvl w:val="0"/>
          <w:numId w:val="23"/>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272356" w:rsidRDefault="00272356" w:rsidP="00B87775">
      <w:pPr>
        <w:numPr>
          <w:ilvl w:val="0"/>
          <w:numId w:val="2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272356" w:rsidRDefault="00272356" w:rsidP="00B87775">
      <w:pPr>
        <w:numPr>
          <w:ilvl w:val="0"/>
          <w:numId w:val="2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272356" w:rsidRDefault="00272356" w:rsidP="0027235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272356" w:rsidRDefault="00272356" w:rsidP="00272356">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272356" w:rsidRDefault="00272356" w:rsidP="00272356">
      <w:pPr>
        <w:pStyle w:val="af8"/>
        <w:ind w:firstLine="553"/>
        <w:rPr>
          <w:rFonts w:eastAsia="Times New Roman"/>
          <w:sz w:val="28"/>
        </w:rPr>
      </w:pPr>
      <w:r>
        <w:rPr>
          <w:rFonts w:eastAsia="Times New Roman"/>
          <w:sz w:val="28"/>
        </w:rPr>
        <w:t>2. Не находится в процессе ликвидации;</w:t>
      </w:r>
    </w:p>
    <w:p w:rsidR="00272356" w:rsidRDefault="00272356" w:rsidP="00272356">
      <w:pPr>
        <w:pStyle w:val="af8"/>
        <w:ind w:firstLine="553"/>
        <w:rPr>
          <w:rFonts w:eastAsia="Times New Roman"/>
          <w:sz w:val="28"/>
        </w:rPr>
      </w:pPr>
      <w:r>
        <w:rPr>
          <w:rFonts w:eastAsia="Times New Roman"/>
          <w:sz w:val="28"/>
        </w:rPr>
        <w:t>3. Н</w:t>
      </w:r>
      <w:r>
        <w:rPr>
          <w:sz w:val="28"/>
          <w:szCs w:val="28"/>
        </w:rPr>
        <w:t>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72356" w:rsidRDefault="00272356" w:rsidP="00272356">
      <w:pPr>
        <w:ind w:firstLine="540"/>
        <w:jc w:val="both"/>
        <w:rPr>
          <w:highlight w:val="cyan"/>
        </w:rPr>
      </w:pPr>
      <w:r>
        <w:rPr>
          <w:sz w:val="28"/>
        </w:rPr>
        <w:t>4. На имущество не наложен арест, экономическая деятельность не приостановлена;</w:t>
      </w:r>
    </w:p>
    <w:p w:rsidR="00272356" w:rsidRDefault="00272356" w:rsidP="00272356">
      <w:pPr>
        <w:ind w:firstLine="540"/>
        <w:jc w:val="both"/>
        <w:rPr>
          <w:sz w:val="28"/>
          <w:szCs w:val="28"/>
        </w:rPr>
      </w:pPr>
      <w:r>
        <w:rPr>
          <w:sz w:val="28"/>
          <w:szCs w:val="28"/>
        </w:rPr>
        <w:t>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272356" w:rsidRDefault="00272356" w:rsidP="00272356">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272356" w:rsidRDefault="00272356" w:rsidP="00272356">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72356" w:rsidRDefault="00272356" w:rsidP="00272356">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272356" w:rsidRDefault="00272356" w:rsidP="00272356">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Запроса предложений;</w:t>
      </w:r>
    </w:p>
    <w:p w:rsidR="00272356" w:rsidRDefault="00272356" w:rsidP="00272356">
      <w:pPr>
        <w:pStyle w:val="af8"/>
        <w:ind w:firstLine="553"/>
        <w:rPr>
          <w:rFonts w:eastAsia="Times New Roman"/>
          <w:sz w:val="28"/>
        </w:rPr>
      </w:pPr>
      <w:r>
        <w:rPr>
          <w:rFonts w:eastAsia="Times New Roman"/>
          <w:sz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rsidR="00272356" w:rsidRDefault="00272356" w:rsidP="00272356">
      <w:pPr>
        <w:pStyle w:val="af8"/>
        <w:ind w:firstLine="553"/>
        <w:rPr>
          <w:rFonts w:eastAsia="Times New Roman"/>
          <w:sz w:val="28"/>
        </w:rPr>
      </w:pPr>
      <w:r>
        <w:rPr>
          <w:sz w:val="28"/>
        </w:rPr>
        <w:t>11.</w:t>
      </w:r>
      <w:r>
        <w:rPr>
          <w:rFonts w:eastAsia="Times New Roman"/>
          <w:sz w:val="28"/>
        </w:rPr>
        <w:t xml:space="preserve"> При подготовке и подаче Заявки на участие в Запросе предложений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272356" w:rsidRDefault="00272356" w:rsidP="0027235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272356" w:rsidRDefault="00272356" w:rsidP="0027235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272356" w:rsidRDefault="00272356" w:rsidP="00272356">
      <w:pPr>
        <w:pStyle w:val="1a"/>
        <w:ind w:firstLine="708"/>
      </w:pPr>
      <w:r>
        <w:t>В подтверждение этого прилагаются все необходимые документы.</w:t>
      </w:r>
    </w:p>
    <w:p w:rsidR="00272356" w:rsidRDefault="00272356" w:rsidP="00272356">
      <w:pPr>
        <w:pStyle w:val="af8"/>
        <w:ind w:firstLine="553"/>
        <w:rPr>
          <w:sz w:val="28"/>
          <w:szCs w:val="28"/>
        </w:rPr>
      </w:pPr>
    </w:p>
    <w:p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w:t>
      </w:r>
    </w:p>
    <w:p w:rsidR="00272356" w:rsidRDefault="00272356" w:rsidP="00272356">
      <w:pPr>
        <w:pStyle w:val="32"/>
        <w:suppressAutoHyphens/>
        <w:spacing w:after="0"/>
        <w:rPr>
          <w:sz w:val="28"/>
          <w:szCs w:val="28"/>
        </w:rPr>
      </w:pPr>
      <w:r>
        <w:rPr>
          <w:sz w:val="28"/>
          <w:szCs w:val="28"/>
        </w:rPr>
        <w:t>«____» _________ 20___ г.</w:t>
      </w:r>
    </w:p>
    <w:p w:rsidR="00272356" w:rsidRDefault="00272356" w:rsidP="00D72C8B">
      <w:pPr>
        <w:pStyle w:val="1a"/>
        <w:ind w:firstLine="0"/>
        <w:jc w:val="right"/>
        <w:outlineLvl w:val="0"/>
        <w:rPr>
          <w:rFonts w:eastAsia="MS Mincho"/>
          <w:szCs w:val="28"/>
        </w:rPr>
      </w:pP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436E9" w:rsidRDefault="00C11A00">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F5FBB" w:rsidRDefault="00110975" w:rsidP="00C03380">
      <w:pPr>
        <w:jc w:val="center"/>
        <w:rPr>
          <w:b/>
        </w:rPr>
      </w:pPr>
      <w:r>
        <w:rPr>
          <w:b/>
          <w:sz w:val="28"/>
        </w:rPr>
        <w:t xml:space="preserve">СВЕДЕНИЯ О ПРЕТЕНДЕНТЕ </w:t>
      </w:r>
      <w:r>
        <w:rPr>
          <w:i/>
        </w:rPr>
        <w:t>(для юридических лиц)</w:t>
      </w:r>
    </w:p>
    <w:p w:rsidR="00110975" w:rsidRDefault="00110975" w:rsidP="00110975">
      <w:pPr>
        <w:pStyle w:val="af8"/>
        <w:jc w:val="center"/>
        <w:rPr>
          <w:i/>
          <w:sz w:val="28"/>
          <w:szCs w:val="28"/>
        </w:rPr>
      </w:pPr>
      <w:r>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Полное и сокращенное наименование претендента____________ </w:t>
      </w:r>
      <w:r>
        <w:rPr>
          <w:i/>
          <w:sz w:val="24"/>
        </w:rPr>
        <w:t>(если менялось в течение последних 5 лет, указать, когда менялось и прежнее название)</w:t>
      </w:r>
    </w:p>
    <w:p w:rsidR="001E5D13" w:rsidRDefault="001E5D13" w:rsidP="001E5D13">
      <w:pPr>
        <w:pStyle w:val="af8"/>
        <w:ind w:firstLine="397"/>
        <w:rPr>
          <w:sz w:val="28"/>
          <w:szCs w:val="28"/>
        </w:rPr>
      </w:pPr>
      <w:r>
        <w:rPr>
          <w:sz w:val="28"/>
          <w:szCs w:val="28"/>
        </w:rPr>
        <w:t>Для претендентов-резидентов Российской Федерации:</w:t>
      </w:r>
    </w:p>
    <w:p w:rsidR="00110975" w:rsidRPr="00CF5FBB" w:rsidRDefault="001E5D13" w:rsidP="00CF5FBB">
      <w:pPr>
        <w:pStyle w:val="af8"/>
        <w:ind w:left="720" w:firstLine="0"/>
        <w:rPr>
          <w:sz w:val="28"/>
          <w:szCs w:val="28"/>
        </w:rPr>
      </w:pPr>
      <w:r>
        <w:rPr>
          <w:sz w:val="28"/>
          <w:szCs w:val="28"/>
        </w:rPr>
        <w:t xml:space="preserve">ОГРН ___, ИНН ____, КПП____, ОКПО ___, ОКТМО___, ОКОПФ ___ </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Телефон/факс (______) 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E5D13" w:rsidP="00110975">
      <w:pPr>
        <w:pStyle w:val="af8"/>
        <w:ind w:firstLine="698"/>
        <w:rPr>
          <w:sz w:val="28"/>
          <w:szCs w:val="28"/>
        </w:rPr>
      </w:pPr>
      <w:r>
        <w:rPr>
          <w:sz w:val="28"/>
          <w:szCs w:val="28"/>
        </w:rPr>
        <w:t>Электронный адрес сайта компании: __________________________</w:t>
      </w:r>
    </w:p>
    <w:p w:rsidR="00CF5FBB" w:rsidRDefault="00CF5FBB" w:rsidP="00110975">
      <w:pPr>
        <w:pStyle w:val="af8"/>
        <w:ind w:firstLine="698"/>
        <w:rPr>
          <w:sz w:val="28"/>
          <w:szCs w:val="28"/>
        </w:rPr>
      </w:pPr>
      <w:r>
        <w:rPr>
          <w:sz w:val="28"/>
          <w:szCs w:val="28"/>
        </w:rPr>
        <w:t>Прямая ссылка на сайт претендента: _______________</w:t>
      </w:r>
    </w:p>
    <w:p w:rsidR="00110975" w:rsidRDefault="00110975" w:rsidP="00110975">
      <w:pPr>
        <w:pStyle w:val="af8"/>
        <w:ind w:firstLine="0"/>
        <w:rPr>
          <w:sz w:val="20"/>
          <w:szCs w:val="20"/>
        </w:rPr>
      </w:pPr>
    </w:p>
    <w:p w:rsidR="00110975" w:rsidRPr="00CF5FBB" w:rsidRDefault="00110975" w:rsidP="001E5D13">
      <w:pPr>
        <w:pStyle w:val="af8"/>
        <w:ind w:firstLine="397"/>
        <w:rPr>
          <w:rFonts w:eastAsia="Times New Roman"/>
          <w:sz w:val="28"/>
        </w:rPr>
      </w:pPr>
      <w:r>
        <w:rPr>
          <w:rFonts w:eastAsia="Times New Roman"/>
          <w:sz w:val="28"/>
        </w:rPr>
        <w:t xml:space="preserve">Для </w:t>
      </w:r>
      <w:r>
        <w:rPr>
          <w:rFonts w:eastAsia="Times New Roman"/>
          <w:b/>
          <w:sz w:val="28"/>
        </w:rPr>
        <w:t>нерезидента</w:t>
      </w:r>
      <w:r>
        <w:rPr>
          <w:rFonts w:eastAsia="Times New Roman"/>
          <w:sz w:val="28"/>
        </w:rPr>
        <w:t xml:space="preserve"> Российской Федерации </w:t>
      </w:r>
      <w:r>
        <w:rPr>
          <w:rFonts w:eastAsia="Times New Roman"/>
          <w:i/>
          <w:sz w:val="24"/>
        </w:rPr>
        <w:t>(заполняется только нерезидентом, в ином случае удаляется</w:t>
      </w:r>
      <w:r>
        <w:rPr>
          <w:rFonts w:eastAsia="Times New Roman"/>
          <w:sz w:val="24"/>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Телефон/факс (______) 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E5D13" w:rsidRPr="00B07F62" w:rsidRDefault="001E5D13" w:rsidP="00B07F62">
      <w:pPr>
        <w:pStyle w:val="af8"/>
        <w:tabs>
          <w:tab w:val="left" w:pos="1080"/>
        </w:tabs>
        <w:ind w:firstLine="698"/>
        <w:rPr>
          <w:sz w:val="28"/>
          <w:szCs w:val="28"/>
        </w:rPr>
      </w:pPr>
      <w:r>
        <w:rPr>
          <w:sz w:val="28"/>
          <w:szCs w:val="28"/>
        </w:rPr>
        <w:t>Прямая ссылка на сайт претендента: 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B87775">
      <w:pPr>
        <w:pStyle w:val="af8"/>
        <w:numPr>
          <w:ilvl w:val="2"/>
          <w:numId w:val="7"/>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B87775">
      <w:pPr>
        <w:pStyle w:val="af8"/>
        <w:numPr>
          <w:ilvl w:val="2"/>
          <w:numId w:val="7"/>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B87775">
      <w:pPr>
        <w:pStyle w:val="af8"/>
        <w:numPr>
          <w:ilvl w:val="2"/>
          <w:numId w:val="7"/>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B87775">
      <w:pPr>
        <w:pStyle w:val="af8"/>
        <w:numPr>
          <w:ilvl w:val="2"/>
          <w:numId w:val="7"/>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B87775">
      <w:pPr>
        <w:pStyle w:val="af8"/>
        <w:numPr>
          <w:ilvl w:val="2"/>
          <w:numId w:val="7"/>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B87775">
      <w:pPr>
        <w:pStyle w:val="af8"/>
        <w:numPr>
          <w:ilvl w:val="2"/>
          <w:numId w:val="7"/>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B87775">
      <w:pPr>
        <w:pStyle w:val="af8"/>
        <w:numPr>
          <w:ilvl w:val="2"/>
          <w:numId w:val="7"/>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B87775">
      <w:pPr>
        <w:pStyle w:val="af8"/>
        <w:numPr>
          <w:ilvl w:val="2"/>
          <w:numId w:val="7"/>
        </w:numPr>
        <w:tabs>
          <w:tab w:val="clear" w:pos="2160"/>
        </w:tabs>
        <w:ind w:left="0" w:firstLine="709"/>
        <w:jc w:val="left"/>
        <w:rPr>
          <w:sz w:val="28"/>
          <w:szCs w:val="28"/>
        </w:rPr>
      </w:pPr>
      <w:r>
        <w:rPr>
          <w:sz w:val="28"/>
          <w:szCs w:val="28"/>
        </w:rPr>
        <w:t>Адрес сайта _____________________________________________</w:t>
      </w:r>
    </w:p>
    <w:p w:rsidR="00142EF8" w:rsidRDefault="00142EF8" w:rsidP="00142EF8">
      <w:pPr>
        <w:pStyle w:val="aff7"/>
        <w:rPr>
          <w:sz w:val="28"/>
          <w:szCs w:val="28"/>
        </w:rPr>
      </w:pPr>
    </w:p>
    <w:p w:rsidR="00142EF8" w:rsidRDefault="00142EF8" w:rsidP="00B87775">
      <w:pPr>
        <w:pStyle w:val="af8"/>
        <w:numPr>
          <w:ilvl w:val="2"/>
          <w:numId w:val="7"/>
        </w:numPr>
        <w:tabs>
          <w:tab w:val="clear" w:pos="2160"/>
        </w:tabs>
        <w:ind w:left="0" w:firstLine="709"/>
        <w:jc w:val="left"/>
        <w:rPr>
          <w:sz w:val="28"/>
          <w:szCs w:val="28"/>
        </w:rPr>
      </w:pPr>
      <w:r>
        <w:rPr>
          <w:sz w:val="28"/>
          <w:szCs w:val="28"/>
        </w:rPr>
        <w:t>Прямая ссылка на сайт претендента: ________________________</w:t>
      </w:r>
    </w:p>
    <w:p w:rsidR="00110975" w:rsidRPr="00CF5FBB" w:rsidRDefault="00110975" w:rsidP="00CF5FBB">
      <w:pPr>
        <w:rPr>
          <w:sz w:val="28"/>
          <w:szCs w:val="28"/>
        </w:rPr>
      </w:pPr>
    </w:p>
    <w:p w:rsidR="00142EF8" w:rsidRPr="00142EF8" w:rsidRDefault="00142EF8" w:rsidP="00142EF8">
      <w:pPr>
        <w:pStyle w:val="af8"/>
        <w:ind w:left="709"/>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436E9" w:rsidRDefault="00C11A00">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C10125" w:rsidRDefault="00C10125" w:rsidP="00C10125">
      <w:pPr>
        <w:pStyle w:val="af8"/>
        <w:ind w:firstLine="0"/>
        <w:jc w:val="left"/>
        <w:rPr>
          <w:rFonts w:eastAsia="Times New Roman"/>
          <w:sz w:val="28"/>
          <w:szCs w:val="28"/>
        </w:rPr>
      </w:pPr>
    </w:p>
    <w:p w:rsidR="00C11A00" w:rsidRPr="003C7F96" w:rsidRDefault="00C11A00" w:rsidP="00C11A00">
      <w:pPr>
        <w:pStyle w:val="af8"/>
        <w:spacing w:after="120"/>
        <w:ind w:firstLine="0"/>
        <w:jc w:val="center"/>
        <w:outlineLvl w:val="1"/>
        <w:rPr>
          <w:b/>
          <w:sz w:val="28"/>
          <w:szCs w:val="28"/>
        </w:rPr>
      </w:pPr>
      <w:bookmarkStart w:id="21" w:name="OLE_LINK1"/>
      <w:bookmarkStart w:id="22" w:name="OLE_LINK2"/>
      <w:r>
        <w:rPr>
          <w:b/>
          <w:sz w:val="28"/>
          <w:szCs w:val="28"/>
        </w:rPr>
        <w:t>Финансово-коммерческое предложение</w:t>
      </w:r>
      <w:bookmarkEnd w:id="21"/>
      <w:bookmarkEnd w:id="22"/>
    </w:p>
    <w:p w:rsidR="00C11A00" w:rsidRDefault="00C11A00" w:rsidP="00C11A00">
      <w:pPr>
        <w:spacing w:after="160" w:line="259" w:lineRule="auto"/>
        <w:rPr>
          <w:rFonts w:eastAsia="Calibri"/>
          <w:sz w:val="28"/>
          <w:szCs w:val="28"/>
          <w:lang w:eastAsia="en-US"/>
        </w:rPr>
      </w:pPr>
      <w:r>
        <w:rPr>
          <w:rFonts w:eastAsia="Calibri"/>
          <w:sz w:val="28"/>
          <w:szCs w:val="28"/>
          <w:lang w:eastAsia="en-US"/>
        </w:rPr>
        <w:t xml:space="preserve"> «____» ___________ 20___ г.</w:t>
      </w:r>
    </w:p>
    <w:p w:rsidR="00C11A00" w:rsidRPr="003C7F96" w:rsidRDefault="00C11A00" w:rsidP="00C11A00">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C11A00" w:rsidRPr="003C7F96" w:rsidRDefault="00C11A00" w:rsidP="00C11A00">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C11A00" w:rsidRPr="003C7F96" w:rsidRDefault="00C11A00" w:rsidP="00C11A00">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C11A00" w:rsidRDefault="00C11A00" w:rsidP="00C11A00">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425" w:type="pct"/>
        <w:jc w:val="center"/>
        <w:tblLayout w:type="fixed"/>
        <w:tblLook w:val="0000" w:firstRow="0" w:lastRow="0" w:firstColumn="0" w:lastColumn="0" w:noHBand="0" w:noVBand="0"/>
      </w:tblPr>
      <w:tblGrid>
        <w:gridCol w:w="2347"/>
        <w:gridCol w:w="560"/>
        <w:gridCol w:w="1514"/>
        <w:gridCol w:w="1920"/>
        <w:gridCol w:w="1984"/>
        <w:gridCol w:w="2367"/>
      </w:tblGrid>
      <w:tr w:rsidR="00C11A00" w:rsidRPr="00736FB7" w:rsidTr="00F04543">
        <w:trPr>
          <w:cantSplit/>
          <w:trHeight w:val="1903"/>
          <w:jc w:val="center"/>
        </w:trPr>
        <w:tc>
          <w:tcPr>
            <w:tcW w:w="1097" w:type="pct"/>
            <w:tcBorders>
              <w:top w:val="single" w:sz="4" w:space="0" w:color="auto"/>
              <w:left w:val="single" w:sz="4" w:space="0" w:color="auto"/>
              <w:bottom w:val="single" w:sz="4" w:space="0" w:color="auto"/>
              <w:right w:val="single" w:sz="4" w:space="0" w:color="auto"/>
            </w:tcBorders>
            <w:vAlign w:val="center"/>
          </w:tcPr>
          <w:p w:rsidR="00C11A00" w:rsidRPr="00736FB7" w:rsidRDefault="00C11A00" w:rsidP="00C11A00">
            <w:r>
              <w:t>Наименование оказываемых услуг</w:t>
            </w:r>
          </w:p>
        </w:tc>
        <w:tc>
          <w:tcPr>
            <w:tcW w:w="262" w:type="pct"/>
            <w:tcBorders>
              <w:top w:val="single" w:sz="4" w:space="0" w:color="auto"/>
              <w:left w:val="single" w:sz="4" w:space="0" w:color="auto"/>
              <w:bottom w:val="single" w:sz="4" w:space="0" w:color="auto"/>
              <w:right w:val="single" w:sz="4" w:space="0" w:color="auto"/>
            </w:tcBorders>
            <w:textDirection w:val="btLr"/>
            <w:vAlign w:val="center"/>
          </w:tcPr>
          <w:p w:rsidR="00C11A00" w:rsidRPr="00736FB7" w:rsidRDefault="00C11A00" w:rsidP="00C11A00">
            <w:pPr>
              <w:ind w:left="113" w:right="113"/>
            </w:pPr>
            <w:r>
              <w:t>Ед. изм.</w:t>
            </w:r>
          </w:p>
        </w:tc>
        <w:tc>
          <w:tcPr>
            <w:tcW w:w="708" w:type="pct"/>
            <w:tcBorders>
              <w:top w:val="single" w:sz="4" w:space="0" w:color="auto"/>
              <w:left w:val="single" w:sz="4" w:space="0" w:color="auto"/>
              <w:bottom w:val="single" w:sz="4" w:space="0" w:color="auto"/>
              <w:right w:val="single" w:sz="4" w:space="0" w:color="auto"/>
            </w:tcBorders>
            <w:vAlign w:val="center"/>
          </w:tcPr>
          <w:p w:rsidR="00C11A00" w:rsidRPr="00736FB7" w:rsidRDefault="00C11A00" w:rsidP="00C11A00">
            <w:r>
              <w:t>Площадь ежемесяч-ной уборки с учетом периодич-ности, м</w:t>
            </w:r>
            <w:r>
              <w:rPr>
                <w:vertAlign w:val="superscript"/>
              </w:rPr>
              <w:t>2</w:t>
            </w:r>
          </w:p>
        </w:tc>
        <w:tc>
          <w:tcPr>
            <w:tcW w:w="898" w:type="pct"/>
            <w:tcBorders>
              <w:top w:val="single" w:sz="4" w:space="0" w:color="auto"/>
              <w:left w:val="single" w:sz="4" w:space="0" w:color="auto"/>
              <w:bottom w:val="single" w:sz="4" w:space="0" w:color="auto"/>
              <w:right w:val="single" w:sz="4" w:space="0" w:color="auto"/>
            </w:tcBorders>
            <w:vAlign w:val="center"/>
          </w:tcPr>
          <w:p w:rsidR="00C11A00" w:rsidRPr="00736FB7" w:rsidRDefault="00C11A00" w:rsidP="00C11A00">
            <w:pPr>
              <w:rPr>
                <w:vertAlign w:val="superscript"/>
              </w:rPr>
            </w:pPr>
            <w:r>
              <w:t>Цена оказываемых услуг за 1м</w:t>
            </w:r>
            <w:r>
              <w:rPr>
                <w:vertAlign w:val="superscript"/>
              </w:rPr>
              <w:t xml:space="preserve">2 </w:t>
            </w:r>
          </w:p>
          <w:p w:rsidR="00C11A00" w:rsidRPr="00736FB7" w:rsidRDefault="00C11A00" w:rsidP="00C11A00">
            <w:r>
              <w:t xml:space="preserve">(с учетом периодичности </w:t>
            </w:r>
          </w:p>
          <w:p w:rsidR="00C11A00" w:rsidRPr="00736FB7" w:rsidRDefault="00C11A00" w:rsidP="00C11A00">
            <w:r>
              <w:t xml:space="preserve">и повторяемости уборки), руб., </w:t>
            </w:r>
          </w:p>
          <w:p w:rsidR="00C11A00" w:rsidRPr="00736FB7" w:rsidRDefault="00C11A00" w:rsidP="00C11A00">
            <w:r>
              <w:t>без учета НДС</w:t>
            </w:r>
          </w:p>
        </w:tc>
        <w:tc>
          <w:tcPr>
            <w:tcW w:w="928" w:type="pct"/>
            <w:tcBorders>
              <w:top w:val="single" w:sz="4" w:space="0" w:color="auto"/>
              <w:left w:val="single" w:sz="4" w:space="0" w:color="auto"/>
              <w:bottom w:val="single" w:sz="4" w:space="0" w:color="auto"/>
              <w:right w:val="single" w:sz="4" w:space="0" w:color="auto"/>
            </w:tcBorders>
            <w:vAlign w:val="center"/>
          </w:tcPr>
          <w:p w:rsidR="00C11A00" w:rsidRPr="00736FB7" w:rsidRDefault="00C11A00" w:rsidP="00C11A00">
            <w:r>
              <w:t xml:space="preserve">Суммарная стоимость оказываемых услуг в месяц </w:t>
            </w:r>
          </w:p>
          <w:p w:rsidR="00C11A00" w:rsidRPr="00736FB7" w:rsidRDefault="00C11A00" w:rsidP="00C11A00">
            <w:r>
              <w:t xml:space="preserve">(с учетом периодичности </w:t>
            </w:r>
          </w:p>
          <w:p w:rsidR="00C11A00" w:rsidRPr="00736FB7" w:rsidRDefault="00C11A00" w:rsidP="00C11A00">
            <w:r>
              <w:t xml:space="preserve">и повторяемости уборки), руб., </w:t>
            </w:r>
          </w:p>
          <w:p w:rsidR="00C11A00" w:rsidRPr="00736FB7" w:rsidRDefault="00C11A00" w:rsidP="00C11A00">
            <w:r>
              <w:t>без учета НДС</w:t>
            </w:r>
          </w:p>
        </w:tc>
        <w:tc>
          <w:tcPr>
            <w:tcW w:w="1107" w:type="pct"/>
            <w:tcBorders>
              <w:top w:val="single" w:sz="4" w:space="0" w:color="auto"/>
              <w:left w:val="single" w:sz="4" w:space="0" w:color="auto"/>
              <w:bottom w:val="single" w:sz="4" w:space="0" w:color="auto"/>
              <w:right w:val="single" w:sz="4" w:space="0" w:color="auto"/>
            </w:tcBorders>
          </w:tcPr>
          <w:p w:rsidR="00C11A00" w:rsidRPr="00736FB7" w:rsidRDefault="00C11A00" w:rsidP="00C11A00">
            <w:r>
              <w:t>Количество осуществляемых в квартал интенсивных уборок (в соответствии с частью в) пункта 4.1.4. Технического задания), ед.</w:t>
            </w:r>
          </w:p>
        </w:tc>
      </w:tr>
      <w:tr w:rsidR="00C11A00" w:rsidRPr="00736FB7" w:rsidTr="00F04543">
        <w:trPr>
          <w:trHeight w:val="255"/>
          <w:jc w:val="center"/>
        </w:trPr>
        <w:tc>
          <w:tcPr>
            <w:tcW w:w="1097" w:type="pct"/>
            <w:tcBorders>
              <w:top w:val="single" w:sz="4" w:space="0" w:color="auto"/>
              <w:left w:val="single" w:sz="4" w:space="0" w:color="auto"/>
              <w:bottom w:val="single" w:sz="4" w:space="0" w:color="auto"/>
              <w:right w:val="single" w:sz="4" w:space="0" w:color="auto"/>
            </w:tcBorders>
            <w:noWrap/>
            <w:vAlign w:val="center"/>
          </w:tcPr>
          <w:p w:rsidR="00C11A00" w:rsidRPr="00736FB7" w:rsidRDefault="00C11A00" w:rsidP="00C11A00">
            <w:pPr>
              <w:jc w:val="center"/>
              <w:rPr>
                <w:i/>
              </w:rPr>
            </w:pPr>
            <w:r>
              <w:rPr>
                <w:i/>
              </w:rPr>
              <w:t>1</w:t>
            </w:r>
          </w:p>
        </w:tc>
        <w:tc>
          <w:tcPr>
            <w:tcW w:w="262" w:type="pct"/>
            <w:tcBorders>
              <w:top w:val="single" w:sz="4" w:space="0" w:color="auto"/>
              <w:left w:val="single" w:sz="4" w:space="0" w:color="auto"/>
              <w:bottom w:val="single" w:sz="4" w:space="0" w:color="auto"/>
              <w:right w:val="single" w:sz="4" w:space="0" w:color="auto"/>
            </w:tcBorders>
            <w:vAlign w:val="center"/>
          </w:tcPr>
          <w:p w:rsidR="00C11A00" w:rsidRPr="00736FB7" w:rsidRDefault="00C11A00" w:rsidP="00C11A00">
            <w:pPr>
              <w:jc w:val="center"/>
              <w:rPr>
                <w:i/>
              </w:rPr>
            </w:pPr>
            <w:r>
              <w:rPr>
                <w:i/>
              </w:rPr>
              <w:t>2</w:t>
            </w:r>
          </w:p>
        </w:tc>
        <w:tc>
          <w:tcPr>
            <w:tcW w:w="708" w:type="pct"/>
            <w:tcBorders>
              <w:top w:val="single" w:sz="4" w:space="0" w:color="auto"/>
              <w:left w:val="single" w:sz="4" w:space="0" w:color="auto"/>
              <w:bottom w:val="single" w:sz="4" w:space="0" w:color="auto"/>
              <w:right w:val="single" w:sz="4" w:space="0" w:color="auto"/>
            </w:tcBorders>
            <w:vAlign w:val="center"/>
          </w:tcPr>
          <w:p w:rsidR="00C11A00" w:rsidRPr="00736FB7" w:rsidRDefault="00C11A00" w:rsidP="00C11A00">
            <w:pPr>
              <w:jc w:val="center"/>
              <w:rPr>
                <w:i/>
              </w:rPr>
            </w:pPr>
            <w:r>
              <w:rPr>
                <w:i/>
              </w:rPr>
              <w:t>3</w:t>
            </w:r>
          </w:p>
        </w:tc>
        <w:tc>
          <w:tcPr>
            <w:tcW w:w="898" w:type="pct"/>
            <w:tcBorders>
              <w:top w:val="single" w:sz="4" w:space="0" w:color="auto"/>
              <w:left w:val="single" w:sz="4" w:space="0" w:color="auto"/>
              <w:bottom w:val="single" w:sz="4" w:space="0" w:color="auto"/>
              <w:right w:val="single" w:sz="4" w:space="0" w:color="auto"/>
            </w:tcBorders>
            <w:vAlign w:val="center"/>
          </w:tcPr>
          <w:p w:rsidR="00C11A00" w:rsidRPr="00736FB7" w:rsidRDefault="00C11A00" w:rsidP="00C11A00">
            <w:pPr>
              <w:jc w:val="center"/>
              <w:rPr>
                <w:i/>
              </w:rPr>
            </w:pPr>
            <w:r>
              <w:rPr>
                <w:i/>
              </w:rPr>
              <w:t>4</w:t>
            </w:r>
          </w:p>
        </w:tc>
        <w:tc>
          <w:tcPr>
            <w:tcW w:w="928" w:type="pct"/>
            <w:tcBorders>
              <w:top w:val="single" w:sz="4" w:space="0" w:color="auto"/>
              <w:left w:val="single" w:sz="4" w:space="0" w:color="auto"/>
              <w:bottom w:val="single" w:sz="4" w:space="0" w:color="auto"/>
              <w:right w:val="single" w:sz="4" w:space="0" w:color="auto"/>
            </w:tcBorders>
            <w:vAlign w:val="center"/>
          </w:tcPr>
          <w:p w:rsidR="00C11A00" w:rsidRPr="00736FB7" w:rsidRDefault="00C11A00" w:rsidP="00C11A00">
            <w:pPr>
              <w:jc w:val="center"/>
              <w:rPr>
                <w:i/>
              </w:rPr>
            </w:pPr>
            <w:r>
              <w:rPr>
                <w:i/>
              </w:rPr>
              <w:t>5</w:t>
            </w:r>
          </w:p>
        </w:tc>
        <w:tc>
          <w:tcPr>
            <w:tcW w:w="1107" w:type="pct"/>
            <w:tcBorders>
              <w:top w:val="single" w:sz="4" w:space="0" w:color="auto"/>
              <w:left w:val="single" w:sz="4" w:space="0" w:color="auto"/>
              <w:bottom w:val="single" w:sz="4" w:space="0" w:color="auto"/>
              <w:right w:val="single" w:sz="4" w:space="0" w:color="auto"/>
            </w:tcBorders>
          </w:tcPr>
          <w:p w:rsidR="00C11A00" w:rsidRPr="00736FB7" w:rsidRDefault="00C11A00" w:rsidP="00C11A00">
            <w:pPr>
              <w:jc w:val="center"/>
              <w:rPr>
                <w:i/>
              </w:rPr>
            </w:pPr>
            <w:r>
              <w:rPr>
                <w:i/>
              </w:rPr>
              <w:t>6</w:t>
            </w:r>
          </w:p>
        </w:tc>
      </w:tr>
      <w:tr w:rsidR="00C11A00" w:rsidRPr="00736FB7" w:rsidTr="00F04543">
        <w:trPr>
          <w:trHeight w:val="315"/>
          <w:jc w:val="center"/>
        </w:trPr>
        <w:tc>
          <w:tcPr>
            <w:tcW w:w="1097" w:type="pct"/>
            <w:tcBorders>
              <w:top w:val="single" w:sz="4" w:space="0" w:color="auto"/>
              <w:left w:val="single" w:sz="4" w:space="0" w:color="auto"/>
              <w:bottom w:val="single" w:sz="4" w:space="0" w:color="auto"/>
              <w:right w:val="single" w:sz="4" w:space="0" w:color="auto"/>
            </w:tcBorders>
            <w:noWrap/>
          </w:tcPr>
          <w:p w:rsidR="00C11A00" w:rsidRPr="00736FB7" w:rsidRDefault="00C11A00" w:rsidP="00C11A00">
            <w:pPr>
              <w:ind w:firstLine="23"/>
            </w:pPr>
            <w:r>
              <w:t>Услуги по уборке внутренних помещений на подразделениях филиала ПАО «ТрансКонтейнер» на Красноярской железной дороге</w:t>
            </w:r>
          </w:p>
        </w:tc>
        <w:tc>
          <w:tcPr>
            <w:tcW w:w="262" w:type="pct"/>
            <w:tcBorders>
              <w:top w:val="single" w:sz="4" w:space="0" w:color="auto"/>
              <w:left w:val="single" w:sz="4" w:space="0" w:color="auto"/>
              <w:bottom w:val="single" w:sz="4" w:space="0" w:color="auto"/>
              <w:right w:val="single" w:sz="4" w:space="0" w:color="auto"/>
            </w:tcBorders>
          </w:tcPr>
          <w:p w:rsidR="00C11A00" w:rsidRPr="00736FB7" w:rsidRDefault="00C11A00" w:rsidP="00C11A00">
            <w:r>
              <w:t>м</w:t>
            </w:r>
            <w:r>
              <w:rPr>
                <w:vertAlign w:val="superscript"/>
              </w:rPr>
              <w:t>2</w:t>
            </w:r>
          </w:p>
        </w:tc>
        <w:tc>
          <w:tcPr>
            <w:tcW w:w="708" w:type="pct"/>
            <w:tcBorders>
              <w:top w:val="single" w:sz="4" w:space="0" w:color="auto"/>
              <w:left w:val="single" w:sz="4" w:space="0" w:color="auto"/>
              <w:bottom w:val="single" w:sz="4" w:space="0" w:color="auto"/>
              <w:right w:val="single" w:sz="4" w:space="0" w:color="auto"/>
            </w:tcBorders>
          </w:tcPr>
          <w:p w:rsidR="00C11A00" w:rsidRPr="00D86495" w:rsidRDefault="00C11A00" w:rsidP="00C11A00">
            <w:pPr>
              <w:jc w:val="center"/>
            </w:pPr>
            <w:r>
              <w:t>2 968,7</w:t>
            </w:r>
          </w:p>
        </w:tc>
        <w:tc>
          <w:tcPr>
            <w:tcW w:w="898" w:type="pct"/>
            <w:tcBorders>
              <w:top w:val="single" w:sz="4" w:space="0" w:color="auto"/>
              <w:left w:val="single" w:sz="4" w:space="0" w:color="auto"/>
              <w:bottom w:val="single" w:sz="4" w:space="0" w:color="auto"/>
              <w:right w:val="single" w:sz="4" w:space="0" w:color="auto"/>
            </w:tcBorders>
          </w:tcPr>
          <w:p w:rsidR="00C11A00" w:rsidRPr="00736FB7" w:rsidRDefault="00C11A00" w:rsidP="00C11A00"/>
        </w:tc>
        <w:tc>
          <w:tcPr>
            <w:tcW w:w="928" w:type="pct"/>
            <w:tcBorders>
              <w:top w:val="single" w:sz="4" w:space="0" w:color="auto"/>
              <w:left w:val="single" w:sz="4" w:space="0" w:color="auto"/>
              <w:bottom w:val="single" w:sz="4" w:space="0" w:color="auto"/>
              <w:right w:val="single" w:sz="4" w:space="0" w:color="auto"/>
            </w:tcBorders>
          </w:tcPr>
          <w:p w:rsidR="00C11A00" w:rsidRPr="00736FB7" w:rsidRDefault="00C11A00" w:rsidP="00C11A00"/>
        </w:tc>
        <w:tc>
          <w:tcPr>
            <w:tcW w:w="1107" w:type="pct"/>
            <w:tcBorders>
              <w:top w:val="single" w:sz="4" w:space="0" w:color="auto"/>
              <w:left w:val="single" w:sz="4" w:space="0" w:color="auto"/>
              <w:bottom w:val="single" w:sz="4" w:space="0" w:color="auto"/>
              <w:right w:val="single" w:sz="4" w:space="0" w:color="auto"/>
            </w:tcBorders>
          </w:tcPr>
          <w:p w:rsidR="00C11A00" w:rsidRPr="00736FB7" w:rsidRDefault="00C11A00" w:rsidP="00C11A00">
            <w:pPr>
              <w:rPr>
                <w:highlight w:val="yellow"/>
              </w:rPr>
            </w:pPr>
          </w:p>
        </w:tc>
      </w:tr>
    </w:tbl>
    <w:p w:rsidR="00C11A00" w:rsidRDefault="00C11A00" w:rsidP="00C11A00">
      <w:pPr>
        <w:ind w:firstLine="720"/>
        <w:jc w:val="both"/>
        <w:rPr>
          <w:sz w:val="28"/>
          <w:szCs w:val="28"/>
        </w:rPr>
      </w:pPr>
    </w:p>
    <w:p w:rsidR="00C11A00" w:rsidRPr="003C7F96" w:rsidRDefault="00C11A00" w:rsidP="00C11A00">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C11A00" w:rsidRDefault="00C11A00" w:rsidP="00C11A00">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C11A00" w:rsidRPr="003C7F96" w:rsidRDefault="00C11A00" w:rsidP="00C11A00">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C11A00" w:rsidRPr="003C7F96" w:rsidRDefault="00C11A00" w:rsidP="00C11A00">
      <w:pPr>
        <w:ind w:firstLine="720"/>
        <w:rPr>
          <w:i/>
        </w:rPr>
      </w:pPr>
      <w:r>
        <w:rPr>
          <w:i/>
        </w:rPr>
        <w:t>(заполняется претендентом при необходимости).</w:t>
      </w:r>
    </w:p>
    <w:p w:rsidR="00C11A00" w:rsidRDefault="00C11A00" w:rsidP="00C11A00">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6, 6a к проекту договора (приложение № 5)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C11A00" w:rsidRDefault="00C11A00" w:rsidP="00C11A00">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C11A00" w:rsidRPr="00D13734" w:rsidRDefault="00C11A00" w:rsidP="00C11A00">
      <w:pPr>
        <w:ind w:firstLine="720"/>
        <w:jc w:val="both"/>
        <w:rPr>
          <w:sz w:val="28"/>
          <w:szCs w:val="28"/>
        </w:rPr>
      </w:pPr>
      <w:r>
        <w:rPr>
          <w:sz w:val="28"/>
          <w:szCs w:val="28"/>
        </w:rPr>
        <w:t>- универсальный передаточный документ УПД;</w:t>
      </w:r>
    </w:p>
    <w:p w:rsidR="00C11A00" w:rsidRPr="009A7586" w:rsidRDefault="00C11A00" w:rsidP="00C11A00">
      <w:pPr>
        <w:ind w:firstLine="720"/>
        <w:jc w:val="both"/>
        <w:rPr>
          <w:sz w:val="28"/>
          <w:szCs w:val="28"/>
        </w:rPr>
      </w:pPr>
      <w:r>
        <w:rPr>
          <w:sz w:val="28"/>
          <w:szCs w:val="28"/>
        </w:rPr>
        <w:t>- акт сдачи-приемки выполненных работ/оказанных услуг;</w:t>
      </w:r>
    </w:p>
    <w:p w:rsidR="00C11A00" w:rsidRPr="009A7586" w:rsidRDefault="00C11A00" w:rsidP="00C11A00">
      <w:pPr>
        <w:ind w:firstLine="720"/>
        <w:jc w:val="both"/>
        <w:rPr>
          <w:sz w:val="28"/>
          <w:szCs w:val="28"/>
        </w:rPr>
      </w:pPr>
      <w:r>
        <w:rPr>
          <w:sz w:val="28"/>
          <w:szCs w:val="28"/>
        </w:rPr>
        <w:t>- счет-фактура;</w:t>
      </w:r>
    </w:p>
    <w:p w:rsidR="00C11A00" w:rsidRPr="009A7586" w:rsidRDefault="00C11A00" w:rsidP="00C11A00">
      <w:pPr>
        <w:ind w:firstLine="720"/>
        <w:jc w:val="both"/>
        <w:rPr>
          <w:sz w:val="28"/>
          <w:szCs w:val="28"/>
        </w:rPr>
      </w:pPr>
      <w:r>
        <w:rPr>
          <w:sz w:val="28"/>
          <w:szCs w:val="28"/>
        </w:rPr>
        <w:t>- корректировочный документ/корректировочная счет-фактура.</w:t>
      </w:r>
    </w:p>
    <w:p w:rsidR="00C11A00" w:rsidRPr="003C7F96" w:rsidRDefault="00C11A00" w:rsidP="00C11A00">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C11A00" w:rsidRPr="003C7F96" w:rsidRDefault="00C11A00" w:rsidP="00C11A00">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C11A00" w:rsidRPr="003C7F96" w:rsidRDefault="00C11A00" w:rsidP="00C11A00">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11A00" w:rsidRPr="003C7F96" w:rsidRDefault="00C11A00" w:rsidP="00C11A00">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C11A00" w:rsidRPr="003C7F96" w:rsidRDefault="00C11A00" w:rsidP="00C11A00">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11A00" w:rsidRPr="00260E08" w:rsidRDefault="00C11A00" w:rsidP="00C11A00">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C11A00" w:rsidRPr="00E51654" w:rsidRDefault="00C11A00" w:rsidP="00C11A00">
      <w:pPr>
        <w:ind w:firstLine="709"/>
        <w:jc w:val="both"/>
        <w:rPr>
          <w:sz w:val="28"/>
          <w:szCs w:val="28"/>
        </w:rPr>
      </w:pPr>
      <w:r>
        <w:rPr>
          <w:sz w:val="28"/>
          <w:szCs w:val="28"/>
        </w:rPr>
        <w:t xml:space="preserve">1) приложение № 1. </w:t>
      </w:r>
      <w:r>
        <w:rPr>
          <w:bCs/>
          <w:iCs/>
          <w:sz w:val="28"/>
          <w:szCs w:val="28"/>
        </w:rPr>
        <w:t>Расчет стоимости услуг по комплексной уборке внутренних помещений филиала ПАО «ТрансКонтейнер» на Красноярской железной дороге,</w:t>
      </w:r>
      <w:r>
        <w:rPr>
          <w:b/>
          <w:bCs/>
          <w:iCs/>
          <w:sz w:val="23"/>
          <w:szCs w:val="23"/>
        </w:rPr>
        <w:t xml:space="preserve"> </w:t>
      </w:r>
      <w:r>
        <w:rPr>
          <w:sz w:val="28"/>
          <w:szCs w:val="28"/>
        </w:rPr>
        <w:t>на ___ листах.</w:t>
      </w:r>
    </w:p>
    <w:p w:rsidR="00C11A00" w:rsidRPr="00E51654" w:rsidRDefault="00C11A00" w:rsidP="00C11A00">
      <w:pPr>
        <w:pStyle w:val="af8"/>
        <w:ind w:firstLine="0"/>
        <w:rPr>
          <w:b/>
          <w:bCs/>
          <w:iCs/>
          <w:sz w:val="23"/>
          <w:szCs w:val="23"/>
        </w:rPr>
      </w:pPr>
    </w:p>
    <w:p w:rsidR="00C11A00" w:rsidRPr="003C7F96" w:rsidRDefault="00C11A00" w:rsidP="00C11A00">
      <w:pPr>
        <w:rPr>
          <w:sz w:val="28"/>
          <w:szCs w:val="28"/>
        </w:rPr>
      </w:pPr>
    </w:p>
    <w:p w:rsidR="00C11A00" w:rsidRPr="003C7F96" w:rsidRDefault="00C11A00" w:rsidP="00C11A00">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11A00" w:rsidRPr="003C7F96" w:rsidRDefault="00C11A00" w:rsidP="00C11A00">
      <w:pPr>
        <w:tabs>
          <w:tab w:val="left" w:pos="8640"/>
        </w:tabs>
        <w:jc w:val="both"/>
        <w:rPr>
          <w:i/>
        </w:rPr>
      </w:pPr>
      <w:r>
        <w:rPr>
          <w:i/>
        </w:rPr>
        <w:t xml:space="preserve">                                                                                      (наименование претендента)</w:t>
      </w:r>
    </w:p>
    <w:p w:rsidR="00C11A00" w:rsidRPr="003C7F96" w:rsidRDefault="00C11A00" w:rsidP="00C11A00">
      <w:pPr>
        <w:jc w:val="both"/>
        <w:rPr>
          <w:sz w:val="28"/>
          <w:szCs w:val="28"/>
          <w:lang w:eastAsia="ru-RU"/>
        </w:rPr>
      </w:pPr>
      <w:r>
        <w:rPr>
          <w:sz w:val="28"/>
          <w:szCs w:val="28"/>
          <w:lang w:eastAsia="ru-RU"/>
        </w:rPr>
        <w:t>__________________________________________________________________</w:t>
      </w:r>
    </w:p>
    <w:p w:rsidR="00C11A00" w:rsidRPr="003C7F96" w:rsidRDefault="00C11A00" w:rsidP="00C11A00">
      <w:pPr>
        <w:jc w:val="both"/>
        <w:rPr>
          <w:sz w:val="28"/>
          <w:szCs w:val="28"/>
          <w:lang w:eastAsia="ru-RU"/>
        </w:rPr>
      </w:pPr>
      <w:r>
        <w:rPr>
          <w:sz w:val="28"/>
          <w:szCs w:val="28"/>
          <w:lang w:eastAsia="ru-RU"/>
        </w:rPr>
        <w:t>_________________________________________________________________</w:t>
      </w:r>
    </w:p>
    <w:p w:rsidR="00C11A00" w:rsidRPr="003C7F96" w:rsidRDefault="00C11A00" w:rsidP="00C11A00">
      <w:pPr>
        <w:jc w:val="both"/>
        <w:rPr>
          <w:i/>
        </w:rPr>
      </w:pPr>
      <w:r>
        <w:rPr>
          <w:i/>
        </w:rPr>
        <w:t xml:space="preserve">                 М.П.</w:t>
      </w:r>
      <w:r>
        <w:rPr>
          <w:i/>
        </w:rPr>
        <w:tab/>
      </w:r>
      <w:r>
        <w:rPr>
          <w:i/>
        </w:rPr>
        <w:tab/>
      </w:r>
      <w:r>
        <w:rPr>
          <w:i/>
        </w:rPr>
        <w:tab/>
        <w:t xml:space="preserve">    (ФИО, должность, подпись)</w:t>
      </w:r>
    </w:p>
    <w:p w:rsidR="00C11A00" w:rsidRPr="003C7F96" w:rsidRDefault="00C11A00" w:rsidP="00C11A00">
      <w:pPr>
        <w:jc w:val="both"/>
        <w:rPr>
          <w:sz w:val="28"/>
          <w:szCs w:val="28"/>
          <w:lang w:eastAsia="ru-RU"/>
        </w:rPr>
      </w:pPr>
      <w:r>
        <w:rPr>
          <w:sz w:val="28"/>
          <w:szCs w:val="28"/>
          <w:lang w:eastAsia="ru-RU"/>
        </w:rPr>
        <w:t>«____» ____________ 20__ г.</w:t>
      </w:r>
    </w:p>
    <w:p w:rsidR="00C11A00" w:rsidRPr="003C7F96" w:rsidRDefault="00C11A00" w:rsidP="00C11A00">
      <w:pPr>
        <w:jc w:val="both"/>
        <w:rPr>
          <w:rFonts w:eastAsia="MS Mincho"/>
          <w:sz w:val="28"/>
          <w:szCs w:val="28"/>
        </w:rPr>
      </w:pPr>
    </w:p>
    <w:p w:rsidR="00C11A00" w:rsidRPr="00E51654" w:rsidRDefault="00C11A00" w:rsidP="00C11A00">
      <w:pPr>
        <w:ind w:left="4536" w:firstLine="142"/>
        <w:jc w:val="right"/>
        <w:rPr>
          <w:bCs/>
        </w:rPr>
      </w:pPr>
      <w:r>
        <w:rPr>
          <w:bCs/>
        </w:rPr>
        <w:t>Приложение № 1</w:t>
      </w:r>
    </w:p>
    <w:p w:rsidR="00C11A00" w:rsidRPr="00E51654" w:rsidRDefault="00C11A00" w:rsidP="00C11A00">
      <w:pPr>
        <w:ind w:left="4536" w:firstLine="142"/>
        <w:jc w:val="right"/>
        <w:rPr>
          <w:bCs/>
        </w:rPr>
      </w:pPr>
      <w:r>
        <w:rPr>
          <w:bCs/>
        </w:rPr>
        <w:t>к Финансово-коммерческому предложению</w:t>
      </w:r>
    </w:p>
    <w:p w:rsidR="00C11A00" w:rsidRPr="00D64BF0" w:rsidRDefault="00C11A00" w:rsidP="00C11A00">
      <w:pPr>
        <w:rPr>
          <w:sz w:val="23"/>
          <w:szCs w:val="23"/>
          <w:lang w:eastAsia="ru-RU"/>
        </w:rPr>
      </w:pPr>
    </w:p>
    <w:p w:rsidR="00C11A00" w:rsidRPr="00D64BF0" w:rsidRDefault="00C11A00" w:rsidP="00C11A00">
      <w:pPr>
        <w:pStyle w:val="af8"/>
        <w:ind w:firstLine="0"/>
        <w:jc w:val="center"/>
        <w:rPr>
          <w:b/>
          <w:bCs/>
          <w:iCs/>
          <w:sz w:val="23"/>
          <w:szCs w:val="23"/>
        </w:rPr>
      </w:pPr>
      <w:r>
        <w:rPr>
          <w:b/>
          <w:bCs/>
          <w:iCs/>
          <w:sz w:val="23"/>
          <w:szCs w:val="23"/>
        </w:rPr>
        <w:t xml:space="preserve">Расчет стоимости услуг по комплексной уборке внутренних помещений </w:t>
      </w:r>
    </w:p>
    <w:p w:rsidR="00C11A00" w:rsidRPr="00D64BF0" w:rsidRDefault="00C11A00" w:rsidP="00C11A00">
      <w:pPr>
        <w:pStyle w:val="af8"/>
        <w:ind w:firstLine="0"/>
        <w:jc w:val="center"/>
        <w:rPr>
          <w:b/>
          <w:sz w:val="23"/>
          <w:szCs w:val="23"/>
        </w:rPr>
      </w:pPr>
      <w:r>
        <w:rPr>
          <w:b/>
          <w:bCs/>
          <w:iCs/>
          <w:sz w:val="23"/>
          <w:szCs w:val="23"/>
        </w:rPr>
        <w:t>филиала ПАО «ТрансКонтейнер» на Красноярской железной дороге</w:t>
      </w:r>
    </w:p>
    <w:p w:rsidR="00C11A00" w:rsidRPr="00D64BF0" w:rsidRDefault="00C11A00" w:rsidP="00C11A00">
      <w:pPr>
        <w:pStyle w:val="af8"/>
        <w:ind w:firstLine="0"/>
        <w:jc w:val="center"/>
        <w:rPr>
          <w:b/>
          <w:sz w:val="23"/>
          <w:szCs w:val="23"/>
        </w:rPr>
      </w:pPr>
    </w:p>
    <w:p w:rsidR="00C11A00" w:rsidRDefault="00C11A00" w:rsidP="00C11A00">
      <w:pPr>
        <w:pStyle w:val="1a"/>
        <w:ind w:firstLine="0"/>
        <w:jc w:val="right"/>
        <w:outlineLvl w:val="0"/>
      </w:pPr>
    </w:p>
    <w:tbl>
      <w:tblPr>
        <w:tblStyle w:val="afff1"/>
        <w:tblW w:w="0" w:type="auto"/>
        <w:tblLook w:val="04A0" w:firstRow="1" w:lastRow="0" w:firstColumn="1" w:lastColumn="0" w:noHBand="0" w:noVBand="1"/>
      </w:tblPr>
      <w:tblGrid>
        <w:gridCol w:w="951"/>
        <w:gridCol w:w="5353"/>
        <w:gridCol w:w="983"/>
        <w:gridCol w:w="2567"/>
      </w:tblGrid>
      <w:tr w:rsidR="00FC5EEE" w:rsidRPr="00D64BF0" w:rsidTr="002418C3">
        <w:tc>
          <w:tcPr>
            <w:tcW w:w="951" w:type="dxa"/>
          </w:tcPr>
          <w:p w:rsidR="00FC5EEE" w:rsidRPr="00D64BF0" w:rsidRDefault="00FC5EEE" w:rsidP="002418C3">
            <w:pPr>
              <w:pStyle w:val="af8"/>
              <w:ind w:firstLine="0"/>
              <w:jc w:val="center"/>
              <w:rPr>
                <w:b/>
                <w:sz w:val="23"/>
                <w:szCs w:val="23"/>
              </w:rPr>
            </w:pPr>
            <w:r w:rsidRPr="00D64BF0">
              <w:rPr>
                <w:b/>
                <w:sz w:val="23"/>
                <w:szCs w:val="23"/>
              </w:rPr>
              <w:t>№п/п</w:t>
            </w:r>
          </w:p>
        </w:tc>
        <w:tc>
          <w:tcPr>
            <w:tcW w:w="5353" w:type="dxa"/>
          </w:tcPr>
          <w:p w:rsidR="00FC5EEE" w:rsidRPr="00D64BF0" w:rsidRDefault="00FC5EEE" w:rsidP="002418C3">
            <w:pPr>
              <w:pStyle w:val="af8"/>
              <w:ind w:firstLine="0"/>
              <w:jc w:val="center"/>
              <w:rPr>
                <w:b/>
                <w:sz w:val="23"/>
                <w:szCs w:val="23"/>
              </w:rPr>
            </w:pPr>
            <w:r w:rsidRPr="00D64BF0">
              <w:rPr>
                <w:b/>
                <w:sz w:val="23"/>
                <w:szCs w:val="23"/>
              </w:rPr>
              <w:t>Статья затрат</w:t>
            </w:r>
          </w:p>
        </w:tc>
        <w:tc>
          <w:tcPr>
            <w:tcW w:w="983" w:type="dxa"/>
          </w:tcPr>
          <w:p w:rsidR="00FC5EEE" w:rsidRPr="00D64BF0" w:rsidRDefault="00FC5EEE" w:rsidP="002418C3">
            <w:pPr>
              <w:pStyle w:val="af8"/>
              <w:ind w:firstLine="0"/>
              <w:jc w:val="center"/>
              <w:rPr>
                <w:b/>
                <w:sz w:val="23"/>
                <w:szCs w:val="23"/>
              </w:rPr>
            </w:pPr>
            <w:r>
              <w:rPr>
                <w:b/>
                <w:sz w:val="23"/>
                <w:szCs w:val="23"/>
              </w:rPr>
              <w:t>Ед.изм.</w:t>
            </w:r>
          </w:p>
        </w:tc>
        <w:tc>
          <w:tcPr>
            <w:tcW w:w="2567" w:type="dxa"/>
          </w:tcPr>
          <w:p w:rsidR="00FC5EEE" w:rsidRPr="00D64BF0" w:rsidRDefault="00FC5EEE" w:rsidP="002418C3">
            <w:pPr>
              <w:pStyle w:val="af8"/>
              <w:ind w:firstLine="0"/>
              <w:jc w:val="center"/>
              <w:rPr>
                <w:b/>
                <w:sz w:val="23"/>
                <w:szCs w:val="23"/>
              </w:rPr>
            </w:pPr>
            <w:r>
              <w:rPr>
                <w:b/>
                <w:sz w:val="23"/>
                <w:szCs w:val="23"/>
              </w:rPr>
              <w:t>Значение показателя в месяц</w:t>
            </w:r>
          </w:p>
        </w:tc>
      </w:tr>
      <w:tr w:rsidR="00FC5EEE" w:rsidRPr="00D64BF0" w:rsidTr="002418C3">
        <w:tc>
          <w:tcPr>
            <w:tcW w:w="951" w:type="dxa"/>
          </w:tcPr>
          <w:p w:rsidR="00FC5EEE" w:rsidRPr="00D64BF0" w:rsidRDefault="00FC5EEE" w:rsidP="002418C3">
            <w:pPr>
              <w:pStyle w:val="af8"/>
              <w:ind w:firstLine="0"/>
              <w:jc w:val="center"/>
              <w:rPr>
                <w:sz w:val="23"/>
                <w:szCs w:val="23"/>
              </w:rPr>
            </w:pPr>
            <w:r w:rsidRPr="00D64BF0">
              <w:rPr>
                <w:sz w:val="23"/>
                <w:szCs w:val="23"/>
              </w:rPr>
              <w:t>1</w:t>
            </w:r>
          </w:p>
        </w:tc>
        <w:tc>
          <w:tcPr>
            <w:tcW w:w="5353" w:type="dxa"/>
          </w:tcPr>
          <w:p w:rsidR="00FC5EEE" w:rsidRPr="00D64BF0" w:rsidRDefault="00FC5EEE" w:rsidP="002418C3">
            <w:pPr>
              <w:pStyle w:val="af8"/>
              <w:ind w:firstLine="0"/>
              <w:jc w:val="center"/>
              <w:rPr>
                <w:sz w:val="23"/>
                <w:szCs w:val="23"/>
              </w:rPr>
            </w:pPr>
            <w:r w:rsidRPr="00D64BF0">
              <w:rPr>
                <w:sz w:val="23"/>
                <w:szCs w:val="23"/>
              </w:rPr>
              <w:t>Фонд оплаты труда</w:t>
            </w:r>
          </w:p>
        </w:tc>
        <w:tc>
          <w:tcPr>
            <w:tcW w:w="983" w:type="dxa"/>
          </w:tcPr>
          <w:p w:rsidR="00FC5EEE" w:rsidRPr="00D64BF0" w:rsidRDefault="00FC5EEE" w:rsidP="002418C3">
            <w:pPr>
              <w:pStyle w:val="af8"/>
              <w:ind w:firstLine="0"/>
              <w:jc w:val="center"/>
              <w:rPr>
                <w:sz w:val="23"/>
                <w:szCs w:val="23"/>
              </w:rPr>
            </w:pPr>
            <w:r>
              <w:rPr>
                <w:sz w:val="23"/>
                <w:szCs w:val="23"/>
              </w:rPr>
              <w:t>Руб.</w:t>
            </w:r>
          </w:p>
        </w:tc>
        <w:tc>
          <w:tcPr>
            <w:tcW w:w="2567" w:type="dxa"/>
          </w:tcPr>
          <w:p w:rsidR="00FC5EEE" w:rsidRPr="00D64BF0" w:rsidRDefault="00FC5EEE" w:rsidP="002418C3">
            <w:pPr>
              <w:pStyle w:val="af8"/>
              <w:ind w:firstLine="0"/>
              <w:jc w:val="center"/>
              <w:rPr>
                <w:sz w:val="23"/>
                <w:szCs w:val="23"/>
              </w:rPr>
            </w:pPr>
          </w:p>
        </w:tc>
      </w:tr>
      <w:tr w:rsidR="00FC5EEE" w:rsidRPr="00D64BF0" w:rsidTr="002418C3">
        <w:tc>
          <w:tcPr>
            <w:tcW w:w="951" w:type="dxa"/>
          </w:tcPr>
          <w:p w:rsidR="00FC5EEE" w:rsidRPr="00D64BF0" w:rsidRDefault="00FC5EEE" w:rsidP="002418C3">
            <w:pPr>
              <w:pStyle w:val="af8"/>
              <w:ind w:firstLine="0"/>
              <w:jc w:val="center"/>
              <w:rPr>
                <w:sz w:val="23"/>
                <w:szCs w:val="23"/>
              </w:rPr>
            </w:pPr>
            <w:r w:rsidRPr="00D64BF0">
              <w:rPr>
                <w:sz w:val="23"/>
                <w:szCs w:val="23"/>
              </w:rPr>
              <w:t>2</w:t>
            </w:r>
          </w:p>
        </w:tc>
        <w:tc>
          <w:tcPr>
            <w:tcW w:w="5353" w:type="dxa"/>
          </w:tcPr>
          <w:p w:rsidR="00FC5EEE" w:rsidRPr="00D64BF0" w:rsidRDefault="00FC5EEE" w:rsidP="002418C3">
            <w:pPr>
              <w:pStyle w:val="af8"/>
              <w:ind w:firstLine="0"/>
              <w:jc w:val="center"/>
              <w:rPr>
                <w:sz w:val="23"/>
                <w:szCs w:val="23"/>
              </w:rPr>
            </w:pPr>
            <w:r w:rsidRPr="00D64BF0">
              <w:rPr>
                <w:sz w:val="23"/>
                <w:szCs w:val="23"/>
              </w:rPr>
              <w:t>Налоги на з</w:t>
            </w:r>
            <w:r>
              <w:rPr>
                <w:sz w:val="23"/>
                <w:szCs w:val="23"/>
              </w:rPr>
              <w:t>аработную плату</w:t>
            </w:r>
          </w:p>
        </w:tc>
        <w:tc>
          <w:tcPr>
            <w:tcW w:w="983" w:type="dxa"/>
          </w:tcPr>
          <w:p w:rsidR="00FC5EEE" w:rsidRDefault="00FC5EEE" w:rsidP="002418C3">
            <w:pPr>
              <w:jc w:val="center"/>
            </w:pPr>
            <w:r w:rsidRPr="00F31CDB">
              <w:rPr>
                <w:sz w:val="23"/>
                <w:szCs w:val="23"/>
              </w:rPr>
              <w:t>Руб.</w:t>
            </w:r>
          </w:p>
        </w:tc>
        <w:tc>
          <w:tcPr>
            <w:tcW w:w="2567" w:type="dxa"/>
          </w:tcPr>
          <w:p w:rsidR="00FC5EEE" w:rsidRPr="00D64BF0" w:rsidRDefault="00FC5EEE" w:rsidP="002418C3">
            <w:pPr>
              <w:pStyle w:val="af8"/>
              <w:ind w:firstLine="0"/>
              <w:jc w:val="center"/>
              <w:rPr>
                <w:sz w:val="23"/>
                <w:szCs w:val="23"/>
              </w:rPr>
            </w:pPr>
          </w:p>
        </w:tc>
      </w:tr>
      <w:tr w:rsidR="00FC5EEE" w:rsidRPr="00D64BF0" w:rsidTr="002418C3">
        <w:tc>
          <w:tcPr>
            <w:tcW w:w="951" w:type="dxa"/>
          </w:tcPr>
          <w:p w:rsidR="00FC5EEE" w:rsidRPr="00D64BF0" w:rsidRDefault="00FC5EEE" w:rsidP="002418C3">
            <w:pPr>
              <w:pStyle w:val="af8"/>
              <w:ind w:firstLine="0"/>
              <w:jc w:val="center"/>
              <w:rPr>
                <w:sz w:val="23"/>
                <w:szCs w:val="23"/>
              </w:rPr>
            </w:pPr>
            <w:r>
              <w:rPr>
                <w:sz w:val="23"/>
                <w:szCs w:val="23"/>
              </w:rPr>
              <w:t>3</w:t>
            </w:r>
          </w:p>
        </w:tc>
        <w:tc>
          <w:tcPr>
            <w:tcW w:w="5353" w:type="dxa"/>
          </w:tcPr>
          <w:p w:rsidR="00FC5EEE" w:rsidRPr="00D64BF0" w:rsidRDefault="00FC5EEE" w:rsidP="002418C3">
            <w:pPr>
              <w:pStyle w:val="af8"/>
              <w:ind w:firstLine="0"/>
              <w:jc w:val="center"/>
              <w:rPr>
                <w:sz w:val="23"/>
                <w:szCs w:val="23"/>
              </w:rPr>
            </w:pPr>
            <w:r>
              <w:rPr>
                <w:sz w:val="23"/>
                <w:szCs w:val="23"/>
              </w:rPr>
              <w:t>Резерв на отпуск и социальные нужды</w:t>
            </w:r>
          </w:p>
        </w:tc>
        <w:tc>
          <w:tcPr>
            <w:tcW w:w="983" w:type="dxa"/>
          </w:tcPr>
          <w:p w:rsidR="00FC5EEE" w:rsidRDefault="00FC5EEE" w:rsidP="002418C3">
            <w:pPr>
              <w:jc w:val="center"/>
            </w:pPr>
            <w:r w:rsidRPr="00F31CDB">
              <w:rPr>
                <w:sz w:val="23"/>
                <w:szCs w:val="23"/>
              </w:rPr>
              <w:t>Руб.</w:t>
            </w:r>
          </w:p>
        </w:tc>
        <w:tc>
          <w:tcPr>
            <w:tcW w:w="2567" w:type="dxa"/>
          </w:tcPr>
          <w:p w:rsidR="00FC5EEE" w:rsidRPr="00D64BF0" w:rsidRDefault="00FC5EEE" w:rsidP="002418C3">
            <w:pPr>
              <w:pStyle w:val="af8"/>
              <w:ind w:firstLine="0"/>
              <w:jc w:val="center"/>
              <w:rPr>
                <w:sz w:val="23"/>
                <w:szCs w:val="23"/>
              </w:rPr>
            </w:pPr>
          </w:p>
        </w:tc>
      </w:tr>
      <w:tr w:rsidR="00FC5EEE" w:rsidRPr="00D64BF0" w:rsidTr="002418C3">
        <w:tc>
          <w:tcPr>
            <w:tcW w:w="951" w:type="dxa"/>
          </w:tcPr>
          <w:p w:rsidR="00FC5EEE" w:rsidRPr="00D64BF0" w:rsidRDefault="00FC5EEE" w:rsidP="002418C3">
            <w:pPr>
              <w:pStyle w:val="af8"/>
              <w:ind w:firstLine="0"/>
              <w:jc w:val="center"/>
              <w:rPr>
                <w:sz w:val="23"/>
                <w:szCs w:val="23"/>
              </w:rPr>
            </w:pPr>
            <w:r>
              <w:rPr>
                <w:sz w:val="23"/>
                <w:szCs w:val="23"/>
              </w:rPr>
              <w:t>4</w:t>
            </w:r>
          </w:p>
        </w:tc>
        <w:tc>
          <w:tcPr>
            <w:tcW w:w="5353" w:type="dxa"/>
          </w:tcPr>
          <w:p w:rsidR="00FC5EEE" w:rsidRPr="00D64BF0" w:rsidRDefault="00FC5EEE" w:rsidP="002418C3">
            <w:pPr>
              <w:pStyle w:val="af8"/>
              <w:ind w:firstLine="0"/>
              <w:jc w:val="center"/>
              <w:rPr>
                <w:sz w:val="23"/>
                <w:szCs w:val="23"/>
              </w:rPr>
            </w:pPr>
            <w:r w:rsidRPr="00D64BF0">
              <w:rPr>
                <w:sz w:val="23"/>
                <w:szCs w:val="23"/>
              </w:rPr>
              <w:t xml:space="preserve">Расходы </w:t>
            </w:r>
            <w:r>
              <w:rPr>
                <w:sz w:val="23"/>
                <w:szCs w:val="23"/>
              </w:rPr>
              <w:t xml:space="preserve">на </w:t>
            </w:r>
            <w:r w:rsidRPr="00D64BF0">
              <w:rPr>
                <w:sz w:val="23"/>
                <w:szCs w:val="23"/>
              </w:rPr>
              <w:t>материалы для уборки</w:t>
            </w:r>
          </w:p>
        </w:tc>
        <w:tc>
          <w:tcPr>
            <w:tcW w:w="983" w:type="dxa"/>
          </w:tcPr>
          <w:p w:rsidR="00FC5EEE" w:rsidRDefault="00FC5EEE" w:rsidP="002418C3">
            <w:pPr>
              <w:jc w:val="center"/>
            </w:pPr>
            <w:r w:rsidRPr="00F31CDB">
              <w:rPr>
                <w:sz w:val="23"/>
                <w:szCs w:val="23"/>
              </w:rPr>
              <w:t>Руб.</w:t>
            </w:r>
          </w:p>
        </w:tc>
        <w:tc>
          <w:tcPr>
            <w:tcW w:w="2567" w:type="dxa"/>
          </w:tcPr>
          <w:p w:rsidR="00FC5EEE" w:rsidRPr="00D64BF0" w:rsidRDefault="00FC5EEE" w:rsidP="002418C3">
            <w:pPr>
              <w:pStyle w:val="af8"/>
              <w:ind w:firstLine="0"/>
              <w:jc w:val="center"/>
              <w:rPr>
                <w:sz w:val="23"/>
                <w:szCs w:val="23"/>
              </w:rPr>
            </w:pPr>
          </w:p>
        </w:tc>
      </w:tr>
      <w:tr w:rsidR="00FC5EEE" w:rsidRPr="00D64BF0" w:rsidTr="002418C3">
        <w:tc>
          <w:tcPr>
            <w:tcW w:w="951" w:type="dxa"/>
          </w:tcPr>
          <w:p w:rsidR="00FC5EEE" w:rsidRPr="00D64BF0" w:rsidRDefault="00FC5EEE" w:rsidP="002418C3">
            <w:pPr>
              <w:pStyle w:val="af8"/>
              <w:ind w:firstLine="0"/>
              <w:jc w:val="center"/>
              <w:rPr>
                <w:sz w:val="23"/>
                <w:szCs w:val="23"/>
              </w:rPr>
            </w:pPr>
            <w:r>
              <w:rPr>
                <w:sz w:val="23"/>
                <w:szCs w:val="23"/>
              </w:rPr>
              <w:t>5</w:t>
            </w:r>
          </w:p>
        </w:tc>
        <w:tc>
          <w:tcPr>
            <w:tcW w:w="5353" w:type="dxa"/>
          </w:tcPr>
          <w:p w:rsidR="00FC5EEE" w:rsidRPr="00D64BF0" w:rsidRDefault="00FC5EEE" w:rsidP="002418C3">
            <w:pPr>
              <w:pStyle w:val="af8"/>
              <w:ind w:firstLine="0"/>
              <w:jc w:val="center"/>
              <w:rPr>
                <w:sz w:val="23"/>
                <w:szCs w:val="23"/>
              </w:rPr>
            </w:pPr>
            <w:r w:rsidRPr="00D64BF0">
              <w:rPr>
                <w:sz w:val="23"/>
                <w:szCs w:val="23"/>
              </w:rPr>
              <w:t xml:space="preserve">Амортизация оборудования, спецодежды, СИЗ </w:t>
            </w:r>
          </w:p>
        </w:tc>
        <w:tc>
          <w:tcPr>
            <w:tcW w:w="983" w:type="dxa"/>
          </w:tcPr>
          <w:p w:rsidR="00FC5EEE" w:rsidRDefault="00FC5EEE" w:rsidP="002418C3">
            <w:pPr>
              <w:jc w:val="center"/>
            </w:pPr>
            <w:r w:rsidRPr="00F31CDB">
              <w:rPr>
                <w:sz w:val="23"/>
                <w:szCs w:val="23"/>
              </w:rPr>
              <w:t>Руб.</w:t>
            </w:r>
          </w:p>
        </w:tc>
        <w:tc>
          <w:tcPr>
            <w:tcW w:w="2567" w:type="dxa"/>
          </w:tcPr>
          <w:p w:rsidR="00FC5EEE" w:rsidRPr="00D64BF0" w:rsidRDefault="00FC5EEE" w:rsidP="002418C3">
            <w:pPr>
              <w:pStyle w:val="af8"/>
              <w:ind w:firstLine="0"/>
              <w:jc w:val="center"/>
              <w:rPr>
                <w:sz w:val="23"/>
                <w:szCs w:val="23"/>
              </w:rPr>
            </w:pPr>
          </w:p>
        </w:tc>
      </w:tr>
      <w:tr w:rsidR="00FC5EEE" w:rsidRPr="00D64BF0" w:rsidTr="002418C3">
        <w:tc>
          <w:tcPr>
            <w:tcW w:w="951" w:type="dxa"/>
          </w:tcPr>
          <w:p w:rsidR="00FC5EEE" w:rsidRPr="00D64BF0" w:rsidRDefault="00FC5EEE" w:rsidP="002418C3">
            <w:pPr>
              <w:pStyle w:val="af8"/>
              <w:ind w:firstLine="0"/>
              <w:jc w:val="center"/>
              <w:rPr>
                <w:sz w:val="23"/>
                <w:szCs w:val="23"/>
              </w:rPr>
            </w:pPr>
            <w:r>
              <w:rPr>
                <w:sz w:val="23"/>
                <w:szCs w:val="23"/>
              </w:rPr>
              <w:t>6</w:t>
            </w:r>
          </w:p>
        </w:tc>
        <w:tc>
          <w:tcPr>
            <w:tcW w:w="5353" w:type="dxa"/>
          </w:tcPr>
          <w:p w:rsidR="00FC5EEE" w:rsidRPr="00D64BF0" w:rsidRDefault="00FC5EEE" w:rsidP="002418C3">
            <w:pPr>
              <w:pStyle w:val="af8"/>
              <w:ind w:firstLine="0"/>
              <w:jc w:val="center"/>
              <w:rPr>
                <w:sz w:val="23"/>
                <w:szCs w:val="23"/>
              </w:rPr>
            </w:pPr>
            <w:r w:rsidRPr="00D64BF0">
              <w:rPr>
                <w:sz w:val="23"/>
                <w:szCs w:val="23"/>
              </w:rPr>
              <w:t>Накладные расходы</w:t>
            </w:r>
          </w:p>
        </w:tc>
        <w:tc>
          <w:tcPr>
            <w:tcW w:w="983" w:type="dxa"/>
          </w:tcPr>
          <w:p w:rsidR="00FC5EEE" w:rsidRDefault="00FC5EEE" w:rsidP="002418C3">
            <w:pPr>
              <w:jc w:val="center"/>
            </w:pPr>
            <w:r w:rsidRPr="00F31CDB">
              <w:rPr>
                <w:sz w:val="23"/>
                <w:szCs w:val="23"/>
              </w:rPr>
              <w:t>Руб.</w:t>
            </w:r>
          </w:p>
        </w:tc>
        <w:tc>
          <w:tcPr>
            <w:tcW w:w="2567" w:type="dxa"/>
          </w:tcPr>
          <w:p w:rsidR="00FC5EEE" w:rsidRPr="00D64BF0" w:rsidRDefault="00FC5EEE" w:rsidP="002418C3">
            <w:pPr>
              <w:pStyle w:val="af8"/>
              <w:ind w:firstLine="0"/>
              <w:jc w:val="center"/>
              <w:rPr>
                <w:sz w:val="23"/>
                <w:szCs w:val="23"/>
              </w:rPr>
            </w:pPr>
          </w:p>
        </w:tc>
      </w:tr>
      <w:tr w:rsidR="00FC5EEE" w:rsidRPr="00D64BF0" w:rsidTr="002418C3">
        <w:tc>
          <w:tcPr>
            <w:tcW w:w="951" w:type="dxa"/>
          </w:tcPr>
          <w:p w:rsidR="00FC5EEE" w:rsidRPr="00D64BF0" w:rsidRDefault="00FC5EEE" w:rsidP="002418C3">
            <w:pPr>
              <w:pStyle w:val="af8"/>
              <w:ind w:firstLine="0"/>
              <w:jc w:val="center"/>
              <w:rPr>
                <w:sz w:val="23"/>
                <w:szCs w:val="23"/>
              </w:rPr>
            </w:pPr>
          </w:p>
        </w:tc>
        <w:tc>
          <w:tcPr>
            <w:tcW w:w="5353" w:type="dxa"/>
          </w:tcPr>
          <w:p w:rsidR="00FC5EEE" w:rsidRPr="00D64BF0" w:rsidRDefault="00FC5EEE" w:rsidP="002418C3">
            <w:pPr>
              <w:pStyle w:val="af8"/>
              <w:ind w:firstLine="0"/>
              <w:jc w:val="center"/>
              <w:rPr>
                <w:sz w:val="23"/>
                <w:szCs w:val="23"/>
              </w:rPr>
            </w:pPr>
            <w:r>
              <w:rPr>
                <w:sz w:val="23"/>
                <w:szCs w:val="23"/>
              </w:rPr>
              <w:t>Итого затрат:</w:t>
            </w:r>
          </w:p>
        </w:tc>
        <w:tc>
          <w:tcPr>
            <w:tcW w:w="983" w:type="dxa"/>
          </w:tcPr>
          <w:p w:rsidR="00FC5EEE" w:rsidRDefault="00FC5EEE" w:rsidP="002418C3">
            <w:pPr>
              <w:jc w:val="center"/>
            </w:pPr>
            <w:r w:rsidRPr="00F31CDB">
              <w:rPr>
                <w:sz w:val="23"/>
                <w:szCs w:val="23"/>
              </w:rPr>
              <w:t>Руб.</w:t>
            </w:r>
          </w:p>
        </w:tc>
        <w:tc>
          <w:tcPr>
            <w:tcW w:w="2567" w:type="dxa"/>
          </w:tcPr>
          <w:p w:rsidR="00FC5EEE" w:rsidRPr="00D64BF0" w:rsidRDefault="00FC5EEE" w:rsidP="002418C3">
            <w:pPr>
              <w:pStyle w:val="af8"/>
              <w:ind w:firstLine="0"/>
              <w:jc w:val="center"/>
              <w:rPr>
                <w:sz w:val="23"/>
                <w:szCs w:val="23"/>
              </w:rPr>
            </w:pPr>
          </w:p>
        </w:tc>
      </w:tr>
      <w:tr w:rsidR="00FC5EEE" w:rsidRPr="00D64BF0" w:rsidTr="002418C3">
        <w:tc>
          <w:tcPr>
            <w:tcW w:w="951" w:type="dxa"/>
          </w:tcPr>
          <w:p w:rsidR="00FC5EEE" w:rsidRPr="00D64BF0" w:rsidRDefault="00FC5EEE" w:rsidP="002418C3">
            <w:pPr>
              <w:pStyle w:val="af8"/>
              <w:ind w:firstLine="0"/>
              <w:jc w:val="center"/>
              <w:rPr>
                <w:sz w:val="23"/>
                <w:szCs w:val="23"/>
              </w:rPr>
            </w:pPr>
            <w:r>
              <w:rPr>
                <w:sz w:val="23"/>
                <w:szCs w:val="23"/>
              </w:rPr>
              <w:t>7</w:t>
            </w:r>
          </w:p>
        </w:tc>
        <w:tc>
          <w:tcPr>
            <w:tcW w:w="5353" w:type="dxa"/>
          </w:tcPr>
          <w:p w:rsidR="00FC5EEE" w:rsidRPr="00D64BF0" w:rsidRDefault="00FC5EEE" w:rsidP="002418C3">
            <w:pPr>
              <w:pStyle w:val="af8"/>
              <w:ind w:firstLine="0"/>
              <w:jc w:val="center"/>
              <w:rPr>
                <w:sz w:val="23"/>
                <w:szCs w:val="23"/>
              </w:rPr>
            </w:pPr>
            <w:r w:rsidRPr="00D64BF0">
              <w:rPr>
                <w:sz w:val="23"/>
                <w:szCs w:val="23"/>
              </w:rPr>
              <w:t>Прибыль (рентабельность) %</w:t>
            </w:r>
          </w:p>
        </w:tc>
        <w:tc>
          <w:tcPr>
            <w:tcW w:w="983" w:type="dxa"/>
          </w:tcPr>
          <w:p w:rsidR="00FC5EEE" w:rsidRDefault="00FC5EEE" w:rsidP="002418C3">
            <w:pPr>
              <w:jc w:val="center"/>
            </w:pPr>
            <w:r w:rsidRPr="00F31CDB">
              <w:rPr>
                <w:sz w:val="23"/>
                <w:szCs w:val="23"/>
              </w:rPr>
              <w:t>Руб.</w:t>
            </w:r>
          </w:p>
        </w:tc>
        <w:tc>
          <w:tcPr>
            <w:tcW w:w="2567" w:type="dxa"/>
          </w:tcPr>
          <w:p w:rsidR="00FC5EEE" w:rsidRPr="00D64BF0" w:rsidRDefault="00FC5EEE" w:rsidP="002418C3">
            <w:pPr>
              <w:pStyle w:val="af8"/>
              <w:ind w:firstLine="0"/>
              <w:jc w:val="center"/>
              <w:rPr>
                <w:sz w:val="23"/>
                <w:szCs w:val="23"/>
              </w:rPr>
            </w:pPr>
          </w:p>
        </w:tc>
      </w:tr>
      <w:tr w:rsidR="00FC5EEE" w:rsidRPr="00D64BF0" w:rsidTr="002418C3">
        <w:tc>
          <w:tcPr>
            <w:tcW w:w="951" w:type="dxa"/>
          </w:tcPr>
          <w:p w:rsidR="00FC5EEE" w:rsidRPr="00D64BF0" w:rsidRDefault="00FC5EEE" w:rsidP="002418C3">
            <w:pPr>
              <w:pStyle w:val="af8"/>
              <w:ind w:firstLine="0"/>
              <w:jc w:val="center"/>
              <w:rPr>
                <w:sz w:val="23"/>
                <w:szCs w:val="23"/>
              </w:rPr>
            </w:pPr>
          </w:p>
        </w:tc>
        <w:tc>
          <w:tcPr>
            <w:tcW w:w="5353" w:type="dxa"/>
          </w:tcPr>
          <w:p w:rsidR="00FC5EEE" w:rsidRPr="00D64BF0" w:rsidRDefault="00FC5EEE" w:rsidP="002418C3">
            <w:pPr>
              <w:pStyle w:val="af8"/>
              <w:ind w:firstLine="0"/>
              <w:jc w:val="center"/>
              <w:rPr>
                <w:sz w:val="23"/>
                <w:szCs w:val="23"/>
              </w:rPr>
            </w:pPr>
            <w:r>
              <w:rPr>
                <w:sz w:val="23"/>
                <w:szCs w:val="23"/>
              </w:rPr>
              <w:t>Итого стоимость услуг, без НДС</w:t>
            </w:r>
          </w:p>
        </w:tc>
        <w:tc>
          <w:tcPr>
            <w:tcW w:w="983" w:type="dxa"/>
          </w:tcPr>
          <w:p w:rsidR="00FC5EEE" w:rsidRDefault="00FC5EEE" w:rsidP="002418C3">
            <w:pPr>
              <w:jc w:val="center"/>
            </w:pPr>
            <w:r w:rsidRPr="00F31CDB">
              <w:rPr>
                <w:sz w:val="23"/>
                <w:szCs w:val="23"/>
              </w:rPr>
              <w:t>Руб.</w:t>
            </w:r>
          </w:p>
        </w:tc>
        <w:tc>
          <w:tcPr>
            <w:tcW w:w="2567" w:type="dxa"/>
          </w:tcPr>
          <w:p w:rsidR="00FC5EEE" w:rsidRPr="00D64BF0" w:rsidRDefault="00FC5EEE" w:rsidP="002418C3">
            <w:pPr>
              <w:pStyle w:val="af8"/>
              <w:ind w:firstLine="0"/>
              <w:jc w:val="center"/>
              <w:rPr>
                <w:sz w:val="23"/>
                <w:szCs w:val="23"/>
              </w:rPr>
            </w:pPr>
          </w:p>
        </w:tc>
      </w:tr>
      <w:tr w:rsidR="00FC5EEE" w:rsidRPr="00D64BF0" w:rsidTr="002418C3">
        <w:tc>
          <w:tcPr>
            <w:tcW w:w="951" w:type="dxa"/>
          </w:tcPr>
          <w:p w:rsidR="00FC5EEE" w:rsidRPr="00D64BF0" w:rsidRDefault="00FC5EEE" w:rsidP="002418C3">
            <w:pPr>
              <w:pStyle w:val="af8"/>
              <w:ind w:firstLine="0"/>
              <w:jc w:val="center"/>
              <w:rPr>
                <w:sz w:val="23"/>
                <w:szCs w:val="23"/>
              </w:rPr>
            </w:pPr>
          </w:p>
        </w:tc>
        <w:tc>
          <w:tcPr>
            <w:tcW w:w="5353" w:type="dxa"/>
          </w:tcPr>
          <w:p w:rsidR="00FC5EEE" w:rsidRDefault="00FC5EEE" w:rsidP="002418C3">
            <w:pPr>
              <w:pStyle w:val="af8"/>
              <w:ind w:firstLine="0"/>
              <w:jc w:val="center"/>
              <w:rPr>
                <w:sz w:val="23"/>
                <w:szCs w:val="23"/>
              </w:rPr>
            </w:pPr>
            <w:r>
              <w:rPr>
                <w:sz w:val="23"/>
                <w:szCs w:val="23"/>
              </w:rPr>
              <w:t>НДС 20%</w:t>
            </w:r>
          </w:p>
        </w:tc>
        <w:tc>
          <w:tcPr>
            <w:tcW w:w="983" w:type="dxa"/>
          </w:tcPr>
          <w:p w:rsidR="00FC5EEE" w:rsidRPr="00F31CDB" w:rsidRDefault="00FC5EEE" w:rsidP="002418C3">
            <w:pPr>
              <w:jc w:val="center"/>
              <w:rPr>
                <w:sz w:val="23"/>
                <w:szCs w:val="23"/>
              </w:rPr>
            </w:pPr>
            <w:r w:rsidRPr="00F31CDB">
              <w:rPr>
                <w:sz w:val="23"/>
                <w:szCs w:val="23"/>
              </w:rPr>
              <w:t>Руб.</w:t>
            </w:r>
          </w:p>
        </w:tc>
        <w:tc>
          <w:tcPr>
            <w:tcW w:w="2567" w:type="dxa"/>
          </w:tcPr>
          <w:p w:rsidR="00FC5EEE" w:rsidRPr="00D64BF0" w:rsidRDefault="00FC5EEE" w:rsidP="002418C3">
            <w:pPr>
              <w:pStyle w:val="af8"/>
              <w:ind w:firstLine="0"/>
              <w:jc w:val="center"/>
              <w:rPr>
                <w:sz w:val="23"/>
                <w:szCs w:val="23"/>
              </w:rPr>
            </w:pPr>
          </w:p>
        </w:tc>
      </w:tr>
    </w:tbl>
    <w:p w:rsidR="00C11A00" w:rsidRPr="00B623F1" w:rsidRDefault="00C11A00" w:rsidP="00C11A00">
      <w:pPr>
        <w:pStyle w:val="affa"/>
        <w:rPr>
          <w:rStyle w:val="afff3"/>
          <w:b w:val="0"/>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E436E9" w:rsidRDefault="00E436E9">
      <w:pPr>
        <w:pStyle w:val="af8"/>
        <w:ind w:firstLine="0"/>
        <w:jc w:val="right"/>
        <w:rPr>
          <w:szCs w:val="28"/>
        </w:rPr>
      </w:pPr>
    </w:p>
    <w:p w:rsidR="00E436E9" w:rsidRDefault="00C11A00">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C11A00" w:rsidRPr="00185ADA" w:rsidRDefault="00C11A00" w:rsidP="00C11A00">
      <w:pPr>
        <w:pStyle w:val="af8"/>
        <w:ind w:firstLine="0"/>
        <w:jc w:val="left"/>
        <w:rPr>
          <w:rFonts w:eastAsia="Times New Roman"/>
          <w:sz w:val="28"/>
          <w:szCs w:val="28"/>
        </w:rPr>
      </w:pPr>
    </w:p>
    <w:p w:rsidR="00C11A00" w:rsidRPr="00185ADA" w:rsidRDefault="00C11A00" w:rsidP="00C11A00">
      <w:pPr>
        <w:outlineLvl w:val="1"/>
        <w:rPr>
          <w:b/>
          <w:bCs/>
          <w:sz w:val="28"/>
          <w:szCs w:val="28"/>
        </w:rPr>
      </w:pPr>
      <w:r>
        <w:rPr>
          <w:b/>
          <w:bCs/>
          <w:sz w:val="28"/>
          <w:szCs w:val="28"/>
        </w:rPr>
        <w:t>Сведения об опыте выполнения работ, оказания услуг по предмету Открытого конкурса в электронной форме № ОКэ-__-__-__, выполненных, оказанных, ____________________________________________.</w:t>
      </w:r>
    </w:p>
    <w:p w:rsidR="00C11A00" w:rsidRPr="00777E43" w:rsidRDefault="00C11A00" w:rsidP="00C11A00">
      <w:pPr>
        <w:jc w:val="both"/>
        <w:rPr>
          <w:i/>
        </w:rPr>
      </w:pPr>
      <w:r>
        <w:rPr>
          <w:i/>
        </w:rPr>
        <w:t xml:space="preserve">                                                           (наименование претендента)</w:t>
      </w:r>
    </w:p>
    <w:tbl>
      <w:tblPr>
        <w:tblpPr w:leftFromText="180" w:rightFromText="180" w:vertAnchor="text" w:horzAnchor="margin" w:tblpXSpec="center" w:tblpY="130"/>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78"/>
        <w:gridCol w:w="3510"/>
        <w:gridCol w:w="1777"/>
        <w:gridCol w:w="2242"/>
      </w:tblGrid>
      <w:tr w:rsidR="00C11A00" w:rsidRPr="00777E43" w:rsidTr="00C11A00">
        <w:trPr>
          <w:trHeight w:val="2179"/>
        </w:trPr>
        <w:tc>
          <w:tcPr>
            <w:tcW w:w="356" w:type="pct"/>
            <w:tcBorders>
              <w:top w:val="single" w:sz="4" w:space="0" w:color="auto"/>
              <w:left w:val="single" w:sz="4" w:space="0" w:color="auto"/>
              <w:bottom w:val="single" w:sz="4" w:space="0" w:color="auto"/>
              <w:right w:val="single" w:sz="4" w:space="0" w:color="auto"/>
            </w:tcBorders>
            <w:vAlign w:val="center"/>
          </w:tcPr>
          <w:p w:rsidR="00C11A00" w:rsidRPr="00777E43" w:rsidRDefault="00C11A00" w:rsidP="00C11A00">
            <w:r>
              <w:t>№</w:t>
            </w:r>
          </w:p>
        </w:tc>
        <w:tc>
          <w:tcPr>
            <w:tcW w:w="674" w:type="pct"/>
            <w:tcBorders>
              <w:top w:val="single" w:sz="4" w:space="0" w:color="auto"/>
              <w:left w:val="single" w:sz="4" w:space="0" w:color="auto"/>
              <w:bottom w:val="single" w:sz="4" w:space="0" w:color="auto"/>
              <w:right w:val="single" w:sz="4" w:space="0" w:color="auto"/>
            </w:tcBorders>
            <w:vAlign w:val="center"/>
          </w:tcPr>
          <w:p w:rsidR="00C11A00" w:rsidRPr="00777E43" w:rsidRDefault="00C11A00" w:rsidP="00C11A00">
            <w:r>
              <w:t>Дата и номер договора</w:t>
            </w:r>
            <w:r>
              <w:rPr>
                <w:vertAlign w:val="superscript"/>
              </w:rPr>
              <w:footnoteReference w:id="2"/>
            </w:r>
          </w:p>
        </w:tc>
        <w:tc>
          <w:tcPr>
            <w:tcW w:w="1851" w:type="pct"/>
            <w:tcBorders>
              <w:top w:val="single" w:sz="4" w:space="0" w:color="auto"/>
              <w:left w:val="single" w:sz="4" w:space="0" w:color="auto"/>
              <w:bottom w:val="single" w:sz="4" w:space="0" w:color="auto"/>
              <w:right w:val="single" w:sz="4" w:space="0" w:color="auto"/>
            </w:tcBorders>
            <w:vAlign w:val="center"/>
          </w:tcPr>
          <w:p w:rsidR="00C11A00" w:rsidRPr="00777E43" w:rsidRDefault="00C11A00" w:rsidP="00C11A00">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937" w:type="pct"/>
            <w:tcBorders>
              <w:top w:val="single" w:sz="4" w:space="0" w:color="auto"/>
              <w:left w:val="single" w:sz="4" w:space="0" w:color="auto"/>
              <w:bottom w:val="single" w:sz="4" w:space="0" w:color="auto"/>
              <w:right w:val="single" w:sz="4" w:space="0" w:color="auto"/>
            </w:tcBorders>
            <w:vAlign w:val="center"/>
          </w:tcPr>
          <w:p w:rsidR="00C11A00" w:rsidRPr="00777E43" w:rsidRDefault="00C11A00" w:rsidP="00C11A00">
            <w:r>
              <w:t xml:space="preserve">Наименование контрагента </w:t>
            </w:r>
          </w:p>
        </w:tc>
        <w:tc>
          <w:tcPr>
            <w:tcW w:w="1183" w:type="pct"/>
            <w:tcBorders>
              <w:top w:val="single" w:sz="4" w:space="0" w:color="auto"/>
              <w:left w:val="single" w:sz="4" w:space="0" w:color="auto"/>
              <w:bottom w:val="single" w:sz="4" w:space="0" w:color="auto"/>
              <w:right w:val="single" w:sz="4" w:space="0" w:color="auto"/>
            </w:tcBorders>
            <w:vAlign w:val="center"/>
          </w:tcPr>
          <w:p w:rsidR="00C11A00" w:rsidRPr="00777E43" w:rsidRDefault="00C11A00" w:rsidP="00C11A00">
            <w:r>
              <w:t xml:space="preserve">Сумма стоимости оказанных услуг/ выполненных работ по договору,  руб., без учета НДС </w:t>
            </w:r>
          </w:p>
        </w:tc>
      </w:tr>
      <w:tr w:rsidR="00C11A00" w:rsidRPr="00777E43" w:rsidTr="00C11A00">
        <w:trPr>
          <w:trHeight w:val="274"/>
        </w:trPr>
        <w:tc>
          <w:tcPr>
            <w:tcW w:w="356" w:type="pct"/>
            <w:tcBorders>
              <w:top w:val="single" w:sz="4" w:space="0" w:color="auto"/>
              <w:left w:val="single" w:sz="4" w:space="0" w:color="auto"/>
              <w:bottom w:val="single" w:sz="4" w:space="0" w:color="auto"/>
              <w:right w:val="single" w:sz="4" w:space="0" w:color="auto"/>
            </w:tcBorders>
          </w:tcPr>
          <w:p w:rsidR="00C11A00" w:rsidRPr="00777E43" w:rsidRDefault="00C11A00" w:rsidP="00C11A00">
            <w:pPr>
              <w:jc w:val="both"/>
            </w:pPr>
            <w:r>
              <w:t>1.</w:t>
            </w:r>
          </w:p>
        </w:tc>
        <w:tc>
          <w:tcPr>
            <w:tcW w:w="674" w:type="pct"/>
            <w:tcBorders>
              <w:top w:val="single" w:sz="4" w:space="0" w:color="auto"/>
              <w:left w:val="single" w:sz="4" w:space="0" w:color="auto"/>
              <w:bottom w:val="single" w:sz="4" w:space="0" w:color="auto"/>
              <w:right w:val="single" w:sz="4" w:space="0" w:color="auto"/>
            </w:tcBorders>
            <w:vAlign w:val="center"/>
          </w:tcPr>
          <w:p w:rsidR="00C11A00" w:rsidRPr="00777E43" w:rsidRDefault="00C11A00" w:rsidP="00C11A00">
            <w:pPr>
              <w:jc w:val="both"/>
            </w:pPr>
          </w:p>
        </w:tc>
        <w:tc>
          <w:tcPr>
            <w:tcW w:w="1851" w:type="pct"/>
            <w:tcBorders>
              <w:top w:val="single" w:sz="4" w:space="0" w:color="auto"/>
              <w:left w:val="single" w:sz="4" w:space="0" w:color="auto"/>
              <w:bottom w:val="single" w:sz="4" w:space="0" w:color="auto"/>
              <w:right w:val="single" w:sz="4" w:space="0" w:color="auto"/>
            </w:tcBorders>
          </w:tcPr>
          <w:p w:rsidR="00C11A00" w:rsidRPr="00777E43" w:rsidRDefault="00C11A00" w:rsidP="00C11A00">
            <w:pPr>
              <w:jc w:val="both"/>
            </w:pPr>
          </w:p>
        </w:tc>
        <w:tc>
          <w:tcPr>
            <w:tcW w:w="937" w:type="pct"/>
            <w:tcBorders>
              <w:top w:val="single" w:sz="4" w:space="0" w:color="auto"/>
              <w:left w:val="single" w:sz="4" w:space="0" w:color="auto"/>
              <w:bottom w:val="single" w:sz="4" w:space="0" w:color="auto"/>
              <w:right w:val="single" w:sz="4" w:space="0" w:color="auto"/>
            </w:tcBorders>
          </w:tcPr>
          <w:p w:rsidR="00C11A00" w:rsidRPr="00777E43" w:rsidRDefault="00C11A00" w:rsidP="00C11A00">
            <w:pPr>
              <w:jc w:val="both"/>
            </w:pPr>
          </w:p>
        </w:tc>
        <w:tc>
          <w:tcPr>
            <w:tcW w:w="1183" w:type="pct"/>
            <w:tcBorders>
              <w:top w:val="single" w:sz="4" w:space="0" w:color="auto"/>
              <w:left w:val="single" w:sz="4" w:space="0" w:color="auto"/>
              <w:bottom w:val="single" w:sz="4" w:space="0" w:color="auto"/>
              <w:right w:val="single" w:sz="4" w:space="0" w:color="auto"/>
            </w:tcBorders>
          </w:tcPr>
          <w:p w:rsidR="00C11A00" w:rsidRPr="00777E43" w:rsidRDefault="00C11A00" w:rsidP="00C11A00">
            <w:pPr>
              <w:jc w:val="both"/>
            </w:pPr>
          </w:p>
        </w:tc>
      </w:tr>
      <w:tr w:rsidR="00C11A00" w:rsidRPr="00777E43" w:rsidTr="00C11A00">
        <w:trPr>
          <w:trHeight w:val="262"/>
        </w:trPr>
        <w:tc>
          <w:tcPr>
            <w:tcW w:w="356" w:type="pct"/>
            <w:tcBorders>
              <w:top w:val="single" w:sz="4" w:space="0" w:color="auto"/>
              <w:left w:val="single" w:sz="4" w:space="0" w:color="auto"/>
              <w:bottom w:val="single" w:sz="4" w:space="0" w:color="auto"/>
              <w:right w:val="single" w:sz="4" w:space="0" w:color="auto"/>
            </w:tcBorders>
          </w:tcPr>
          <w:p w:rsidR="00C11A00" w:rsidRPr="00777E43" w:rsidRDefault="00C11A00" w:rsidP="00C11A00">
            <w:pPr>
              <w:jc w:val="both"/>
            </w:pPr>
            <w:r>
              <w:t>2.</w:t>
            </w:r>
          </w:p>
        </w:tc>
        <w:tc>
          <w:tcPr>
            <w:tcW w:w="674" w:type="pct"/>
            <w:tcBorders>
              <w:top w:val="single" w:sz="4" w:space="0" w:color="auto"/>
              <w:left w:val="single" w:sz="4" w:space="0" w:color="auto"/>
              <w:bottom w:val="single" w:sz="4" w:space="0" w:color="auto"/>
              <w:right w:val="single" w:sz="4" w:space="0" w:color="auto"/>
            </w:tcBorders>
            <w:vAlign w:val="center"/>
          </w:tcPr>
          <w:p w:rsidR="00C11A00" w:rsidRPr="00777E43" w:rsidRDefault="00C11A00" w:rsidP="00C11A00">
            <w:pPr>
              <w:jc w:val="both"/>
            </w:pPr>
          </w:p>
        </w:tc>
        <w:tc>
          <w:tcPr>
            <w:tcW w:w="1851" w:type="pct"/>
            <w:tcBorders>
              <w:top w:val="single" w:sz="4" w:space="0" w:color="auto"/>
              <w:left w:val="single" w:sz="4" w:space="0" w:color="auto"/>
              <w:bottom w:val="single" w:sz="4" w:space="0" w:color="auto"/>
              <w:right w:val="single" w:sz="4" w:space="0" w:color="auto"/>
            </w:tcBorders>
          </w:tcPr>
          <w:p w:rsidR="00C11A00" w:rsidRPr="00777E43" w:rsidRDefault="00C11A00" w:rsidP="00C11A00">
            <w:pPr>
              <w:jc w:val="both"/>
            </w:pPr>
          </w:p>
        </w:tc>
        <w:tc>
          <w:tcPr>
            <w:tcW w:w="937" w:type="pct"/>
            <w:tcBorders>
              <w:top w:val="single" w:sz="4" w:space="0" w:color="auto"/>
              <w:left w:val="single" w:sz="4" w:space="0" w:color="auto"/>
              <w:bottom w:val="single" w:sz="4" w:space="0" w:color="auto"/>
              <w:right w:val="single" w:sz="4" w:space="0" w:color="auto"/>
            </w:tcBorders>
          </w:tcPr>
          <w:p w:rsidR="00C11A00" w:rsidRPr="00777E43" w:rsidRDefault="00C11A00" w:rsidP="00C11A00">
            <w:pPr>
              <w:jc w:val="both"/>
            </w:pPr>
          </w:p>
        </w:tc>
        <w:tc>
          <w:tcPr>
            <w:tcW w:w="1183" w:type="pct"/>
            <w:tcBorders>
              <w:top w:val="single" w:sz="4" w:space="0" w:color="auto"/>
              <w:left w:val="single" w:sz="4" w:space="0" w:color="auto"/>
              <w:bottom w:val="single" w:sz="4" w:space="0" w:color="auto"/>
              <w:right w:val="single" w:sz="4" w:space="0" w:color="auto"/>
            </w:tcBorders>
          </w:tcPr>
          <w:p w:rsidR="00C11A00" w:rsidRPr="00777E43" w:rsidRDefault="00C11A00" w:rsidP="00C11A00">
            <w:pPr>
              <w:jc w:val="both"/>
            </w:pPr>
          </w:p>
        </w:tc>
      </w:tr>
      <w:tr w:rsidR="00C11A00" w:rsidRPr="00777E43" w:rsidTr="00C11A00">
        <w:trPr>
          <w:trHeight w:val="262"/>
        </w:trPr>
        <w:tc>
          <w:tcPr>
            <w:tcW w:w="356" w:type="pct"/>
            <w:tcBorders>
              <w:top w:val="single" w:sz="4" w:space="0" w:color="auto"/>
              <w:left w:val="single" w:sz="4" w:space="0" w:color="auto"/>
              <w:bottom w:val="single" w:sz="4" w:space="0" w:color="auto"/>
              <w:right w:val="single" w:sz="4" w:space="0" w:color="auto"/>
            </w:tcBorders>
          </w:tcPr>
          <w:p w:rsidR="00C11A00" w:rsidRPr="00777E43" w:rsidRDefault="00C11A00" w:rsidP="00C11A00">
            <w:pPr>
              <w:jc w:val="both"/>
            </w:pPr>
            <w:r>
              <w:t>…</w:t>
            </w:r>
          </w:p>
        </w:tc>
        <w:tc>
          <w:tcPr>
            <w:tcW w:w="674" w:type="pct"/>
            <w:tcBorders>
              <w:top w:val="single" w:sz="4" w:space="0" w:color="auto"/>
              <w:left w:val="single" w:sz="4" w:space="0" w:color="auto"/>
              <w:bottom w:val="single" w:sz="4" w:space="0" w:color="auto"/>
              <w:right w:val="single" w:sz="4" w:space="0" w:color="auto"/>
            </w:tcBorders>
            <w:vAlign w:val="center"/>
          </w:tcPr>
          <w:p w:rsidR="00C11A00" w:rsidRPr="00777E43" w:rsidRDefault="00C11A00" w:rsidP="00C11A00">
            <w:pPr>
              <w:jc w:val="both"/>
            </w:pPr>
          </w:p>
        </w:tc>
        <w:tc>
          <w:tcPr>
            <w:tcW w:w="1851" w:type="pct"/>
            <w:tcBorders>
              <w:top w:val="single" w:sz="4" w:space="0" w:color="auto"/>
              <w:left w:val="single" w:sz="4" w:space="0" w:color="auto"/>
              <w:bottom w:val="single" w:sz="4" w:space="0" w:color="auto"/>
              <w:right w:val="single" w:sz="4" w:space="0" w:color="auto"/>
            </w:tcBorders>
          </w:tcPr>
          <w:p w:rsidR="00C11A00" w:rsidRPr="00777E43" w:rsidRDefault="00C11A00" w:rsidP="00C11A00">
            <w:pPr>
              <w:jc w:val="both"/>
            </w:pPr>
          </w:p>
        </w:tc>
        <w:tc>
          <w:tcPr>
            <w:tcW w:w="937" w:type="pct"/>
            <w:tcBorders>
              <w:top w:val="single" w:sz="4" w:space="0" w:color="auto"/>
              <w:left w:val="single" w:sz="4" w:space="0" w:color="auto"/>
              <w:bottom w:val="single" w:sz="4" w:space="0" w:color="auto"/>
              <w:right w:val="single" w:sz="4" w:space="0" w:color="auto"/>
            </w:tcBorders>
          </w:tcPr>
          <w:p w:rsidR="00C11A00" w:rsidRPr="00777E43" w:rsidRDefault="00C11A00" w:rsidP="00C11A00">
            <w:pPr>
              <w:jc w:val="both"/>
            </w:pPr>
          </w:p>
        </w:tc>
        <w:tc>
          <w:tcPr>
            <w:tcW w:w="1183" w:type="pct"/>
            <w:tcBorders>
              <w:top w:val="single" w:sz="4" w:space="0" w:color="auto"/>
              <w:left w:val="single" w:sz="4" w:space="0" w:color="auto"/>
              <w:bottom w:val="single" w:sz="4" w:space="0" w:color="auto"/>
              <w:right w:val="single" w:sz="4" w:space="0" w:color="auto"/>
            </w:tcBorders>
          </w:tcPr>
          <w:p w:rsidR="00C11A00" w:rsidRPr="00777E43" w:rsidRDefault="00C11A00" w:rsidP="00C11A00">
            <w:pPr>
              <w:jc w:val="both"/>
            </w:pPr>
          </w:p>
        </w:tc>
      </w:tr>
      <w:tr w:rsidR="00C11A00" w:rsidRPr="00777E43" w:rsidTr="00C11A00">
        <w:trPr>
          <w:trHeight w:val="207"/>
        </w:trPr>
        <w:tc>
          <w:tcPr>
            <w:tcW w:w="356" w:type="pct"/>
            <w:tcBorders>
              <w:top w:val="single" w:sz="4" w:space="0" w:color="auto"/>
              <w:left w:val="single" w:sz="4" w:space="0" w:color="auto"/>
              <w:bottom w:val="single" w:sz="4" w:space="0" w:color="auto"/>
              <w:right w:val="single" w:sz="4" w:space="0" w:color="auto"/>
            </w:tcBorders>
          </w:tcPr>
          <w:p w:rsidR="00C11A00" w:rsidRPr="00777E43" w:rsidRDefault="00C11A00" w:rsidP="00C11A00">
            <w:pPr>
              <w:jc w:val="both"/>
            </w:pPr>
          </w:p>
        </w:tc>
        <w:tc>
          <w:tcPr>
            <w:tcW w:w="3461" w:type="pct"/>
            <w:gridSpan w:val="3"/>
            <w:tcBorders>
              <w:top w:val="single" w:sz="4" w:space="0" w:color="auto"/>
              <w:left w:val="single" w:sz="4" w:space="0" w:color="auto"/>
              <w:bottom w:val="single" w:sz="4" w:space="0" w:color="auto"/>
              <w:right w:val="single" w:sz="4" w:space="0" w:color="auto"/>
            </w:tcBorders>
            <w:vAlign w:val="center"/>
          </w:tcPr>
          <w:p w:rsidR="00C11A00" w:rsidRPr="00777E43" w:rsidRDefault="00C11A00" w:rsidP="00C11A00">
            <w:pPr>
              <w:jc w:val="both"/>
            </w:pPr>
            <w:r>
              <w:t>Итого:</w:t>
            </w:r>
          </w:p>
        </w:tc>
        <w:tc>
          <w:tcPr>
            <w:tcW w:w="1183" w:type="pct"/>
            <w:tcBorders>
              <w:top w:val="single" w:sz="4" w:space="0" w:color="auto"/>
              <w:left w:val="single" w:sz="4" w:space="0" w:color="auto"/>
              <w:bottom w:val="single" w:sz="4" w:space="0" w:color="auto"/>
              <w:right w:val="single" w:sz="4" w:space="0" w:color="auto"/>
            </w:tcBorders>
          </w:tcPr>
          <w:p w:rsidR="00C11A00" w:rsidRPr="00777E43" w:rsidRDefault="00C11A00" w:rsidP="00C11A00">
            <w:pPr>
              <w:jc w:val="both"/>
            </w:pPr>
          </w:p>
        </w:tc>
      </w:tr>
    </w:tbl>
    <w:p w:rsidR="00C11A00" w:rsidRPr="00777E43" w:rsidRDefault="00C11A00" w:rsidP="00C11A00">
      <w:pPr>
        <w:jc w:val="both"/>
      </w:pPr>
    </w:p>
    <w:p w:rsidR="00C11A00" w:rsidRPr="00777E43" w:rsidRDefault="00C11A00" w:rsidP="00C11A00">
      <w:pPr>
        <w:jc w:val="both"/>
      </w:pPr>
      <w:r>
        <w:rPr>
          <w:u w:val="single"/>
        </w:rPr>
        <w:t>Приложение</w:t>
      </w:r>
      <w:r>
        <w:t>: 1. копия (ии) договора (ов) на ____ листах.</w:t>
      </w:r>
    </w:p>
    <w:p w:rsidR="00C11A00" w:rsidRPr="00777E43" w:rsidRDefault="00C11A00" w:rsidP="00C11A00">
      <w:pPr>
        <w:jc w:val="both"/>
      </w:pPr>
      <w:r>
        <w:tab/>
      </w:r>
      <w:r>
        <w:tab/>
      </w:r>
      <w:r>
        <w:tab/>
        <w:t xml:space="preserve">    2. копия (ии) акта (ов) на </w:t>
      </w:r>
      <w:r>
        <w:tab/>
        <w:t>____ листах.</w:t>
      </w:r>
    </w:p>
    <w:p w:rsidR="00C11A00" w:rsidRPr="00777E43" w:rsidRDefault="00C11A00" w:rsidP="00C11A00">
      <w:pPr>
        <w:jc w:val="both"/>
      </w:pPr>
      <w:r>
        <w:tab/>
      </w:r>
      <w:r>
        <w:tab/>
      </w:r>
      <w:r>
        <w:tab/>
        <w:t xml:space="preserve">    3. копии иных документов на ____ листах.</w:t>
      </w:r>
    </w:p>
    <w:p w:rsidR="00C11A00" w:rsidRPr="00777E43" w:rsidRDefault="00C11A00" w:rsidP="00C11A00">
      <w:pPr>
        <w:jc w:val="both"/>
        <w:rPr>
          <w:b/>
          <w:szCs w:val="28"/>
        </w:rPr>
      </w:pPr>
    </w:p>
    <w:p w:rsidR="00C11A00" w:rsidRPr="00777E43" w:rsidRDefault="00C11A00" w:rsidP="00C11A00">
      <w:pPr>
        <w:jc w:val="both"/>
      </w:pPr>
    </w:p>
    <w:p w:rsidR="00C11A00" w:rsidRPr="00777E43" w:rsidRDefault="00C11A00" w:rsidP="00C11A00">
      <w:pPr>
        <w:jc w:val="both"/>
      </w:pPr>
    </w:p>
    <w:p w:rsidR="00C11A00" w:rsidRPr="00777E43" w:rsidRDefault="00C11A00" w:rsidP="00C11A00">
      <w:pPr>
        <w:pStyle w:val="1a"/>
        <w:ind w:firstLine="0"/>
      </w:pPr>
      <w:r>
        <w:rPr>
          <w:b/>
        </w:rPr>
        <w:t xml:space="preserve">Представитель, имеющий полномочия подписать заявку на участие от имени </w:t>
      </w:r>
      <w:r>
        <w:t>__________________________________________________________________</w:t>
      </w:r>
    </w:p>
    <w:p w:rsidR="00C11A00" w:rsidRPr="00777E43" w:rsidRDefault="00C11A00" w:rsidP="00C11A00">
      <w:pPr>
        <w:tabs>
          <w:tab w:val="left" w:pos="8640"/>
        </w:tabs>
        <w:rPr>
          <w:i/>
        </w:rPr>
      </w:pPr>
      <w:r>
        <w:rPr>
          <w:i/>
        </w:rPr>
        <w:t>(наименование претендента)</w:t>
      </w:r>
    </w:p>
    <w:p w:rsidR="00C11A00" w:rsidRPr="00777E43" w:rsidRDefault="00C11A00" w:rsidP="00C11A00">
      <w:pPr>
        <w:pStyle w:val="32"/>
        <w:suppressAutoHyphens/>
        <w:spacing w:after="0"/>
        <w:jc w:val="both"/>
        <w:rPr>
          <w:sz w:val="28"/>
          <w:szCs w:val="28"/>
        </w:rPr>
      </w:pPr>
      <w:r>
        <w:rPr>
          <w:sz w:val="28"/>
          <w:szCs w:val="28"/>
        </w:rPr>
        <w:t>__________________________________________________________________</w:t>
      </w:r>
    </w:p>
    <w:p w:rsidR="00C11A00" w:rsidRPr="00777E43" w:rsidRDefault="00C11A00" w:rsidP="00C11A00">
      <w:pPr>
        <w:jc w:val="both"/>
        <w:rPr>
          <w:i/>
        </w:rPr>
      </w:pPr>
      <w:r>
        <w:rPr>
          <w:i/>
        </w:rPr>
        <w:t>М.П.</w:t>
      </w:r>
      <w:r>
        <w:rPr>
          <w:i/>
        </w:rPr>
        <w:tab/>
      </w:r>
      <w:r>
        <w:rPr>
          <w:i/>
        </w:rPr>
        <w:tab/>
      </w:r>
      <w:r>
        <w:rPr>
          <w:i/>
        </w:rPr>
        <w:tab/>
        <w:t>(должность, подпись, ФИО)</w:t>
      </w:r>
    </w:p>
    <w:p w:rsidR="00C11A00" w:rsidRPr="00777E43" w:rsidRDefault="00C11A00" w:rsidP="00C11A00">
      <w:pPr>
        <w:pStyle w:val="32"/>
        <w:suppressAutoHyphens/>
        <w:spacing w:after="0"/>
        <w:jc w:val="both"/>
        <w:rPr>
          <w:sz w:val="28"/>
          <w:szCs w:val="28"/>
        </w:rPr>
      </w:pPr>
    </w:p>
    <w:p w:rsidR="00C11A00" w:rsidRPr="0089653B" w:rsidRDefault="00C11A00" w:rsidP="00C11A00">
      <w:pPr>
        <w:pStyle w:val="32"/>
        <w:suppressAutoHyphens/>
        <w:spacing w:after="0"/>
        <w:jc w:val="both"/>
        <w:rPr>
          <w:sz w:val="28"/>
          <w:szCs w:val="28"/>
        </w:rPr>
      </w:pPr>
      <w:r>
        <w:rPr>
          <w:sz w:val="28"/>
          <w:szCs w:val="28"/>
        </w:rPr>
        <w:t>«____» _________ 201__ г.</w:t>
      </w:r>
    </w:p>
    <w:p w:rsidR="00E436E9" w:rsidRDefault="00E436E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436E9" w:rsidRDefault="00C11A00">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11A00" w:rsidRPr="004B19DB" w:rsidRDefault="00C11A00" w:rsidP="00C11A00">
      <w:pPr>
        <w:pStyle w:val="ConsNormal"/>
        <w:widowControl/>
        <w:ind w:firstLine="0"/>
        <w:contextualSpacing/>
        <w:jc w:val="center"/>
        <w:rPr>
          <w:rFonts w:ascii="Times New Roman" w:hAnsi="Times New Roman" w:cs="Times New Roman"/>
          <w:sz w:val="23"/>
          <w:szCs w:val="23"/>
        </w:rPr>
      </w:pPr>
      <w:r>
        <w:rPr>
          <w:rFonts w:ascii="Times New Roman" w:hAnsi="Times New Roman" w:cs="Times New Roman"/>
          <w:sz w:val="23"/>
          <w:szCs w:val="23"/>
        </w:rPr>
        <w:t>Договор №</w:t>
      </w:r>
    </w:p>
    <w:p w:rsidR="00C11A00" w:rsidRPr="004B19DB" w:rsidRDefault="00C11A00" w:rsidP="00C11A00">
      <w:pPr>
        <w:pStyle w:val="ConsNormal"/>
        <w:widowControl/>
        <w:ind w:firstLine="0"/>
        <w:contextualSpacing/>
        <w:jc w:val="center"/>
        <w:rPr>
          <w:rFonts w:ascii="Times New Roman" w:hAnsi="Times New Roman" w:cs="Times New Roman"/>
          <w:sz w:val="23"/>
          <w:szCs w:val="23"/>
        </w:rPr>
      </w:pPr>
      <w:r>
        <w:rPr>
          <w:rFonts w:ascii="Times New Roman" w:hAnsi="Times New Roman" w:cs="Times New Roman"/>
          <w:sz w:val="23"/>
          <w:szCs w:val="23"/>
        </w:rPr>
        <w:t>оказания услуг</w:t>
      </w:r>
    </w:p>
    <w:p w:rsidR="00C11A00" w:rsidRPr="00FA7453" w:rsidRDefault="00C11A00" w:rsidP="00C11A00">
      <w:pPr>
        <w:pStyle w:val="ConsNormal"/>
        <w:widowControl/>
        <w:ind w:firstLine="0"/>
        <w:contextualSpacing/>
        <w:jc w:val="center"/>
        <w:rPr>
          <w:rFonts w:ascii="Times New Roman" w:hAnsi="Times New Roman" w:cs="Times New Roman"/>
          <w:sz w:val="23"/>
          <w:szCs w:val="23"/>
        </w:rPr>
      </w:pPr>
    </w:p>
    <w:p w:rsidR="00C11A00" w:rsidRPr="00FA7453" w:rsidRDefault="00C11A00" w:rsidP="00C11A00">
      <w:pPr>
        <w:pStyle w:val="ConsNormal"/>
        <w:widowControl/>
        <w:ind w:firstLine="0"/>
        <w:contextualSpacing/>
        <w:jc w:val="both"/>
        <w:rPr>
          <w:rFonts w:ascii="Times New Roman" w:hAnsi="Times New Roman" w:cs="Times New Roman"/>
          <w:sz w:val="23"/>
          <w:szCs w:val="23"/>
        </w:rPr>
      </w:pPr>
      <w:r>
        <w:rPr>
          <w:rFonts w:ascii="Times New Roman" w:hAnsi="Times New Roman" w:cs="Times New Roman"/>
          <w:sz w:val="23"/>
          <w:szCs w:val="23"/>
        </w:rPr>
        <w:t xml:space="preserve">г. Красноярск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«___» __________ 20___ г.</w:t>
      </w:r>
    </w:p>
    <w:p w:rsidR="00C11A00" w:rsidRPr="00FA7453" w:rsidRDefault="00C11A00" w:rsidP="00C11A00">
      <w:pPr>
        <w:pStyle w:val="ConsNormal"/>
        <w:widowControl/>
        <w:ind w:firstLine="567"/>
        <w:contextualSpacing/>
        <w:rPr>
          <w:rFonts w:ascii="Times New Roman" w:hAnsi="Times New Roman" w:cs="Times New Roman"/>
          <w:sz w:val="23"/>
          <w:szCs w:val="23"/>
        </w:rPr>
      </w:pPr>
    </w:p>
    <w:p w:rsidR="00C11A00" w:rsidRPr="00FA7453" w:rsidRDefault="00C11A00" w:rsidP="00C11A00">
      <w:pPr>
        <w:pStyle w:val="af8"/>
        <w:ind w:firstLine="567"/>
        <w:contextualSpacing/>
        <w:rPr>
          <w:sz w:val="23"/>
          <w:szCs w:val="23"/>
        </w:rPr>
      </w:pPr>
      <w:r>
        <w:rPr>
          <w:bCs/>
          <w:sz w:val="23"/>
          <w:szCs w:val="23"/>
        </w:rPr>
        <w:t>Публичное акционерное общество «Центр по перевозке грузов в контейнерах «ТрансКонтейнер» (ПАО «ТрансКонтейнер»),</w:t>
      </w:r>
      <w:r>
        <w:rPr>
          <w:sz w:val="23"/>
          <w:szCs w:val="23"/>
        </w:rPr>
        <w:t xml:space="preserve"> именуемое в дальнейшем </w:t>
      </w:r>
      <w:r>
        <w:rPr>
          <w:bCs/>
          <w:sz w:val="23"/>
          <w:szCs w:val="23"/>
        </w:rPr>
        <w:t>«Заказчик»,</w:t>
      </w:r>
      <w:r>
        <w:rPr>
          <w:sz w:val="23"/>
          <w:szCs w:val="23"/>
        </w:rPr>
        <w:t xml:space="preserve"> в лице директора филиала ПАО «ТрансКонтейнер» на Красноярской железной дороге Лымарь Ольги Михайловны, действующего на основании доверенности от двадцать второго октября две тысячи двадцатого года №Ц/2020/НКП КРАС-297г, с одной стороны, </w:t>
      </w:r>
    </w:p>
    <w:p w:rsidR="00C11A00" w:rsidRPr="00FA7453" w:rsidRDefault="00C11A00" w:rsidP="00C11A00">
      <w:pPr>
        <w:pStyle w:val="af8"/>
        <w:ind w:firstLine="567"/>
        <w:contextualSpacing/>
        <w:rPr>
          <w:sz w:val="23"/>
          <w:szCs w:val="23"/>
        </w:rPr>
      </w:pPr>
      <w:r>
        <w:rPr>
          <w:sz w:val="23"/>
          <w:szCs w:val="23"/>
        </w:rPr>
        <w:t>и __________ (___________)</w:t>
      </w:r>
      <w:r>
        <w:rPr>
          <w:bCs/>
          <w:sz w:val="23"/>
          <w:szCs w:val="23"/>
        </w:rPr>
        <w:t>,</w:t>
      </w:r>
      <w:r>
        <w:rPr>
          <w:sz w:val="23"/>
          <w:szCs w:val="23"/>
        </w:rPr>
        <w:t xml:space="preserve"> именуемое в дальнейшем </w:t>
      </w:r>
      <w:r>
        <w:rPr>
          <w:bCs/>
          <w:sz w:val="23"/>
          <w:szCs w:val="23"/>
        </w:rPr>
        <w:t>«Исполнитель»,</w:t>
      </w:r>
      <w:r>
        <w:rPr>
          <w:sz w:val="23"/>
          <w:szCs w:val="23"/>
        </w:rPr>
        <w:t xml:space="preserve"> </w:t>
      </w:r>
      <w:r>
        <w:rPr>
          <w:rFonts w:eastAsia="Times New Roman"/>
          <w:sz w:val="23"/>
          <w:szCs w:val="23"/>
        </w:rPr>
        <w:t xml:space="preserve">в лице </w:t>
      </w:r>
      <w:r>
        <w:rPr>
          <w:sz w:val="23"/>
          <w:szCs w:val="23"/>
        </w:rPr>
        <w:t>__________________, действующего на основании __________, с другой стороны (в дальнейшем совместно именуются «Стороны»), заключили настоящий договор о нижеследующем:</w:t>
      </w:r>
    </w:p>
    <w:p w:rsidR="00C11A00" w:rsidRPr="00FA7453" w:rsidRDefault="00C11A00" w:rsidP="00C11A00">
      <w:pPr>
        <w:pStyle w:val="ConsNormal"/>
        <w:widowControl/>
        <w:ind w:firstLine="567"/>
        <w:contextualSpacing/>
        <w:rPr>
          <w:rFonts w:ascii="Times New Roman" w:hAnsi="Times New Roman" w:cs="Times New Roman"/>
          <w:sz w:val="23"/>
          <w:szCs w:val="23"/>
        </w:rPr>
      </w:pPr>
    </w:p>
    <w:p w:rsidR="00C11A00" w:rsidRPr="00FA7453" w:rsidRDefault="00C11A00" w:rsidP="00C11A00">
      <w:pPr>
        <w:contextualSpacing/>
        <w:jc w:val="center"/>
        <w:rPr>
          <w:b/>
          <w:sz w:val="23"/>
          <w:szCs w:val="23"/>
        </w:rPr>
      </w:pPr>
      <w:r>
        <w:rPr>
          <w:b/>
          <w:bCs/>
          <w:sz w:val="23"/>
          <w:szCs w:val="23"/>
        </w:rPr>
        <w:t>1.</w:t>
      </w:r>
      <w:r>
        <w:rPr>
          <w:bCs/>
          <w:sz w:val="23"/>
          <w:szCs w:val="23"/>
        </w:rPr>
        <w:t xml:space="preserve"> </w:t>
      </w:r>
      <w:r>
        <w:rPr>
          <w:b/>
          <w:sz w:val="23"/>
          <w:szCs w:val="23"/>
        </w:rPr>
        <w:t>ПРЕДМЕТ ДОГОВОРА</w:t>
      </w:r>
    </w:p>
    <w:p w:rsidR="00C11A00" w:rsidRDefault="00C11A00" w:rsidP="00C11A00">
      <w:pPr>
        <w:ind w:firstLine="567"/>
        <w:contextualSpacing/>
        <w:jc w:val="both"/>
        <w:rPr>
          <w:sz w:val="23"/>
          <w:szCs w:val="23"/>
        </w:rPr>
      </w:pPr>
      <w:r>
        <w:rPr>
          <w:sz w:val="23"/>
          <w:szCs w:val="23"/>
        </w:rPr>
        <w:t>1.1. Заказчик поручает и обязуется оплачивать, а Исполнитель принимает на себя обязательство оказывать услуги по комплексной уборке внутренних помещений Заказчика (далее - Услуги)</w:t>
      </w:r>
      <w:r>
        <w:rPr>
          <w:b/>
          <w:bCs/>
          <w:sz w:val="23"/>
          <w:szCs w:val="23"/>
        </w:rPr>
        <w:t>,</w:t>
      </w:r>
      <w:r>
        <w:rPr>
          <w:sz w:val="23"/>
          <w:szCs w:val="23"/>
        </w:rPr>
        <w:t xml:space="preserve"> в соответствии с Техническим заданием (</w:t>
      </w:r>
      <w:r>
        <w:rPr>
          <w:b/>
          <w:sz w:val="23"/>
          <w:szCs w:val="23"/>
        </w:rPr>
        <w:t>Приложение №1</w:t>
      </w:r>
      <w:r>
        <w:rPr>
          <w:sz w:val="23"/>
          <w:szCs w:val="23"/>
        </w:rPr>
        <w:t xml:space="preserve">), являющимся неотъемлемой частью настоящего Договора. </w:t>
      </w:r>
    </w:p>
    <w:p w:rsidR="00C11A00" w:rsidRDefault="00C11A00" w:rsidP="00C11A00">
      <w:pPr>
        <w:ind w:firstLine="567"/>
        <w:contextualSpacing/>
        <w:jc w:val="both"/>
        <w:rPr>
          <w:sz w:val="23"/>
          <w:szCs w:val="23"/>
        </w:rPr>
      </w:pPr>
      <w:r>
        <w:rPr>
          <w:sz w:val="23"/>
          <w:szCs w:val="23"/>
        </w:rPr>
        <w:t xml:space="preserve">Перечень объектов для уборки помещений филиала ПАО «ТрансКонтейнер» на Красноярской железной дороге указан в </w:t>
      </w:r>
      <w:r>
        <w:rPr>
          <w:b/>
          <w:sz w:val="23"/>
          <w:szCs w:val="23"/>
        </w:rPr>
        <w:t>Приложении №2</w:t>
      </w:r>
      <w:r>
        <w:rPr>
          <w:sz w:val="23"/>
          <w:szCs w:val="23"/>
        </w:rPr>
        <w:t xml:space="preserve"> к Договору, являющемся неотъемлемой частью Договора.</w:t>
      </w:r>
    </w:p>
    <w:p w:rsidR="00C11A00" w:rsidRDefault="00C11A00" w:rsidP="00C11A00">
      <w:pPr>
        <w:ind w:firstLine="567"/>
        <w:contextualSpacing/>
        <w:jc w:val="both"/>
        <w:rPr>
          <w:sz w:val="23"/>
          <w:szCs w:val="23"/>
        </w:rPr>
      </w:pPr>
      <w:r>
        <w:rPr>
          <w:sz w:val="23"/>
          <w:szCs w:val="23"/>
        </w:rPr>
        <w:t>1.2. Период оказания Услуг: с 01.08.2021 по 15.02.2022 включительно.</w:t>
      </w:r>
    </w:p>
    <w:p w:rsidR="00C11A00" w:rsidRDefault="00C11A00" w:rsidP="00C11A00">
      <w:pPr>
        <w:ind w:firstLine="567"/>
        <w:contextualSpacing/>
        <w:jc w:val="both"/>
        <w:rPr>
          <w:sz w:val="23"/>
          <w:szCs w:val="23"/>
        </w:rPr>
      </w:pPr>
      <w:r>
        <w:rPr>
          <w:sz w:val="23"/>
          <w:szCs w:val="23"/>
        </w:rPr>
        <w:t xml:space="preserve">1.3. Место оказания Услуг: </w:t>
      </w:r>
    </w:p>
    <w:p w:rsidR="00C11A00" w:rsidRPr="00970102" w:rsidRDefault="00C11A00" w:rsidP="00C11A00">
      <w:pPr>
        <w:ind w:firstLine="567"/>
        <w:contextualSpacing/>
        <w:jc w:val="both"/>
        <w:rPr>
          <w:sz w:val="23"/>
          <w:szCs w:val="23"/>
        </w:rPr>
      </w:pPr>
      <w:r>
        <w:rPr>
          <w:sz w:val="23"/>
          <w:szCs w:val="23"/>
        </w:rPr>
        <w:t>- Агентство на станции Красноярск-</w:t>
      </w:r>
      <w:r w:rsidR="00F41AA6">
        <w:rPr>
          <w:sz w:val="23"/>
          <w:szCs w:val="23"/>
        </w:rPr>
        <w:t>Главный: 660028</w:t>
      </w:r>
      <w:r>
        <w:rPr>
          <w:sz w:val="23"/>
          <w:szCs w:val="23"/>
        </w:rPr>
        <w:t>, г.Красноярск, ул.Новая Заря, д.16 (офисное двухэтажное здание);</w:t>
      </w:r>
    </w:p>
    <w:p w:rsidR="00C11A00" w:rsidRPr="00970102" w:rsidRDefault="00C11A00" w:rsidP="00C11A00">
      <w:pPr>
        <w:ind w:firstLine="567"/>
        <w:contextualSpacing/>
        <w:jc w:val="both"/>
        <w:rPr>
          <w:sz w:val="23"/>
          <w:szCs w:val="23"/>
        </w:rPr>
      </w:pPr>
      <w:r>
        <w:rPr>
          <w:sz w:val="23"/>
          <w:szCs w:val="23"/>
        </w:rPr>
        <w:t>- Контейнерный терминал Базаиха: 660031, г.Красноярск, ул.Рязанская, д.12 (офисное четырехэтажное и одноэтажные здания).</w:t>
      </w:r>
    </w:p>
    <w:p w:rsidR="00C11A00" w:rsidRDefault="00C11A00" w:rsidP="00C11A00">
      <w:pPr>
        <w:ind w:firstLine="567"/>
        <w:contextualSpacing/>
        <w:jc w:val="both"/>
        <w:rPr>
          <w:sz w:val="23"/>
          <w:szCs w:val="23"/>
        </w:rPr>
      </w:pPr>
      <w:r>
        <w:rPr>
          <w:sz w:val="23"/>
          <w:szCs w:val="23"/>
        </w:rPr>
        <w:t>-Аппарат управления и Агентство в городе Красноярск: 660058, г. Красноярск, ул. Деповская,15 (офисные помещения на 9 этаже) (далее – Объекты).</w:t>
      </w:r>
    </w:p>
    <w:p w:rsidR="00C11A00" w:rsidRDefault="00C11A00" w:rsidP="00C11A00">
      <w:pPr>
        <w:ind w:firstLine="567"/>
        <w:contextualSpacing/>
        <w:jc w:val="both"/>
        <w:rPr>
          <w:sz w:val="23"/>
          <w:szCs w:val="23"/>
        </w:rPr>
      </w:pPr>
      <w:r>
        <w:rPr>
          <w:sz w:val="23"/>
          <w:szCs w:val="23"/>
        </w:rPr>
        <w:t xml:space="preserve">1.4. Объем оказываемых Услуг определен приложениями №4.1., 4.2., 4.3., 4.4. к Договору. </w:t>
      </w:r>
    </w:p>
    <w:p w:rsidR="00C11A00" w:rsidRPr="00FA7453" w:rsidRDefault="00C11A00" w:rsidP="00C11A00">
      <w:pPr>
        <w:contextualSpacing/>
        <w:rPr>
          <w:b/>
          <w:bCs/>
          <w:sz w:val="23"/>
          <w:szCs w:val="23"/>
        </w:rPr>
      </w:pPr>
    </w:p>
    <w:p w:rsidR="00C11A00" w:rsidRPr="00FA7453" w:rsidRDefault="00C11A00" w:rsidP="00C11A00">
      <w:pPr>
        <w:contextualSpacing/>
        <w:jc w:val="center"/>
        <w:rPr>
          <w:sz w:val="23"/>
          <w:szCs w:val="23"/>
        </w:rPr>
      </w:pPr>
      <w:r>
        <w:rPr>
          <w:b/>
          <w:bCs/>
          <w:sz w:val="23"/>
          <w:szCs w:val="23"/>
        </w:rPr>
        <w:t>2.</w:t>
      </w:r>
      <w:r>
        <w:rPr>
          <w:bCs/>
          <w:sz w:val="23"/>
          <w:szCs w:val="23"/>
        </w:rPr>
        <w:t xml:space="preserve"> </w:t>
      </w:r>
      <w:r>
        <w:rPr>
          <w:b/>
          <w:sz w:val="23"/>
          <w:szCs w:val="23"/>
        </w:rPr>
        <w:t>ОБЯЗАННОСТИ СТОРОН</w:t>
      </w:r>
    </w:p>
    <w:p w:rsidR="00C11A00" w:rsidRPr="00FA7453" w:rsidRDefault="00C11A00" w:rsidP="00C11A00">
      <w:pPr>
        <w:ind w:firstLine="567"/>
        <w:contextualSpacing/>
        <w:jc w:val="both"/>
        <w:rPr>
          <w:sz w:val="23"/>
          <w:szCs w:val="23"/>
        </w:rPr>
      </w:pPr>
      <w:r>
        <w:rPr>
          <w:b/>
          <w:bCs/>
          <w:sz w:val="23"/>
          <w:szCs w:val="23"/>
        </w:rPr>
        <w:t>2.1. Исполнитель</w:t>
      </w:r>
      <w:r>
        <w:rPr>
          <w:b/>
          <w:sz w:val="23"/>
          <w:szCs w:val="23"/>
        </w:rPr>
        <w:t xml:space="preserve"> обязан:</w:t>
      </w:r>
    </w:p>
    <w:p w:rsidR="00C11A00" w:rsidRPr="00FA7453" w:rsidRDefault="00C11A00" w:rsidP="00C11A00">
      <w:pPr>
        <w:ind w:firstLine="567"/>
        <w:contextualSpacing/>
        <w:jc w:val="both"/>
        <w:rPr>
          <w:sz w:val="23"/>
          <w:szCs w:val="23"/>
        </w:rPr>
      </w:pPr>
      <w:r>
        <w:rPr>
          <w:sz w:val="23"/>
          <w:szCs w:val="23"/>
        </w:rPr>
        <w:t xml:space="preserve">2.1.1. осуществлять ежедневную сдачу представителю Заказчика оказанных услуг с отметкой объемов в журнале учета работ. </w:t>
      </w:r>
    </w:p>
    <w:p w:rsidR="00C11A00" w:rsidRPr="00FA7453" w:rsidRDefault="00C11A00" w:rsidP="00C11A00">
      <w:pPr>
        <w:pStyle w:val="af8"/>
        <w:tabs>
          <w:tab w:val="num" w:pos="2160"/>
        </w:tabs>
        <w:ind w:firstLine="567"/>
        <w:contextualSpacing/>
        <w:rPr>
          <w:sz w:val="23"/>
          <w:szCs w:val="23"/>
        </w:rPr>
      </w:pPr>
      <w:r>
        <w:rPr>
          <w:sz w:val="23"/>
          <w:szCs w:val="23"/>
        </w:rPr>
        <w:t>2.1.2. оказывать услуги в соответствии с Техническим заданием и Перечнем объектов для уборки помещений филиала ПАО «</w:t>
      </w:r>
      <w:r w:rsidR="00F41AA6">
        <w:rPr>
          <w:sz w:val="23"/>
          <w:szCs w:val="23"/>
        </w:rPr>
        <w:t>ТрансКонтейнер» на</w:t>
      </w:r>
      <w:r>
        <w:rPr>
          <w:sz w:val="23"/>
          <w:szCs w:val="23"/>
        </w:rPr>
        <w:t xml:space="preserve"> Красноярской железной дороге.</w:t>
      </w:r>
    </w:p>
    <w:p w:rsidR="00C11A00" w:rsidRPr="004B19DB" w:rsidRDefault="00C11A00" w:rsidP="00C11A00">
      <w:pPr>
        <w:pStyle w:val="af8"/>
        <w:tabs>
          <w:tab w:val="num" w:pos="2160"/>
        </w:tabs>
        <w:ind w:firstLine="567"/>
        <w:contextualSpacing/>
        <w:rPr>
          <w:sz w:val="23"/>
          <w:szCs w:val="23"/>
        </w:rPr>
      </w:pPr>
      <w:r>
        <w:rPr>
          <w:sz w:val="23"/>
          <w:szCs w:val="23"/>
        </w:rPr>
        <w:t xml:space="preserve">2.1.3. ежемесячно (не позднее 05 числа месяца, следующего за отчетным) предоставлять Заказчику акт сдачи-приемки оказанных услуг, оформленный по форме </w:t>
      </w:r>
      <w:r>
        <w:rPr>
          <w:b/>
          <w:sz w:val="23"/>
          <w:szCs w:val="23"/>
        </w:rPr>
        <w:t>Приложения №5</w:t>
      </w:r>
      <w:r>
        <w:rPr>
          <w:sz w:val="23"/>
          <w:szCs w:val="23"/>
        </w:rPr>
        <w:t xml:space="preserve"> к настоящему договору, счёт-фактуру или универсальный передаточный документ (далее – УПД), а также счет на оплату;</w:t>
      </w:r>
    </w:p>
    <w:p w:rsidR="00C11A00" w:rsidRPr="004B19DB" w:rsidRDefault="00C11A00" w:rsidP="00C11A00">
      <w:pPr>
        <w:tabs>
          <w:tab w:val="num" w:pos="2160"/>
        </w:tabs>
        <w:ind w:firstLine="567"/>
        <w:contextualSpacing/>
        <w:jc w:val="both"/>
        <w:rPr>
          <w:sz w:val="23"/>
          <w:szCs w:val="23"/>
        </w:rPr>
      </w:pPr>
      <w:r>
        <w:rPr>
          <w:sz w:val="23"/>
          <w:szCs w:val="23"/>
        </w:rPr>
        <w:t>2.1.4. устранять по требованию Заказчика нарушения и недостатки, допущенные в ходе исполнения обязательств по настоящему Договору;</w:t>
      </w:r>
    </w:p>
    <w:p w:rsidR="00C11A00" w:rsidRPr="004B19DB" w:rsidRDefault="00C11A00" w:rsidP="00C11A00">
      <w:pPr>
        <w:tabs>
          <w:tab w:val="num" w:pos="2160"/>
        </w:tabs>
        <w:ind w:firstLine="567"/>
        <w:contextualSpacing/>
        <w:jc w:val="both"/>
        <w:rPr>
          <w:sz w:val="23"/>
          <w:szCs w:val="23"/>
        </w:rPr>
      </w:pPr>
      <w:r>
        <w:rPr>
          <w:sz w:val="23"/>
          <w:szCs w:val="23"/>
        </w:rPr>
        <w:t>2.1.5. в случае возникновения обстоятельств, замедляющих ход оказания услуг, предусмотренных договором, поставить в известность Заказчика;</w:t>
      </w:r>
    </w:p>
    <w:p w:rsidR="00C11A00" w:rsidRPr="004B19DB" w:rsidRDefault="00C11A00" w:rsidP="00C11A00">
      <w:pPr>
        <w:tabs>
          <w:tab w:val="num" w:pos="2160"/>
        </w:tabs>
        <w:ind w:firstLine="567"/>
        <w:contextualSpacing/>
        <w:jc w:val="both"/>
        <w:rPr>
          <w:sz w:val="23"/>
          <w:szCs w:val="23"/>
        </w:rPr>
      </w:pPr>
      <w:r>
        <w:rPr>
          <w:sz w:val="23"/>
          <w:szCs w:val="23"/>
        </w:rPr>
        <w:t>2.1.6. соблюдать технологии оказания услуг, их высокое качество, а также экологическую безопасность применяемых моющих средств на уровне европейских и с соблюдением российских стандартов и норм. Услуги оказываются в соответствии с имеющимися у Исполнителя сертификатами и разрешениями;</w:t>
      </w:r>
    </w:p>
    <w:p w:rsidR="00C11A00" w:rsidRPr="004B19DB" w:rsidRDefault="00C11A00" w:rsidP="00C11A00">
      <w:pPr>
        <w:tabs>
          <w:tab w:val="num" w:pos="2160"/>
        </w:tabs>
        <w:ind w:firstLine="567"/>
        <w:contextualSpacing/>
        <w:jc w:val="both"/>
        <w:rPr>
          <w:sz w:val="23"/>
          <w:szCs w:val="23"/>
        </w:rPr>
      </w:pPr>
      <w:r>
        <w:rPr>
          <w:sz w:val="23"/>
          <w:szCs w:val="23"/>
        </w:rPr>
        <w:lastRenderedPageBreak/>
        <w:t>2.1.7. возместить ущерб, связанный с порчей или утратой имущества Заказчика, находящегося в обслуживаемых помещениях, нанесенный во время проведения работ Исполнителем и по вине работников Исполнителя;</w:t>
      </w:r>
    </w:p>
    <w:p w:rsidR="00C11A00" w:rsidRPr="004B19DB" w:rsidRDefault="00C11A00" w:rsidP="00C11A00">
      <w:pPr>
        <w:tabs>
          <w:tab w:val="num" w:pos="2160"/>
        </w:tabs>
        <w:ind w:firstLine="567"/>
        <w:contextualSpacing/>
        <w:jc w:val="both"/>
        <w:rPr>
          <w:sz w:val="23"/>
          <w:szCs w:val="23"/>
        </w:rPr>
      </w:pPr>
      <w:r>
        <w:rPr>
          <w:sz w:val="23"/>
          <w:szCs w:val="23"/>
        </w:rPr>
        <w:t>2.1.8. исполнитель не обязан производить уборку помещений, в которых проводятся строительные, ремонтные и прочие виды работ, связанные с повышенным загрязнением, до полного окончания работ в этих и смежных с ними неизолированных помещениях;</w:t>
      </w:r>
    </w:p>
    <w:p w:rsidR="00C11A00" w:rsidRDefault="00C11A00" w:rsidP="00C11A00">
      <w:pPr>
        <w:tabs>
          <w:tab w:val="num" w:pos="2160"/>
        </w:tabs>
        <w:ind w:firstLine="567"/>
        <w:contextualSpacing/>
        <w:jc w:val="both"/>
        <w:rPr>
          <w:sz w:val="23"/>
          <w:szCs w:val="23"/>
        </w:rPr>
      </w:pPr>
      <w:r>
        <w:rPr>
          <w:sz w:val="23"/>
          <w:szCs w:val="23"/>
        </w:rPr>
        <w:t>2.1.9. исполнитель проводит работы по уборке помещений без перемещения громоздких или дорогостоящих предметов мебели, элементов интерьера, компьютеров и оргтехники. Перемещение вышеуказанных предметов с целью уборки помещения производится Заказчиком.</w:t>
      </w:r>
    </w:p>
    <w:p w:rsidR="00C11A00" w:rsidRDefault="00C11A00" w:rsidP="00C11A00">
      <w:pPr>
        <w:ind w:firstLine="567"/>
        <w:contextualSpacing/>
        <w:rPr>
          <w:b/>
          <w:bCs/>
          <w:sz w:val="23"/>
          <w:szCs w:val="23"/>
        </w:rPr>
      </w:pPr>
    </w:p>
    <w:p w:rsidR="00C11A00" w:rsidRPr="004B19DB" w:rsidRDefault="00C11A00" w:rsidP="00C11A00">
      <w:pPr>
        <w:ind w:firstLine="567"/>
        <w:contextualSpacing/>
        <w:rPr>
          <w:b/>
          <w:sz w:val="23"/>
          <w:szCs w:val="23"/>
        </w:rPr>
      </w:pPr>
      <w:r>
        <w:rPr>
          <w:b/>
          <w:bCs/>
          <w:sz w:val="23"/>
          <w:szCs w:val="23"/>
        </w:rPr>
        <w:t>2.2. Заказчик</w:t>
      </w:r>
      <w:r>
        <w:rPr>
          <w:b/>
          <w:sz w:val="23"/>
          <w:szCs w:val="23"/>
        </w:rPr>
        <w:t xml:space="preserve"> обязан:</w:t>
      </w:r>
    </w:p>
    <w:p w:rsidR="00C11A00" w:rsidRPr="004B19DB" w:rsidRDefault="00C11A00" w:rsidP="00C11A00">
      <w:pPr>
        <w:pStyle w:val="af8"/>
        <w:ind w:firstLine="567"/>
        <w:contextualSpacing/>
        <w:rPr>
          <w:sz w:val="23"/>
          <w:szCs w:val="23"/>
        </w:rPr>
      </w:pPr>
      <w:r>
        <w:rPr>
          <w:sz w:val="23"/>
          <w:szCs w:val="23"/>
        </w:rPr>
        <w:t>2.2.1. производить оплату услуг по настоящему Договору в размерах и в сроки, установленные Договором;</w:t>
      </w:r>
    </w:p>
    <w:p w:rsidR="00C11A00" w:rsidRPr="004B19DB" w:rsidRDefault="00C11A00" w:rsidP="00C11A00">
      <w:pPr>
        <w:ind w:firstLine="567"/>
        <w:contextualSpacing/>
        <w:jc w:val="both"/>
        <w:rPr>
          <w:sz w:val="23"/>
          <w:szCs w:val="23"/>
        </w:rPr>
      </w:pPr>
      <w:r>
        <w:rPr>
          <w:sz w:val="23"/>
          <w:szCs w:val="23"/>
        </w:rPr>
        <w:t>2.2.2. заказчик в течение 5 (пяти) рабочих дней со дня получения от Исполнителя акта сдачи-приемки оказанных услуг или УПД направляет его Исполнителю подписанным со своей стороны, либо направляет мотивированный отказ от подписания указанного акта. При этом Стороны составляют двусторонний акт с указанием перечня недоработок и сроков их устранения. Если в указанные сроки Заказчик не подписал Акт и не предоставил мотивированный отказ от подписания Акта, то услуги по данному Договору считаются оказанными и оплачиваются в соответствии с условиями данного Договора.</w:t>
      </w:r>
    </w:p>
    <w:p w:rsidR="00C11A00" w:rsidRPr="004B19DB" w:rsidRDefault="00C11A00" w:rsidP="00C11A00">
      <w:pPr>
        <w:ind w:firstLine="567"/>
        <w:contextualSpacing/>
        <w:jc w:val="both"/>
        <w:rPr>
          <w:sz w:val="23"/>
          <w:szCs w:val="23"/>
        </w:rPr>
      </w:pPr>
      <w:r>
        <w:rPr>
          <w:sz w:val="23"/>
          <w:szCs w:val="23"/>
        </w:rPr>
        <w:t>2.2.3. обеспечить на время оказания услуг сотрудникам Исполнителя доступ в обслуживаемые помещения, бытовые помещения и помещения для хранения инвентаря, моющих материалов и техники;</w:t>
      </w:r>
    </w:p>
    <w:p w:rsidR="00C11A00" w:rsidRPr="004B19DB" w:rsidRDefault="00C11A00" w:rsidP="00C11A00">
      <w:pPr>
        <w:ind w:firstLine="567"/>
        <w:contextualSpacing/>
        <w:jc w:val="both"/>
        <w:rPr>
          <w:sz w:val="23"/>
          <w:szCs w:val="23"/>
        </w:rPr>
      </w:pPr>
      <w:r>
        <w:rPr>
          <w:sz w:val="23"/>
          <w:szCs w:val="23"/>
        </w:rPr>
        <w:t xml:space="preserve">2.2.4. возместить ущерб, связанный с порчей или утратой имущества Исполнителя, находящегося на хранении в помещениях Заказчика, а также </w:t>
      </w:r>
      <w:r w:rsidR="00F41AA6">
        <w:rPr>
          <w:sz w:val="23"/>
          <w:szCs w:val="23"/>
        </w:rPr>
        <w:t>компенсировать затраты</w:t>
      </w:r>
      <w:r>
        <w:rPr>
          <w:sz w:val="23"/>
          <w:szCs w:val="23"/>
        </w:rPr>
        <w:t xml:space="preserve"> Исполнителя в случае нарушения хода технологического процесса, возникших по вине работников Заказчика.</w:t>
      </w:r>
    </w:p>
    <w:p w:rsidR="00C11A00" w:rsidRPr="004B19DB" w:rsidRDefault="00C11A00" w:rsidP="00C11A00">
      <w:pPr>
        <w:ind w:firstLine="567"/>
        <w:contextualSpacing/>
        <w:jc w:val="both"/>
        <w:rPr>
          <w:sz w:val="23"/>
          <w:szCs w:val="23"/>
        </w:rPr>
      </w:pPr>
      <w:r>
        <w:rPr>
          <w:sz w:val="23"/>
          <w:szCs w:val="23"/>
        </w:rPr>
        <w:t>2.2.5. обеспечить Исполнителя условиями для оказания услуг по настоящему Договору, включая технические помещения, полное и бесперебойное пользование системами электроснабжения, водоснабжения (включая горячую и холодную воду), канализации и мусоросборными контейнерами для вывоза мусора. В случае перебоев или некачественного функционирования любой из указанных систем не по вине Исполнителя, Заказчик незамедлительно принимает все необходимые меры для устранения возникшей проблемы.</w:t>
      </w:r>
    </w:p>
    <w:p w:rsidR="00C11A00" w:rsidRPr="004B19DB" w:rsidRDefault="00C11A00" w:rsidP="00C11A00">
      <w:pPr>
        <w:ind w:firstLine="567"/>
        <w:contextualSpacing/>
        <w:jc w:val="both"/>
        <w:rPr>
          <w:sz w:val="23"/>
          <w:szCs w:val="23"/>
        </w:rPr>
      </w:pPr>
      <w:r>
        <w:rPr>
          <w:sz w:val="23"/>
          <w:szCs w:val="23"/>
        </w:rPr>
        <w:t>2.2.6. в течение пяти рабочих дней от даты подписания настоящего Договора предоставить рабочее место для размещения сотрудников Исполнителя, для хранения инвентаря, необходимого для исполнения условий настоящего Договора.</w:t>
      </w:r>
    </w:p>
    <w:p w:rsidR="00C11A00" w:rsidRPr="004B19DB" w:rsidRDefault="00C11A00" w:rsidP="00C11A00">
      <w:pPr>
        <w:ind w:firstLine="567"/>
        <w:contextualSpacing/>
        <w:jc w:val="both"/>
        <w:rPr>
          <w:sz w:val="23"/>
          <w:szCs w:val="23"/>
        </w:rPr>
      </w:pPr>
      <w:r>
        <w:rPr>
          <w:sz w:val="23"/>
          <w:szCs w:val="23"/>
        </w:rPr>
        <w:t xml:space="preserve"> </w:t>
      </w:r>
    </w:p>
    <w:p w:rsidR="00C11A00" w:rsidRPr="004B19DB" w:rsidRDefault="00C11A00" w:rsidP="00C11A00">
      <w:pPr>
        <w:contextualSpacing/>
        <w:jc w:val="center"/>
        <w:rPr>
          <w:sz w:val="23"/>
          <w:szCs w:val="23"/>
        </w:rPr>
      </w:pPr>
      <w:r>
        <w:rPr>
          <w:b/>
          <w:sz w:val="23"/>
          <w:szCs w:val="23"/>
        </w:rPr>
        <w:t>3. СТОИМОСТЬ УСЛУГ</w:t>
      </w:r>
      <w:r>
        <w:rPr>
          <w:b/>
          <w:bCs/>
          <w:sz w:val="23"/>
          <w:szCs w:val="23"/>
        </w:rPr>
        <w:t xml:space="preserve"> И</w:t>
      </w:r>
      <w:r>
        <w:rPr>
          <w:b/>
          <w:sz w:val="23"/>
          <w:szCs w:val="23"/>
        </w:rPr>
        <w:t xml:space="preserve"> </w:t>
      </w:r>
      <w:r>
        <w:rPr>
          <w:b/>
          <w:bCs/>
          <w:sz w:val="23"/>
          <w:szCs w:val="23"/>
        </w:rPr>
        <w:t>ПОРЯДОК РАСЧЕТОВ</w:t>
      </w:r>
    </w:p>
    <w:p w:rsidR="00C11A00" w:rsidRPr="004B19DB" w:rsidRDefault="00C11A00" w:rsidP="00C11A00">
      <w:pPr>
        <w:ind w:firstLine="567"/>
        <w:contextualSpacing/>
        <w:jc w:val="both"/>
        <w:rPr>
          <w:sz w:val="23"/>
          <w:szCs w:val="23"/>
        </w:rPr>
      </w:pPr>
      <w:r>
        <w:rPr>
          <w:bCs/>
          <w:sz w:val="23"/>
          <w:szCs w:val="23"/>
        </w:rPr>
        <w:t xml:space="preserve">3.1. </w:t>
      </w:r>
      <w:r>
        <w:rPr>
          <w:sz w:val="23"/>
          <w:szCs w:val="23"/>
        </w:rPr>
        <w:t>Стоимость услуг по настоящему Договору</w:t>
      </w:r>
      <w:r>
        <w:rPr>
          <w:b/>
          <w:bCs/>
          <w:i/>
          <w:iCs/>
          <w:sz w:val="23"/>
          <w:szCs w:val="23"/>
        </w:rPr>
        <w:t xml:space="preserve"> </w:t>
      </w:r>
      <w:r>
        <w:rPr>
          <w:bCs/>
          <w:iCs/>
          <w:sz w:val="23"/>
          <w:szCs w:val="23"/>
        </w:rPr>
        <w:t>в соответствии с расчетом затрат по уборке помещений (</w:t>
      </w:r>
      <w:r>
        <w:rPr>
          <w:b/>
          <w:bCs/>
          <w:iCs/>
          <w:sz w:val="23"/>
          <w:szCs w:val="23"/>
        </w:rPr>
        <w:t>Приложение №2</w:t>
      </w:r>
      <w:r>
        <w:rPr>
          <w:bCs/>
          <w:iCs/>
          <w:sz w:val="23"/>
          <w:szCs w:val="23"/>
        </w:rPr>
        <w:t xml:space="preserve">), являющимся неотъемлемой частью настоящего Договора составляет __________ (_____) рублей ____ копеек в месяц в т.ч. НДС 20 % _________. </w:t>
      </w:r>
    </w:p>
    <w:p w:rsidR="00C11A00" w:rsidRPr="004B19DB" w:rsidRDefault="00C11A00" w:rsidP="00C11A00">
      <w:pPr>
        <w:tabs>
          <w:tab w:val="left" w:pos="540"/>
          <w:tab w:val="left" w:pos="7920"/>
        </w:tabs>
        <w:ind w:firstLine="567"/>
        <w:contextualSpacing/>
        <w:jc w:val="both"/>
        <w:rPr>
          <w:sz w:val="23"/>
          <w:szCs w:val="23"/>
        </w:rPr>
      </w:pPr>
      <w:r>
        <w:rPr>
          <w:sz w:val="23"/>
          <w:szCs w:val="23"/>
        </w:rPr>
        <w:t xml:space="preserve">3.2. Цена единицы услуги учитывает стоимость услуги, всех материалов, инвентаря и оборудования, униформы, учитывает затраты, связанные </w:t>
      </w:r>
      <w:r w:rsidR="00F41AA6">
        <w:rPr>
          <w:sz w:val="23"/>
          <w:szCs w:val="23"/>
        </w:rPr>
        <w:t>с доставкой</w:t>
      </w:r>
      <w:r>
        <w:rPr>
          <w:sz w:val="23"/>
          <w:szCs w:val="23"/>
        </w:rPr>
        <w:t>, погрузочно-разгрузочными работами, а также иные затраты и расходы Исполнителя связанные с оказанием услуги, все налоги (кроме НДС) и другие обязательные платежи (при наличии).</w:t>
      </w:r>
    </w:p>
    <w:p w:rsidR="00C11A00" w:rsidRPr="004B19DB" w:rsidRDefault="00C11A00" w:rsidP="00C11A00">
      <w:pPr>
        <w:tabs>
          <w:tab w:val="left" w:pos="540"/>
          <w:tab w:val="left" w:pos="7920"/>
        </w:tabs>
        <w:ind w:firstLine="567"/>
        <w:contextualSpacing/>
        <w:jc w:val="both"/>
        <w:rPr>
          <w:sz w:val="23"/>
          <w:szCs w:val="23"/>
        </w:rPr>
      </w:pPr>
      <w:r>
        <w:rPr>
          <w:sz w:val="23"/>
          <w:szCs w:val="23"/>
        </w:rPr>
        <w:t>3.3. Все расчёты по Договору в соответствии с настоящим Договором производятся в российских рублях.</w:t>
      </w:r>
    </w:p>
    <w:p w:rsidR="00C11A00" w:rsidRPr="004B19DB" w:rsidRDefault="00C11A00" w:rsidP="00C11A00">
      <w:pPr>
        <w:tabs>
          <w:tab w:val="left" w:pos="540"/>
          <w:tab w:val="left" w:pos="7920"/>
        </w:tabs>
        <w:ind w:firstLine="567"/>
        <w:contextualSpacing/>
        <w:jc w:val="both"/>
        <w:rPr>
          <w:sz w:val="23"/>
          <w:szCs w:val="23"/>
        </w:rPr>
      </w:pPr>
      <w:r>
        <w:rPr>
          <w:sz w:val="23"/>
          <w:szCs w:val="23"/>
        </w:rPr>
        <w:t xml:space="preserve">3.4. </w:t>
      </w:r>
      <w:r w:rsidR="00F41AA6">
        <w:rPr>
          <w:sz w:val="23"/>
          <w:szCs w:val="23"/>
        </w:rPr>
        <w:t>Оплата Услуг</w:t>
      </w:r>
      <w:r>
        <w:rPr>
          <w:sz w:val="23"/>
          <w:szCs w:val="23"/>
        </w:rPr>
        <w:t xml:space="preserve"> по настоящему Договору производится Заказчиком в течение 30 (тридцати) календарных дней после подписания Сторонами акта сдачи–приемки оказанных Услуг или УПД на основании счета, счета-фактуры Исполнителя.</w:t>
      </w:r>
    </w:p>
    <w:p w:rsidR="00C11A00" w:rsidRDefault="00C11A00" w:rsidP="00C11A00">
      <w:pPr>
        <w:tabs>
          <w:tab w:val="left" w:pos="540"/>
          <w:tab w:val="left" w:pos="7920"/>
        </w:tabs>
        <w:ind w:firstLine="567"/>
        <w:contextualSpacing/>
        <w:jc w:val="both"/>
        <w:rPr>
          <w:sz w:val="23"/>
          <w:szCs w:val="23"/>
        </w:rPr>
      </w:pPr>
      <w:r>
        <w:rPr>
          <w:sz w:val="23"/>
          <w:szCs w:val="23"/>
        </w:rPr>
        <w:t>Датой оплаты является дата списания денежных средств с расчетного счета Заказчика.</w:t>
      </w:r>
    </w:p>
    <w:p w:rsidR="00C11A00" w:rsidRPr="004B19DB" w:rsidRDefault="00C11A00" w:rsidP="00C11A00">
      <w:pPr>
        <w:ind w:firstLine="567"/>
        <w:contextualSpacing/>
        <w:jc w:val="both"/>
        <w:rPr>
          <w:sz w:val="23"/>
          <w:szCs w:val="23"/>
        </w:rPr>
      </w:pPr>
      <w:r>
        <w:rPr>
          <w:sz w:val="23"/>
          <w:szCs w:val="23"/>
        </w:rPr>
        <w:lastRenderedPageBreak/>
        <w:t xml:space="preserve">3.5. Качество услуг, оказываемых Заказчику по настоящему Договору, полностью соответствует действующим Российским стандартам и нормам. Услуги оказываются в соответствии с имеющимися у Исполнителя сертификатами и разрешениями. </w:t>
      </w:r>
    </w:p>
    <w:p w:rsidR="00C11A00" w:rsidRPr="004B19DB" w:rsidRDefault="00C11A00" w:rsidP="00C11A00">
      <w:pPr>
        <w:ind w:firstLine="567"/>
        <w:contextualSpacing/>
        <w:jc w:val="both"/>
        <w:rPr>
          <w:bCs/>
          <w:sz w:val="23"/>
          <w:szCs w:val="23"/>
        </w:rPr>
      </w:pPr>
      <w:r>
        <w:rPr>
          <w:sz w:val="23"/>
          <w:szCs w:val="23"/>
        </w:rPr>
        <w:t xml:space="preserve">3.6. </w:t>
      </w:r>
      <w:r>
        <w:rPr>
          <w:bCs/>
          <w:sz w:val="23"/>
          <w:szCs w:val="23"/>
        </w:rPr>
        <w:t>Общая цена договора складывается из стоимости фактически оказанных услуг  за весь период его действия и не должна превышать 1 560 000,00 (один миллион пятьсот шестьдесят тысяч) рублей без учета НДС. Сумма НДС и условия начисления определяются в соответствии с действующим законодательством.</w:t>
      </w:r>
    </w:p>
    <w:p w:rsidR="00C11A00" w:rsidRPr="004B19DB" w:rsidRDefault="00C11A00" w:rsidP="00C11A00">
      <w:pPr>
        <w:pStyle w:val="29"/>
        <w:tabs>
          <w:tab w:val="left" w:pos="142"/>
        </w:tabs>
        <w:spacing w:after="0" w:line="240" w:lineRule="auto"/>
        <w:ind w:left="0" w:firstLine="567"/>
        <w:contextualSpacing/>
        <w:jc w:val="both"/>
        <w:rPr>
          <w:bCs/>
          <w:sz w:val="23"/>
          <w:szCs w:val="23"/>
        </w:rPr>
      </w:pPr>
      <w:r>
        <w:rPr>
          <w:bCs/>
          <w:sz w:val="23"/>
          <w:szCs w:val="23"/>
        </w:rPr>
        <w:t xml:space="preserve">3.7. Стороны в рамках настоящего Договора могут оформлять документы в электронном виде в порядке и </w:t>
      </w:r>
      <w:r w:rsidR="00F41AA6">
        <w:rPr>
          <w:bCs/>
          <w:sz w:val="23"/>
          <w:szCs w:val="23"/>
        </w:rPr>
        <w:t>на условиях,</w:t>
      </w:r>
      <w:r>
        <w:rPr>
          <w:bCs/>
          <w:sz w:val="23"/>
          <w:szCs w:val="23"/>
        </w:rPr>
        <w:t xml:space="preserve"> предусмотренных </w:t>
      </w:r>
      <w:r>
        <w:rPr>
          <w:b/>
          <w:bCs/>
          <w:sz w:val="23"/>
          <w:szCs w:val="23"/>
        </w:rPr>
        <w:t>приложением № 6</w:t>
      </w:r>
      <w:r>
        <w:rPr>
          <w:bCs/>
          <w:sz w:val="23"/>
          <w:szCs w:val="23"/>
        </w:rPr>
        <w:t xml:space="preserve"> к настоящему Договору.</w:t>
      </w:r>
    </w:p>
    <w:p w:rsidR="00C11A00" w:rsidRPr="004B19DB" w:rsidRDefault="00C11A00" w:rsidP="00C11A00">
      <w:pPr>
        <w:pStyle w:val="29"/>
        <w:tabs>
          <w:tab w:val="left" w:pos="142"/>
        </w:tabs>
        <w:spacing w:after="0" w:line="240" w:lineRule="auto"/>
        <w:ind w:left="0" w:firstLine="567"/>
        <w:contextualSpacing/>
        <w:jc w:val="both"/>
        <w:rPr>
          <w:bCs/>
          <w:sz w:val="23"/>
          <w:szCs w:val="23"/>
        </w:rPr>
      </w:pPr>
      <w:r>
        <w:rPr>
          <w:bCs/>
          <w:sz w:val="23"/>
          <w:szCs w:val="23"/>
        </w:rPr>
        <w:t xml:space="preserve">Перечень и формат документов определен </w:t>
      </w:r>
      <w:r>
        <w:rPr>
          <w:b/>
          <w:bCs/>
          <w:sz w:val="23"/>
          <w:szCs w:val="23"/>
        </w:rPr>
        <w:t>приложением 6а</w:t>
      </w:r>
      <w:r>
        <w:rPr>
          <w:bCs/>
          <w:sz w:val="23"/>
          <w:szCs w:val="23"/>
        </w:rPr>
        <w:t xml:space="preserve"> к настоящему Договору (далее – первичные документы).</w:t>
      </w:r>
    </w:p>
    <w:p w:rsidR="00C11A00" w:rsidRPr="004B19DB" w:rsidRDefault="00C11A00" w:rsidP="00C11A00">
      <w:pPr>
        <w:pStyle w:val="29"/>
        <w:tabs>
          <w:tab w:val="left" w:pos="142"/>
        </w:tabs>
        <w:spacing w:after="0" w:line="240" w:lineRule="auto"/>
        <w:ind w:left="0" w:firstLine="567"/>
        <w:contextualSpacing/>
        <w:jc w:val="both"/>
        <w:rPr>
          <w:bCs/>
          <w:sz w:val="23"/>
          <w:szCs w:val="23"/>
        </w:rPr>
      </w:pPr>
      <w:r>
        <w:rPr>
          <w:bCs/>
          <w:sz w:val="23"/>
          <w:szCs w:val="23"/>
        </w:rPr>
        <w:t xml:space="preserve">3.8. </w:t>
      </w:r>
      <w:r w:rsidR="00F41AA6">
        <w:rPr>
          <w:bCs/>
          <w:sz w:val="23"/>
          <w:szCs w:val="23"/>
        </w:rPr>
        <w:t>Исполнитель в</w:t>
      </w:r>
      <w:r>
        <w:rPr>
          <w:bCs/>
          <w:sz w:val="23"/>
          <w:szCs w:val="23"/>
        </w:rPr>
        <w:t xml:space="preserve"> течение 5 (пяти) календарных </w:t>
      </w:r>
      <w:r w:rsidR="00F41AA6">
        <w:rPr>
          <w:bCs/>
          <w:sz w:val="23"/>
          <w:szCs w:val="23"/>
        </w:rPr>
        <w:t>дней по</w:t>
      </w:r>
      <w:r>
        <w:rPr>
          <w:bCs/>
          <w:sz w:val="23"/>
          <w:szCs w:val="23"/>
        </w:rPr>
        <w:t xml:space="preserve"> завершении оказания Услуг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w:t>
      </w:r>
      <w:r w:rsidR="00F41AA6">
        <w:rPr>
          <w:bCs/>
          <w:sz w:val="23"/>
          <w:szCs w:val="23"/>
        </w:rPr>
        <w:t>Заказчику по</w:t>
      </w:r>
      <w:r>
        <w:rPr>
          <w:bCs/>
          <w:sz w:val="23"/>
          <w:szCs w:val="23"/>
        </w:rPr>
        <w:t xml:space="preserve"> телекоммуникационным каналам связи.</w:t>
      </w:r>
    </w:p>
    <w:p w:rsidR="00C11A00" w:rsidRPr="004B19DB" w:rsidRDefault="00C11A00" w:rsidP="00C11A00">
      <w:pPr>
        <w:pStyle w:val="29"/>
        <w:tabs>
          <w:tab w:val="left" w:pos="142"/>
        </w:tabs>
        <w:spacing w:after="0" w:line="240" w:lineRule="auto"/>
        <w:ind w:left="0" w:firstLine="567"/>
        <w:contextualSpacing/>
        <w:jc w:val="both"/>
        <w:rPr>
          <w:bCs/>
          <w:sz w:val="23"/>
          <w:szCs w:val="23"/>
        </w:rPr>
      </w:pPr>
      <w:r>
        <w:rPr>
          <w:bCs/>
          <w:sz w:val="23"/>
          <w:szCs w:val="23"/>
        </w:rPr>
        <w:t xml:space="preserve">3.9.  Заказчик в течение </w:t>
      </w:r>
      <w:r>
        <w:rPr>
          <w:sz w:val="23"/>
          <w:szCs w:val="23"/>
        </w:rPr>
        <w:t>5 (пяти) рабочих дней</w:t>
      </w:r>
      <w:r>
        <w:rPr>
          <w:bCs/>
          <w:sz w:val="23"/>
          <w:szCs w:val="23"/>
        </w:rPr>
        <w:t xml:space="preserve"> с даты получения документа(ов) подписывает документ(ы) квалифицированной электронной </w:t>
      </w:r>
      <w:r w:rsidR="00F41AA6">
        <w:rPr>
          <w:bCs/>
          <w:sz w:val="23"/>
          <w:szCs w:val="23"/>
        </w:rPr>
        <w:t>подписью и</w:t>
      </w:r>
      <w:r>
        <w:rPr>
          <w:bCs/>
          <w:sz w:val="23"/>
          <w:szCs w:val="23"/>
        </w:rPr>
        <w:t xml:space="preserve">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C11A00" w:rsidRPr="004B19DB" w:rsidRDefault="00C11A00" w:rsidP="00C11A00">
      <w:pPr>
        <w:pStyle w:val="29"/>
        <w:tabs>
          <w:tab w:val="left" w:pos="142"/>
        </w:tabs>
        <w:spacing w:after="0" w:line="240" w:lineRule="auto"/>
        <w:ind w:left="0" w:firstLine="567"/>
        <w:contextualSpacing/>
        <w:jc w:val="both"/>
        <w:rPr>
          <w:bCs/>
          <w:sz w:val="23"/>
          <w:szCs w:val="23"/>
        </w:rPr>
      </w:pPr>
      <w:r>
        <w:rPr>
          <w:bCs/>
          <w:sz w:val="23"/>
          <w:szCs w:val="23"/>
        </w:rPr>
        <w:t xml:space="preserve">При наличии мотивированного отказа Заказчика от приемки Услуг Сторонами составляется на бумажном носителе акт с перечнем необходимых </w:t>
      </w:r>
      <w:r w:rsidR="00F41AA6">
        <w:rPr>
          <w:bCs/>
          <w:sz w:val="23"/>
          <w:szCs w:val="23"/>
        </w:rPr>
        <w:t>доработок и</w:t>
      </w:r>
      <w:r>
        <w:rPr>
          <w:bCs/>
          <w:sz w:val="23"/>
          <w:szCs w:val="23"/>
        </w:rPr>
        <w:t xml:space="preserve"> указанием сроков их выполнения.</w:t>
      </w:r>
    </w:p>
    <w:p w:rsidR="00C11A00" w:rsidRPr="004B19DB" w:rsidRDefault="00C11A00" w:rsidP="00C11A00">
      <w:pPr>
        <w:pStyle w:val="29"/>
        <w:tabs>
          <w:tab w:val="left" w:pos="142"/>
        </w:tabs>
        <w:spacing w:after="0" w:line="240" w:lineRule="auto"/>
        <w:ind w:left="0" w:firstLine="567"/>
        <w:contextualSpacing/>
        <w:jc w:val="both"/>
        <w:rPr>
          <w:bCs/>
          <w:sz w:val="23"/>
          <w:szCs w:val="23"/>
        </w:rPr>
      </w:pPr>
      <w:r>
        <w:rPr>
          <w:bCs/>
          <w:sz w:val="23"/>
          <w:szCs w:val="23"/>
        </w:rPr>
        <w:t>3.10.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C11A00" w:rsidRPr="004B19DB" w:rsidRDefault="00C11A00" w:rsidP="00C11A00">
      <w:pPr>
        <w:pStyle w:val="29"/>
        <w:tabs>
          <w:tab w:val="left" w:pos="142"/>
        </w:tabs>
        <w:spacing w:after="0" w:line="240" w:lineRule="auto"/>
        <w:ind w:left="0" w:firstLine="567"/>
        <w:contextualSpacing/>
        <w:jc w:val="both"/>
        <w:rPr>
          <w:bCs/>
          <w:sz w:val="23"/>
          <w:szCs w:val="23"/>
        </w:rPr>
      </w:pPr>
      <w:r>
        <w:rPr>
          <w:bCs/>
          <w:sz w:val="23"/>
          <w:szCs w:val="23"/>
        </w:rPr>
        <w:t xml:space="preserve">3.11. В случае принятия Сторонами согласованного решения о прекращении оказания Услуг настоящий Договор расторгается, </w:t>
      </w:r>
      <w:r w:rsidR="00F41AA6">
        <w:rPr>
          <w:bCs/>
          <w:sz w:val="23"/>
          <w:szCs w:val="23"/>
        </w:rPr>
        <w:t>и между</w:t>
      </w:r>
      <w:r>
        <w:rPr>
          <w:bCs/>
          <w:sz w:val="23"/>
          <w:szCs w:val="23"/>
        </w:rPr>
        <w:t xml:space="preserve"> Сторонами проводится сверка расчетов. При этом Заказчик обязуется оплатить фактически произведенные до дня расторжения </w:t>
      </w:r>
      <w:r w:rsidR="00F41AA6">
        <w:rPr>
          <w:bCs/>
          <w:sz w:val="23"/>
          <w:szCs w:val="23"/>
        </w:rPr>
        <w:t>затраты Исполнителя</w:t>
      </w:r>
      <w:r>
        <w:rPr>
          <w:bCs/>
          <w:sz w:val="23"/>
          <w:szCs w:val="23"/>
        </w:rPr>
        <w:t xml:space="preserve"> на оказание Услуг по настоящему Договору).</w:t>
      </w:r>
    </w:p>
    <w:p w:rsidR="00C11A00" w:rsidRPr="004B19DB" w:rsidRDefault="00C11A00" w:rsidP="00C11A00">
      <w:pPr>
        <w:ind w:firstLine="567"/>
        <w:contextualSpacing/>
        <w:rPr>
          <w:b/>
          <w:bCs/>
          <w:sz w:val="23"/>
          <w:szCs w:val="23"/>
        </w:rPr>
      </w:pPr>
    </w:p>
    <w:p w:rsidR="00C11A00" w:rsidRPr="004B19DB" w:rsidRDefault="00C11A00" w:rsidP="00C11A00">
      <w:pPr>
        <w:contextualSpacing/>
        <w:jc w:val="center"/>
        <w:rPr>
          <w:b/>
          <w:bCs/>
          <w:sz w:val="23"/>
          <w:szCs w:val="23"/>
        </w:rPr>
      </w:pPr>
      <w:r>
        <w:rPr>
          <w:b/>
          <w:bCs/>
          <w:sz w:val="23"/>
          <w:szCs w:val="23"/>
        </w:rPr>
        <w:t>4. ОТВЕТСТВЕННОСТЬ СТОРОН</w:t>
      </w:r>
    </w:p>
    <w:p w:rsidR="00C11A00" w:rsidRPr="004B19DB" w:rsidRDefault="00C11A00" w:rsidP="00C11A00">
      <w:pPr>
        <w:ind w:firstLine="567"/>
        <w:contextualSpacing/>
        <w:rPr>
          <w:sz w:val="23"/>
          <w:szCs w:val="23"/>
        </w:rPr>
      </w:pPr>
      <w:r>
        <w:rPr>
          <w:sz w:val="23"/>
          <w:szCs w:val="23"/>
        </w:rPr>
        <w:t>4.1.</w:t>
      </w:r>
      <w:r>
        <w:rPr>
          <w:b/>
          <w:bCs/>
          <w:sz w:val="23"/>
          <w:szCs w:val="23"/>
        </w:rPr>
        <w:t xml:space="preserve"> </w:t>
      </w:r>
      <w:r>
        <w:rPr>
          <w:sz w:val="23"/>
          <w:szCs w:val="23"/>
        </w:rPr>
        <w:t>Исполнитель несёт полную ответственность при оказании услуг за:</w:t>
      </w:r>
    </w:p>
    <w:p w:rsidR="00C11A00" w:rsidRPr="004B19DB" w:rsidRDefault="00C11A00" w:rsidP="00B87775">
      <w:pPr>
        <w:numPr>
          <w:ilvl w:val="0"/>
          <w:numId w:val="25"/>
        </w:numPr>
        <w:tabs>
          <w:tab w:val="clear" w:pos="720"/>
          <w:tab w:val="num" w:pos="-1260"/>
        </w:tabs>
        <w:suppressAutoHyphens w:val="0"/>
        <w:ind w:left="0" w:firstLine="567"/>
        <w:contextualSpacing/>
        <w:jc w:val="both"/>
        <w:rPr>
          <w:sz w:val="23"/>
          <w:szCs w:val="23"/>
        </w:rPr>
      </w:pPr>
      <w:r>
        <w:rPr>
          <w:sz w:val="23"/>
          <w:szCs w:val="23"/>
        </w:rPr>
        <w:t>соблюдение норм техники безопасности;</w:t>
      </w:r>
    </w:p>
    <w:p w:rsidR="00C11A00" w:rsidRPr="004B19DB" w:rsidRDefault="00C11A00" w:rsidP="00B87775">
      <w:pPr>
        <w:numPr>
          <w:ilvl w:val="0"/>
          <w:numId w:val="25"/>
        </w:numPr>
        <w:tabs>
          <w:tab w:val="clear" w:pos="720"/>
          <w:tab w:val="num" w:pos="-1260"/>
        </w:tabs>
        <w:suppressAutoHyphens w:val="0"/>
        <w:ind w:left="0" w:firstLine="567"/>
        <w:contextualSpacing/>
        <w:jc w:val="both"/>
        <w:rPr>
          <w:sz w:val="23"/>
          <w:szCs w:val="23"/>
        </w:rPr>
      </w:pPr>
      <w:r>
        <w:rPr>
          <w:sz w:val="23"/>
          <w:szCs w:val="23"/>
        </w:rPr>
        <w:t>соблюдение норм противопожарной безопасности;</w:t>
      </w:r>
    </w:p>
    <w:p w:rsidR="00C11A00" w:rsidRPr="004B19DB" w:rsidRDefault="00C11A00" w:rsidP="00B87775">
      <w:pPr>
        <w:numPr>
          <w:ilvl w:val="0"/>
          <w:numId w:val="25"/>
        </w:numPr>
        <w:tabs>
          <w:tab w:val="clear" w:pos="720"/>
          <w:tab w:val="num" w:pos="-1260"/>
        </w:tabs>
        <w:suppressAutoHyphens w:val="0"/>
        <w:ind w:left="0" w:firstLine="567"/>
        <w:contextualSpacing/>
        <w:jc w:val="both"/>
        <w:rPr>
          <w:sz w:val="23"/>
          <w:szCs w:val="23"/>
        </w:rPr>
      </w:pPr>
      <w:r>
        <w:rPr>
          <w:sz w:val="23"/>
          <w:szCs w:val="23"/>
        </w:rPr>
        <w:t>соблюдение правильной эксплуатации применяемого электрооборудования, согласно электротехническим и эксплуатационным требованиям производителей;</w:t>
      </w:r>
    </w:p>
    <w:p w:rsidR="00C11A00" w:rsidRPr="004B19DB" w:rsidRDefault="00C11A00" w:rsidP="00B87775">
      <w:pPr>
        <w:numPr>
          <w:ilvl w:val="0"/>
          <w:numId w:val="25"/>
        </w:numPr>
        <w:tabs>
          <w:tab w:val="clear" w:pos="720"/>
          <w:tab w:val="num" w:pos="-1260"/>
        </w:tabs>
        <w:suppressAutoHyphens w:val="0"/>
        <w:ind w:left="0" w:firstLine="567"/>
        <w:contextualSpacing/>
        <w:jc w:val="both"/>
        <w:rPr>
          <w:sz w:val="23"/>
          <w:szCs w:val="23"/>
        </w:rPr>
      </w:pPr>
      <w:r>
        <w:rPr>
          <w:sz w:val="23"/>
          <w:szCs w:val="23"/>
        </w:rPr>
        <w:t xml:space="preserve">соблюдение норм охраны здоровья сотрудников Исполнителя, выполняющих для заказчика работы по настоящему Договору; </w:t>
      </w:r>
    </w:p>
    <w:p w:rsidR="00C11A00" w:rsidRPr="004B19DB" w:rsidRDefault="00C11A00" w:rsidP="00B87775">
      <w:pPr>
        <w:numPr>
          <w:ilvl w:val="0"/>
          <w:numId w:val="25"/>
        </w:numPr>
        <w:tabs>
          <w:tab w:val="clear" w:pos="720"/>
          <w:tab w:val="num" w:pos="-1260"/>
        </w:tabs>
        <w:suppressAutoHyphens w:val="0"/>
        <w:ind w:left="0" w:firstLine="567"/>
        <w:contextualSpacing/>
        <w:jc w:val="both"/>
        <w:rPr>
          <w:sz w:val="23"/>
          <w:szCs w:val="23"/>
        </w:rPr>
      </w:pPr>
      <w:r>
        <w:rPr>
          <w:sz w:val="23"/>
          <w:szCs w:val="23"/>
        </w:rPr>
        <w:t>соблюдение персоналом Исполнителя на Объектах Заказчика правил пропускного и внутриобъектового режимов, установленных у Заказчика.</w:t>
      </w:r>
    </w:p>
    <w:p w:rsidR="00C11A00" w:rsidRPr="004B19DB" w:rsidRDefault="00C11A00" w:rsidP="00C11A00">
      <w:pPr>
        <w:tabs>
          <w:tab w:val="num" w:pos="-1260"/>
        </w:tabs>
        <w:ind w:firstLine="567"/>
        <w:contextualSpacing/>
        <w:jc w:val="both"/>
        <w:rPr>
          <w:sz w:val="23"/>
          <w:szCs w:val="23"/>
        </w:rPr>
      </w:pPr>
      <w:r>
        <w:rPr>
          <w:sz w:val="23"/>
          <w:szCs w:val="23"/>
        </w:rPr>
        <w:t>4.2. При невозможности оказания Исполнителем услуг по Договору по вине Заказчика, сроки оказания услуг изменяются в сторону увеличения и устанавливаются на основании Дополнительного соглашения сторон.</w:t>
      </w:r>
    </w:p>
    <w:p w:rsidR="00C11A00" w:rsidRPr="004B19DB" w:rsidRDefault="00C11A00" w:rsidP="00C11A00">
      <w:pPr>
        <w:tabs>
          <w:tab w:val="num" w:pos="-1260"/>
        </w:tabs>
        <w:ind w:firstLine="567"/>
        <w:contextualSpacing/>
        <w:jc w:val="both"/>
        <w:rPr>
          <w:sz w:val="23"/>
          <w:szCs w:val="23"/>
        </w:rPr>
      </w:pPr>
      <w:r>
        <w:rPr>
          <w:sz w:val="23"/>
          <w:szCs w:val="23"/>
        </w:rPr>
        <w:t>4.3. Исполнитель не несет ответственности за отказ от устранения загрязнений, которое может вызвать порчу поверхности, о чем обязан известить Заказчика. Если Заказчик обязывает Исполнителя произвести устранение этих загрязнений, вся ответственность за порчу поверхности ложится на Заказчика, о чем составляется соответствующий письменный акт.</w:t>
      </w:r>
    </w:p>
    <w:p w:rsidR="00C11A00" w:rsidRPr="004B19DB" w:rsidRDefault="00C11A00" w:rsidP="00C11A00">
      <w:pPr>
        <w:pStyle w:val="af8"/>
        <w:ind w:firstLine="567"/>
        <w:contextualSpacing/>
        <w:rPr>
          <w:sz w:val="23"/>
          <w:szCs w:val="23"/>
        </w:rPr>
      </w:pPr>
      <w:r>
        <w:rPr>
          <w:sz w:val="23"/>
          <w:szCs w:val="23"/>
        </w:rPr>
        <w:t>4.4. За ненадлежащее или несвоевременное оказание услуг согласно настоящему Договору, Заказчик вправе потребовать от Исполнителя уплаты штрафа в размере 0,1% (одна десятая процента) от суммы выставленного счета за каждый день, когда оказание услуг Исполнителя было оценено как «неудовлетворительное», если это зафиксировано в акте сдачи - приемки оказанных Услуг или УПД за соответствующий период.</w:t>
      </w:r>
    </w:p>
    <w:p w:rsidR="00C11A00" w:rsidRPr="004B19DB" w:rsidRDefault="00C11A00" w:rsidP="00C11A00">
      <w:pPr>
        <w:pStyle w:val="af8"/>
        <w:ind w:firstLine="567"/>
        <w:contextualSpacing/>
        <w:rPr>
          <w:sz w:val="23"/>
          <w:szCs w:val="23"/>
        </w:rPr>
      </w:pPr>
      <w:r>
        <w:rPr>
          <w:sz w:val="23"/>
          <w:szCs w:val="23"/>
        </w:rPr>
        <w:lastRenderedPageBreak/>
        <w:t>4.5. В случае ненадлежащего выполнения Исполнителем условий настоящего Договора, несоответствия качества Услуг обусловленным Сторонами требованиям Исполнитель уплачивает Заказчику штраф в размере 10 (десяти) % от цены настоящего Договора.</w:t>
      </w:r>
    </w:p>
    <w:p w:rsidR="00C11A00" w:rsidRPr="004B19DB" w:rsidRDefault="00C11A00" w:rsidP="00C11A00">
      <w:pPr>
        <w:pStyle w:val="af8"/>
        <w:ind w:firstLine="567"/>
        <w:contextualSpacing/>
        <w:rPr>
          <w:sz w:val="23"/>
          <w:szCs w:val="23"/>
        </w:rPr>
      </w:pPr>
      <w:r>
        <w:rPr>
          <w:sz w:val="23"/>
          <w:szCs w:val="23"/>
        </w:rPr>
        <w:t>В случае возникновения при этом у Заказчика каких-либо убытков Исполнитель возмещает такие убытки Заказчику в полном объеме.</w:t>
      </w:r>
    </w:p>
    <w:p w:rsidR="00C11A00" w:rsidRPr="004B19DB" w:rsidRDefault="00C11A00" w:rsidP="00C11A00">
      <w:pPr>
        <w:pStyle w:val="af8"/>
        <w:ind w:firstLine="567"/>
        <w:contextualSpacing/>
        <w:rPr>
          <w:sz w:val="23"/>
          <w:szCs w:val="23"/>
        </w:rPr>
      </w:pPr>
      <w:r>
        <w:rPr>
          <w:sz w:val="23"/>
          <w:szCs w:val="23"/>
        </w:rPr>
        <w:t>4.6. Уплата штрафа (пени) не освобождает Стороны от выполнения обязательств по настоящему Договору.</w:t>
      </w:r>
    </w:p>
    <w:p w:rsidR="00C11A00" w:rsidRPr="004B19DB" w:rsidRDefault="00C11A00" w:rsidP="00C11A00">
      <w:pPr>
        <w:pStyle w:val="af8"/>
        <w:ind w:firstLine="567"/>
        <w:contextualSpacing/>
        <w:rPr>
          <w:sz w:val="23"/>
          <w:szCs w:val="23"/>
        </w:rPr>
      </w:pPr>
      <w:r>
        <w:rPr>
          <w:sz w:val="23"/>
          <w:szCs w:val="23"/>
        </w:rPr>
        <w:t xml:space="preserve">4.7. </w:t>
      </w:r>
      <w:r w:rsidR="00F41AA6">
        <w:rPr>
          <w:sz w:val="23"/>
          <w:szCs w:val="23"/>
        </w:rPr>
        <w:t>Ответственность сторон,</w:t>
      </w:r>
      <w:r>
        <w:rPr>
          <w:sz w:val="23"/>
          <w:szCs w:val="23"/>
        </w:rPr>
        <w:t xml:space="preserve"> не предусмотренная </w:t>
      </w:r>
      <w:r w:rsidR="00F41AA6">
        <w:rPr>
          <w:sz w:val="23"/>
          <w:szCs w:val="23"/>
        </w:rPr>
        <w:t>настоящим Договором,</w:t>
      </w:r>
      <w:r>
        <w:rPr>
          <w:sz w:val="23"/>
          <w:szCs w:val="23"/>
        </w:rPr>
        <w:t xml:space="preserve"> наступает в соответствии с Гражданским </w:t>
      </w:r>
      <w:r w:rsidR="00F41AA6">
        <w:rPr>
          <w:sz w:val="23"/>
          <w:szCs w:val="23"/>
        </w:rPr>
        <w:t>законодательством РФ</w:t>
      </w:r>
      <w:r>
        <w:rPr>
          <w:sz w:val="23"/>
          <w:szCs w:val="23"/>
        </w:rPr>
        <w:t xml:space="preserve">. </w:t>
      </w:r>
    </w:p>
    <w:p w:rsidR="00C11A00" w:rsidRPr="004B19DB" w:rsidRDefault="00C11A00" w:rsidP="00C11A00">
      <w:pPr>
        <w:ind w:firstLine="567"/>
        <w:contextualSpacing/>
        <w:jc w:val="both"/>
        <w:rPr>
          <w:sz w:val="23"/>
          <w:szCs w:val="23"/>
        </w:rPr>
      </w:pPr>
    </w:p>
    <w:p w:rsidR="00C11A00" w:rsidRPr="004B19DB" w:rsidRDefault="00C11A00" w:rsidP="00C11A00">
      <w:pPr>
        <w:contextualSpacing/>
        <w:jc w:val="center"/>
        <w:rPr>
          <w:b/>
          <w:bCs/>
          <w:sz w:val="23"/>
          <w:szCs w:val="23"/>
        </w:rPr>
      </w:pPr>
      <w:r>
        <w:rPr>
          <w:b/>
          <w:bCs/>
          <w:sz w:val="23"/>
          <w:szCs w:val="23"/>
        </w:rPr>
        <w:t>5. ПОРЯДОК РАЗРЕШЕНИЯ СПОРОВ</w:t>
      </w:r>
    </w:p>
    <w:p w:rsidR="00C11A00" w:rsidRPr="004B19DB" w:rsidRDefault="00C11A00" w:rsidP="00C11A00">
      <w:pPr>
        <w:widowControl w:val="0"/>
        <w:snapToGrid w:val="0"/>
        <w:ind w:firstLine="567"/>
        <w:contextualSpacing/>
        <w:jc w:val="both"/>
        <w:rPr>
          <w:sz w:val="23"/>
          <w:szCs w:val="23"/>
          <w:lang w:eastAsia="ru-RU"/>
        </w:rPr>
      </w:pPr>
      <w:r>
        <w:rPr>
          <w:sz w:val="23"/>
          <w:szCs w:val="23"/>
          <w:lang w:eastAsia="ru-RU"/>
        </w:rPr>
        <w:t xml:space="preserve">5.1. Все споры, возникающие при исполнении настоящего </w:t>
      </w:r>
      <w:r w:rsidR="00F41AA6">
        <w:rPr>
          <w:sz w:val="23"/>
          <w:szCs w:val="23"/>
          <w:lang w:eastAsia="ru-RU"/>
        </w:rPr>
        <w:t>Договора, решаются</w:t>
      </w:r>
      <w:r>
        <w:rPr>
          <w:sz w:val="23"/>
          <w:szCs w:val="23"/>
          <w:lang w:eastAsia="ru-RU"/>
        </w:rPr>
        <w:t xml:space="preserve"> Сторонами путем переговоров, которые могут проводиться, в том числе, </w:t>
      </w:r>
      <w:r w:rsidR="00F41AA6">
        <w:rPr>
          <w:sz w:val="23"/>
          <w:szCs w:val="23"/>
          <w:lang w:eastAsia="ru-RU"/>
        </w:rPr>
        <w:t>путем отправления</w:t>
      </w:r>
      <w:r>
        <w:rPr>
          <w:sz w:val="23"/>
          <w:szCs w:val="23"/>
          <w:lang w:eastAsia="ru-RU"/>
        </w:rPr>
        <w:t xml:space="preserve"> писем по почте, обмена факсимильными сообщениями.</w:t>
      </w:r>
    </w:p>
    <w:p w:rsidR="00C11A00" w:rsidRPr="004B19DB" w:rsidRDefault="00C11A00" w:rsidP="00C11A00">
      <w:pPr>
        <w:widowControl w:val="0"/>
        <w:snapToGrid w:val="0"/>
        <w:ind w:firstLine="567"/>
        <w:contextualSpacing/>
        <w:jc w:val="both"/>
        <w:rPr>
          <w:sz w:val="23"/>
          <w:szCs w:val="23"/>
          <w:lang w:eastAsia="ru-RU"/>
        </w:rPr>
      </w:pPr>
      <w:r>
        <w:rPr>
          <w:sz w:val="23"/>
          <w:szCs w:val="23"/>
          <w:lang w:eastAsia="ru-RU"/>
        </w:rPr>
        <w:t xml:space="preserve">5.2. Если </w:t>
      </w:r>
      <w:r w:rsidR="00F41AA6">
        <w:rPr>
          <w:sz w:val="23"/>
          <w:szCs w:val="23"/>
          <w:lang w:eastAsia="ru-RU"/>
        </w:rPr>
        <w:t>Стороны не</w:t>
      </w:r>
      <w:r>
        <w:rPr>
          <w:sz w:val="23"/>
          <w:szCs w:val="23"/>
          <w:lang w:eastAsia="ru-RU"/>
        </w:rPr>
        <w:t xml:space="preserve">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C11A00" w:rsidRPr="004B19DB" w:rsidRDefault="00C11A00" w:rsidP="00C11A00">
      <w:pPr>
        <w:widowControl w:val="0"/>
        <w:snapToGrid w:val="0"/>
        <w:ind w:firstLine="567"/>
        <w:contextualSpacing/>
        <w:jc w:val="both"/>
        <w:rPr>
          <w:sz w:val="23"/>
          <w:szCs w:val="23"/>
          <w:lang w:eastAsia="ru-RU"/>
        </w:rPr>
      </w:pPr>
      <w:r>
        <w:rPr>
          <w:sz w:val="23"/>
          <w:szCs w:val="23"/>
          <w:lang w:eastAsia="ru-RU"/>
        </w:rPr>
        <w:t xml:space="preserve">5.3. В случае, если споры не урегулированы </w:t>
      </w:r>
      <w:r w:rsidR="00F41AA6">
        <w:rPr>
          <w:sz w:val="23"/>
          <w:szCs w:val="23"/>
          <w:lang w:eastAsia="ru-RU"/>
        </w:rPr>
        <w:t>Сторонами с</w:t>
      </w:r>
      <w:r>
        <w:rPr>
          <w:sz w:val="23"/>
          <w:szCs w:val="23"/>
          <w:lang w:eastAsia="ru-RU"/>
        </w:rPr>
        <w:t xml:space="preserve">   помощью   </w:t>
      </w:r>
      <w:r w:rsidR="00F41AA6">
        <w:rPr>
          <w:sz w:val="23"/>
          <w:szCs w:val="23"/>
          <w:lang w:eastAsia="ru-RU"/>
        </w:rPr>
        <w:t>переговоров и в претензионном порядке</w:t>
      </w:r>
      <w:r>
        <w:rPr>
          <w:sz w:val="23"/>
          <w:szCs w:val="23"/>
          <w:lang w:eastAsia="ru-RU"/>
        </w:rPr>
        <w:t>, то они передаются заинтересованной Стороной в Арбитражный суд Красноярского края.</w:t>
      </w:r>
    </w:p>
    <w:p w:rsidR="00C11A00" w:rsidRPr="004B19DB" w:rsidRDefault="00C11A00" w:rsidP="00C11A00">
      <w:pPr>
        <w:ind w:firstLine="567"/>
        <w:contextualSpacing/>
        <w:jc w:val="both"/>
        <w:rPr>
          <w:sz w:val="23"/>
          <w:szCs w:val="23"/>
        </w:rPr>
      </w:pPr>
    </w:p>
    <w:p w:rsidR="00C11A00" w:rsidRPr="004B19DB" w:rsidRDefault="00C11A00" w:rsidP="00C11A00">
      <w:pPr>
        <w:contextualSpacing/>
        <w:jc w:val="center"/>
        <w:rPr>
          <w:b/>
          <w:bCs/>
          <w:sz w:val="23"/>
          <w:szCs w:val="23"/>
        </w:rPr>
      </w:pPr>
      <w:r>
        <w:rPr>
          <w:b/>
          <w:bCs/>
          <w:sz w:val="23"/>
          <w:szCs w:val="23"/>
        </w:rPr>
        <w:t>6. ФОРС - МАЖОРНЫЕ ОБСТОЯТЕЛЬСТВА</w:t>
      </w:r>
    </w:p>
    <w:p w:rsidR="00C11A00" w:rsidRPr="004B19DB" w:rsidRDefault="00C11A00" w:rsidP="00C11A00">
      <w:pPr>
        <w:widowControl w:val="0"/>
        <w:snapToGrid w:val="0"/>
        <w:ind w:firstLine="567"/>
        <w:contextualSpacing/>
        <w:jc w:val="both"/>
        <w:rPr>
          <w:sz w:val="23"/>
          <w:szCs w:val="23"/>
          <w:lang w:eastAsia="ru-RU"/>
        </w:rPr>
      </w:pPr>
      <w:r>
        <w:rPr>
          <w:sz w:val="23"/>
          <w:szCs w:val="23"/>
          <w:lang w:eastAsia="ru-RU"/>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C11A00" w:rsidRPr="004B19DB" w:rsidRDefault="00C11A00" w:rsidP="00C11A00">
      <w:pPr>
        <w:widowControl w:val="0"/>
        <w:snapToGrid w:val="0"/>
        <w:ind w:firstLine="567"/>
        <w:contextualSpacing/>
        <w:jc w:val="both"/>
        <w:rPr>
          <w:sz w:val="23"/>
          <w:szCs w:val="23"/>
          <w:lang w:eastAsia="ru-RU"/>
        </w:rPr>
      </w:pPr>
      <w:r>
        <w:rPr>
          <w:sz w:val="23"/>
          <w:szCs w:val="23"/>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11A00" w:rsidRPr="004B19DB" w:rsidRDefault="00C11A00" w:rsidP="00C11A00">
      <w:pPr>
        <w:widowControl w:val="0"/>
        <w:snapToGrid w:val="0"/>
        <w:ind w:firstLine="567"/>
        <w:contextualSpacing/>
        <w:jc w:val="both"/>
        <w:rPr>
          <w:sz w:val="23"/>
          <w:szCs w:val="23"/>
          <w:lang w:eastAsia="ru-RU"/>
        </w:rPr>
      </w:pPr>
      <w:r>
        <w:rPr>
          <w:sz w:val="23"/>
          <w:szCs w:val="23"/>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11A00" w:rsidRPr="004B19DB" w:rsidRDefault="00C11A00" w:rsidP="00C11A00">
      <w:pPr>
        <w:widowControl w:val="0"/>
        <w:snapToGrid w:val="0"/>
        <w:ind w:firstLine="567"/>
        <w:contextualSpacing/>
        <w:jc w:val="both"/>
        <w:rPr>
          <w:sz w:val="23"/>
          <w:szCs w:val="23"/>
          <w:lang w:eastAsia="ru-RU"/>
        </w:rPr>
      </w:pPr>
      <w:r>
        <w:rPr>
          <w:sz w:val="23"/>
          <w:szCs w:val="23"/>
          <w:lang w:eastAsia="ru-RU"/>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8.2 настоящего Договора.</w:t>
      </w:r>
    </w:p>
    <w:p w:rsidR="00C11A00" w:rsidRPr="004B19DB" w:rsidRDefault="00C11A00" w:rsidP="00C11A00">
      <w:pPr>
        <w:ind w:firstLine="567"/>
        <w:contextualSpacing/>
        <w:jc w:val="both"/>
        <w:rPr>
          <w:sz w:val="23"/>
          <w:szCs w:val="23"/>
        </w:rPr>
      </w:pPr>
    </w:p>
    <w:p w:rsidR="00C11A00" w:rsidRPr="004B19DB" w:rsidRDefault="00C11A00" w:rsidP="00B87775">
      <w:pPr>
        <w:numPr>
          <w:ilvl w:val="0"/>
          <w:numId w:val="26"/>
        </w:numPr>
        <w:suppressAutoHyphens w:val="0"/>
        <w:ind w:left="0" w:firstLine="0"/>
        <w:contextualSpacing/>
        <w:jc w:val="center"/>
        <w:rPr>
          <w:b/>
          <w:bCs/>
          <w:sz w:val="23"/>
          <w:szCs w:val="23"/>
        </w:rPr>
      </w:pPr>
      <w:r>
        <w:rPr>
          <w:b/>
          <w:bCs/>
          <w:sz w:val="23"/>
          <w:szCs w:val="23"/>
        </w:rPr>
        <w:t>СРОК ДЕЙСТВИЯ ДОГОВОРА</w:t>
      </w:r>
    </w:p>
    <w:p w:rsidR="00C11A00" w:rsidRPr="00BD004B" w:rsidRDefault="00C11A00" w:rsidP="00C11A00">
      <w:pPr>
        <w:widowControl w:val="0"/>
        <w:snapToGrid w:val="0"/>
        <w:ind w:firstLine="567"/>
        <w:contextualSpacing/>
        <w:jc w:val="both"/>
        <w:rPr>
          <w:sz w:val="23"/>
          <w:szCs w:val="23"/>
          <w:lang w:eastAsia="ru-RU"/>
        </w:rPr>
      </w:pPr>
      <w:r>
        <w:rPr>
          <w:sz w:val="23"/>
          <w:szCs w:val="23"/>
          <w:lang w:eastAsia="ru-RU"/>
        </w:rPr>
        <w:t xml:space="preserve">7.1. Настоящий Договор вступает в законную силу со дня его подписания Сторонами и действует до полного исполнения Сторонами принятых не себя обязательств. </w:t>
      </w:r>
    </w:p>
    <w:p w:rsidR="00C11A00" w:rsidRPr="00FA7453" w:rsidRDefault="00C11A00" w:rsidP="00C11A00">
      <w:pPr>
        <w:ind w:firstLine="567"/>
        <w:contextualSpacing/>
        <w:jc w:val="both"/>
        <w:rPr>
          <w:sz w:val="23"/>
          <w:szCs w:val="23"/>
        </w:rPr>
      </w:pPr>
    </w:p>
    <w:p w:rsidR="00C11A00" w:rsidRPr="00FA7453" w:rsidRDefault="00C11A00" w:rsidP="00C11A00">
      <w:pPr>
        <w:autoSpaceDE w:val="0"/>
        <w:autoSpaceDN w:val="0"/>
        <w:contextualSpacing/>
        <w:jc w:val="center"/>
        <w:rPr>
          <w:b/>
          <w:sz w:val="23"/>
          <w:szCs w:val="23"/>
        </w:rPr>
      </w:pPr>
      <w:r>
        <w:rPr>
          <w:b/>
          <w:sz w:val="23"/>
          <w:szCs w:val="23"/>
        </w:rPr>
        <w:t>8. ПОРЯДОК ВНЕСЕНИЯ ИЗМЕНЕНИЙ,</w:t>
      </w:r>
    </w:p>
    <w:p w:rsidR="00C11A00" w:rsidRPr="00FA7453" w:rsidRDefault="00C11A00" w:rsidP="00C11A00">
      <w:pPr>
        <w:autoSpaceDE w:val="0"/>
        <w:autoSpaceDN w:val="0"/>
        <w:contextualSpacing/>
        <w:jc w:val="center"/>
        <w:rPr>
          <w:b/>
          <w:sz w:val="23"/>
          <w:szCs w:val="23"/>
        </w:rPr>
      </w:pPr>
      <w:r>
        <w:rPr>
          <w:b/>
          <w:sz w:val="23"/>
          <w:szCs w:val="23"/>
        </w:rPr>
        <w:t>ДОПОЛНЕНИЙ В ДОГОВОР И ЕГО РАСТОРЖЕНИЯ</w:t>
      </w:r>
    </w:p>
    <w:p w:rsidR="00C11A00" w:rsidRPr="00FA7453" w:rsidRDefault="00C11A00" w:rsidP="00C11A00">
      <w:pPr>
        <w:autoSpaceDE w:val="0"/>
        <w:autoSpaceDN w:val="0"/>
        <w:ind w:firstLine="567"/>
        <w:contextualSpacing/>
        <w:jc w:val="both"/>
        <w:rPr>
          <w:sz w:val="23"/>
          <w:szCs w:val="23"/>
        </w:rPr>
      </w:pPr>
      <w:r>
        <w:rPr>
          <w:sz w:val="23"/>
          <w:szCs w:val="23"/>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11A00" w:rsidRPr="00FA7453" w:rsidRDefault="00C11A00" w:rsidP="00C11A00">
      <w:pPr>
        <w:autoSpaceDE w:val="0"/>
        <w:autoSpaceDN w:val="0"/>
        <w:ind w:firstLine="567"/>
        <w:contextualSpacing/>
        <w:jc w:val="both"/>
        <w:rPr>
          <w:sz w:val="23"/>
          <w:szCs w:val="23"/>
        </w:rPr>
      </w:pPr>
      <w:r>
        <w:rPr>
          <w:sz w:val="23"/>
          <w:szCs w:val="23"/>
        </w:rPr>
        <w:t xml:space="preserve">8.2.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w:t>
      </w:r>
      <w:r w:rsidR="00F41AA6">
        <w:rPr>
          <w:sz w:val="23"/>
          <w:szCs w:val="23"/>
        </w:rPr>
        <w:t>позднее чем</w:t>
      </w:r>
      <w:r>
        <w:rPr>
          <w:sz w:val="23"/>
          <w:szCs w:val="23"/>
        </w:rPr>
        <w:t xml:space="preserve"> за   </w:t>
      </w:r>
      <w:r w:rsidR="00F41AA6">
        <w:rPr>
          <w:sz w:val="23"/>
          <w:szCs w:val="23"/>
        </w:rPr>
        <w:t>30 (тридцать) календарных</w:t>
      </w:r>
      <w:r>
        <w:rPr>
          <w:sz w:val="23"/>
          <w:szCs w:val="23"/>
        </w:rPr>
        <w:t xml:space="preserve">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w:t>
      </w:r>
      <w:r>
        <w:rPr>
          <w:sz w:val="23"/>
          <w:szCs w:val="23"/>
        </w:rPr>
        <w:lastRenderedPageBreak/>
        <w:t xml:space="preserve">обязан оплатить       фактические      затраты     на выполнение </w:t>
      </w:r>
      <w:r w:rsidR="00F41AA6">
        <w:rPr>
          <w:sz w:val="23"/>
          <w:szCs w:val="23"/>
        </w:rPr>
        <w:t>Работ, произведенные</w:t>
      </w:r>
      <w:r>
        <w:rPr>
          <w:sz w:val="23"/>
          <w:szCs w:val="23"/>
        </w:rPr>
        <w:t xml:space="preserve">    до    даты получения Исполнителем уведомления о расторжении настоящего Договора.</w:t>
      </w:r>
    </w:p>
    <w:p w:rsidR="00C11A00" w:rsidRPr="00FA7453" w:rsidRDefault="00C11A00" w:rsidP="00C11A00">
      <w:pPr>
        <w:ind w:firstLine="567"/>
        <w:contextualSpacing/>
        <w:jc w:val="both"/>
        <w:rPr>
          <w:sz w:val="23"/>
          <w:szCs w:val="23"/>
        </w:rPr>
      </w:pPr>
    </w:p>
    <w:p w:rsidR="00C11A00" w:rsidRPr="00FA7453" w:rsidRDefault="00C11A00" w:rsidP="00C11A00">
      <w:pPr>
        <w:autoSpaceDE w:val="0"/>
        <w:autoSpaceDN w:val="0"/>
        <w:contextualSpacing/>
        <w:jc w:val="center"/>
        <w:rPr>
          <w:sz w:val="23"/>
          <w:szCs w:val="23"/>
        </w:rPr>
      </w:pPr>
      <w:r>
        <w:rPr>
          <w:b/>
          <w:sz w:val="23"/>
          <w:szCs w:val="23"/>
        </w:rPr>
        <w:t>9. АНТИКОРРУПЦИОННАЯ ОГОВОРКА</w:t>
      </w:r>
    </w:p>
    <w:p w:rsidR="00C11A00" w:rsidRPr="00FA7453" w:rsidRDefault="00C11A00" w:rsidP="00C11A00">
      <w:pPr>
        <w:autoSpaceDE w:val="0"/>
        <w:autoSpaceDN w:val="0"/>
        <w:ind w:firstLine="567"/>
        <w:contextualSpacing/>
        <w:jc w:val="both"/>
        <w:rPr>
          <w:sz w:val="23"/>
          <w:szCs w:val="23"/>
        </w:rPr>
      </w:pPr>
      <w:r>
        <w:rPr>
          <w:sz w:val="23"/>
          <w:szCs w:val="23"/>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11A00" w:rsidRPr="00FA7453" w:rsidRDefault="00C11A00" w:rsidP="00C11A00">
      <w:pPr>
        <w:autoSpaceDE w:val="0"/>
        <w:autoSpaceDN w:val="0"/>
        <w:ind w:firstLine="567"/>
        <w:contextualSpacing/>
        <w:jc w:val="both"/>
        <w:rPr>
          <w:sz w:val="23"/>
          <w:szCs w:val="23"/>
        </w:rPr>
      </w:pPr>
      <w:r>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11A00" w:rsidRPr="00FA7453" w:rsidRDefault="00C11A00" w:rsidP="00C11A00">
      <w:pPr>
        <w:autoSpaceDE w:val="0"/>
        <w:autoSpaceDN w:val="0"/>
        <w:ind w:firstLine="567"/>
        <w:contextualSpacing/>
        <w:jc w:val="both"/>
        <w:rPr>
          <w:sz w:val="23"/>
          <w:szCs w:val="23"/>
        </w:rPr>
      </w:pPr>
      <w:r>
        <w:rPr>
          <w:sz w:val="23"/>
          <w:szCs w:val="23"/>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C11A00" w:rsidRPr="00FA7453" w:rsidRDefault="00C11A00" w:rsidP="00C11A00">
      <w:pPr>
        <w:autoSpaceDE w:val="0"/>
        <w:autoSpaceDN w:val="0"/>
        <w:ind w:firstLine="567"/>
        <w:contextualSpacing/>
        <w:jc w:val="both"/>
        <w:rPr>
          <w:sz w:val="23"/>
          <w:szCs w:val="23"/>
        </w:rPr>
      </w:pPr>
      <w:r>
        <w:rPr>
          <w:sz w:val="23"/>
          <w:szCs w:val="23"/>
        </w:rPr>
        <w:t>Каналы уведомления Исполнителя о нарушениях каких-либо положений пункта 9.1 настоящего Договора: __________________.</w:t>
      </w:r>
    </w:p>
    <w:p w:rsidR="00C11A00" w:rsidRPr="00FA7453" w:rsidRDefault="00C11A00" w:rsidP="00C11A00">
      <w:pPr>
        <w:autoSpaceDE w:val="0"/>
        <w:autoSpaceDN w:val="0"/>
        <w:ind w:firstLine="567"/>
        <w:contextualSpacing/>
        <w:jc w:val="both"/>
        <w:rPr>
          <w:sz w:val="23"/>
          <w:szCs w:val="23"/>
        </w:rPr>
      </w:pPr>
      <w:r>
        <w:rPr>
          <w:sz w:val="23"/>
          <w:szCs w:val="23"/>
        </w:rPr>
        <w:t xml:space="preserve">Каналы уведомления Заказчика о нарушениях каких-либо положений пункта 9.1 настоящего Договора: 8 (495) 788-17-17, официальный сайт </w:t>
      </w:r>
      <w:r>
        <w:rPr>
          <w:sz w:val="23"/>
          <w:szCs w:val="23"/>
          <w:lang w:val="en-US"/>
        </w:rPr>
        <w:t>www</w:t>
      </w:r>
      <w:r>
        <w:rPr>
          <w:sz w:val="23"/>
          <w:szCs w:val="23"/>
        </w:rPr>
        <w:t>.</w:t>
      </w:r>
      <w:r>
        <w:rPr>
          <w:sz w:val="23"/>
          <w:szCs w:val="23"/>
          <w:lang w:val="en-US"/>
        </w:rPr>
        <w:t>trcont</w:t>
      </w:r>
      <w:r>
        <w:rPr>
          <w:sz w:val="23"/>
          <w:szCs w:val="23"/>
        </w:rPr>
        <w:t>.</w:t>
      </w:r>
      <w:r>
        <w:rPr>
          <w:sz w:val="23"/>
          <w:szCs w:val="23"/>
          <w:lang w:val="en-US"/>
        </w:rPr>
        <w:t>com</w:t>
      </w:r>
      <w:r>
        <w:rPr>
          <w:sz w:val="23"/>
          <w:szCs w:val="23"/>
        </w:rPr>
        <w:t>.</w:t>
      </w:r>
    </w:p>
    <w:p w:rsidR="00C11A00" w:rsidRPr="00FA7453" w:rsidRDefault="00C11A00" w:rsidP="00C11A00">
      <w:pPr>
        <w:autoSpaceDE w:val="0"/>
        <w:autoSpaceDN w:val="0"/>
        <w:ind w:firstLine="567"/>
        <w:contextualSpacing/>
        <w:jc w:val="both"/>
        <w:rPr>
          <w:sz w:val="23"/>
          <w:szCs w:val="23"/>
        </w:rPr>
      </w:pPr>
      <w:r>
        <w:rPr>
          <w:sz w:val="23"/>
          <w:szCs w:val="23"/>
        </w:rPr>
        <w:t xml:space="preserve">Сторона, </w:t>
      </w:r>
      <w:r w:rsidR="00F41AA6">
        <w:rPr>
          <w:sz w:val="23"/>
          <w:szCs w:val="23"/>
        </w:rPr>
        <w:t>получившая уведомление о нарушении каких</w:t>
      </w:r>
      <w:r>
        <w:rPr>
          <w:sz w:val="23"/>
          <w:szCs w:val="23"/>
        </w:rPr>
        <w:t>-либо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11A00" w:rsidRPr="00FA7453" w:rsidRDefault="00C11A00" w:rsidP="00C11A00">
      <w:pPr>
        <w:autoSpaceDE w:val="0"/>
        <w:autoSpaceDN w:val="0"/>
        <w:ind w:firstLine="567"/>
        <w:contextualSpacing/>
        <w:jc w:val="both"/>
        <w:rPr>
          <w:sz w:val="23"/>
          <w:szCs w:val="23"/>
        </w:rPr>
      </w:pPr>
      <w:r>
        <w:rPr>
          <w:sz w:val="23"/>
          <w:szCs w:val="23"/>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r w:rsidR="00F41AA6">
        <w:rPr>
          <w:sz w:val="23"/>
          <w:szCs w:val="23"/>
        </w:rPr>
        <w:t>гарантируют отсутствие</w:t>
      </w:r>
      <w:r>
        <w:rPr>
          <w:sz w:val="23"/>
          <w:szCs w:val="23"/>
        </w:rPr>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11A00" w:rsidRPr="00FA7453" w:rsidRDefault="00C11A00" w:rsidP="00C11A00">
      <w:pPr>
        <w:autoSpaceDE w:val="0"/>
        <w:autoSpaceDN w:val="0"/>
        <w:ind w:firstLine="567"/>
        <w:contextualSpacing/>
        <w:jc w:val="both"/>
        <w:rPr>
          <w:sz w:val="23"/>
          <w:szCs w:val="23"/>
        </w:rPr>
      </w:pPr>
      <w:r>
        <w:rPr>
          <w:sz w:val="23"/>
          <w:szCs w:val="23"/>
        </w:rPr>
        <w:t>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11A00" w:rsidRPr="00FA7453" w:rsidRDefault="00C11A00" w:rsidP="00C11A00">
      <w:pPr>
        <w:autoSpaceDE w:val="0"/>
        <w:autoSpaceDN w:val="0"/>
        <w:ind w:firstLine="567"/>
        <w:contextualSpacing/>
        <w:rPr>
          <w:b/>
          <w:sz w:val="23"/>
          <w:szCs w:val="23"/>
        </w:rPr>
      </w:pPr>
    </w:p>
    <w:p w:rsidR="00C11A00" w:rsidRPr="00FA7453" w:rsidRDefault="00C11A00" w:rsidP="00C11A00">
      <w:pPr>
        <w:autoSpaceDE w:val="0"/>
        <w:autoSpaceDN w:val="0"/>
        <w:contextualSpacing/>
        <w:jc w:val="center"/>
        <w:rPr>
          <w:b/>
          <w:sz w:val="23"/>
          <w:szCs w:val="23"/>
        </w:rPr>
      </w:pPr>
      <w:r>
        <w:rPr>
          <w:b/>
          <w:sz w:val="23"/>
          <w:szCs w:val="23"/>
        </w:rPr>
        <w:t>10. ГАРАНТИИ И ЗАВЕРЕНИЯ ИСПОЛНИТЕЛЯ</w:t>
      </w:r>
    </w:p>
    <w:p w:rsidR="00C11A00" w:rsidRPr="00FA7453" w:rsidRDefault="00C11A00" w:rsidP="00C11A00">
      <w:pPr>
        <w:pStyle w:val="aff7"/>
        <w:ind w:left="0" w:firstLine="567"/>
        <w:contextualSpacing/>
        <w:jc w:val="both"/>
        <w:rPr>
          <w:sz w:val="23"/>
          <w:szCs w:val="23"/>
        </w:rPr>
      </w:pPr>
      <w:r>
        <w:rPr>
          <w:sz w:val="23"/>
          <w:szCs w:val="23"/>
        </w:rPr>
        <w:t>10.1. Исполнитель настоящим заверяет Заказчика и гарантирует, что на дату заключения настоящего Договора:</w:t>
      </w:r>
    </w:p>
    <w:p w:rsidR="00C11A00" w:rsidRPr="00FA7453" w:rsidRDefault="00C11A00" w:rsidP="00C11A00">
      <w:pPr>
        <w:pStyle w:val="aff7"/>
        <w:ind w:left="0" w:firstLine="567"/>
        <w:contextualSpacing/>
        <w:jc w:val="both"/>
        <w:rPr>
          <w:sz w:val="23"/>
          <w:szCs w:val="23"/>
        </w:rPr>
      </w:pPr>
      <w:r>
        <w:rPr>
          <w:sz w:val="23"/>
          <w:szCs w:val="23"/>
        </w:rPr>
        <w:t>10.1.1.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C11A00" w:rsidRPr="00FA7453" w:rsidRDefault="00C11A00" w:rsidP="00C11A00">
      <w:pPr>
        <w:pStyle w:val="aff7"/>
        <w:ind w:left="0" w:firstLine="567"/>
        <w:contextualSpacing/>
        <w:jc w:val="both"/>
        <w:rPr>
          <w:sz w:val="23"/>
          <w:szCs w:val="23"/>
        </w:rPr>
      </w:pPr>
      <w:r>
        <w:rPr>
          <w:sz w:val="23"/>
          <w:szCs w:val="23"/>
        </w:rPr>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11A00" w:rsidRPr="00FA7453" w:rsidRDefault="00C11A00" w:rsidP="00C11A00">
      <w:pPr>
        <w:pStyle w:val="aff7"/>
        <w:ind w:left="0" w:firstLine="567"/>
        <w:contextualSpacing/>
        <w:jc w:val="both"/>
        <w:rPr>
          <w:sz w:val="23"/>
          <w:szCs w:val="23"/>
        </w:rPr>
      </w:pPr>
      <w:r>
        <w:rPr>
          <w:sz w:val="23"/>
          <w:szCs w:val="23"/>
        </w:rPr>
        <w:t>10.1.3. настоящий Договор от имени Исполнителя подписан лицом, которое надлежащим образом уполномочено совершать такие действия;</w:t>
      </w:r>
    </w:p>
    <w:p w:rsidR="00C11A00" w:rsidRPr="00FA7453" w:rsidRDefault="00C11A00" w:rsidP="00C11A00">
      <w:pPr>
        <w:pStyle w:val="aff7"/>
        <w:ind w:left="0" w:firstLine="567"/>
        <w:contextualSpacing/>
        <w:jc w:val="both"/>
        <w:rPr>
          <w:sz w:val="23"/>
          <w:szCs w:val="23"/>
        </w:rPr>
      </w:pPr>
      <w:r>
        <w:rPr>
          <w:sz w:val="23"/>
          <w:szCs w:val="23"/>
        </w:rPr>
        <w:lastRenderedPageBreak/>
        <w:t xml:space="preserve">10.1.4. заключение настоящего Договора и исполнение его условий не нарушит и не приведет к нарушению учредительных документов или какого-либо </w:t>
      </w:r>
      <w:r w:rsidR="00F41AA6">
        <w:rPr>
          <w:sz w:val="23"/>
          <w:szCs w:val="23"/>
        </w:rPr>
        <w:t>договора,</w:t>
      </w:r>
      <w:r>
        <w:rPr>
          <w:sz w:val="23"/>
          <w:szCs w:val="23"/>
        </w:rPr>
        <w:t xml:space="preserve"> или документа, стороной по которому является Исполнитель, а также любого положения законодательства Российской Федерации;</w:t>
      </w:r>
    </w:p>
    <w:p w:rsidR="00C11A00" w:rsidRPr="00FA7453" w:rsidRDefault="00C11A00" w:rsidP="00C11A00">
      <w:pPr>
        <w:pStyle w:val="aff7"/>
        <w:ind w:left="0" w:firstLine="567"/>
        <w:contextualSpacing/>
        <w:jc w:val="both"/>
        <w:rPr>
          <w:sz w:val="23"/>
          <w:szCs w:val="23"/>
        </w:rPr>
      </w:pPr>
      <w:r>
        <w:rPr>
          <w:sz w:val="23"/>
          <w:szCs w:val="23"/>
        </w:rPr>
        <w:t>10.1.5. не существует каких-либо обстоятельств, которые ограничивают, запрещают исполнение Исполнителем обязательств по настоящему Договору.</w:t>
      </w:r>
    </w:p>
    <w:p w:rsidR="00C11A00" w:rsidRPr="00FA7453" w:rsidRDefault="00C11A00" w:rsidP="00C11A00">
      <w:pPr>
        <w:pStyle w:val="aff7"/>
        <w:ind w:left="0" w:firstLine="567"/>
        <w:contextualSpacing/>
        <w:jc w:val="both"/>
        <w:rPr>
          <w:sz w:val="23"/>
          <w:szCs w:val="23"/>
        </w:rPr>
      </w:pPr>
      <w:r>
        <w:rPr>
          <w:bCs/>
          <w:sz w:val="23"/>
          <w:szCs w:val="23"/>
        </w:rPr>
        <w:t xml:space="preserve">10.1.6.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bCs/>
          <w:sz w:val="23"/>
          <w:szCs w:val="23"/>
        </w:rPr>
        <w:t>приложению № 7</w:t>
      </w:r>
      <w:r>
        <w:rPr>
          <w:bCs/>
          <w:sz w:val="23"/>
          <w:szCs w:val="23"/>
        </w:rPr>
        <w:t xml:space="preserve"> к настоящему Договору.</w:t>
      </w:r>
    </w:p>
    <w:p w:rsidR="00C11A00" w:rsidRPr="00FA7453" w:rsidRDefault="00C11A00" w:rsidP="00C11A00">
      <w:pPr>
        <w:pStyle w:val="aff7"/>
        <w:ind w:left="0" w:firstLine="567"/>
        <w:contextualSpacing/>
        <w:jc w:val="both"/>
        <w:rPr>
          <w:sz w:val="23"/>
          <w:szCs w:val="23"/>
        </w:rPr>
      </w:pPr>
    </w:p>
    <w:p w:rsidR="00C11A00" w:rsidRPr="00FA7453" w:rsidRDefault="00C11A00" w:rsidP="00C11A00">
      <w:pPr>
        <w:contextualSpacing/>
        <w:jc w:val="center"/>
        <w:rPr>
          <w:b/>
          <w:bCs/>
          <w:sz w:val="23"/>
          <w:szCs w:val="23"/>
        </w:rPr>
      </w:pPr>
      <w:r>
        <w:rPr>
          <w:b/>
          <w:bCs/>
          <w:sz w:val="23"/>
          <w:szCs w:val="23"/>
        </w:rPr>
        <w:t>11. ПРОЧИЕ УСЛОВИЯ</w:t>
      </w:r>
    </w:p>
    <w:p w:rsidR="00C11A00" w:rsidRPr="00FA7453" w:rsidRDefault="00C11A00" w:rsidP="00C11A00">
      <w:pPr>
        <w:ind w:firstLine="567"/>
        <w:contextualSpacing/>
        <w:jc w:val="both"/>
        <w:rPr>
          <w:sz w:val="23"/>
          <w:szCs w:val="23"/>
        </w:rPr>
      </w:pPr>
      <w:r>
        <w:rPr>
          <w:sz w:val="23"/>
          <w:szCs w:val="23"/>
        </w:rPr>
        <w:t>11.1. Все изменения, дополнения и приложения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обеих Сторон.</w:t>
      </w:r>
    </w:p>
    <w:p w:rsidR="00C11A00" w:rsidRPr="00FA7453" w:rsidRDefault="00C11A00" w:rsidP="00C11A00">
      <w:pPr>
        <w:ind w:firstLine="567"/>
        <w:contextualSpacing/>
        <w:jc w:val="both"/>
        <w:rPr>
          <w:sz w:val="23"/>
          <w:szCs w:val="23"/>
        </w:rPr>
      </w:pPr>
      <w:r>
        <w:rPr>
          <w:sz w:val="23"/>
          <w:szCs w:val="23"/>
        </w:rPr>
        <w:t>11.2. Ни одна из Сторон не имеет права на передачу своих прав и обязательств по настоящему Договору третьей Стороне без письменного на то согласия другой Стороны.</w:t>
      </w:r>
    </w:p>
    <w:p w:rsidR="00C11A00" w:rsidRPr="00FA7453" w:rsidRDefault="00C11A00" w:rsidP="00C11A00">
      <w:pPr>
        <w:ind w:firstLine="567"/>
        <w:contextualSpacing/>
        <w:jc w:val="both"/>
        <w:rPr>
          <w:sz w:val="23"/>
          <w:szCs w:val="23"/>
        </w:rPr>
      </w:pPr>
      <w:r>
        <w:rPr>
          <w:sz w:val="23"/>
          <w:szCs w:val="23"/>
        </w:rPr>
        <w:t>11.3. Настоящий Договор составлен в двух экземплярах, имеющих одинаковую юридическую силу, по одному для каждой из сторон.</w:t>
      </w:r>
    </w:p>
    <w:p w:rsidR="00C11A00" w:rsidRPr="00FA7453" w:rsidRDefault="00C11A00" w:rsidP="00C11A00">
      <w:pPr>
        <w:ind w:firstLine="567"/>
        <w:contextualSpacing/>
        <w:jc w:val="both"/>
        <w:rPr>
          <w:sz w:val="23"/>
          <w:szCs w:val="23"/>
        </w:rPr>
      </w:pPr>
      <w:r>
        <w:rPr>
          <w:sz w:val="23"/>
          <w:szCs w:val="23"/>
        </w:rPr>
        <w:t>11.4. К настоящему Договору прилагаются:</w:t>
      </w:r>
    </w:p>
    <w:p w:rsidR="00C11A00" w:rsidRDefault="00C11A00" w:rsidP="00C11A00">
      <w:pPr>
        <w:ind w:firstLine="567"/>
        <w:contextualSpacing/>
        <w:jc w:val="both"/>
        <w:rPr>
          <w:sz w:val="23"/>
          <w:szCs w:val="23"/>
        </w:rPr>
      </w:pPr>
      <w:r>
        <w:rPr>
          <w:sz w:val="23"/>
          <w:szCs w:val="23"/>
        </w:rPr>
        <w:t>11.4.1. Техническое задание (Приложение №1);</w:t>
      </w:r>
    </w:p>
    <w:p w:rsidR="00C11A00" w:rsidRPr="00FA7453" w:rsidRDefault="00C11A00" w:rsidP="00C11A00">
      <w:pPr>
        <w:ind w:firstLine="567"/>
        <w:contextualSpacing/>
        <w:jc w:val="both"/>
        <w:rPr>
          <w:sz w:val="23"/>
          <w:szCs w:val="23"/>
        </w:rPr>
      </w:pPr>
      <w:r>
        <w:rPr>
          <w:sz w:val="23"/>
          <w:szCs w:val="23"/>
        </w:rPr>
        <w:t>11.4.2. Перечень объектов для уборки помещений филиала ПАО «ТрансКонтейнер» на Красноярской железной дороге (Приложение №2);</w:t>
      </w:r>
    </w:p>
    <w:p w:rsidR="00C11A00" w:rsidRPr="00FA7453" w:rsidRDefault="00C11A00" w:rsidP="00C11A00">
      <w:pPr>
        <w:ind w:firstLine="567"/>
        <w:contextualSpacing/>
        <w:jc w:val="both"/>
        <w:rPr>
          <w:sz w:val="23"/>
          <w:szCs w:val="23"/>
        </w:rPr>
      </w:pPr>
    </w:p>
    <w:p w:rsidR="00C11A00" w:rsidRDefault="00C11A00" w:rsidP="00C11A00">
      <w:pPr>
        <w:ind w:firstLine="567"/>
        <w:contextualSpacing/>
        <w:jc w:val="both"/>
        <w:rPr>
          <w:sz w:val="23"/>
          <w:szCs w:val="23"/>
        </w:rPr>
      </w:pPr>
      <w:r>
        <w:rPr>
          <w:sz w:val="23"/>
          <w:szCs w:val="23"/>
        </w:rPr>
        <w:t>11.4.3. Расчет затрат по уборке помещений (Приложение №3);</w:t>
      </w:r>
    </w:p>
    <w:p w:rsidR="00C11A00" w:rsidRPr="00A736C0" w:rsidRDefault="00C11A00" w:rsidP="00C11A00">
      <w:pPr>
        <w:ind w:firstLine="567"/>
        <w:contextualSpacing/>
        <w:jc w:val="both"/>
        <w:rPr>
          <w:sz w:val="23"/>
          <w:szCs w:val="23"/>
        </w:rPr>
      </w:pPr>
      <w:r>
        <w:rPr>
          <w:sz w:val="23"/>
          <w:szCs w:val="23"/>
        </w:rPr>
        <w:t xml:space="preserve">11.4.4. Объем уборки в </w:t>
      </w:r>
      <w:r w:rsidR="00F41AA6">
        <w:rPr>
          <w:sz w:val="23"/>
          <w:szCs w:val="23"/>
        </w:rPr>
        <w:t>помещениях филиала</w:t>
      </w:r>
      <w:r>
        <w:rPr>
          <w:sz w:val="23"/>
          <w:szCs w:val="23"/>
        </w:rPr>
        <w:t xml:space="preserve"> ПАО «</w:t>
      </w:r>
      <w:r w:rsidR="00F41AA6">
        <w:rPr>
          <w:sz w:val="23"/>
          <w:szCs w:val="23"/>
        </w:rPr>
        <w:t>ТрансКонтейнер» на</w:t>
      </w:r>
      <w:r>
        <w:rPr>
          <w:sz w:val="23"/>
          <w:szCs w:val="23"/>
        </w:rPr>
        <w:t xml:space="preserve"> Красноярской железной дороге по </w:t>
      </w:r>
      <w:r w:rsidR="00F41AA6">
        <w:rPr>
          <w:sz w:val="23"/>
          <w:szCs w:val="23"/>
        </w:rPr>
        <w:t xml:space="preserve">адресам: </w:t>
      </w:r>
      <w:r w:rsidR="00F41AA6">
        <w:rPr>
          <w:b/>
          <w:sz w:val="23"/>
          <w:szCs w:val="23"/>
        </w:rPr>
        <w:t>г.</w:t>
      </w:r>
      <w:r>
        <w:rPr>
          <w:b/>
          <w:sz w:val="23"/>
          <w:szCs w:val="23"/>
        </w:rPr>
        <w:t xml:space="preserve"> Красноярск, ул. Рязанская, д. </w:t>
      </w:r>
      <w:r w:rsidR="00F41AA6">
        <w:rPr>
          <w:b/>
          <w:sz w:val="23"/>
          <w:szCs w:val="23"/>
        </w:rPr>
        <w:t>12; г.</w:t>
      </w:r>
      <w:r>
        <w:rPr>
          <w:b/>
          <w:sz w:val="23"/>
          <w:szCs w:val="23"/>
        </w:rPr>
        <w:t xml:space="preserve"> Красноярск, ул. Новая Заря, </w:t>
      </w:r>
      <w:r w:rsidR="00F41AA6">
        <w:rPr>
          <w:b/>
          <w:sz w:val="23"/>
          <w:szCs w:val="23"/>
        </w:rPr>
        <w:t>16; г.</w:t>
      </w:r>
      <w:r>
        <w:rPr>
          <w:b/>
          <w:sz w:val="23"/>
          <w:szCs w:val="23"/>
        </w:rPr>
        <w:t xml:space="preserve"> Красноярск, ул. Деповская, д. 15 (9 этаж) </w:t>
      </w:r>
      <w:r>
        <w:rPr>
          <w:sz w:val="23"/>
          <w:szCs w:val="23"/>
        </w:rPr>
        <w:t>(приложение №4.1.);</w:t>
      </w:r>
    </w:p>
    <w:p w:rsidR="00C11A00" w:rsidRPr="00A736C0" w:rsidRDefault="00C11A00" w:rsidP="00C11A00">
      <w:pPr>
        <w:ind w:firstLine="567"/>
        <w:contextualSpacing/>
        <w:jc w:val="both"/>
        <w:rPr>
          <w:sz w:val="23"/>
          <w:szCs w:val="23"/>
        </w:rPr>
      </w:pPr>
      <w:r>
        <w:rPr>
          <w:sz w:val="23"/>
          <w:szCs w:val="23"/>
        </w:rPr>
        <w:t>11.4.5. Схема помещений филиала ПАО «</w:t>
      </w:r>
      <w:r w:rsidR="00F41AA6">
        <w:rPr>
          <w:sz w:val="23"/>
          <w:szCs w:val="23"/>
        </w:rPr>
        <w:t>ТрансКонтейнер» на</w:t>
      </w:r>
      <w:r>
        <w:rPr>
          <w:sz w:val="23"/>
          <w:szCs w:val="23"/>
        </w:rPr>
        <w:t xml:space="preserve"> Красноярской железной дороге, подлежащих уборке по адресу: г. Красноярск, ул. Деповская, 15 (9 Этаж) (приложение №4.2.);</w:t>
      </w:r>
    </w:p>
    <w:p w:rsidR="00C11A00" w:rsidRPr="00A736C0" w:rsidRDefault="00C11A00" w:rsidP="00C11A00">
      <w:pPr>
        <w:ind w:firstLine="567"/>
        <w:contextualSpacing/>
        <w:jc w:val="both"/>
        <w:rPr>
          <w:sz w:val="23"/>
          <w:szCs w:val="23"/>
        </w:rPr>
      </w:pPr>
      <w:r>
        <w:rPr>
          <w:sz w:val="23"/>
          <w:szCs w:val="23"/>
        </w:rPr>
        <w:t>11.4.5. Схема помещений филиала ПАО «</w:t>
      </w:r>
      <w:r w:rsidR="00F41AA6">
        <w:rPr>
          <w:sz w:val="23"/>
          <w:szCs w:val="23"/>
        </w:rPr>
        <w:t>ТрансКонтейнер» на</w:t>
      </w:r>
      <w:r>
        <w:rPr>
          <w:sz w:val="23"/>
          <w:szCs w:val="23"/>
        </w:rPr>
        <w:t xml:space="preserve"> Красноярской железной дороге, подлежащих уборке по адресу: г. Красноярск, ул. Рязанская, 12 (приложение №4.3.);</w:t>
      </w:r>
    </w:p>
    <w:p w:rsidR="00C11A00" w:rsidRPr="00FD13B8" w:rsidRDefault="00C11A00" w:rsidP="00C11A00">
      <w:pPr>
        <w:ind w:firstLine="567"/>
        <w:contextualSpacing/>
        <w:jc w:val="both"/>
        <w:rPr>
          <w:sz w:val="23"/>
          <w:szCs w:val="23"/>
        </w:rPr>
      </w:pPr>
      <w:r>
        <w:rPr>
          <w:sz w:val="23"/>
          <w:szCs w:val="23"/>
        </w:rPr>
        <w:t>11.4.5. Схема помещений филиала ПАО «</w:t>
      </w:r>
      <w:r w:rsidR="00F41AA6">
        <w:rPr>
          <w:sz w:val="23"/>
          <w:szCs w:val="23"/>
        </w:rPr>
        <w:t>ТрансКонтейнер» на</w:t>
      </w:r>
      <w:r>
        <w:rPr>
          <w:sz w:val="23"/>
          <w:szCs w:val="23"/>
        </w:rPr>
        <w:t xml:space="preserve"> Красноярской железной дороге, подлежащих уборке по адресу: г. Красноярск, ул. Новая Заря, 16 (приложение №4.4.);</w:t>
      </w:r>
    </w:p>
    <w:p w:rsidR="00C11A00" w:rsidRPr="00FD13B8" w:rsidRDefault="00C11A00" w:rsidP="00C11A00">
      <w:pPr>
        <w:ind w:firstLine="567"/>
        <w:contextualSpacing/>
        <w:jc w:val="both"/>
        <w:rPr>
          <w:sz w:val="23"/>
          <w:szCs w:val="23"/>
        </w:rPr>
      </w:pPr>
      <w:r>
        <w:rPr>
          <w:sz w:val="23"/>
          <w:szCs w:val="23"/>
        </w:rPr>
        <w:t>11.4.6. Форма акта сдачи-приемки оказанных услуг (Приложение №5);</w:t>
      </w:r>
    </w:p>
    <w:p w:rsidR="00C11A00" w:rsidRPr="00FA7453" w:rsidRDefault="00C11A00" w:rsidP="00C11A00">
      <w:pPr>
        <w:ind w:firstLine="567"/>
        <w:contextualSpacing/>
        <w:jc w:val="both"/>
        <w:rPr>
          <w:sz w:val="23"/>
          <w:szCs w:val="23"/>
        </w:rPr>
      </w:pPr>
      <w:r>
        <w:rPr>
          <w:sz w:val="23"/>
          <w:szCs w:val="23"/>
        </w:rPr>
        <w:t>11.4.7. Порядок электронного документооборота (приложение № 6);</w:t>
      </w:r>
    </w:p>
    <w:p w:rsidR="00C11A00" w:rsidRPr="00FA7453" w:rsidRDefault="00C11A00" w:rsidP="00C11A00">
      <w:pPr>
        <w:ind w:firstLine="567"/>
        <w:contextualSpacing/>
        <w:jc w:val="both"/>
        <w:rPr>
          <w:sz w:val="23"/>
          <w:szCs w:val="23"/>
        </w:rPr>
      </w:pPr>
      <w:r>
        <w:rPr>
          <w:sz w:val="23"/>
          <w:szCs w:val="23"/>
        </w:rPr>
        <w:t>11.4.8. Перечень и формат электронных документов (приложение № 6а);</w:t>
      </w:r>
    </w:p>
    <w:p w:rsidR="00C11A00" w:rsidRPr="00FA7453" w:rsidRDefault="00C11A00" w:rsidP="00C11A00">
      <w:pPr>
        <w:ind w:firstLine="567"/>
        <w:contextualSpacing/>
        <w:jc w:val="both"/>
        <w:rPr>
          <w:sz w:val="23"/>
          <w:szCs w:val="23"/>
        </w:rPr>
      </w:pPr>
      <w:r>
        <w:rPr>
          <w:sz w:val="23"/>
          <w:szCs w:val="23"/>
        </w:rPr>
        <w:t>11.4.9. Налоговая оговорка (приложение № 7).</w:t>
      </w:r>
    </w:p>
    <w:p w:rsidR="00C11A00" w:rsidRPr="00FA7453" w:rsidRDefault="00C11A00" w:rsidP="00C11A00">
      <w:pPr>
        <w:ind w:firstLine="567"/>
        <w:contextualSpacing/>
        <w:jc w:val="both"/>
        <w:rPr>
          <w:sz w:val="23"/>
          <w:szCs w:val="23"/>
        </w:rPr>
      </w:pPr>
    </w:p>
    <w:p w:rsidR="00C11A00" w:rsidRPr="00FA7453" w:rsidRDefault="00C11A00" w:rsidP="00C11A00">
      <w:pPr>
        <w:contextualSpacing/>
        <w:jc w:val="center"/>
        <w:rPr>
          <w:b/>
          <w:sz w:val="23"/>
          <w:szCs w:val="23"/>
        </w:rPr>
      </w:pPr>
      <w:r>
        <w:rPr>
          <w:b/>
          <w:sz w:val="23"/>
          <w:szCs w:val="23"/>
        </w:rPr>
        <w:t>12. ЮРИДИЧЕСКИЕ АДРЕСА,</w:t>
      </w:r>
    </w:p>
    <w:p w:rsidR="00C11A00" w:rsidRPr="00FA7453" w:rsidRDefault="00C11A00" w:rsidP="00C11A00">
      <w:pPr>
        <w:contextualSpacing/>
        <w:jc w:val="center"/>
        <w:rPr>
          <w:b/>
          <w:sz w:val="23"/>
          <w:szCs w:val="23"/>
        </w:rPr>
      </w:pPr>
      <w:r>
        <w:rPr>
          <w:b/>
          <w:sz w:val="23"/>
          <w:szCs w:val="23"/>
        </w:rPr>
        <w:t>БАНКОВСКИЕ РЕКВИЗИТЫ И ПОДПИСИ СТОРОН:</w:t>
      </w:r>
    </w:p>
    <w:tbl>
      <w:tblPr>
        <w:tblW w:w="9606" w:type="dxa"/>
        <w:tblLayout w:type="fixed"/>
        <w:tblLook w:val="0000" w:firstRow="0" w:lastRow="0" w:firstColumn="0" w:lastColumn="0" w:noHBand="0" w:noVBand="0"/>
      </w:tblPr>
      <w:tblGrid>
        <w:gridCol w:w="5070"/>
        <w:gridCol w:w="4536"/>
      </w:tblGrid>
      <w:tr w:rsidR="00C11A00" w:rsidRPr="00FA7453" w:rsidTr="00C11A00">
        <w:trPr>
          <w:cantSplit/>
        </w:trPr>
        <w:tc>
          <w:tcPr>
            <w:tcW w:w="5070" w:type="dxa"/>
          </w:tcPr>
          <w:p w:rsidR="00C11A00" w:rsidRPr="00FA7453" w:rsidRDefault="00C11A00" w:rsidP="00C11A00">
            <w:pPr>
              <w:contextualSpacing/>
              <w:rPr>
                <w:sz w:val="23"/>
                <w:szCs w:val="23"/>
              </w:rPr>
            </w:pPr>
            <w:r>
              <w:rPr>
                <w:sz w:val="23"/>
                <w:szCs w:val="23"/>
              </w:rPr>
              <w:t>Заказчик</w:t>
            </w:r>
          </w:p>
        </w:tc>
        <w:tc>
          <w:tcPr>
            <w:tcW w:w="4536" w:type="dxa"/>
          </w:tcPr>
          <w:p w:rsidR="00C11A00" w:rsidRPr="00FA7453" w:rsidRDefault="00C11A00" w:rsidP="00C11A00">
            <w:pPr>
              <w:contextualSpacing/>
              <w:rPr>
                <w:sz w:val="23"/>
                <w:szCs w:val="23"/>
              </w:rPr>
            </w:pPr>
            <w:r>
              <w:rPr>
                <w:sz w:val="23"/>
                <w:szCs w:val="23"/>
              </w:rPr>
              <w:t>Исполнитель</w:t>
            </w:r>
          </w:p>
        </w:tc>
      </w:tr>
      <w:tr w:rsidR="00C11A00" w:rsidRPr="00FA7453" w:rsidTr="00C11A00">
        <w:trPr>
          <w:cantSplit/>
        </w:trPr>
        <w:tc>
          <w:tcPr>
            <w:tcW w:w="5070" w:type="dxa"/>
          </w:tcPr>
          <w:p w:rsidR="00C11A00" w:rsidRPr="00FA7453" w:rsidRDefault="00C11A00" w:rsidP="00C11A00">
            <w:pPr>
              <w:contextualSpacing/>
              <w:jc w:val="both"/>
              <w:rPr>
                <w:sz w:val="23"/>
                <w:szCs w:val="23"/>
              </w:rPr>
            </w:pPr>
            <w:r>
              <w:rPr>
                <w:sz w:val="23"/>
                <w:szCs w:val="23"/>
              </w:rPr>
              <w:lastRenderedPageBreak/>
              <w:t xml:space="preserve">Публичное акционерное общество </w:t>
            </w:r>
          </w:p>
          <w:p w:rsidR="00C11A00" w:rsidRPr="00FA7453" w:rsidRDefault="00C11A00" w:rsidP="00C11A00">
            <w:pPr>
              <w:contextualSpacing/>
              <w:jc w:val="both"/>
              <w:rPr>
                <w:sz w:val="23"/>
                <w:szCs w:val="23"/>
              </w:rPr>
            </w:pPr>
            <w:r>
              <w:rPr>
                <w:sz w:val="23"/>
                <w:szCs w:val="23"/>
              </w:rPr>
              <w:t>«Центр по перевозке грузов в контейнерах «ТрансКонтейнер»</w:t>
            </w:r>
          </w:p>
          <w:p w:rsidR="00C11A00" w:rsidRPr="00FA7453" w:rsidRDefault="00C11A00" w:rsidP="00C11A00">
            <w:pPr>
              <w:contextualSpacing/>
              <w:jc w:val="both"/>
              <w:rPr>
                <w:sz w:val="23"/>
                <w:szCs w:val="23"/>
              </w:rPr>
            </w:pPr>
            <w:r>
              <w:rPr>
                <w:sz w:val="23"/>
                <w:szCs w:val="23"/>
              </w:rPr>
              <w:t xml:space="preserve">Юридический адрес: </w:t>
            </w:r>
          </w:p>
          <w:p w:rsidR="00C11A00" w:rsidRDefault="00C11A00" w:rsidP="00C11A00">
            <w:pPr>
              <w:contextualSpacing/>
              <w:jc w:val="both"/>
              <w:rPr>
                <w:bCs/>
                <w:sz w:val="23"/>
                <w:szCs w:val="23"/>
              </w:rPr>
            </w:pPr>
            <w:r>
              <w:rPr>
                <w:bCs/>
                <w:sz w:val="23"/>
                <w:szCs w:val="23"/>
              </w:rPr>
              <w:t>141402, Московская область, Г.О. Химки, г Химки, ул. Ленинградская, влд. 39, стр. 6, офис 3 (этаж 6)</w:t>
            </w:r>
          </w:p>
          <w:p w:rsidR="00C11A00" w:rsidRPr="00FA7453" w:rsidRDefault="00C11A00" w:rsidP="00C11A00">
            <w:pPr>
              <w:contextualSpacing/>
              <w:jc w:val="both"/>
              <w:rPr>
                <w:sz w:val="23"/>
                <w:szCs w:val="23"/>
              </w:rPr>
            </w:pPr>
            <w:r>
              <w:rPr>
                <w:sz w:val="23"/>
                <w:szCs w:val="23"/>
              </w:rPr>
              <w:t>ИНН/КПП 7708591995/997650001</w:t>
            </w:r>
          </w:p>
          <w:p w:rsidR="00C11A00" w:rsidRPr="00FA7453" w:rsidRDefault="00C11A00" w:rsidP="00C11A00">
            <w:pPr>
              <w:contextualSpacing/>
              <w:jc w:val="both"/>
              <w:rPr>
                <w:sz w:val="23"/>
                <w:szCs w:val="23"/>
              </w:rPr>
            </w:pPr>
            <w:r>
              <w:rPr>
                <w:sz w:val="23"/>
                <w:szCs w:val="23"/>
              </w:rPr>
              <w:t>ОКПО 94421386</w:t>
            </w:r>
          </w:p>
          <w:p w:rsidR="00C11A00" w:rsidRPr="00FA7453" w:rsidRDefault="00C11A00" w:rsidP="00C11A00">
            <w:pPr>
              <w:contextualSpacing/>
              <w:jc w:val="both"/>
              <w:rPr>
                <w:sz w:val="23"/>
                <w:szCs w:val="23"/>
              </w:rPr>
            </w:pPr>
            <w:r>
              <w:rPr>
                <w:sz w:val="23"/>
                <w:szCs w:val="23"/>
              </w:rPr>
              <w:t>ОГРН 1067746341024</w:t>
            </w:r>
          </w:p>
          <w:p w:rsidR="00C11A00" w:rsidRPr="00FA7453" w:rsidRDefault="00C11A00" w:rsidP="00C11A00">
            <w:pPr>
              <w:contextualSpacing/>
              <w:jc w:val="both"/>
              <w:rPr>
                <w:sz w:val="23"/>
                <w:szCs w:val="23"/>
              </w:rPr>
            </w:pPr>
            <w:r>
              <w:rPr>
                <w:sz w:val="23"/>
                <w:szCs w:val="23"/>
              </w:rPr>
              <w:t xml:space="preserve">Почтовый адрес: </w:t>
            </w:r>
          </w:p>
          <w:p w:rsidR="00C11A00" w:rsidRPr="00FA7453" w:rsidRDefault="00C11A00" w:rsidP="00C11A00">
            <w:pPr>
              <w:contextualSpacing/>
              <w:jc w:val="both"/>
              <w:rPr>
                <w:sz w:val="23"/>
                <w:szCs w:val="23"/>
              </w:rPr>
            </w:pPr>
            <w:r>
              <w:rPr>
                <w:sz w:val="23"/>
                <w:szCs w:val="23"/>
              </w:rPr>
              <w:t>филиал ПАО «ТрансКонтейнер» на Красноярской железной дороге</w:t>
            </w:r>
          </w:p>
          <w:p w:rsidR="00C11A00" w:rsidRPr="00FA7453" w:rsidRDefault="00C11A00" w:rsidP="00C11A00">
            <w:pPr>
              <w:contextualSpacing/>
              <w:jc w:val="both"/>
              <w:rPr>
                <w:sz w:val="23"/>
                <w:szCs w:val="23"/>
              </w:rPr>
            </w:pPr>
            <w:r>
              <w:rPr>
                <w:sz w:val="23"/>
                <w:szCs w:val="23"/>
              </w:rPr>
              <w:t>660058 г. Красноярск, ул. Деповская, д. 15</w:t>
            </w:r>
          </w:p>
          <w:p w:rsidR="00C11A00" w:rsidRPr="00FA7453" w:rsidRDefault="00C11A00" w:rsidP="00C11A00">
            <w:pPr>
              <w:contextualSpacing/>
              <w:jc w:val="both"/>
              <w:rPr>
                <w:sz w:val="23"/>
                <w:szCs w:val="23"/>
              </w:rPr>
            </w:pPr>
            <w:r>
              <w:rPr>
                <w:sz w:val="23"/>
                <w:szCs w:val="23"/>
              </w:rPr>
              <w:t>ИНН/КПП 7708591995/246043001</w:t>
            </w:r>
          </w:p>
          <w:p w:rsidR="00C11A00" w:rsidRPr="00FA7453" w:rsidRDefault="00C11A00" w:rsidP="00C11A00">
            <w:pPr>
              <w:contextualSpacing/>
              <w:jc w:val="both"/>
              <w:rPr>
                <w:sz w:val="23"/>
                <w:szCs w:val="23"/>
              </w:rPr>
            </w:pPr>
            <w:r>
              <w:rPr>
                <w:sz w:val="23"/>
                <w:szCs w:val="23"/>
              </w:rPr>
              <w:t>ОКПО 70535553</w:t>
            </w:r>
          </w:p>
          <w:p w:rsidR="00C11A00" w:rsidRPr="00FA7453" w:rsidRDefault="00C11A00" w:rsidP="00C11A00">
            <w:pPr>
              <w:contextualSpacing/>
              <w:jc w:val="both"/>
              <w:rPr>
                <w:sz w:val="23"/>
                <w:szCs w:val="23"/>
              </w:rPr>
            </w:pPr>
            <w:r>
              <w:rPr>
                <w:sz w:val="23"/>
                <w:szCs w:val="23"/>
              </w:rPr>
              <w:t>ОГРН 1067746341024</w:t>
            </w:r>
          </w:p>
          <w:p w:rsidR="00C11A00" w:rsidRPr="00FA7453" w:rsidRDefault="00C11A00" w:rsidP="00C11A00">
            <w:pPr>
              <w:contextualSpacing/>
              <w:jc w:val="both"/>
              <w:rPr>
                <w:sz w:val="23"/>
                <w:szCs w:val="23"/>
              </w:rPr>
            </w:pPr>
            <w:r>
              <w:rPr>
                <w:sz w:val="23"/>
                <w:szCs w:val="23"/>
              </w:rPr>
              <w:t>Банковские реквизиты:</w:t>
            </w:r>
          </w:p>
          <w:p w:rsidR="00C11A00" w:rsidRPr="00FA7453" w:rsidRDefault="00C11A00" w:rsidP="00C11A00">
            <w:pPr>
              <w:contextualSpacing/>
              <w:jc w:val="both"/>
              <w:rPr>
                <w:sz w:val="23"/>
                <w:szCs w:val="23"/>
              </w:rPr>
            </w:pPr>
            <w:r>
              <w:rPr>
                <w:sz w:val="23"/>
                <w:szCs w:val="23"/>
              </w:rPr>
              <w:t>Получатель:</w:t>
            </w:r>
          </w:p>
          <w:p w:rsidR="00C11A00" w:rsidRPr="00FA7453" w:rsidRDefault="00C11A00" w:rsidP="00C11A00">
            <w:pPr>
              <w:contextualSpacing/>
              <w:jc w:val="both"/>
              <w:rPr>
                <w:sz w:val="23"/>
                <w:szCs w:val="23"/>
              </w:rPr>
            </w:pPr>
            <w:r>
              <w:rPr>
                <w:sz w:val="23"/>
                <w:szCs w:val="23"/>
              </w:rPr>
              <w:t>Филиал ПАО «ТрансКонтейнер» на Красноярской железной дороге</w:t>
            </w:r>
          </w:p>
          <w:p w:rsidR="00C11A00" w:rsidRPr="00FA7453" w:rsidRDefault="00C11A00" w:rsidP="00C11A00">
            <w:pPr>
              <w:contextualSpacing/>
              <w:jc w:val="both"/>
              <w:rPr>
                <w:sz w:val="23"/>
                <w:szCs w:val="23"/>
              </w:rPr>
            </w:pPr>
            <w:r>
              <w:rPr>
                <w:sz w:val="23"/>
                <w:szCs w:val="23"/>
              </w:rPr>
              <w:t>р/с 40702810600030003245 в Филиале Банка ВТБ (ПАО)  в г. Красноярске г. Красноярск</w:t>
            </w:r>
          </w:p>
          <w:p w:rsidR="00C11A00" w:rsidRPr="00FA7453" w:rsidRDefault="00C11A00" w:rsidP="00C11A00">
            <w:pPr>
              <w:contextualSpacing/>
              <w:jc w:val="both"/>
              <w:rPr>
                <w:sz w:val="23"/>
                <w:szCs w:val="23"/>
              </w:rPr>
            </w:pPr>
            <w:r>
              <w:rPr>
                <w:sz w:val="23"/>
                <w:szCs w:val="23"/>
              </w:rPr>
              <w:t>БИК 040407777</w:t>
            </w:r>
          </w:p>
          <w:p w:rsidR="00C11A00" w:rsidRPr="00FA7453" w:rsidRDefault="00C11A00" w:rsidP="00C11A00">
            <w:pPr>
              <w:contextualSpacing/>
              <w:jc w:val="both"/>
              <w:rPr>
                <w:sz w:val="23"/>
                <w:szCs w:val="23"/>
              </w:rPr>
            </w:pPr>
            <w:r>
              <w:rPr>
                <w:sz w:val="23"/>
                <w:szCs w:val="23"/>
              </w:rPr>
              <w:t>к/с 30101810200000000777</w:t>
            </w:r>
          </w:p>
          <w:p w:rsidR="00C11A00" w:rsidRPr="00A736C0" w:rsidRDefault="00C11A00" w:rsidP="00C11A00">
            <w:pPr>
              <w:contextualSpacing/>
              <w:jc w:val="both"/>
              <w:rPr>
                <w:sz w:val="23"/>
                <w:szCs w:val="23"/>
              </w:rPr>
            </w:pPr>
            <w:r>
              <w:rPr>
                <w:sz w:val="23"/>
                <w:szCs w:val="23"/>
              </w:rPr>
              <w:t>т.:+7 (391) 248-00-31</w:t>
            </w:r>
          </w:p>
          <w:p w:rsidR="00C11A00" w:rsidRPr="00A736C0" w:rsidRDefault="00C11A00" w:rsidP="00C11A00">
            <w:pPr>
              <w:contextualSpacing/>
              <w:jc w:val="both"/>
              <w:rPr>
                <w:sz w:val="23"/>
                <w:szCs w:val="23"/>
              </w:rPr>
            </w:pPr>
            <w:r>
              <w:rPr>
                <w:sz w:val="23"/>
                <w:szCs w:val="23"/>
                <w:lang w:val="en-US"/>
              </w:rPr>
              <w:t>e</w:t>
            </w:r>
            <w:r>
              <w:rPr>
                <w:sz w:val="23"/>
                <w:szCs w:val="23"/>
              </w:rPr>
              <w:t>-</w:t>
            </w:r>
            <w:r>
              <w:rPr>
                <w:sz w:val="23"/>
                <w:szCs w:val="23"/>
                <w:lang w:val="en-US"/>
              </w:rPr>
              <w:t>mail</w:t>
            </w:r>
            <w:r>
              <w:rPr>
                <w:sz w:val="23"/>
                <w:szCs w:val="23"/>
              </w:rPr>
              <w:t xml:space="preserve">: </w:t>
            </w:r>
            <w:hyperlink r:id="rId30" w:history="1">
              <w:r>
                <w:rPr>
                  <w:sz w:val="23"/>
                  <w:szCs w:val="23"/>
                  <w:lang w:val="en-US"/>
                </w:rPr>
                <w:t>kraszd</w:t>
              </w:r>
              <w:r>
                <w:rPr>
                  <w:sz w:val="23"/>
                  <w:szCs w:val="23"/>
                </w:rPr>
                <w:t>@</w:t>
              </w:r>
              <w:r>
                <w:rPr>
                  <w:sz w:val="23"/>
                  <w:szCs w:val="23"/>
                  <w:lang w:val="en-US"/>
                </w:rPr>
                <w:t>trcont</w:t>
              </w:r>
              <w:r>
                <w:rPr>
                  <w:sz w:val="23"/>
                  <w:szCs w:val="23"/>
                </w:rPr>
                <w:t>.</w:t>
              </w:r>
              <w:r>
                <w:rPr>
                  <w:sz w:val="23"/>
                  <w:szCs w:val="23"/>
                  <w:lang w:val="en-US"/>
                </w:rPr>
                <w:t>ru</w:t>
              </w:r>
            </w:hyperlink>
          </w:p>
          <w:p w:rsidR="00C11A00" w:rsidRPr="00A736C0" w:rsidRDefault="00C11A00" w:rsidP="00C11A00">
            <w:pPr>
              <w:contextualSpacing/>
              <w:jc w:val="both"/>
              <w:rPr>
                <w:sz w:val="23"/>
                <w:szCs w:val="23"/>
              </w:rPr>
            </w:pPr>
          </w:p>
          <w:p w:rsidR="00C11A00" w:rsidRPr="00FA7453" w:rsidRDefault="00C11A00" w:rsidP="00C11A00">
            <w:pPr>
              <w:contextualSpacing/>
              <w:jc w:val="both"/>
              <w:rPr>
                <w:sz w:val="23"/>
                <w:szCs w:val="23"/>
              </w:rPr>
            </w:pPr>
            <w:r>
              <w:rPr>
                <w:sz w:val="23"/>
                <w:szCs w:val="23"/>
              </w:rPr>
              <w:t>Директор филиала</w:t>
            </w:r>
          </w:p>
          <w:p w:rsidR="00C11A00" w:rsidRPr="00FA7453" w:rsidRDefault="00C11A00" w:rsidP="00C11A00">
            <w:pPr>
              <w:contextualSpacing/>
              <w:jc w:val="both"/>
              <w:rPr>
                <w:sz w:val="23"/>
                <w:szCs w:val="23"/>
              </w:rPr>
            </w:pPr>
            <w:r>
              <w:rPr>
                <w:sz w:val="23"/>
                <w:szCs w:val="23"/>
              </w:rPr>
              <w:t>ПАО «ТрансКонтейнер» на Красноярской ж.д.</w:t>
            </w:r>
          </w:p>
          <w:p w:rsidR="00C11A00" w:rsidRPr="00FA7453" w:rsidRDefault="00C11A00" w:rsidP="00C11A00">
            <w:pPr>
              <w:contextualSpacing/>
              <w:jc w:val="both"/>
              <w:rPr>
                <w:sz w:val="23"/>
                <w:szCs w:val="23"/>
              </w:rPr>
            </w:pPr>
          </w:p>
          <w:p w:rsidR="00C11A00" w:rsidRPr="00FA7453" w:rsidRDefault="00C11A00" w:rsidP="00C11A00">
            <w:pPr>
              <w:contextualSpacing/>
              <w:jc w:val="both"/>
              <w:rPr>
                <w:sz w:val="23"/>
                <w:szCs w:val="23"/>
              </w:rPr>
            </w:pPr>
            <w:r>
              <w:rPr>
                <w:sz w:val="23"/>
                <w:szCs w:val="23"/>
              </w:rPr>
              <w:t>__________________________ О.М. Лымарь</w:t>
            </w:r>
          </w:p>
          <w:p w:rsidR="00C11A00" w:rsidRPr="00FA7453" w:rsidRDefault="00C11A00" w:rsidP="00C11A00">
            <w:pPr>
              <w:contextualSpacing/>
              <w:jc w:val="both"/>
              <w:rPr>
                <w:sz w:val="23"/>
                <w:szCs w:val="23"/>
              </w:rPr>
            </w:pPr>
            <w:r>
              <w:rPr>
                <w:sz w:val="23"/>
                <w:szCs w:val="23"/>
              </w:rPr>
              <w:t>м.п.</w:t>
            </w:r>
          </w:p>
        </w:tc>
        <w:tc>
          <w:tcPr>
            <w:tcW w:w="4536" w:type="dxa"/>
          </w:tcPr>
          <w:p w:rsidR="00C11A00" w:rsidRPr="00970102" w:rsidRDefault="00C11A00" w:rsidP="00C11A00">
            <w:pPr>
              <w:contextualSpacing/>
              <w:jc w:val="both"/>
              <w:rPr>
                <w:sz w:val="23"/>
                <w:szCs w:val="23"/>
              </w:rPr>
            </w:pPr>
          </w:p>
          <w:p w:rsidR="00C11A00" w:rsidRPr="00970102" w:rsidRDefault="00C11A00" w:rsidP="00C11A00">
            <w:pPr>
              <w:contextualSpacing/>
              <w:jc w:val="both"/>
              <w:rPr>
                <w:sz w:val="23"/>
                <w:szCs w:val="23"/>
              </w:rPr>
            </w:pPr>
          </w:p>
          <w:p w:rsidR="00C11A00" w:rsidRPr="00970102"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Default="00C11A00" w:rsidP="00C11A00">
            <w:pPr>
              <w:contextualSpacing/>
              <w:jc w:val="both"/>
              <w:rPr>
                <w:sz w:val="23"/>
                <w:szCs w:val="23"/>
              </w:rPr>
            </w:pPr>
          </w:p>
          <w:p w:rsidR="00C11A00" w:rsidRPr="00970102" w:rsidRDefault="00C11A00" w:rsidP="00C11A00">
            <w:pPr>
              <w:contextualSpacing/>
              <w:jc w:val="both"/>
              <w:rPr>
                <w:sz w:val="23"/>
                <w:szCs w:val="23"/>
              </w:rPr>
            </w:pPr>
          </w:p>
          <w:p w:rsidR="00C11A00" w:rsidRDefault="00C11A00" w:rsidP="00C11A00">
            <w:pPr>
              <w:contextualSpacing/>
              <w:jc w:val="both"/>
              <w:rPr>
                <w:sz w:val="23"/>
                <w:szCs w:val="23"/>
              </w:rPr>
            </w:pPr>
          </w:p>
          <w:p w:rsidR="00C11A00" w:rsidRPr="00FA7453" w:rsidRDefault="00C11A00" w:rsidP="00C11A00">
            <w:pPr>
              <w:contextualSpacing/>
              <w:jc w:val="both"/>
              <w:rPr>
                <w:sz w:val="23"/>
                <w:szCs w:val="23"/>
              </w:rPr>
            </w:pPr>
          </w:p>
          <w:p w:rsidR="00C11A00" w:rsidRPr="00FA7453" w:rsidRDefault="00C11A00" w:rsidP="00C11A00">
            <w:pPr>
              <w:contextualSpacing/>
              <w:jc w:val="both"/>
              <w:rPr>
                <w:sz w:val="23"/>
                <w:szCs w:val="23"/>
              </w:rPr>
            </w:pPr>
            <w:r>
              <w:rPr>
                <w:sz w:val="23"/>
                <w:szCs w:val="23"/>
              </w:rPr>
              <w:t xml:space="preserve">______________________ </w:t>
            </w:r>
          </w:p>
          <w:p w:rsidR="00C11A00" w:rsidRPr="00FA7453" w:rsidRDefault="00C11A00" w:rsidP="00C11A00">
            <w:pPr>
              <w:contextualSpacing/>
              <w:jc w:val="both"/>
              <w:rPr>
                <w:sz w:val="23"/>
                <w:szCs w:val="23"/>
              </w:rPr>
            </w:pPr>
            <w:r>
              <w:rPr>
                <w:sz w:val="23"/>
                <w:szCs w:val="23"/>
              </w:rPr>
              <w:t>м.п.</w:t>
            </w:r>
          </w:p>
        </w:tc>
      </w:tr>
    </w:tbl>
    <w:p w:rsidR="00C11A00" w:rsidRPr="004E0C0A" w:rsidRDefault="00C11A00" w:rsidP="00C11A00">
      <w:pPr>
        <w:jc w:val="right"/>
      </w:pPr>
      <w:r>
        <w:rPr>
          <w:color w:val="FF0000"/>
          <w:sz w:val="23"/>
          <w:szCs w:val="23"/>
        </w:rPr>
        <w:br w:type="page"/>
      </w:r>
      <w:r>
        <w:lastRenderedPageBreak/>
        <w:t>Приложение №1</w:t>
      </w:r>
    </w:p>
    <w:p w:rsidR="00C11A00" w:rsidRDefault="00C11A00" w:rsidP="00C11A00">
      <w:pPr>
        <w:jc w:val="right"/>
      </w:pPr>
      <w:r>
        <w:t xml:space="preserve">к Договору </w:t>
      </w:r>
    </w:p>
    <w:p w:rsidR="00C11A00" w:rsidRDefault="00C11A00" w:rsidP="00C11A00">
      <w:pPr>
        <w:jc w:val="right"/>
      </w:pPr>
      <w:r>
        <w:t>№_____________________</w:t>
      </w:r>
    </w:p>
    <w:p w:rsidR="00C11A00" w:rsidRPr="004E0C0A" w:rsidRDefault="00C11A00" w:rsidP="00C11A00">
      <w:pPr>
        <w:jc w:val="right"/>
      </w:pPr>
      <w:r>
        <w:t>от «___» _______ 2021г.</w:t>
      </w:r>
    </w:p>
    <w:p w:rsidR="00C11A00" w:rsidRPr="004E0C0A" w:rsidRDefault="00C11A00" w:rsidP="00C11A00">
      <w:pPr>
        <w:jc w:val="right"/>
      </w:pPr>
    </w:p>
    <w:p w:rsidR="00C11A00" w:rsidRPr="00544FF4" w:rsidRDefault="00C11A00" w:rsidP="00C11A00">
      <w:pPr>
        <w:jc w:val="center"/>
        <w:rPr>
          <w:b/>
          <w:sz w:val="23"/>
          <w:szCs w:val="23"/>
        </w:rPr>
      </w:pPr>
      <w:r>
        <w:rPr>
          <w:b/>
          <w:sz w:val="23"/>
          <w:szCs w:val="23"/>
        </w:rPr>
        <w:t>Техническое задание</w:t>
      </w:r>
    </w:p>
    <w:p w:rsidR="00C11A00" w:rsidRPr="00544FF4" w:rsidRDefault="00C11A00" w:rsidP="00C11A00">
      <w:pPr>
        <w:jc w:val="center"/>
        <w:rPr>
          <w:sz w:val="23"/>
          <w:szCs w:val="23"/>
        </w:rPr>
      </w:pPr>
      <w:r>
        <w:rPr>
          <w:sz w:val="23"/>
          <w:szCs w:val="23"/>
        </w:rPr>
        <w:t>на уборку площадей внутренних помещений</w:t>
      </w:r>
    </w:p>
    <w:p w:rsidR="00C11A00" w:rsidRPr="00544FF4" w:rsidRDefault="00C11A00" w:rsidP="00C11A00">
      <w:pPr>
        <w:jc w:val="center"/>
        <w:rPr>
          <w:sz w:val="23"/>
          <w:szCs w:val="23"/>
        </w:rPr>
      </w:pPr>
      <w:r>
        <w:rPr>
          <w:sz w:val="23"/>
          <w:szCs w:val="23"/>
        </w:rPr>
        <w:t>филиала ПАО «ТрансКонтейнер» на Красноярской железной дороге</w:t>
      </w:r>
    </w:p>
    <w:p w:rsidR="00C11A00" w:rsidRPr="00544FF4" w:rsidRDefault="00C11A00" w:rsidP="00C11A00">
      <w:pPr>
        <w:jc w:val="center"/>
        <w:rPr>
          <w:sz w:val="23"/>
          <w:szCs w:val="23"/>
        </w:rPr>
      </w:pPr>
    </w:p>
    <w:p w:rsidR="00C11A00" w:rsidRPr="00A736C0" w:rsidRDefault="00C11A00" w:rsidP="00B87775">
      <w:pPr>
        <w:numPr>
          <w:ilvl w:val="0"/>
          <w:numId w:val="24"/>
        </w:numPr>
        <w:tabs>
          <w:tab w:val="clear" w:pos="1065"/>
          <w:tab w:val="num" w:pos="-4800"/>
        </w:tabs>
        <w:suppressAutoHyphens w:val="0"/>
        <w:ind w:left="0" w:firstLine="709"/>
        <w:jc w:val="both"/>
        <w:rPr>
          <w:sz w:val="23"/>
          <w:szCs w:val="23"/>
        </w:rPr>
      </w:pPr>
      <w:r>
        <w:rPr>
          <w:bCs/>
          <w:sz w:val="23"/>
          <w:szCs w:val="23"/>
        </w:rPr>
        <w:t>Выполненные услуги по уборке помещений должны соответствовать государственному стандарту Российской Федерации ОКС 03.080.30; ОКСТУ 0131 от 01.07.2002, ГОСТ Р 51870-2014 «Национальный стандарт Российской Федерации. Услуги профессиональной уборки-клининговые услуги. Общие технические условия»</w:t>
      </w:r>
    </w:p>
    <w:p w:rsidR="00C11A00" w:rsidRPr="00A736C0" w:rsidRDefault="00C11A00" w:rsidP="00B87775">
      <w:pPr>
        <w:numPr>
          <w:ilvl w:val="0"/>
          <w:numId w:val="24"/>
        </w:numPr>
        <w:tabs>
          <w:tab w:val="clear" w:pos="1065"/>
          <w:tab w:val="num" w:pos="-4800"/>
        </w:tabs>
        <w:suppressAutoHyphens w:val="0"/>
        <w:ind w:left="0" w:firstLine="709"/>
        <w:jc w:val="both"/>
        <w:rPr>
          <w:sz w:val="23"/>
          <w:szCs w:val="23"/>
        </w:rPr>
      </w:pPr>
      <w:r>
        <w:rPr>
          <w:sz w:val="23"/>
          <w:szCs w:val="23"/>
        </w:rPr>
        <w:t>В убираемые помещения филиала включены:</w:t>
      </w:r>
    </w:p>
    <w:p w:rsidR="00C11A00" w:rsidRPr="00A736C0" w:rsidRDefault="00C11A00" w:rsidP="00C11A00">
      <w:pPr>
        <w:ind w:firstLine="709"/>
        <w:jc w:val="both"/>
        <w:rPr>
          <w:sz w:val="23"/>
          <w:szCs w:val="23"/>
        </w:rPr>
      </w:pPr>
      <w:r>
        <w:rPr>
          <w:sz w:val="23"/>
          <w:szCs w:val="23"/>
        </w:rPr>
        <w:t>– служебные кабинеты и комнаты, холлы, коридоры, лестничные пролеты, тамбуры, крыльцо зданий агентства на станции Красноярск-Главный и контейнерного терминала Базаиха;</w:t>
      </w:r>
    </w:p>
    <w:p w:rsidR="00C11A00" w:rsidRPr="00544FF4" w:rsidRDefault="00C11A00" w:rsidP="00C11A00">
      <w:pPr>
        <w:ind w:firstLine="709"/>
        <w:jc w:val="both"/>
        <w:rPr>
          <w:sz w:val="23"/>
          <w:szCs w:val="23"/>
        </w:rPr>
      </w:pPr>
      <w:r>
        <w:rPr>
          <w:sz w:val="23"/>
          <w:szCs w:val="23"/>
        </w:rPr>
        <w:t>– санитарно-гигиенические, гардеробные, душевые и туалетные комнаты, комнаты приема пищи.</w:t>
      </w:r>
    </w:p>
    <w:p w:rsidR="00C11A00" w:rsidRPr="00544FF4" w:rsidRDefault="00C11A00" w:rsidP="00C11A00">
      <w:pPr>
        <w:tabs>
          <w:tab w:val="num" w:pos="-4800"/>
        </w:tabs>
        <w:ind w:firstLine="709"/>
        <w:jc w:val="both"/>
        <w:rPr>
          <w:sz w:val="23"/>
          <w:szCs w:val="23"/>
        </w:rPr>
      </w:pPr>
      <w:r>
        <w:rPr>
          <w:sz w:val="23"/>
          <w:szCs w:val="23"/>
        </w:rPr>
        <w:t>3. Виды проводимых уборок:</w:t>
      </w:r>
    </w:p>
    <w:p w:rsidR="00C11A00" w:rsidRPr="00544FF4" w:rsidRDefault="00C11A00" w:rsidP="00C11A00">
      <w:pPr>
        <w:pStyle w:val="aff7"/>
        <w:ind w:left="0" w:firstLine="709"/>
        <w:jc w:val="both"/>
        <w:rPr>
          <w:sz w:val="23"/>
          <w:szCs w:val="23"/>
        </w:rPr>
      </w:pPr>
      <w:r>
        <w:rPr>
          <w:sz w:val="23"/>
          <w:szCs w:val="23"/>
        </w:rPr>
        <w:t>а) основная уборка - предусматривает полную уборку площадей, заключающуюся в подготовке Объекта к рабочему дню (смене) и состоит в наведении чистоты во всех помещениях Объекта;</w:t>
      </w:r>
    </w:p>
    <w:p w:rsidR="00C11A00" w:rsidRPr="00544FF4" w:rsidRDefault="00C11A00" w:rsidP="00C11A00">
      <w:pPr>
        <w:pStyle w:val="aff7"/>
        <w:suppressAutoHyphens w:val="0"/>
        <w:ind w:left="0" w:firstLine="709"/>
        <w:jc w:val="both"/>
        <w:rPr>
          <w:sz w:val="23"/>
          <w:szCs w:val="23"/>
        </w:rPr>
      </w:pPr>
      <w:r>
        <w:rPr>
          <w:sz w:val="23"/>
          <w:szCs w:val="23"/>
        </w:rPr>
        <w:t>б) поддерживающая уборка - осуществляется с целью поддержания определенного уровня чистоты объекта (визуальной и гигиенической) в течение всего рабочего дня на наиболее проходимых и посещаемых участках объекта;</w:t>
      </w:r>
    </w:p>
    <w:p w:rsidR="00C11A00" w:rsidRPr="00544FF4" w:rsidRDefault="00C11A00" w:rsidP="00C11A00">
      <w:pPr>
        <w:pStyle w:val="aff7"/>
        <w:ind w:left="0" w:firstLine="709"/>
        <w:jc w:val="both"/>
        <w:rPr>
          <w:sz w:val="23"/>
          <w:szCs w:val="23"/>
        </w:rPr>
      </w:pPr>
      <w:r>
        <w:rPr>
          <w:sz w:val="23"/>
          <w:szCs w:val="23"/>
        </w:rPr>
        <w:t>в) интенсивная уборка - осуществляется с целью более глубокой и полной очистки поверхностей, покрытий, конструкций с применением технических средств уборки (оборудования, машин и механизмов) и чистящих (моющих) средств. Интенсивная уборка осуществляется в помещениях первого этажа Нежилого здания (Административного здания) контейнерного терминала Базаиха (Коридор, Холл, Тамбур, Центральное крыльцо, Санузел (один комплексный санузел), Лестничные пролеты (тамбуры), комната Водителей), периодически – не реже одного раза в квартал (в согласованную дату и время с филиалом ПАО «ТрансКонтейнер» на Красноярской железной дороге).</w:t>
      </w:r>
    </w:p>
    <w:p w:rsidR="00C11A00" w:rsidRPr="00544FF4" w:rsidRDefault="00C11A00" w:rsidP="00C11A00">
      <w:pPr>
        <w:pStyle w:val="aff7"/>
        <w:ind w:left="0" w:firstLine="709"/>
        <w:jc w:val="both"/>
        <w:rPr>
          <w:sz w:val="23"/>
          <w:szCs w:val="23"/>
        </w:rPr>
      </w:pPr>
      <w:r>
        <w:rPr>
          <w:sz w:val="23"/>
          <w:szCs w:val="23"/>
        </w:rPr>
        <w:t>Интенсивная уборка внутренних помещений включает в себя:</w:t>
      </w:r>
    </w:p>
    <w:p w:rsidR="00C11A00" w:rsidRPr="00544FF4" w:rsidRDefault="00C11A00" w:rsidP="00C11A00">
      <w:pPr>
        <w:pStyle w:val="aff7"/>
        <w:suppressAutoHyphens w:val="0"/>
        <w:ind w:left="0" w:firstLine="709"/>
        <w:jc w:val="both"/>
        <w:rPr>
          <w:sz w:val="23"/>
          <w:szCs w:val="23"/>
        </w:rPr>
      </w:pPr>
      <w:r>
        <w:rPr>
          <w:sz w:val="23"/>
          <w:szCs w:val="23"/>
        </w:rPr>
        <w:t>- машинное мытье полов с твердым покрытием (плитка, камень) с применением специальной поломоечной электросетевой (кабельной) машины и с использованием специальных химических средств. Помимо непосредственно мойки пола поломоечной машиной, уборка предусматривает удаление и избавление от остатков специальных химических средств, окончательную промывку пола до полной очистки;</w:t>
      </w:r>
    </w:p>
    <w:p w:rsidR="00C11A00" w:rsidRPr="00544FF4" w:rsidRDefault="00C11A00" w:rsidP="00C11A00">
      <w:pPr>
        <w:pStyle w:val="aff7"/>
        <w:suppressAutoHyphens w:val="0"/>
        <w:ind w:left="0" w:firstLine="709"/>
        <w:jc w:val="both"/>
        <w:rPr>
          <w:sz w:val="23"/>
          <w:szCs w:val="23"/>
        </w:rPr>
      </w:pPr>
      <w:r>
        <w:rPr>
          <w:sz w:val="23"/>
          <w:szCs w:val="23"/>
        </w:rPr>
        <w:t>- мытье с применением ручного инвентаря (инструмента) и с использованием специальных химических средств лестничных пролетов, отдельных кабинок Санузла и вертикальных поверхностей высотой свыше 2 м, но не более 5 м, других элементов интерьера из металла и камня, стен (до 2 м или стены следует промывать на высоту покрытия позволяющего проводить влажную уборку (масляной краски; плитки глазурованной, каменной или иного покрытия));</w:t>
      </w:r>
    </w:p>
    <w:p w:rsidR="00C11A00" w:rsidRPr="00544FF4" w:rsidRDefault="00C11A00" w:rsidP="00C11A00">
      <w:pPr>
        <w:pStyle w:val="aff7"/>
        <w:suppressAutoHyphens w:val="0"/>
        <w:ind w:left="0" w:firstLine="709"/>
        <w:jc w:val="both"/>
        <w:rPr>
          <w:sz w:val="23"/>
          <w:szCs w:val="23"/>
        </w:rPr>
      </w:pPr>
      <w:r>
        <w:rPr>
          <w:sz w:val="23"/>
          <w:szCs w:val="23"/>
        </w:rPr>
        <w:t>- обеспыливание и чистка плинтусов;</w:t>
      </w:r>
    </w:p>
    <w:p w:rsidR="00C11A00" w:rsidRPr="00544FF4" w:rsidRDefault="00C11A00" w:rsidP="00C11A00">
      <w:pPr>
        <w:pStyle w:val="aff7"/>
        <w:suppressAutoHyphens w:val="0"/>
        <w:ind w:left="0" w:firstLine="709"/>
        <w:jc w:val="both"/>
        <w:rPr>
          <w:sz w:val="23"/>
          <w:szCs w:val="23"/>
        </w:rPr>
      </w:pPr>
      <w:r>
        <w:rPr>
          <w:sz w:val="23"/>
          <w:szCs w:val="23"/>
        </w:rPr>
        <w:t>- чистку зеркал и стеклянных поверхностей (кроме окон);</w:t>
      </w:r>
    </w:p>
    <w:p w:rsidR="00C11A00" w:rsidRPr="00544FF4" w:rsidRDefault="00C11A00" w:rsidP="00C11A00">
      <w:pPr>
        <w:pStyle w:val="aff7"/>
        <w:suppressAutoHyphens w:val="0"/>
        <w:ind w:left="0" w:firstLine="709"/>
        <w:jc w:val="both"/>
        <w:rPr>
          <w:sz w:val="23"/>
          <w:szCs w:val="23"/>
        </w:rPr>
      </w:pPr>
      <w:r>
        <w:rPr>
          <w:sz w:val="23"/>
          <w:szCs w:val="23"/>
        </w:rPr>
        <w:t xml:space="preserve">- обеспыливание дверных блоков и удаление с них пятен, включая дверные ручки; </w:t>
      </w:r>
    </w:p>
    <w:p w:rsidR="00C11A00" w:rsidRPr="00544FF4" w:rsidRDefault="00C11A00" w:rsidP="00C11A00">
      <w:pPr>
        <w:pStyle w:val="aff7"/>
        <w:suppressAutoHyphens w:val="0"/>
        <w:ind w:left="0" w:firstLine="709"/>
        <w:jc w:val="both"/>
        <w:rPr>
          <w:sz w:val="23"/>
          <w:szCs w:val="23"/>
        </w:rPr>
      </w:pPr>
      <w:r>
        <w:rPr>
          <w:sz w:val="23"/>
          <w:szCs w:val="23"/>
        </w:rPr>
        <w:t>- обеспыливание шкафов инженерных коммуникаций, декоративных элементов интерьера на высоте до 2 метров;</w:t>
      </w:r>
    </w:p>
    <w:p w:rsidR="00C11A00" w:rsidRPr="00544FF4" w:rsidRDefault="00C11A00" w:rsidP="00C11A00">
      <w:pPr>
        <w:pStyle w:val="aff7"/>
        <w:suppressAutoHyphens w:val="0"/>
        <w:ind w:left="0" w:firstLine="709"/>
        <w:jc w:val="both"/>
        <w:rPr>
          <w:sz w:val="23"/>
          <w:szCs w:val="23"/>
        </w:rPr>
      </w:pPr>
      <w:r>
        <w:rPr>
          <w:sz w:val="23"/>
          <w:szCs w:val="23"/>
        </w:rPr>
        <w:t>- очищение радиаторов отопления, подоконников, оконных рам, удаление пыли, в том числе и из труднодоступных мест;</w:t>
      </w:r>
    </w:p>
    <w:p w:rsidR="00C11A00" w:rsidRPr="00544FF4" w:rsidRDefault="00C11A00" w:rsidP="00C11A00">
      <w:pPr>
        <w:pStyle w:val="aff7"/>
        <w:suppressAutoHyphens w:val="0"/>
        <w:ind w:left="0" w:firstLine="709"/>
        <w:jc w:val="both"/>
        <w:rPr>
          <w:sz w:val="23"/>
          <w:szCs w:val="23"/>
        </w:rPr>
      </w:pPr>
      <w:r>
        <w:rPr>
          <w:sz w:val="23"/>
          <w:szCs w:val="23"/>
        </w:rPr>
        <w:lastRenderedPageBreak/>
        <w:t>- обеспыливание выключателей, электрических розеток, огнетушителей и подставок под них;</w:t>
      </w:r>
    </w:p>
    <w:p w:rsidR="00C11A00" w:rsidRPr="00544FF4" w:rsidRDefault="00C11A00" w:rsidP="00C11A00">
      <w:pPr>
        <w:pStyle w:val="aff7"/>
        <w:suppressAutoHyphens w:val="0"/>
        <w:ind w:left="0" w:firstLine="709"/>
        <w:jc w:val="both"/>
        <w:rPr>
          <w:sz w:val="23"/>
          <w:szCs w:val="23"/>
        </w:rPr>
      </w:pPr>
      <w:r>
        <w:rPr>
          <w:sz w:val="23"/>
          <w:szCs w:val="23"/>
        </w:rPr>
        <w:t>- чистку напольных покрытий (с применением пылесосов профессионального (коммерческого) назначения);</w:t>
      </w:r>
    </w:p>
    <w:p w:rsidR="00C11A00" w:rsidRPr="00544FF4" w:rsidRDefault="00C11A00" w:rsidP="00C11A00">
      <w:pPr>
        <w:pStyle w:val="aff7"/>
        <w:ind w:left="0" w:firstLine="709"/>
        <w:jc w:val="both"/>
        <w:rPr>
          <w:sz w:val="23"/>
          <w:szCs w:val="23"/>
        </w:rPr>
      </w:pPr>
      <w:r>
        <w:rPr>
          <w:sz w:val="23"/>
          <w:szCs w:val="23"/>
        </w:rPr>
        <w:t>- вынос мусора (отходов) в специально отведенные мусоросборные контейнеры.</w:t>
      </w:r>
    </w:p>
    <w:p w:rsidR="00C11A00" w:rsidRPr="00544FF4" w:rsidRDefault="00C11A00" w:rsidP="00C11A00">
      <w:pPr>
        <w:pStyle w:val="aff7"/>
        <w:suppressAutoHyphens w:val="0"/>
        <w:ind w:left="0" w:firstLine="709"/>
        <w:jc w:val="both"/>
        <w:rPr>
          <w:sz w:val="23"/>
          <w:szCs w:val="23"/>
        </w:rPr>
      </w:pPr>
      <w:r>
        <w:rPr>
          <w:sz w:val="23"/>
          <w:szCs w:val="23"/>
        </w:rPr>
        <w:t>4. Повторяемость уборки:</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765"/>
        <w:gridCol w:w="1559"/>
        <w:gridCol w:w="1559"/>
        <w:gridCol w:w="1559"/>
      </w:tblGrid>
      <w:tr w:rsidR="00C11A00" w:rsidRPr="00544FF4" w:rsidTr="00C11A00">
        <w:trPr>
          <w:cantSplit/>
          <w:trHeight w:val="1134"/>
        </w:trPr>
        <w:tc>
          <w:tcPr>
            <w:tcW w:w="588" w:type="dxa"/>
            <w:vAlign w:val="center"/>
          </w:tcPr>
          <w:p w:rsidR="00C11A00" w:rsidRPr="00544FF4" w:rsidRDefault="00C11A00" w:rsidP="00C11A00">
            <w:pPr>
              <w:tabs>
                <w:tab w:val="left" w:pos="190"/>
              </w:tabs>
              <w:rPr>
                <w:sz w:val="23"/>
                <w:szCs w:val="23"/>
              </w:rPr>
            </w:pPr>
            <w:r>
              <w:rPr>
                <w:sz w:val="23"/>
                <w:szCs w:val="23"/>
              </w:rPr>
              <w:t>№  п/п</w:t>
            </w:r>
          </w:p>
        </w:tc>
        <w:tc>
          <w:tcPr>
            <w:tcW w:w="4765" w:type="dxa"/>
            <w:vAlign w:val="center"/>
          </w:tcPr>
          <w:p w:rsidR="00C11A00" w:rsidRPr="00544FF4" w:rsidRDefault="00C11A00" w:rsidP="00C11A00">
            <w:pPr>
              <w:rPr>
                <w:sz w:val="23"/>
                <w:szCs w:val="23"/>
              </w:rPr>
            </w:pPr>
            <w:r>
              <w:rPr>
                <w:sz w:val="23"/>
                <w:szCs w:val="23"/>
              </w:rPr>
              <w:t>Состав работ</w:t>
            </w:r>
          </w:p>
        </w:tc>
        <w:tc>
          <w:tcPr>
            <w:tcW w:w="1559" w:type="dxa"/>
            <w:vAlign w:val="center"/>
          </w:tcPr>
          <w:p w:rsidR="00C11A00" w:rsidRPr="00544FF4" w:rsidRDefault="00C11A00" w:rsidP="00C11A00">
            <w:pPr>
              <w:rPr>
                <w:sz w:val="23"/>
                <w:szCs w:val="23"/>
              </w:rPr>
            </w:pPr>
            <w:r>
              <w:rPr>
                <w:sz w:val="23"/>
                <w:szCs w:val="23"/>
              </w:rPr>
              <w:t>Контейнерный терминал Базаиха</w:t>
            </w:r>
          </w:p>
        </w:tc>
        <w:tc>
          <w:tcPr>
            <w:tcW w:w="1559" w:type="dxa"/>
            <w:vAlign w:val="center"/>
          </w:tcPr>
          <w:p w:rsidR="00C11A00" w:rsidRPr="00544FF4" w:rsidRDefault="00C11A00" w:rsidP="00C11A00">
            <w:pPr>
              <w:ind w:left="21"/>
              <w:rPr>
                <w:sz w:val="23"/>
                <w:szCs w:val="23"/>
              </w:rPr>
            </w:pPr>
            <w:r>
              <w:rPr>
                <w:sz w:val="23"/>
                <w:szCs w:val="23"/>
              </w:rPr>
              <w:t>Агентство на станции Красноярск-Главный</w:t>
            </w:r>
          </w:p>
        </w:tc>
        <w:tc>
          <w:tcPr>
            <w:tcW w:w="1559" w:type="dxa"/>
          </w:tcPr>
          <w:p w:rsidR="00C11A00" w:rsidRPr="00544FF4" w:rsidRDefault="00C11A00" w:rsidP="00C11A00">
            <w:pPr>
              <w:ind w:left="21"/>
              <w:rPr>
                <w:sz w:val="23"/>
                <w:szCs w:val="23"/>
              </w:rPr>
            </w:pPr>
            <w:r>
              <w:rPr>
                <w:sz w:val="23"/>
                <w:szCs w:val="23"/>
              </w:rPr>
              <w:t>Аппарата управления  и Агентства в городе Красноярск</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1.</w:t>
            </w:r>
          </w:p>
        </w:tc>
        <w:tc>
          <w:tcPr>
            <w:tcW w:w="7883" w:type="dxa"/>
            <w:gridSpan w:val="3"/>
          </w:tcPr>
          <w:p w:rsidR="00C11A00" w:rsidRPr="00544FF4" w:rsidRDefault="00C11A00" w:rsidP="00C11A00">
            <w:pPr>
              <w:ind w:left="21"/>
              <w:rPr>
                <w:sz w:val="23"/>
                <w:szCs w:val="23"/>
              </w:rPr>
            </w:pPr>
            <w:r>
              <w:rPr>
                <w:sz w:val="23"/>
                <w:szCs w:val="23"/>
              </w:rPr>
              <w:t>Служебные помещения (служебные кабинеты и комнаты, холлы, коридоры, лестничные пролеты, тамбуры, крыльцо)</w:t>
            </w:r>
          </w:p>
        </w:tc>
        <w:tc>
          <w:tcPr>
            <w:tcW w:w="1559" w:type="dxa"/>
          </w:tcPr>
          <w:p w:rsidR="00C11A00" w:rsidRPr="00544FF4" w:rsidRDefault="00C11A00" w:rsidP="00C11A00">
            <w:pPr>
              <w:ind w:left="21"/>
              <w:rPr>
                <w:sz w:val="23"/>
                <w:szCs w:val="23"/>
              </w:rPr>
            </w:pP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1.1.</w:t>
            </w:r>
          </w:p>
        </w:tc>
        <w:tc>
          <w:tcPr>
            <w:tcW w:w="4765" w:type="dxa"/>
          </w:tcPr>
          <w:p w:rsidR="00C11A00" w:rsidRPr="00544FF4" w:rsidRDefault="00C11A00" w:rsidP="00C11A00">
            <w:pPr>
              <w:jc w:val="both"/>
              <w:rPr>
                <w:sz w:val="23"/>
                <w:szCs w:val="23"/>
              </w:rPr>
            </w:pPr>
            <w:r>
              <w:rPr>
                <w:sz w:val="23"/>
                <w:szCs w:val="23"/>
              </w:rPr>
              <w:t>Протирка пыли с крышек столов, полок, тумбочек, ручек дверей, крестовин стульев и прочих поверхностей, освобожденных от посторонних предметов.</w:t>
            </w:r>
          </w:p>
        </w:tc>
        <w:tc>
          <w:tcPr>
            <w:tcW w:w="1559" w:type="dxa"/>
          </w:tcPr>
          <w:p w:rsidR="00C11A00" w:rsidRPr="00544FF4" w:rsidRDefault="00C11A00" w:rsidP="00C11A00">
            <w:pPr>
              <w:rPr>
                <w:sz w:val="23"/>
                <w:szCs w:val="23"/>
              </w:rPr>
            </w:pPr>
            <w:r>
              <w:rPr>
                <w:sz w:val="23"/>
                <w:szCs w:val="23"/>
              </w:rPr>
              <w:t xml:space="preserve">еженедельно </w:t>
            </w:r>
          </w:p>
        </w:tc>
        <w:tc>
          <w:tcPr>
            <w:tcW w:w="1559" w:type="dxa"/>
          </w:tcPr>
          <w:p w:rsidR="00C11A00" w:rsidRPr="00544FF4" w:rsidRDefault="00C11A00" w:rsidP="00C11A00">
            <w:pPr>
              <w:rPr>
                <w:sz w:val="23"/>
                <w:szCs w:val="23"/>
              </w:rPr>
            </w:pPr>
            <w:r>
              <w:rPr>
                <w:sz w:val="23"/>
                <w:szCs w:val="23"/>
              </w:rPr>
              <w:t>еженедельно</w:t>
            </w:r>
          </w:p>
        </w:tc>
        <w:tc>
          <w:tcPr>
            <w:tcW w:w="1559" w:type="dxa"/>
          </w:tcPr>
          <w:p w:rsidR="00C11A00" w:rsidRPr="00544FF4" w:rsidRDefault="00C11A00" w:rsidP="00C11A00">
            <w:pPr>
              <w:rPr>
                <w:sz w:val="23"/>
                <w:szCs w:val="23"/>
              </w:rPr>
            </w:pPr>
            <w:r>
              <w:rPr>
                <w:sz w:val="23"/>
                <w:szCs w:val="23"/>
              </w:rPr>
              <w:t>еженедельно</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1.2.</w:t>
            </w:r>
          </w:p>
        </w:tc>
        <w:tc>
          <w:tcPr>
            <w:tcW w:w="4765" w:type="dxa"/>
          </w:tcPr>
          <w:p w:rsidR="00C11A00" w:rsidRPr="00544FF4" w:rsidRDefault="00C11A00" w:rsidP="00C11A00">
            <w:pPr>
              <w:jc w:val="both"/>
              <w:rPr>
                <w:sz w:val="23"/>
                <w:szCs w:val="23"/>
              </w:rPr>
            </w:pPr>
            <w:r>
              <w:rPr>
                <w:sz w:val="23"/>
                <w:szCs w:val="23"/>
              </w:rPr>
              <w:t>Чистка зеркал и стеклянных поверхностей (кроме окон).</w:t>
            </w:r>
          </w:p>
        </w:tc>
        <w:tc>
          <w:tcPr>
            <w:tcW w:w="1559" w:type="dxa"/>
          </w:tcPr>
          <w:p w:rsidR="00C11A00" w:rsidRPr="00544FF4" w:rsidRDefault="00C11A00" w:rsidP="00C11A00">
            <w:pPr>
              <w:rPr>
                <w:sz w:val="23"/>
                <w:szCs w:val="23"/>
              </w:rPr>
            </w:pPr>
            <w:r>
              <w:rPr>
                <w:sz w:val="23"/>
                <w:szCs w:val="23"/>
              </w:rPr>
              <w:t>еженедельно</w:t>
            </w:r>
          </w:p>
        </w:tc>
        <w:tc>
          <w:tcPr>
            <w:tcW w:w="1559" w:type="dxa"/>
          </w:tcPr>
          <w:p w:rsidR="00C11A00" w:rsidRPr="00544FF4" w:rsidRDefault="00C11A00" w:rsidP="00C11A00">
            <w:pPr>
              <w:rPr>
                <w:sz w:val="23"/>
                <w:szCs w:val="23"/>
              </w:rPr>
            </w:pPr>
            <w:r>
              <w:rPr>
                <w:sz w:val="23"/>
                <w:szCs w:val="23"/>
              </w:rPr>
              <w:t>еженедельно</w:t>
            </w:r>
          </w:p>
        </w:tc>
        <w:tc>
          <w:tcPr>
            <w:tcW w:w="1559" w:type="dxa"/>
          </w:tcPr>
          <w:p w:rsidR="00C11A00" w:rsidRPr="00544FF4" w:rsidRDefault="00C11A00" w:rsidP="00C11A00">
            <w:pPr>
              <w:rPr>
                <w:sz w:val="23"/>
                <w:szCs w:val="23"/>
              </w:rPr>
            </w:pPr>
            <w:r>
              <w:rPr>
                <w:sz w:val="23"/>
                <w:szCs w:val="23"/>
              </w:rPr>
              <w:t>еженедельно</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1.3.</w:t>
            </w:r>
          </w:p>
        </w:tc>
        <w:tc>
          <w:tcPr>
            <w:tcW w:w="4765" w:type="dxa"/>
          </w:tcPr>
          <w:p w:rsidR="00C11A00" w:rsidRPr="00544FF4" w:rsidRDefault="00C11A00" w:rsidP="00C11A00">
            <w:pPr>
              <w:jc w:val="both"/>
              <w:rPr>
                <w:sz w:val="23"/>
                <w:szCs w:val="23"/>
              </w:rPr>
            </w:pPr>
            <w:r>
              <w:rPr>
                <w:sz w:val="23"/>
                <w:szCs w:val="23"/>
              </w:rPr>
              <w:t>Уборка дверных блоков, лестничных перил, пролетов и площадок.</w:t>
            </w:r>
          </w:p>
        </w:tc>
        <w:tc>
          <w:tcPr>
            <w:tcW w:w="1559" w:type="dxa"/>
          </w:tcPr>
          <w:p w:rsidR="00C11A00" w:rsidRPr="00544FF4" w:rsidRDefault="00C11A00" w:rsidP="00C11A00">
            <w:pPr>
              <w:rPr>
                <w:sz w:val="23"/>
                <w:szCs w:val="23"/>
              </w:rPr>
            </w:pPr>
            <w:r>
              <w:rPr>
                <w:sz w:val="23"/>
                <w:szCs w:val="23"/>
              </w:rPr>
              <w:t>в рабочие дни</w:t>
            </w:r>
          </w:p>
          <w:p w:rsidR="00C11A00" w:rsidRPr="00544FF4" w:rsidRDefault="00C11A00" w:rsidP="00C11A00">
            <w:pPr>
              <w:rPr>
                <w:sz w:val="23"/>
                <w:szCs w:val="23"/>
              </w:rPr>
            </w:pPr>
            <w:r>
              <w:rPr>
                <w:sz w:val="23"/>
                <w:szCs w:val="23"/>
              </w:rPr>
              <w:t>ежедневно</w:t>
            </w:r>
          </w:p>
        </w:tc>
        <w:tc>
          <w:tcPr>
            <w:tcW w:w="1559" w:type="dxa"/>
          </w:tcPr>
          <w:p w:rsidR="00C11A00" w:rsidRPr="00544FF4" w:rsidRDefault="00C11A00" w:rsidP="00C11A00">
            <w:pPr>
              <w:ind w:left="21"/>
              <w:rPr>
                <w:sz w:val="23"/>
                <w:szCs w:val="23"/>
              </w:rPr>
            </w:pPr>
            <w:r>
              <w:rPr>
                <w:sz w:val="23"/>
                <w:szCs w:val="23"/>
              </w:rPr>
              <w:t>в рабочие дни</w:t>
            </w:r>
          </w:p>
          <w:p w:rsidR="00C11A00" w:rsidRPr="00544FF4" w:rsidRDefault="00C11A00" w:rsidP="00C11A00">
            <w:pPr>
              <w:ind w:left="21"/>
              <w:rPr>
                <w:sz w:val="23"/>
                <w:szCs w:val="23"/>
              </w:rPr>
            </w:pPr>
            <w:r>
              <w:rPr>
                <w:sz w:val="23"/>
                <w:szCs w:val="23"/>
              </w:rPr>
              <w:t>ежедневно</w:t>
            </w:r>
          </w:p>
        </w:tc>
        <w:tc>
          <w:tcPr>
            <w:tcW w:w="1559" w:type="dxa"/>
          </w:tcPr>
          <w:p w:rsidR="00C11A00" w:rsidRPr="00544FF4" w:rsidRDefault="00C11A00" w:rsidP="00C11A00">
            <w:pPr>
              <w:ind w:left="21"/>
              <w:rPr>
                <w:sz w:val="23"/>
                <w:szCs w:val="23"/>
              </w:rPr>
            </w:pPr>
            <w:r>
              <w:rPr>
                <w:sz w:val="23"/>
                <w:szCs w:val="23"/>
              </w:rPr>
              <w:t>-</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1.4.</w:t>
            </w:r>
          </w:p>
        </w:tc>
        <w:tc>
          <w:tcPr>
            <w:tcW w:w="4765" w:type="dxa"/>
          </w:tcPr>
          <w:p w:rsidR="00C11A00" w:rsidRPr="00544FF4" w:rsidRDefault="00C11A00" w:rsidP="00C11A00">
            <w:pPr>
              <w:jc w:val="both"/>
              <w:rPr>
                <w:sz w:val="23"/>
                <w:szCs w:val="23"/>
              </w:rPr>
            </w:pPr>
            <w:r>
              <w:rPr>
                <w:sz w:val="23"/>
                <w:szCs w:val="23"/>
              </w:rPr>
              <w:t xml:space="preserve">Вынос мусора из мусорных корзин, бумаго-уничтожительных машин. </w:t>
            </w:r>
          </w:p>
          <w:p w:rsidR="00C11A00" w:rsidRPr="00544FF4" w:rsidRDefault="00C11A00" w:rsidP="00C11A00">
            <w:pPr>
              <w:jc w:val="both"/>
              <w:rPr>
                <w:sz w:val="23"/>
                <w:szCs w:val="23"/>
              </w:rPr>
            </w:pPr>
            <w:r>
              <w:rPr>
                <w:sz w:val="23"/>
                <w:szCs w:val="23"/>
              </w:rPr>
              <w:t>Замена полиэтиленовых пакетов в мусорных корзинах.</w:t>
            </w:r>
          </w:p>
        </w:tc>
        <w:tc>
          <w:tcPr>
            <w:tcW w:w="1559" w:type="dxa"/>
          </w:tcPr>
          <w:p w:rsidR="00C11A00" w:rsidRPr="00544FF4" w:rsidRDefault="00C11A00" w:rsidP="00C11A00">
            <w:pPr>
              <w:rPr>
                <w:sz w:val="23"/>
                <w:szCs w:val="23"/>
              </w:rPr>
            </w:pPr>
            <w:r>
              <w:rPr>
                <w:sz w:val="23"/>
                <w:szCs w:val="23"/>
              </w:rPr>
              <w:t>в рабочие дни</w:t>
            </w:r>
          </w:p>
          <w:p w:rsidR="00C11A00" w:rsidRPr="00544FF4" w:rsidRDefault="00C11A00" w:rsidP="00C11A00">
            <w:pPr>
              <w:rPr>
                <w:sz w:val="23"/>
                <w:szCs w:val="23"/>
              </w:rPr>
            </w:pPr>
            <w:r>
              <w:rPr>
                <w:sz w:val="23"/>
                <w:szCs w:val="23"/>
              </w:rPr>
              <w:t xml:space="preserve">ежедневно. </w:t>
            </w:r>
          </w:p>
          <w:p w:rsidR="00C11A00" w:rsidRPr="00544FF4" w:rsidRDefault="00C11A00" w:rsidP="00C11A00">
            <w:pPr>
              <w:rPr>
                <w:sz w:val="23"/>
                <w:szCs w:val="23"/>
              </w:rPr>
            </w:pPr>
            <w:r>
              <w:rPr>
                <w:sz w:val="23"/>
                <w:szCs w:val="23"/>
              </w:rPr>
              <w:t>По мере необходимости</w:t>
            </w:r>
          </w:p>
        </w:tc>
        <w:tc>
          <w:tcPr>
            <w:tcW w:w="1559" w:type="dxa"/>
          </w:tcPr>
          <w:p w:rsidR="00C11A00" w:rsidRPr="00544FF4" w:rsidRDefault="00C11A00" w:rsidP="00C11A00">
            <w:pPr>
              <w:ind w:left="21"/>
              <w:rPr>
                <w:sz w:val="23"/>
                <w:szCs w:val="23"/>
              </w:rPr>
            </w:pPr>
            <w:r>
              <w:rPr>
                <w:sz w:val="23"/>
                <w:szCs w:val="23"/>
              </w:rPr>
              <w:t>в рабочие дни</w:t>
            </w:r>
          </w:p>
          <w:p w:rsidR="00C11A00" w:rsidRPr="00544FF4" w:rsidRDefault="00C11A00" w:rsidP="00C11A00">
            <w:pPr>
              <w:ind w:left="21"/>
              <w:rPr>
                <w:sz w:val="23"/>
                <w:szCs w:val="23"/>
              </w:rPr>
            </w:pPr>
            <w:r>
              <w:rPr>
                <w:sz w:val="23"/>
                <w:szCs w:val="23"/>
              </w:rPr>
              <w:t xml:space="preserve">ежедневно. </w:t>
            </w:r>
          </w:p>
          <w:p w:rsidR="00C11A00" w:rsidRPr="00544FF4" w:rsidRDefault="00C11A00" w:rsidP="00C11A00">
            <w:pPr>
              <w:ind w:left="21"/>
              <w:rPr>
                <w:sz w:val="23"/>
                <w:szCs w:val="23"/>
              </w:rPr>
            </w:pPr>
            <w:r>
              <w:rPr>
                <w:sz w:val="23"/>
                <w:szCs w:val="23"/>
              </w:rPr>
              <w:t>По мере необходимости</w:t>
            </w:r>
          </w:p>
        </w:tc>
        <w:tc>
          <w:tcPr>
            <w:tcW w:w="1559" w:type="dxa"/>
          </w:tcPr>
          <w:p w:rsidR="00C11A00" w:rsidRPr="00544FF4" w:rsidRDefault="00C11A00" w:rsidP="00C11A00">
            <w:pPr>
              <w:ind w:left="21"/>
              <w:rPr>
                <w:sz w:val="23"/>
                <w:szCs w:val="23"/>
              </w:rPr>
            </w:pPr>
            <w:r>
              <w:rPr>
                <w:sz w:val="23"/>
                <w:szCs w:val="23"/>
              </w:rPr>
              <w:t>в рабочие дни</w:t>
            </w:r>
          </w:p>
          <w:p w:rsidR="00C11A00" w:rsidRPr="00544FF4" w:rsidRDefault="00C11A00" w:rsidP="00C11A00">
            <w:pPr>
              <w:ind w:left="21"/>
              <w:rPr>
                <w:sz w:val="23"/>
                <w:szCs w:val="23"/>
              </w:rPr>
            </w:pPr>
            <w:r>
              <w:rPr>
                <w:sz w:val="23"/>
                <w:szCs w:val="23"/>
              </w:rPr>
              <w:t xml:space="preserve">ежедневно. </w:t>
            </w:r>
          </w:p>
          <w:p w:rsidR="00C11A00" w:rsidRPr="00544FF4" w:rsidRDefault="00C11A00" w:rsidP="00C11A00">
            <w:pPr>
              <w:ind w:left="21"/>
              <w:rPr>
                <w:sz w:val="23"/>
                <w:szCs w:val="23"/>
              </w:rPr>
            </w:pPr>
            <w:r>
              <w:rPr>
                <w:sz w:val="23"/>
                <w:szCs w:val="23"/>
              </w:rPr>
              <w:t>По мере необходимости</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1.5.</w:t>
            </w:r>
          </w:p>
        </w:tc>
        <w:tc>
          <w:tcPr>
            <w:tcW w:w="4765" w:type="dxa"/>
          </w:tcPr>
          <w:p w:rsidR="00C11A00" w:rsidRPr="00544FF4" w:rsidRDefault="00C11A00" w:rsidP="00C11A00">
            <w:pPr>
              <w:jc w:val="both"/>
              <w:rPr>
                <w:sz w:val="23"/>
                <w:szCs w:val="23"/>
              </w:rPr>
            </w:pPr>
            <w:r>
              <w:rPr>
                <w:sz w:val="23"/>
                <w:szCs w:val="23"/>
              </w:rPr>
              <w:t>Удаление пыли с подоконников, освобожденных от посторонних предметов</w:t>
            </w:r>
          </w:p>
        </w:tc>
        <w:tc>
          <w:tcPr>
            <w:tcW w:w="1559" w:type="dxa"/>
          </w:tcPr>
          <w:p w:rsidR="00C11A00" w:rsidRPr="00544FF4" w:rsidRDefault="00C11A00" w:rsidP="00C11A00">
            <w:pPr>
              <w:rPr>
                <w:sz w:val="23"/>
                <w:szCs w:val="23"/>
              </w:rPr>
            </w:pPr>
            <w:r>
              <w:rPr>
                <w:sz w:val="23"/>
                <w:szCs w:val="23"/>
              </w:rPr>
              <w:t>в рабочие дни</w:t>
            </w:r>
          </w:p>
          <w:p w:rsidR="00C11A00" w:rsidRPr="00544FF4" w:rsidRDefault="00C11A00" w:rsidP="00C11A00">
            <w:pPr>
              <w:rPr>
                <w:sz w:val="23"/>
                <w:szCs w:val="23"/>
              </w:rPr>
            </w:pPr>
            <w:r>
              <w:rPr>
                <w:sz w:val="23"/>
                <w:szCs w:val="23"/>
              </w:rPr>
              <w:t>ежедневно</w:t>
            </w:r>
          </w:p>
        </w:tc>
        <w:tc>
          <w:tcPr>
            <w:tcW w:w="1559" w:type="dxa"/>
          </w:tcPr>
          <w:p w:rsidR="00C11A00" w:rsidRPr="00544FF4" w:rsidRDefault="00C11A00" w:rsidP="00C11A00">
            <w:pPr>
              <w:ind w:left="21"/>
              <w:rPr>
                <w:sz w:val="23"/>
                <w:szCs w:val="23"/>
              </w:rPr>
            </w:pPr>
            <w:r>
              <w:rPr>
                <w:sz w:val="23"/>
                <w:szCs w:val="23"/>
              </w:rPr>
              <w:t>в рабочие дни</w:t>
            </w:r>
          </w:p>
          <w:p w:rsidR="00C11A00" w:rsidRPr="00544FF4" w:rsidRDefault="00C11A00" w:rsidP="00C11A00">
            <w:pPr>
              <w:ind w:left="21"/>
              <w:rPr>
                <w:sz w:val="23"/>
                <w:szCs w:val="23"/>
              </w:rPr>
            </w:pPr>
            <w:r>
              <w:rPr>
                <w:sz w:val="23"/>
                <w:szCs w:val="23"/>
              </w:rPr>
              <w:t>ежедневно</w:t>
            </w:r>
          </w:p>
        </w:tc>
        <w:tc>
          <w:tcPr>
            <w:tcW w:w="1559" w:type="dxa"/>
          </w:tcPr>
          <w:p w:rsidR="00C11A00" w:rsidRPr="00544FF4" w:rsidRDefault="00C11A00" w:rsidP="00C11A00">
            <w:pPr>
              <w:ind w:left="21"/>
              <w:rPr>
                <w:sz w:val="23"/>
                <w:szCs w:val="23"/>
              </w:rPr>
            </w:pPr>
            <w:r>
              <w:rPr>
                <w:sz w:val="23"/>
                <w:szCs w:val="23"/>
              </w:rPr>
              <w:t>в рабочие дни</w:t>
            </w:r>
          </w:p>
          <w:p w:rsidR="00C11A00" w:rsidRPr="00544FF4" w:rsidRDefault="00C11A00" w:rsidP="00C11A00">
            <w:pPr>
              <w:ind w:left="21"/>
              <w:rPr>
                <w:sz w:val="23"/>
                <w:szCs w:val="23"/>
              </w:rPr>
            </w:pPr>
            <w:r>
              <w:rPr>
                <w:sz w:val="23"/>
                <w:szCs w:val="23"/>
              </w:rPr>
              <w:t>ежедневно</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1.6.</w:t>
            </w:r>
          </w:p>
        </w:tc>
        <w:tc>
          <w:tcPr>
            <w:tcW w:w="4765" w:type="dxa"/>
          </w:tcPr>
          <w:p w:rsidR="00C11A00" w:rsidRPr="00544FF4" w:rsidRDefault="00C11A00" w:rsidP="00C11A00">
            <w:pPr>
              <w:jc w:val="both"/>
              <w:rPr>
                <w:sz w:val="23"/>
                <w:szCs w:val="23"/>
              </w:rPr>
            </w:pPr>
            <w:r>
              <w:rPr>
                <w:sz w:val="23"/>
                <w:szCs w:val="23"/>
              </w:rPr>
              <w:t>Удаление пятен и липких субстанций (жевательной резинки, пластилина и т.п.) с полов, мебели.</w:t>
            </w:r>
          </w:p>
        </w:tc>
        <w:tc>
          <w:tcPr>
            <w:tcW w:w="1559" w:type="dxa"/>
          </w:tcPr>
          <w:p w:rsidR="00C11A00" w:rsidRPr="00544FF4" w:rsidRDefault="00C11A00" w:rsidP="00C11A00">
            <w:pPr>
              <w:rPr>
                <w:sz w:val="23"/>
                <w:szCs w:val="23"/>
              </w:rPr>
            </w:pPr>
            <w:r>
              <w:rPr>
                <w:sz w:val="23"/>
                <w:szCs w:val="23"/>
              </w:rPr>
              <w:t>по мере необходимости</w:t>
            </w:r>
          </w:p>
        </w:tc>
        <w:tc>
          <w:tcPr>
            <w:tcW w:w="1559" w:type="dxa"/>
          </w:tcPr>
          <w:p w:rsidR="00C11A00" w:rsidRPr="00544FF4" w:rsidRDefault="00C11A00" w:rsidP="00C11A00">
            <w:pPr>
              <w:ind w:left="21"/>
              <w:rPr>
                <w:sz w:val="23"/>
                <w:szCs w:val="23"/>
              </w:rPr>
            </w:pPr>
            <w:r>
              <w:rPr>
                <w:sz w:val="23"/>
                <w:szCs w:val="23"/>
              </w:rPr>
              <w:t>по мере необходимости</w:t>
            </w:r>
          </w:p>
        </w:tc>
        <w:tc>
          <w:tcPr>
            <w:tcW w:w="1559" w:type="dxa"/>
          </w:tcPr>
          <w:p w:rsidR="00C11A00" w:rsidRPr="00544FF4" w:rsidRDefault="00C11A00" w:rsidP="00C11A00">
            <w:pPr>
              <w:ind w:left="21"/>
              <w:rPr>
                <w:sz w:val="23"/>
                <w:szCs w:val="23"/>
              </w:rPr>
            </w:pPr>
            <w:r>
              <w:rPr>
                <w:sz w:val="23"/>
                <w:szCs w:val="23"/>
              </w:rPr>
              <w:t>по мере необходимости</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1.7.</w:t>
            </w:r>
          </w:p>
        </w:tc>
        <w:tc>
          <w:tcPr>
            <w:tcW w:w="4765" w:type="dxa"/>
          </w:tcPr>
          <w:p w:rsidR="00C11A00" w:rsidRPr="00544FF4" w:rsidRDefault="00C11A00" w:rsidP="00C11A00">
            <w:pPr>
              <w:jc w:val="both"/>
              <w:rPr>
                <w:sz w:val="23"/>
                <w:szCs w:val="23"/>
              </w:rPr>
            </w:pPr>
            <w:r>
              <w:rPr>
                <w:sz w:val="23"/>
                <w:szCs w:val="23"/>
              </w:rPr>
              <w:t>Протирка батарей радиаторов, крышек шкафов</w:t>
            </w:r>
          </w:p>
        </w:tc>
        <w:tc>
          <w:tcPr>
            <w:tcW w:w="1559" w:type="dxa"/>
          </w:tcPr>
          <w:p w:rsidR="00C11A00" w:rsidRPr="00544FF4" w:rsidRDefault="00C11A00" w:rsidP="00C11A00">
            <w:pPr>
              <w:rPr>
                <w:sz w:val="23"/>
                <w:szCs w:val="23"/>
              </w:rPr>
            </w:pPr>
            <w:r>
              <w:rPr>
                <w:sz w:val="23"/>
                <w:szCs w:val="23"/>
              </w:rPr>
              <w:t>ежемесячно</w:t>
            </w:r>
          </w:p>
        </w:tc>
        <w:tc>
          <w:tcPr>
            <w:tcW w:w="1559" w:type="dxa"/>
          </w:tcPr>
          <w:p w:rsidR="00C11A00" w:rsidRPr="00544FF4" w:rsidRDefault="00C11A00" w:rsidP="00C11A00">
            <w:pPr>
              <w:ind w:left="21"/>
              <w:rPr>
                <w:sz w:val="23"/>
                <w:szCs w:val="23"/>
              </w:rPr>
            </w:pPr>
            <w:r>
              <w:rPr>
                <w:sz w:val="23"/>
                <w:szCs w:val="23"/>
              </w:rPr>
              <w:t>ежемесячно</w:t>
            </w:r>
          </w:p>
        </w:tc>
        <w:tc>
          <w:tcPr>
            <w:tcW w:w="1559" w:type="dxa"/>
          </w:tcPr>
          <w:p w:rsidR="00C11A00" w:rsidRPr="00544FF4" w:rsidRDefault="00C11A00" w:rsidP="00C11A00">
            <w:pPr>
              <w:ind w:left="21"/>
              <w:rPr>
                <w:sz w:val="23"/>
                <w:szCs w:val="23"/>
              </w:rPr>
            </w:pPr>
            <w:r>
              <w:rPr>
                <w:sz w:val="23"/>
                <w:szCs w:val="23"/>
              </w:rPr>
              <w:t>ежемесячно</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1.8.</w:t>
            </w:r>
          </w:p>
        </w:tc>
        <w:tc>
          <w:tcPr>
            <w:tcW w:w="4765" w:type="dxa"/>
          </w:tcPr>
          <w:p w:rsidR="00C11A00" w:rsidRPr="00544FF4" w:rsidRDefault="00C11A00" w:rsidP="00C11A00">
            <w:pPr>
              <w:jc w:val="both"/>
              <w:rPr>
                <w:sz w:val="23"/>
                <w:szCs w:val="23"/>
              </w:rPr>
            </w:pPr>
            <w:r>
              <w:rPr>
                <w:sz w:val="23"/>
                <w:szCs w:val="23"/>
              </w:rPr>
              <w:t>Мытье пола</w:t>
            </w:r>
          </w:p>
        </w:tc>
        <w:tc>
          <w:tcPr>
            <w:tcW w:w="1559" w:type="dxa"/>
          </w:tcPr>
          <w:p w:rsidR="00C11A00" w:rsidRPr="00544FF4" w:rsidRDefault="00C11A00" w:rsidP="00C11A00">
            <w:pPr>
              <w:rPr>
                <w:sz w:val="23"/>
                <w:szCs w:val="23"/>
              </w:rPr>
            </w:pPr>
            <w:r>
              <w:rPr>
                <w:sz w:val="23"/>
                <w:szCs w:val="23"/>
              </w:rPr>
              <w:t>в рабочие дни</w:t>
            </w:r>
          </w:p>
          <w:p w:rsidR="00C11A00" w:rsidRPr="00544FF4" w:rsidRDefault="00C11A00" w:rsidP="00C11A00">
            <w:pPr>
              <w:rPr>
                <w:sz w:val="23"/>
                <w:szCs w:val="23"/>
              </w:rPr>
            </w:pPr>
            <w:r>
              <w:rPr>
                <w:sz w:val="23"/>
                <w:szCs w:val="23"/>
              </w:rPr>
              <w:t>ежедневно</w:t>
            </w:r>
          </w:p>
        </w:tc>
        <w:tc>
          <w:tcPr>
            <w:tcW w:w="1559" w:type="dxa"/>
          </w:tcPr>
          <w:p w:rsidR="00C11A00" w:rsidRPr="00544FF4" w:rsidRDefault="00C11A00" w:rsidP="00C11A00">
            <w:pPr>
              <w:ind w:left="21"/>
              <w:rPr>
                <w:sz w:val="23"/>
                <w:szCs w:val="23"/>
              </w:rPr>
            </w:pPr>
            <w:r>
              <w:rPr>
                <w:sz w:val="23"/>
                <w:szCs w:val="23"/>
              </w:rPr>
              <w:t>в рабочие дни</w:t>
            </w:r>
          </w:p>
          <w:p w:rsidR="00C11A00" w:rsidRPr="00544FF4" w:rsidRDefault="00C11A00" w:rsidP="00C11A00">
            <w:pPr>
              <w:ind w:left="21"/>
              <w:rPr>
                <w:sz w:val="23"/>
                <w:szCs w:val="23"/>
              </w:rPr>
            </w:pPr>
            <w:r>
              <w:rPr>
                <w:sz w:val="23"/>
                <w:szCs w:val="23"/>
              </w:rPr>
              <w:t>ежедневно</w:t>
            </w:r>
          </w:p>
        </w:tc>
        <w:tc>
          <w:tcPr>
            <w:tcW w:w="1559" w:type="dxa"/>
          </w:tcPr>
          <w:p w:rsidR="00C11A00" w:rsidRPr="00544FF4" w:rsidRDefault="00C11A00" w:rsidP="00C11A00">
            <w:pPr>
              <w:ind w:left="21"/>
              <w:rPr>
                <w:sz w:val="23"/>
                <w:szCs w:val="23"/>
              </w:rPr>
            </w:pPr>
            <w:r>
              <w:rPr>
                <w:sz w:val="23"/>
                <w:szCs w:val="23"/>
              </w:rPr>
              <w:t>в рабочие дни</w:t>
            </w:r>
          </w:p>
          <w:p w:rsidR="00C11A00" w:rsidRPr="00544FF4" w:rsidRDefault="00C11A00" w:rsidP="00C11A00">
            <w:pPr>
              <w:ind w:left="21"/>
              <w:rPr>
                <w:sz w:val="23"/>
                <w:szCs w:val="23"/>
              </w:rPr>
            </w:pPr>
            <w:r>
              <w:rPr>
                <w:sz w:val="23"/>
                <w:szCs w:val="23"/>
              </w:rPr>
              <w:t>ежедневно</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1.9.</w:t>
            </w:r>
          </w:p>
        </w:tc>
        <w:tc>
          <w:tcPr>
            <w:tcW w:w="4765" w:type="dxa"/>
          </w:tcPr>
          <w:p w:rsidR="00C11A00" w:rsidRPr="00544FF4" w:rsidRDefault="00C11A00" w:rsidP="00C11A00">
            <w:pPr>
              <w:jc w:val="both"/>
              <w:rPr>
                <w:sz w:val="23"/>
                <w:szCs w:val="23"/>
              </w:rPr>
            </w:pPr>
            <w:r>
              <w:rPr>
                <w:sz w:val="23"/>
                <w:szCs w:val="23"/>
              </w:rPr>
              <w:t>Чистка напольных покрытий (в т.ч. с применением технических средств уборки (пылесоса))</w:t>
            </w:r>
          </w:p>
        </w:tc>
        <w:tc>
          <w:tcPr>
            <w:tcW w:w="1559" w:type="dxa"/>
          </w:tcPr>
          <w:p w:rsidR="00C11A00" w:rsidRPr="00544FF4" w:rsidRDefault="00C11A00" w:rsidP="00C11A00">
            <w:pPr>
              <w:rPr>
                <w:sz w:val="23"/>
                <w:szCs w:val="23"/>
              </w:rPr>
            </w:pPr>
            <w:r>
              <w:rPr>
                <w:sz w:val="23"/>
                <w:szCs w:val="23"/>
              </w:rPr>
              <w:t xml:space="preserve">ежемесячно </w:t>
            </w:r>
          </w:p>
        </w:tc>
        <w:tc>
          <w:tcPr>
            <w:tcW w:w="1559" w:type="dxa"/>
          </w:tcPr>
          <w:p w:rsidR="00C11A00" w:rsidRPr="00544FF4" w:rsidRDefault="00C11A00" w:rsidP="00C11A00">
            <w:pPr>
              <w:ind w:left="21"/>
              <w:rPr>
                <w:sz w:val="23"/>
                <w:szCs w:val="23"/>
              </w:rPr>
            </w:pPr>
            <w:r>
              <w:rPr>
                <w:sz w:val="23"/>
                <w:szCs w:val="23"/>
              </w:rPr>
              <w:t>-</w:t>
            </w:r>
          </w:p>
        </w:tc>
        <w:tc>
          <w:tcPr>
            <w:tcW w:w="1559" w:type="dxa"/>
          </w:tcPr>
          <w:p w:rsidR="00C11A00" w:rsidRPr="00544FF4" w:rsidRDefault="00C11A00" w:rsidP="00C11A00">
            <w:pPr>
              <w:ind w:left="21"/>
              <w:rPr>
                <w:sz w:val="23"/>
                <w:szCs w:val="23"/>
              </w:rPr>
            </w:pPr>
            <w:r>
              <w:rPr>
                <w:sz w:val="23"/>
                <w:szCs w:val="23"/>
              </w:rPr>
              <w:t>-</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2.</w:t>
            </w:r>
          </w:p>
        </w:tc>
        <w:tc>
          <w:tcPr>
            <w:tcW w:w="7883" w:type="dxa"/>
            <w:gridSpan w:val="3"/>
          </w:tcPr>
          <w:p w:rsidR="00C11A00" w:rsidRPr="00544FF4" w:rsidRDefault="00C11A00" w:rsidP="00C11A00">
            <w:pPr>
              <w:ind w:left="21"/>
              <w:jc w:val="both"/>
              <w:rPr>
                <w:sz w:val="23"/>
                <w:szCs w:val="23"/>
              </w:rPr>
            </w:pPr>
            <w:r>
              <w:rPr>
                <w:sz w:val="23"/>
                <w:szCs w:val="23"/>
              </w:rPr>
              <w:t>Санитарно-гигиенические помещения (санитарно-гигиенические, гардеробные, душевые и туалетные комнаты, комнаты приема пищи)</w:t>
            </w:r>
          </w:p>
        </w:tc>
        <w:tc>
          <w:tcPr>
            <w:tcW w:w="1559" w:type="dxa"/>
          </w:tcPr>
          <w:p w:rsidR="00C11A00" w:rsidRPr="00544FF4" w:rsidRDefault="00C11A00" w:rsidP="00C11A00">
            <w:pPr>
              <w:ind w:left="21"/>
              <w:jc w:val="both"/>
              <w:rPr>
                <w:sz w:val="23"/>
                <w:szCs w:val="23"/>
              </w:rPr>
            </w:pP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2.1.</w:t>
            </w:r>
          </w:p>
        </w:tc>
        <w:tc>
          <w:tcPr>
            <w:tcW w:w="4765" w:type="dxa"/>
          </w:tcPr>
          <w:p w:rsidR="00C11A00" w:rsidRPr="00544FF4" w:rsidRDefault="00C11A00" w:rsidP="00C11A00">
            <w:pPr>
              <w:jc w:val="both"/>
              <w:rPr>
                <w:sz w:val="23"/>
                <w:szCs w:val="23"/>
              </w:rPr>
            </w:pPr>
            <w:r>
              <w:rPr>
                <w:sz w:val="23"/>
                <w:szCs w:val="23"/>
              </w:rPr>
              <w:t>Чистка и дезинфекция кафельной стенки в душевых комнатах</w:t>
            </w:r>
          </w:p>
        </w:tc>
        <w:tc>
          <w:tcPr>
            <w:tcW w:w="1559" w:type="dxa"/>
          </w:tcPr>
          <w:p w:rsidR="00C11A00" w:rsidRPr="00544FF4" w:rsidRDefault="00C11A00" w:rsidP="00C11A00">
            <w:pPr>
              <w:rPr>
                <w:sz w:val="23"/>
                <w:szCs w:val="23"/>
              </w:rPr>
            </w:pPr>
            <w:r>
              <w:rPr>
                <w:sz w:val="23"/>
                <w:szCs w:val="23"/>
              </w:rPr>
              <w:t>еженедельно</w:t>
            </w:r>
          </w:p>
        </w:tc>
        <w:tc>
          <w:tcPr>
            <w:tcW w:w="1559" w:type="dxa"/>
          </w:tcPr>
          <w:p w:rsidR="00C11A00" w:rsidRPr="00544FF4" w:rsidRDefault="00C11A00" w:rsidP="00C11A00">
            <w:pPr>
              <w:ind w:left="21"/>
              <w:rPr>
                <w:sz w:val="23"/>
                <w:szCs w:val="23"/>
              </w:rPr>
            </w:pPr>
            <w:r>
              <w:rPr>
                <w:sz w:val="23"/>
                <w:szCs w:val="23"/>
              </w:rPr>
              <w:t>еженедельно</w:t>
            </w:r>
          </w:p>
        </w:tc>
        <w:tc>
          <w:tcPr>
            <w:tcW w:w="1559" w:type="dxa"/>
          </w:tcPr>
          <w:p w:rsidR="00C11A00" w:rsidRPr="00544FF4" w:rsidRDefault="00C11A00" w:rsidP="00C11A00">
            <w:pPr>
              <w:ind w:left="21"/>
              <w:rPr>
                <w:sz w:val="23"/>
                <w:szCs w:val="23"/>
              </w:rPr>
            </w:pPr>
            <w:r>
              <w:rPr>
                <w:sz w:val="23"/>
                <w:szCs w:val="23"/>
              </w:rPr>
              <w:t>-</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2.2</w:t>
            </w:r>
          </w:p>
        </w:tc>
        <w:tc>
          <w:tcPr>
            <w:tcW w:w="4765" w:type="dxa"/>
          </w:tcPr>
          <w:p w:rsidR="00C11A00" w:rsidRPr="00544FF4" w:rsidRDefault="00C11A00" w:rsidP="00C11A00">
            <w:pPr>
              <w:jc w:val="both"/>
              <w:rPr>
                <w:sz w:val="23"/>
                <w:szCs w:val="23"/>
              </w:rPr>
            </w:pPr>
            <w:r>
              <w:rPr>
                <w:sz w:val="23"/>
                <w:szCs w:val="23"/>
              </w:rPr>
              <w:t>Чистка и дезинфекция кафельной стенки в туалетных комнатах</w:t>
            </w:r>
          </w:p>
        </w:tc>
        <w:tc>
          <w:tcPr>
            <w:tcW w:w="1559" w:type="dxa"/>
          </w:tcPr>
          <w:p w:rsidR="00C11A00" w:rsidRPr="00544FF4" w:rsidRDefault="00C11A00" w:rsidP="00C11A00">
            <w:pPr>
              <w:rPr>
                <w:sz w:val="23"/>
                <w:szCs w:val="23"/>
              </w:rPr>
            </w:pPr>
            <w:r>
              <w:rPr>
                <w:sz w:val="23"/>
                <w:szCs w:val="23"/>
              </w:rPr>
              <w:t>еженедельно</w:t>
            </w:r>
          </w:p>
        </w:tc>
        <w:tc>
          <w:tcPr>
            <w:tcW w:w="1559" w:type="dxa"/>
          </w:tcPr>
          <w:p w:rsidR="00C11A00" w:rsidRPr="00544FF4" w:rsidRDefault="00C11A00" w:rsidP="00C11A00">
            <w:pPr>
              <w:ind w:left="21"/>
              <w:rPr>
                <w:sz w:val="23"/>
                <w:szCs w:val="23"/>
              </w:rPr>
            </w:pPr>
            <w:r>
              <w:rPr>
                <w:sz w:val="23"/>
                <w:szCs w:val="23"/>
              </w:rPr>
              <w:t>еженедельно</w:t>
            </w:r>
          </w:p>
        </w:tc>
        <w:tc>
          <w:tcPr>
            <w:tcW w:w="1559" w:type="dxa"/>
          </w:tcPr>
          <w:p w:rsidR="00C11A00" w:rsidRPr="00544FF4" w:rsidRDefault="00C11A00" w:rsidP="00C11A00">
            <w:pPr>
              <w:ind w:left="21"/>
              <w:rPr>
                <w:sz w:val="23"/>
                <w:szCs w:val="23"/>
              </w:rPr>
            </w:pPr>
            <w:r>
              <w:rPr>
                <w:sz w:val="23"/>
                <w:szCs w:val="23"/>
              </w:rPr>
              <w:t>еженедельно</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2.3</w:t>
            </w:r>
          </w:p>
        </w:tc>
        <w:tc>
          <w:tcPr>
            <w:tcW w:w="4765" w:type="dxa"/>
          </w:tcPr>
          <w:p w:rsidR="00C11A00" w:rsidRPr="00544FF4" w:rsidRDefault="00C11A00" w:rsidP="00C11A00">
            <w:pPr>
              <w:jc w:val="both"/>
              <w:rPr>
                <w:sz w:val="23"/>
                <w:szCs w:val="23"/>
              </w:rPr>
            </w:pPr>
            <w:r>
              <w:rPr>
                <w:sz w:val="23"/>
                <w:szCs w:val="23"/>
              </w:rPr>
              <w:t>Чистка и дезинфекция раковин, унитазов (включая удаление ржавчины, мочевого, водного и известкового камня), чистка кранов и удаление локальных пятен возле раковин</w:t>
            </w:r>
          </w:p>
        </w:tc>
        <w:tc>
          <w:tcPr>
            <w:tcW w:w="1559" w:type="dxa"/>
          </w:tcPr>
          <w:p w:rsidR="00C11A00" w:rsidRPr="00544FF4" w:rsidRDefault="00C11A00" w:rsidP="00C11A00">
            <w:pPr>
              <w:rPr>
                <w:sz w:val="23"/>
                <w:szCs w:val="23"/>
              </w:rPr>
            </w:pPr>
            <w:r>
              <w:rPr>
                <w:sz w:val="23"/>
                <w:szCs w:val="23"/>
              </w:rPr>
              <w:t>в рабочие дни</w:t>
            </w:r>
          </w:p>
          <w:p w:rsidR="00C11A00" w:rsidRPr="00544FF4" w:rsidRDefault="00C11A00" w:rsidP="00C11A00">
            <w:pPr>
              <w:rPr>
                <w:sz w:val="23"/>
                <w:szCs w:val="23"/>
              </w:rPr>
            </w:pPr>
            <w:r>
              <w:rPr>
                <w:sz w:val="23"/>
                <w:szCs w:val="23"/>
              </w:rPr>
              <w:t>ежедневно</w:t>
            </w:r>
          </w:p>
        </w:tc>
        <w:tc>
          <w:tcPr>
            <w:tcW w:w="1559" w:type="dxa"/>
          </w:tcPr>
          <w:p w:rsidR="00C11A00" w:rsidRPr="00544FF4" w:rsidRDefault="00C11A00" w:rsidP="00C11A00">
            <w:pPr>
              <w:ind w:left="21"/>
              <w:rPr>
                <w:sz w:val="23"/>
                <w:szCs w:val="23"/>
              </w:rPr>
            </w:pPr>
            <w:r>
              <w:rPr>
                <w:sz w:val="23"/>
                <w:szCs w:val="23"/>
              </w:rPr>
              <w:t>в рабочие дни</w:t>
            </w:r>
          </w:p>
          <w:p w:rsidR="00C11A00" w:rsidRPr="00544FF4" w:rsidRDefault="00C11A00" w:rsidP="00C11A00">
            <w:pPr>
              <w:ind w:left="21"/>
              <w:rPr>
                <w:sz w:val="23"/>
                <w:szCs w:val="23"/>
              </w:rPr>
            </w:pPr>
            <w:r>
              <w:rPr>
                <w:sz w:val="23"/>
                <w:szCs w:val="23"/>
              </w:rPr>
              <w:t>ежедневно</w:t>
            </w:r>
          </w:p>
        </w:tc>
        <w:tc>
          <w:tcPr>
            <w:tcW w:w="1559" w:type="dxa"/>
          </w:tcPr>
          <w:p w:rsidR="00C11A00" w:rsidRPr="00544FF4" w:rsidRDefault="00C11A00" w:rsidP="00C11A00">
            <w:pPr>
              <w:ind w:left="21"/>
              <w:rPr>
                <w:sz w:val="23"/>
                <w:szCs w:val="23"/>
              </w:rPr>
            </w:pPr>
            <w:r>
              <w:rPr>
                <w:sz w:val="23"/>
                <w:szCs w:val="23"/>
              </w:rPr>
              <w:t>в рабочие дни</w:t>
            </w:r>
          </w:p>
          <w:p w:rsidR="00C11A00" w:rsidRPr="00544FF4" w:rsidRDefault="00C11A00" w:rsidP="00C11A00">
            <w:pPr>
              <w:ind w:left="21"/>
              <w:rPr>
                <w:sz w:val="23"/>
                <w:szCs w:val="23"/>
              </w:rPr>
            </w:pPr>
            <w:r>
              <w:rPr>
                <w:sz w:val="23"/>
                <w:szCs w:val="23"/>
              </w:rPr>
              <w:t>ежедневно</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2.4</w:t>
            </w:r>
          </w:p>
          <w:p w:rsidR="00C11A00" w:rsidRPr="00544FF4" w:rsidRDefault="00C11A00" w:rsidP="00C11A00">
            <w:pPr>
              <w:tabs>
                <w:tab w:val="left" w:pos="190"/>
              </w:tabs>
              <w:rPr>
                <w:sz w:val="23"/>
                <w:szCs w:val="23"/>
              </w:rPr>
            </w:pPr>
          </w:p>
        </w:tc>
        <w:tc>
          <w:tcPr>
            <w:tcW w:w="4765" w:type="dxa"/>
          </w:tcPr>
          <w:p w:rsidR="00C11A00" w:rsidRPr="00544FF4" w:rsidRDefault="00C11A00" w:rsidP="00C11A00">
            <w:pPr>
              <w:jc w:val="both"/>
              <w:rPr>
                <w:sz w:val="23"/>
                <w:szCs w:val="23"/>
              </w:rPr>
            </w:pPr>
            <w:r>
              <w:rPr>
                <w:sz w:val="23"/>
                <w:szCs w:val="23"/>
              </w:rPr>
              <w:lastRenderedPageBreak/>
              <w:t>Вынос мусора из мусорных корзин</w:t>
            </w:r>
          </w:p>
        </w:tc>
        <w:tc>
          <w:tcPr>
            <w:tcW w:w="1559" w:type="dxa"/>
          </w:tcPr>
          <w:p w:rsidR="00C11A00" w:rsidRPr="00544FF4" w:rsidRDefault="00C11A00" w:rsidP="00C11A00">
            <w:pPr>
              <w:rPr>
                <w:sz w:val="23"/>
                <w:szCs w:val="23"/>
              </w:rPr>
            </w:pPr>
            <w:r>
              <w:rPr>
                <w:sz w:val="23"/>
                <w:szCs w:val="23"/>
              </w:rPr>
              <w:t xml:space="preserve">в рабочие </w:t>
            </w:r>
            <w:r>
              <w:rPr>
                <w:sz w:val="23"/>
                <w:szCs w:val="23"/>
              </w:rPr>
              <w:lastRenderedPageBreak/>
              <w:t>дни</w:t>
            </w:r>
          </w:p>
          <w:p w:rsidR="00C11A00" w:rsidRPr="00544FF4" w:rsidRDefault="00C11A00" w:rsidP="00C11A00">
            <w:pPr>
              <w:rPr>
                <w:sz w:val="23"/>
                <w:szCs w:val="23"/>
              </w:rPr>
            </w:pPr>
            <w:r>
              <w:rPr>
                <w:sz w:val="23"/>
                <w:szCs w:val="23"/>
              </w:rPr>
              <w:t>ежедневно</w:t>
            </w:r>
          </w:p>
        </w:tc>
        <w:tc>
          <w:tcPr>
            <w:tcW w:w="1559" w:type="dxa"/>
          </w:tcPr>
          <w:p w:rsidR="00C11A00" w:rsidRPr="00544FF4" w:rsidRDefault="00C11A00" w:rsidP="00C11A00">
            <w:pPr>
              <w:ind w:left="21"/>
              <w:rPr>
                <w:sz w:val="23"/>
                <w:szCs w:val="23"/>
              </w:rPr>
            </w:pPr>
            <w:r>
              <w:rPr>
                <w:sz w:val="23"/>
                <w:szCs w:val="23"/>
              </w:rPr>
              <w:lastRenderedPageBreak/>
              <w:t xml:space="preserve">в рабочие </w:t>
            </w:r>
            <w:r>
              <w:rPr>
                <w:sz w:val="23"/>
                <w:szCs w:val="23"/>
              </w:rPr>
              <w:lastRenderedPageBreak/>
              <w:t>дни</w:t>
            </w:r>
          </w:p>
          <w:p w:rsidR="00C11A00" w:rsidRPr="00544FF4" w:rsidRDefault="00C11A00" w:rsidP="00C11A00">
            <w:pPr>
              <w:ind w:left="21"/>
              <w:rPr>
                <w:sz w:val="23"/>
                <w:szCs w:val="23"/>
              </w:rPr>
            </w:pPr>
            <w:r>
              <w:rPr>
                <w:sz w:val="23"/>
                <w:szCs w:val="23"/>
              </w:rPr>
              <w:t>ежедневно</w:t>
            </w:r>
          </w:p>
        </w:tc>
        <w:tc>
          <w:tcPr>
            <w:tcW w:w="1559" w:type="dxa"/>
          </w:tcPr>
          <w:p w:rsidR="00C11A00" w:rsidRPr="00544FF4" w:rsidRDefault="00C11A00" w:rsidP="00C11A00">
            <w:pPr>
              <w:ind w:left="21"/>
              <w:rPr>
                <w:sz w:val="23"/>
                <w:szCs w:val="23"/>
              </w:rPr>
            </w:pPr>
            <w:r>
              <w:rPr>
                <w:sz w:val="23"/>
                <w:szCs w:val="23"/>
              </w:rPr>
              <w:lastRenderedPageBreak/>
              <w:t xml:space="preserve">в рабочие </w:t>
            </w:r>
            <w:r>
              <w:rPr>
                <w:sz w:val="23"/>
                <w:szCs w:val="23"/>
              </w:rPr>
              <w:lastRenderedPageBreak/>
              <w:t>дни ежедневно</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lastRenderedPageBreak/>
              <w:t>2.5</w:t>
            </w:r>
          </w:p>
        </w:tc>
        <w:tc>
          <w:tcPr>
            <w:tcW w:w="4765" w:type="dxa"/>
          </w:tcPr>
          <w:p w:rsidR="00C11A00" w:rsidRPr="00544FF4" w:rsidRDefault="00C11A00" w:rsidP="00C11A00">
            <w:pPr>
              <w:jc w:val="both"/>
              <w:rPr>
                <w:sz w:val="23"/>
                <w:szCs w:val="23"/>
              </w:rPr>
            </w:pPr>
            <w:r>
              <w:rPr>
                <w:sz w:val="23"/>
                <w:szCs w:val="23"/>
              </w:rPr>
              <w:t>Мытье и дезинфекция пола</w:t>
            </w:r>
          </w:p>
        </w:tc>
        <w:tc>
          <w:tcPr>
            <w:tcW w:w="1559" w:type="dxa"/>
          </w:tcPr>
          <w:p w:rsidR="00C11A00" w:rsidRPr="00544FF4" w:rsidRDefault="00C11A00" w:rsidP="00C11A00">
            <w:pPr>
              <w:rPr>
                <w:sz w:val="23"/>
                <w:szCs w:val="23"/>
              </w:rPr>
            </w:pPr>
            <w:r>
              <w:rPr>
                <w:sz w:val="23"/>
                <w:szCs w:val="23"/>
              </w:rPr>
              <w:t>в рабочие дни</w:t>
            </w:r>
          </w:p>
          <w:p w:rsidR="00C11A00" w:rsidRPr="00544FF4" w:rsidRDefault="00C11A00" w:rsidP="00C11A00">
            <w:pPr>
              <w:rPr>
                <w:sz w:val="23"/>
                <w:szCs w:val="23"/>
              </w:rPr>
            </w:pPr>
            <w:r>
              <w:rPr>
                <w:sz w:val="23"/>
                <w:szCs w:val="23"/>
              </w:rPr>
              <w:t>ежедневно</w:t>
            </w:r>
          </w:p>
        </w:tc>
        <w:tc>
          <w:tcPr>
            <w:tcW w:w="1559" w:type="dxa"/>
          </w:tcPr>
          <w:p w:rsidR="00C11A00" w:rsidRPr="00544FF4" w:rsidRDefault="00C11A00" w:rsidP="00C11A00">
            <w:pPr>
              <w:ind w:left="21"/>
              <w:rPr>
                <w:sz w:val="23"/>
                <w:szCs w:val="23"/>
              </w:rPr>
            </w:pPr>
            <w:r>
              <w:rPr>
                <w:sz w:val="23"/>
                <w:szCs w:val="23"/>
              </w:rPr>
              <w:t>в рабочие дни</w:t>
            </w:r>
          </w:p>
          <w:p w:rsidR="00C11A00" w:rsidRPr="00544FF4" w:rsidRDefault="00C11A00" w:rsidP="00C11A00">
            <w:pPr>
              <w:ind w:left="21"/>
              <w:rPr>
                <w:sz w:val="23"/>
                <w:szCs w:val="23"/>
              </w:rPr>
            </w:pPr>
            <w:r>
              <w:rPr>
                <w:sz w:val="23"/>
                <w:szCs w:val="23"/>
              </w:rPr>
              <w:t>ежедневно</w:t>
            </w:r>
          </w:p>
        </w:tc>
        <w:tc>
          <w:tcPr>
            <w:tcW w:w="1559" w:type="dxa"/>
          </w:tcPr>
          <w:p w:rsidR="00C11A00" w:rsidRPr="00544FF4" w:rsidRDefault="00C11A00" w:rsidP="00C11A00">
            <w:pPr>
              <w:ind w:left="21"/>
              <w:rPr>
                <w:sz w:val="23"/>
                <w:szCs w:val="23"/>
              </w:rPr>
            </w:pPr>
            <w:r>
              <w:rPr>
                <w:sz w:val="23"/>
                <w:szCs w:val="23"/>
              </w:rPr>
              <w:t>в рабочие дни</w:t>
            </w:r>
          </w:p>
          <w:p w:rsidR="00C11A00" w:rsidRPr="00544FF4" w:rsidRDefault="00C11A00" w:rsidP="00C11A00">
            <w:pPr>
              <w:ind w:left="21"/>
              <w:rPr>
                <w:sz w:val="23"/>
                <w:szCs w:val="23"/>
              </w:rPr>
            </w:pPr>
            <w:r>
              <w:rPr>
                <w:sz w:val="23"/>
                <w:szCs w:val="23"/>
              </w:rPr>
              <w:t>ежедневно</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2.6</w:t>
            </w:r>
          </w:p>
        </w:tc>
        <w:tc>
          <w:tcPr>
            <w:tcW w:w="4765" w:type="dxa"/>
          </w:tcPr>
          <w:p w:rsidR="00C11A00" w:rsidRPr="00544FF4" w:rsidRDefault="00C11A00" w:rsidP="00C11A00">
            <w:pPr>
              <w:jc w:val="both"/>
              <w:rPr>
                <w:sz w:val="23"/>
                <w:szCs w:val="23"/>
              </w:rPr>
            </w:pPr>
            <w:r>
              <w:rPr>
                <w:sz w:val="23"/>
                <w:szCs w:val="23"/>
              </w:rPr>
              <w:t>Влажная уборка кафельных стен в раздевалках и комнатах приема пищи</w:t>
            </w:r>
          </w:p>
        </w:tc>
        <w:tc>
          <w:tcPr>
            <w:tcW w:w="1559" w:type="dxa"/>
          </w:tcPr>
          <w:p w:rsidR="00C11A00" w:rsidRPr="00544FF4" w:rsidRDefault="00C11A00" w:rsidP="00C11A00">
            <w:pPr>
              <w:rPr>
                <w:sz w:val="23"/>
                <w:szCs w:val="23"/>
              </w:rPr>
            </w:pPr>
            <w:r>
              <w:rPr>
                <w:sz w:val="23"/>
                <w:szCs w:val="23"/>
              </w:rPr>
              <w:t>ежемесячно</w:t>
            </w:r>
          </w:p>
        </w:tc>
        <w:tc>
          <w:tcPr>
            <w:tcW w:w="1559" w:type="dxa"/>
          </w:tcPr>
          <w:p w:rsidR="00C11A00" w:rsidRPr="00544FF4" w:rsidRDefault="00C11A00" w:rsidP="00C11A00">
            <w:pPr>
              <w:ind w:left="21"/>
              <w:rPr>
                <w:sz w:val="23"/>
                <w:szCs w:val="23"/>
              </w:rPr>
            </w:pPr>
            <w:r>
              <w:rPr>
                <w:sz w:val="23"/>
                <w:szCs w:val="23"/>
              </w:rPr>
              <w:t>ежемесячно</w:t>
            </w:r>
          </w:p>
        </w:tc>
        <w:tc>
          <w:tcPr>
            <w:tcW w:w="1559" w:type="dxa"/>
          </w:tcPr>
          <w:p w:rsidR="00C11A00" w:rsidRPr="00544FF4" w:rsidRDefault="00C11A00" w:rsidP="00C11A00">
            <w:pPr>
              <w:ind w:left="21"/>
              <w:rPr>
                <w:sz w:val="23"/>
                <w:szCs w:val="23"/>
              </w:rPr>
            </w:pPr>
            <w:r>
              <w:rPr>
                <w:sz w:val="23"/>
                <w:szCs w:val="23"/>
              </w:rPr>
              <w:t>-</w:t>
            </w: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3.</w:t>
            </w:r>
          </w:p>
        </w:tc>
        <w:tc>
          <w:tcPr>
            <w:tcW w:w="7883" w:type="dxa"/>
            <w:gridSpan w:val="3"/>
          </w:tcPr>
          <w:p w:rsidR="00C11A00" w:rsidRPr="00544FF4" w:rsidRDefault="00C11A00" w:rsidP="00C11A00">
            <w:pPr>
              <w:ind w:left="21"/>
              <w:rPr>
                <w:sz w:val="23"/>
                <w:szCs w:val="23"/>
              </w:rPr>
            </w:pPr>
            <w:r>
              <w:rPr>
                <w:sz w:val="23"/>
                <w:szCs w:val="23"/>
              </w:rPr>
              <w:t>Окна (стеклянные витражи)</w:t>
            </w:r>
          </w:p>
        </w:tc>
        <w:tc>
          <w:tcPr>
            <w:tcW w:w="1559" w:type="dxa"/>
          </w:tcPr>
          <w:p w:rsidR="00C11A00" w:rsidRPr="00544FF4" w:rsidRDefault="00C11A00" w:rsidP="00C11A00">
            <w:pPr>
              <w:ind w:left="21"/>
              <w:rPr>
                <w:sz w:val="23"/>
                <w:szCs w:val="23"/>
              </w:rPr>
            </w:pPr>
          </w:p>
        </w:tc>
      </w:tr>
      <w:tr w:rsidR="00C11A00" w:rsidRPr="00544FF4" w:rsidTr="00C11A00">
        <w:tc>
          <w:tcPr>
            <w:tcW w:w="588" w:type="dxa"/>
          </w:tcPr>
          <w:p w:rsidR="00C11A00" w:rsidRPr="00544FF4" w:rsidRDefault="00C11A00" w:rsidP="00C11A00">
            <w:pPr>
              <w:tabs>
                <w:tab w:val="left" w:pos="190"/>
              </w:tabs>
              <w:rPr>
                <w:sz w:val="23"/>
                <w:szCs w:val="23"/>
              </w:rPr>
            </w:pPr>
            <w:r>
              <w:rPr>
                <w:sz w:val="23"/>
                <w:szCs w:val="23"/>
              </w:rPr>
              <w:t>3.1</w:t>
            </w:r>
          </w:p>
        </w:tc>
        <w:tc>
          <w:tcPr>
            <w:tcW w:w="4765" w:type="dxa"/>
          </w:tcPr>
          <w:p w:rsidR="00C11A00" w:rsidRPr="00544FF4" w:rsidRDefault="00C11A00" w:rsidP="00C11A00">
            <w:pPr>
              <w:jc w:val="both"/>
              <w:rPr>
                <w:sz w:val="23"/>
                <w:szCs w:val="23"/>
              </w:rPr>
            </w:pPr>
            <w:r>
              <w:rPr>
                <w:sz w:val="23"/>
                <w:szCs w:val="23"/>
              </w:rPr>
              <w:t>Мытье окон, стеклянных витражей</w:t>
            </w:r>
          </w:p>
        </w:tc>
        <w:tc>
          <w:tcPr>
            <w:tcW w:w="1559" w:type="dxa"/>
          </w:tcPr>
          <w:p w:rsidR="00C11A00" w:rsidRPr="00544FF4" w:rsidRDefault="00C11A00" w:rsidP="00C11A00">
            <w:pPr>
              <w:rPr>
                <w:sz w:val="23"/>
                <w:szCs w:val="23"/>
              </w:rPr>
            </w:pPr>
            <w:r>
              <w:rPr>
                <w:sz w:val="23"/>
                <w:szCs w:val="23"/>
              </w:rPr>
              <w:t xml:space="preserve">дважды в год </w:t>
            </w:r>
          </w:p>
          <w:p w:rsidR="00C11A00" w:rsidRPr="00544FF4" w:rsidRDefault="00C11A00" w:rsidP="00C11A00">
            <w:pPr>
              <w:rPr>
                <w:sz w:val="23"/>
                <w:szCs w:val="23"/>
              </w:rPr>
            </w:pPr>
            <w:r>
              <w:rPr>
                <w:sz w:val="23"/>
                <w:szCs w:val="23"/>
              </w:rPr>
              <w:t>(в периоды май-июнь; сентябрь-октябрь)</w:t>
            </w:r>
          </w:p>
        </w:tc>
        <w:tc>
          <w:tcPr>
            <w:tcW w:w="1559" w:type="dxa"/>
          </w:tcPr>
          <w:p w:rsidR="00C11A00" w:rsidRPr="00544FF4" w:rsidRDefault="00C11A00" w:rsidP="00C11A00">
            <w:pPr>
              <w:ind w:left="21"/>
              <w:rPr>
                <w:sz w:val="23"/>
                <w:szCs w:val="23"/>
              </w:rPr>
            </w:pPr>
            <w:r>
              <w:rPr>
                <w:sz w:val="23"/>
                <w:szCs w:val="23"/>
              </w:rPr>
              <w:t xml:space="preserve">дважды в год </w:t>
            </w:r>
          </w:p>
          <w:p w:rsidR="00C11A00" w:rsidRPr="00544FF4" w:rsidRDefault="00C11A00" w:rsidP="00C11A00">
            <w:pPr>
              <w:ind w:left="21"/>
              <w:rPr>
                <w:sz w:val="23"/>
                <w:szCs w:val="23"/>
              </w:rPr>
            </w:pPr>
            <w:r>
              <w:rPr>
                <w:sz w:val="23"/>
                <w:szCs w:val="23"/>
              </w:rPr>
              <w:t>(в периоды май-июнь; сентябрь-октябрь)</w:t>
            </w:r>
          </w:p>
        </w:tc>
        <w:tc>
          <w:tcPr>
            <w:tcW w:w="1559" w:type="dxa"/>
          </w:tcPr>
          <w:p w:rsidR="00C11A00" w:rsidRPr="00544FF4" w:rsidRDefault="00C11A00" w:rsidP="00C11A00">
            <w:pPr>
              <w:ind w:left="21"/>
              <w:rPr>
                <w:sz w:val="23"/>
                <w:szCs w:val="23"/>
              </w:rPr>
            </w:pPr>
            <w:r>
              <w:rPr>
                <w:sz w:val="23"/>
                <w:szCs w:val="23"/>
              </w:rPr>
              <w:t xml:space="preserve">дважды в год </w:t>
            </w:r>
          </w:p>
          <w:p w:rsidR="00C11A00" w:rsidRPr="00544FF4" w:rsidRDefault="00C11A00" w:rsidP="00C11A00">
            <w:pPr>
              <w:ind w:left="21"/>
              <w:rPr>
                <w:sz w:val="23"/>
                <w:szCs w:val="23"/>
              </w:rPr>
            </w:pPr>
            <w:r>
              <w:rPr>
                <w:sz w:val="23"/>
                <w:szCs w:val="23"/>
              </w:rPr>
              <w:t>(в периоды май-июнь; сентябрь-октябрь)</w:t>
            </w:r>
          </w:p>
        </w:tc>
      </w:tr>
    </w:tbl>
    <w:p w:rsidR="00C11A00" w:rsidRPr="00544FF4" w:rsidRDefault="00C11A00" w:rsidP="00C11A00">
      <w:pPr>
        <w:pStyle w:val="aff7"/>
        <w:suppressAutoHyphens w:val="0"/>
        <w:ind w:left="0" w:firstLine="709"/>
        <w:jc w:val="both"/>
        <w:rPr>
          <w:sz w:val="23"/>
          <w:szCs w:val="23"/>
        </w:rPr>
      </w:pPr>
    </w:p>
    <w:p w:rsidR="00C11A00" w:rsidRPr="00544FF4" w:rsidRDefault="00C11A00">
      <w:pPr>
        <w:rPr>
          <w:sz w:val="23"/>
          <w:szCs w:val="23"/>
        </w:rPr>
      </w:pPr>
    </w:p>
    <w:tbl>
      <w:tblPr>
        <w:tblW w:w="9624" w:type="dxa"/>
        <w:tblInd w:w="108" w:type="dxa"/>
        <w:tblLayout w:type="fixed"/>
        <w:tblLook w:val="00A0" w:firstRow="1" w:lastRow="0" w:firstColumn="1" w:lastColumn="0" w:noHBand="0" w:noVBand="0"/>
      </w:tblPr>
      <w:tblGrid>
        <w:gridCol w:w="5114"/>
        <w:gridCol w:w="4510"/>
      </w:tblGrid>
      <w:tr w:rsidR="00C11A00" w:rsidRPr="00544FF4" w:rsidTr="00C11A00">
        <w:trPr>
          <w:trHeight w:val="58"/>
        </w:trPr>
        <w:tc>
          <w:tcPr>
            <w:tcW w:w="5114" w:type="dxa"/>
          </w:tcPr>
          <w:p w:rsidR="00C11A00" w:rsidRPr="00544FF4" w:rsidRDefault="00C11A00" w:rsidP="00C11A00">
            <w:pPr>
              <w:jc w:val="both"/>
              <w:rPr>
                <w:color w:val="000000" w:themeColor="text1"/>
                <w:sz w:val="23"/>
                <w:szCs w:val="23"/>
              </w:rPr>
            </w:pPr>
            <w:r>
              <w:rPr>
                <w:color w:val="000000" w:themeColor="text1"/>
                <w:sz w:val="23"/>
                <w:szCs w:val="23"/>
              </w:rPr>
              <w:t>Директор филиала</w:t>
            </w:r>
          </w:p>
          <w:p w:rsidR="00C11A00" w:rsidRPr="00544FF4" w:rsidRDefault="00C11A00" w:rsidP="00C11A00">
            <w:pPr>
              <w:jc w:val="both"/>
              <w:rPr>
                <w:color w:val="000000" w:themeColor="text1"/>
                <w:sz w:val="23"/>
                <w:szCs w:val="23"/>
              </w:rPr>
            </w:pPr>
            <w:r>
              <w:rPr>
                <w:color w:val="000000" w:themeColor="text1"/>
                <w:sz w:val="23"/>
                <w:szCs w:val="23"/>
              </w:rPr>
              <w:t>ПАО «ТрансКонтейнер» на Красноярской ж.д.</w:t>
            </w:r>
          </w:p>
          <w:p w:rsidR="00C11A00" w:rsidRPr="00544FF4" w:rsidRDefault="00C11A00" w:rsidP="00C11A00">
            <w:pPr>
              <w:jc w:val="both"/>
              <w:rPr>
                <w:color w:val="000000" w:themeColor="text1"/>
                <w:sz w:val="23"/>
                <w:szCs w:val="23"/>
              </w:rPr>
            </w:pPr>
          </w:p>
          <w:p w:rsidR="00C11A00" w:rsidRPr="00544FF4" w:rsidRDefault="00C11A00" w:rsidP="00C11A00">
            <w:pPr>
              <w:jc w:val="both"/>
              <w:rPr>
                <w:color w:val="000000" w:themeColor="text1"/>
                <w:sz w:val="23"/>
                <w:szCs w:val="23"/>
              </w:rPr>
            </w:pPr>
            <w:r>
              <w:rPr>
                <w:color w:val="000000" w:themeColor="text1"/>
                <w:sz w:val="23"/>
                <w:szCs w:val="23"/>
              </w:rPr>
              <w:t>________________________ О.М. Лымарь</w:t>
            </w:r>
          </w:p>
          <w:p w:rsidR="00C11A00" w:rsidRPr="00544FF4" w:rsidRDefault="00C11A00" w:rsidP="00C11A00">
            <w:pPr>
              <w:pStyle w:val="af8"/>
              <w:ind w:firstLine="0"/>
              <w:rPr>
                <w:b/>
                <w:color w:val="000000" w:themeColor="text1"/>
                <w:sz w:val="23"/>
                <w:szCs w:val="23"/>
              </w:rPr>
            </w:pPr>
            <w:r>
              <w:rPr>
                <w:color w:val="000000" w:themeColor="text1"/>
                <w:sz w:val="23"/>
                <w:szCs w:val="23"/>
              </w:rPr>
              <w:t>м.п.</w:t>
            </w:r>
          </w:p>
        </w:tc>
        <w:tc>
          <w:tcPr>
            <w:tcW w:w="4510" w:type="dxa"/>
          </w:tcPr>
          <w:p w:rsidR="00C11A00" w:rsidRPr="00544FF4" w:rsidRDefault="00C11A00" w:rsidP="00C11A00">
            <w:pPr>
              <w:jc w:val="both"/>
              <w:rPr>
                <w:color w:val="000000" w:themeColor="text1"/>
                <w:sz w:val="23"/>
                <w:szCs w:val="23"/>
              </w:rPr>
            </w:pPr>
          </w:p>
          <w:p w:rsidR="00C11A00" w:rsidRPr="00544FF4" w:rsidRDefault="00C11A00" w:rsidP="00C11A00">
            <w:pPr>
              <w:jc w:val="both"/>
              <w:rPr>
                <w:color w:val="000000" w:themeColor="text1"/>
                <w:sz w:val="23"/>
                <w:szCs w:val="23"/>
              </w:rPr>
            </w:pPr>
          </w:p>
          <w:p w:rsidR="00C11A00" w:rsidRPr="00544FF4" w:rsidRDefault="00C11A00" w:rsidP="00C11A00">
            <w:pPr>
              <w:jc w:val="both"/>
              <w:rPr>
                <w:color w:val="000000" w:themeColor="text1"/>
                <w:sz w:val="23"/>
                <w:szCs w:val="23"/>
              </w:rPr>
            </w:pPr>
          </w:p>
          <w:p w:rsidR="00C11A00" w:rsidRPr="00544FF4" w:rsidRDefault="00C11A00" w:rsidP="00C11A00">
            <w:pPr>
              <w:jc w:val="both"/>
              <w:rPr>
                <w:color w:val="000000" w:themeColor="text1"/>
                <w:sz w:val="23"/>
                <w:szCs w:val="23"/>
              </w:rPr>
            </w:pPr>
            <w:r>
              <w:rPr>
                <w:color w:val="000000" w:themeColor="text1"/>
                <w:sz w:val="23"/>
                <w:szCs w:val="23"/>
              </w:rPr>
              <w:t xml:space="preserve">______________________ </w:t>
            </w:r>
          </w:p>
          <w:p w:rsidR="00C11A00" w:rsidRPr="00544FF4" w:rsidRDefault="00C11A00" w:rsidP="00C11A00">
            <w:pPr>
              <w:jc w:val="both"/>
              <w:rPr>
                <w:b/>
                <w:color w:val="000000" w:themeColor="text1"/>
                <w:sz w:val="23"/>
                <w:szCs w:val="23"/>
              </w:rPr>
            </w:pPr>
            <w:r>
              <w:rPr>
                <w:color w:val="000000" w:themeColor="text1"/>
                <w:sz w:val="23"/>
                <w:szCs w:val="23"/>
              </w:rPr>
              <w:t>м.п.</w:t>
            </w:r>
          </w:p>
        </w:tc>
      </w:tr>
    </w:tbl>
    <w:p w:rsidR="00C11A00" w:rsidRPr="007015F9" w:rsidRDefault="00C11A00">
      <w:pPr>
        <w:suppressAutoHyphens w:val="0"/>
        <w:rPr>
          <w:color w:val="000000" w:themeColor="text1"/>
          <w:sz w:val="23"/>
          <w:szCs w:val="23"/>
        </w:rPr>
      </w:pPr>
      <w:r>
        <w:rPr>
          <w:color w:val="000000" w:themeColor="text1"/>
          <w:sz w:val="23"/>
          <w:szCs w:val="23"/>
        </w:rPr>
        <w:br w:type="page"/>
      </w:r>
    </w:p>
    <w:p w:rsidR="00C11A00" w:rsidRPr="004E0C0A" w:rsidRDefault="00C11A00" w:rsidP="00C11A00">
      <w:pPr>
        <w:jc w:val="right"/>
      </w:pPr>
      <w:r>
        <w:lastRenderedPageBreak/>
        <w:t>Приложение №2</w:t>
      </w:r>
    </w:p>
    <w:p w:rsidR="00C11A00" w:rsidRDefault="00C11A00" w:rsidP="00C11A00">
      <w:pPr>
        <w:jc w:val="right"/>
      </w:pPr>
      <w:r>
        <w:t xml:space="preserve">к Договору </w:t>
      </w:r>
    </w:p>
    <w:p w:rsidR="00C11A00" w:rsidRDefault="00C11A00" w:rsidP="00C11A00">
      <w:pPr>
        <w:jc w:val="right"/>
      </w:pPr>
      <w:r>
        <w:t>№_____________________</w:t>
      </w:r>
    </w:p>
    <w:p w:rsidR="00C11A00" w:rsidRPr="004E0C0A" w:rsidRDefault="00C11A00" w:rsidP="00C11A00">
      <w:pPr>
        <w:jc w:val="right"/>
      </w:pPr>
      <w:r>
        <w:t>от «___» _______ 2021г.</w:t>
      </w:r>
    </w:p>
    <w:p w:rsidR="00C11A00" w:rsidRDefault="00C11A00" w:rsidP="00C11A00">
      <w:pPr>
        <w:jc w:val="right"/>
        <w:rPr>
          <w:b/>
        </w:rPr>
      </w:pPr>
    </w:p>
    <w:p w:rsidR="00C11A00" w:rsidRDefault="00C11A00" w:rsidP="00C11A00">
      <w:pPr>
        <w:jc w:val="center"/>
        <w:rPr>
          <w:b/>
        </w:rPr>
      </w:pPr>
      <w:r>
        <w:rPr>
          <w:b/>
        </w:rPr>
        <w:t>Перечень объектов помещений, расположенных на подразделениях филиала</w:t>
      </w:r>
    </w:p>
    <w:p w:rsidR="00C11A00" w:rsidRPr="003D3749" w:rsidRDefault="00C11A00" w:rsidP="00C11A00">
      <w:pPr>
        <w:jc w:val="center"/>
        <w:rPr>
          <w:b/>
        </w:rPr>
      </w:pPr>
      <w:r>
        <w:rPr>
          <w:b/>
        </w:rPr>
        <w:t xml:space="preserve"> ПАО «</w:t>
      </w:r>
      <w:r w:rsidR="00226F11">
        <w:rPr>
          <w:b/>
        </w:rPr>
        <w:t>ТрансКонтейнер» на</w:t>
      </w:r>
      <w:r>
        <w:rPr>
          <w:b/>
        </w:rPr>
        <w:t xml:space="preserve"> Красноярской железной дороге</w:t>
      </w:r>
    </w:p>
    <w:p w:rsidR="00C11A00" w:rsidRPr="003D3749" w:rsidRDefault="00226F11" w:rsidP="00C11A00">
      <w:pPr>
        <w:jc w:val="center"/>
        <w:rPr>
          <w:b/>
        </w:rPr>
      </w:pPr>
      <w:r>
        <w:rPr>
          <w:b/>
        </w:rPr>
        <w:t>с графиком</w:t>
      </w:r>
      <w:r w:rsidR="00C11A00">
        <w:rPr>
          <w:b/>
        </w:rPr>
        <w:t xml:space="preserve"> уборки объектов.</w:t>
      </w:r>
    </w:p>
    <w:p w:rsidR="00C11A00" w:rsidRDefault="00C11A00" w:rsidP="00C11A00">
      <w:pPr>
        <w:jc w:val="center"/>
        <w:rPr>
          <w:b/>
        </w:rPr>
      </w:pPr>
    </w:p>
    <w:tbl>
      <w:tblPr>
        <w:tblStyle w:val="38"/>
        <w:tblW w:w="9995" w:type="dxa"/>
        <w:tblLayout w:type="fixed"/>
        <w:tblLook w:val="04A0" w:firstRow="1" w:lastRow="0" w:firstColumn="1" w:lastColumn="0" w:noHBand="0" w:noVBand="1"/>
      </w:tblPr>
      <w:tblGrid>
        <w:gridCol w:w="1668"/>
        <w:gridCol w:w="1984"/>
        <w:gridCol w:w="1669"/>
        <w:gridCol w:w="12"/>
        <w:gridCol w:w="1107"/>
        <w:gridCol w:w="12"/>
        <w:gridCol w:w="2020"/>
        <w:gridCol w:w="1511"/>
        <w:gridCol w:w="12"/>
      </w:tblGrid>
      <w:tr w:rsidR="00CC4A57" w:rsidRPr="00CC4A57" w:rsidTr="002418C3">
        <w:trPr>
          <w:gridAfter w:val="1"/>
          <w:wAfter w:w="12" w:type="dxa"/>
        </w:trPr>
        <w:tc>
          <w:tcPr>
            <w:tcW w:w="1668" w:type="dxa"/>
            <w:tcBorders>
              <w:top w:val="single" w:sz="4" w:space="0" w:color="auto"/>
              <w:left w:val="single" w:sz="4" w:space="0" w:color="auto"/>
              <w:bottom w:val="single" w:sz="4" w:space="0" w:color="auto"/>
              <w:right w:val="single" w:sz="4" w:space="0" w:color="auto"/>
            </w:tcBorders>
          </w:tcPr>
          <w:p w:rsidR="00CC4A57" w:rsidRPr="00CC4A57" w:rsidRDefault="00CC4A57" w:rsidP="00CC4A57">
            <w:pPr>
              <w:jc w:val="center"/>
              <w:rPr>
                <w:rFonts w:eastAsia="MS Mincho"/>
                <w:sz w:val="23"/>
                <w:szCs w:val="23"/>
              </w:rPr>
            </w:pPr>
            <w:r w:rsidRPr="00CC4A57">
              <w:rPr>
                <w:rFonts w:eastAsia="MS Mincho"/>
                <w:sz w:val="23"/>
                <w:szCs w:val="23"/>
              </w:rPr>
              <w:t>Наименование подразделения</w:t>
            </w:r>
          </w:p>
        </w:tc>
        <w:tc>
          <w:tcPr>
            <w:tcW w:w="1984" w:type="dxa"/>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jc w:val="center"/>
              <w:rPr>
                <w:rFonts w:eastAsia="MS Mincho"/>
                <w:sz w:val="23"/>
                <w:szCs w:val="23"/>
              </w:rPr>
            </w:pPr>
            <w:r w:rsidRPr="00CC4A57">
              <w:rPr>
                <w:rFonts w:eastAsia="MS Mincho"/>
                <w:sz w:val="23"/>
                <w:szCs w:val="23"/>
              </w:rPr>
              <w:t>Наименование объекта</w:t>
            </w:r>
          </w:p>
        </w:tc>
        <w:tc>
          <w:tcPr>
            <w:tcW w:w="1669" w:type="dxa"/>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jc w:val="center"/>
              <w:rPr>
                <w:rFonts w:eastAsia="MS Mincho"/>
                <w:sz w:val="23"/>
                <w:szCs w:val="23"/>
              </w:rPr>
            </w:pPr>
            <w:r w:rsidRPr="00CC4A57">
              <w:rPr>
                <w:rFonts w:eastAsia="MS Mincho"/>
                <w:sz w:val="23"/>
                <w:szCs w:val="23"/>
              </w:rPr>
              <w:t>Место выполнения услуг</w:t>
            </w:r>
          </w:p>
        </w:tc>
        <w:tc>
          <w:tcPr>
            <w:tcW w:w="1119" w:type="dxa"/>
            <w:gridSpan w:val="2"/>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jc w:val="center"/>
              <w:rPr>
                <w:rFonts w:eastAsia="MS Mincho"/>
                <w:sz w:val="23"/>
                <w:szCs w:val="23"/>
              </w:rPr>
            </w:pPr>
            <w:r w:rsidRPr="00CC4A57">
              <w:rPr>
                <w:rFonts w:eastAsia="MS Mincho"/>
                <w:sz w:val="23"/>
                <w:szCs w:val="23"/>
              </w:rPr>
              <w:t>Площадь объекта, кв.м.</w:t>
            </w:r>
          </w:p>
        </w:tc>
        <w:tc>
          <w:tcPr>
            <w:tcW w:w="2032" w:type="dxa"/>
            <w:gridSpan w:val="2"/>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jc w:val="center"/>
              <w:rPr>
                <w:rFonts w:eastAsia="MS Mincho"/>
                <w:sz w:val="23"/>
                <w:szCs w:val="23"/>
              </w:rPr>
            </w:pPr>
            <w:r w:rsidRPr="00CC4A57">
              <w:rPr>
                <w:rFonts w:eastAsia="MS Mincho"/>
                <w:sz w:val="23"/>
                <w:szCs w:val="23"/>
              </w:rPr>
              <w:t>График работы обслуживающего персонала</w:t>
            </w:r>
          </w:p>
        </w:tc>
        <w:tc>
          <w:tcPr>
            <w:tcW w:w="1511" w:type="dxa"/>
            <w:tcBorders>
              <w:top w:val="single" w:sz="4" w:space="0" w:color="auto"/>
              <w:left w:val="single" w:sz="4" w:space="0" w:color="auto"/>
              <w:bottom w:val="single" w:sz="4" w:space="0" w:color="auto"/>
              <w:right w:val="single" w:sz="4" w:space="0" w:color="auto"/>
            </w:tcBorders>
          </w:tcPr>
          <w:p w:rsidR="00CC4A57" w:rsidRPr="00CC4A57" w:rsidRDefault="00CC4A57" w:rsidP="00CC4A57">
            <w:pPr>
              <w:jc w:val="center"/>
              <w:rPr>
                <w:rFonts w:eastAsia="MS Mincho"/>
                <w:sz w:val="23"/>
                <w:szCs w:val="23"/>
              </w:rPr>
            </w:pPr>
            <w:r w:rsidRPr="00CC4A57">
              <w:rPr>
                <w:rFonts w:eastAsia="MS Mincho"/>
                <w:sz w:val="23"/>
                <w:szCs w:val="23"/>
              </w:rPr>
              <w:t>Вид</w:t>
            </w:r>
          </w:p>
          <w:p w:rsidR="00CC4A57" w:rsidRPr="00CC4A57" w:rsidRDefault="00CC4A57" w:rsidP="00CC4A57">
            <w:pPr>
              <w:jc w:val="center"/>
              <w:rPr>
                <w:rFonts w:eastAsia="MS Mincho"/>
                <w:sz w:val="23"/>
                <w:szCs w:val="23"/>
              </w:rPr>
            </w:pPr>
            <w:r w:rsidRPr="00CC4A57">
              <w:rPr>
                <w:rFonts w:eastAsia="MS Mincho"/>
                <w:sz w:val="23"/>
                <w:szCs w:val="23"/>
              </w:rPr>
              <w:t>уборки</w:t>
            </w:r>
          </w:p>
        </w:tc>
      </w:tr>
      <w:tr w:rsidR="00CC4A57" w:rsidRPr="00CC4A57" w:rsidTr="002418C3">
        <w:trPr>
          <w:gridAfter w:val="1"/>
          <w:wAfter w:w="12" w:type="dxa"/>
          <w:trHeight w:val="1242"/>
        </w:trPr>
        <w:tc>
          <w:tcPr>
            <w:tcW w:w="1668" w:type="dxa"/>
            <w:tcBorders>
              <w:top w:val="single" w:sz="4" w:space="0" w:color="auto"/>
              <w:left w:val="single" w:sz="4" w:space="0" w:color="auto"/>
              <w:right w:val="single" w:sz="4" w:space="0" w:color="auto"/>
            </w:tcBorders>
          </w:tcPr>
          <w:p w:rsidR="00CC4A57" w:rsidRPr="00CC4A57" w:rsidRDefault="00CC4A57" w:rsidP="00CC4A57">
            <w:pPr>
              <w:rPr>
                <w:rFonts w:eastAsia="Arial"/>
                <w:sz w:val="23"/>
                <w:szCs w:val="23"/>
              </w:rPr>
            </w:pPr>
            <w:r w:rsidRPr="00CC4A57">
              <w:rPr>
                <w:rFonts w:eastAsia="Arial"/>
                <w:sz w:val="23"/>
                <w:szCs w:val="23"/>
              </w:rPr>
              <w:t>Аппарат управления</w:t>
            </w:r>
            <w:r w:rsidRPr="00CC4A57">
              <w:rPr>
                <w:sz w:val="23"/>
                <w:szCs w:val="23"/>
              </w:rPr>
              <w:t xml:space="preserve">  и Агентство в городе Красноярск</w:t>
            </w:r>
          </w:p>
        </w:tc>
        <w:tc>
          <w:tcPr>
            <w:tcW w:w="1984" w:type="dxa"/>
            <w:tcBorders>
              <w:top w:val="single" w:sz="4" w:space="0" w:color="auto"/>
              <w:left w:val="single" w:sz="4" w:space="0" w:color="auto"/>
              <w:right w:val="single" w:sz="4" w:space="0" w:color="auto"/>
            </w:tcBorders>
            <w:hideMark/>
          </w:tcPr>
          <w:p w:rsidR="00CC4A57" w:rsidRPr="00CC4A57" w:rsidRDefault="00CC4A57" w:rsidP="00CC4A57">
            <w:pPr>
              <w:rPr>
                <w:rFonts w:eastAsia="Arial"/>
                <w:sz w:val="23"/>
                <w:szCs w:val="23"/>
              </w:rPr>
            </w:pPr>
            <w:r w:rsidRPr="00CC4A57">
              <w:rPr>
                <w:sz w:val="23"/>
                <w:szCs w:val="23"/>
              </w:rPr>
              <w:t>Административное здание (о</w:t>
            </w:r>
            <w:r w:rsidRPr="00CC4A57">
              <w:rPr>
                <w:rFonts w:eastAsia="Arial"/>
                <w:sz w:val="23"/>
                <w:szCs w:val="23"/>
              </w:rPr>
              <w:t xml:space="preserve">фис) </w:t>
            </w:r>
          </w:p>
        </w:tc>
        <w:tc>
          <w:tcPr>
            <w:tcW w:w="1669" w:type="dxa"/>
            <w:tcBorders>
              <w:top w:val="single" w:sz="4" w:space="0" w:color="auto"/>
              <w:left w:val="single" w:sz="4" w:space="0" w:color="auto"/>
              <w:right w:val="single" w:sz="4" w:space="0" w:color="auto"/>
            </w:tcBorders>
            <w:hideMark/>
          </w:tcPr>
          <w:p w:rsidR="00CC4A57" w:rsidRPr="00CC4A57" w:rsidRDefault="00CC4A57" w:rsidP="00CC4A57">
            <w:pPr>
              <w:rPr>
                <w:rFonts w:eastAsia="MS Mincho"/>
                <w:sz w:val="23"/>
                <w:szCs w:val="23"/>
              </w:rPr>
            </w:pPr>
            <w:r w:rsidRPr="00CC4A57">
              <w:rPr>
                <w:rFonts w:eastAsia="MS Mincho"/>
                <w:sz w:val="23"/>
                <w:szCs w:val="23"/>
              </w:rPr>
              <w:t>г. Красноярск, ул. Деповская, д. 15</w:t>
            </w:r>
          </w:p>
        </w:tc>
        <w:tc>
          <w:tcPr>
            <w:tcW w:w="1119" w:type="dxa"/>
            <w:gridSpan w:val="2"/>
            <w:tcBorders>
              <w:top w:val="single" w:sz="4" w:space="0" w:color="auto"/>
              <w:left w:val="single" w:sz="4" w:space="0" w:color="auto"/>
              <w:right w:val="single" w:sz="4" w:space="0" w:color="auto"/>
            </w:tcBorders>
            <w:hideMark/>
          </w:tcPr>
          <w:p w:rsidR="00CC4A57" w:rsidRPr="00CC4A57" w:rsidRDefault="00CC4A57" w:rsidP="00CC4A57">
            <w:pPr>
              <w:rPr>
                <w:rFonts w:eastAsia="MS Mincho"/>
                <w:color w:val="000000" w:themeColor="text1"/>
                <w:sz w:val="23"/>
                <w:szCs w:val="23"/>
              </w:rPr>
            </w:pPr>
            <w:r w:rsidRPr="00CC4A57">
              <w:rPr>
                <w:rFonts w:eastAsia="MS Mincho"/>
                <w:color w:val="000000" w:themeColor="text1"/>
                <w:sz w:val="23"/>
                <w:szCs w:val="23"/>
              </w:rPr>
              <w:t>1 119,3</w:t>
            </w:r>
          </w:p>
        </w:tc>
        <w:tc>
          <w:tcPr>
            <w:tcW w:w="2032" w:type="dxa"/>
            <w:gridSpan w:val="2"/>
            <w:tcBorders>
              <w:top w:val="single" w:sz="4" w:space="0" w:color="auto"/>
              <w:left w:val="single" w:sz="4" w:space="0" w:color="auto"/>
              <w:right w:val="single" w:sz="4" w:space="0" w:color="auto"/>
            </w:tcBorders>
            <w:hideMark/>
          </w:tcPr>
          <w:p w:rsidR="00CC4A57" w:rsidRPr="00CC4A57" w:rsidRDefault="00CC4A57" w:rsidP="00CC4A57">
            <w:pPr>
              <w:rPr>
                <w:rFonts w:eastAsia="Arial"/>
                <w:color w:val="000000"/>
                <w:sz w:val="23"/>
                <w:szCs w:val="23"/>
              </w:rPr>
            </w:pPr>
            <w:r w:rsidRPr="00CC4A57">
              <w:rPr>
                <w:rFonts w:eastAsia="Arial"/>
                <w:color w:val="000000"/>
                <w:sz w:val="23"/>
                <w:szCs w:val="23"/>
              </w:rPr>
              <w:t>5 дней в неделю</w:t>
            </w:r>
          </w:p>
          <w:p w:rsidR="00CC4A57" w:rsidRPr="00CC4A57" w:rsidRDefault="00CC4A57" w:rsidP="00CC4A57">
            <w:pPr>
              <w:rPr>
                <w:rFonts w:eastAsia="MS Mincho"/>
                <w:sz w:val="23"/>
                <w:szCs w:val="23"/>
              </w:rPr>
            </w:pPr>
            <w:r w:rsidRPr="00CC4A57">
              <w:rPr>
                <w:rFonts w:eastAsia="Arial"/>
                <w:color w:val="000000"/>
                <w:sz w:val="23"/>
                <w:szCs w:val="23"/>
              </w:rPr>
              <w:t xml:space="preserve"> </w:t>
            </w:r>
          </w:p>
        </w:tc>
        <w:tc>
          <w:tcPr>
            <w:tcW w:w="1511" w:type="dxa"/>
            <w:tcBorders>
              <w:top w:val="single" w:sz="4" w:space="0" w:color="auto"/>
              <w:left w:val="single" w:sz="4" w:space="0" w:color="auto"/>
              <w:right w:val="single" w:sz="4" w:space="0" w:color="auto"/>
            </w:tcBorders>
          </w:tcPr>
          <w:p w:rsidR="00CC4A57" w:rsidRPr="00CC4A57" w:rsidRDefault="00CC4A57" w:rsidP="00CC4A57">
            <w:pPr>
              <w:rPr>
                <w:rFonts w:eastAsia="MS Mincho"/>
                <w:sz w:val="23"/>
                <w:szCs w:val="23"/>
              </w:rPr>
            </w:pPr>
          </w:p>
          <w:p w:rsidR="00CC4A57" w:rsidRPr="00CC4A57" w:rsidRDefault="00CC4A57" w:rsidP="00CC4A57">
            <w:pPr>
              <w:rPr>
                <w:rFonts w:eastAsia="MS Mincho"/>
                <w:sz w:val="23"/>
                <w:szCs w:val="23"/>
              </w:rPr>
            </w:pPr>
            <w:r w:rsidRPr="00CC4A57">
              <w:rPr>
                <w:rFonts w:eastAsia="MS Mincho"/>
                <w:sz w:val="23"/>
                <w:szCs w:val="23"/>
              </w:rPr>
              <w:t>Основная</w:t>
            </w:r>
          </w:p>
        </w:tc>
      </w:tr>
      <w:tr w:rsidR="00CC4A57" w:rsidRPr="00CC4A57" w:rsidTr="002418C3">
        <w:trPr>
          <w:trHeight w:val="609"/>
        </w:trPr>
        <w:tc>
          <w:tcPr>
            <w:tcW w:w="5333" w:type="dxa"/>
            <w:gridSpan w:val="4"/>
            <w:tcBorders>
              <w:left w:val="single" w:sz="4" w:space="0" w:color="auto"/>
              <w:bottom w:val="single" w:sz="4" w:space="0" w:color="auto"/>
              <w:right w:val="single" w:sz="4" w:space="0" w:color="auto"/>
            </w:tcBorders>
          </w:tcPr>
          <w:p w:rsidR="00CC4A57" w:rsidRPr="00CC4A57" w:rsidRDefault="00CC4A57" w:rsidP="00CC4A57">
            <w:pPr>
              <w:rPr>
                <w:rFonts w:eastAsia="MS Mincho"/>
                <w:b/>
                <w:sz w:val="23"/>
                <w:szCs w:val="23"/>
              </w:rPr>
            </w:pPr>
            <w:r w:rsidRPr="00CC4A57">
              <w:rPr>
                <w:rFonts w:eastAsia="MS Mincho"/>
                <w:b/>
                <w:sz w:val="23"/>
                <w:szCs w:val="23"/>
              </w:rPr>
              <w:t xml:space="preserve">ИТОГО по Аппарату управления </w:t>
            </w:r>
            <w:r w:rsidRPr="00CC4A57">
              <w:rPr>
                <w:b/>
                <w:sz w:val="23"/>
                <w:szCs w:val="23"/>
              </w:rPr>
              <w:t>и Агентству в городе Красноярск</w:t>
            </w:r>
            <w:r w:rsidRPr="00CC4A57">
              <w:rPr>
                <w:rFonts w:eastAsia="MS Mincho"/>
                <w:b/>
                <w:sz w:val="23"/>
                <w:szCs w:val="23"/>
              </w:rPr>
              <w:t>:</w:t>
            </w:r>
          </w:p>
        </w:tc>
        <w:tc>
          <w:tcPr>
            <w:tcW w:w="1119" w:type="dxa"/>
            <w:gridSpan w:val="2"/>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rPr>
                <w:rFonts w:eastAsia="MS Mincho"/>
                <w:b/>
                <w:color w:val="000000" w:themeColor="text1"/>
                <w:sz w:val="23"/>
                <w:szCs w:val="23"/>
              </w:rPr>
            </w:pPr>
            <w:r w:rsidRPr="00CC4A57">
              <w:rPr>
                <w:rFonts w:eastAsia="MS Mincho"/>
                <w:b/>
                <w:color w:val="000000" w:themeColor="text1"/>
                <w:sz w:val="23"/>
                <w:szCs w:val="23"/>
              </w:rPr>
              <w:t>1 119,3</w:t>
            </w:r>
          </w:p>
        </w:tc>
        <w:tc>
          <w:tcPr>
            <w:tcW w:w="2020" w:type="dxa"/>
            <w:tcBorders>
              <w:left w:val="single" w:sz="4" w:space="0" w:color="auto"/>
              <w:bottom w:val="single" w:sz="4" w:space="0" w:color="auto"/>
              <w:right w:val="single" w:sz="4" w:space="0" w:color="auto"/>
            </w:tcBorders>
            <w:hideMark/>
          </w:tcPr>
          <w:p w:rsidR="00CC4A57" w:rsidRPr="00CC4A57" w:rsidRDefault="00CC4A57" w:rsidP="00CC4A57">
            <w:pPr>
              <w:jc w:val="both"/>
              <w:rPr>
                <w:sz w:val="23"/>
                <w:szCs w:val="23"/>
              </w:rPr>
            </w:pPr>
          </w:p>
        </w:tc>
        <w:tc>
          <w:tcPr>
            <w:tcW w:w="1523" w:type="dxa"/>
            <w:gridSpan w:val="2"/>
            <w:tcBorders>
              <w:left w:val="single" w:sz="4" w:space="0" w:color="auto"/>
              <w:bottom w:val="single" w:sz="4" w:space="0" w:color="auto"/>
              <w:right w:val="single" w:sz="4" w:space="0" w:color="auto"/>
            </w:tcBorders>
          </w:tcPr>
          <w:p w:rsidR="00CC4A57" w:rsidRPr="00CC4A57" w:rsidRDefault="00CC4A57" w:rsidP="00CC4A57">
            <w:pPr>
              <w:jc w:val="both"/>
              <w:rPr>
                <w:sz w:val="23"/>
                <w:szCs w:val="23"/>
              </w:rPr>
            </w:pPr>
          </w:p>
        </w:tc>
      </w:tr>
      <w:tr w:rsidR="00CC4A57" w:rsidRPr="00CC4A57" w:rsidTr="002418C3">
        <w:trPr>
          <w:gridAfter w:val="1"/>
          <w:wAfter w:w="12" w:type="dxa"/>
          <w:trHeight w:val="555"/>
        </w:trPr>
        <w:tc>
          <w:tcPr>
            <w:tcW w:w="1668" w:type="dxa"/>
            <w:vMerge w:val="restart"/>
            <w:tcBorders>
              <w:top w:val="single" w:sz="4" w:space="0" w:color="auto"/>
              <w:left w:val="single" w:sz="4" w:space="0" w:color="auto"/>
              <w:right w:val="single" w:sz="4" w:space="0" w:color="auto"/>
            </w:tcBorders>
          </w:tcPr>
          <w:p w:rsidR="00CC4A57" w:rsidRPr="00CC4A57" w:rsidRDefault="00CC4A57" w:rsidP="00CC4A57">
            <w:pPr>
              <w:rPr>
                <w:rFonts w:eastAsia="MS Mincho"/>
                <w:sz w:val="23"/>
                <w:szCs w:val="23"/>
              </w:rPr>
            </w:pPr>
          </w:p>
          <w:p w:rsidR="00CC4A57" w:rsidRPr="00CC4A57" w:rsidRDefault="00CC4A57" w:rsidP="00CC4A57">
            <w:pPr>
              <w:rPr>
                <w:rFonts w:eastAsia="MS Mincho"/>
                <w:sz w:val="23"/>
                <w:szCs w:val="23"/>
              </w:rPr>
            </w:pPr>
          </w:p>
          <w:p w:rsidR="00CC4A57" w:rsidRPr="00CC4A57" w:rsidRDefault="00CC4A57" w:rsidP="00CC4A57">
            <w:pPr>
              <w:rPr>
                <w:rFonts w:eastAsia="MS Mincho"/>
                <w:sz w:val="23"/>
                <w:szCs w:val="23"/>
              </w:rPr>
            </w:pPr>
          </w:p>
          <w:p w:rsidR="00CC4A57" w:rsidRPr="00CC4A57" w:rsidRDefault="00CC4A57" w:rsidP="00CC4A57">
            <w:pPr>
              <w:rPr>
                <w:rFonts w:eastAsia="MS Mincho"/>
                <w:sz w:val="23"/>
                <w:szCs w:val="23"/>
              </w:rPr>
            </w:pPr>
          </w:p>
          <w:p w:rsidR="00CC4A57" w:rsidRPr="00CC4A57" w:rsidRDefault="00CC4A57" w:rsidP="00CC4A57">
            <w:pPr>
              <w:rPr>
                <w:rFonts w:eastAsia="MS Mincho"/>
                <w:sz w:val="23"/>
                <w:szCs w:val="23"/>
              </w:rPr>
            </w:pPr>
          </w:p>
          <w:p w:rsidR="00CC4A57" w:rsidRPr="00CC4A57" w:rsidRDefault="00CC4A57" w:rsidP="00CC4A57">
            <w:pPr>
              <w:rPr>
                <w:rFonts w:eastAsia="MS Mincho"/>
                <w:sz w:val="23"/>
                <w:szCs w:val="23"/>
              </w:rPr>
            </w:pPr>
            <w:r w:rsidRPr="00CC4A57">
              <w:rPr>
                <w:rFonts w:eastAsia="MS Mincho"/>
                <w:sz w:val="23"/>
                <w:szCs w:val="23"/>
              </w:rPr>
              <w:t>Контейнерный терминал Базаиха</w:t>
            </w:r>
          </w:p>
        </w:tc>
        <w:tc>
          <w:tcPr>
            <w:tcW w:w="1984" w:type="dxa"/>
            <w:vMerge w:val="restart"/>
            <w:tcBorders>
              <w:top w:val="single" w:sz="4" w:space="0" w:color="auto"/>
              <w:left w:val="single" w:sz="4" w:space="0" w:color="auto"/>
              <w:right w:val="single" w:sz="4" w:space="0" w:color="auto"/>
            </w:tcBorders>
            <w:hideMark/>
          </w:tcPr>
          <w:p w:rsidR="00CC4A57" w:rsidRPr="00CC4A57" w:rsidRDefault="00CC4A57" w:rsidP="00CC4A57">
            <w:pPr>
              <w:rPr>
                <w:rFonts w:eastAsia="MS Mincho"/>
                <w:sz w:val="23"/>
                <w:szCs w:val="23"/>
              </w:rPr>
            </w:pPr>
            <w:r w:rsidRPr="00CC4A57">
              <w:rPr>
                <w:sz w:val="23"/>
                <w:szCs w:val="23"/>
              </w:rPr>
              <w:t>Административное здание (о</w:t>
            </w:r>
            <w:r w:rsidRPr="00CC4A57">
              <w:rPr>
                <w:rFonts w:eastAsia="Arial"/>
                <w:sz w:val="23"/>
                <w:szCs w:val="23"/>
              </w:rPr>
              <w:t>фис)</w:t>
            </w:r>
          </w:p>
        </w:tc>
        <w:tc>
          <w:tcPr>
            <w:tcW w:w="1669" w:type="dxa"/>
            <w:vMerge w:val="restart"/>
            <w:tcBorders>
              <w:top w:val="single" w:sz="4" w:space="0" w:color="auto"/>
              <w:left w:val="single" w:sz="4" w:space="0" w:color="auto"/>
              <w:right w:val="single" w:sz="4" w:space="0" w:color="auto"/>
            </w:tcBorders>
            <w:hideMark/>
          </w:tcPr>
          <w:p w:rsidR="00CC4A57" w:rsidRPr="00CC4A57" w:rsidRDefault="00CC4A57" w:rsidP="00CC4A57">
            <w:pPr>
              <w:rPr>
                <w:rFonts w:eastAsia="MS Mincho"/>
                <w:sz w:val="23"/>
                <w:szCs w:val="23"/>
              </w:rPr>
            </w:pPr>
            <w:r w:rsidRPr="00CC4A57">
              <w:rPr>
                <w:rFonts w:eastAsia="MS Mincho"/>
                <w:sz w:val="23"/>
                <w:szCs w:val="23"/>
              </w:rPr>
              <w:t>г. Красноярск, ул. Рязанская, д.12</w:t>
            </w:r>
          </w:p>
        </w:tc>
        <w:tc>
          <w:tcPr>
            <w:tcW w:w="1119" w:type="dxa"/>
            <w:gridSpan w:val="2"/>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rPr>
                <w:rFonts w:eastAsia="MS Mincho"/>
                <w:sz w:val="23"/>
                <w:szCs w:val="23"/>
              </w:rPr>
            </w:pPr>
            <w:r w:rsidRPr="00CC4A57">
              <w:rPr>
                <w:rFonts w:eastAsia="MS Mincho"/>
                <w:sz w:val="23"/>
                <w:szCs w:val="23"/>
              </w:rPr>
              <w:t>732,2 (1,2 этажи)</w:t>
            </w:r>
          </w:p>
        </w:tc>
        <w:tc>
          <w:tcPr>
            <w:tcW w:w="2032" w:type="dxa"/>
            <w:gridSpan w:val="2"/>
            <w:tcBorders>
              <w:top w:val="single" w:sz="4" w:space="0" w:color="auto"/>
              <w:left w:val="single" w:sz="4" w:space="0" w:color="auto"/>
              <w:right w:val="single" w:sz="4" w:space="0" w:color="auto"/>
            </w:tcBorders>
            <w:hideMark/>
          </w:tcPr>
          <w:p w:rsidR="00CC4A57" w:rsidRPr="00CC4A57" w:rsidRDefault="00CC4A57" w:rsidP="00CC4A57">
            <w:pPr>
              <w:jc w:val="both"/>
              <w:rPr>
                <w:color w:val="000000"/>
                <w:sz w:val="23"/>
                <w:szCs w:val="23"/>
              </w:rPr>
            </w:pPr>
            <w:r w:rsidRPr="00CC4A57">
              <w:rPr>
                <w:color w:val="000000"/>
                <w:sz w:val="23"/>
                <w:szCs w:val="23"/>
              </w:rPr>
              <w:t>7 дней в неделю</w:t>
            </w:r>
          </w:p>
          <w:p w:rsidR="00CC4A57" w:rsidRPr="00CC4A57" w:rsidRDefault="00CC4A57" w:rsidP="00CC4A57">
            <w:pPr>
              <w:jc w:val="both"/>
              <w:rPr>
                <w:color w:val="000000"/>
                <w:sz w:val="23"/>
                <w:szCs w:val="23"/>
              </w:rPr>
            </w:pPr>
          </w:p>
          <w:p w:rsidR="00CC4A57" w:rsidRPr="00CC4A57" w:rsidRDefault="00CC4A57" w:rsidP="00CC4A57">
            <w:pPr>
              <w:jc w:val="both"/>
              <w:rPr>
                <w:color w:val="000000"/>
                <w:sz w:val="23"/>
                <w:szCs w:val="23"/>
              </w:rPr>
            </w:pPr>
          </w:p>
        </w:tc>
        <w:tc>
          <w:tcPr>
            <w:tcW w:w="1511" w:type="dxa"/>
            <w:vMerge w:val="restart"/>
            <w:tcBorders>
              <w:top w:val="single" w:sz="4" w:space="0" w:color="auto"/>
              <w:left w:val="single" w:sz="4" w:space="0" w:color="auto"/>
              <w:right w:val="single" w:sz="4" w:space="0" w:color="auto"/>
            </w:tcBorders>
          </w:tcPr>
          <w:p w:rsidR="00CC4A57" w:rsidRPr="00CC4A57" w:rsidRDefault="00CC4A57" w:rsidP="00CC4A57">
            <w:pPr>
              <w:rPr>
                <w:sz w:val="23"/>
                <w:szCs w:val="23"/>
              </w:rPr>
            </w:pPr>
            <w:r w:rsidRPr="00CC4A57">
              <w:rPr>
                <w:sz w:val="23"/>
                <w:szCs w:val="23"/>
              </w:rPr>
              <w:t>Основная</w:t>
            </w:r>
          </w:p>
          <w:p w:rsidR="00CC4A57" w:rsidRPr="00CC4A57" w:rsidRDefault="00CC4A57" w:rsidP="00CC4A57">
            <w:pPr>
              <w:rPr>
                <w:sz w:val="23"/>
                <w:szCs w:val="23"/>
              </w:rPr>
            </w:pPr>
          </w:p>
          <w:p w:rsidR="00CC4A57" w:rsidRPr="00CC4A57" w:rsidRDefault="00CC4A57" w:rsidP="00CC4A57">
            <w:pPr>
              <w:rPr>
                <w:sz w:val="23"/>
                <w:szCs w:val="23"/>
              </w:rPr>
            </w:pPr>
            <w:r w:rsidRPr="00CC4A57">
              <w:rPr>
                <w:sz w:val="23"/>
                <w:szCs w:val="23"/>
              </w:rPr>
              <w:t>Поддерживающая</w:t>
            </w:r>
          </w:p>
          <w:p w:rsidR="00CC4A57" w:rsidRPr="00CC4A57" w:rsidRDefault="00CC4A57" w:rsidP="00CC4A57">
            <w:pPr>
              <w:rPr>
                <w:sz w:val="23"/>
                <w:szCs w:val="23"/>
              </w:rPr>
            </w:pPr>
          </w:p>
          <w:p w:rsidR="00CC4A57" w:rsidRPr="00CC4A57" w:rsidRDefault="00CC4A57" w:rsidP="00CC4A57">
            <w:pPr>
              <w:rPr>
                <w:sz w:val="23"/>
                <w:szCs w:val="23"/>
              </w:rPr>
            </w:pPr>
            <w:r w:rsidRPr="00CC4A57">
              <w:rPr>
                <w:sz w:val="23"/>
                <w:szCs w:val="23"/>
              </w:rPr>
              <w:t>Интенсивная</w:t>
            </w:r>
          </w:p>
        </w:tc>
      </w:tr>
      <w:tr w:rsidR="00CC4A57" w:rsidRPr="00CC4A57" w:rsidTr="002418C3">
        <w:trPr>
          <w:gridAfter w:val="1"/>
          <w:wAfter w:w="12" w:type="dxa"/>
          <w:trHeight w:val="526"/>
        </w:trPr>
        <w:tc>
          <w:tcPr>
            <w:tcW w:w="1668" w:type="dxa"/>
            <w:vMerge/>
            <w:tcBorders>
              <w:top w:val="single" w:sz="4" w:space="0" w:color="auto"/>
              <w:left w:val="single" w:sz="4" w:space="0" w:color="auto"/>
              <w:right w:val="single" w:sz="4" w:space="0" w:color="auto"/>
            </w:tcBorders>
          </w:tcPr>
          <w:p w:rsidR="00CC4A57" w:rsidRPr="00CC4A57" w:rsidRDefault="00CC4A57" w:rsidP="00CC4A57">
            <w:pPr>
              <w:rPr>
                <w:rFonts w:eastAsia="MS Mincho"/>
                <w:sz w:val="23"/>
                <w:szCs w:val="23"/>
              </w:rPr>
            </w:pPr>
          </w:p>
        </w:tc>
        <w:tc>
          <w:tcPr>
            <w:tcW w:w="1984" w:type="dxa"/>
            <w:vMerge/>
            <w:tcBorders>
              <w:left w:val="single" w:sz="4" w:space="0" w:color="auto"/>
              <w:bottom w:val="single" w:sz="4" w:space="0" w:color="auto"/>
              <w:right w:val="single" w:sz="4" w:space="0" w:color="auto"/>
            </w:tcBorders>
          </w:tcPr>
          <w:p w:rsidR="00CC4A57" w:rsidRPr="00CC4A57" w:rsidRDefault="00CC4A57" w:rsidP="00CC4A57">
            <w:pPr>
              <w:rPr>
                <w:sz w:val="23"/>
                <w:szCs w:val="23"/>
              </w:rPr>
            </w:pPr>
          </w:p>
        </w:tc>
        <w:tc>
          <w:tcPr>
            <w:tcW w:w="1669" w:type="dxa"/>
            <w:vMerge/>
            <w:tcBorders>
              <w:top w:val="single" w:sz="4" w:space="0" w:color="auto"/>
              <w:left w:val="single" w:sz="4" w:space="0" w:color="auto"/>
              <w:right w:val="single" w:sz="4" w:space="0" w:color="auto"/>
            </w:tcBorders>
          </w:tcPr>
          <w:p w:rsidR="00CC4A57" w:rsidRPr="00CC4A57" w:rsidRDefault="00CC4A57" w:rsidP="00CC4A57">
            <w:pPr>
              <w:rPr>
                <w:rFonts w:eastAsia="MS Mincho"/>
                <w:sz w:val="23"/>
                <w:szCs w:val="23"/>
              </w:rPr>
            </w:pPr>
          </w:p>
        </w:tc>
        <w:tc>
          <w:tcPr>
            <w:tcW w:w="1119" w:type="dxa"/>
            <w:gridSpan w:val="2"/>
            <w:tcBorders>
              <w:top w:val="single" w:sz="4" w:space="0" w:color="auto"/>
              <w:left w:val="single" w:sz="4" w:space="0" w:color="auto"/>
              <w:bottom w:val="single" w:sz="4" w:space="0" w:color="auto"/>
              <w:right w:val="single" w:sz="4" w:space="0" w:color="auto"/>
            </w:tcBorders>
          </w:tcPr>
          <w:p w:rsidR="00CC4A57" w:rsidRPr="00CC4A57" w:rsidRDefault="00CC4A57" w:rsidP="00CC4A57">
            <w:pPr>
              <w:rPr>
                <w:rFonts w:eastAsia="MS Mincho"/>
                <w:sz w:val="23"/>
                <w:szCs w:val="23"/>
              </w:rPr>
            </w:pPr>
            <w:r w:rsidRPr="00CC4A57">
              <w:rPr>
                <w:rFonts w:eastAsia="MS Mincho"/>
                <w:sz w:val="23"/>
                <w:szCs w:val="23"/>
              </w:rPr>
              <w:t>797,3 (2,3,4 этажи)</w:t>
            </w:r>
          </w:p>
        </w:tc>
        <w:tc>
          <w:tcPr>
            <w:tcW w:w="2032" w:type="dxa"/>
            <w:gridSpan w:val="2"/>
            <w:tcBorders>
              <w:top w:val="single" w:sz="4" w:space="0" w:color="auto"/>
              <w:left w:val="single" w:sz="4" w:space="0" w:color="auto"/>
              <w:right w:val="single" w:sz="4" w:space="0" w:color="auto"/>
            </w:tcBorders>
          </w:tcPr>
          <w:p w:rsidR="00CC4A57" w:rsidRPr="00CC4A57" w:rsidRDefault="00CC4A57" w:rsidP="00CC4A57">
            <w:pPr>
              <w:jc w:val="both"/>
              <w:rPr>
                <w:color w:val="000000"/>
                <w:sz w:val="23"/>
                <w:szCs w:val="23"/>
              </w:rPr>
            </w:pPr>
            <w:r w:rsidRPr="00CC4A57">
              <w:rPr>
                <w:color w:val="000000"/>
                <w:sz w:val="23"/>
                <w:szCs w:val="23"/>
              </w:rPr>
              <w:t>5 дней в неделю</w:t>
            </w:r>
          </w:p>
        </w:tc>
        <w:tc>
          <w:tcPr>
            <w:tcW w:w="1511" w:type="dxa"/>
            <w:vMerge/>
            <w:tcBorders>
              <w:top w:val="single" w:sz="4" w:space="0" w:color="auto"/>
              <w:left w:val="single" w:sz="4" w:space="0" w:color="auto"/>
              <w:right w:val="single" w:sz="4" w:space="0" w:color="auto"/>
            </w:tcBorders>
          </w:tcPr>
          <w:p w:rsidR="00CC4A57" w:rsidRPr="00CC4A57" w:rsidRDefault="00CC4A57" w:rsidP="00CC4A57">
            <w:pPr>
              <w:rPr>
                <w:sz w:val="23"/>
                <w:szCs w:val="23"/>
              </w:rPr>
            </w:pPr>
          </w:p>
        </w:tc>
      </w:tr>
      <w:tr w:rsidR="00CC4A57" w:rsidRPr="00CC4A57" w:rsidTr="002418C3">
        <w:trPr>
          <w:gridAfter w:val="1"/>
          <w:wAfter w:w="12" w:type="dxa"/>
        </w:trPr>
        <w:tc>
          <w:tcPr>
            <w:tcW w:w="1668" w:type="dxa"/>
            <w:vMerge/>
            <w:tcBorders>
              <w:left w:val="single" w:sz="4" w:space="0" w:color="auto"/>
              <w:right w:val="single" w:sz="4" w:space="0" w:color="auto"/>
            </w:tcBorders>
          </w:tcPr>
          <w:p w:rsidR="00CC4A57" w:rsidRPr="00CC4A57" w:rsidRDefault="00CC4A57" w:rsidP="00CC4A57">
            <w:pPr>
              <w:rPr>
                <w:rFonts w:eastAsia="MS Mincho"/>
                <w:sz w:val="23"/>
                <w:szCs w:val="23"/>
              </w:rPr>
            </w:pPr>
          </w:p>
        </w:tc>
        <w:tc>
          <w:tcPr>
            <w:tcW w:w="1984" w:type="dxa"/>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rPr>
                <w:rFonts w:eastAsia="MS Mincho"/>
                <w:sz w:val="23"/>
                <w:szCs w:val="23"/>
              </w:rPr>
            </w:pPr>
            <w:r w:rsidRPr="00CC4A57">
              <w:rPr>
                <w:sz w:val="23"/>
                <w:szCs w:val="23"/>
              </w:rPr>
              <w:t>Здание производственного корпуса ПК(о</w:t>
            </w:r>
            <w:r w:rsidRPr="00CC4A57">
              <w:rPr>
                <w:rFonts w:eastAsia="Arial"/>
                <w:sz w:val="23"/>
                <w:szCs w:val="23"/>
              </w:rPr>
              <w:t>фис)</w:t>
            </w:r>
          </w:p>
        </w:tc>
        <w:tc>
          <w:tcPr>
            <w:tcW w:w="1669" w:type="dxa"/>
            <w:vMerge/>
            <w:tcBorders>
              <w:left w:val="single" w:sz="4" w:space="0" w:color="auto"/>
              <w:right w:val="single" w:sz="4" w:space="0" w:color="auto"/>
            </w:tcBorders>
            <w:vAlign w:val="center"/>
            <w:hideMark/>
          </w:tcPr>
          <w:p w:rsidR="00CC4A57" w:rsidRPr="00CC4A57" w:rsidRDefault="00CC4A57" w:rsidP="00CC4A57">
            <w:pPr>
              <w:rPr>
                <w:rFonts w:eastAsia="MS Mincho"/>
                <w:sz w:val="23"/>
                <w:szCs w:val="23"/>
              </w:rPr>
            </w:pPr>
          </w:p>
        </w:tc>
        <w:tc>
          <w:tcPr>
            <w:tcW w:w="1119" w:type="dxa"/>
            <w:gridSpan w:val="2"/>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rPr>
                <w:rFonts w:eastAsia="MS Mincho"/>
                <w:sz w:val="23"/>
                <w:szCs w:val="23"/>
              </w:rPr>
            </w:pPr>
            <w:r w:rsidRPr="00CC4A57">
              <w:rPr>
                <w:rFonts w:eastAsia="MS Mincho"/>
                <w:sz w:val="23"/>
                <w:szCs w:val="23"/>
              </w:rPr>
              <w:t>60,0</w:t>
            </w:r>
          </w:p>
          <w:p w:rsidR="00CC4A57" w:rsidRPr="00CC4A57" w:rsidRDefault="00CC4A57" w:rsidP="00CC4A57">
            <w:pPr>
              <w:rPr>
                <w:rFonts w:eastAsia="MS Mincho"/>
                <w:sz w:val="23"/>
                <w:szCs w:val="23"/>
              </w:rPr>
            </w:pPr>
          </w:p>
          <w:p w:rsidR="00CC4A57" w:rsidRPr="00CC4A57" w:rsidRDefault="00CC4A57" w:rsidP="00CC4A57">
            <w:pPr>
              <w:jc w:val="both"/>
              <w:rPr>
                <w:rFonts w:eastAsia="MS Mincho"/>
                <w:sz w:val="23"/>
                <w:szCs w:val="23"/>
              </w:rPr>
            </w:pPr>
          </w:p>
        </w:tc>
        <w:tc>
          <w:tcPr>
            <w:tcW w:w="2032" w:type="dxa"/>
            <w:gridSpan w:val="2"/>
            <w:tcBorders>
              <w:left w:val="single" w:sz="4" w:space="0" w:color="auto"/>
              <w:right w:val="single" w:sz="4" w:space="0" w:color="auto"/>
            </w:tcBorders>
            <w:vAlign w:val="center"/>
            <w:hideMark/>
          </w:tcPr>
          <w:p w:rsidR="00CC4A57" w:rsidRPr="00CC4A57" w:rsidRDefault="00CC4A57" w:rsidP="00CC4A57">
            <w:pPr>
              <w:jc w:val="both"/>
              <w:rPr>
                <w:color w:val="000000"/>
                <w:sz w:val="23"/>
                <w:szCs w:val="23"/>
              </w:rPr>
            </w:pPr>
            <w:r w:rsidRPr="00CC4A57">
              <w:rPr>
                <w:color w:val="000000"/>
                <w:sz w:val="23"/>
                <w:szCs w:val="23"/>
              </w:rPr>
              <w:t>7 дней в неделю</w:t>
            </w:r>
          </w:p>
          <w:p w:rsidR="00CC4A57" w:rsidRPr="00CC4A57" w:rsidRDefault="00CC4A57" w:rsidP="00CC4A57">
            <w:pPr>
              <w:jc w:val="both"/>
              <w:rPr>
                <w:color w:val="000000"/>
                <w:sz w:val="23"/>
                <w:szCs w:val="23"/>
              </w:rPr>
            </w:pPr>
          </w:p>
          <w:p w:rsidR="00CC4A57" w:rsidRPr="00CC4A57" w:rsidRDefault="00CC4A57" w:rsidP="00CC4A57">
            <w:pPr>
              <w:jc w:val="both"/>
              <w:rPr>
                <w:rFonts w:eastAsia="MS Mincho"/>
                <w:sz w:val="23"/>
                <w:szCs w:val="23"/>
              </w:rPr>
            </w:pPr>
          </w:p>
        </w:tc>
        <w:tc>
          <w:tcPr>
            <w:tcW w:w="1511" w:type="dxa"/>
            <w:vMerge/>
            <w:tcBorders>
              <w:left w:val="single" w:sz="4" w:space="0" w:color="auto"/>
              <w:right w:val="single" w:sz="4" w:space="0" w:color="auto"/>
            </w:tcBorders>
            <w:vAlign w:val="center"/>
          </w:tcPr>
          <w:p w:rsidR="00CC4A57" w:rsidRPr="00CC4A57" w:rsidRDefault="00CC4A57" w:rsidP="00CC4A57">
            <w:pPr>
              <w:rPr>
                <w:rFonts w:eastAsia="MS Mincho"/>
                <w:sz w:val="23"/>
                <w:szCs w:val="23"/>
              </w:rPr>
            </w:pPr>
          </w:p>
        </w:tc>
      </w:tr>
      <w:tr w:rsidR="00CC4A57" w:rsidRPr="00CC4A57" w:rsidTr="002418C3">
        <w:trPr>
          <w:gridAfter w:val="1"/>
          <w:wAfter w:w="12" w:type="dxa"/>
        </w:trPr>
        <w:tc>
          <w:tcPr>
            <w:tcW w:w="1668" w:type="dxa"/>
            <w:vMerge/>
            <w:tcBorders>
              <w:left w:val="single" w:sz="4" w:space="0" w:color="auto"/>
              <w:right w:val="single" w:sz="4" w:space="0" w:color="auto"/>
            </w:tcBorders>
          </w:tcPr>
          <w:p w:rsidR="00CC4A57" w:rsidRPr="00CC4A57" w:rsidRDefault="00CC4A57" w:rsidP="00CC4A57">
            <w:pPr>
              <w:rPr>
                <w:rFonts w:eastAsia="MS Mincho"/>
                <w:sz w:val="23"/>
                <w:szCs w:val="23"/>
              </w:rPr>
            </w:pPr>
          </w:p>
        </w:tc>
        <w:tc>
          <w:tcPr>
            <w:tcW w:w="1984" w:type="dxa"/>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rPr>
                <w:rFonts w:eastAsia="MS Mincho"/>
                <w:sz w:val="23"/>
                <w:szCs w:val="23"/>
              </w:rPr>
            </w:pPr>
            <w:r w:rsidRPr="00CC4A57">
              <w:rPr>
                <w:rFonts w:eastAsia="Calibri"/>
                <w:iCs/>
                <w:sz w:val="23"/>
                <w:szCs w:val="23"/>
              </w:rPr>
              <w:t xml:space="preserve">Тех.класс (Здание на 9 пути) </w:t>
            </w:r>
          </w:p>
        </w:tc>
        <w:tc>
          <w:tcPr>
            <w:tcW w:w="1669" w:type="dxa"/>
            <w:vMerge/>
            <w:tcBorders>
              <w:left w:val="single" w:sz="4" w:space="0" w:color="auto"/>
              <w:right w:val="single" w:sz="4" w:space="0" w:color="auto"/>
            </w:tcBorders>
          </w:tcPr>
          <w:p w:rsidR="00CC4A57" w:rsidRPr="00CC4A57" w:rsidRDefault="00CC4A57" w:rsidP="00CC4A57">
            <w:pPr>
              <w:rPr>
                <w:rFonts w:eastAsia="MS Mincho"/>
                <w:sz w:val="23"/>
                <w:szCs w:val="23"/>
              </w:rPr>
            </w:pPr>
          </w:p>
        </w:tc>
        <w:tc>
          <w:tcPr>
            <w:tcW w:w="1119" w:type="dxa"/>
            <w:gridSpan w:val="2"/>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rPr>
                <w:rFonts w:eastAsia="MS Mincho"/>
                <w:sz w:val="23"/>
                <w:szCs w:val="23"/>
              </w:rPr>
            </w:pPr>
            <w:r w:rsidRPr="00CC4A57">
              <w:rPr>
                <w:rFonts w:eastAsia="MS Mincho"/>
                <w:sz w:val="23"/>
                <w:szCs w:val="23"/>
              </w:rPr>
              <w:t>64,5</w:t>
            </w:r>
          </w:p>
        </w:tc>
        <w:tc>
          <w:tcPr>
            <w:tcW w:w="2032" w:type="dxa"/>
            <w:gridSpan w:val="2"/>
            <w:tcBorders>
              <w:left w:val="single" w:sz="4" w:space="0" w:color="auto"/>
              <w:right w:val="single" w:sz="4" w:space="0" w:color="auto"/>
            </w:tcBorders>
            <w:hideMark/>
          </w:tcPr>
          <w:p w:rsidR="00CC4A57" w:rsidRPr="00CC4A57" w:rsidRDefault="00CC4A57" w:rsidP="00CC4A57">
            <w:pPr>
              <w:suppressAutoHyphens w:val="0"/>
            </w:pPr>
            <w:r w:rsidRPr="00CC4A57">
              <w:rPr>
                <w:rFonts w:eastAsia="Calibri"/>
                <w:sz w:val="20"/>
                <w:szCs w:val="20"/>
              </w:rPr>
              <w:t>1 раз в месяц</w:t>
            </w:r>
          </w:p>
        </w:tc>
        <w:tc>
          <w:tcPr>
            <w:tcW w:w="1511" w:type="dxa"/>
            <w:vMerge w:val="restart"/>
            <w:tcBorders>
              <w:left w:val="single" w:sz="4" w:space="0" w:color="auto"/>
              <w:right w:val="single" w:sz="4" w:space="0" w:color="auto"/>
            </w:tcBorders>
            <w:vAlign w:val="center"/>
          </w:tcPr>
          <w:p w:rsidR="00CC4A57" w:rsidRPr="00CC4A57" w:rsidRDefault="00CC4A57" w:rsidP="00CC4A57">
            <w:pPr>
              <w:rPr>
                <w:rFonts w:eastAsia="MS Mincho"/>
                <w:sz w:val="23"/>
                <w:szCs w:val="23"/>
              </w:rPr>
            </w:pPr>
            <w:r w:rsidRPr="00CC4A57">
              <w:rPr>
                <w:rFonts w:eastAsia="MS Mincho"/>
                <w:sz w:val="23"/>
                <w:szCs w:val="23"/>
              </w:rPr>
              <w:t>Основная</w:t>
            </w:r>
          </w:p>
        </w:tc>
      </w:tr>
      <w:tr w:rsidR="00CC4A57" w:rsidRPr="00CC4A57" w:rsidTr="002418C3">
        <w:trPr>
          <w:gridAfter w:val="1"/>
          <w:wAfter w:w="12" w:type="dxa"/>
        </w:trPr>
        <w:tc>
          <w:tcPr>
            <w:tcW w:w="1668" w:type="dxa"/>
            <w:vMerge/>
            <w:tcBorders>
              <w:left w:val="single" w:sz="4" w:space="0" w:color="auto"/>
              <w:bottom w:val="single" w:sz="4" w:space="0" w:color="auto"/>
              <w:right w:val="single" w:sz="4" w:space="0" w:color="auto"/>
            </w:tcBorders>
          </w:tcPr>
          <w:p w:rsidR="00CC4A57" w:rsidRPr="00CC4A57" w:rsidRDefault="00CC4A57" w:rsidP="00CC4A57">
            <w:pPr>
              <w:rPr>
                <w:rFonts w:eastAsia="MS Mincho"/>
                <w:sz w:val="23"/>
                <w:szCs w:val="23"/>
              </w:rPr>
            </w:pPr>
          </w:p>
        </w:tc>
        <w:tc>
          <w:tcPr>
            <w:tcW w:w="1984" w:type="dxa"/>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rPr>
                <w:rFonts w:eastAsia="MS Mincho"/>
                <w:sz w:val="23"/>
                <w:szCs w:val="23"/>
              </w:rPr>
            </w:pPr>
            <w:r w:rsidRPr="00CC4A57">
              <w:rPr>
                <w:rFonts w:eastAsia="MS Mincho"/>
                <w:sz w:val="23"/>
                <w:szCs w:val="23"/>
              </w:rPr>
              <w:t>СВХ</w:t>
            </w:r>
          </w:p>
        </w:tc>
        <w:tc>
          <w:tcPr>
            <w:tcW w:w="1669" w:type="dxa"/>
            <w:vMerge/>
            <w:tcBorders>
              <w:left w:val="single" w:sz="4" w:space="0" w:color="auto"/>
              <w:bottom w:val="single" w:sz="4" w:space="0" w:color="auto"/>
              <w:right w:val="single" w:sz="4" w:space="0" w:color="auto"/>
            </w:tcBorders>
          </w:tcPr>
          <w:p w:rsidR="00CC4A57" w:rsidRPr="00CC4A57" w:rsidRDefault="00CC4A57" w:rsidP="00CC4A57">
            <w:pPr>
              <w:rPr>
                <w:rFonts w:eastAsia="MS Mincho"/>
                <w:sz w:val="23"/>
                <w:szCs w:val="23"/>
              </w:rPr>
            </w:pPr>
          </w:p>
        </w:tc>
        <w:tc>
          <w:tcPr>
            <w:tcW w:w="1119" w:type="dxa"/>
            <w:gridSpan w:val="2"/>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rPr>
                <w:rFonts w:eastAsia="MS Mincho"/>
                <w:sz w:val="23"/>
                <w:szCs w:val="23"/>
              </w:rPr>
            </w:pPr>
            <w:r w:rsidRPr="00CC4A57">
              <w:rPr>
                <w:rFonts w:eastAsia="MS Mincho"/>
                <w:sz w:val="23"/>
                <w:szCs w:val="23"/>
              </w:rPr>
              <w:t>50,0</w:t>
            </w:r>
          </w:p>
        </w:tc>
        <w:tc>
          <w:tcPr>
            <w:tcW w:w="2032" w:type="dxa"/>
            <w:gridSpan w:val="2"/>
            <w:tcBorders>
              <w:left w:val="single" w:sz="4" w:space="0" w:color="auto"/>
              <w:right w:val="single" w:sz="4" w:space="0" w:color="auto"/>
            </w:tcBorders>
            <w:hideMark/>
          </w:tcPr>
          <w:p w:rsidR="00CC4A57" w:rsidRPr="00CC4A57" w:rsidRDefault="00CC4A57" w:rsidP="00CC4A57">
            <w:pPr>
              <w:suppressAutoHyphens w:val="0"/>
            </w:pPr>
            <w:r w:rsidRPr="00CC4A57">
              <w:rPr>
                <w:rFonts w:eastAsia="Calibri"/>
                <w:sz w:val="20"/>
                <w:szCs w:val="20"/>
              </w:rPr>
              <w:t>1 раз в месяц</w:t>
            </w:r>
          </w:p>
        </w:tc>
        <w:tc>
          <w:tcPr>
            <w:tcW w:w="1511" w:type="dxa"/>
            <w:vMerge/>
            <w:tcBorders>
              <w:left w:val="single" w:sz="4" w:space="0" w:color="auto"/>
              <w:right w:val="single" w:sz="4" w:space="0" w:color="auto"/>
            </w:tcBorders>
            <w:vAlign w:val="center"/>
          </w:tcPr>
          <w:p w:rsidR="00CC4A57" w:rsidRPr="00CC4A57" w:rsidRDefault="00CC4A57" w:rsidP="00CC4A57">
            <w:pPr>
              <w:rPr>
                <w:rFonts w:eastAsia="MS Mincho"/>
                <w:sz w:val="23"/>
                <w:szCs w:val="23"/>
              </w:rPr>
            </w:pPr>
          </w:p>
        </w:tc>
      </w:tr>
      <w:tr w:rsidR="00CC4A57" w:rsidRPr="00CC4A57" w:rsidTr="002418C3">
        <w:trPr>
          <w:trHeight w:val="563"/>
        </w:trPr>
        <w:tc>
          <w:tcPr>
            <w:tcW w:w="5333" w:type="dxa"/>
            <w:gridSpan w:val="4"/>
            <w:tcBorders>
              <w:left w:val="single" w:sz="4" w:space="0" w:color="auto"/>
              <w:bottom w:val="single" w:sz="4" w:space="0" w:color="auto"/>
              <w:right w:val="single" w:sz="4" w:space="0" w:color="auto"/>
            </w:tcBorders>
          </w:tcPr>
          <w:p w:rsidR="00CC4A57" w:rsidRPr="00CC4A57" w:rsidRDefault="00CC4A57" w:rsidP="00CC4A57">
            <w:pPr>
              <w:rPr>
                <w:rFonts w:eastAsia="MS Mincho"/>
                <w:b/>
                <w:sz w:val="23"/>
                <w:szCs w:val="23"/>
              </w:rPr>
            </w:pPr>
            <w:r w:rsidRPr="00CC4A57">
              <w:rPr>
                <w:rFonts w:eastAsia="MS Mincho"/>
                <w:b/>
                <w:sz w:val="23"/>
                <w:szCs w:val="23"/>
              </w:rPr>
              <w:t>ИТОГО по Контейнерному терминалу Базаиха:</w:t>
            </w:r>
          </w:p>
        </w:tc>
        <w:tc>
          <w:tcPr>
            <w:tcW w:w="1119" w:type="dxa"/>
            <w:gridSpan w:val="2"/>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rPr>
                <w:rFonts w:eastAsia="MS Mincho"/>
                <w:b/>
                <w:sz w:val="23"/>
                <w:szCs w:val="23"/>
              </w:rPr>
            </w:pPr>
            <w:r w:rsidRPr="00CC4A57">
              <w:rPr>
                <w:rFonts w:eastAsia="MS Mincho"/>
                <w:b/>
                <w:sz w:val="23"/>
                <w:szCs w:val="23"/>
              </w:rPr>
              <w:t>1 704,0</w:t>
            </w:r>
          </w:p>
        </w:tc>
        <w:tc>
          <w:tcPr>
            <w:tcW w:w="2020" w:type="dxa"/>
            <w:tcBorders>
              <w:left w:val="single" w:sz="4" w:space="0" w:color="auto"/>
              <w:bottom w:val="single" w:sz="4" w:space="0" w:color="auto"/>
              <w:right w:val="single" w:sz="4" w:space="0" w:color="auto"/>
            </w:tcBorders>
            <w:vAlign w:val="center"/>
            <w:hideMark/>
          </w:tcPr>
          <w:p w:rsidR="00CC4A57" w:rsidRPr="00CC4A57" w:rsidRDefault="00CC4A57" w:rsidP="00CC4A57">
            <w:pPr>
              <w:rPr>
                <w:rFonts w:eastAsia="MS Mincho"/>
                <w:sz w:val="23"/>
                <w:szCs w:val="23"/>
              </w:rPr>
            </w:pPr>
          </w:p>
        </w:tc>
        <w:tc>
          <w:tcPr>
            <w:tcW w:w="1523" w:type="dxa"/>
            <w:gridSpan w:val="2"/>
            <w:tcBorders>
              <w:left w:val="single" w:sz="4" w:space="0" w:color="auto"/>
              <w:bottom w:val="single" w:sz="4" w:space="0" w:color="auto"/>
              <w:right w:val="single" w:sz="4" w:space="0" w:color="auto"/>
            </w:tcBorders>
            <w:vAlign w:val="center"/>
          </w:tcPr>
          <w:p w:rsidR="00CC4A57" w:rsidRPr="00CC4A57" w:rsidRDefault="00CC4A57" w:rsidP="00CC4A57">
            <w:pPr>
              <w:rPr>
                <w:rFonts w:eastAsia="MS Mincho"/>
                <w:sz w:val="23"/>
                <w:szCs w:val="23"/>
              </w:rPr>
            </w:pPr>
          </w:p>
        </w:tc>
      </w:tr>
      <w:tr w:rsidR="00CC4A57" w:rsidRPr="00CC4A57" w:rsidTr="002418C3">
        <w:trPr>
          <w:gridAfter w:val="1"/>
          <w:wAfter w:w="12" w:type="dxa"/>
          <w:trHeight w:val="679"/>
        </w:trPr>
        <w:tc>
          <w:tcPr>
            <w:tcW w:w="1668" w:type="dxa"/>
            <w:tcBorders>
              <w:top w:val="single" w:sz="4" w:space="0" w:color="auto"/>
              <w:left w:val="single" w:sz="4" w:space="0" w:color="auto"/>
              <w:bottom w:val="single" w:sz="4" w:space="0" w:color="auto"/>
              <w:right w:val="single" w:sz="4" w:space="0" w:color="auto"/>
            </w:tcBorders>
          </w:tcPr>
          <w:p w:rsidR="00CC4A57" w:rsidRPr="00CC4A57" w:rsidRDefault="00CC4A57" w:rsidP="00CC4A57">
            <w:pPr>
              <w:rPr>
                <w:rFonts w:eastAsia="Arial"/>
                <w:sz w:val="23"/>
                <w:szCs w:val="23"/>
              </w:rPr>
            </w:pPr>
            <w:r w:rsidRPr="00CC4A57">
              <w:rPr>
                <w:rFonts w:eastAsia="Arial"/>
                <w:sz w:val="23"/>
                <w:szCs w:val="23"/>
              </w:rPr>
              <w:t>Агентство на станции Красноярск-Главный</w:t>
            </w:r>
          </w:p>
        </w:tc>
        <w:tc>
          <w:tcPr>
            <w:tcW w:w="1984" w:type="dxa"/>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rPr>
                <w:rFonts w:eastAsia="Arial"/>
                <w:sz w:val="23"/>
                <w:szCs w:val="23"/>
              </w:rPr>
            </w:pPr>
            <w:r w:rsidRPr="00CC4A57">
              <w:rPr>
                <w:sz w:val="23"/>
                <w:szCs w:val="23"/>
              </w:rPr>
              <w:t>Административное здание (о</w:t>
            </w:r>
            <w:r w:rsidRPr="00CC4A57">
              <w:rPr>
                <w:rFonts w:eastAsia="Arial"/>
                <w:sz w:val="23"/>
                <w:szCs w:val="23"/>
              </w:rPr>
              <w:t>фис)</w:t>
            </w:r>
          </w:p>
        </w:tc>
        <w:tc>
          <w:tcPr>
            <w:tcW w:w="1669" w:type="dxa"/>
            <w:tcBorders>
              <w:top w:val="single" w:sz="4" w:space="0" w:color="auto"/>
              <w:left w:val="single" w:sz="4" w:space="0" w:color="auto"/>
              <w:bottom w:val="single" w:sz="4" w:space="0" w:color="auto"/>
              <w:right w:val="single" w:sz="4" w:space="0" w:color="auto"/>
            </w:tcBorders>
          </w:tcPr>
          <w:p w:rsidR="00CC4A57" w:rsidRPr="00CC4A57" w:rsidRDefault="00CC4A57" w:rsidP="00CC4A57">
            <w:pPr>
              <w:rPr>
                <w:rFonts w:eastAsia="MS Mincho"/>
                <w:sz w:val="23"/>
                <w:szCs w:val="23"/>
              </w:rPr>
            </w:pPr>
            <w:r w:rsidRPr="00CC4A57">
              <w:rPr>
                <w:rFonts w:eastAsia="MS Mincho"/>
                <w:sz w:val="23"/>
                <w:szCs w:val="23"/>
              </w:rPr>
              <w:t>г. Красноярск, ул. Новая Заря, д.16</w:t>
            </w:r>
          </w:p>
        </w:tc>
        <w:tc>
          <w:tcPr>
            <w:tcW w:w="1119" w:type="dxa"/>
            <w:gridSpan w:val="2"/>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rPr>
                <w:rFonts w:eastAsia="MS Mincho"/>
                <w:sz w:val="23"/>
                <w:szCs w:val="23"/>
              </w:rPr>
            </w:pPr>
            <w:r w:rsidRPr="00CC4A57">
              <w:rPr>
                <w:rFonts w:eastAsia="MS Mincho"/>
                <w:sz w:val="23"/>
                <w:szCs w:val="23"/>
              </w:rPr>
              <w:t>198,3</w:t>
            </w:r>
          </w:p>
        </w:tc>
        <w:tc>
          <w:tcPr>
            <w:tcW w:w="2032" w:type="dxa"/>
            <w:gridSpan w:val="2"/>
            <w:tcBorders>
              <w:top w:val="single" w:sz="4" w:space="0" w:color="auto"/>
              <w:left w:val="single" w:sz="4" w:space="0" w:color="auto"/>
              <w:right w:val="single" w:sz="4" w:space="0" w:color="auto"/>
            </w:tcBorders>
          </w:tcPr>
          <w:p w:rsidR="00CC4A57" w:rsidRPr="00CC4A57" w:rsidRDefault="00CC4A57" w:rsidP="00CC4A57">
            <w:pPr>
              <w:rPr>
                <w:rFonts w:eastAsia="Arial"/>
                <w:color w:val="000000"/>
                <w:sz w:val="23"/>
                <w:szCs w:val="23"/>
              </w:rPr>
            </w:pPr>
            <w:r w:rsidRPr="00CC4A57">
              <w:rPr>
                <w:rFonts w:eastAsia="Arial"/>
                <w:color w:val="000000"/>
                <w:sz w:val="23"/>
                <w:szCs w:val="23"/>
              </w:rPr>
              <w:t>5 дней в неделю</w:t>
            </w:r>
          </w:p>
          <w:p w:rsidR="00CC4A57" w:rsidRPr="00CC4A57" w:rsidRDefault="00CC4A57" w:rsidP="00CC4A57">
            <w:pPr>
              <w:rPr>
                <w:rFonts w:eastAsia="MS Mincho"/>
                <w:sz w:val="23"/>
                <w:szCs w:val="23"/>
              </w:rPr>
            </w:pPr>
          </w:p>
        </w:tc>
        <w:tc>
          <w:tcPr>
            <w:tcW w:w="1511" w:type="dxa"/>
            <w:tcBorders>
              <w:top w:val="single" w:sz="4" w:space="0" w:color="auto"/>
              <w:left w:val="single" w:sz="4" w:space="0" w:color="auto"/>
              <w:right w:val="single" w:sz="4" w:space="0" w:color="auto"/>
            </w:tcBorders>
          </w:tcPr>
          <w:p w:rsidR="00CC4A57" w:rsidRPr="00CC4A57" w:rsidRDefault="00CC4A57" w:rsidP="00CC4A57">
            <w:pPr>
              <w:rPr>
                <w:rFonts w:eastAsia="MS Mincho"/>
                <w:sz w:val="23"/>
                <w:szCs w:val="23"/>
              </w:rPr>
            </w:pPr>
            <w:r w:rsidRPr="00CC4A57">
              <w:rPr>
                <w:rFonts w:eastAsia="MS Mincho"/>
                <w:sz w:val="23"/>
                <w:szCs w:val="23"/>
              </w:rPr>
              <w:t>Основная</w:t>
            </w:r>
          </w:p>
        </w:tc>
      </w:tr>
      <w:tr w:rsidR="00CC4A57" w:rsidRPr="00CC4A57" w:rsidTr="002418C3">
        <w:trPr>
          <w:trHeight w:val="679"/>
        </w:trPr>
        <w:tc>
          <w:tcPr>
            <w:tcW w:w="5333" w:type="dxa"/>
            <w:gridSpan w:val="4"/>
            <w:tcBorders>
              <w:top w:val="single" w:sz="4" w:space="0" w:color="auto"/>
              <w:left w:val="single" w:sz="4" w:space="0" w:color="auto"/>
              <w:bottom w:val="single" w:sz="4" w:space="0" w:color="auto"/>
              <w:right w:val="single" w:sz="4" w:space="0" w:color="auto"/>
            </w:tcBorders>
          </w:tcPr>
          <w:p w:rsidR="00CC4A57" w:rsidRPr="00CC4A57" w:rsidRDefault="00CC4A57" w:rsidP="00CC4A57">
            <w:pPr>
              <w:rPr>
                <w:rFonts w:eastAsia="MS Mincho"/>
                <w:b/>
                <w:sz w:val="23"/>
                <w:szCs w:val="23"/>
              </w:rPr>
            </w:pPr>
            <w:r w:rsidRPr="00CC4A57">
              <w:rPr>
                <w:rFonts w:eastAsia="MS Mincho"/>
                <w:b/>
                <w:sz w:val="23"/>
                <w:szCs w:val="23"/>
              </w:rPr>
              <w:t xml:space="preserve">ИТОГО по </w:t>
            </w:r>
            <w:r w:rsidRPr="00CC4A57">
              <w:rPr>
                <w:rFonts w:eastAsia="Arial"/>
                <w:b/>
                <w:sz w:val="23"/>
                <w:szCs w:val="23"/>
              </w:rPr>
              <w:t>Агентству на станции Красноярск-Главный:</w:t>
            </w:r>
          </w:p>
        </w:tc>
        <w:tc>
          <w:tcPr>
            <w:tcW w:w="1119" w:type="dxa"/>
            <w:gridSpan w:val="2"/>
            <w:tcBorders>
              <w:top w:val="single" w:sz="4" w:space="0" w:color="auto"/>
              <w:left w:val="single" w:sz="4" w:space="0" w:color="auto"/>
              <w:bottom w:val="single" w:sz="4" w:space="0" w:color="auto"/>
              <w:right w:val="single" w:sz="4" w:space="0" w:color="auto"/>
            </w:tcBorders>
          </w:tcPr>
          <w:p w:rsidR="00CC4A57" w:rsidRPr="00CC4A57" w:rsidRDefault="00CC4A57" w:rsidP="00CC4A57">
            <w:pPr>
              <w:rPr>
                <w:rFonts w:eastAsia="MS Mincho"/>
                <w:b/>
                <w:sz w:val="23"/>
                <w:szCs w:val="23"/>
              </w:rPr>
            </w:pPr>
            <w:r w:rsidRPr="00CC4A57">
              <w:rPr>
                <w:rFonts w:eastAsia="MS Mincho"/>
                <w:b/>
                <w:sz w:val="23"/>
                <w:szCs w:val="23"/>
              </w:rPr>
              <w:t>220,6</w:t>
            </w:r>
          </w:p>
        </w:tc>
        <w:tc>
          <w:tcPr>
            <w:tcW w:w="2020" w:type="dxa"/>
            <w:tcBorders>
              <w:top w:val="single" w:sz="4" w:space="0" w:color="auto"/>
              <w:left w:val="single" w:sz="4" w:space="0" w:color="auto"/>
              <w:bottom w:val="single" w:sz="4" w:space="0" w:color="auto"/>
              <w:right w:val="single" w:sz="4" w:space="0" w:color="auto"/>
            </w:tcBorders>
          </w:tcPr>
          <w:p w:rsidR="00CC4A57" w:rsidRPr="00CC4A57" w:rsidRDefault="00CC4A57" w:rsidP="00CC4A57">
            <w:pPr>
              <w:rPr>
                <w:rFonts w:eastAsia="MS Mincho"/>
                <w:sz w:val="23"/>
                <w:szCs w:val="23"/>
              </w:rPr>
            </w:pPr>
          </w:p>
        </w:tc>
        <w:tc>
          <w:tcPr>
            <w:tcW w:w="1523" w:type="dxa"/>
            <w:gridSpan w:val="2"/>
            <w:tcBorders>
              <w:top w:val="single" w:sz="4" w:space="0" w:color="auto"/>
              <w:left w:val="single" w:sz="4" w:space="0" w:color="auto"/>
              <w:bottom w:val="single" w:sz="4" w:space="0" w:color="auto"/>
              <w:right w:val="single" w:sz="4" w:space="0" w:color="auto"/>
            </w:tcBorders>
          </w:tcPr>
          <w:p w:rsidR="00CC4A57" w:rsidRPr="00CC4A57" w:rsidRDefault="00CC4A57" w:rsidP="00CC4A57">
            <w:pPr>
              <w:rPr>
                <w:rFonts w:eastAsia="MS Mincho"/>
                <w:sz w:val="23"/>
                <w:szCs w:val="23"/>
              </w:rPr>
            </w:pPr>
          </w:p>
        </w:tc>
      </w:tr>
      <w:tr w:rsidR="00CC4A57" w:rsidRPr="00CC4A57" w:rsidTr="002418C3">
        <w:trPr>
          <w:trHeight w:val="679"/>
        </w:trPr>
        <w:tc>
          <w:tcPr>
            <w:tcW w:w="5333" w:type="dxa"/>
            <w:gridSpan w:val="4"/>
            <w:tcBorders>
              <w:top w:val="single" w:sz="4" w:space="0" w:color="auto"/>
              <w:left w:val="single" w:sz="4" w:space="0" w:color="auto"/>
              <w:bottom w:val="single" w:sz="4" w:space="0" w:color="auto"/>
              <w:right w:val="single" w:sz="4" w:space="0" w:color="auto"/>
            </w:tcBorders>
          </w:tcPr>
          <w:p w:rsidR="00CC4A57" w:rsidRPr="00CC4A57" w:rsidRDefault="00CC4A57" w:rsidP="00CC4A57">
            <w:pPr>
              <w:rPr>
                <w:rFonts w:eastAsia="MS Mincho"/>
                <w:b/>
                <w:sz w:val="23"/>
                <w:szCs w:val="23"/>
              </w:rPr>
            </w:pPr>
            <w:r w:rsidRPr="00CC4A57">
              <w:rPr>
                <w:rFonts w:eastAsia="MS Mincho"/>
                <w:b/>
                <w:sz w:val="23"/>
                <w:szCs w:val="23"/>
              </w:rPr>
              <w:t>ИТОГО по подразделениям филиала:</w:t>
            </w:r>
          </w:p>
        </w:tc>
        <w:tc>
          <w:tcPr>
            <w:tcW w:w="1119" w:type="dxa"/>
            <w:gridSpan w:val="2"/>
            <w:tcBorders>
              <w:top w:val="single" w:sz="4" w:space="0" w:color="auto"/>
              <w:left w:val="single" w:sz="4" w:space="0" w:color="auto"/>
              <w:bottom w:val="single" w:sz="4" w:space="0" w:color="auto"/>
              <w:right w:val="single" w:sz="4" w:space="0" w:color="auto"/>
            </w:tcBorders>
            <w:hideMark/>
          </w:tcPr>
          <w:p w:rsidR="00CC4A57" w:rsidRPr="00CC4A57" w:rsidRDefault="00CC4A57" w:rsidP="00CC4A57">
            <w:pPr>
              <w:rPr>
                <w:rFonts w:eastAsia="MS Mincho"/>
                <w:b/>
                <w:sz w:val="23"/>
                <w:szCs w:val="23"/>
              </w:rPr>
            </w:pPr>
            <w:r w:rsidRPr="00CC4A57">
              <w:rPr>
                <w:rFonts w:eastAsia="MS Mincho"/>
                <w:b/>
                <w:sz w:val="23"/>
                <w:szCs w:val="23"/>
              </w:rPr>
              <w:t>3 043,9</w:t>
            </w:r>
          </w:p>
        </w:tc>
        <w:tc>
          <w:tcPr>
            <w:tcW w:w="2020" w:type="dxa"/>
            <w:tcBorders>
              <w:top w:val="single" w:sz="4" w:space="0" w:color="auto"/>
              <w:left w:val="single" w:sz="4" w:space="0" w:color="auto"/>
              <w:bottom w:val="single" w:sz="4" w:space="0" w:color="auto"/>
              <w:right w:val="single" w:sz="4" w:space="0" w:color="auto"/>
            </w:tcBorders>
          </w:tcPr>
          <w:p w:rsidR="00CC4A57" w:rsidRPr="00CC4A57" w:rsidRDefault="00CC4A57" w:rsidP="00CC4A57">
            <w:pPr>
              <w:rPr>
                <w:rFonts w:eastAsia="MS Mincho"/>
                <w:sz w:val="23"/>
                <w:szCs w:val="23"/>
              </w:rPr>
            </w:pPr>
          </w:p>
        </w:tc>
        <w:tc>
          <w:tcPr>
            <w:tcW w:w="1523" w:type="dxa"/>
            <w:gridSpan w:val="2"/>
            <w:tcBorders>
              <w:top w:val="single" w:sz="4" w:space="0" w:color="auto"/>
              <w:left w:val="single" w:sz="4" w:space="0" w:color="auto"/>
              <w:bottom w:val="single" w:sz="4" w:space="0" w:color="auto"/>
              <w:right w:val="single" w:sz="4" w:space="0" w:color="auto"/>
            </w:tcBorders>
          </w:tcPr>
          <w:p w:rsidR="00CC4A57" w:rsidRPr="00CC4A57" w:rsidRDefault="00CC4A57" w:rsidP="00CC4A57">
            <w:pPr>
              <w:rPr>
                <w:rFonts w:eastAsia="MS Mincho"/>
                <w:sz w:val="23"/>
                <w:szCs w:val="23"/>
              </w:rPr>
            </w:pPr>
          </w:p>
        </w:tc>
      </w:tr>
    </w:tbl>
    <w:p w:rsidR="00C11A00" w:rsidRPr="004E0C0A" w:rsidRDefault="00C11A00" w:rsidP="00C11A00">
      <w:pPr>
        <w:jc w:val="center"/>
        <w:rPr>
          <w:b/>
        </w:rPr>
      </w:pPr>
    </w:p>
    <w:p w:rsidR="00C11A00" w:rsidRDefault="00C11A00" w:rsidP="00C11A00">
      <w:pPr>
        <w:jc w:val="center"/>
      </w:pPr>
    </w:p>
    <w:tbl>
      <w:tblPr>
        <w:tblW w:w="9770" w:type="dxa"/>
        <w:tblInd w:w="108" w:type="dxa"/>
        <w:tblLook w:val="00A0" w:firstRow="1" w:lastRow="0" w:firstColumn="1" w:lastColumn="0" w:noHBand="0" w:noVBand="0"/>
      </w:tblPr>
      <w:tblGrid>
        <w:gridCol w:w="5325"/>
        <w:gridCol w:w="4445"/>
      </w:tblGrid>
      <w:tr w:rsidR="00C11A00" w:rsidRPr="004E0C0A" w:rsidTr="00C11A00">
        <w:trPr>
          <w:trHeight w:val="65"/>
        </w:trPr>
        <w:tc>
          <w:tcPr>
            <w:tcW w:w="5325" w:type="dxa"/>
          </w:tcPr>
          <w:p w:rsidR="00C11A00" w:rsidRPr="004E0C0A" w:rsidRDefault="00C11A00" w:rsidP="00C11A00">
            <w:pPr>
              <w:pStyle w:val="afa"/>
            </w:pPr>
          </w:p>
          <w:p w:rsidR="00C11A00" w:rsidRPr="004E0C0A" w:rsidRDefault="00C11A00" w:rsidP="00C11A00">
            <w:pPr>
              <w:jc w:val="both"/>
            </w:pPr>
            <w:r>
              <w:t>Директор филиала</w:t>
            </w:r>
          </w:p>
          <w:p w:rsidR="00C11A00" w:rsidRPr="004E0C0A" w:rsidRDefault="00C11A00" w:rsidP="00C11A00">
            <w:pPr>
              <w:jc w:val="both"/>
            </w:pPr>
            <w:r>
              <w:t>ПАО «ТрансКонтейнер» на Красноярской ж.д.</w:t>
            </w:r>
          </w:p>
          <w:p w:rsidR="00C11A00" w:rsidRPr="004E0C0A" w:rsidRDefault="00C11A00" w:rsidP="00C11A00">
            <w:pPr>
              <w:jc w:val="both"/>
            </w:pPr>
          </w:p>
          <w:p w:rsidR="00C11A00" w:rsidRPr="004E0C0A" w:rsidRDefault="00C11A00" w:rsidP="00C11A00">
            <w:pPr>
              <w:jc w:val="both"/>
            </w:pPr>
            <w:r>
              <w:t>________________________ О.М. Лымарь</w:t>
            </w:r>
          </w:p>
          <w:p w:rsidR="00C11A00" w:rsidRPr="004E0C0A" w:rsidRDefault="00C11A00" w:rsidP="00C11A00">
            <w:pPr>
              <w:pStyle w:val="af8"/>
              <w:ind w:firstLine="0"/>
              <w:rPr>
                <w:b/>
                <w:sz w:val="24"/>
              </w:rPr>
            </w:pPr>
            <w:r>
              <w:rPr>
                <w:sz w:val="24"/>
              </w:rPr>
              <w:t>м.п.</w:t>
            </w:r>
          </w:p>
        </w:tc>
        <w:tc>
          <w:tcPr>
            <w:tcW w:w="4445" w:type="dxa"/>
          </w:tcPr>
          <w:p w:rsidR="00C11A00" w:rsidRPr="004E0C0A" w:rsidRDefault="00C11A00" w:rsidP="00C11A00">
            <w:pPr>
              <w:pStyle w:val="afa"/>
            </w:pPr>
          </w:p>
          <w:p w:rsidR="00C11A00" w:rsidRDefault="00C11A00" w:rsidP="00C11A00">
            <w:pPr>
              <w:jc w:val="both"/>
              <w:rPr>
                <w:sz w:val="23"/>
                <w:szCs w:val="23"/>
              </w:rPr>
            </w:pPr>
          </w:p>
          <w:p w:rsidR="00C11A00" w:rsidRDefault="00C11A00" w:rsidP="00C11A00">
            <w:pPr>
              <w:jc w:val="both"/>
              <w:rPr>
                <w:sz w:val="23"/>
                <w:szCs w:val="23"/>
              </w:rPr>
            </w:pPr>
          </w:p>
          <w:p w:rsidR="00C11A00" w:rsidRDefault="00C11A00" w:rsidP="00C11A00">
            <w:pPr>
              <w:jc w:val="both"/>
              <w:rPr>
                <w:sz w:val="23"/>
                <w:szCs w:val="23"/>
              </w:rPr>
            </w:pPr>
          </w:p>
          <w:p w:rsidR="00C11A00" w:rsidRPr="00E3768C" w:rsidRDefault="00C11A00" w:rsidP="00C11A00">
            <w:pPr>
              <w:jc w:val="both"/>
              <w:rPr>
                <w:sz w:val="23"/>
                <w:szCs w:val="23"/>
              </w:rPr>
            </w:pPr>
            <w:r>
              <w:rPr>
                <w:sz w:val="23"/>
                <w:szCs w:val="23"/>
              </w:rPr>
              <w:t xml:space="preserve">______________________ </w:t>
            </w:r>
          </w:p>
          <w:p w:rsidR="00C11A00" w:rsidRPr="004E0C0A" w:rsidRDefault="00C11A00" w:rsidP="00C11A00">
            <w:pPr>
              <w:pStyle w:val="af8"/>
              <w:ind w:firstLine="0"/>
              <w:rPr>
                <w:b/>
                <w:sz w:val="24"/>
              </w:rPr>
            </w:pPr>
            <w:r>
              <w:rPr>
                <w:sz w:val="23"/>
                <w:szCs w:val="23"/>
              </w:rPr>
              <w:t>м.п.</w:t>
            </w:r>
          </w:p>
        </w:tc>
      </w:tr>
    </w:tbl>
    <w:p w:rsidR="00C11A00" w:rsidRPr="004E0C0A" w:rsidRDefault="00C11A00" w:rsidP="00C11A00">
      <w:pPr>
        <w:jc w:val="right"/>
      </w:pPr>
      <w:r>
        <w:rPr>
          <w:color w:val="FF0000"/>
          <w:sz w:val="23"/>
          <w:szCs w:val="23"/>
        </w:rPr>
        <w:br w:type="page"/>
      </w:r>
      <w:r>
        <w:lastRenderedPageBreak/>
        <w:t>Приложение №3</w:t>
      </w:r>
    </w:p>
    <w:p w:rsidR="00C11A00" w:rsidRDefault="00C11A00" w:rsidP="00C11A00">
      <w:pPr>
        <w:jc w:val="right"/>
      </w:pPr>
      <w:r>
        <w:t xml:space="preserve">к Договору </w:t>
      </w:r>
    </w:p>
    <w:p w:rsidR="00C11A00" w:rsidRDefault="00C11A00" w:rsidP="00C11A00">
      <w:pPr>
        <w:jc w:val="right"/>
      </w:pPr>
      <w:r>
        <w:t>№_____________________</w:t>
      </w:r>
    </w:p>
    <w:p w:rsidR="00C11A00" w:rsidRPr="004E0C0A" w:rsidRDefault="00C11A00" w:rsidP="00C11A00">
      <w:pPr>
        <w:jc w:val="right"/>
      </w:pPr>
      <w:r>
        <w:t>от «___» _______ 2021г.</w:t>
      </w:r>
    </w:p>
    <w:p w:rsidR="00C11A00" w:rsidRPr="00D64BF0" w:rsidRDefault="00C11A00" w:rsidP="00C11A00">
      <w:pPr>
        <w:rPr>
          <w:sz w:val="23"/>
          <w:szCs w:val="23"/>
          <w:lang w:eastAsia="ru-RU"/>
        </w:rPr>
      </w:pPr>
    </w:p>
    <w:p w:rsidR="00C11A00" w:rsidRPr="00D64BF0" w:rsidRDefault="00C11A00" w:rsidP="00C11A00">
      <w:pPr>
        <w:pStyle w:val="af8"/>
        <w:ind w:firstLine="0"/>
        <w:jc w:val="center"/>
        <w:rPr>
          <w:b/>
          <w:bCs/>
          <w:iCs/>
          <w:sz w:val="23"/>
          <w:szCs w:val="23"/>
        </w:rPr>
      </w:pPr>
      <w:r>
        <w:rPr>
          <w:b/>
          <w:bCs/>
          <w:iCs/>
          <w:sz w:val="23"/>
          <w:szCs w:val="23"/>
        </w:rPr>
        <w:t xml:space="preserve">Расчет стоимости услуг по комплексной уборке внутренних помещений </w:t>
      </w:r>
    </w:p>
    <w:p w:rsidR="00C11A00" w:rsidRPr="00D64BF0" w:rsidRDefault="00C11A00" w:rsidP="00C11A00">
      <w:pPr>
        <w:pStyle w:val="af8"/>
        <w:ind w:firstLine="0"/>
        <w:jc w:val="center"/>
        <w:rPr>
          <w:b/>
          <w:sz w:val="23"/>
          <w:szCs w:val="23"/>
        </w:rPr>
      </w:pPr>
      <w:r>
        <w:rPr>
          <w:b/>
          <w:bCs/>
          <w:iCs/>
          <w:sz w:val="23"/>
          <w:szCs w:val="23"/>
        </w:rPr>
        <w:t>филиала ПАО «ТрансКонтейнер» на Красноярской железной дороге</w:t>
      </w:r>
    </w:p>
    <w:p w:rsidR="00C11A00" w:rsidRPr="00D64BF0" w:rsidRDefault="00C11A00" w:rsidP="00C11A00">
      <w:pPr>
        <w:pStyle w:val="af8"/>
        <w:ind w:firstLine="0"/>
        <w:jc w:val="center"/>
        <w:rPr>
          <w:b/>
          <w:sz w:val="23"/>
          <w:szCs w:val="23"/>
        </w:rPr>
      </w:pPr>
    </w:p>
    <w:tbl>
      <w:tblPr>
        <w:tblStyle w:val="afff1"/>
        <w:tblW w:w="0" w:type="auto"/>
        <w:tblLook w:val="04A0" w:firstRow="1" w:lastRow="0" w:firstColumn="1" w:lastColumn="0" w:noHBand="0" w:noVBand="1"/>
      </w:tblPr>
      <w:tblGrid>
        <w:gridCol w:w="951"/>
        <w:gridCol w:w="5353"/>
        <w:gridCol w:w="983"/>
        <w:gridCol w:w="2567"/>
      </w:tblGrid>
      <w:tr w:rsidR="00226F11" w:rsidRPr="00D64BF0" w:rsidTr="002418C3">
        <w:tc>
          <w:tcPr>
            <w:tcW w:w="951" w:type="dxa"/>
          </w:tcPr>
          <w:p w:rsidR="00226F11" w:rsidRPr="00D64BF0" w:rsidRDefault="00226F11" w:rsidP="002418C3">
            <w:pPr>
              <w:pStyle w:val="af8"/>
              <w:ind w:firstLine="0"/>
              <w:jc w:val="center"/>
              <w:rPr>
                <w:b/>
                <w:sz w:val="23"/>
                <w:szCs w:val="23"/>
              </w:rPr>
            </w:pPr>
            <w:r w:rsidRPr="00D64BF0">
              <w:rPr>
                <w:b/>
                <w:sz w:val="23"/>
                <w:szCs w:val="23"/>
              </w:rPr>
              <w:t>№п/п</w:t>
            </w:r>
          </w:p>
        </w:tc>
        <w:tc>
          <w:tcPr>
            <w:tcW w:w="5353" w:type="dxa"/>
          </w:tcPr>
          <w:p w:rsidR="00226F11" w:rsidRPr="00D64BF0" w:rsidRDefault="00226F11" w:rsidP="002418C3">
            <w:pPr>
              <w:pStyle w:val="af8"/>
              <w:ind w:firstLine="0"/>
              <w:jc w:val="center"/>
              <w:rPr>
                <w:b/>
                <w:sz w:val="23"/>
                <w:szCs w:val="23"/>
              </w:rPr>
            </w:pPr>
            <w:r w:rsidRPr="00D64BF0">
              <w:rPr>
                <w:b/>
                <w:sz w:val="23"/>
                <w:szCs w:val="23"/>
              </w:rPr>
              <w:t>Статья затрат</w:t>
            </w:r>
          </w:p>
        </w:tc>
        <w:tc>
          <w:tcPr>
            <w:tcW w:w="983" w:type="dxa"/>
          </w:tcPr>
          <w:p w:rsidR="00226F11" w:rsidRPr="00D64BF0" w:rsidRDefault="00226F11" w:rsidP="002418C3">
            <w:pPr>
              <w:pStyle w:val="af8"/>
              <w:ind w:firstLine="0"/>
              <w:jc w:val="center"/>
              <w:rPr>
                <w:b/>
                <w:sz w:val="23"/>
                <w:szCs w:val="23"/>
              </w:rPr>
            </w:pPr>
            <w:r>
              <w:rPr>
                <w:b/>
                <w:sz w:val="23"/>
                <w:szCs w:val="23"/>
              </w:rPr>
              <w:t>Ед.изм.</w:t>
            </w:r>
          </w:p>
        </w:tc>
        <w:tc>
          <w:tcPr>
            <w:tcW w:w="2567" w:type="dxa"/>
          </w:tcPr>
          <w:p w:rsidR="00226F11" w:rsidRPr="00D64BF0" w:rsidRDefault="00226F11" w:rsidP="002418C3">
            <w:pPr>
              <w:pStyle w:val="af8"/>
              <w:ind w:firstLine="0"/>
              <w:jc w:val="center"/>
              <w:rPr>
                <w:b/>
                <w:sz w:val="23"/>
                <w:szCs w:val="23"/>
              </w:rPr>
            </w:pPr>
            <w:r>
              <w:rPr>
                <w:b/>
                <w:sz w:val="23"/>
                <w:szCs w:val="23"/>
              </w:rPr>
              <w:t>Значение показателя в месяц</w:t>
            </w:r>
          </w:p>
        </w:tc>
      </w:tr>
      <w:tr w:rsidR="00226F11" w:rsidRPr="00D64BF0" w:rsidTr="002418C3">
        <w:tc>
          <w:tcPr>
            <w:tcW w:w="951" w:type="dxa"/>
          </w:tcPr>
          <w:p w:rsidR="00226F11" w:rsidRPr="00D64BF0" w:rsidRDefault="00226F11" w:rsidP="002418C3">
            <w:pPr>
              <w:pStyle w:val="af8"/>
              <w:ind w:firstLine="0"/>
              <w:jc w:val="center"/>
              <w:rPr>
                <w:sz w:val="23"/>
                <w:szCs w:val="23"/>
              </w:rPr>
            </w:pPr>
            <w:r w:rsidRPr="00D64BF0">
              <w:rPr>
                <w:sz w:val="23"/>
                <w:szCs w:val="23"/>
              </w:rPr>
              <w:t>1</w:t>
            </w:r>
          </w:p>
        </w:tc>
        <w:tc>
          <w:tcPr>
            <w:tcW w:w="5353" w:type="dxa"/>
          </w:tcPr>
          <w:p w:rsidR="00226F11" w:rsidRPr="00D64BF0" w:rsidRDefault="00226F11" w:rsidP="002418C3">
            <w:pPr>
              <w:pStyle w:val="af8"/>
              <w:ind w:firstLine="0"/>
              <w:jc w:val="center"/>
              <w:rPr>
                <w:sz w:val="23"/>
                <w:szCs w:val="23"/>
              </w:rPr>
            </w:pPr>
            <w:r w:rsidRPr="00D64BF0">
              <w:rPr>
                <w:sz w:val="23"/>
                <w:szCs w:val="23"/>
              </w:rPr>
              <w:t>Фонд оплаты труда</w:t>
            </w:r>
          </w:p>
        </w:tc>
        <w:tc>
          <w:tcPr>
            <w:tcW w:w="983" w:type="dxa"/>
          </w:tcPr>
          <w:p w:rsidR="00226F11" w:rsidRPr="00D64BF0" w:rsidRDefault="00226F11" w:rsidP="002418C3">
            <w:pPr>
              <w:pStyle w:val="af8"/>
              <w:ind w:firstLine="0"/>
              <w:jc w:val="center"/>
              <w:rPr>
                <w:sz w:val="23"/>
                <w:szCs w:val="23"/>
              </w:rPr>
            </w:pPr>
            <w:r>
              <w:rPr>
                <w:sz w:val="23"/>
                <w:szCs w:val="23"/>
              </w:rPr>
              <w:t>Руб.</w:t>
            </w:r>
          </w:p>
        </w:tc>
        <w:tc>
          <w:tcPr>
            <w:tcW w:w="2567" w:type="dxa"/>
          </w:tcPr>
          <w:p w:rsidR="00226F11" w:rsidRPr="00D64BF0" w:rsidRDefault="00226F11" w:rsidP="002418C3">
            <w:pPr>
              <w:pStyle w:val="af8"/>
              <w:ind w:firstLine="0"/>
              <w:jc w:val="center"/>
              <w:rPr>
                <w:sz w:val="23"/>
                <w:szCs w:val="23"/>
              </w:rPr>
            </w:pPr>
          </w:p>
        </w:tc>
      </w:tr>
      <w:tr w:rsidR="00226F11" w:rsidRPr="00D64BF0" w:rsidTr="002418C3">
        <w:tc>
          <w:tcPr>
            <w:tcW w:w="951" w:type="dxa"/>
          </w:tcPr>
          <w:p w:rsidR="00226F11" w:rsidRPr="00D64BF0" w:rsidRDefault="00226F11" w:rsidP="002418C3">
            <w:pPr>
              <w:pStyle w:val="af8"/>
              <w:ind w:firstLine="0"/>
              <w:jc w:val="center"/>
              <w:rPr>
                <w:sz w:val="23"/>
                <w:szCs w:val="23"/>
              </w:rPr>
            </w:pPr>
            <w:r w:rsidRPr="00D64BF0">
              <w:rPr>
                <w:sz w:val="23"/>
                <w:szCs w:val="23"/>
              </w:rPr>
              <w:t>2</w:t>
            </w:r>
          </w:p>
        </w:tc>
        <w:tc>
          <w:tcPr>
            <w:tcW w:w="5353" w:type="dxa"/>
          </w:tcPr>
          <w:p w:rsidR="00226F11" w:rsidRPr="00D64BF0" w:rsidRDefault="00226F11" w:rsidP="002418C3">
            <w:pPr>
              <w:pStyle w:val="af8"/>
              <w:ind w:firstLine="0"/>
              <w:jc w:val="center"/>
              <w:rPr>
                <w:sz w:val="23"/>
                <w:szCs w:val="23"/>
              </w:rPr>
            </w:pPr>
            <w:r w:rsidRPr="00D64BF0">
              <w:rPr>
                <w:sz w:val="23"/>
                <w:szCs w:val="23"/>
              </w:rPr>
              <w:t>Налоги на з</w:t>
            </w:r>
            <w:r>
              <w:rPr>
                <w:sz w:val="23"/>
                <w:szCs w:val="23"/>
              </w:rPr>
              <w:t>аработную плату</w:t>
            </w:r>
          </w:p>
        </w:tc>
        <w:tc>
          <w:tcPr>
            <w:tcW w:w="983" w:type="dxa"/>
          </w:tcPr>
          <w:p w:rsidR="00226F11" w:rsidRDefault="00226F11" w:rsidP="002418C3">
            <w:pPr>
              <w:jc w:val="center"/>
            </w:pPr>
            <w:r w:rsidRPr="00F31CDB">
              <w:rPr>
                <w:sz w:val="23"/>
                <w:szCs w:val="23"/>
              </w:rPr>
              <w:t>Руб.</w:t>
            </w:r>
          </w:p>
        </w:tc>
        <w:tc>
          <w:tcPr>
            <w:tcW w:w="2567" w:type="dxa"/>
          </w:tcPr>
          <w:p w:rsidR="00226F11" w:rsidRPr="00D64BF0" w:rsidRDefault="00226F11" w:rsidP="002418C3">
            <w:pPr>
              <w:pStyle w:val="af8"/>
              <w:ind w:firstLine="0"/>
              <w:jc w:val="center"/>
              <w:rPr>
                <w:sz w:val="23"/>
                <w:szCs w:val="23"/>
              </w:rPr>
            </w:pPr>
          </w:p>
        </w:tc>
      </w:tr>
      <w:tr w:rsidR="00226F11" w:rsidRPr="00D64BF0" w:rsidTr="002418C3">
        <w:tc>
          <w:tcPr>
            <w:tcW w:w="951" w:type="dxa"/>
          </w:tcPr>
          <w:p w:rsidR="00226F11" w:rsidRPr="00D64BF0" w:rsidRDefault="00226F11" w:rsidP="002418C3">
            <w:pPr>
              <w:pStyle w:val="af8"/>
              <w:ind w:firstLine="0"/>
              <w:jc w:val="center"/>
              <w:rPr>
                <w:sz w:val="23"/>
                <w:szCs w:val="23"/>
              </w:rPr>
            </w:pPr>
            <w:r>
              <w:rPr>
                <w:sz w:val="23"/>
                <w:szCs w:val="23"/>
              </w:rPr>
              <w:t>3</w:t>
            </w:r>
          </w:p>
        </w:tc>
        <w:tc>
          <w:tcPr>
            <w:tcW w:w="5353" w:type="dxa"/>
          </w:tcPr>
          <w:p w:rsidR="00226F11" w:rsidRPr="00D64BF0" w:rsidRDefault="00226F11" w:rsidP="002418C3">
            <w:pPr>
              <w:pStyle w:val="af8"/>
              <w:ind w:firstLine="0"/>
              <w:jc w:val="center"/>
              <w:rPr>
                <w:sz w:val="23"/>
                <w:szCs w:val="23"/>
              </w:rPr>
            </w:pPr>
            <w:r>
              <w:rPr>
                <w:sz w:val="23"/>
                <w:szCs w:val="23"/>
              </w:rPr>
              <w:t>Резерв на отпуск и социальные нужды</w:t>
            </w:r>
          </w:p>
        </w:tc>
        <w:tc>
          <w:tcPr>
            <w:tcW w:w="983" w:type="dxa"/>
          </w:tcPr>
          <w:p w:rsidR="00226F11" w:rsidRDefault="00226F11" w:rsidP="002418C3">
            <w:pPr>
              <w:jc w:val="center"/>
            </w:pPr>
            <w:r w:rsidRPr="00F31CDB">
              <w:rPr>
                <w:sz w:val="23"/>
                <w:szCs w:val="23"/>
              </w:rPr>
              <w:t>Руб.</w:t>
            </w:r>
          </w:p>
        </w:tc>
        <w:tc>
          <w:tcPr>
            <w:tcW w:w="2567" w:type="dxa"/>
          </w:tcPr>
          <w:p w:rsidR="00226F11" w:rsidRPr="00D64BF0" w:rsidRDefault="00226F11" w:rsidP="002418C3">
            <w:pPr>
              <w:pStyle w:val="af8"/>
              <w:ind w:firstLine="0"/>
              <w:jc w:val="center"/>
              <w:rPr>
                <w:sz w:val="23"/>
                <w:szCs w:val="23"/>
              </w:rPr>
            </w:pPr>
          </w:p>
        </w:tc>
      </w:tr>
      <w:tr w:rsidR="00226F11" w:rsidRPr="00D64BF0" w:rsidTr="002418C3">
        <w:tc>
          <w:tcPr>
            <w:tcW w:w="951" w:type="dxa"/>
          </w:tcPr>
          <w:p w:rsidR="00226F11" w:rsidRPr="00D64BF0" w:rsidRDefault="00226F11" w:rsidP="002418C3">
            <w:pPr>
              <w:pStyle w:val="af8"/>
              <w:ind w:firstLine="0"/>
              <w:jc w:val="center"/>
              <w:rPr>
                <w:sz w:val="23"/>
                <w:szCs w:val="23"/>
              </w:rPr>
            </w:pPr>
            <w:r>
              <w:rPr>
                <w:sz w:val="23"/>
                <w:szCs w:val="23"/>
              </w:rPr>
              <w:t>4</w:t>
            </w:r>
          </w:p>
        </w:tc>
        <w:tc>
          <w:tcPr>
            <w:tcW w:w="5353" w:type="dxa"/>
          </w:tcPr>
          <w:p w:rsidR="00226F11" w:rsidRPr="00D64BF0" w:rsidRDefault="00226F11" w:rsidP="002418C3">
            <w:pPr>
              <w:pStyle w:val="af8"/>
              <w:ind w:firstLine="0"/>
              <w:jc w:val="center"/>
              <w:rPr>
                <w:sz w:val="23"/>
                <w:szCs w:val="23"/>
              </w:rPr>
            </w:pPr>
            <w:r w:rsidRPr="00D64BF0">
              <w:rPr>
                <w:sz w:val="23"/>
                <w:szCs w:val="23"/>
              </w:rPr>
              <w:t xml:space="preserve">Расходы </w:t>
            </w:r>
            <w:r>
              <w:rPr>
                <w:sz w:val="23"/>
                <w:szCs w:val="23"/>
              </w:rPr>
              <w:t xml:space="preserve">на </w:t>
            </w:r>
            <w:r w:rsidRPr="00D64BF0">
              <w:rPr>
                <w:sz w:val="23"/>
                <w:szCs w:val="23"/>
              </w:rPr>
              <w:t>материалы для уборки</w:t>
            </w:r>
          </w:p>
        </w:tc>
        <w:tc>
          <w:tcPr>
            <w:tcW w:w="983" w:type="dxa"/>
          </w:tcPr>
          <w:p w:rsidR="00226F11" w:rsidRDefault="00226F11" w:rsidP="002418C3">
            <w:pPr>
              <w:jc w:val="center"/>
            </w:pPr>
            <w:r w:rsidRPr="00F31CDB">
              <w:rPr>
                <w:sz w:val="23"/>
                <w:szCs w:val="23"/>
              </w:rPr>
              <w:t>Руб.</w:t>
            </w:r>
          </w:p>
        </w:tc>
        <w:tc>
          <w:tcPr>
            <w:tcW w:w="2567" w:type="dxa"/>
          </w:tcPr>
          <w:p w:rsidR="00226F11" w:rsidRPr="00D64BF0" w:rsidRDefault="00226F11" w:rsidP="002418C3">
            <w:pPr>
              <w:pStyle w:val="af8"/>
              <w:ind w:firstLine="0"/>
              <w:jc w:val="center"/>
              <w:rPr>
                <w:sz w:val="23"/>
                <w:szCs w:val="23"/>
              </w:rPr>
            </w:pPr>
          </w:p>
        </w:tc>
      </w:tr>
      <w:tr w:rsidR="00226F11" w:rsidRPr="00D64BF0" w:rsidTr="002418C3">
        <w:tc>
          <w:tcPr>
            <w:tcW w:w="951" w:type="dxa"/>
          </w:tcPr>
          <w:p w:rsidR="00226F11" w:rsidRPr="00D64BF0" w:rsidRDefault="00226F11" w:rsidP="002418C3">
            <w:pPr>
              <w:pStyle w:val="af8"/>
              <w:ind w:firstLine="0"/>
              <w:jc w:val="center"/>
              <w:rPr>
                <w:sz w:val="23"/>
                <w:szCs w:val="23"/>
              </w:rPr>
            </w:pPr>
            <w:r>
              <w:rPr>
                <w:sz w:val="23"/>
                <w:szCs w:val="23"/>
              </w:rPr>
              <w:t>5</w:t>
            </w:r>
          </w:p>
        </w:tc>
        <w:tc>
          <w:tcPr>
            <w:tcW w:w="5353" w:type="dxa"/>
          </w:tcPr>
          <w:p w:rsidR="00226F11" w:rsidRPr="00D64BF0" w:rsidRDefault="00226F11" w:rsidP="002418C3">
            <w:pPr>
              <w:pStyle w:val="af8"/>
              <w:ind w:firstLine="0"/>
              <w:jc w:val="center"/>
              <w:rPr>
                <w:sz w:val="23"/>
                <w:szCs w:val="23"/>
              </w:rPr>
            </w:pPr>
            <w:r w:rsidRPr="00D64BF0">
              <w:rPr>
                <w:sz w:val="23"/>
                <w:szCs w:val="23"/>
              </w:rPr>
              <w:t xml:space="preserve">Амортизация оборудования, спецодежды, СИЗ </w:t>
            </w:r>
          </w:p>
        </w:tc>
        <w:tc>
          <w:tcPr>
            <w:tcW w:w="983" w:type="dxa"/>
          </w:tcPr>
          <w:p w:rsidR="00226F11" w:rsidRDefault="00226F11" w:rsidP="002418C3">
            <w:pPr>
              <w:jc w:val="center"/>
            </w:pPr>
            <w:r w:rsidRPr="00F31CDB">
              <w:rPr>
                <w:sz w:val="23"/>
                <w:szCs w:val="23"/>
              </w:rPr>
              <w:t>Руб.</w:t>
            </w:r>
          </w:p>
        </w:tc>
        <w:tc>
          <w:tcPr>
            <w:tcW w:w="2567" w:type="dxa"/>
          </w:tcPr>
          <w:p w:rsidR="00226F11" w:rsidRPr="00D64BF0" w:rsidRDefault="00226F11" w:rsidP="002418C3">
            <w:pPr>
              <w:pStyle w:val="af8"/>
              <w:ind w:firstLine="0"/>
              <w:jc w:val="center"/>
              <w:rPr>
                <w:sz w:val="23"/>
                <w:szCs w:val="23"/>
              </w:rPr>
            </w:pPr>
          </w:p>
        </w:tc>
      </w:tr>
      <w:tr w:rsidR="00226F11" w:rsidRPr="00D64BF0" w:rsidTr="002418C3">
        <w:tc>
          <w:tcPr>
            <w:tcW w:w="951" w:type="dxa"/>
          </w:tcPr>
          <w:p w:rsidR="00226F11" w:rsidRPr="00D64BF0" w:rsidRDefault="00226F11" w:rsidP="002418C3">
            <w:pPr>
              <w:pStyle w:val="af8"/>
              <w:ind w:firstLine="0"/>
              <w:jc w:val="center"/>
              <w:rPr>
                <w:sz w:val="23"/>
                <w:szCs w:val="23"/>
              </w:rPr>
            </w:pPr>
            <w:r>
              <w:rPr>
                <w:sz w:val="23"/>
                <w:szCs w:val="23"/>
              </w:rPr>
              <w:t>6</w:t>
            </w:r>
          </w:p>
        </w:tc>
        <w:tc>
          <w:tcPr>
            <w:tcW w:w="5353" w:type="dxa"/>
          </w:tcPr>
          <w:p w:rsidR="00226F11" w:rsidRPr="00D64BF0" w:rsidRDefault="00226F11" w:rsidP="002418C3">
            <w:pPr>
              <w:pStyle w:val="af8"/>
              <w:ind w:firstLine="0"/>
              <w:jc w:val="center"/>
              <w:rPr>
                <w:sz w:val="23"/>
                <w:szCs w:val="23"/>
              </w:rPr>
            </w:pPr>
            <w:r w:rsidRPr="00D64BF0">
              <w:rPr>
                <w:sz w:val="23"/>
                <w:szCs w:val="23"/>
              </w:rPr>
              <w:t>Накладные расходы</w:t>
            </w:r>
          </w:p>
        </w:tc>
        <w:tc>
          <w:tcPr>
            <w:tcW w:w="983" w:type="dxa"/>
          </w:tcPr>
          <w:p w:rsidR="00226F11" w:rsidRDefault="00226F11" w:rsidP="002418C3">
            <w:pPr>
              <w:jc w:val="center"/>
            </w:pPr>
            <w:r w:rsidRPr="00F31CDB">
              <w:rPr>
                <w:sz w:val="23"/>
                <w:szCs w:val="23"/>
              </w:rPr>
              <w:t>Руб.</w:t>
            </w:r>
          </w:p>
        </w:tc>
        <w:tc>
          <w:tcPr>
            <w:tcW w:w="2567" w:type="dxa"/>
          </w:tcPr>
          <w:p w:rsidR="00226F11" w:rsidRPr="00D64BF0" w:rsidRDefault="00226F11" w:rsidP="002418C3">
            <w:pPr>
              <w:pStyle w:val="af8"/>
              <w:ind w:firstLine="0"/>
              <w:jc w:val="center"/>
              <w:rPr>
                <w:sz w:val="23"/>
                <w:szCs w:val="23"/>
              </w:rPr>
            </w:pPr>
          </w:p>
        </w:tc>
      </w:tr>
      <w:tr w:rsidR="00226F11" w:rsidRPr="00D64BF0" w:rsidTr="002418C3">
        <w:tc>
          <w:tcPr>
            <w:tcW w:w="951" w:type="dxa"/>
          </w:tcPr>
          <w:p w:rsidR="00226F11" w:rsidRPr="00D64BF0" w:rsidRDefault="00226F11" w:rsidP="002418C3">
            <w:pPr>
              <w:pStyle w:val="af8"/>
              <w:ind w:firstLine="0"/>
              <w:jc w:val="center"/>
              <w:rPr>
                <w:sz w:val="23"/>
                <w:szCs w:val="23"/>
              </w:rPr>
            </w:pPr>
          </w:p>
        </w:tc>
        <w:tc>
          <w:tcPr>
            <w:tcW w:w="5353" w:type="dxa"/>
          </w:tcPr>
          <w:p w:rsidR="00226F11" w:rsidRPr="00D64BF0" w:rsidRDefault="00226F11" w:rsidP="002418C3">
            <w:pPr>
              <w:pStyle w:val="af8"/>
              <w:ind w:firstLine="0"/>
              <w:jc w:val="center"/>
              <w:rPr>
                <w:sz w:val="23"/>
                <w:szCs w:val="23"/>
              </w:rPr>
            </w:pPr>
            <w:r>
              <w:rPr>
                <w:sz w:val="23"/>
                <w:szCs w:val="23"/>
              </w:rPr>
              <w:t>Итого затрат:</w:t>
            </w:r>
          </w:p>
        </w:tc>
        <w:tc>
          <w:tcPr>
            <w:tcW w:w="983" w:type="dxa"/>
          </w:tcPr>
          <w:p w:rsidR="00226F11" w:rsidRDefault="00226F11" w:rsidP="002418C3">
            <w:pPr>
              <w:jc w:val="center"/>
            </w:pPr>
            <w:r w:rsidRPr="00F31CDB">
              <w:rPr>
                <w:sz w:val="23"/>
                <w:szCs w:val="23"/>
              </w:rPr>
              <w:t>Руб.</w:t>
            </w:r>
          </w:p>
        </w:tc>
        <w:tc>
          <w:tcPr>
            <w:tcW w:w="2567" w:type="dxa"/>
          </w:tcPr>
          <w:p w:rsidR="00226F11" w:rsidRPr="00D64BF0" w:rsidRDefault="00226F11" w:rsidP="002418C3">
            <w:pPr>
              <w:pStyle w:val="af8"/>
              <w:ind w:firstLine="0"/>
              <w:jc w:val="center"/>
              <w:rPr>
                <w:sz w:val="23"/>
                <w:szCs w:val="23"/>
              </w:rPr>
            </w:pPr>
          </w:p>
        </w:tc>
      </w:tr>
      <w:tr w:rsidR="00226F11" w:rsidRPr="00D64BF0" w:rsidTr="002418C3">
        <w:tc>
          <w:tcPr>
            <w:tcW w:w="951" w:type="dxa"/>
          </w:tcPr>
          <w:p w:rsidR="00226F11" w:rsidRPr="00D64BF0" w:rsidRDefault="00226F11" w:rsidP="002418C3">
            <w:pPr>
              <w:pStyle w:val="af8"/>
              <w:ind w:firstLine="0"/>
              <w:jc w:val="center"/>
              <w:rPr>
                <w:sz w:val="23"/>
                <w:szCs w:val="23"/>
              </w:rPr>
            </w:pPr>
            <w:r>
              <w:rPr>
                <w:sz w:val="23"/>
                <w:szCs w:val="23"/>
              </w:rPr>
              <w:t>7</w:t>
            </w:r>
          </w:p>
        </w:tc>
        <w:tc>
          <w:tcPr>
            <w:tcW w:w="5353" w:type="dxa"/>
          </w:tcPr>
          <w:p w:rsidR="00226F11" w:rsidRPr="00D64BF0" w:rsidRDefault="00226F11" w:rsidP="002418C3">
            <w:pPr>
              <w:pStyle w:val="af8"/>
              <w:ind w:firstLine="0"/>
              <w:jc w:val="center"/>
              <w:rPr>
                <w:sz w:val="23"/>
                <w:szCs w:val="23"/>
              </w:rPr>
            </w:pPr>
            <w:r w:rsidRPr="00D64BF0">
              <w:rPr>
                <w:sz w:val="23"/>
                <w:szCs w:val="23"/>
              </w:rPr>
              <w:t>Прибыль (рентабельность) %</w:t>
            </w:r>
          </w:p>
        </w:tc>
        <w:tc>
          <w:tcPr>
            <w:tcW w:w="983" w:type="dxa"/>
          </w:tcPr>
          <w:p w:rsidR="00226F11" w:rsidRDefault="00226F11" w:rsidP="002418C3">
            <w:pPr>
              <w:jc w:val="center"/>
            </w:pPr>
            <w:r w:rsidRPr="00F31CDB">
              <w:rPr>
                <w:sz w:val="23"/>
                <w:szCs w:val="23"/>
              </w:rPr>
              <w:t>Руб.</w:t>
            </w:r>
          </w:p>
        </w:tc>
        <w:tc>
          <w:tcPr>
            <w:tcW w:w="2567" w:type="dxa"/>
          </w:tcPr>
          <w:p w:rsidR="00226F11" w:rsidRPr="00D64BF0" w:rsidRDefault="00226F11" w:rsidP="002418C3">
            <w:pPr>
              <w:pStyle w:val="af8"/>
              <w:ind w:firstLine="0"/>
              <w:jc w:val="center"/>
              <w:rPr>
                <w:sz w:val="23"/>
                <w:szCs w:val="23"/>
              </w:rPr>
            </w:pPr>
          </w:p>
        </w:tc>
      </w:tr>
      <w:tr w:rsidR="00226F11" w:rsidRPr="00D64BF0" w:rsidTr="002418C3">
        <w:tc>
          <w:tcPr>
            <w:tcW w:w="951" w:type="dxa"/>
          </w:tcPr>
          <w:p w:rsidR="00226F11" w:rsidRPr="00D64BF0" w:rsidRDefault="00226F11" w:rsidP="002418C3">
            <w:pPr>
              <w:pStyle w:val="af8"/>
              <w:ind w:firstLine="0"/>
              <w:jc w:val="center"/>
              <w:rPr>
                <w:sz w:val="23"/>
                <w:szCs w:val="23"/>
              </w:rPr>
            </w:pPr>
          </w:p>
        </w:tc>
        <w:tc>
          <w:tcPr>
            <w:tcW w:w="5353" w:type="dxa"/>
          </w:tcPr>
          <w:p w:rsidR="00226F11" w:rsidRPr="00D64BF0" w:rsidRDefault="00226F11" w:rsidP="002418C3">
            <w:pPr>
              <w:pStyle w:val="af8"/>
              <w:ind w:firstLine="0"/>
              <w:jc w:val="center"/>
              <w:rPr>
                <w:sz w:val="23"/>
                <w:szCs w:val="23"/>
              </w:rPr>
            </w:pPr>
            <w:r>
              <w:rPr>
                <w:sz w:val="23"/>
                <w:szCs w:val="23"/>
              </w:rPr>
              <w:t>Итого стоимость услуг, без НДС</w:t>
            </w:r>
          </w:p>
        </w:tc>
        <w:tc>
          <w:tcPr>
            <w:tcW w:w="983" w:type="dxa"/>
          </w:tcPr>
          <w:p w:rsidR="00226F11" w:rsidRDefault="00226F11" w:rsidP="002418C3">
            <w:pPr>
              <w:jc w:val="center"/>
            </w:pPr>
            <w:r w:rsidRPr="00F31CDB">
              <w:rPr>
                <w:sz w:val="23"/>
                <w:szCs w:val="23"/>
              </w:rPr>
              <w:t>Руб.</w:t>
            </w:r>
          </w:p>
        </w:tc>
        <w:tc>
          <w:tcPr>
            <w:tcW w:w="2567" w:type="dxa"/>
          </w:tcPr>
          <w:p w:rsidR="00226F11" w:rsidRPr="00D64BF0" w:rsidRDefault="00226F11" w:rsidP="002418C3">
            <w:pPr>
              <w:pStyle w:val="af8"/>
              <w:ind w:firstLine="0"/>
              <w:jc w:val="center"/>
              <w:rPr>
                <w:sz w:val="23"/>
                <w:szCs w:val="23"/>
              </w:rPr>
            </w:pPr>
          </w:p>
        </w:tc>
      </w:tr>
      <w:tr w:rsidR="00226F11" w:rsidRPr="00D64BF0" w:rsidTr="002418C3">
        <w:tc>
          <w:tcPr>
            <w:tcW w:w="951" w:type="dxa"/>
          </w:tcPr>
          <w:p w:rsidR="00226F11" w:rsidRPr="00D64BF0" w:rsidRDefault="00226F11" w:rsidP="002418C3">
            <w:pPr>
              <w:pStyle w:val="af8"/>
              <w:ind w:firstLine="0"/>
              <w:jc w:val="center"/>
              <w:rPr>
                <w:sz w:val="23"/>
                <w:szCs w:val="23"/>
              </w:rPr>
            </w:pPr>
          </w:p>
        </w:tc>
        <w:tc>
          <w:tcPr>
            <w:tcW w:w="5353" w:type="dxa"/>
          </w:tcPr>
          <w:p w:rsidR="00226F11" w:rsidRDefault="00226F11" w:rsidP="002418C3">
            <w:pPr>
              <w:pStyle w:val="af8"/>
              <w:ind w:firstLine="0"/>
              <w:jc w:val="center"/>
              <w:rPr>
                <w:sz w:val="23"/>
                <w:szCs w:val="23"/>
              </w:rPr>
            </w:pPr>
            <w:r>
              <w:rPr>
                <w:sz w:val="23"/>
                <w:szCs w:val="23"/>
              </w:rPr>
              <w:t>НДС 20%</w:t>
            </w:r>
          </w:p>
        </w:tc>
        <w:tc>
          <w:tcPr>
            <w:tcW w:w="983" w:type="dxa"/>
          </w:tcPr>
          <w:p w:rsidR="00226F11" w:rsidRPr="00F31CDB" w:rsidRDefault="00226F11" w:rsidP="002418C3">
            <w:pPr>
              <w:jc w:val="center"/>
              <w:rPr>
                <w:sz w:val="23"/>
                <w:szCs w:val="23"/>
              </w:rPr>
            </w:pPr>
            <w:r w:rsidRPr="00F31CDB">
              <w:rPr>
                <w:sz w:val="23"/>
                <w:szCs w:val="23"/>
              </w:rPr>
              <w:t>Руб.</w:t>
            </w:r>
          </w:p>
        </w:tc>
        <w:tc>
          <w:tcPr>
            <w:tcW w:w="2567" w:type="dxa"/>
          </w:tcPr>
          <w:p w:rsidR="00226F11" w:rsidRPr="00D64BF0" w:rsidRDefault="00226F11" w:rsidP="002418C3">
            <w:pPr>
              <w:pStyle w:val="af8"/>
              <w:ind w:firstLine="0"/>
              <w:jc w:val="center"/>
              <w:rPr>
                <w:sz w:val="23"/>
                <w:szCs w:val="23"/>
              </w:rPr>
            </w:pPr>
          </w:p>
        </w:tc>
      </w:tr>
    </w:tbl>
    <w:p w:rsidR="00C11A00" w:rsidRPr="00226F11" w:rsidRDefault="00C11A00" w:rsidP="00C11A00">
      <w:pPr>
        <w:pStyle w:val="af8"/>
        <w:ind w:firstLine="0"/>
        <w:jc w:val="center"/>
        <w:rPr>
          <w:sz w:val="23"/>
          <w:szCs w:val="23"/>
        </w:rPr>
      </w:pPr>
    </w:p>
    <w:tbl>
      <w:tblPr>
        <w:tblW w:w="9953" w:type="dxa"/>
        <w:tblLayout w:type="fixed"/>
        <w:tblLook w:val="00A0" w:firstRow="1" w:lastRow="0" w:firstColumn="1" w:lastColumn="0" w:noHBand="0" w:noVBand="0"/>
      </w:tblPr>
      <w:tblGrid>
        <w:gridCol w:w="5269"/>
        <w:gridCol w:w="4684"/>
      </w:tblGrid>
      <w:tr w:rsidR="00C11A00" w:rsidRPr="00D64BF0" w:rsidTr="00C11A00">
        <w:trPr>
          <w:trHeight w:val="65"/>
        </w:trPr>
        <w:tc>
          <w:tcPr>
            <w:tcW w:w="5103" w:type="dxa"/>
          </w:tcPr>
          <w:p w:rsidR="00C11A00" w:rsidRPr="00D64BF0" w:rsidRDefault="00C11A00" w:rsidP="00C11A00">
            <w:pPr>
              <w:pStyle w:val="afa"/>
              <w:rPr>
                <w:sz w:val="23"/>
                <w:szCs w:val="23"/>
              </w:rPr>
            </w:pPr>
          </w:p>
          <w:p w:rsidR="00C11A00" w:rsidRPr="00D64BF0" w:rsidRDefault="00C11A00" w:rsidP="00C11A00">
            <w:pPr>
              <w:jc w:val="both"/>
              <w:rPr>
                <w:sz w:val="23"/>
                <w:szCs w:val="23"/>
              </w:rPr>
            </w:pPr>
            <w:r>
              <w:rPr>
                <w:sz w:val="23"/>
                <w:szCs w:val="23"/>
              </w:rPr>
              <w:t>Директор филиала</w:t>
            </w:r>
          </w:p>
          <w:p w:rsidR="00C11A00" w:rsidRPr="00D64BF0" w:rsidRDefault="00C11A00" w:rsidP="00C11A00">
            <w:pPr>
              <w:jc w:val="both"/>
              <w:rPr>
                <w:sz w:val="23"/>
                <w:szCs w:val="23"/>
              </w:rPr>
            </w:pPr>
            <w:r>
              <w:rPr>
                <w:sz w:val="23"/>
                <w:szCs w:val="23"/>
              </w:rPr>
              <w:t>ПАО «ТрансКонтейнер» на Красноярской ж.д.</w:t>
            </w:r>
          </w:p>
          <w:p w:rsidR="00C11A00" w:rsidRPr="00D64BF0" w:rsidRDefault="00C11A00" w:rsidP="00C11A00">
            <w:pPr>
              <w:jc w:val="both"/>
              <w:rPr>
                <w:sz w:val="23"/>
                <w:szCs w:val="23"/>
              </w:rPr>
            </w:pPr>
          </w:p>
          <w:p w:rsidR="00C11A00" w:rsidRPr="00D64BF0" w:rsidRDefault="00C11A00" w:rsidP="00C11A00">
            <w:pPr>
              <w:jc w:val="both"/>
              <w:rPr>
                <w:sz w:val="23"/>
                <w:szCs w:val="23"/>
              </w:rPr>
            </w:pPr>
            <w:r>
              <w:rPr>
                <w:sz w:val="23"/>
                <w:szCs w:val="23"/>
              </w:rPr>
              <w:t>________________________ О.М. Лымарь</w:t>
            </w:r>
          </w:p>
          <w:p w:rsidR="00C11A00" w:rsidRPr="00D64BF0" w:rsidRDefault="00C11A00" w:rsidP="00C11A00">
            <w:pPr>
              <w:jc w:val="both"/>
              <w:rPr>
                <w:b/>
                <w:sz w:val="23"/>
                <w:szCs w:val="23"/>
              </w:rPr>
            </w:pPr>
            <w:r>
              <w:rPr>
                <w:sz w:val="23"/>
                <w:szCs w:val="23"/>
              </w:rPr>
              <w:t>м.п.</w:t>
            </w:r>
          </w:p>
        </w:tc>
        <w:tc>
          <w:tcPr>
            <w:tcW w:w="4536" w:type="dxa"/>
          </w:tcPr>
          <w:p w:rsidR="00C11A00" w:rsidRPr="00D64BF0" w:rsidRDefault="00C11A00" w:rsidP="00C11A00">
            <w:pPr>
              <w:pStyle w:val="afa"/>
              <w:rPr>
                <w:sz w:val="23"/>
                <w:szCs w:val="23"/>
              </w:rPr>
            </w:pPr>
          </w:p>
          <w:p w:rsidR="00C11A00" w:rsidRDefault="00C11A00" w:rsidP="00C11A00">
            <w:pPr>
              <w:jc w:val="both"/>
              <w:rPr>
                <w:sz w:val="23"/>
                <w:szCs w:val="23"/>
              </w:rPr>
            </w:pPr>
          </w:p>
          <w:p w:rsidR="00C11A00" w:rsidRDefault="00C11A00" w:rsidP="00C11A00">
            <w:pPr>
              <w:jc w:val="both"/>
              <w:rPr>
                <w:sz w:val="23"/>
                <w:szCs w:val="23"/>
              </w:rPr>
            </w:pPr>
          </w:p>
          <w:p w:rsidR="00C11A00" w:rsidRPr="00D64BF0" w:rsidRDefault="00C11A00" w:rsidP="00C11A00">
            <w:pPr>
              <w:jc w:val="both"/>
              <w:rPr>
                <w:sz w:val="23"/>
                <w:szCs w:val="23"/>
              </w:rPr>
            </w:pPr>
          </w:p>
          <w:p w:rsidR="00C11A00" w:rsidRPr="00D64BF0" w:rsidRDefault="00C11A00" w:rsidP="00C11A00">
            <w:pPr>
              <w:jc w:val="both"/>
              <w:rPr>
                <w:sz w:val="23"/>
                <w:szCs w:val="23"/>
              </w:rPr>
            </w:pPr>
            <w:r>
              <w:rPr>
                <w:sz w:val="23"/>
                <w:szCs w:val="23"/>
              </w:rPr>
              <w:t xml:space="preserve">______________________ </w:t>
            </w:r>
          </w:p>
          <w:p w:rsidR="00C11A00" w:rsidRPr="00D64BF0" w:rsidRDefault="00C11A00" w:rsidP="00C11A00">
            <w:pPr>
              <w:jc w:val="both"/>
              <w:rPr>
                <w:b/>
                <w:sz w:val="23"/>
                <w:szCs w:val="23"/>
              </w:rPr>
            </w:pPr>
            <w:r>
              <w:rPr>
                <w:sz w:val="23"/>
                <w:szCs w:val="23"/>
              </w:rPr>
              <w:t>м.п.</w:t>
            </w:r>
          </w:p>
        </w:tc>
      </w:tr>
    </w:tbl>
    <w:p w:rsidR="00C11A00" w:rsidRDefault="00C11A00" w:rsidP="00C11A00">
      <w:pPr>
        <w:pStyle w:val="af8"/>
        <w:ind w:firstLine="0"/>
        <w:jc w:val="center"/>
        <w:rPr>
          <w:b/>
          <w:sz w:val="24"/>
        </w:rPr>
      </w:pPr>
    </w:p>
    <w:p w:rsidR="00C11A00" w:rsidRPr="004E0C0A" w:rsidRDefault="00C11A00" w:rsidP="00C11A00">
      <w:pPr>
        <w:pStyle w:val="af8"/>
        <w:ind w:firstLine="0"/>
        <w:jc w:val="center"/>
        <w:rPr>
          <w:b/>
          <w:sz w:val="24"/>
        </w:rPr>
      </w:pPr>
    </w:p>
    <w:p w:rsidR="00C11A00" w:rsidRPr="004E0C0A" w:rsidRDefault="00C11A00" w:rsidP="00C11A00">
      <w:pPr>
        <w:jc w:val="right"/>
      </w:pPr>
      <w:r>
        <w:rPr>
          <w:color w:val="FF0000"/>
          <w:sz w:val="23"/>
          <w:szCs w:val="23"/>
        </w:rPr>
        <w:br w:type="page"/>
      </w:r>
      <w:r>
        <w:lastRenderedPageBreak/>
        <w:t>Приложение №4.1.</w:t>
      </w:r>
    </w:p>
    <w:p w:rsidR="00C11A00" w:rsidRDefault="00C11A00" w:rsidP="00C11A00">
      <w:pPr>
        <w:jc w:val="right"/>
      </w:pPr>
      <w:r>
        <w:t xml:space="preserve">к Договору </w:t>
      </w:r>
    </w:p>
    <w:p w:rsidR="00C11A00" w:rsidRDefault="00C11A00" w:rsidP="00C11A00">
      <w:pPr>
        <w:jc w:val="right"/>
      </w:pPr>
      <w:r>
        <w:t>№_____________________</w:t>
      </w:r>
    </w:p>
    <w:p w:rsidR="00C11A00" w:rsidRPr="004E0C0A" w:rsidRDefault="00C11A00" w:rsidP="00C11A00">
      <w:pPr>
        <w:jc w:val="right"/>
      </w:pPr>
      <w:r>
        <w:t>от «___» _______ 2021г.</w:t>
      </w:r>
    </w:p>
    <w:p w:rsidR="00C11A00" w:rsidRDefault="00C11A00" w:rsidP="00C11A00">
      <w:pPr>
        <w:rPr>
          <w:rFonts w:eastAsia="MS Mincho"/>
          <w:b/>
        </w:rPr>
      </w:pPr>
    </w:p>
    <w:p w:rsidR="00C11A00" w:rsidRDefault="00C11A00" w:rsidP="00C11A00">
      <w:pPr>
        <w:jc w:val="center"/>
        <w:rPr>
          <w:rFonts w:eastAsia="MS Mincho"/>
          <w:b/>
        </w:rPr>
      </w:pPr>
      <w:r>
        <w:rPr>
          <w:rFonts w:eastAsia="MS Mincho"/>
          <w:b/>
        </w:rPr>
        <w:t xml:space="preserve">Объем уборки в </w:t>
      </w:r>
      <w:r w:rsidR="00ED7382">
        <w:rPr>
          <w:rFonts w:eastAsia="MS Mincho"/>
          <w:b/>
        </w:rPr>
        <w:t>помещениях филиала</w:t>
      </w:r>
      <w:r>
        <w:rPr>
          <w:rFonts w:eastAsia="MS Mincho"/>
          <w:b/>
        </w:rPr>
        <w:t xml:space="preserve"> ПАО «</w:t>
      </w:r>
      <w:r w:rsidR="00ED7382">
        <w:rPr>
          <w:rFonts w:eastAsia="MS Mincho"/>
          <w:b/>
        </w:rPr>
        <w:t>ТрансКонтейнер» на</w:t>
      </w:r>
      <w:r>
        <w:rPr>
          <w:rFonts w:eastAsia="MS Mincho"/>
          <w:b/>
        </w:rPr>
        <w:t xml:space="preserve"> Красноярской железной дороге по адресам:</w:t>
      </w:r>
    </w:p>
    <w:p w:rsidR="00C11A00" w:rsidRDefault="00C11A00" w:rsidP="00C11A00">
      <w:pPr>
        <w:jc w:val="center"/>
        <w:rPr>
          <w:rFonts w:eastAsia="MS Mincho"/>
          <w:b/>
        </w:rPr>
      </w:pPr>
      <w:r>
        <w:rPr>
          <w:rFonts w:eastAsia="MS Mincho"/>
          <w:b/>
        </w:rPr>
        <w:t>- г. Красноярск, ул. Рязанская, д. 12;</w:t>
      </w:r>
    </w:p>
    <w:p w:rsidR="00C11A00" w:rsidRPr="00E53202" w:rsidRDefault="00C11A00" w:rsidP="00C11A00">
      <w:pPr>
        <w:jc w:val="center"/>
        <w:rPr>
          <w:rFonts w:eastAsia="MS Mincho"/>
          <w:b/>
        </w:rPr>
      </w:pPr>
      <w:r>
        <w:rPr>
          <w:rFonts w:eastAsia="MS Mincho"/>
          <w:b/>
        </w:rPr>
        <w:t>- г. Красноярск, ул. Новая Заря, 16;</w:t>
      </w:r>
    </w:p>
    <w:p w:rsidR="00C11A00" w:rsidRPr="00A736C0" w:rsidRDefault="00C11A00" w:rsidP="00C11A00">
      <w:pPr>
        <w:jc w:val="center"/>
        <w:rPr>
          <w:rFonts w:eastAsia="MS Mincho"/>
          <w:b/>
        </w:rPr>
      </w:pPr>
      <w:r>
        <w:rPr>
          <w:rFonts w:eastAsia="MS Mincho"/>
          <w:b/>
        </w:rPr>
        <w:t>- г. Красноярск, ул. Деповская, д. 15 (9 этаж).</w:t>
      </w:r>
    </w:p>
    <w:tbl>
      <w:tblPr>
        <w:tblStyle w:val="38"/>
        <w:tblW w:w="9874" w:type="dxa"/>
        <w:tblLayout w:type="fixed"/>
        <w:tblLook w:val="04A0" w:firstRow="1" w:lastRow="0" w:firstColumn="1" w:lastColumn="0" w:noHBand="0" w:noVBand="1"/>
      </w:tblPr>
      <w:tblGrid>
        <w:gridCol w:w="3794"/>
        <w:gridCol w:w="1414"/>
        <w:gridCol w:w="2690"/>
        <w:gridCol w:w="1976"/>
      </w:tblGrid>
      <w:tr w:rsidR="00C11A00" w:rsidRPr="00920866" w:rsidTr="00C11A00">
        <w:trPr>
          <w:trHeight w:val="480"/>
        </w:trPr>
        <w:tc>
          <w:tcPr>
            <w:tcW w:w="3794" w:type="dxa"/>
            <w:shd w:val="clear" w:color="auto" w:fill="auto"/>
            <w:vAlign w:val="center"/>
            <w:hideMark/>
          </w:tcPr>
          <w:p w:rsidR="00C11A00" w:rsidRPr="00920866" w:rsidRDefault="00C11A00" w:rsidP="00C11A00">
            <w:pPr>
              <w:jc w:val="center"/>
              <w:rPr>
                <w:rFonts w:eastAsia="Calibri"/>
                <w:sz w:val="20"/>
                <w:szCs w:val="20"/>
              </w:rPr>
            </w:pPr>
            <w:r>
              <w:rPr>
                <w:rFonts w:eastAsia="Calibri"/>
                <w:sz w:val="20"/>
                <w:szCs w:val="20"/>
              </w:rPr>
              <w:t>Перечень помещений</w:t>
            </w:r>
          </w:p>
        </w:tc>
        <w:tc>
          <w:tcPr>
            <w:tcW w:w="1414" w:type="dxa"/>
            <w:shd w:val="clear" w:color="auto" w:fill="auto"/>
            <w:vAlign w:val="center"/>
            <w:hideMark/>
          </w:tcPr>
          <w:p w:rsidR="00C11A00" w:rsidRPr="00920866" w:rsidRDefault="00C11A00" w:rsidP="00C11A00">
            <w:pPr>
              <w:jc w:val="center"/>
              <w:rPr>
                <w:rFonts w:eastAsia="Calibri"/>
                <w:sz w:val="20"/>
                <w:szCs w:val="20"/>
              </w:rPr>
            </w:pPr>
            <w:r>
              <w:rPr>
                <w:rFonts w:eastAsia="Calibri"/>
                <w:sz w:val="20"/>
                <w:szCs w:val="20"/>
              </w:rPr>
              <w:t>Площадь помещений, м</w:t>
            </w:r>
            <w:r>
              <w:rPr>
                <w:rFonts w:eastAsia="Calibri"/>
                <w:sz w:val="20"/>
                <w:szCs w:val="20"/>
                <w:vertAlign w:val="superscript"/>
              </w:rPr>
              <w:t>2</w:t>
            </w:r>
          </w:p>
        </w:tc>
        <w:tc>
          <w:tcPr>
            <w:tcW w:w="2690" w:type="dxa"/>
            <w:shd w:val="clear" w:color="auto" w:fill="auto"/>
            <w:vAlign w:val="center"/>
            <w:hideMark/>
          </w:tcPr>
          <w:p w:rsidR="00C11A00" w:rsidRPr="00920866" w:rsidRDefault="00C11A00" w:rsidP="00C11A00">
            <w:pPr>
              <w:jc w:val="center"/>
              <w:rPr>
                <w:rFonts w:eastAsia="Calibri"/>
                <w:sz w:val="20"/>
                <w:szCs w:val="20"/>
              </w:rPr>
            </w:pPr>
            <w:r>
              <w:rPr>
                <w:rFonts w:eastAsia="Calibri"/>
                <w:sz w:val="20"/>
                <w:szCs w:val="20"/>
              </w:rPr>
              <w:t>Периодичность уборки</w:t>
            </w:r>
          </w:p>
        </w:tc>
        <w:tc>
          <w:tcPr>
            <w:tcW w:w="1976" w:type="dxa"/>
            <w:shd w:val="clear" w:color="auto" w:fill="auto"/>
            <w:vAlign w:val="center"/>
            <w:hideMark/>
          </w:tcPr>
          <w:p w:rsidR="00C11A00" w:rsidRPr="00920866" w:rsidRDefault="00C11A00" w:rsidP="00C11A00">
            <w:pPr>
              <w:ind w:hanging="1"/>
              <w:jc w:val="center"/>
              <w:rPr>
                <w:rFonts w:eastAsia="Calibri"/>
                <w:sz w:val="20"/>
                <w:szCs w:val="20"/>
              </w:rPr>
            </w:pPr>
            <w:r>
              <w:rPr>
                <w:rFonts w:eastAsia="Calibri"/>
                <w:sz w:val="20"/>
                <w:szCs w:val="20"/>
              </w:rPr>
              <w:t>Площадь ежемесячной уборки с учетом периодичности, м</w:t>
            </w:r>
            <w:r>
              <w:rPr>
                <w:rFonts w:eastAsia="Calibri"/>
                <w:sz w:val="20"/>
                <w:szCs w:val="20"/>
                <w:vertAlign w:val="superscript"/>
              </w:rPr>
              <w:t>2</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b/>
                <w:i/>
                <w:iCs/>
                <w:sz w:val="20"/>
                <w:szCs w:val="20"/>
              </w:rPr>
            </w:pPr>
            <w:r>
              <w:rPr>
                <w:rFonts w:eastAsia="Calibri"/>
                <w:b/>
                <w:i/>
                <w:iCs/>
                <w:sz w:val="20"/>
                <w:szCs w:val="20"/>
              </w:rPr>
              <w:t>Контейнерный терминал Базаиха, всего</w:t>
            </w:r>
          </w:p>
        </w:tc>
        <w:tc>
          <w:tcPr>
            <w:tcW w:w="1414" w:type="dxa"/>
            <w:shd w:val="clear" w:color="auto" w:fill="auto"/>
            <w:noWrap/>
            <w:vAlign w:val="center"/>
            <w:hideMark/>
          </w:tcPr>
          <w:p w:rsidR="00C11A00" w:rsidRPr="00920866" w:rsidRDefault="00C11A00" w:rsidP="00C11A00">
            <w:pPr>
              <w:rPr>
                <w:rFonts w:eastAsia="Calibri"/>
                <w:b/>
                <w:i/>
                <w:iCs/>
                <w:sz w:val="20"/>
                <w:szCs w:val="20"/>
              </w:rPr>
            </w:pPr>
            <w:r>
              <w:rPr>
                <w:rFonts w:eastAsia="Calibri"/>
                <w:b/>
                <w:i/>
                <w:iCs/>
                <w:sz w:val="20"/>
                <w:szCs w:val="20"/>
              </w:rPr>
              <w:t>1704,0</w:t>
            </w:r>
          </w:p>
        </w:tc>
        <w:tc>
          <w:tcPr>
            <w:tcW w:w="2690" w:type="dxa"/>
            <w:shd w:val="clear" w:color="auto" w:fill="auto"/>
            <w:noWrap/>
            <w:vAlign w:val="center"/>
            <w:hideMark/>
          </w:tcPr>
          <w:p w:rsidR="00C11A00" w:rsidRPr="00920866" w:rsidRDefault="00C11A00" w:rsidP="00C11A00">
            <w:pPr>
              <w:rPr>
                <w:rFonts w:eastAsia="Calibri"/>
                <w:b/>
                <w:i/>
                <w:iCs/>
                <w:sz w:val="20"/>
                <w:szCs w:val="20"/>
              </w:rPr>
            </w:pPr>
          </w:p>
        </w:tc>
        <w:tc>
          <w:tcPr>
            <w:tcW w:w="1976" w:type="dxa"/>
            <w:shd w:val="clear" w:color="auto" w:fill="auto"/>
            <w:noWrap/>
            <w:vAlign w:val="center"/>
            <w:hideMark/>
          </w:tcPr>
          <w:p w:rsidR="00C11A00" w:rsidRPr="00920866" w:rsidRDefault="00C11A00" w:rsidP="00C11A00">
            <w:pPr>
              <w:ind w:hanging="1"/>
              <w:rPr>
                <w:rFonts w:eastAsia="Calibri"/>
                <w:b/>
                <w:i/>
                <w:iCs/>
                <w:sz w:val="20"/>
                <w:szCs w:val="20"/>
              </w:rPr>
            </w:pPr>
            <w:r>
              <w:rPr>
                <w:rFonts w:eastAsia="Calibri"/>
                <w:b/>
                <w:i/>
                <w:iCs/>
                <w:sz w:val="20"/>
                <w:szCs w:val="20"/>
              </w:rPr>
              <w:t>1651,1</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i/>
                <w:iCs/>
                <w:sz w:val="20"/>
                <w:szCs w:val="20"/>
              </w:rPr>
            </w:pPr>
            <w:r>
              <w:rPr>
                <w:rFonts w:eastAsia="Calibri"/>
                <w:i/>
                <w:iCs/>
                <w:sz w:val="20"/>
                <w:szCs w:val="20"/>
              </w:rPr>
              <w:t>1 ЭТАЖ</w:t>
            </w:r>
            <w:r>
              <w:rPr>
                <w:rFonts w:ascii="Calibri" w:eastAsia="Calibri" w:hAnsi="Calibri"/>
                <w:i/>
                <w:sz w:val="20"/>
                <w:szCs w:val="20"/>
              </w:rPr>
              <w:t xml:space="preserve">  (</w:t>
            </w:r>
            <w:r>
              <w:rPr>
                <w:rFonts w:eastAsia="Calibri"/>
                <w:i/>
                <w:iCs/>
                <w:sz w:val="20"/>
                <w:szCs w:val="20"/>
              </w:rPr>
              <w:t>Нежилого здания (Административного здания))</w:t>
            </w:r>
          </w:p>
        </w:tc>
        <w:tc>
          <w:tcPr>
            <w:tcW w:w="1414" w:type="dxa"/>
            <w:shd w:val="clear" w:color="auto" w:fill="auto"/>
            <w:noWrap/>
            <w:vAlign w:val="center"/>
            <w:hideMark/>
          </w:tcPr>
          <w:p w:rsidR="00C11A00" w:rsidRPr="00920866" w:rsidRDefault="00C11A00" w:rsidP="00C11A00">
            <w:pPr>
              <w:rPr>
                <w:rFonts w:eastAsia="Calibri"/>
                <w:i/>
                <w:iCs/>
                <w:sz w:val="20"/>
                <w:szCs w:val="20"/>
              </w:rPr>
            </w:pPr>
            <w:r>
              <w:rPr>
                <w:rFonts w:eastAsia="Calibri"/>
                <w:i/>
                <w:iCs/>
                <w:sz w:val="20"/>
                <w:szCs w:val="20"/>
              </w:rPr>
              <w:t>440,6</w:t>
            </w:r>
          </w:p>
        </w:tc>
        <w:tc>
          <w:tcPr>
            <w:tcW w:w="2690" w:type="dxa"/>
            <w:shd w:val="clear" w:color="auto" w:fill="auto"/>
            <w:noWrap/>
            <w:vAlign w:val="center"/>
            <w:hideMark/>
          </w:tcPr>
          <w:p w:rsidR="00C11A00" w:rsidRPr="00920866" w:rsidRDefault="00C11A00" w:rsidP="00C11A00">
            <w:pPr>
              <w:rPr>
                <w:rFonts w:eastAsia="Calibri"/>
                <w:i/>
                <w:iCs/>
                <w:sz w:val="20"/>
                <w:szCs w:val="20"/>
              </w:rPr>
            </w:pPr>
          </w:p>
        </w:tc>
        <w:tc>
          <w:tcPr>
            <w:tcW w:w="1976" w:type="dxa"/>
            <w:shd w:val="clear" w:color="auto" w:fill="auto"/>
            <w:noWrap/>
            <w:vAlign w:val="center"/>
            <w:hideMark/>
          </w:tcPr>
          <w:p w:rsidR="00C11A00" w:rsidRPr="00920866" w:rsidRDefault="00C11A00" w:rsidP="00C11A00">
            <w:pPr>
              <w:ind w:hanging="1"/>
              <w:rPr>
                <w:rFonts w:eastAsia="Calibri"/>
                <w:i/>
                <w:iCs/>
                <w:sz w:val="20"/>
                <w:szCs w:val="20"/>
              </w:rPr>
            </w:pPr>
            <w:r>
              <w:rPr>
                <w:rFonts w:eastAsia="Calibri"/>
                <w:i/>
                <w:iCs/>
                <w:sz w:val="20"/>
                <w:szCs w:val="20"/>
              </w:rPr>
              <w:t>506,5</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Центральное крыльцо</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9,1</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9,1</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Начальник участка</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11,5</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11,5</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Механик</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15,5</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15,5</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Начальник терминала</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32,4</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32,4</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Инженер техотдела</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29,6</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29,6</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Санузел (один комп.санузел)</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8,0</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16,0</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Санузел</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2,8</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2,8</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Архив (КТ Базаиха)</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32,3</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4 раза в месяц</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6,2</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 xml:space="preserve">Приемосдатчики </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32,3</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32,3</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 xml:space="preserve">Приемосдатчики </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16,1</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16,1</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Водители</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15,4</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15,4</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 xml:space="preserve">Приемосдатчики </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17,1</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17,1</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Техники</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15,9</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15,9</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Кассиры</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34,7</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34,7</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Коридор</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32,3</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64,6</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Холл</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31,3</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62,6</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Тамбур</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1,9</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3,8</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Лестничные пролеты (тамбуры)</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29,8</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59,6</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Актовый стол</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9,5</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9,5</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Подсобное помещение</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11,9</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0,6</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Заместитель начальника терминала</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14,2</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14,2</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Начальника агентства на предприятиях алюминиевой и лесной промышленности</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11,4</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11,4</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Комната приема пищи</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25,6</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25,6</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i/>
                <w:iCs/>
                <w:sz w:val="20"/>
                <w:szCs w:val="20"/>
                <w:lang w:val="en-US"/>
              </w:rPr>
            </w:pPr>
            <w:r>
              <w:rPr>
                <w:rFonts w:eastAsia="Calibri"/>
                <w:i/>
                <w:iCs/>
                <w:sz w:val="20"/>
                <w:szCs w:val="20"/>
              </w:rPr>
              <w:t>2 ЭТАЖ (</w:t>
            </w:r>
            <w:r>
              <w:rPr>
                <w:rFonts w:eastAsia="Calibri"/>
                <w:i/>
                <w:iCs/>
                <w:sz w:val="20"/>
                <w:szCs w:val="20"/>
                <w:lang w:val="en-US"/>
              </w:rPr>
              <w:t xml:space="preserve"> </w:t>
            </w:r>
            <w:r>
              <w:rPr>
                <w:rFonts w:eastAsia="Calibri"/>
                <w:i/>
                <w:iCs/>
                <w:sz w:val="20"/>
                <w:szCs w:val="20"/>
              </w:rPr>
              <w:t>–</w:t>
            </w:r>
            <w:r>
              <w:rPr>
                <w:rFonts w:eastAsia="Calibri"/>
                <w:i/>
                <w:iCs/>
                <w:sz w:val="20"/>
                <w:szCs w:val="20"/>
                <w:lang w:val="en-US"/>
              </w:rPr>
              <w:t>“</w:t>
            </w:r>
            <w:r>
              <w:rPr>
                <w:rFonts w:eastAsia="Calibri"/>
                <w:i/>
                <w:iCs/>
                <w:sz w:val="20"/>
                <w:szCs w:val="20"/>
              </w:rPr>
              <w:t>–)</w:t>
            </w:r>
          </w:p>
        </w:tc>
        <w:tc>
          <w:tcPr>
            <w:tcW w:w="1414" w:type="dxa"/>
            <w:shd w:val="clear" w:color="auto" w:fill="auto"/>
            <w:noWrap/>
            <w:vAlign w:val="center"/>
            <w:hideMark/>
          </w:tcPr>
          <w:p w:rsidR="00C11A00" w:rsidRPr="00920866" w:rsidRDefault="00C11A00" w:rsidP="00C11A00">
            <w:pPr>
              <w:rPr>
                <w:rFonts w:eastAsia="Calibri"/>
                <w:i/>
                <w:iCs/>
                <w:sz w:val="20"/>
                <w:szCs w:val="20"/>
              </w:rPr>
            </w:pPr>
            <w:r>
              <w:rPr>
                <w:rFonts w:eastAsia="Calibri"/>
                <w:i/>
                <w:iCs/>
                <w:sz w:val="20"/>
                <w:szCs w:val="20"/>
              </w:rPr>
              <w:t>499,5</w:t>
            </w:r>
          </w:p>
        </w:tc>
        <w:tc>
          <w:tcPr>
            <w:tcW w:w="2690" w:type="dxa"/>
            <w:shd w:val="clear" w:color="auto" w:fill="auto"/>
            <w:noWrap/>
            <w:vAlign w:val="center"/>
            <w:hideMark/>
          </w:tcPr>
          <w:p w:rsidR="00C11A00" w:rsidRPr="00920866" w:rsidRDefault="00C11A00" w:rsidP="00C11A00">
            <w:pPr>
              <w:rPr>
                <w:rFonts w:eastAsia="Calibri"/>
                <w:i/>
                <w:iCs/>
                <w:sz w:val="20"/>
                <w:szCs w:val="20"/>
              </w:rPr>
            </w:pPr>
          </w:p>
        </w:tc>
        <w:tc>
          <w:tcPr>
            <w:tcW w:w="1976" w:type="dxa"/>
            <w:shd w:val="clear" w:color="auto" w:fill="auto"/>
            <w:noWrap/>
            <w:vAlign w:val="center"/>
            <w:hideMark/>
          </w:tcPr>
          <w:p w:rsidR="00C11A00" w:rsidRPr="00920866" w:rsidRDefault="00C11A00" w:rsidP="00C11A00">
            <w:pPr>
              <w:ind w:hanging="1"/>
              <w:rPr>
                <w:rFonts w:eastAsia="Calibri"/>
                <w:i/>
                <w:iCs/>
                <w:sz w:val="20"/>
                <w:szCs w:val="20"/>
              </w:rPr>
            </w:pPr>
            <w:r>
              <w:rPr>
                <w:rFonts w:eastAsia="Calibri"/>
                <w:i/>
                <w:iCs/>
                <w:sz w:val="20"/>
                <w:szCs w:val="20"/>
              </w:rPr>
              <w:t>419,7</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Склад</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9,1</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0,4</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Склад техника по снабжению</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29,9</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4 раза в месяц</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5,8</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Медицинский кабинет</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8,0</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8,0</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Тамбур</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13,8</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13,8</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Гардеробная мужская</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27,6</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27,6</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Комната приема пищи</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22,4</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22,4</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lastRenderedPageBreak/>
              <w:t>Архив (бухгалтерии)</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21,2</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1,0</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 xml:space="preserve">Архив </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11,7</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0,6</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Гардеробная женская</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18,2</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18,2</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Раздевалка женская (один санузел)</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12,3</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12,3</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Душевая женская</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9,3</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9,3</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Душевая мужская</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9,4</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9,4</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Раздевалка мужская</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14,1</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14,1</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 xml:space="preserve">Серверная </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26,2</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1,3</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Санузел (один комп.санузел)</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11,5</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11,5</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Сушилка</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3,8</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3,8</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Коридор</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12,4</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12,4</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Лестничные пролеты</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30,7</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30,7</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ФГУП «ГХК»</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9,7</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9,7</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ООО «Вэй-групп.РФ»</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18,6</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18,6</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ООО «Магистраль»</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8,9</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8,9</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ООО «Гермес»</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15,7</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15,7</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ООО «БСК»</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19,6</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19,6</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ООО «Торгмолл»</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31,9</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31,9</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Клиентский зал</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21,1</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21,1</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Коридор</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73,2</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73,2</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Туалет (один комп.санузел)</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9,2</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18,4</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i/>
                <w:iCs/>
                <w:sz w:val="20"/>
                <w:szCs w:val="20"/>
                <w:lang w:val="en-US"/>
              </w:rPr>
            </w:pPr>
            <w:r>
              <w:rPr>
                <w:rFonts w:eastAsia="Calibri"/>
                <w:i/>
                <w:iCs/>
                <w:sz w:val="20"/>
                <w:szCs w:val="20"/>
              </w:rPr>
              <w:t>3 ЭТАЖ</w:t>
            </w:r>
            <w:r>
              <w:rPr>
                <w:rFonts w:eastAsia="Calibri"/>
                <w:i/>
                <w:iCs/>
                <w:sz w:val="20"/>
                <w:szCs w:val="20"/>
                <w:lang w:val="en-US"/>
              </w:rPr>
              <w:t xml:space="preserve">  </w:t>
            </w:r>
            <w:r>
              <w:rPr>
                <w:rFonts w:eastAsia="Calibri"/>
                <w:i/>
                <w:iCs/>
                <w:sz w:val="20"/>
                <w:szCs w:val="20"/>
              </w:rPr>
              <w:t>(–</w:t>
            </w:r>
            <w:r>
              <w:rPr>
                <w:rFonts w:eastAsia="Calibri"/>
                <w:i/>
                <w:iCs/>
                <w:sz w:val="20"/>
                <w:szCs w:val="20"/>
                <w:lang w:val="en-US"/>
              </w:rPr>
              <w:t>“</w:t>
            </w:r>
            <w:r>
              <w:rPr>
                <w:rFonts w:eastAsia="Calibri"/>
                <w:i/>
                <w:iCs/>
                <w:sz w:val="20"/>
                <w:szCs w:val="20"/>
              </w:rPr>
              <w:t>–)</w:t>
            </w:r>
          </w:p>
        </w:tc>
        <w:tc>
          <w:tcPr>
            <w:tcW w:w="1414" w:type="dxa"/>
            <w:shd w:val="clear" w:color="auto" w:fill="auto"/>
            <w:noWrap/>
            <w:vAlign w:val="center"/>
            <w:hideMark/>
          </w:tcPr>
          <w:p w:rsidR="00C11A00" w:rsidRPr="00920866" w:rsidRDefault="00C11A00" w:rsidP="00C11A00">
            <w:pPr>
              <w:rPr>
                <w:rFonts w:eastAsia="Calibri"/>
                <w:i/>
                <w:iCs/>
                <w:sz w:val="20"/>
                <w:szCs w:val="20"/>
              </w:rPr>
            </w:pPr>
            <w:r>
              <w:rPr>
                <w:rFonts w:eastAsia="Calibri"/>
                <w:i/>
                <w:iCs/>
                <w:sz w:val="20"/>
                <w:szCs w:val="20"/>
              </w:rPr>
              <w:t>30,7</w:t>
            </w:r>
          </w:p>
        </w:tc>
        <w:tc>
          <w:tcPr>
            <w:tcW w:w="2690" w:type="dxa"/>
            <w:shd w:val="clear" w:color="auto" w:fill="auto"/>
            <w:noWrap/>
            <w:vAlign w:val="center"/>
            <w:hideMark/>
          </w:tcPr>
          <w:p w:rsidR="00C11A00" w:rsidRPr="00920866" w:rsidRDefault="00C11A00" w:rsidP="00C11A00">
            <w:pPr>
              <w:rPr>
                <w:rFonts w:eastAsia="Calibri"/>
                <w:i/>
                <w:iCs/>
                <w:sz w:val="20"/>
                <w:szCs w:val="20"/>
              </w:rPr>
            </w:pPr>
          </w:p>
        </w:tc>
        <w:tc>
          <w:tcPr>
            <w:tcW w:w="1976" w:type="dxa"/>
            <w:shd w:val="clear" w:color="auto" w:fill="auto"/>
            <w:noWrap/>
            <w:vAlign w:val="center"/>
            <w:hideMark/>
          </w:tcPr>
          <w:p w:rsidR="00C11A00" w:rsidRPr="00920866" w:rsidRDefault="00C11A00" w:rsidP="00C11A00">
            <w:pPr>
              <w:ind w:hanging="1"/>
              <w:rPr>
                <w:rFonts w:eastAsia="Calibri"/>
                <w:i/>
                <w:iCs/>
                <w:sz w:val="20"/>
                <w:szCs w:val="20"/>
              </w:rPr>
            </w:pPr>
            <w:r>
              <w:rPr>
                <w:rFonts w:eastAsia="Calibri"/>
                <w:i/>
                <w:iCs/>
                <w:sz w:val="20"/>
                <w:szCs w:val="20"/>
              </w:rPr>
              <w:t>30,7</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Лестничные пролеты</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30,7</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30,7</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i/>
                <w:iCs/>
                <w:sz w:val="20"/>
                <w:szCs w:val="20"/>
              </w:rPr>
            </w:pPr>
            <w:r>
              <w:rPr>
                <w:rFonts w:eastAsia="Calibri"/>
                <w:i/>
                <w:iCs/>
                <w:sz w:val="20"/>
                <w:szCs w:val="20"/>
              </w:rPr>
              <w:t>4 ЭТАЖ</w:t>
            </w:r>
            <w:r>
              <w:rPr>
                <w:rFonts w:eastAsia="Calibri"/>
                <w:i/>
                <w:iCs/>
                <w:sz w:val="20"/>
                <w:szCs w:val="20"/>
                <w:lang w:val="en-US"/>
              </w:rPr>
              <w:t xml:space="preserve"> </w:t>
            </w:r>
            <w:r>
              <w:rPr>
                <w:rFonts w:eastAsia="Calibri"/>
                <w:i/>
                <w:iCs/>
                <w:sz w:val="20"/>
                <w:szCs w:val="20"/>
              </w:rPr>
              <w:t>(</w:t>
            </w:r>
            <w:r>
              <w:rPr>
                <w:rFonts w:eastAsia="Calibri"/>
                <w:i/>
                <w:iCs/>
                <w:sz w:val="20"/>
                <w:szCs w:val="20"/>
                <w:lang w:val="en-US"/>
              </w:rPr>
              <w:t xml:space="preserve"> </w:t>
            </w:r>
            <w:r>
              <w:rPr>
                <w:rFonts w:eastAsia="Calibri"/>
                <w:i/>
                <w:iCs/>
                <w:sz w:val="20"/>
                <w:szCs w:val="20"/>
              </w:rPr>
              <w:t>–</w:t>
            </w:r>
            <w:r>
              <w:rPr>
                <w:rFonts w:eastAsia="Calibri"/>
                <w:i/>
                <w:iCs/>
                <w:sz w:val="20"/>
                <w:szCs w:val="20"/>
                <w:lang w:val="en-US"/>
              </w:rPr>
              <w:t>“</w:t>
            </w:r>
            <w:r>
              <w:rPr>
                <w:rFonts w:eastAsia="Calibri"/>
                <w:i/>
                <w:iCs/>
                <w:sz w:val="20"/>
                <w:szCs w:val="20"/>
              </w:rPr>
              <w:t>–)</w:t>
            </w:r>
          </w:p>
        </w:tc>
        <w:tc>
          <w:tcPr>
            <w:tcW w:w="1414" w:type="dxa"/>
            <w:shd w:val="clear" w:color="auto" w:fill="auto"/>
            <w:noWrap/>
            <w:vAlign w:val="center"/>
            <w:hideMark/>
          </w:tcPr>
          <w:p w:rsidR="00C11A00" w:rsidRPr="00920866" w:rsidRDefault="00C11A00" w:rsidP="00C11A00">
            <w:pPr>
              <w:rPr>
                <w:rFonts w:eastAsia="Calibri"/>
                <w:i/>
                <w:iCs/>
                <w:sz w:val="20"/>
                <w:szCs w:val="20"/>
              </w:rPr>
            </w:pPr>
            <w:r>
              <w:rPr>
                <w:rFonts w:eastAsia="Calibri"/>
                <w:i/>
                <w:iCs/>
                <w:sz w:val="20"/>
                <w:szCs w:val="20"/>
              </w:rPr>
              <w:t>558,7</w:t>
            </w:r>
          </w:p>
        </w:tc>
        <w:tc>
          <w:tcPr>
            <w:tcW w:w="2690" w:type="dxa"/>
            <w:shd w:val="clear" w:color="auto" w:fill="auto"/>
            <w:noWrap/>
            <w:vAlign w:val="center"/>
            <w:hideMark/>
          </w:tcPr>
          <w:p w:rsidR="00C11A00" w:rsidRPr="00920866" w:rsidRDefault="00C11A00" w:rsidP="00C11A00">
            <w:pPr>
              <w:rPr>
                <w:rFonts w:eastAsia="Calibri"/>
                <w:i/>
                <w:iCs/>
                <w:sz w:val="20"/>
                <w:szCs w:val="20"/>
              </w:rPr>
            </w:pPr>
          </w:p>
        </w:tc>
        <w:tc>
          <w:tcPr>
            <w:tcW w:w="1976" w:type="dxa"/>
            <w:shd w:val="clear" w:color="auto" w:fill="auto"/>
            <w:noWrap/>
            <w:vAlign w:val="center"/>
            <w:hideMark/>
          </w:tcPr>
          <w:p w:rsidR="00C11A00" w:rsidRPr="00920866" w:rsidRDefault="00C11A00" w:rsidP="00C11A00">
            <w:pPr>
              <w:ind w:hanging="1"/>
              <w:rPr>
                <w:rFonts w:eastAsia="Calibri"/>
                <w:i/>
                <w:iCs/>
                <w:sz w:val="20"/>
                <w:szCs w:val="20"/>
              </w:rPr>
            </w:pPr>
            <w:r>
              <w:rPr>
                <w:rFonts w:eastAsia="Calibri"/>
                <w:i/>
                <w:iCs/>
                <w:sz w:val="20"/>
                <w:szCs w:val="20"/>
              </w:rPr>
              <w:t>568,7</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Кабинеты ЛОВД (Сибирское УВДТ МВД России)</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194,4</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194,4</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Коридор</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115,7</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115,7</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Лестничные пролеты</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15,6</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15,6</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ООО «СК Транзит-СВ»</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15,7</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15,7</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ЗАО «Веал»</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19,2</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19,2</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ООО «ТрансСибГрупп-Красноярск»</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28,8</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28,8</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ООО «Транс-Агент»</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18,8</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18,8</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ООО «ВТП Сервис Групп»</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9,3</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9,3</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ООО «Лесофонд»</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15,8</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15,8</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ООО «Партнер сибири»</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19,7</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19,7</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ООО «Сибирь-ТК»</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15,8</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15,8</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ООО «АльянсТрансТорг»</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31,2</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31,2</w:t>
            </w:r>
          </w:p>
        </w:tc>
      </w:tr>
      <w:tr w:rsidR="00C11A00" w:rsidRPr="00920866" w:rsidTr="00C11A00">
        <w:trPr>
          <w:trHeight w:val="300"/>
        </w:trPr>
        <w:tc>
          <w:tcPr>
            <w:tcW w:w="3794" w:type="dxa"/>
            <w:shd w:val="clear" w:color="auto" w:fill="auto"/>
            <w:noWrap/>
            <w:vAlign w:val="center"/>
          </w:tcPr>
          <w:p w:rsidR="00C11A00" w:rsidRPr="00920866" w:rsidRDefault="00C11A00" w:rsidP="00C11A00">
            <w:pPr>
              <w:suppressAutoHyphens w:val="0"/>
              <w:rPr>
                <w:rFonts w:eastAsia="Calibri"/>
                <w:sz w:val="20"/>
                <w:szCs w:val="20"/>
              </w:rPr>
            </w:pPr>
            <w:r>
              <w:rPr>
                <w:rFonts w:eastAsia="Calibri"/>
                <w:sz w:val="20"/>
                <w:szCs w:val="20"/>
              </w:rPr>
              <w:t>ООО «Гермес»</w:t>
            </w:r>
          </w:p>
        </w:tc>
        <w:tc>
          <w:tcPr>
            <w:tcW w:w="1414" w:type="dxa"/>
            <w:shd w:val="clear" w:color="auto" w:fill="auto"/>
            <w:noWrap/>
            <w:vAlign w:val="center"/>
          </w:tcPr>
          <w:p w:rsidR="00C11A00" w:rsidRPr="00920866" w:rsidRDefault="00C11A00" w:rsidP="00C11A00">
            <w:pPr>
              <w:suppressAutoHyphens w:val="0"/>
              <w:rPr>
                <w:rFonts w:eastAsia="Calibri"/>
                <w:sz w:val="20"/>
                <w:szCs w:val="20"/>
              </w:rPr>
            </w:pPr>
            <w:r>
              <w:rPr>
                <w:rFonts w:eastAsia="Calibri"/>
                <w:sz w:val="20"/>
                <w:szCs w:val="20"/>
              </w:rPr>
              <w:t xml:space="preserve">17,7 </w:t>
            </w:r>
          </w:p>
        </w:tc>
        <w:tc>
          <w:tcPr>
            <w:tcW w:w="2690" w:type="dxa"/>
            <w:shd w:val="clear" w:color="auto" w:fill="auto"/>
            <w:noWrap/>
            <w:vAlign w:val="center"/>
          </w:tcPr>
          <w:p w:rsidR="00C11A00" w:rsidRPr="00920866" w:rsidRDefault="00C11A00" w:rsidP="00C11A00">
            <w:pPr>
              <w:suppressAutoHyphens w:val="0"/>
              <w:rPr>
                <w:rFonts w:eastAsia="Calibri"/>
                <w:sz w:val="20"/>
                <w:szCs w:val="20"/>
              </w:rPr>
            </w:pPr>
            <w:r>
              <w:rPr>
                <w:rFonts w:eastAsia="Calibri"/>
                <w:sz w:val="20"/>
                <w:szCs w:val="20"/>
              </w:rPr>
              <w:t>рабочие дни 1 раз в день</w:t>
            </w:r>
          </w:p>
        </w:tc>
        <w:tc>
          <w:tcPr>
            <w:tcW w:w="1976" w:type="dxa"/>
            <w:shd w:val="clear" w:color="auto" w:fill="auto"/>
            <w:noWrap/>
            <w:vAlign w:val="center"/>
          </w:tcPr>
          <w:p w:rsidR="00C11A00" w:rsidRPr="00920866" w:rsidRDefault="00C11A00" w:rsidP="00C11A00">
            <w:pPr>
              <w:suppressAutoHyphens w:val="0"/>
              <w:ind w:hanging="1"/>
              <w:rPr>
                <w:rFonts w:eastAsia="Calibri"/>
                <w:sz w:val="20"/>
                <w:szCs w:val="20"/>
              </w:rPr>
            </w:pPr>
            <w:r>
              <w:rPr>
                <w:rFonts w:eastAsia="Calibri"/>
                <w:sz w:val="20"/>
                <w:szCs w:val="20"/>
              </w:rPr>
              <w:t xml:space="preserve">17,7 </w:t>
            </w:r>
          </w:p>
        </w:tc>
      </w:tr>
      <w:tr w:rsidR="00C11A00" w:rsidRPr="00920866" w:rsidTr="00C11A00">
        <w:trPr>
          <w:trHeight w:val="300"/>
        </w:trPr>
        <w:tc>
          <w:tcPr>
            <w:tcW w:w="3794" w:type="dxa"/>
            <w:shd w:val="clear" w:color="auto" w:fill="auto"/>
            <w:noWrap/>
            <w:vAlign w:val="center"/>
          </w:tcPr>
          <w:p w:rsidR="00C11A00" w:rsidRPr="00920866" w:rsidRDefault="00C11A00" w:rsidP="00C11A00">
            <w:pPr>
              <w:suppressAutoHyphens w:val="0"/>
              <w:rPr>
                <w:rFonts w:eastAsia="Calibri"/>
                <w:sz w:val="20"/>
                <w:szCs w:val="20"/>
              </w:rPr>
            </w:pPr>
            <w:r>
              <w:rPr>
                <w:rFonts w:eastAsia="Calibri"/>
                <w:sz w:val="20"/>
                <w:szCs w:val="20"/>
              </w:rPr>
              <w:t>ООО «БСК»</w:t>
            </w:r>
          </w:p>
        </w:tc>
        <w:tc>
          <w:tcPr>
            <w:tcW w:w="1414" w:type="dxa"/>
            <w:shd w:val="clear" w:color="auto" w:fill="auto"/>
            <w:noWrap/>
            <w:vAlign w:val="center"/>
          </w:tcPr>
          <w:p w:rsidR="00C11A00" w:rsidRPr="00920866" w:rsidRDefault="00C11A00" w:rsidP="00C11A00">
            <w:pPr>
              <w:suppressAutoHyphens w:val="0"/>
              <w:rPr>
                <w:rFonts w:eastAsia="Calibri"/>
                <w:sz w:val="20"/>
                <w:szCs w:val="20"/>
              </w:rPr>
            </w:pPr>
            <w:r>
              <w:rPr>
                <w:rFonts w:eastAsia="Calibri"/>
                <w:sz w:val="20"/>
                <w:szCs w:val="20"/>
              </w:rPr>
              <w:t xml:space="preserve">31,0 </w:t>
            </w:r>
          </w:p>
        </w:tc>
        <w:tc>
          <w:tcPr>
            <w:tcW w:w="2690" w:type="dxa"/>
            <w:shd w:val="clear" w:color="auto" w:fill="auto"/>
            <w:noWrap/>
            <w:vAlign w:val="center"/>
          </w:tcPr>
          <w:p w:rsidR="00C11A00" w:rsidRPr="00920866" w:rsidRDefault="00C11A00" w:rsidP="00C11A00">
            <w:pPr>
              <w:suppressAutoHyphens w:val="0"/>
              <w:rPr>
                <w:rFonts w:eastAsia="Calibri"/>
                <w:sz w:val="20"/>
                <w:szCs w:val="20"/>
              </w:rPr>
            </w:pPr>
            <w:r>
              <w:rPr>
                <w:rFonts w:eastAsia="Calibri"/>
                <w:sz w:val="20"/>
                <w:szCs w:val="20"/>
              </w:rPr>
              <w:t>рабочие дни 1 раз в день</w:t>
            </w:r>
          </w:p>
        </w:tc>
        <w:tc>
          <w:tcPr>
            <w:tcW w:w="1976" w:type="dxa"/>
            <w:shd w:val="clear" w:color="auto" w:fill="auto"/>
            <w:noWrap/>
            <w:vAlign w:val="center"/>
          </w:tcPr>
          <w:p w:rsidR="00C11A00" w:rsidRPr="00920866" w:rsidRDefault="00C11A00" w:rsidP="00C11A00">
            <w:pPr>
              <w:suppressAutoHyphens w:val="0"/>
              <w:ind w:hanging="1"/>
              <w:rPr>
                <w:rFonts w:eastAsia="Calibri"/>
                <w:sz w:val="20"/>
                <w:szCs w:val="20"/>
              </w:rPr>
            </w:pPr>
            <w:r>
              <w:rPr>
                <w:rFonts w:eastAsia="Calibri"/>
                <w:sz w:val="20"/>
                <w:szCs w:val="20"/>
              </w:rPr>
              <w:t>31,0</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Туалеты (один комп.санузел)</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10,0</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20,0</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i/>
                <w:iCs/>
                <w:sz w:val="20"/>
                <w:szCs w:val="20"/>
              </w:rPr>
            </w:pPr>
            <w:r>
              <w:rPr>
                <w:rFonts w:eastAsia="Calibri"/>
                <w:i/>
                <w:iCs/>
                <w:sz w:val="20"/>
                <w:szCs w:val="20"/>
              </w:rPr>
              <w:t>Тех.класс (Нежилое здание (Здание на 9 пути) (один санузел)</w:t>
            </w:r>
          </w:p>
        </w:tc>
        <w:tc>
          <w:tcPr>
            <w:tcW w:w="1414" w:type="dxa"/>
            <w:shd w:val="clear" w:color="auto" w:fill="auto"/>
            <w:noWrap/>
            <w:vAlign w:val="center"/>
            <w:hideMark/>
          </w:tcPr>
          <w:p w:rsidR="00C11A00" w:rsidRPr="00920866" w:rsidRDefault="00C11A00" w:rsidP="00C11A00">
            <w:pPr>
              <w:rPr>
                <w:rFonts w:eastAsia="Calibri"/>
                <w:i/>
                <w:iCs/>
                <w:sz w:val="20"/>
                <w:szCs w:val="20"/>
              </w:rPr>
            </w:pPr>
            <w:r>
              <w:rPr>
                <w:rFonts w:eastAsia="Calibri"/>
                <w:i/>
                <w:iCs/>
                <w:sz w:val="20"/>
                <w:szCs w:val="20"/>
              </w:rPr>
              <w:t>64,5</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920866" w:rsidRDefault="00C11A00" w:rsidP="00C11A00">
            <w:pPr>
              <w:ind w:hanging="1"/>
              <w:rPr>
                <w:rFonts w:eastAsia="Calibri"/>
                <w:i/>
                <w:iCs/>
                <w:sz w:val="20"/>
                <w:szCs w:val="20"/>
              </w:rPr>
            </w:pPr>
            <w:r>
              <w:rPr>
                <w:rFonts w:eastAsia="Calibri"/>
                <w:i/>
                <w:iCs/>
                <w:sz w:val="20"/>
                <w:szCs w:val="20"/>
              </w:rPr>
              <w:t>3,1</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i/>
                <w:iCs/>
                <w:sz w:val="20"/>
                <w:szCs w:val="20"/>
              </w:rPr>
            </w:pPr>
            <w:r>
              <w:rPr>
                <w:rFonts w:eastAsia="Calibri"/>
                <w:i/>
                <w:iCs/>
                <w:sz w:val="20"/>
                <w:szCs w:val="20"/>
              </w:rPr>
              <w:t>Склад Временного Хранения</w:t>
            </w:r>
            <w:r>
              <w:rPr>
                <w:rFonts w:eastAsia="Calibri"/>
                <w:sz w:val="20"/>
                <w:szCs w:val="20"/>
              </w:rPr>
              <w:t>(один комп.санузел)</w:t>
            </w:r>
          </w:p>
        </w:tc>
        <w:tc>
          <w:tcPr>
            <w:tcW w:w="1414" w:type="dxa"/>
            <w:shd w:val="clear" w:color="auto" w:fill="auto"/>
            <w:noWrap/>
            <w:vAlign w:val="center"/>
            <w:hideMark/>
          </w:tcPr>
          <w:p w:rsidR="00C11A00" w:rsidRPr="00920866" w:rsidRDefault="00C11A00" w:rsidP="00C11A00">
            <w:pPr>
              <w:rPr>
                <w:rFonts w:eastAsia="Calibri"/>
                <w:i/>
                <w:iCs/>
                <w:sz w:val="20"/>
                <w:szCs w:val="20"/>
              </w:rPr>
            </w:pPr>
            <w:r>
              <w:rPr>
                <w:rFonts w:eastAsia="Calibri"/>
                <w:i/>
                <w:iCs/>
                <w:sz w:val="20"/>
                <w:szCs w:val="20"/>
              </w:rPr>
              <w:t>50,0</w:t>
            </w:r>
          </w:p>
        </w:tc>
        <w:tc>
          <w:tcPr>
            <w:tcW w:w="2690" w:type="dxa"/>
            <w:shd w:val="clear" w:color="auto" w:fill="auto"/>
            <w:noWrap/>
            <w:vAlign w:val="center"/>
            <w:hideMark/>
          </w:tcPr>
          <w:p w:rsidR="00C11A00" w:rsidRPr="00920866" w:rsidRDefault="00C11A00" w:rsidP="00C11A00">
            <w:pPr>
              <w:rPr>
                <w:rFonts w:eastAsia="Calibri"/>
                <w:i/>
                <w:iCs/>
                <w:sz w:val="20"/>
                <w:szCs w:val="20"/>
              </w:rPr>
            </w:pPr>
            <w:r>
              <w:rPr>
                <w:rFonts w:eastAsia="Calibri"/>
                <w:sz w:val="20"/>
                <w:szCs w:val="20"/>
              </w:rPr>
              <w:t>1 раз в месяц</w:t>
            </w:r>
          </w:p>
        </w:tc>
        <w:tc>
          <w:tcPr>
            <w:tcW w:w="1976" w:type="dxa"/>
            <w:shd w:val="clear" w:color="auto" w:fill="auto"/>
            <w:noWrap/>
            <w:vAlign w:val="center"/>
            <w:hideMark/>
          </w:tcPr>
          <w:p w:rsidR="00C11A00" w:rsidRPr="00920866" w:rsidRDefault="00C11A00" w:rsidP="00C11A00">
            <w:pPr>
              <w:ind w:hanging="1"/>
              <w:rPr>
                <w:rFonts w:eastAsia="Calibri"/>
                <w:i/>
                <w:iCs/>
                <w:sz w:val="20"/>
                <w:szCs w:val="20"/>
              </w:rPr>
            </w:pPr>
            <w:r>
              <w:rPr>
                <w:rFonts w:eastAsia="Calibri"/>
                <w:i/>
                <w:iCs/>
                <w:sz w:val="20"/>
                <w:szCs w:val="20"/>
              </w:rPr>
              <w:t>2,4</w:t>
            </w:r>
          </w:p>
        </w:tc>
      </w:tr>
      <w:tr w:rsidR="00C11A00" w:rsidRPr="00920866" w:rsidTr="00C11A00">
        <w:trPr>
          <w:trHeight w:val="300"/>
        </w:trPr>
        <w:tc>
          <w:tcPr>
            <w:tcW w:w="3794" w:type="dxa"/>
            <w:shd w:val="clear" w:color="auto" w:fill="auto"/>
            <w:noWrap/>
            <w:vAlign w:val="center"/>
          </w:tcPr>
          <w:p w:rsidR="00C11A00" w:rsidRPr="00920866" w:rsidRDefault="00C11A00" w:rsidP="00C11A00">
            <w:pPr>
              <w:rPr>
                <w:rFonts w:eastAsia="Calibri"/>
                <w:sz w:val="20"/>
                <w:szCs w:val="20"/>
              </w:rPr>
            </w:pPr>
            <w:r>
              <w:rPr>
                <w:rFonts w:eastAsia="Calibri"/>
                <w:sz w:val="20"/>
                <w:szCs w:val="20"/>
              </w:rPr>
              <w:t>Здание производственного корпуса ПК</w:t>
            </w:r>
            <w:r>
              <w:rPr>
                <w:rFonts w:eastAsia="Calibri"/>
                <w:i/>
                <w:iCs/>
                <w:sz w:val="20"/>
                <w:szCs w:val="20"/>
              </w:rPr>
              <w:t>(Нежилое здание (один санузел)</w:t>
            </w:r>
          </w:p>
        </w:tc>
        <w:tc>
          <w:tcPr>
            <w:tcW w:w="1414" w:type="dxa"/>
            <w:shd w:val="clear" w:color="auto" w:fill="auto"/>
            <w:noWrap/>
            <w:vAlign w:val="center"/>
          </w:tcPr>
          <w:p w:rsidR="00C11A00" w:rsidRPr="00920866" w:rsidRDefault="00C11A00" w:rsidP="00C11A00">
            <w:pPr>
              <w:rPr>
                <w:rFonts w:eastAsia="Calibri"/>
                <w:sz w:val="20"/>
                <w:szCs w:val="20"/>
              </w:rPr>
            </w:pPr>
            <w:r>
              <w:rPr>
                <w:rFonts w:eastAsia="Calibri"/>
                <w:sz w:val="20"/>
                <w:szCs w:val="20"/>
              </w:rPr>
              <w:t>60,0</w:t>
            </w:r>
          </w:p>
        </w:tc>
        <w:tc>
          <w:tcPr>
            <w:tcW w:w="2690" w:type="dxa"/>
            <w:shd w:val="clear" w:color="auto" w:fill="auto"/>
            <w:noWrap/>
            <w:vAlign w:val="center"/>
          </w:tcPr>
          <w:p w:rsidR="00C11A00" w:rsidRPr="00920866" w:rsidRDefault="00C11A00" w:rsidP="00C11A00">
            <w:pPr>
              <w:rPr>
                <w:rFonts w:eastAsia="Calibri"/>
                <w:sz w:val="20"/>
                <w:szCs w:val="20"/>
              </w:rPr>
            </w:pPr>
            <w:r>
              <w:rPr>
                <w:rFonts w:eastAsia="Calibri"/>
                <w:sz w:val="20"/>
                <w:szCs w:val="20"/>
              </w:rPr>
              <w:t>рабочие дни 2 раза в день</w:t>
            </w:r>
          </w:p>
        </w:tc>
        <w:tc>
          <w:tcPr>
            <w:tcW w:w="1976" w:type="dxa"/>
            <w:shd w:val="clear" w:color="auto" w:fill="auto"/>
            <w:noWrap/>
            <w:vAlign w:val="center"/>
          </w:tcPr>
          <w:p w:rsidR="00C11A00" w:rsidRPr="00920866" w:rsidRDefault="00C11A00" w:rsidP="00C11A00">
            <w:pPr>
              <w:ind w:hanging="1"/>
              <w:rPr>
                <w:rFonts w:eastAsia="Calibri"/>
                <w:sz w:val="20"/>
                <w:szCs w:val="20"/>
              </w:rPr>
            </w:pPr>
            <w:r>
              <w:rPr>
                <w:rFonts w:eastAsia="Calibri"/>
                <w:sz w:val="20"/>
                <w:szCs w:val="20"/>
              </w:rPr>
              <w:t>120,0</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b/>
                <w:i/>
                <w:iCs/>
                <w:sz w:val="20"/>
                <w:szCs w:val="20"/>
              </w:rPr>
            </w:pPr>
            <w:r>
              <w:rPr>
                <w:rFonts w:eastAsia="Calibri"/>
                <w:b/>
                <w:i/>
                <w:iCs/>
                <w:sz w:val="20"/>
                <w:szCs w:val="20"/>
              </w:rPr>
              <w:t xml:space="preserve">Агентство на ст. Красноярск-Главный (Нежилое здание (Здание </w:t>
            </w:r>
            <w:r>
              <w:rPr>
                <w:rFonts w:eastAsia="Calibri"/>
                <w:b/>
                <w:i/>
                <w:iCs/>
                <w:sz w:val="20"/>
                <w:szCs w:val="20"/>
              </w:rPr>
              <w:lastRenderedPageBreak/>
              <w:t>контейнерной площадки)), всего</w:t>
            </w:r>
          </w:p>
        </w:tc>
        <w:tc>
          <w:tcPr>
            <w:tcW w:w="1414" w:type="dxa"/>
            <w:shd w:val="clear" w:color="auto" w:fill="auto"/>
            <w:noWrap/>
            <w:vAlign w:val="center"/>
            <w:hideMark/>
          </w:tcPr>
          <w:p w:rsidR="00C11A00" w:rsidRPr="00920866" w:rsidRDefault="00C11A00" w:rsidP="00C11A00">
            <w:pPr>
              <w:rPr>
                <w:rFonts w:eastAsia="Calibri"/>
                <w:b/>
                <w:i/>
                <w:iCs/>
                <w:sz w:val="20"/>
                <w:szCs w:val="20"/>
              </w:rPr>
            </w:pPr>
            <w:r>
              <w:rPr>
                <w:rFonts w:eastAsia="Calibri"/>
                <w:b/>
                <w:i/>
                <w:iCs/>
                <w:sz w:val="20"/>
                <w:szCs w:val="20"/>
              </w:rPr>
              <w:lastRenderedPageBreak/>
              <w:t>220,6</w:t>
            </w:r>
          </w:p>
        </w:tc>
        <w:tc>
          <w:tcPr>
            <w:tcW w:w="2690" w:type="dxa"/>
            <w:shd w:val="clear" w:color="auto" w:fill="auto"/>
            <w:noWrap/>
            <w:vAlign w:val="center"/>
            <w:hideMark/>
          </w:tcPr>
          <w:p w:rsidR="00C11A00" w:rsidRPr="00920866" w:rsidRDefault="00C11A00" w:rsidP="00C11A00">
            <w:pPr>
              <w:rPr>
                <w:rFonts w:eastAsia="Calibri"/>
                <w:b/>
                <w:i/>
                <w:iCs/>
                <w:sz w:val="20"/>
                <w:szCs w:val="20"/>
              </w:rPr>
            </w:pPr>
          </w:p>
        </w:tc>
        <w:tc>
          <w:tcPr>
            <w:tcW w:w="1976" w:type="dxa"/>
            <w:shd w:val="clear" w:color="auto" w:fill="auto"/>
            <w:noWrap/>
            <w:vAlign w:val="center"/>
            <w:hideMark/>
          </w:tcPr>
          <w:p w:rsidR="00C11A00" w:rsidRPr="00920866" w:rsidRDefault="00C11A00" w:rsidP="00C11A00">
            <w:pPr>
              <w:ind w:hanging="1"/>
              <w:rPr>
                <w:rFonts w:eastAsia="Calibri"/>
                <w:b/>
                <w:i/>
                <w:iCs/>
                <w:sz w:val="20"/>
                <w:szCs w:val="20"/>
              </w:rPr>
            </w:pPr>
            <w:r>
              <w:rPr>
                <w:rFonts w:eastAsia="Calibri"/>
                <w:b/>
                <w:i/>
                <w:iCs/>
                <w:sz w:val="20"/>
                <w:szCs w:val="20"/>
              </w:rPr>
              <w:t>198,3</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i/>
                <w:iCs/>
                <w:sz w:val="20"/>
                <w:szCs w:val="20"/>
              </w:rPr>
            </w:pPr>
            <w:r>
              <w:rPr>
                <w:rFonts w:eastAsia="Calibri"/>
                <w:i/>
                <w:iCs/>
                <w:sz w:val="20"/>
                <w:szCs w:val="20"/>
              </w:rPr>
              <w:lastRenderedPageBreak/>
              <w:t>1 ЭТАЖ</w:t>
            </w:r>
          </w:p>
        </w:tc>
        <w:tc>
          <w:tcPr>
            <w:tcW w:w="1414" w:type="dxa"/>
            <w:shd w:val="clear" w:color="auto" w:fill="auto"/>
            <w:noWrap/>
            <w:vAlign w:val="center"/>
            <w:hideMark/>
          </w:tcPr>
          <w:p w:rsidR="00C11A00" w:rsidRPr="00920866" w:rsidRDefault="00C11A00" w:rsidP="00C11A00">
            <w:pPr>
              <w:rPr>
                <w:rFonts w:eastAsia="Calibri"/>
                <w:i/>
                <w:iCs/>
                <w:sz w:val="20"/>
                <w:szCs w:val="20"/>
              </w:rPr>
            </w:pPr>
            <w:r>
              <w:rPr>
                <w:rFonts w:eastAsia="Calibri"/>
                <w:i/>
                <w:iCs/>
                <w:sz w:val="20"/>
                <w:szCs w:val="20"/>
              </w:rPr>
              <w:t>113,0</w:t>
            </w:r>
          </w:p>
        </w:tc>
        <w:tc>
          <w:tcPr>
            <w:tcW w:w="2690" w:type="dxa"/>
            <w:shd w:val="clear" w:color="auto" w:fill="auto"/>
            <w:noWrap/>
            <w:vAlign w:val="center"/>
            <w:hideMark/>
          </w:tcPr>
          <w:p w:rsidR="00C11A00" w:rsidRPr="00920866" w:rsidRDefault="00C11A00" w:rsidP="00C11A00">
            <w:pPr>
              <w:rPr>
                <w:rFonts w:eastAsia="Calibri"/>
                <w:i/>
                <w:iCs/>
                <w:sz w:val="20"/>
                <w:szCs w:val="20"/>
              </w:rPr>
            </w:pPr>
          </w:p>
        </w:tc>
        <w:tc>
          <w:tcPr>
            <w:tcW w:w="1976" w:type="dxa"/>
            <w:shd w:val="clear" w:color="auto" w:fill="auto"/>
            <w:noWrap/>
            <w:vAlign w:val="center"/>
            <w:hideMark/>
          </w:tcPr>
          <w:p w:rsidR="00C11A00" w:rsidRPr="00920866" w:rsidRDefault="00C11A00" w:rsidP="00C11A00">
            <w:pPr>
              <w:ind w:hanging="1"/>
              <w:rPr>
                <w:rFonts w:eastAsia="Calibri"/>
                <w:i/>
                <w:iCs/>
                <w:sz w:val="20"/>
                <w:szCs w:val="20"/>
              </w:rPr>
            </w:pPr>
            <w:r>
              <w:rPr>
                <w:rFonts w:eastAsia="Calibri"/>
                <w:i/>
                <w:iCs/>
                <w:sz w:val="20"/>
                <w:szCs w:val="20"/>
              </w:rPr>
              <w:t>98,6</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 xml:space="preserve">Аренда ООО Орион СБ (Помещение №10) </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6,8</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6,8</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Аренда ООО Орион СБ (помещение №9)</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31,4</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31,4</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Помещение №3</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5,8</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5,8</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 xml:space="preserve">Аренда ООО Орион СБ (помещение №8) </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12,6</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12,6</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Помещение №2</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10,2</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10,2</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Архив (помещение №1)</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8,4</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0,4</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Архив (помещение №2)</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6,7</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 раз в месяц</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0,3</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 xml:space="preserve">Аренда ООО Орион СБ (помещение №7) </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9,5</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9,5</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Холл</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12,9</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12,9</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 xml:space="preserve">Тамбур (главный вход) </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1,9</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1,9</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Тамбур/Коридор (запасной  выход) (помещение №4 и №5)</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4,4</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4,4</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Санузел (помещение №6)</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2,4</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2,4</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i/>
                <w:iCs/>
                <w:sz w:val="20"/>
                <w:szCs w:val="20"/>
              </w:rPr>
            </w:pPr>
            <w:r>
              <w:rPr>
                <w:rFonts w:eastAsia="Calibri"/>
                <w:i/>
                <w:iCs/>
                <w:sz w:val="20"/>
                <w:szCs w:val="20"/>
              </w:rPr>
              <w:t>2 ЭТАЖ</w:t>
            </w:r>
          </w:p>
        </w:tc>
        <w:tc>
          <w:tcPr>
            <w:tcW w:w="1414" w:type="dxa"/>
            <w:shd w:val="clear" w:color="auto" w:fill="auto"/>
            <w:noWrap/>
            <w:vAlign w:val="center"/>
            <w:hideMark/>
          </w:tcPr>
          <w:p w:rsidR="00C11A00" w:rsidRPr="00920866" w:rsidRDefault="00C11A00" w:rsidP="00C11A00">
            <w:pPr>
              <w:rPr>
                <w:rFonts w:eastAsia="Calibri"/>
                <w:i/>
                <w:iCs/>
                <w:sz w:val="20"/>
                <w:szCs w:val="20"/>
              </w:rPr>
            </w:pPr>
            <w:r>
              <w:rPr>
                <w:rFonts w:eastAsia="Calibri"/>
                <w:i/>
                <w:iCs/>
                <w:sz w:val="20"/>
                <w:szCs w:val="20"/>
              </w:rPr>
              <w:t>107,6</w:t>
            </w:r>
          </w:p>
        </w:tc>
        <w:tc>
          <w:tcPr>
            <w:tcW w:w="2690" w:type="dxa"/>
            <w:shd w:val="clear" w:color="auto" w:fill="auto"/>
            <w:noWrap/>
            <w:vAlign w:val="center"/>
            <w:hideMark/>
          </w:tcPr>
          <w:p w:rsidR="00C11A00" w:rsidRPr="00920866" w:rsidRDefault="00C11A00" w:rsidP="00C11A00">
            <w:pPr>
              <w:rPr>
                <w:rFonts w:eastAsia="Calibri"/>
                <w:i/>
                <w:iCs/>
                <w:sz w:val="20"/>
                <w:szCs w:val="20"/>
              </w:rPr>
            </w:pPr>
          </w:p>
        </w:tc>
        <w:tc>
          <w:tcPr>
            <w:tcW w:w="1976" w:type="dxa"/>
            <w:shd w:val="clear" w:color="auto" w:fill="auto"/>
            <w:noWrap/>
            <w:vAlign w:val="center"/>
            <w:hideMark/>
          </w:tcPr>
          <w:p w:rsidR="00C11A00" w:rsidRPr="00920866" w:rsidRDefault="00C11A00" w:rsidP="00C11A00">
            <w:pPr>
              <w:ind w:hanging="1"/>
              <w:rPr>
                <w:rFonts w:eastAsia="Calibri"/>
                <w:i/>
                <w:iCs/>
                <w:sz w:val="20"/>
                <w:szCs w:val="20"/>
              </w:rPr>
            </w:pPr>
            <w:r>
              <w:rPr>
                <w:rFonts w:eastAsia="Calibri"/>
                <w:i/>
                <w:iCs/>
                <w:sz w:val="20"/>
                <w:szCs w:val="20"/>
              </w:rPr>
              <w:t>99,7</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Архив, телеграф (помещение №6)</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8,8</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2 раза в месяц</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0,9</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Товарный  кассир (помещение №6)</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32,6</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32,6</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Начальник агентства (помещение №7)</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12,1</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12,1</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Аренда ООО Орион СБ (помещение №8)</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13,7</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13,7</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Аренда ООО «ТрансЛом» (помещение №4)</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16,7</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16,7</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Коридор (помещение №3 и №5)</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19,8</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19,8</w:t>
            </w:r>
          </w:p>
        </w:tc>
      </w:tr>
      <w:tr w:rsidR="00C11A00" w:rsidRPr="00920866" w:rsidTr="00C11A00">
        <w:trPr>
          <w:trHeight w:val="300"/>
        </w:trPr>
        <w:tc>
          <w:tcPr>
            <w:tcW w:w="379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Санузел, тамбур (помещение №1 и №2)</w:t>
            </w:r>
          </w:p>
        </w:tc>
        <w:tc>
          <w:tcPr>
            <w:tcW w:w="1414"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3,9</w:t>
            </w:r>
          </w:p>
        </w:tc>
        <w:tc>
          <w:tcPr>
            <w:tcW w:w="2690" w:type="dxa"/>
            <w:shd w:val="clear" w:color="auto" w:fill="auto"/>
            <w:noWrap/>
            <w:vAlign w:val="center"/>
            <w:hideMark/>
          </w:tcPr>
          <w:p w:rsidR="00C11A00" w:rsidRPr="00920866" w:rsidRDefault="00C11A00" w:rsidP="00C11A00">
            <w:pPr>
              <w:rPr>
                <w:rFonts w:eastAsia="Calibri"/>
                <w:sz w:val="20"/>
                <w:szCs w:val="20"/>
              </w:rPr>
            </w:pPr>
            <w:r>
              <w:rPr>
                <w:rFonts w:eastAsia="Calibri"/>
                <w:sz w:val="20"/>
                <w:szCs w:val="20"/>
              </w:rPr>
              <w:t>рабочие дни 1 раз в день</w:t>
            </w:r>
          </w:p>
        </w:tc>
        <w:tc>
          <w:tcPr>
            <w:tcW w:w="1976" w:type="dxa"/>
            <w:shd w:val="clear" w:color="auto" w:fill="auto"/>
            <w:noWrap/>
            <w:vAlign w:val="center"/>
            <w:hideMark/>
          </w:tcPr>
          <w:p w:rsidR="00C11A00" w:rsidRPr="00920866" w:rsidRDefault="00C11A00" w:rsidP="00C11A00">
            <w:pPr>
              <w:ind w:hanging="1"/>
              <w:rPr>
                <w:rFonts w:eastAsia="Calibri"/>
                <w:sz w:val="20"/>
                <w:szCs w:val="20"/>
              </w:rPr>
            </w:pPr>
            <w:r>
              <w:rPr>
                <w:rFonts w:eastAsia="Calibri"/>
                <w:sz w:val="20"/>
                <w:szCs w:val="20"/>
              </w:rPr>
              <w:t>3,9</w:t>
            </w:r>
          </w:p>
        </w:tc>
      </w:tr>
      <w:tr w:rsidR="00C11A00" w:rsidRPr="00920866" w:rsidTr="00C11A00">
        <w:trPr>
          <w:trHeight w:val="315"/>
        </w:trPr>
        <w:tc>
          <w:tcPr>
            <w:tcW w:w="3794" w:type="dxa"/>
            <w:shd w:val="clear" w:color="auto" w:fill="auto"/>
            <w:noWrap/>
            <w:vAlign w:val="center"/>
          </w:tcPr>
          <w:p w:rsidR="00C11A00" w:rsidRPr="00920866" w:rsidRDefault="00C11A00" w:rsidP="00C11A00">
            <w:pPr>
              <w:rPr>
                <w:rFonts w:eastAsia="Calibri"/>
                <w:b/>
                <w:i/>
                <w:iCs/>
                <w:sz w:val="20"/>
                <w:szCs w:val="20"/>
              </w:rPr>
            </w:pPr>
            <w:r>
              <w:rPr>
                <w:rFonts w:eastAsia="Calibri"/>
                <w:b/>
                <w:i/>
                <w:iCs/>
                <w:sz w:val="20"/>
                <w:szCs w:val="20"/>
              </w:rPr>
              <w:t>Аппарат управления и Агентство в городе Красноярск. 9 ЭТАЖ  (Нежилого здания (Административного здания))</w:t>
            </w:r>
          </w:p>
          <w:p w:rsidR="00C11A00" w:rsidRPr="00920866" w:rsidRDefault="00C11A00" w:rsidP="00C11A00">
            <w:pPr>
              <w:rPr>
                <w:rFonts w:eastAsia="Calibri"/>
                <w:b/>
                <w:i/>
                <w:iCs/>
                <w:sz w:val="20"/>
                <w:szCs w:val="20"/>
              </w:rPr>
            </w:pPr>
            <w:r>
              <w:rPr>
                <w:rFonts w:eastAsia="Calibri"/>
                <w:b/>
                <w:i/>
                <w:iCs/>
                <w:sz w:val="20"/>
                <w:szCs w:val="20"/>
              </w:rPr>
              <w:t xml:space="preserve">Приложение № 2 </w:t>
            </w:r>
          </w:p>
          <w:p w:rsidR="00C11A00" w:rsidRPr="00920866" w:rsidRDefault="00C11A00" w:rsidP="00C11A00">
            <w:pPr>
              <w:rPr>
                <w:rFonts w:eastAsia="Calibri"/>
                <w:b/>
                <w:i/>
                <w:iCs/>
                <w:sz w:val="20"/>
                <w:szCs w:val="20"/>
              </w:rPr>
            </w:pPr>
            <w:r>
              <w:rPr>
                <w:rFonts w:eastAsia="Calibri"/>
                <w:b/>
                <w:i/>
                <w:iCs/>
                <w:sz w:val="20"/>
                <w:szCs w:val="20"/>
              </w:rPr>
              <w:t>к Техническому заданию</w:t>
            </w:r>
          </w:p>
        </w:tc>
        <w:tc>
          <w:tcPr>
            <w:tcW w:w="1414" w:type="dxa"/>
            <w:shd w:val="clear" w:color="auto" w:fill="auto"/>
            <w:noWrap/>
            <w:vAlign w:val="center"/>
          </w:tcPr>
          <w:p w:rsidR="00C11A00" w:rsidRPr="00920866" w:rsidRDefault="00C11A00" w:rsidP="00C11A00">
            <w:pPr>
              <w:rPr>
                <w:rFonts w:eastAsia="Calibri"/>
                <w:b/>
                <w:i/>
                <w:iCs/>
                <w:sz w:val="20"/>
                <w:szCs w:val="20"/>
              </w:rPr>
            </w:pPr>
            <w:r>
              <w:rPr>
                <w:rFonts w:eastAsia="Calibri"/>
                <w:b/>
                <w:i/>
                <w:iCs/>
                <w:sz w:val="20"/>
                <w:szCs w:val="20"/>
              </w:rPr>
              <w:t>1 119,3</w:t>
            </w:r>
          </w:p>
        </w:tc>
        <w:tc>
          <w:tcPr>
            <w:tcW w:w="2690" w:type="dxa"/>
            <w:shd w:val="clear" w:color="auto" w:fill="auto"/>
            <w:noWrap/>
            <w:vAlign w:val="center"/>
          </w:tcPr>
          <w:p w:rsidR="00C11A00" w:rsidRPr="00920866" w:rsidRDefault="00C11A00" w:rsidP="00C11A00">
            <w:pPr>
              <w:rPr>
                <w:rFonts w:eastAsia="Calibri"/>
                <w:b/>
                <w:i/>
                <w:iCs/>
                <w:sz w:val="20"/>
                <w:szCs w:val="20"/>
              </w:rPr>
            </w:pPr>
            <w:r>
              <w:rPr>
                <w:rFonts w:eastAsia="Calibri"/>
                <w:b/>
                <w:i/>
                <w:iCs/>
                <w:sz w:val="20"/>
                <w:szCs w:val="20"/>
              </w:rPr>
              <w:t>рабочие дни 1 раз в день</w:t>
            </w:r>
          </w:p>
        </w:tc>
        <w:tc>
          <w:tcPr>
            <w:tcW w:w="1976" w:type="dxa"/>
            <w:shd w:val="clear" w:color="auto" w:fill="auto"/>
            <w:noWrap/>
            <w:vAlign w:val="center"/>
          </w:tcPr>
          <w:p w:rsidR="00C11A00" w:rsidRPr="00920866" w:rsidRDefault="00C11A00" w:rsidP="00C11A00">
            <w:pPr>
              <w:ind w:hanging="1"/>
              <w:rPr>
                <w:rFonts w:eastAsia="Calibri"/>
                <w:b/>
                <w:i/>
                <w:iCs/>
                <w:sz w:val="20"/>
                <w:szCs w:val="20"/>
              </w:rPr>
            </w:pPr>
            <w:r>
              <w:rPr>
                <w:rFonts w:eastAsia="Calibri"/>
                <w:b/>
                <w:i/>
                <w:iCs/>
                <w:sz w:val="20"/>
                <w:szCs w:val="20"/>
              </w:rPr>
              <w:t>1 119,3</w:t>
            </w:r>
          </w:p>
        </w:tc>
      </w:tr>
      <w:tr w:rsidR="00C11A00" w:rsidRPr="00920866" w:rsidTr="00C11A00">
        <w:trPr>
          <w:trHeight w:val="315"/>
        </w:trPr>
        <w:tc>
          <w:tcPr>
            <w:tcW w:w="3794" w:type="dxa"/>
            <w:shd w:val="clear" w:color="auto" w:fill="auto"/>
            <w:noWrap/>
          </w:tcPr>
          <w:p w:rsidR="00C11A00" w:rsidRPr="00920866" w:rsidRDefault="00C11A00" w:rsidP="00C11A00">
            <w:pPr>
              <w:suppressAutoHyphens w:val="0"/>
              <w:rPr>
                <w:b/>
              </w:rPr>
            </w:pPr>
            <w:r>
              <w:rPr>
                <w:b/>
              </w:rPr>
              <w:t>ИТОГО ПО ФИЛИАЛУ</w:t>
            </w:r>
          </w:p>
        </w:tc>
        <w:tc>
          <w:tcPr>
            <w:tcW w:w="1414" w:type="dxa"/>
            <w:shd w:val="clear" w:color="auto" w:fill="auto"/>
            <w:noWrap/>
          </w:tcPr>
          <w:p w:rsidR="00C11A00" w:rsidRPr="00920866" w:rsidRDefault="00C11A00" w:rsidP="00C11A00">
            <w:pPr>
              <w:suppressAutoHyphens w:val="0"/>
              <w:rPr>
                <w:b/>
              </w:rPr>
            </w:pPr>
            <w:r>
              <w:rPr>
                <w:b/>
              </w:rPr>
              <w:t>3 043,9</w:t>
            </w:r>
          </w:p>
        </w:tc>
        <w:tc>
          <w:tcPr>
            <w:tcW w:w="2690" w:type="dxa"/>
            <w:shd w:val="clear" w:color="auto" w:fill="auto"/>
            <w:noWrap/>
          </w:tcPr>
          <w:p w:rsidR="00C11A00" w:rsidRPr="00920866" w:rsidRDefault="00C11A00" w:rsidP="00C11A00">
            <w:pPr>
              <w:suppressAutoHyphens w:val="0"/>
              <w:rPr>
                <w:b/>
              </w:rPr>
            </w:pPr>
          </w:p>
        </w:tc>
        <w:tc>
          <w:tcPr>
            <w:tcW w:w="1976" w:type="dxa"/>
            <w:shd w:val="clear" w:color="auto" w:fill="auto"/>
            <w:noWrap/>
          </w:tcPr>
          <w:p w:rsidR="00C11A00" w:rsidRPr="00920866" w:rsidRDefault="00C11A00" w:rsidP="00C11A00">
            <w:pPr>
              <w:suppressAutoHyphens w:val="0"/>
              <w:rPr>
                <w:b/>
              </w:rPr>
            </w:pPr>
            <w:r>
              <w:rPr>
                <w:b/>
              </w:rPr>
              <w:t>2 968,7</w:t>
            </w:r>
          </w:p>
        </w:tc>
      </w:tr>
    </w:tbl>
    <w:p w:rsidR="00C11A00" w:rsidRPr="00016836" w:rsidRDefault="00C11A00" w:rsidP="00C11A00">
      <w:pPr>
        <w:rPr>
          <w:sz w:val="28"/>
          <w:szCs w:val="28"/>
        </w:rPr>
      </w:pPr>
    </w:p>
    <w:tbl>
      <w:tblPr>
        <w:tblW w:w="9781" w:type="dxa"/>
        <w:tblInd w:w="108" w:type="dxa"/>
        <w:tblLayout w:type="fixed"/>
        <w:tblLook w:val="0000" w:firstRow="0" w:lastRow="0" w:firstColumn="0" w:lastColumn="0" w:noHBand="0" w:noVBand="0"/>
      </w:tblPr>
      <w:tblGrid>
        <w:gridCol w:w="4890"/>
        <w:gridCol w:w="4891"/>
      </w:tblGrid>
      <w:tr w:rsidR="00C11A00" w:rsidRPr="004E0C0A" w:rsidTr="00C11A00">
        <w:trPr>
          <w:trHeight w:val="830"/>
        </w:trPr>
        <w:tc>
          <w:tcPr>
            <w:tcW w:w="4890" w:type="dxa"/>
            <w:shd w:val="clear" w:color="auto" w:fill="auto"/>
          </w:tcPr>
          <w:p w:rsidR="00C11A00" w:rsidRPr="004E0C0A" w:rsidRDefault="00C11A00" w:rsidP="00C11A00">
            <w:pPr>
              <w:pStyle w:val="afa"/>
            </w:pPr>
          </w:p>
          <w:p w:rsidR="00C11A00" w:rsidRPr="004E0C0A" w:rsidRDefault="00C11A00" w:rsidP="00C11A00">
            <w:pPr>
              <w:jc w:val="both"/>
            </w:pPr>
            <w:r>
              <w:t>Директор филиала</w:t>
            </w:r>
          </w:p>
          <w:p w:rsidR="00C11A00" w:rsidRPr="004E0C0A" w:rsidRDefault="00C11A00" w:rsidP="00C11A00">
            <w:pPr>
              <w:jc w:val="both"/>
            </w:pPr>
            <w:r>
              <w:t>ПАО «ТрансКонтейнер» на Красноярской ж.д.</w:t>
            </w:r>
          </w:p>
          <w:p w:rsidR="00C11A00" w:rsidRPr="004E0C0A" w:rsidRDefault="00C11A00" w:rsidP="00C11A00">
            <w:pPr>
              <w:jc w:val="both"/>
            </w:pPr>
          </w:p>
          <w:p w:rsidR="00C11A00" w:rsidRPr="004E0C0A" w:rsidRDefault="00C11A00" w:rsidP="00C11A00">
            <w:pPr>
              <w:jc w:val="both"/>
            </w:pPr>
            <w:r>
              <w:t>________________________ О.М. Лымарь</w:t>
            </w:r>
          </w:p>
          <w:p w:rsidR="00C11A00" w:rsidRPr="004E0C0A" w:rsidRDefault="00C11A00" w:rsidP="00C11A00">
            <w:pPr>
              <w:pStyle w:val="af8"/>
              <w:ind w:firstLine="0"/>
              <w:rPr>
                <w:b/>
                <w:sz w:val="24"/>
              </w:rPr>
            </w:pPr>
            <w:r>
              <w:rPr>
                <w:sz w:val="24"/>
              </w:rPr>
              <w:t>м.п.</w:t>
            </w:r>
          </w:p>
        </w:tc>
        <w:tc>
          <w:tcPr>
            <w:tcW w:w="4891" w:type="dxa"/>
            <w:shd w:val="clear" w:color="auto" w:fill="auto"/>
          </w:tcPr>
          <w:p w:rsidR="00C11A00" w:rsidRDefault="00C11A00" w:rsidP="00C11A00">
            <w:pPr>
              <w:jc w:val="both"/>
              <w:rPr>
                <w:sz w:val="23"/>
                <w:szCs w:val="23"/>
              </w:rPr>
            </w:pPr>
          </w:p>
          <w:p w:rsidR="00C11A00" w:rsidRDefault="00C11A00" w:rsidP="00C11A00">
            <w:pPr>
              <w:jc w:val="both"/>
              <w:rPr>
                <w:sz w:val="23"/>
                <w:szCs w:val="23"/>
              </w:rPr>
            </w:pPr>
          </w:p>
          <w:p w:rsidR="00C11A00" w:rsidRPr="00E3768C" w:rsidRDefault="00C11A00" w:rsidP="00C11A00">
            <w:pPr>
              <w:jc w:val="both"/>
              <w:rPr>
                <w:sz w:val="23"/>
                <w:szCs w:val="23"/>
              </w:rPr>
            </w:pPr>
          </w:p>
          <w:p w:rsidR="00C11A00" w:rsidRDefault="00C11A00" w:rsidP="00C11A00">
            <w:pPr>
              <w:jc w:val="both"/>
              <w:rPr>
                <w:sz w:val="23"/>
                <w:szCs w:val="23"/>
              </w:rPr>
            </w:pPr>
          </w:p>
          <w:p w:rsidR="00C11A00" w:rsidRPr="00E3768C" w:rsidRDefault="00C11A00" w:rsidP="00C11A00">
            <w:pPr>
              <w:jc w:val="both"/>
              <w:rPr>
                <w:sz w:val="23"/>
                <w:szCs w:val="23"/>
              </w:rPr>
            </w:pPr>
          </w:p>
          <w:p w:rsidR="00C11A00" w:rsidRPr="00E3768C" w:rsidRDefault="00C11A00" w:rsidP="00C11A00">
            <w:pPr>
              <w:jc w:val="both"/>
              <w:rPr>
                <w:sz w:val="23"/>
                <w:szCs w:val="23"/>
              </w:rPr>
            </w:pPr>
            <w:r>
              <w:rPr>
                <w:sz w:val="23"/>
                <w:szCs w:val="23"/>
              </w:rPr>
              <w:t xml:space="preserve">______________________ </w:t>
            </w:r>
          </w:p>
          <w:p w:rsidR="00C11A00" w:rsidRPr="004E0C0A" w:rsidRDefault="00C11A00" w:rsidP="00C11A00">
            <w:pPr>
              <w:pStyle w:val="af8"/>
              <w:ind w:firstLine="0"/>
              <w:rPr>
                <w:b/>
                <w:sz w:val="24"/>
              </w:rPr>
            </w:pPr>
            <w:r>
              <w:rPr>
                <w:sz w:val="23"/>
                <w:szCs w:val="23"/>
              </w:rPr>
              <w:t>м.п.</w:t>
            </w:r>
          </w:p>
        </w:tc>
      </w:tr>
    </w:tbl>
    <w:p w:rsidR="00C11A00" w:rsidRDefault="00C11A00">
      <w:pPr>
        <w:suppressAutoHyphens w:val="0"/>
        <w:rPr>
          <w:sz w:val="28"/>
          <w:szCs w:val="28"/>
        </w:rPr>
      </w:pPr>
      <w:r>
        <w:rPr>
          <w:sz w:val="28"/>
          <w:szCs w:val="28"/>
        </w:rPr>
        <w:br w:type="page"/>
      </w:r>
    </w:p>
    <w:p w:rsidR="00C11A00" w:rsidRPr="004E0C0A" w:rsidRDefault="00C11A00" w:rsidP="00C11A00">
      <w:pPr>
        <w:jc w:val="right"/>
      </w:pPr>
      <w:r>
        <w:lastRenderedPageBreak/>
        <w:t>Приложение №4.</w:t>
      </w:r>
      <w:r>
        <w:rPr>
          <w:lang w:val="en-US"/>
        </w:rPr>
        <w:t>2</w:t>
      </w:r>
      <w:r>
        <w:t>.</w:t>
      </w:r>
    </w:p>
    <w:p w:rsidR="00C11A00" w:rsidRDefault="00C11A00" w:rsidP="00C11A00">
      <w:pPr>
        <w:jc w:val="right"/>
      </w:pPr>
      <w:r>
        <w:t xml:space="preserve">к Договору </w:t>
      </w:r>
    </w:p>
    <w:p w:rsidR="00C11A00" w:rsidRDefault="00C11A00" w:rsidP="00C11A00">
      <w:pPr>
        <w:jc w:val="right"/>
      </w:pPr>
      <w:r>
        <w:t>№_____________________</w:t>
      </w:r>
    </w:p>
    <w:p w:rsidR="00C11A00" w:rsidRDefault="00C11A00" w:rsidP="00C11A00">
      <w:pPr>
        <w:jc w:val="right"/>
      </w:pPr>
      <w:r>
        <w:t>от «___» _______ 2021г.</w:t>
      </w:r>
    </w:p>
    <w:p w:rsidR="00C11A00" w:rsidRDefault="00C11A00" w:rsidP="00C11A00">
      <w:pPr>
        <w:jc w:val="center"/>
        <w:rPr>
          <w:rFonts w:eastAsia="MS Mincho"/>
          <w:b/>
          <w:sz w:val="23"/>
          <w:szCs w:val="23"/>
        </w:rPr>
      </w:pPr>
      <w:r>
        <w:rPr>
          <w:rFonts w:eastAsia="MS Mincho"/>
          <w:b/>
          <w:sz w:val="23"/>
          <w:szCs w:val="23"/>
        </w:rPr>
        <w:t>Схема помещений филиала ПАО «</w:t>
      </w:r>
      <w:r w:rsidR="00ED7382">
        <w:rPr>
          <w:rFonts w:eastAsia="MS Mincho"/>
          <w:b/>
          <w:sz w:val="23"/>
          <w:szCs w:val="23"/>
        </w:rPr>
        <w:t>ТрансКонтейнер» на</w:t>
      </w:r>
      <w:r>
        <w:rPr>
          <w:rFonts w:eastAsia="MS Mincho"/>
          <w:b/>
          <w:sz w:val="23"/>
          <w:szCs w:val="23"/>
        </w:rPr>
        <w:t xml:space="preserve"> Красноярской железной дороге, подлежащих уборке по адресу: г. Красноярск, ул. Деповская, 15 (9 Этаж).</w:t>
      </w:r>
    </w:p>
    <w:p w:rsidR="00C11A00" w:rsidRDefault="00441575">
      <w:pPr>
        <w:suppressAutoHyphens w:val="0"/>
      </w:pPr>
      <w:r>
        <w:rPr>
          <w:noProof/>
          <w:lang w:eastAsia="ru-RU"/>
        </w:rPr>
        <w:lastRenderedPageBreak/>
        <w:pict>
          <v:rect id="_x0000_s1026" style="position:absolute;margin-left:-3.1pt;margin-top:564.7pt;width:477.35pt;height:88.65pt;z-index:251661312">
            <v:textbox>
              <w:txbxContent>
                <w:tbl>
                  <w:tblPr>
                    <w:tblW w:w="9781" w:type="dxa"/>
                    <w:tblInd w:w="108" w:type="dxa"/>
                    <w:tblLayout w:type="fixed"/>
                    <w:tblLook w:val="0000" w:firstRow="0" w:lastRow="0" w:firstColumn="0" w:lastColumn="0" w:noHBand="0" w:noVBand="0"/>
                  </w:tblPr>
                  <w:tblGrid>
                    <w:gridCol w:w="4890"/>
                    <w:gridCol w:w="4891"/>
                  </w:tblGrid>
                  <w:tr w:rsidR="00C11A00" w:rsidRPr="004E0C0A" w:rsidTr="00C11A00">
                    <w:trPr>
                      <w:trHeight w:val="830"/>
                    </w:trPr>
                    <w:tc>
                      <w:tcPr>
                        <w:tcW w:w="4890" w:type="dxa"/>
                        <w:shd w:val="clear" w:color="auto" w:fill="auto"/>
                      </w:tcPr>
                      <w:p w:rsidR="00C11A00" w:rsidRPr="009D45E1" w:rsidRDefault="00C11A00" w:rsidP="00C11A00">
                        <w:pPr>
                          <w:jc w:val="both"/>
                        </w:pPr>
                        <w:r w:rsidRPr="009D45E1">
                          <w:t>Директор филиала</w:t>
                        </w:r>
                      </w:p>
                      <w:p w:rsidR="00C11A00" w:rsidRPr="009D45E1" w:rsidRDefault="00C11A00" w:rsidP="00C11A00">
                        <w:pPr>
                          <w:jc w:val="both"/>
                        </w:pPr>
                        <w:r w:rsidRPr="009D45E1">
                          <w:t>ПАО «ТрансКонтейнер» на Красноярской ж.д.</w:t>
                        </w:r>
                      </w:p>
                      <w:p w:rsidR="00C11A00" w:rsidRPr="009D45E1" w:rsidRDefault="00C11A00" w:rsidP="00C11A00">
                        <w:pPr>
                          <w:jc w:val="both"/>
                        </w:pPr>
                      </w:p>
                      <w:p w:rsidR="00C11A00" w:rsidRPr="009D45E1" w:rsidRDefault="00C11A00" w:rsidP="00C11A00">
                        <w:pPr>
                          <w:jc w:val="both"/>
                        </w:pPr>
                        <w:r>
                          <w:t xml:space="preserve">_________________ </w:t>
                        </w:r>
                        <w:r w:rsidRPr="009D45E1">
                          <w:t>О.М. Лымарь</w:t>
                        </w:r>
                      </w:p>
                      <w:p w:rsidR="00C11A00" w:rsidRPr="007015F9" w:rsidRDefault="00C11A00" w:rsidP="00C11A00">
                        <w:pPr>
                          <w:pStyle w:val="af8"/>
                          <w:ind w:firstLine="0"/>
                          <w:rPr>
                            <w:rFonts w:eastAsia="Times New Roman"/>
                            <w:sz w:val="24"/>
                          </w:rPr>
                        </w:pPr>
                        <w:r w:rsidRPr="007015F9">
                          <w:rPr>
                            <w:rFonts w:eastAsia="Times New Roman"/>
                            <w:sz w:val="24"/>
                          </w:rPr>
                          <w:t>м.п.</w:t>
                        </w:r>
                      </w:p>
                      <w:p w:rsidR="00C11A00" w:rsidRPr="007015F9" w:rsidRDefault="00C11A00" w:rsidP="00C11A00">
                        <w:pPr>
                          <w:pStyle w:val="af8"/>
                          <w:ind w:firstLine="0"/>
                          <w:rPr>
                            <w:rFonts w:eastAsia="Times New Roman"/>
                            <w:sz w:val="24"/>
                          </w:rPr>
                        </w:pPr>
                      </w:p>
                    </w:tc>
                    <w:tc>
                      <w:tcPr>
                        <w:tcW w:w="4891" w:type="dxa"/>
                        <w:shd w:val="clear" w:color="auto" w:fill="auto"/>
                      </w:tcPr>
                      <w:p w:rsidR="00C11A00" w:rsidRPr="009D45E1" w:rsidRDefault="00C11A00" w:rsidP="00C11A00">
                        <w:pPr>
                          <w:jc w:val="both"/>
                        </w:pPr>
                      </w:p>
                      <w:p w:rsidR="00C11A00" w:rsidRPr="009D45E1" w:rsidRDefault="00C11A00" w:rsidP="00C11A00">
                        <w:pPr>
                          <w:jc w:val="both"/>
                        </w:pPr>
                      </w:p>
                      <w:p w:rsidR="00C11A00" w:rsidRDefault="00C11A00" w:rsidP="00C11A00">
                        <w:pPr>
                          <w:jc w:val="both"/>
                        </w:pPr>
                      </w:p>
                      <w:p w:rsidR="00C11A00" w:rsidRPr="009D45E1" w:rsidRDefault="00C11A00" w:rsidP="00C11A00">
                        <w:pPr>
                          <w:jc w:val="both"/>
                        </w:pPr>
                      </w:p>
                      <w:p w:rsidR="00C11A00" w:rsidRPr="007015F9" w:rsidRDefault="00C11A00" w:rsidP="00C11A00">
                        <w:pPr>
                          <w:pStyle w:val="af8"/>
                          <w:ind w:firstLine="0"/>
                          <w:rPr>
                            <w:rFonts w:eastAsia="Times New Roman"/>
                            <w:sz w:val="24"/>
                          </w:rPr>
                        </w:pPr>
                        <w:r w:rsidRPr="007015F9">
                          <w:rPr>
                            <w:rFonts w:eastAsia="Times New Roman"/>
                            <w:sz w:val="24"/>
                          </w:rPr>
                          <w:t xml:space="preserve">_________________ </w:t>
                        </w:r>
                      </w:p>
                      <w:p w:rsidR="00C11A00" w:rsidRPr="007015F9" w:rsidRDefault="00C11A00" w:rsidP="00C11A00">
                        <w:pPr>
                          <w:pStyle w:val="af8"/>
                          <w:ind w:firstLine="0"/>
                          <w:rPr>
                            <w:rFonts w:eastAsia="Times New Roman"/>
                            <w:sz w:val="24"/>
                          </w:rPr>
                        </w:pPr>
                        <w:r w:rsidRPr="007015F9">
                          <w:rPr>
                            <w:rFonts w:eastAsia="Times New Roman"/>
                            <w:sz w:val="24"/>
                          </w:rPr>
                          <w:t>м.п.</w:t>
                        </w:r>
                      </w:p>
                    </w:tc>
                  </w:tr>
                </w:tbl>
                <w:p w:rsidR="00C11A00" w:rsidRPr="009D45E1" w:rsidRDefault="00C11A00" w:rsidP="00C11A00"/>
              </w:txbxContent>
            </v:textbox>
          </v:rect>
        </w:pict>
      </w:r>
      <w:r w:rsidR="00C11A00">
        <w:rPr>
          <w:noProof/>
          <w:lang w:eastAsia="ru-RU"/>
        </w:rPr>
        <w:drawing>
          <wp:inline distT="0" distB="0" distL="0" distR="0">
            <wp:extent cx="6197507" cy="8119872"/>
            <wp:effectExtent l="19050" t="0" r="0" b="0"/>
            <wp:docPr id="3" name="Рисунок 3" descr="1BE1D6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E1D6C7"/>
                    <pic:cNvPicPr>
                      <a:picLocks noChangeAspect="1" noChangeArrowheads="1"/>
                    </pic:cNvPicPr>
                  </pic:nvPicPr>
                  <pic:blipFill>
                    <a:blip r:embed="rId17" cstate="print"/>
                    <a:srcRect/>
                    <a:stretch>
                      <a:fillRect/>
                    </a:stretch>
                  </pic:blipFill>
                  <pic:spPr bwMode="auto">
                    <a:xfrm>
                      <a:off x="0" y="0"/>
                      <a:ext cx="6202171" cy="8125982"/>
                    </a:xfrm>
                    <a:prstGeom prst="rect">
                      <a:avLst/>
                    </a:prstGeom>
                    <a:noFill/>
                    <a:ln w="9525">
                      <a:noFill/>
                      <a:miter lim="800000"/>
                      <a:headEnd/>
                      <a:tailEnd/>
                    </a:ln>
                  </pic:spPr>
                </pic:pic>
              </a:graphicData>
            </a:graphic>
          </wp:inline>
        </w:drawing>
      </w:r>
    </w:p>
    <w:p w:rsidR="00C11A00" w:rsidRDefault="00C11A00">
      <w:pPr>
        <w:suppressAutoHyphens w:val="0"/>
      </w:pPr>
    </w:p>
    <w:p w:rsidR="00C11A00" w:rsidRDefault="00C11A00">
      <w:pPr>
        <w:suppressAutoHyphens w:val="0"/>
      </w:pPr>
    </w:p>
    <w:p w:rsidR="00ED7382" w:rsidRDefault="00ED7382" w:rsidP="00C11A00">
      <w:pPr>
        <w:jc w:val="right"/>
      </w:pPr>
    </w:p>
    <w:p w:rsidR="00ED7382" w:rsidRDefault="00ED7382" w:rsidP="00C11A00">
      <w:pPr>
        <w:jc w:val="right"/>
      </w:pPr>
    </w:p>
    <w:p w:rsidR="00ED7382" w:rsidRDefault="00ED7382" w:rsidP="00C11A00">
      <w:pPr>
        <w:jc w:val="right"/>
      </w:pPr>
    </w:p>
    <w:p w:rsidR="00C11A00" w:rsidRPr="004E0C0A" w:rsidRDefault="00C11A00" w:rsidP="00C11A00">
      <w:pPr>
        <w:jc w:val="right"/>
      </w:pPr>
      <w:r>
        <w:lastRenderedPageBreak/>
        <w:t>Приложение №4.3.</w:t>
      </w:r>
    </w:p>
    <w:p w:rsidR="00C11A00" w:rsidRDefault="00C11A00" w:rsidP="00C11A00">
      <w:pPr>
        <w:jc w:val="right"/>
      </w:pPr>
      <w:r>
        <w:t xml:space="preserve">к Договору </w:t>
      </w:r>
    </w:p>
    <w:p w:rsidR="00C11A00" w:rsidRDefault="00C11A00" w:rsidP="00C11A00">
      <w:pPr>
        <w:jc w:val="right"/>
      </w:pPr>
      <w:r>
        <w:t>№_____________________</w:t>
      </w:r>
    </w:p>
    <w:p w:rsidR="00C11A00" w:rsidRDefault="00C11A00" w:rsidP="00C11A00">
      <w:pPr>
        <w:jc w:val="right"/>
      </w:pPr>
      <w:r>
        <w:t>от «___» _______ 2021г.</w:t>
      </w:r>
    </w:p>
    <w:p w:rsidR="00C11A00" w:rsidRPr="007015F9" w:rsidRDefault="00C11A00" w:rsidP="00C11A00">
      <w:pPr>
        <w:jc w:val="center"/>
        <w:rPr>
          <w:rFonts w:eastAsia="MS Mincho"/>
          <w:b/>
          <w:sz w:val="23"/>
          <w:szCs w:val="23"/>
        </w:rPr>
      </w:pPr>
      <w:r>
        <w:rPr>
          <w:rFonts w:eastAsia="MS Mincho"/>
          <w:b/>
          <w:sz w:val="23"/>
          <w:szCs w:val="23"/>
        </w:rPr>
        <w:t>Схема помещений филиала ПАО «</w:t>
      </w:r>
      <w:r w:rsidR="00ED7382">
        <w:rPr>
          <w:rFonts w:eastAsia="MS Mincho"/>
          <w:b/>
          <w:sz w:val="23"/>
          <w:szCs w:val="23"/>
        </w:rPr>
        <w:t>ТрансКонтейнер» на</w:t>
      </w:r>
      <w:r>
        <w:rPr>
          <w:rFonts w:eastAsia="MS Mincho"/>
          <w:b/>
          <w:sz w:val="23"/>
          <w:szCs w:val="23"/>
        </w:rPr>
        <w:t xml:space="preserve"> Красноярской железной дороге, подлежащих уборке по адресу: г. Красноярск, ул. Рязанская, 12.</w:t>
      </w:r>
    </w:p>
    <w:p w:rsidR="00C11A00" w:rsidRDefault="00C11A00">
      <w:pPr>
        <w:suppressAutoHyphens w:val="0"/>
      </w:pPr>
      <w:r>
        <w:rPr>
          <w:noProof/>
          <w:lang w:eastAsia="ru-RU"/>
        </w:rPr>
        <w:drawing>
          <wp:inline distT="0" distB="0" distL="0" distR="0">
            <wp:extent cx="6118402" cy="7792534"/>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srcRect/>
                    <a:stretch>
                      <a:fillRect/>
                    </a:stretch>
                  </pic:blipFill>
                  <pic:spPr bwMode="auto">
                    <a:xfrm>
                      <a:off x="0" y="0"/>
                      <a:ext cx="6120130" cy="7794735"/>
                    </a:xfrm>
                    <a:prstGeom prst="rect">
                      <a:avLst/>
                    </a:prstGeom>
                    <a:noFill/>
                    <a:ln w="9525">
                      <a:noFill/>
                      <a:miter lim="800000"/>
                      <a:headEnd/>
                      <a:tailEnd/>
                    </a:ln>
                  </pic:spPr>
                </pic:pic>
              </a:graphicData>
            </a:graphic>
          </wp:inline>
        </w:drawing>
      </w:r>
      <w:r>
        <w:br w:type="page"/>
      </w:r>
    </w:p>
    <w:p w:rsidR="00C11A00" w:rsidRDefault="00C11A00">
      <w:pPr>
        <w:suppressAutoHyphens w:val="0"/>
      </w:pPr>
      <w:r>
        <w:rPr>
          <w:noProof/>
          <w:lang w:eastAsia="ru-RU"/>
        </w:rPr>
        <w:lastRenderedPageBreak/>
        <w:drawing>
          <wp:inline distT="0" distB="0" distL="0" distR="0">
            <wp:extent cx="6120130" cy="8597687"/>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srcRect/>
                    <a:stretch>
                      <a:fillRect/>
                    </a:stretch>
                  </pic:blipFill>
                  <pic:spPr bwMode="auto">
                    <a:xfrm>
                      <a:off x="0" y="0"/>
                      <a:ext cx="6120130" cy="8597687"/>
                    </a:xfrm>
                    <a:prstGeom prst="rect">
                      <a:avLst/>
                    </a:prstGeom>
                    <a:noFill/>
                    <a:ln w="9525">
                      <a:noFill/>
                      <a:miter lim="800000"/>
                      <a:headEnd/>
                      <a:tailEnd/>
                    </a:ln>
                  </pic:spPr>
                </pic:pic>
              </a:graphicData>
            </a:graphic>
          </wp:inline>
        </w:drawing>
      </w:r>
      <w:r>
        <w:br w:type="page"/>
      </w:r>
    </w:p>
    <w:p w:rsidR="00C11A00" w:rsidRDefault="00C11A00">
      <w:pPr>
        <w:suppressAutoHyphens w:val="0"/>
      </w:pPr>
      <w:r>
        <w:rPr>
          <w:noProof/>
          <w:lang w:eastAsia="ru-RU"/>
        </w:rPr>
        <w:lastRenderedPageBreak/>
        <w:drawing>
          <wp:inline distT="0" distB="0" distL="0" distR="0">
            <wp:extent cx="6120130" cy="8581909"/>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srcRect/>
                    <a:stretch>
                      <a:fillRect/>
                    </a:stretch>
                  </pic:blipFill>
                  <pic:spPr bwMode="auto">
                    <a:xfrm>
                      <a:off x="0" y="0"/>
                      <a:ext cx="6120130" cy="8581909"/>
                    </a:xfrm>
                    <a:prstGeom prst="rect">
                      <a:avLst/>
                    </a:prstGeom>
                    <a:noFill/>
                    <a:ln w="9525">
                      <a:noFill/>
                      <a:miter lim="800000"/>
                      <a:headEnd/>
                      <a:tailEnd/>
                    </a:ln>
                  </pic:spPr>
                </pic:pic>
              </a:graphicData>
            </a:graphic>
          </wp:inline>
        </w:drawing>
      </w:r>
      <w:r>
        <w:br w:type="page"/>
      </w:r>
      <w:r w:rsidR="00441575">
        <w:rPr>
          <w:noProof/>
          <w:lang w:eastAsia="ru-RU"/>
        </w:rPr>
        <w:lastRenderedPageBreak/>
        <w:pict>
          <v:rect id="_x0000_s1027" style="position:absolute;margin-left:8.9pt;margin-top:671.55pt;width:477.35pt;height:88.65pt;z-index:251662336">
            <v:textbox>
              <w:txbxContent>
                <w:tbl>
                  <w:tblPr>
                    <w:tblW w:w="9781" w:type="dxa"/>
                    <w:tblInd w:w="108" w:type="dxa"/>
                    <w:tblLayout w:type="fixed"/>
                    <w:tblLook w:val="0000" w:firstRow="0" w:lastRow="0" w:firstColumn="0" w:lastColumn="0" w:noHBand="0" w:noVBand="0"/>
                  </w:tblPr>
                  <w:tblGrid>
                    <w:gridCol w:w="4890"/>
                    <w:gridCol w:w="4891"/>
                  </w:tblGrid>
                  <w:tr w:rsidR="00C11A00" w:rsidRPr="004E0C0A" w:rsidTr="00C11A00">
                    <w:trPr>
                      <w:trHeight w:val="830"/>
                    </w:trPr>
                    <w:tc>
                      <w:tcPr>
                        <w:tcW w:w="4890" w:type="dxa"/>
                        <w:shd w:val="clear" w:color="auto" w:fill="auto"/>
                      </w:tcPr>
                      <w:p w:rsidR="00C11A00" w:rsidRPr="009D45E1" w:rsidRDefault="00C11A00" w:rsidP="00C11A00">
                        <w:pPr>
                          <w:jc w:val="both"/>
                        </w:pPr>
                        <w:r w:rsidRPr="009D45E1">
                          <w:t>Директор филиала</w:t>
                        </w:r>
                      </w:p>
                      <w:p w:rsidR="00C11A00" w:rsidRPr="009D45E1" w:rsidRDefault="00C11A00" w:rsidP="00C11A00">
                        <w:pPr>
                          <w:jc w:val="both"/>
                        </w:pPr>
                        <w:r w:rsidRPr="009D45E1">
                          <w:t>ПАО «ТрансКонтейнер» на Красноярской ж.д.</w:t>
                        </w:r>
                      </w:p>
                      <w:p w:rsidR="00C11A00" w:rsidRPr="009D45E1" w:rsidRDefault="00C11A00" w:rsidP="00C11A00">
                        <w:pPr>
                          <w:jc w:val="both"/>
                        </w:pPr>
                      </w:p>
                      <w:p w:rsidR="00C11A00" w:rsidRPr="009D45E1" w:rsidRDefault="00C11A00" w:rsidP="00C11A00">
                        <w:pPr>
                          <w:jc w:val="both"/>
                        </w:pPr>
                        <w:r>
                          <w:t xml:space="preserve">_________________ </w:t>
                        </w:r>
                        <w:r w:rsidRPr="009D45E1">
                          <w:t>О.М. Лымарь</w:t>
                        </w:r>
                      </w:p>
                      <w:p w:rsidR="00C11A00" w:rsidRPr="007015F9" w:rsidRDefault="00C11A00" w:rsidP="00C11A00">
                        <w:pPr>
                          <w:pStyle w:val="af8"/>
                          <w:ind w:firstLine="0"/>
                          <w:rPr>
                            <w:rFonts w:eastAsia="Times New Roman"/>
                            <w:sz w:val="24"/>
                          </w:rPr>
                        </w:pPr>
                        <w:r w:rsidRPr="007015F9">
                          <w:rPr>
                            <w:rFonts w:eastAsia="Times New Roman"/>
                            <w:sz w:val="24"/>
                          </w:rPr>
                          <w:t>м.п.</w:t>
                        </w:r>
                      </w:p>
                      <w:p w:rsidR="00C11A00" w:rsidRPr="007015F9" w:rsidRDefault="00C11A00" w:rsidP="00C11A00">
                        <w:pPr>
                          <w:pStyle w:val="af8"/>
                          <w:ind w:firstLine="0"/>
                          <w:rPr>
                            <w:rFonts w:eastAsia="Times New Roman"/>
                            <w:sz w:val="24"/>
                          </w:rPr>
                        </w:pPr>
                      </w:p>
                    </w:tc>
                    <w:tc>
                      <w:tcPr>
                        <w:tcW w:w="4891" w:type="dxa"/>
                        <w:shd w:val="clear" w:color="auto" w:fill="auto"/>
                      </w:tcPr>
                      <w:p w:rsidR="00C11A00" w:rsidRPr="009D45E1" w:rsidRDefault="00C11A00" w:rsidP="00C11A00">
                        <w:pPr>
                          <w:jc w:val="both"/>
                        </w:pPr>
                      </w:p>
                      <w:p w:rsidR="00C11A00" w:rsidRPr="009D45E1" w:rsidRDefault="00C11A00" w:rsidP="00C11A00">
                        <w:pPr>
                          <w:jc w:val="both"/>
                        </w:pPr>
                      </w:p>
                      <w:p w:rsidR="00C11A00" w:rsidRDefault="00C11A00" w:rsidP="00C11A00">
                        <w:pPr>
                          <w:jc w:val="both"/>
                        </w:pPr>
                      </w:p>
                      <w:p w:rsidR="00C11A00" w:rsidRPr="009D45E1" w:rsidRDefault="00C11A00" w:rsidP="00C11A00">
                        <w:pPr>
                          <w:jc w:val="both"/>
                        </w:pPr>
                      </w:p>
                      <w:p w:rsidR="00C11A00" w:rsidRPr="007015F9" w:rsidRDefault="00C11A00" w:rsidP="00C11A00">
                        <w:pPr>
                          <w:pStyle w:val="af8"/>
                          <w:ind w:firstLine="0"/>
                          <w:rPr>
                            <w:rFonts w:eastAsia="Times New Roman"/>
                            <w:sz w:val="24"/>
                          </w:rPr>
                        </w:pPr>
                        <w:r w:rsidRPr="007015F9">
                          <w:rPr>
                            <w:rFonts w:eastAsia="Times New Roman"/>
                            <w:sz w:val="24"/>
                          </w:rPr>
                          <w:t xml:space="preserve">_________________ </w:t>
                        </w:r>
                      </w:p>
                      <w:p w:rsidR="00C11A00" w:rsidRPr="007015F9" w:rsidRDefault="00C11A00" w:rsidP="00C11A00">
                        <w:pPr>
                          <w:pStyle w:val="af8"/>
                          <w:ind w:firstLine="0"/>
                          <w:rPr>
                            <w:rFonts w:eastAsia="Times New Roman"/>
                            <w:sz w:val="24"/>
                          </w:rPr>
                        </w:pPr>
                        <w:r w:rsidRPr="007015F9">
                          <w:rPr>
                            <w:rFonts w:eastAsia="Times New Roman"/>
                            <w:sz w:val="24"/>
                          </w:rPr>
                          <w:t>м.п.</w:t>
                        </w:r>
                      </w:p>
                    </w:tc>
                  </w:tr>
                </w:tbl>
                <w:p w:rsidR="00C11A00" w:rsidRPr="009D45E1" w:rsidRDefault="00C11A00" w:rsidP="00C11A00"/>
              </w:txbxContent>
            </v:textbox>
          </v:rect>
        </w:pict>
      </w:r>
      <w:r>
        <w:rPr>
          <w:noProof/>
          <w:lang w:eastAsia="ru-RU"/>
        </w:rPr>
        <w:drawing>
          <wp:inline distT="0" distB="0" distL="0" distR="0">
            <wp:extent cx="6120130" cy="8588754"/>
            <wp:effectExtent l="19050" t="0" r="0" b="0"/>
            <wp:docPr id="9" name="Рисунок 9" descr="188FE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88FE444"/>
                    <pic:cNvPicPr>
                      <a:picLocks noChangeAspect="1" noChangeArrowheads="1"/>
                    </pic:cNvPicPr>
                  </pic:nvPicPr>
                  <pic:blipFill>
                    <a:blip r:embed="rId34" cstate="print"/>
                    <a:srcRect/>
                    <a:stretch>
                      <a:fillRect/>
                    </a:stretch>
                  </pic:blipFill>
                  <pic:spPr bwMode="auto">
                    <a:xfrm>
                      <a:off x="0" y="0"/>
                      <a:ext cx="6120130" cy="8588754"/>
                    </a:xfrm>
                    <a:prstGeom prst="rect">
                      <a:avLst/>
                    </a:prstGeom>
                    <a:noFill/>
                    <a:ln w="9525">
                      <a:noFill/>
                      <a:miter lim="800000"/>
                      <a:headEnd/>
                      <a:tailEnd/>
                    </a:ln>
                  </pic:spPr>
                </pic:pic>
              </a:graphicData>
            </a:graphic>
          </wp:inline>
        </w:drawing>
      </w:r>
    </w:p>
    <w:p w:rsidR="00C11A00" w:rsidRDefault="00C11A00" w:rsidP="00C11A00"/>
    <w:p w:rsidR="00C11A00" w:rsidRDefault="00C11A00">
      <w:pPr>
        <w:suppressAutoHyphens w:val="0"/>
      </w:pPr>
      <w:r>
        <w:br w:type="page"/>
      </w:r>
    </w:p>
    <w:p w:rsidR="00C11A00" w:rsidRPr="004E0C0A" w:rsidRDefault="00C11A00" w:rsidP="00C11A00">
      <w:pPr>
        <w:jc w:val="right"/>
      </w:pPr>
      <w:r>
        <w:lastRenderedPageBreak/>
        <w:t>Приложение №4.4.</w:t>
      </w:r>
    </w:p>
    <w:p w:rsidR="00C11A00" w:rsidRDefault="00C11A00" w:rsidP="00C11A00">
      <w:pPr>
        <w:jc w:val="right"/>
      </w:pPr>
      <w:r>
        <w:t xml:space="preserve">к Договору </w:t>
      </w:r>
    </w:p>
    <w:p w:rsidR="00C11A00" w:rsidRDefault="00C11A00" w:rsidP="00C11A00">
      <w:pPr>
        <w:jc w:val="right"/>
      </w:pPr>
      <w:r>
        <w:t>№_____________________</w:t>
      </w:r>
    </w:p>
    <w:p w:rsidR="00C11A00" w:rsidRDefault="00C11A00" w:rsidP="00C11A00">
      <w:pPr>
        <w:jc w:val="right"/>
      </w:pPr>
      <w:r>
        <w:t>от «___» _______ 2021г.</w:t>
      </w:r>
    </w:p>
    <w:p w:rsidR="00C11A00" w:rsidRDefault="00C11A00" w:rsidP="00C11A00">
      <w:pPr>
        <w:jc w:val="center"/>
        <w:rPr>
          <w:rFonts w:eastAsia="MS Mincho"/>
          <w:b/>
          <w:sz w:val="23"/>
          <w:szCs w:val="23"/>
        </w:rPr>
      </w:pPr>
    </w:p>
    <w:p w:rsidR="00C11A00" w:rsidRDefault="00C11A00" w:rsidP="00C11A00">
      <w:pPr>
        <w:jc w:val="center"/>
      </w:pPr>
      <w:r>
        <w:rPr>
          <w:rFonts w:eastAsia="MS Mincho"/>
          <w:b/>
          <w:sz w:val="23"/>
          <w:szCs w:val="23"/>
        </w:rPr>
        <w:t>Схема помещений филиала ПАО «ТрансКонтейнер»  на Красноярской железной дороге, подлежащих уборке по адресу: г. Красноярск, ул. Новая Заря, 16.</w:t>
      </w:r>
      <w:r>
        <w:rPr>
          <w:noProof/>
          <w:lang w:eastAsia="ru-RU"/>
        </w:rPr>
        <w:drawing>
          <wp:inline distT="0" distB="0" distL="0" distR="0">
            <wp:extent cx="5655552" cy="7234733"/>
            <wp:effectExtent l="19050" t="0" r="2298" b="0"/>
            <wp:docPr id="12" name="Рисунок 12" descr="FD6E4F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D6E4F38"/>
                    <pic:cNvPicPr>
                      <a:picLocks noChangeAspect="1" noChangeArrowheads="1"/>
                    </pic:cNvPicPr>
                  </pic:nvPicPr>
                  <pic:blipFill>
                    <a:blip r:embed="rId35" cstate="print"/>
                    <a:srcRect/>
                    <a:stretch>
                      <a:fillRect/>
                    </a:stretch>
                  </pic:blipFill>
                  <pic:spPr bwMode="auto">
                    <a:xfrm>
                      <a:off x="0" y="0"/>
                      <a:ext cx="5657373" cy="7237062"/>
                    </a:xfrm>
                    <a:prstGeom prst="rect">
                      <a:avLst/>
                    </a:prstGeom>
                    <a:noFill/>
                    <a:ln w="9525">
                      <a:noFill/>
                      <a:miter lim="800000"/>
                      <a:headEnd/>
                      <a:tailEnd/>
                    </a:ln>
                  </pic:spPr>
                </pic:pic>
              </a:graphicData>
            </a:graphic>
          </wp:inline>
        </w:drawing>
      </w:r>
      <w:r w:rsidR="00441575">
        <w:rPr>
          <w:noProof/>
          <w:lang w:eastAsia="ru-RU"/>
        </w:rPr>
        <w:lastRenderedPageBreak/>
        <w:pict>
          <v:rect id="_x0000_s1028" style="position:absolute;left:0;text-align:left;margin-left:20.9pt;margin-top:683.55pt;width:477.35pt;height:88.65pt;z-index:251663360;mso-position-horizontal-relative:text;mso-position-vertical-relative:text">
            <v:textbox>
              <w:txbxContent>
                <w:tbl>
                  <w:tblPr>
                    <w:tblW w:w="9781" w:type="dxa"/>
                    <w:tblInd w:w="108" w:type="dxa"/>
                    <w:tblLayout w:type="fixed"/>
                    <w:tblLook w:val="0000" w:firstRow="0" w:lastRow="0" w:firstColumn="0" w:lastColumn="0" w:noHBand="0" w:noVBand="0"/>
                  </w:tblPr>
                  <w:tblGrid>
                    <w:gridCol w:w="4890"/>
                    <w:gridCol w:w="4891"/>
                  </w:tblGrid>
                  <w:tr w:rsidR="00C11A00" w:rsidRPr="004E0C0A" w:rsidTr="00C11A00">
                    <w:trPr>
                      <w:trHeight w:val="830"/>
                    </w:trPr>
                    <w:tc>
                      <w:tcPr>
                        <w:tcW w:w="4890" w:type="dxa"/>
                        <w:shd w:val="clear" w:color="auto" w:fill="auto"/>
                      </w:tcPr>
                      <w:p w:rsidR="00C11A00" w:rsidRPr="009D45E1" w:rsidRDefault="00C11A00" w:rsidP="00C11A00">
                        <w:pPr>
                          <w:jc w:val="both"/>
                        </w:pPr>
                        <w:r w:rsidRPr="009D45E1">
                          <w:t>Директор филиала</w:t>
                        </w:r>
                      </w:p>
                      <w:p w:rsidR="00C11A00" w:rsidRPr="009D45E1" w:rsidRDefault="00C11A00" w:rsidP="00C11A00">
                        <w:pPr>
                          <w:jc w:val="both"/>
                        </w:pPr>
                        <w:r w:rsidRPr="009D45E1">
                          <w:t>ПАО «ТрансКонтейнер» на Красноярской ж.д.</w:t>
                        </w:r>
                      </w:p>
                      <w:p w:rsidR="00C11A00" w:rsidRPr="009D45E1" w:rsidRDefault="00C11A00" w:rsidP="00C11A00">
                        <w:pPr>
                          <w:jc w:val="both"/>
                        </w:pPr>
                      </w:p>
                      <w:p w:rsidR="00C11A00" w:rsidRPr="009D45E1" w:rsidRDefault="00C11A00" w:rsidP="00C11A00">
                        <w:pPr>
                          <w:jc w:val="both"/>
                        </w:pPr>
                        <w:r>
                          <w:t xml:space="preserve">_________________ </w:t>
                        </w:r>
                        <w:r w:rsidRPr="009D45E1">
                          <w:t>О.М. Лымарь</w:t>
                        </w:r>
                      </w:p>
                      <w:p w:rsidR="00C11A00" w:rsidRPr="007015F9" w:rsidRDefault="00C11A00" w:rsidP="00C11A00">
                        <w:pPr>
                          <w:pStyle w:val="af8"/>
                          <w:ind w:firstLine="0"/>
                          <w:rPr>
                            <w:rFonts w:eastAsia="Times New Roman"/>
                            <w:sz w:val="24"/>
                          </w:rPr>
                        </w:pPr>
                        <w:r w:rsidRPr="007015F9">
                          <w:rPr>
                            <w:rFonts w:eastAsia="Times New Roman"/>
                            <w:sz w:val="24"/>
                          </w:rPr>
                          <w:t>м.п.</w:t>
                        </w:r>
                      </w:p>
                      <w:p w:rsidR="00C11A00" w:rsidRPr="007015F9" w:rsidRDefault="00C11A00" w:rsidP="00C11A00">
                        <w:pPr>
                          <w:pStyle w:val="af8"/>
                          <w:ind w:firstLine="0"/>
                          <w:rPr>
                            <w:rFonts w:eastAsia="Times New Roman"/>
                            <w:sz w:val="24"/>
                          </w:rPr>
                        </w:pPr>
                      </w:p>
                    </w:tc>
                    <w:tc>
                      <w:tcPr>
                        <w:tcW w:w="4891" w:type="dxa"/>
                        <w:shd w:val="clear" w:color="auto" w:fill="auto"/>
                      </w:tcPr>
                      <w:p w:rsidR="00C11A00" w:rsidRPr="009D45E1" w:rsidRDefault="00C11A00" w:rsidP="00C11A00">
                        <w:pPr>
                          <w:jc w:val="both"/>
                        </w:pPr>
                      </w:p>
                      <w:p w:rsidR="00C11A00" w:rsidRPr="009D45E1" w:rsidRDefault="00C11A00" w:rsidP="00C11A00">
                        <w:pPr>
                          <w:jc w:val="both"/>
                        </w:pPr>
                      </w:p>
                      <w:p w:rsidR="00C11A00" w:rsidRDefault="00C11A00" w:rsidP="00C11A00">
                        <w:pPr>
                          <w:jc w:val="both"/>
                        </w:pPr>
                      </w:p>
                      <w:p w:rsidR="00C11A00" w:rsidRPr="009D45E1" w:rsidRDefault="00C11A00" w:rsidP="00C11A00">
                        <w:pPr>
                          <w:jc w:val="both"/>
                        </w:pPr>
                      </w:p>
                      <w:p w:rsidR="00C11A00" w:rsidRPr="007015F9" w:rsidRDefault="00C11A00" w:rsidP="00C11A00">
                        <w:pPr>
                          <w:pStyle w:val="af8"/>
                          <w:ind w:firstLine="0"/>
                          <w:rPr>
                            <w:rFonts w:eastAsia="Times New Roman"/>
                            <w:sz w:val="24"/>
                          </w:rPr>
                        </w:pPr>
                        <w:r w:rsidRPr="007015F9">
                          <w:rPr>
                            <w:rFonts w:eastAsia="Times New Roman"/>
                            <w:sz w:val="24"/>
                          </w:rPr>
                          <w:t xml:space="preserve">_________________ </w:t>
                        </w:r>
                      </w:p>
                      <w:p w:rsidR="00C11A00" w:rsidRPr="007015F9" w:rsidRDefault="00C11A00" w:rsidP="00C11A00">
                        <w:pPr>
                          <w:pStyle w:val="af8"/>
                          <w:ind w:firstLine="0"/>
                          <w:rPr>
                            <w:rFonts w:eastAsia="Times New Roman"/>
                            <w:sz w:val="24"/>
                          </w:rPr>
                        </w:pPr>
                        <w:r w:rsidRPr="007015F9">
                          <w:rPr>
                            <w:rFonts w:eastAsia="Times New Roman"/>
                            <w:sz w:val="24"/>
                          </w:rPr>
                          <w:t>м.п.</w:t>
                        </w:r>
                      </w:p>
                    </w:tc>
                  </w:tr>
                </w:tbl>
                <w:p w:rsidR="00C11A00" w:rsidRPr="009D45E1" w:rsidRDefault="00C11A00" w:rsidP="00C11A00"/>
              </w:txbxContent>
            </v:textbox>
          </v:rect>
        </w:pict>
      </w:r>
      <w:r>
        <w:rPr>
          <w:noProof/>
          <w:lang w:eastAsia="ru-RU"/>
        </w:rPr>
        <w:drawing>
          <wp:inline distT="0" distB="0" distL="0" distR="0">
            <wp:extent cx="6120130" cy="8590811"/>
            <wp:effectExtent l="19050" t="0" r="0" b="0"/>
            <wp:docPr id="15" name="Рисунок 15" descr="8EA255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8EA255D9"/>
                    <pic:cNvPicPr>
                      <a:picLocks noChangeAspect="1" noChangeArrowheads="1"/>
                    </pic:cNvPicPr>
                  </pic:nvPicPr>
                  <pic:blipFill>
                    <a:blip r:embed="rId36" cstate="print"/>
                    <a:srcRect/>
                    <a:stretch>
                      <a:fillRect/>
                    </a:stretch>
                  </pic:blipFill>
                  <pic:spPr bwMode="auto">
                    <a:xfrm>
                      <a:off x="0" y="0"/>
                      <a:ext cx="6120130" cy="8590811"/>
                    </a:xfrm>
                    <a:prstGeom prst="rect">
                      <a:avLst/>
                    </a:prstGeom>
                    <a:noFill/>
                    <a:ln w="9525">
                      <a:noFill/>
                      <a:miter lim="800000"/>
                      <a:headEnd/>
                      <a:tailEnd/>
                    </a:ln>
                  </pic:spPr>
                </pic:pic>
              </a:graphicData>
            </a:graphic>
          </wp:inline>
        </w:drawing>
      </w:r>
      <w:r>
        <w:br w:type="page"/>
      </w:r>
    </w:p>
    <w:p w:rsidR="00C11A00" w:rsidRPr="004E0C0A" w:rsidRDefault="00C11A00" w:rsidP="00C11A00">
      <w:pPr>
        <w:jc w:val="right"/>
      </w:pPr>
      <w:r>
        <w:lastRenderedPageBreak/>
        <w:t>Приложение №5</w:t>
      </w:r>
    </w:p>
    <w:p w:rsidR="00C11A00" w:rsidRDefault="00C11A00" w:rsidP="00C11A00">
      <w:pPr>
        <w:jc w:val="right"/>
      </w:pPr>
      <w:r>
        <w:t xml:space="preserve">к Договору </w:t>
      </w:r>
    </w:p>
    <w:p w:rsidR="00C11A00" w:rsidRDefault="00C11A00" w:rsidP="00C11A00">
      <w:pPr>
        <w:jc w:val="right"/>
      </w:pPr>
      <w:r>
        <w:t>№_____________________</w:t>
      </w:r>
    </w:p>
    <w:p w:rsidR="00C11A00" w:rsidRPr="004E0C0A" w:rsidRDefault="00C11A00" w:rsidP="00C11A00">
      <w:pPr>
        <w:jc w:val="right"/>
      </w:pPr>
      <w:r>
        <w:t>от «___» _______ 2021г.</w:t>
      </w:r>
    </w:p>
    <w:p w:rsidR="00C11A00" w:rsidRPr="004E0C0A" w:rsidRDefault="00C11A00" w:rsidP="00C11A00">
      <w:pPr>
        <w:jc w:val="center"/>
      </w:pPr>
    </w:p>
    <w:p w:rsidR="00C11A00" w:rsidRPr="004E0C0A" w:rsidRDefault="00C11A00" w:rsidP="00C11A00">
      <w:pPr>
        <w:jc w:val="center"/>
        <w:rPr>
          <w:b/>
        </w:rPr>
      </w:pPr>
      <w:r>
        <w:rPr>
          <w:b/>
        </w:rPr>
        <w:t>Форма Акта сдачи-приемки оказанных услуг</w:t>
      </w:r>
    </w:p>
    <w:p w:rsidR="00C11A00" w:rsidRPr="004E0C0A" w:rsidRDefault="00C11A00" w:rsidP="00C11A00">
      <w:pPr>
        <w:jc w:val="center"/>
      </w:pPr>
    </w:p>
    <w:p w:rsidR="00C11A00" w:rsidRPr="002D60EB" w:rsidRDefault="00C11A00" w:rsidP="00C11A00">
      <w:pPr>
        <w:jc w:val="center"/>
        <w:rPr>
          <w:rFonts w:eastAsia="Calibri"/>
          <w:b/>
        </w:rPr>
      </w:pPr>
      <w:r>
        <w:rPr>
          <w:rFonts w:eastAsia="Calibri"/>
          <w:b/>
        </w:rPr>
        <w:t>АКТ №____</w:t>
      </w:r>
    </w:p>
    <w:p w:rsidR="00C11A00" w:rsidRPr="002D60EB" w:rsidRDefault="00C11A00" w:rsidP="00C11A00">
      <w:pPr>
        <w:jc w:val="center"/>
        <w:rPr>
          <w:rFonts w:eastAsia="Calibri"/>
          <w:b/>
        </w:rPr>
      </w:pPr>
      <w:r>
        <w:rPr>
          <w:rFonts w:eastAsia="Calibri"/>
          <w:b/>
        </w:rPr>
        <w:t xml:space="preserve">об оказанных услугах  </w:t>
      </w:r>
    </w:p>
    <w:p w:rsidR="00C11A00" w:rsidRPr="002D60EB" w:rsidRDefault="00C11A00" w:rsidP="00C11A00">
      <w:pPr>
        <w:jc w:val="center"/>
        <w:rPr>
          <w:rFonts w:eastAsia="Calibri"/>
          <w:b/>
        </w:rPr>
      </w:pPr>
      <w:r>
        <w:rPr>
          <w:rFonts w:eastAsia="Calibri"/>
          <w:b/>
        </w:rPr>
        <w:t>по договору № ________ от ________ г.</w:t>
      </w:r>
    </w:p>
    <w:p w:rsidR="00C11A00" w:rsidRPr="002D60EB" w:rsidRDefault="00C11A00" w:rsidP="00C11A00">
      <w:pPr>
        <w:rPr>
          <w:rFonts w:eastAsia="Calibri"/>
        </w:rPr>
      </w:pPr>
    </w:p>
    <w:p w:rsidR="00C11A00" w:rsidRPr="002D60EB" w:rsidRDefault="00C11A00" w:rsidP="00C11A00">
      <w:pPr>
        <w:rPr>
          <w:rFonts w:eastAsia="Calibri"/>
        </w:rPr>
      </w:pPr>
      <w:r>
        <w:rPr>
          <w:rFonts w:eastAsia="Calibri"/>
        </w:rPr>
        <w:t xml:space="preserve">г._______________                                                                               </w:t>
      </w:r>
      <w:r>
        <w:rPr>
          <w:rFonts w:eastAsia="Calibri"/>
        </w:rPr>
        <w:tab/>
        <w:t xml:space="preserve">«___»____________20__г.  </w:t>
      </w:r>
    </w:p>
    <w:p w:rsidR="00C11A00" w:rsidRPr="002D60EB" w:rsidRDefault="00C11A00" w:rsidP="00C11A00">
      <w:pPr>
        <w:jc w:val="right"/>
        <w:rPr>
          <w:rFonts w:eastAsia="Calibri"/>
        </w:rPr>
      </w:pPr>
    </w:p>
    <w:p w:rsidR="00C11A00" w:rsidRPr="002D60EB" w:rsidRDefault="00C11A00" w:rsidP="00C11A00">
      <w:pPr>
        <w:jc w:val="both"/>
        <w:rPr>
          <w:rFonts w:eastAsia="Calibri"/>
        </w:rPr>
      </w:pPr>
      <w:r>
        <w:rPr>
          <w:rFonts w:eastAsia="Calibri"/>
        </w:rPr>
        <w:t>Мы, нижеподписавшиеся, представители Исполнителя в лице</w:t>
      </w:r>
    </w:p>
    <w:p w:rsidR="00C11A00" w:rsidRPr="002D60EB" w:rsidRDefault="00C11A00" w:rsidP="00C11A00">
      <w:pPr>
        <w:jc w:val="both"/>
        <w:rPr>
          <w:rFonts w:eastAsia="Calibri"/>
        </w:rPr>
      </w:pPr>
      <w:r>
        <w:rPr>
          <w:rFonts w:eastAsia="Calibri"/>
        </w:rPr>
        <w:t xml:space="preserve">_______________________________________________________________________, и Заказчика в лице </w:t>
      </w:r>
    </w:p>
    <w:p w:rsidR="00C11A00" w:rsidRPr="002D60EB" w:rsidRDefault="00C11A00" w:rsidP="00C11A00">
      <w:pPr>
        <w:jc w:val="both"/>
        <w:rPr>
          <w:rFonts w:eastAsia="Calibri"/>
        </w:rPr>
      </w:pPr>
      <w:r>
        <w:rPr>
          <w:rFonts w:eastAsia="Calibri"/>
        </w:rPr>
        <w:t>________________________________________________________________________, составили настоящий акт о том, что услуги оказанные Исполнителем:</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062"/>
        <w:gridCol w:w="1234"/>
        <w:gridCol w:w="1701"/>
        <w:gridCol w:w="2126"/>
      </w:tblGrid>
      <w:tr w:rsidR="00C11A00" w:rsidRPr="002D60EB" w:rsidTr="00C11A00">
        <w:trPr>
          <w:trHeight w:val="694"/>
        </w:trPr>
        <w:tc>
          <w:tcPr>
            <w:tcW w:w="3936" w:type="dxa"/>
          </w:tcPr>
          <w:p w:rsidR="00C11A00" w:rsidRPr="002D60EB" w:rsidRDefault="00C11A00" w:rsidP="00C11A00">
            <w:pPr>
              <w:jc w:val="center"/>
              <w:rPr>
                <w:rFonts w:eastAsia="Calibri"/>
              </w:rPr>
            </w:pPr>
          </w:p>
          <w:p w:rsidR="00C11A00" w:rsidRPr="002D60EB" w:rsidRDefault="00C11A00" w:rsidP="00C11A00">
            <w:pPr>
              <w:jc w:val="center"/>
              <w:rPr>
                <w:rFonts w:eastAsia="Calibri"/>
              </w:rPr>
            </w:pPr>
            <w:r>
              <w:rPr>
                <w:rFonts w:eastAsia="Calibri"/>
              </w:rPr>
              <w:t xml:space="preserve">Наименование видов услуг </w:t>
            </w:r>
          </w:p>
          <w:p w:rsidR="00C11A00" w:rsidRPr="002D60EB" w:rsidRDefault="00C11A00" w:rsidP="00C11A00">
            <w:pPr>
              <w:jc w:val="center"/>
              <w:rPr>
                <w:rFonts w:eastAsia="Calibri"/>
              </w:rPr>
            </w:pPr>
          </w:p>
        </w:tc>
        <w:tc>
          <w:tcPr>
            <w:tcW w:w="1062" w:type="dxa"/>
          </w:tcPr>
          <w:p w:rsidR="00C11A00" w:rsidRPr="002D60EB" w:rsidRDefault="00C11A00" w:rsidP="00C11A00">
            <w:pPr>
              <w:jc w:val="center"/>
              <w:rPr>
                <w:rFonts w:eastAsia="Calibri"/>
              </w:rPr>
            </w:pPr>
            <w:r>
              <w:rPr>
                <w:rFonts w:eastAsia="Calibri"/>
              </w:rPr>
              <w:t>Ед.</w:t>
            </w:r>
          </w:p>
          <w:p w:rsidR="00C11A00" w:rsidRPr="002D60EB" w:rsidRDefault="00C11A00" w:rsidP="00C11A00">
            <w:pPr>
              <w:jc w:val="center"/>
              <w:rPr>
                <w:rFonts w:eastAsia="Calibri"/>
              </w:rPr>
            </w:pPr>
            <w:r>
              <w:rPr>
                <w:rFonts w:eastAsia="Calibri"/>
              </w:rPr>
              <w:t>изм.</w:t>
            </w:r>
          </w:p>
        </w:tc>
        <w:tc>
          <w:tcPr>
            <w:tcW w:w="1234" w:type="dxa"/>
          </w:tcPr>
          <w:p w:rsidR="00C11A00" w:rsidRPr="002D60EB" w:rsidRDefault="00C11A00" w:rsidP="00C11A00">
            <w:pPr>
              <w:jc w:val="center"/>
              <w:rPr>
                <w:rFonts w:eastAsia="Calibri"/>
              </w:rPr>
            </w:pPr>
            <w:r>
              <w:rPr>
                <w:rFonts w:eastAsia="Calibri"/>
              </w:rPr>
              <w:t>Количество</w:t>
            </w:r>
          </w:p>
        </w:tc>
        <w:tc>
          <w:tcPr>
            <w:tcW w:w="1701" w:type="dxa"/>
          </w:tcPr>
          <w:p w:rsidR="00C11A00" w:rsidRPr="002D60EB" w:rsidRDefault="00C11A00" w:rsidP="00C11A00">
            <w:pPr>
              <w:jc w:val="center"/>
              <w:rPr>
                <w:rFonts w:eastAsia="Calibri"/>
              </w:rPr>
            </w:pPr>
            <w:r>
              <w:rPr>
                <w:rFonts w:eastAsia="Calibri"/>
              </w:rPr>
              <w:t>Цена</w:t>
            </w:r>
          </w:p>
          <w:p w:rsidR="00C11A00" w:rsidRPr="002D60EB" w:rsidRDefault="00C11A00" w:rsidP="00C11A00">
            <w:pPr>
              <w:jc w:val="center"/>
              <w:rPr>
                <w:rFonts w:eastAsia="Calibri"/>
              </w:rPr>
            </w:pPr>
            <w:r>
              <w:rPr>
                <w:rFonts w:eastAsia="Calibri"/>
              </w:rPr>
              <w:t>за единицу, руб.</w:t>
            </w:r>
          </w:p>
        </w:tc>
        <w:tc>
          <w:tcPr>
            <w:tcW w:w="2126" w:type="dxa"/>
          </w:tcPr>
          <w:p w:rsidR="00C11A00" w:rsidRPr="002D60EB" w:rsidRDefault="00C11A00" w:rsidP="00C11A00">
            <w:pPr>
              <w:jc w:val="center"/>
              <w:rPr>
                <w:rFonts w:eastAsia="Calibri"/>
              </w:rPr>
            </w:pPr>
            <w:r>
              <w:rPr>
                <w:rFonts w:eastAsia="Calibri"/>
              </w:rPr>
              <w:t>Стоимость всего, руб.</w:t>
            </w:r>
          </w:p>
        </w:tc>
      </w:tr>
      <w:tr w:rsidR="00C11A00" w:rsidRPr="002D60EB" w:rsidTr="00C11A00">
        <w:trPr>
          <w:trHeight w:val="220"/>
        </w:trPr>
        <w:tc>
          <w:tcPr>
            <w:tcW w:w="3936" w:type="dxa"/>
          </w:tcPr>
          <w:p w:rsidR="00C11A00" w:rsidRPr="002D60EB" w:rsidRDefault="00C11A00" w:rsidP="00C11A00">
            <w:pPr>
              <w:jc w:val="both"/>
              <w:rPr>
                <w:rFonts w:eastAsia="Calibri"/>
                <w:i/>
                <w:color w:val="FF0000"/>
              </w:rPr>
            </w:pPr>
            <w:r>
              <w:rPr>
                <w:rFonts w:eastAsia="Calibri"/>
                <w:i/>
                <w:color w:val="FF0000"/>
              </w:rPr>
              <w:t>(предмет договора, дата договора, № договора, место оказания услуг</w:t>
            </w:r>
            <w:r>
              <w:rPr>
                <w:rFonts w:eastAsia="Calibri"/>
              </w:rPr>
              <w:t>)</w:t>
            </w:r>
            <w:r>
              <w:rPr>
                <w:rFonts w:eastAsia="Calibri"/>
                <w:i/>
                <w:color w:val="FF0000"/>
              </w:rPr>
              <w:t xml:space="preserve"> </w:t>
            </w:r>
          </w:p>
        </w:tc>
        <w:tc>
          <w:tcPr>
            <w:tcW w:w="1062" w:type="dxa"/>
          </w:tcPr>
          <w:p w:rsidR="00C11A00" w:rsidRPr="002D60EB" w:rsidRDefault="00C11A00" w:rsidP="00C11A00">
            <w:pPr>
              <w:jc w:val="center"/>
              <w:rPr>
                <w:rFonts w:eastAsia="Calibri"/>
              </w:rPr>
            </w:pPr>
          </w:p>
        </w:tc>
        <w:tc>
          <w:tcPr>
            <w:tcW w:w="1234" w:type="dxa"/>
          </w:tcPr>
          <w:p w:rsidR="00C11A00" w:rsidRPr="002D60EB" w:rsidRDefault="00C11A00" w:rsidP="00C11A00">
            <w:pPr>
              <w:jc w:val="center"/>
              <w:rPr>
                <w:rFonts w:eastAsia="Calibri"/>
              </w:rPr>
            </w:pPr>
          </w:p>
        </w:tc>
        <w:tc>
          <w:tcPr>
            <w:tcW w:w="1701" w:type="dxa"/>
          </w:tcPr>
          <w:p w:rsidR="00C11A00" w:rsidRPr="002D60EB" w:rsidRDefault="00C11A00" w:rsidP="00C11A00">
            <w:pPr>
              <w:jc w:val="center"/>
              <w:rPr>
                <w:rFonts w:eastAsia="Calibri"/>
              </w:rPr>
            </w:pPr>
          </w:p>
        </w:tc>
        <w:tc>
          <w:tcPr>
            <w:tcW w:w="2126" w:type="dxa"/>
          </w:tcPr>
          <w:p w:rsidR="00C11A00" w:rsidRPr="002D60EB" w:rsidRDefault="00C11A00" w:rsidP="00C11A00">
            <w:pPr>
              <w:jc w:val="center"/>
              <w:rPr>
                <w:rFonts w:eastAsia="Calibri"/>
              </w:rPr>
            </w:pPr>
          </w:p>
        </w:tc>
      </w:tr>
      <w:tr w:rsidR="00C11A00" w:rsidRPr="002D60EB" w:rsidTr="00C11A00">
        <w:trPr>
          <w:trHeight w:val="236"/>
        </w:trPr>
        <w:tc>
          <w:tcPr>
            <w:tcW w:w="3936" w:type="dxa"/>
          </w:tcPr>
          <w:p w:rsidR="00C11A00" w:rsidRPr="002D60EB" w:rsidRDefault="00C11A00" w:rsidP="00C11A00">
            <w:pPr>
              <w:jc w:val="both"/>
              <w:rPr>
                <w:rFonts w:eastAsia="Calibri"/>
              </w:rPr>
            </w:pPr>
            <w:r>
              <w:rPr>
                <w:rFonts w:eastAsia="Calibri"/>
              </w:rPr>
              <w:t>ИТОГО</w:t>
            </w:r>
          </w:p>
        </w:tc>
        <w:tc>
          <w:tcPr>
            <w:tcW w:w="1062" w:type="dxa"/>
          </w:tcPr>
          <w:p w:rsidR="00C11A00" w:rsidRPr="002D60EB" w:rsidRDefault="00C11A00" w:rsidP="00C11A00">
            <w:pPr>
              <w:jc w:val="center"/>
              <w:rPr>
                <w:rFonts w:eastAsia="Calibri"/>
              </w:rPr>
            </w:pPr>
          </w:p>
        </w:tc>
        <w:tc>
          <w:tcPr>
            <w:tcW w:w="1234" w:type="dxa"/>
          </w:tcPr>
          <w:p w:rsidR="00C11A00" w:rsidRPr="002D60EB" w:rsidRDefault="00C11A00" w:rsidP="00C11A00">
            <w:pPr>
              <w:jc w:val="center"/>
              <w:rPr>
                <w:rFonts w:eastAsia="Calibri"/>
              </w:rPr>
            </w:pPr>
          </w:p>
        </w:tc>
        <w:tc>
          <w:tcPr>
            <w:tcW w:w="1701" w:type="dxa"/>
          </w:tcPr>
          <w:p w:rsidR="00C11A00" w:rsidRPr="002D60EB" w:rsidRDefault="00C11A00" w:rsidP="00C11A00">
            <w:pPr>
              <w:jc w:val="center"/>
              <w:rPr>
                <w:rFonts w:eastAsia="Calibri"/>
              </w:rPr>
            </w:pPr>
          </w:p>
        </w:tc>
        <w:tc>
          <w:tcPr>
            <w:tcW w:w="2126" w:type="dxa"/>
          </w:tcPr>
          <w:p w:rsidR="00C11A00" w:rsidRPr="002D60EB" w:rsidRDefault="00C11A00" w:rsidP="00C11A00">
            <w:pPr>
              <w:jc w:val="center"/>
              <w:rPr>
                <w:rFonts w:eastAsia="Calibri"/>
              </w:rPr>
            </w:pPr>
          </w:p>
        </w:tc>
      </w:tr>
    </w:tbl>
    <w:p w:rsidR="00C11A00" w:rsidRPr="002D60EB" w:rsidRDefault="00C11A00" w:rsidP="00C11A00">
      <w:pPr>
        <w:jc w:val="both"/>
        <w:rPr>
          <w:rFonts w:eastAsia="Calibri"/>
        </w:rPr>
      </w:pPr>
      <w:r>
        <w:rPr>
          <w:rFonts w:eastAsia="Calibri"/>
        </w:rPr>
        <w:t>соответствуют условиям Договора.</w:t>
      </w:r>
    </w:p>
    <w:p w:rsidR="00C11A00" w:rsidRPr="002D60EB" w:rsidRDefault="00C11A00" w:rsidP="00C11A00">
      <w:pPr>
        <w:ind w:firstLine="426"/>
        <w:jc w:val="both"/>
        <w:rPr>
          <w:rFonts w:eastAsia="Calibri"/>
        </w:rPr>
      </w:pPr>
      <w:r>
        <w:rPr>
          <w:rFonts w:eastAsia="Calibri"/>
        </w:rPr>
        <w:t xml:space="preserve">Стоимость оказанных услуг составляет __________ (_________) рублей без НДС. </w:t>
      </w:r>
      <w:r>
        <w:t>НДС не облагается в связи с применением упрощенной системы налогообложения</w:t>
      </w:r>
      <w:r>
        <w:rPr>
          <w:rFonts w:eastAsia="Calibri"/>
        </w:rPr>
        <w:t xml:space="preserve"> </w:t>
      </w:r>
    </w:p>
    <w:p w:rsidR="00C11A00" w:rsidRPr="002D60EB" w:rsidRDefault="00C11A00" w:rsidP="00C11A00">
      <w:pPr>
        <w:jc w:val="both"/>
        <w:rPr>
          <w:rFonts w:eastAsia="Calibri"/>
        </w:rPr>
      </w:pPr>
    </w:p>
    <w:p w:rsidR="00C11A00" w:rsidRPr="002D60EB" w:rsidRDefault="00C11A00" w:rsidP="00C11A00">
      <w:pPr>
        <w:jc w:val="both"/>
        <w:rPr>
          <w:rFonts w:eastAsia="Calibri"/>
        </w:rPr>
      </w:pPr>
    </w:p>
    <w:p w:rsidR="00C11A00" w:rsidRPr="002D60EB" w:rsidRDefault="00C11A00" w:rsidP="00C11A00">
      <w:pPr>
        <w:pBdr>
          <w:bottom w:val="single" w:sz="12" w:space="8" w:color="auto"/>
        </w:pBdr>
        <w:jc w:val="both"/>
        <w:rPr>
          <w:rFonts w:eastAsia="Calibri"/>
        </w:rPr>
      </w:pPr>
      <w:r>
        <w:rPr>
          <w:rFonts w:eastAsia="Calibri"/>
        </w:rPr>
        <w:t>от Заказчика</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от Исполнителя</w:t>
      </w:r>
    </w:p>
    <w:p w:rsidR="00C11A00" w:rsidRPr="002D60EB" w:rsidRDefault="00C11A00" w:rsidP="00C11A00">
      <w:pPr>
        <w:pBdr>
          <w:bottom w:val="single" w:sz="12" w:space="8" w:color="auto"/>
        </w:pBdr>
        <w:jc w:val="both"/>
        <w:rPr>
          <w:rFonts w:eastAsia="Calibri"/>
        </w:rPr>
      </w:pPr>
    </w:p>
    <w:p w:rsidR="00C11A00" w:rsidRPr="002D60EB" w:rsidRDefault="00C11A00" w:rsidP="00C11A00">
      <w:pPr>
        <w:pBdr>
          <w:bottom w:val="single" w:sz="12" w:space="8" w:color="auto"/>
        </w:pBdr>
        <w:rPr>
          <w:rFonts w:eastAsia="Calibri"/>
        </w:rPr>
      </w:pPr>
      <w:r>
        <w:rPr>
          <w:rFonts w:eastAsia="Calibri"/>
        </w:rPr>
        <w:t>_____________</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_____________</w:t>
      </w:r>
    </w:p>
    <w:p w:rsidR="00C11A00" w:rsidRPr="002D60EB" w:rsidRDefault="00C11A00" w:rsidP="00C11A00">
      <w:pPr>
        <w:pBdr>
          <w:bottom w:val="single" w:sz="12" w:space="8" w:color="auto"/>
        </w:pBdr>
        <w:rPr>
          <w:rFonts w:eastAsia="Calibri"/>
        </w:rPr>
      </w:pPr>
      <w:r>
        <w:rPr>
          <w:rFonts w:eastAsia="Calibri"/>
        </w:rPr>
        <w:t>(должность)</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(должность)</w:t>
      </w:r>
    </w:p>
    <w:p w:rsidR="00C11A00" w:rsidRPr="002D60EB" w:rsidRDefault="00C11A00" w:rsidP="00C11A00">
      <w:pPr>
        <w:pBdr>
          <w:bottom w:val="single" w:sz="12" w:space="8" w:color="auto"/>
        </w:pBdr>
        <w:jc w:val="both"/>
        <w:rPr>
          <w:rFonts w:eastAsia="Calibri"/>
        </w:rPr>
      </w:pPr>
    </w:p>
    <w:p w:rsidR="00C11A00" w:rsidRPr="002D60EB" w:rsidRDefault="00C11A00" w:rsidP="00C11A00">
      <w:pPr>
        <w:pBdr>
          <w:bottom w:val="single" w:sz="12" w:space="8" w:color="auto"/>
        </w:pBdr>
        <w:jc w:val="both"/>
        <w:rPr>
          <w:rFonts w:eastAsia="Calibri"/>
        </w:rPr>
      </w:pPr>
      <w:r>
        <w:rPr>
          <w:rFonts w:eastAsia="Calibri"/>
        </w:rPr>
        <w:t>_______________/__________</w:t>
      </w:r>
      <w:r>
        <w:rPr>
          <w:rFonts w:eastAsia="Calibri"/>
        </w:rPr>
        <w:tab/>
      </w:r>
      <w:r>
        <w:rPr>
          <w:rFonts w:eastAsia="Calibri"/>
        </w:rPr>
        <w:tab/>
      </w:r>
      <w:r>
        <w:rPr>
          <w:rFonts w:eastAsia="Calibri"/>
        </w:rPr>
        <w:tab/>
      </w:r>
      <w:r>
        <w:rPr>
          <w:rFonts w:eastAsia="Calibri"/>
        </w:rPr>
        <w:tab/>
        <w:t>______________/__________</w:t>
      </w:r>
    </w:p>
    <w:p w:rsidR="00C11A00" w:rsidRPr="002D60EB" w:rsidRDefault="00C11A00" w:rsidP="00C11A00">
      <w:pPr>
        <w:pBdr>
          <w:bottom w:val="single" w:sz="12" w:space="8" w:color="auto"/>
        </w:pBdr>
        <w:jc w:val="both"/>
        <w:rPr>
          <w:rFonts w:eastAsia="Calibri"/>
        </w:rPr>
      </w:pPr>
      <w:r>
        <w:rPr>
          <w:rFonts w:eastAsia="Calibri"/>
        </w:rPr>
        <w:t>(подпись)</w:t>
      </w:r>
      <w:r>
        <w:rPr>
          <w:rFonts w:eastAsia="Calibri"/>
        </w:rPr>
        <w:tab/>
      </w:r>
      <w:r>
        <w:rPr>
          <w:rFonts w:eastAsia="Calibri"/>
        </w:rPr>
        <w:tab/>
        <w:t>(ФИО)</w:t>
      </w:r>
      <w:r>
        <w:rPr>
          <w:rFonts w:eastAsia="Calibri"/>
        </w:rPr>
        <w:tab/>
      </w:r>
      <w:r>
        <w:rPr>
          <w:rFonts w:eastAsia="Calibri"/>
        </w:rPr>
        <w:tab/>
      </w:r>
      <w:r>
        <w:rPr>
          <w:rFonts w:eastAsia="Calibri"/>
        </w:rPr>
        <w:tab/>
      </w:r>
      <w:r>
        <w:rPr>
          <w:rFonts w:eastAsia="Calibri"/>
        </w:rPr>
        <w:tab/>
      </w:r>
      <w:r>
        <w:rPr>
          <w:rFonts w:eastAsia="Calibri"/>
        </w:rPr>
        <w:tab/>
        <w:t>(подпись)</w:t>
      </w:r>
      <w:r>
        <w:rPr>
          <w:rFonts w:eastAsia="Calibri"/>
        </w:rPr>
        <w:tab/>
      </w:r>
      <w:r>
        <w:rPr>
          <w:rFonts w:eastAsia="Calibri"/>
        </w:rPr>
        <w:tab/>
        <w:t>(ФИО)</w:t>
      </w:r>
    </w:p>
    <w:p w:rsidR="00C11A00" w:rsidRPr="002D60EB" w:rsidRDefault="00C11A00" w:rsidP="00C11A00">
      <w:pPr>
        <w:pBdr>
          <w:bottom w:val="single" w:sz="12" w:space="8" w:color="auto"/>
        </w:pBdr>
        <w:jc w:val="both"/>
        <w:rPr>
          <w:rFonts w:eastAsia="Calibri"/>
        </w:rPr>
      </w:pPr>
    </w:p>
    <w:p w:rsidR="00C11A00" w:rsidRPr="002D60EB" w:rsidRDefault="00C11A00" w:rsidP="00C11A00">
      <w:pPr>
        <w:jc w:val="center"/>
        <w:rPr>
          <w:b/>
        </w:rPr>
      </w:pPr>
    </w:p>
    <w:p w:rsidR="00C11A00" w:rsidRDefault="00C11A00" w:rsidP="00C11A00">
      <w:pPr>
        <w:jc w:val="center"/>
        <w:rPr>
          <w:b/>
        </w:rPr>
      </w:pPr>
    </w:p>
    <w:p w:rsidR="00C11A00" w:rsidRDefault="00C11A00" w:rsidP="00C11A00">
      <w:pPr>
        <w:jc w:val="center"/>
        <w:rPr>
          <w:b/>
        </w:rPr>
      </w:pPr>
    </w:p>
    <w:p w:rsidR="00C11A00" w:rsidRPr="002D60EB" w:rsidRDefault="00C11A00" w:rsidP="00C11A00">
      <w:pPr>
        <w:jc w:val="center"/>
        <w:rPr>
          <w:b/>
        </w:rPr>
      </w:pPr>
      <w:r>
        <w:rPr>
          <w:b/>
        </w:rPr>
        <w:t>Форма Акта согласована Сторонами:</w:t>
      </w:r>
    </w:p>
    <w:tbl>
      <w:tblPr>
        <w:tblW w:w="9781" w:type="dxa"/>
        <w:tblInd w:w="108" w:type="dxa"/>
        <w:tblLayout w:type="fixed"/>
        <w:tblLook w:val="0000" w:firstRow="0" w:lastRow="0" w:firstColumn="0" w:lastColumn="0" w:noHBand="0" w:noVBand="0"/>
      </w:tblPr>
      <w:tblGrid>
        <w:gridCol w:w="4890"/>
        <w:gridCol w:w="4891"/>
      </w:tblGrid>
      <w:tr w:rsidR="00C11A00" w:rsidRPr="002D60EB" w:rsidTr="00C11A00">
        <w:trPr>
          <w:trHeight w:val="830"/>
        </w:trPr>
        <w:tc>
          <w:tcPr>
            <w:tcW w:w="4890" w:type="dxa"/>
            <w:shd w:val="clear" w:color="auto" w:fill="auto"/>
          </w:tcPr>
          <w:p w:rsidR="00C11A00" w:rsidRPr="004E0C0A" w:rsidRDefault="00C11A00" w:rsidP="00C11A00">
            <w:pPr>
              <w:pStyle w:val="afa"/>
            </w:pPr>
          </w:p>
          <w:p w:rsidR="00C11A00" w:rsidRPr="004E0C0A" w:rsidRDefault="00C11A00" w:rsidP="00C11A00">
            <w:pPr>
              <w:jc w:val="both"/>
            </w:pPr>
            <w:r>
              <w:t>Директор филиала</w:t>
            </w:r>
          </w:p>
          <w:p w:rsidR="00C11A00" w:rsidRPr="004E0C0A" w:rsidRDefault="00C11A00" w:rsidP="00C11A00">
            <w:pPr>
              <w:jc w:val="both"/>
            </w:pPr>
            <w:r>
              <w:t>ПАО «ТрансКонтейнер» на Красноярской ж.д.</w:t>
            </w:r>
          </w:p>
          <w:p w:rsidR="00C11A00" w:rsidRPr="004E0C0A" w:rsidRDefault="00C11A00" w:rsidP="00C11A00">
            <w:pPr>
              <w:jc w:val="both"/>
            </w:pPr>
          </w:p>
          <w:p w:rsidR="00C11A00" w:rsidRPr="004E0C0A" w:rsidRDefault="00C11A00" w:rsidP="00C11A00">
            <w:pPr>
              <w:jc w:val="both"/>
            </w:pPr>
            <w:r>
              <w:t>________________________ О.М. Лымарь</w:t>
            </w:r>
          </w:p>
          <w:p w:rsidR="00C11A00" w:rsidRPr="004E0C0A" w:rsidRDefault="00C11A00" w:rsidP="00C11A00">
            <w:pPr>
              <w:pStyle w:val="af8"/>
              <w:ind w:firstLine="0"/>
              <w:rPr>
                <w:b/>
                <w:sz w:val="24"/>
              </w:rPr>
            </w:pPr>
            <w:r>
              <w:rPr>
                <w:sz w:val="24"/>
              </w:rPr>
              <w:t>м.п.</w:t>
            </w:r>
          </w:p>
        </w:tc>
        <w:tc>
          <w:tcPr>
            <w:tcW w:w="4891" w:type="dxa"/>
            <w:shd w:val="clear" w:color="auto" w:fill="auto"/>
          </w:tcPr>
          <w:p w:rsidR="00C11A00" w:rsidRPr="004E0C0A" w:rsidRDefault="00C11A00" w:rsidP="00C11A00">
            <w:pPr>
              <w:pStyle w:val="afa"/>
            </w:pPr>
          </w:p>
          <w:p w:rsidR="00C11A00" w:rsidRDefault="00C11A00" w:rsidP="00C11A00">
            <w:pPr>
              <w:jc w:val="both"/>
              <w:rPr>
                <w:sz w:val="23"/>
                <w:szCs w:val="23"/>
              </w:rPr>
            </w:pPr>
          </w:p>
          <w:p w:rsidR="00C11A00" w:rsidRPr="00E3768C" w:rsidRDefault="00C11A00" w:rsidP="00C11A00">
            <w:pPr>
              <w:jc w:val="both"/>
              <w:rPr>
                <w:sz w:val="23"/>
                <w:szCs w:val="23"/>
              </w:rPr>
            </w:pPr>
          </w:p>
          <w:p w:rsidR="00C11A00" w:rsidRDefault="00C11A00" w:rsidP="00C11A00">
            <w:pPr>
              <w:jc w:val="both"/>
              <w:rPr>
                <w:sz w:val="23"/>
                <w:szCs w:val="23"/>
              </w:rPr>
            </w:pPr>
          </w:p>
          <w:p w:rsidR="00C11A00" w:rsidRPr="00E3768C" w:rsidRDefault="00C11A00" w:rsidP="00C11A00">
            <w:pPr>
              <w:jc w:val="both"/>
              <w:rPr>
                <w:sz w:val="23"/>
                <w:szCs w:val="23"/>
              </w:rPr>
            </w:pPr>
          </w:p>
          <w:p w:rsidR="00C11A00" w:rsidRPr="00E3768C" w:rsidRDefault="00C11A00" w:rsidP="00C11A00">
            <w:pPr>
              <w:jc w:val="both"/>
              <w:rPr>
                <w:sz w:val="23"/>
                <w:szCs w:val="23"/>
              </w:rPr>
            </w:pPr>
            <w:r>
              <w:rPr>
                <w:sz w:val="23"/>
                <w:szCs w:val="23"/>
              </w:rPr>
              <w:t xml:space="preserve">______________________ </w:t>
            </w:r>
          </w:p>
          <w:p w:rsidR="00C11A00" w:rsidRPr="004E0C0A" w:rsidRDefault="00C11A00" w:rsidP="00C11A00">
            <w:pPr>
              <w:pStyle w:val="af8"/>
              <w:ind w:firstLine="0"/>
              <w:rPr>
                <w:b/>
                <w:sz w:val="24"/>
              </w:rPr>
            </w:pPr>
            <w:r>
              <w:rPr>
                <w:sz w:val="23"/>
                <w:szCs w:val="23"/>
              </w:rPr>
              <w:t>м.п.</w:t>
            </w:r>
          </w:p>
        </w:tc>
      </w:tr>
    </w:tbl>
    <w:p w:rsidR="00C11A00" w:rsidRDefault="00C11A00" w:rsidP="00C11A00">
      <w:pPr>
        <w:jc w:val="right"/>
        <w:rPr>
          <w:rFonts w:eastAsia="Arial"/>
          <w:b/>
          <w:i/>
          <w:iCs/>
          <w:sz w:val="28"/>
          <w:szCs w:val="20"/>
        </w:rPr>
      </w:pPr>
    </w:p>
    <w:p w:rsidR="00C11A00" w:rsidRDefault="00C11A00">
      <w:pPr>
        <w:suppressAutoHyphens w:val="0"/>
        <w:rPr>
          <w:rFonts w:eastAsia="Arial"/>
          <w:b/>
          <w:i/>
          <w:iCs/>
          <w:sz w:val="28"/>
          <w:szCs w:val="20"/>
        </w:rPr>
      </w:pPr>
      <w:r>
        <w:rPr>
          <w:rFonts w:eastAsia="Arial"/>
          <w:b/>
          <w:i/>
          <w:iCs/>
          <w:sz w:val="28"/>
          <w:szCs w:val="20"/>
        </w:rPr>
        <w:br w:type="page"/>
      </w:r>
    </w:p>
    <w:p w:rsidR="00C11A00" w:rsidRPr="004E0C0A" w:rsidRDefault="00C11A00" w:rsidP="00C11A00">
      <w:pPr>
        <w:jc w:val="right"/>
      </w:pPr>
      <w:r>
        <w:lastRenderedPageBreak/>
        <w:t>Приложение №6</w:t>
      </w:r>
    </w:p>
    <w:p w:rsidR="00C11A00" w:rsidRDefault="00C11A00" w:rsidP="00C11A00">
      <w:pPr>
        <w:jc w:val="right"/>
      </w:pPr>
      <w:r>
        <w:t xml:space="preserve">к Договору </w:t>
      </w:r>
    </w:p>
    <w:p w:rsidR="00C11A00" w:rsidRDefault="00C11A00" w:rsidP="00C11A00">
      <w:pPr>
        <w:jc w:val="right"/>
      </w:pPr>
      <w:r>
        <w:t>№_____________________</w:t>
      </w:r>
    </w:p>
    <w:p w:rsidR="00C11A00" w:rsidRPr="004E0C0A" w:rsidRDefault="00C11A00" w:rsidP="00C11A00">
      <w:pPr>
        <w:jc w:val="right"/>
      </w:pPr>
      <w:r>
        <w:t>от «___» _______ 2021г.</w:t>
      </w:r>
    </w:p>
    <w:p w:rsidR="00C11A00" w:rsidRPr="00CA09A1" w:rsidRDefault="00C11A00" w:rsidP="00C11A00">
      <w:pPr>
        <w:shd w:val="clear" w:color="auto" w:fill="FFFFFF"/>
        <w:ind w:firstLine="708"/>
        <w:jc w:val="right"/>
        <w:rPr>
          <w:b/>
        </w:rPr>
      </w:pPr>
    </w:p>
    <w:p w:rsidR="00C11A00" w:rsidRPr="00CA09A1" w:rsidRDefault="00C11A00" w:rsidP="00C11A00">
      <w:pPr>
        <w:autoSpaceDE w:val="0"/>
        <w:autoSpaceDN w:val="0"/>
        <w:adjustRightInd w:val="0"/>
        <w:jc w:val="center"/>
        <w:rPr>
          <w:rFonts w:eastAsia="Calibri"/>
          <w:b/>
        </w:rPr>
      </w:pPr>
      <w:r>
        <w:rPr>
          <w:b/>
        </w:rPr>
        <w:t>Порядок электронного документооборота</w:t>
      </w:r>
    </w:p>
    <w:p w:rsidR="00C11A00" w:rsidRPr="00CA09A1" w:rsidRDefault="00C11A00" w:rsidP="00C11A00">
      <w:pPr>
        <w:autoSpaceDE w:val="0"/>
        <w:autoSpaceDN w:val="0"/>
        <w:adjustRightInd w:val="0"/>
        <w:ind w:firstLine="567"/>
        <w:jc w:val="both"/>
        <w:rPr>
          <w:rFonts w:eastAsia="Calibri"/>
        </w:rPr>
      </w:pPr>
    </w:p>
    <w:p w:rsidR="00C11A00" w:rsidRPr="00CA09A1" w:rsidRDefault="00C11A00" w:rsidP="00C11A00">
      <w:pPr>
        <w:autoSpaceDE w:val="0"/>
        <w:autoSpaceDN w:val="0"/>
        <w:adjustRightInd w:val="0"/>
        <w:ind w:firstLine="567"/>
        <w:jc w:val="both"/>
        <w:rPr>
          <w:rFonts w:eastAsia="Calibri"/>
        </w:rPr>
      </w:pPr>
      <w:r>
        <w:rPr>
          <w:rFonts w:eastAsia="Calibri"/>
        </w:rPr>
        <w:t>1. Настоящее Приложение устанавливает порядок и условия организации</w:t>
      </w:r>
    </w:p>
    <w:p w:rsidR="00C11A00" w:rsidRPr="00CA09A1" w:rsidRDefault="00C11A00" w:rsidP="00C11A00">
      <w:pPr>
        <w:autoSpaceDE w:val="0"/>
        <w:autoSpaceDN w:val="0"/>
        <w:adjustRightInd w:val="0"/>
        <w:ind w:firstLine="567"/>
        <w:jc w:val="both"/>
        <w:rPr>
          <w:rFonts w:eastAsia="Calibri"/>
        </w:rPr>
      </w:pPr>
      <w:r>
        <w:rPr>
          <w:rFonts w:eastAsia="Calibri"/>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11A00" w:rsidRPr="00CA09A1" w:rsidRDefault="00C11A00" w:rsidP="00C11A00">
      <w:pPr>
        <w:autoSpaceDE w:val="0"/>
        <w:autoSpaceDN w:val="0"/>
        <w:adjustRightInd w:val="0"/>
        <w:ind w:firstLine="567"/>
        <w:jc w:val="both"/>
        <w:rPr>
          <w:rFonts w:eastAsia="Calibri"/>
        </w:rPr>
      </w:pPr>
      <w:r>
        <w:rPr>
          <w:rFonts w:eastAsia="Calibri"/>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eastAsia="Calibri"/>
          <w:b/>
        </w:rPr>
        <w:t>приложении №6а</w:t>
      </w:r>
      <w:r>
        <w:rPr>
          <w:rFonts w:eastAsia="Calibri"/>
        </w:rPr>
        <w:t xml:space="preserve"> к Договору (далее – «первичные документы»).</w:t>
      </w:r>
    </w:p>
    <w:p w:rsidR="00C11A00" w:rsidRPr="00CA09A1" w:rsidRDefault="00C11A00" w:rsidP="00C11A00">
      <w:pPr>
        <w:autoSpaceDE w:val="0"/>
        <w:autoSpaceDN w:val="0"/>
        <w:adjustRightInd w:val="0"/>
        <w:ind w:firstLine="567"/>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C11A00" w:rsidRPr="00CA09A1" w:rsidRDefault="00C11A00" w:rsidP="00C11A00">
      <w:pPr>
        <w:autoSpaceDE w:val="0"/>
        <w:autoSpaceDN w:val="0"/>
        <w:adjustRightInd w:val="0"/>
        <w:ind w:firstLine="567"/>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C11A00" w:rsidRPr="00CA09A1" w:rsidRDefault="00C11A00" w:rsidP="00C11A00">
      <w:pPr>
        <w:autoSpaceDE w:val="0"/>
        <w:autoSpaceDN w:val="0"/>
        <w:adjustRightInd w:val="0"/>
        <w:ind w:firstLine="567"/>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11A00" w:rsidRPr="00CA09A1" w:rsidRDefault="00C11A00" w:rsidP="00C11A00">
      <w:pPr>
        <w:autoSpaceDE w:val="0"/>
        <w:autoSpaceDN w:val="0"/>
        <w:adjustRightInd w:val="0"/>
        <w:ind w:firstLine="567"/>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11A00" w:rsidRPr="00CA09A1" w:rsidRDefault="00C11A00" w:rsidP="00C11A00">
      <w:pPr>
        <w:autoSpaceDE w:val="0"/>
        <w:autoSpaceDN w:val="0"/>
        <w:adjustRightInd w:val="0"/>
        <w:ind w:firstLine="567"/>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C11A00" w:rsidRPr="00CA09A1" w:rsidRDefault="00C11A00" w:rsidP="00C11A00">
      <w:pPr>
        <w:autoSpaceDE w:val="0"/>
        <w:autoSpaceDN w:val="0"/>
        <w:adjustRightInd w:val="0"/>
        <w:ind w:firstLine="567"/>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w:t>
      </w:r>
      <w:r w:rsidR="00ED7382">
        <w:rPr>
          <w:rFonts w:eastAsia="Calibri"/>
        </w:rPr>
        <w:t>в пределах,</w:t>
      </w:r>
      <w:r>
        <w:rPr>
          <w:rFonts w:eastAsia="Calibri"/>
        </w:rPr>
        <w:t xml:space="preserve"> имеющихся у него полномочий.</w:t>
      </w:r>
    </w:p>
    <w:p w:rsidR="00C11A00" w:rsidRPr="00CA09A1" w:rsidRDefault="00C11A00" w:rsidP="00C11A00">
      <w:pPr>
        <w:autoSpaceDE w:val="0"/>
        <w:autoSpaceDN w:val="0"/>
        <w:adjustRightInd w:val="0"/>
        <w:ind w:firstLine="567"/>
        <w:jc w:val="both"/>
        <w:rPr>
          <w:rFonts w:eastAsia="Calibri"/>
        </w:rPr>
      </w:pPr>
      <w:r>
        <w:rPr>
          <w:rFonts w:eastAsia="Calibri"/>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11A00" w:rsidRPr="00CA09A1" w:rsidRDefault="00C11A00" w:rsidP="00C11A00">
      <w:pPr>
        <w:autoSpaceDE w:val="0"/>
        <w:autoSpaceDN w:val="0"/>
        <w:adjustRightInd w:val="0"/>
        <w:ind w:firstLine="567"/>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11A00" w:rsidRPr="00CA09A1" w:rsidRDefault="00C11A00" w:rsidP="00C11A00">
      <w:pPr>
        <w:autoSpaceDE w:val="0"/>
        <w:autoSpaceDN w:val="0"/>
        <w:adjustRightInd w:val="0"/>
        <w:ind w:firstLine="567"/>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C11A00" w:rsidRPr="00CA09A1" w:rsidRDefault="00C11A00" w:rsidP="00C11A00">
      <w:pPr>
        <w:rPr>
          <w:b/>
          <w:bCs/>
        </w:rPr>
      </w:pPr>
    </w:p>
    <w:tbl>
      <w:tblPr>
        <w:tblW w:w="9953" w:type="dxa"/>
        <w:tblLayout w:type="fixed"/>
        <w:tblLook w:val="00A0" w:firstRow="1" w:lastRow="0" w:firstColumn="1" w:lastColumn="0" w:noHBand="0" w:noVBand="0"/>
      </w:tblPr>
      <w:tblGrid>
        <w:gridCol w:w="5269"/>
        <w:gridCol w:w="4684"/>
      </w:tblGrid>
      <w:tr w:rsidR="00C11A00" w:rsidRPr="004E0C0A" w:rsidTr="00C11A00">
        <w:trPr>
          <w:trHeight w:val="65"/>
        </w:trPr>
        <w:tc>
          <w:tcPr>
            <w:tcW w:w="5103" w:type="dxa"/>
          </w:tcPr>
          <w:p w:rsidR="00C11A00" w:rsidRDefault="00C11A00" w:rsidP="00C11A00">
            <w:pPr>
              <w:pStyle w:val="afa"/>
            </w:pPr>
          </w:p>
          <w:p w:rsidR="00C11A00" w:rsidRPr="004E0C0A" w:rsidRDefault="00C11A00" w:rsidP="00C11A00">
            <w:pPr>
              <w:jc w:val="both"/>
            </w:pPr>
            <w:r>
              <w:t>Директор филиала</w:t>
            </w:r>
          </w:p>
          <w:p w:rsidR="00C11A00" w:rsidRPr="004E0C0A" w:rsidRDefault="00C11A00" w:rsidP="00C11A00">
            <w:pPr>
              <w:jc w:val="both"/>
            </w:pPr>
            <w:r>
              <w:t>ПАО «ТрансКонтейнер» на Красноярской ж.д.</w:t>
            </w:r>
          </w:p>
          <w:p w:rsidR="00C11A00" w:rsidRPr="004E0C0A" w:rsidRDefault="00C11A00" w:rsidP="00C11A00">
            <w:pPr>
              <w:jc w:val="both"/>
            </w:pPr>
          </w:p>
          <w:p w:rsidR="00C11A00" w:rsidRDefault="00C11A00" w:rsidP="00C11A00">
            <w:pPr>
              <w:jc w:val="both"/>
            </w:pPr>
            <w:r>
              <w:t>________________________ О.М. Лымарь</w:t>
            </w:r>
          </w:p>
          <w:p w:rsidR="00C11A00" w:rsidRPr="004E0C0A" w:rsidRDefault="00C11A00" w:rsidP="00C11A00">
            <w:pPr>
              <w:jc w:val="both"/>
              <w:rPr>
                <w:b/>
              </w:rPr>
            </w:pPr>
            <w:r>
              <w:t>м.п.</w:t>
            </w:r>
          </w:p>
        </w:tc>
        <w:tc>
          <w:tcPr>
            <w:tcW w:w="4536" w:type="dxa"/>
          </w:tcPr>
          <w:p w:rsidR="00C11A00" w:rsidRDefault="00C11A00" w:rsidP="00C11A00">
            <w:pPr>
              <w:pStyle w:val="afa"/>
            </w:pPr>
          </w:p>
          <w:p w:rsidR="00C11A00" w:rsidRDefault="00C11A00" w:rsidP="00C11A00">
            <w:pPr>
              <w:jc w:val="both"/>
              <w:rPr>
                <w:sz w:val="23"/>
                <w:szCs w:val="23"/>
              </w:rPr>
            </w:pPr>
          </w:p>
          <w:p w:rsidR="00C11A00" w:rsidRDefault="00C11A00" w:rsidP="00C11A00">
            <w:pPr>
              <w:jc w:val="both"/>
              <w:rPr>
                <w:sz w:val="23"/>
                <w:szCs w:val="23"/>
              </w:rPr>
            </w:pPr>
          </w:p>
          <w:p w:rsidR="00C11A00" w:rsidRPr="00E3768C" w:rsidRDefault="00C11A00" w:rsidP="00C11A00">
            <w:pPr>
              <w:jc w:val="both"/>
              <w:rPr>
                <w:sz w:val="23"/>
                <w:szCs w:val="23"/>
              </w:rPr>
            </w:pPr>
          </w:p>
          <w:p w:rsidR="00C11A00" w:rsidRPr="00E3768C" w:rsidRDefault="00C11A00" w:rsidP="00C11A00">
            <w:pPr>
              <w:jc w:val="both"/>
              <w:rPr>
                <w:sz w:val="23"/>
                <w:szCs w:val="23"/>
              </w:rPr>
            </w:pPr>
            <w:r>
              <w:rPr>
                <w:sz w:val="23"/>
                <w:szCs w:val="23"/>
              </w:rPr>
              <w:t xml:space="preserve">______________________ </w:t>
            </w:r>
          </w:p>
          <w:p w:rsidR="00C11A00" w:rsidRPr="004E0C0A" w:rsidRDefault="00C11A00" w:rsidP="00C11A00">
            <w:pPr>
              <w:jc w:val="both"/>
              <w:rPr>
                <w:b/>
              </w:rPr>
            </w:pPr>
            <w:r>
              <w:rPr>
                <w:sz w:val="23"/>
                <w:szCs w:val="23"/>
              </w:rPr>
              <w:t>м.п.</w:t>
            </w:r>
          </w:p>
        </w:tc>
      </w:tr>
    </w:tbl>
    <w:p w:rsidR="00C11A00" w:rsidRPr="004E0C0A" w:rsidRDefault="00C11A00" w:rsidP="00C11A00">
      <w:pPr>
        <w:jc w:val="right"/>
      </w:pPr>
      <w:r>
        <w:rPr>
          <w:rFonts w:eastAsia="Calibri"/>
        </w:rPr>
        <w:br w:type="page"/>
      </w:r>
      <w:r>
        <w:lastRenderedPageBreak/>
        <w:t>Приложение №6а</w:t>
      </w:r>
    </w:p>
    <w:p w:rsidR="00C11A00" w:rsidRDefault="00C11A00" w:rsidP="00C11A00">
      <w:pPr>
        <w:jc w:val="right"/>
      </w:pPr>
      <w:r>
        <w:t xml:space="preserve">к Договору </w:t>
      </w:r>
    </w:p>
    <w:p w:rsidR="00C11A00" w:rsidRDefault="00C11A00" w:rsidP="00C11A00">
      <w:pPr>
        <w:jc w:val="right"/>
      </w:pPr>
      <w:r>
        <w:t>№_____________________</w:t>
      </w:r>
    </w:p>
    <w:p w:rsidR="00C11A00" w:rsidRPr="004E0C0A" w:rsidRDefault="00C11A00" w:rsidP="00C11A00">
      <w:pPr>
        <w:jc w:val="right"/>
      </w:pPr>
      <w:r>
        <w:t>от «___» _______ 2021г.</w:t>
      </w:r>
    </w:p>
    <w:p w:rsidR="00C11A00" w:rsidRPr="00CA09A1" w:rsidRDefault="00C11A00" w:rsidP="00C11A00">
      <w:pPr>
        <w:jc w:val="right"/>
      </w:pPr>
    </w:p>
    <w:p w:rsidR="00C11A00" w:rsidRPr="00CA09A1" w:rsidRDefault="00C11A00" w:rsidP="00C11A00">
      <w:pPr>
        <w:jc w:val="center"/>
      </w:pPr>
      <w:r>
        <w:t>Перечень и формат электронных документов</w:t>
      </w:r>
    </w:p>
    <w:p w:rsidR="00C11A00" w:rsidRPr="00CA09A1" w:rsidRDefault="00C11A00" w:rsidP="00C11A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C11A00" w:rsidRPr="00CA09A1" w:rsidTr="00C11A00">
        <w:tc>
          <w:tcPr>
            <w:tcW w:w="861" w:type="dxa"/>
            <w:vAlign w:val="center"/>
          </w:tcPr>
          <w:p w:rsidR="00C11A00" w:rsidRPr="00CA09A1" w:rsidRDefault="00C11A00" w:rsidP="00C11A00">
            <w:pPr>
              <w:jc w:val="center"/>
            </w:pPr>
            <w:r>
              <w:t>№п/п</w:t>
            </w:r>
          </w:p>
        </w:tc>
        <w:tc>
          <w:tcPr>
            <w:tcW w:w="4067" w:type="dxa"/>
          </w:tcPr>
          <w:p w:rsidR="00C11A00" w:rsidRPr="00CA09A1" w:rsidRDefault="00C11A00" w:rsidP="00C11A00">
            <w:r>
              <w:t>Наименование электронного документа</w:t>
            </w:r>
          </w:p>
        </w:tc>
        <w:tc>
          <w:tcPr>
            <w:tcW w:w="4785" w:type="dxa"/>
          </w:tcPr>
          <w:p w:rsidR="00C11A00" w:rsidRPr="00CA09A1" w:rsidRDefault="00C11A00" w:rsidP="00C11A00">
            <w:r>
              <w:t>Формат электронного документа</w:t>
            </w:r>
          </w:p>
        </w:tc>
      </w:tr>
      <w:tr w:rsidR="00C11A00" w:rsidRPr="00CA09A1" w:rsidTr="00C11A00">
        <w:tc>
          <w:tcPr>
            <w:tcW w:w="861" w:type="dxa"/>
            <w:vAlign w:val="center"/>
          </w:tcPr>
          <w:p w:rsidR="00C11A00" w:rsidRPr="00CA09A1" w:rsidRDefault="00C11A00" w:rsidP="00C11A00">
            <w:pPr>
              <w:jc w:val="center"/>
            </w:pPr>
            <w:r>
              <w:t>1</w:t>
            </w:r>
          </w:p>
        </w:tc>
        <w:tc>
          <w:tcPr>
            <w:tcW w:w="4067" w:type="dxa"/>
            <w:vAlign w:val="center"/>
          </w:tcPr>
          <w:p w:rsidR="00C11A00" w:rsidRPr="00CA09A1" w:rsidRDefault="00C11A00" w:rsidP="00C11A00">
            <w:pPr>
              <w:jc w:val="center"/>
            </w:pPr>
            <w:r>
              <w:t>Акт выполненных работ</w:t>
            </w:r>
          </w:p>
          <w:p w:rsidR="00C11A00" w:rsidRPr="00CA09A1" w:rsidRDefault="00C11A00" w:rsidP="00C11A00">
            <w:pPr>
              <w:jc w:val="center"/>
            </w:pPr>
            <w:r>
              <w:t>Универсальный передаточный документ (УПД)</w:t>
            </w:r>
          </w:p>
        </w:tc>
        <w:tc>
          <w:tcPr>
            <w:tcW w:w="4785" w:type="dxa"/>
          </w:tcPr>
          <w:p w:rsidR="00C11A00" w:rsidRPr="00CA09A1" w:rsidRDefault="00C11A00" w:rsidP="00C11A00">
            <w:r>
              <w:rPr>
                <w:lang w:val="en-US"/>
              </w:rPr>
              <w:t>XML</w:t>
            </w:r>
            <w:r>
              <w:t>, утв. Приказом ФНС России от 19.12.2019 №ММВ-7-15/820@ с уточнениями</w:t>
            </w:r>
          </w:p>
          <w:p w:rsidR="00C11A00" w:rsidRPr="00CA09A1" w:rsidRDefault="00C11A00" w:rsidP="00C11A00">
            <w:r>
              <w:t>С обязательным заполнением в группе «ИнфоПолФХЖ 1»:</w:t>
            </w:r>
          </w:p>
          <w:p w:rsidR="00C11A00" w:rsidRPr="00CA09A1" w:rsidRDefault="00C11A00" w:rsidP="00C11A00">
            <w:r>
              <w:t>1. элемента «ТекстИнф»:</w:t>
            </w:r>
          </w:p>
          <w:p w:rsidR="00C11A00" w:rsidRPr="00CA09A1" w:rsidRDefault="00C11A00" w:rsidP="00C11A00">
            <w:r>
              <w:t>в поле «Идентиф» указать «КодБЕ»</w:t>
            </w:r>
          </w:p>
          <w:p w:rsidR="00C11A00" w:rsidRPr="00CA09A1" w:rsidRDefault="00C11A00" w:rsidP="00C11A00">
            <w:r>
              <w:t>в поле «Значен» указать «</w:t>
            </w:r>
            <w:r>
              <w:rPr>
                <w:lang w:val="en-US"/>
              </w:rPr>
              <w:t>N</w:t>
            </w:r>
            <w:r>
              <w:t>362»</w:t>
            </w:r>
          </w:p>
          <w:p w:rsidR="00C11A00" w:rsidRPr="00CA09A1" w:rsidRDefault="00C11A00" w:rsidP="00C11A00">
            <w:r>
              <w:t>2. элемента «ОснПер»:</w:t>
            </w:r>
          </w:p>
          <w:p w:rsidR="00C11A00" w:rsidRPr="00CA09A1" w:rsidRDefault="00C11A00" w:rsidP="00C11A00">
            <w:r>
              <w:t xml:space="preserve">в поле «НаимОсн» указать «Договор» </w:t>
            </w:r>
          </w:p>
          <w:p w:rsidR="00C11A00" w:rsidRPr="00CA09A1" w:rsidRDefault="00C11A00" w:rsidP="00C11A00">
            <w:r>
              <w:t xml:space="preserve">в поле «НомерОсн» указать «(номер договора)» </w:t>
            </w:r>
          </w:p>
          <w:p w:rsidR="00C11A00" w:rsidRPr="00CA09A1" w:rsidRDefault="00C11A00" w:rsidP="00C11A00">
            <w:r>
              <w:t>в поле «ДатаОсн» указать «(дата договора)»</w:t>
            </w:r>
          </w:p>
        </w:tc>
      </w:tr>
      <w:tr w:rsidR="00C11A00" w:rsidRPr="00CA09A1" w:rsidTr="00C11A00">
        <w:tc>
          <w:tcPr>
            <w:tcW w:w="861" w:type="dxa"/>
            <w:vAlign w:val="center"/>
          </w:tcPr>
          <w:p w:rsidR="00C11A00" w:rsidRPr="00CA09A1" w:rsidRDefault="00C11A00" w:rsidP="00C11A00">
            <w:pPr>
              <w:jc w:val="center"/>
            </w:pPr>
            <w:r>
              <w:t>2</w:t>
            </w:r>
          </w:p>
        </w:tc>
        <w:tc>
          <w:tcPr>
            <w:tcW w:w="4067" w:type="dxa"/>
            <w:vAlign w:val="center"/>
          </w:tcPr>
          <w:p w:rsidR="00C11A00" w:rsidRPr="00CA09A1" w:rsidRDefault="00C11A00" w:rsidP="00C11A00">
            <w:pPr>
              <w:jc w:val="center"/>
            </w:pPr>
            <w:r>
              <w:t>Счет-фактура</w:t>
            </w:r>
          </w:p>
        </w:tc>
        <w:tc>
          <w:tcPr>
            <w:tcW w:w="4785" w:type="dxa"/>
          </w:tcPr>
          <w:p w:rsidR="00C11A00" w:rsidRPr="00CA09A1" w:rsidRDefault="00C11A00" w:rsidP="00C11A00">
            <w:r>
              <w:rPr>
                <w:lang w:val="en-US"/>
              </w:rPr>
              <w:t>XML</w:t>
            </w:r>
            <w:r>
              <w:t>, утв. Приказом ФНС России от 19.12.2019 №ММВ-7-15/820@ с уточнениями</w:t>
            </w:r>
          </w:p>
        </w:tc>
      </w:tr>
      <w:tr w:rsidR="00C11A00" w:rsidRPr="00CA09A1" w:rsidTr="00C11A00">
        <w:tc>
          <w:tcPr>
            <w:tcW w:w="861" w:type="dxa"/>
            <w:vAlign w:val="center"/>
          </w:tcPr>
          <w:p w:rsidR="00C11A00" w:rsidRPr="00CA09A1" w:rsidRDefault="00C11A00" w:rsidP="00C11A00">
            <w:pPr>
              <w:jc w:val="center"/>
            </w:pPr>
            <w:r>
              <w:t>3</w:t>
            </w:r>
          </w:p>
        </w:tc>
        <w:tc>
          <w:tcPr>
            <w:tcW w:w="4067" w:type="dxa"/>
            <w:vAlign w:val="center"/>
          </w:tcPr>
          <w:p w:rsidR="00C11A00" w:rsidRPr="00CA09A1" w:rsidRDefault="00C11A00" w:rsidP="00C11A00">
            <w:pPr>
              <w:jc w:val="center"/>
            </w:pPr>
            <w:r>
              <w:t>Универсальный корректировочный документ, корректировочная счет-фактура</w:t>
            </w:r>
          </w:p>
        </w:tc>
        <w:tc>
          <w:tcPr>
            <w:tcW w:w="4785" w:type="dxa"/>
          </w:tcPr>
          <w:p w:rsidR="00C11A00" w:rsidRPr="00CA09A1" w:rsidRDefault="00C11A00" w:rsidP="00C11A00">
            <w:r>
              <w:rPr>
                <w:lang w:val="en-US"/>
              </w:rPr>
              <w:t>XML</w:t>
            </w:r>
            <w:r>
              <w:t>, утв. Приказом ФНС России от 19.12.2019 №ММВ-7-15/820@ с уточнениями</w:t>
            </w:r>
          </w:p>
        </w:tc>
      </w:tr>
    </w:tbl>
    <w:p w:rsidR="00C11A00" w:rsidRPr="00CA09A1" w:rsidRDefault="00C11A00" w:rsidP="00C11A00"/>
    <w:tbl>
      <w:tblPr>
        <w:tblW w:w="9953" w:type="dxa"/>
        <w:tblLayout w:type="fixed"/>
        <w:tblLook w:val="00A0" w:firstRow="1" w:lastRow="0" w:firstColumn="1" w:lastColumn="0" w:noHBand="0" w:noVBand="0"/>
      </w:tblPr>
      <w:tblGrid>
        <w:gridCol w:w="5269"/>
        <w:gridCol w:w="4684"/>
      </w:tblGrid>
      <w:tr w:rsidR="00C11A00" w:rsidRPr="004E0C0A" w:rsidTr="00C11A00">
        <w:trPr>
          <w:trHeight w:val="65"/>
        </w:trPr>
        <w:tc>
          <w:tcPr>
            <w:tcW w:w="5103" w:type="dxa"/>
          </w:tcPr>
          <w:p w:rsidR="00C11A00" w:rsidRDefault="00C11A00" w:rsidP="00C11A00">
            <w:pPr>
              <w:pStyle w:val="afa"/>
            </w:pPr>
          </w:p>
          <w:p w:rsidR="00C11A00" w:rsidRPr="004E0C0A" w:rsidRDefault="00C11A00" w:rsidP="00C11A00">
            <w:pPr>
              <w:jc w:val="both"/>
            </w:pPr>
            <w:r>
              <w:t>Директор филиала</w:t>
            </w:r>
          </w:p>
          <w:p w:rsidR="00C11A00" w:rsidRPr="004E0C0A" w:rsidRDefault="00C11A00" w:rsidP="00C11A00">
            <w:pPr>
              <w:jc w:val="both"/>
            </w:pPr>
            <w:r>
              <w:t>ПАО «ТрансКонтейнер» на Красноярской ж.д.</w:t>
            </w:r>
          </w:p>
          <w:p w:rsidR="00C11A00" w:rsidRPr="004E0C0A" w:rsidRDefault="00C11A00" w:rsidP="00C11A00">
            <w:pPr>
              <w:jc w:val="both"/>
            </w:pPr>
          </w:p>
          <w:p w:rsidR="00C11A00" w:rsidRDefault="00C11A00" w:rsidP="00C11A00">
            <w:pPr>
              <w:jc w:val="both"/>
            </w:pPr>
            <w:r>
              <w:t>________________________ О.М. Лымарь</w:t>
            </w:r>
          </w:p>
          <w:p w:rsidR="00C11A00" w:rsidRPr="004E0C0A" w:rsidRDefault="00C11A00" w:rsidP="00C11A00">
            <w:pPr>
              <w:jc w:val="both"/>
              <w:rPr>
                <w:b/>
              </w:rPr>
            </w:pPr>
            <w:r>
              <w:t>м.п.</w:t>
            </w:r>
          </w:p>
        </w:tc>
        <w:tc>
          <w:tcPr>
            <w:tcW w:w="4536" w:type="dxa"/>
          </w:tcPr>
          <w:p w:rsidR="00C11A00" w:rsidRDefault="00C11A00" w:rsidP="00C11A00">
            <w:pPr>
              <w:pStyle w:val="afa"/>
            </w:pPr>
          </w:p>
          <w:p w:rsidR="00C11A00" w:rsidRDefault="00C11A00" w:rsidP="00C11A00">
            <w:pPr>
              <w:jc w:val="both"/>
              <w:rPr>
                <w:sz w:val="23"/>
                <w:szCs w:val="23"/>
              </w:rPr>
            </w:pPr>
          </w:p>
          <w:p w:rsidR="00C11A00" w:rsidRDefault="00C11A00" w:rsidP="00C11A00">
            <w:pPr>
              <w:jc w:val="both"/>
              <w:rPr>
                <w:sz w:val="23"/>
                <w:szCs w:val="23"/>
              </w:rPr>
            </w:pPr>
          </w:p>
          <w:p w:rsidR="00C11A00" w:rsidRPr="00E3768C" w:rsidRDefault="00C11A00" w:rsidP="00C11A00">
            <w:pPr>
              <w:jc w:val="both"/>
              <w:rPr>
                <w:sz w:val="23"/>
                <w:szCs w:val="23"/>
              </w:rPr>
            </w:pPr>
          </w:p>
          <w:p w:rsidR="00C11A00" w:rsidRPr="00E3768C" w:rsidRDefault="00C11A00" w:rsidP="00C11A00">
            <w:pPr>
              <w:jc w:val="both"/>
              <w:rPr>
                <w:sz w:val="23"/>
                <w:szCs w:val="23"/>
              </w:rPr>
            </w:pPr>
            <w:r>
              <w:rPr>
                <w:sz w:val="23"/>
                <w:szCs w:val="23"/>
              </w:rPr>
              <w:t xml:space="preserve">______________________ </w:t>
            </w:r>
          </w:p>
          <w:p w:rsidR="00C11A00" w:rsidRPr="004E0C0A" w:rsidRDefault="00C11A00" w:rsidP="00C11A00">
            <w:pPr>
              <w:jc w:val="both"/>
              <w:rPr>
                <w:b/>
              </w:rPr>
            </w:pPr>
            <w:r>
              <w:rPr>
                <w:sz w:val="23"/>
                <w:szCs w:val="23"/>
              </w:rPr>
              <w:t>м.п.</w:t>
            </w:r>
          </w:p>
        </w:tc>
      </w:tr>
    </w:tbl>
    <w:p w:rsidR="00C11A00" w:rsidRPr="004E0C0A" w:rsidRDefault="00C11A00" w:rsidP="00C11A00">
      <w:pPr>
        <w:jc w:val="right"/>
      </w:pPr>
      <w:r>
        <w:br w:type="page"/>
      </w:r>
      <w:r>
        <w:lastRenderedPageBreak/>
        <w:t>Приложение №7</w:t>
      </w:r>
    </w:p>
    <w:p w:rsidR="00C11A00" w:rsidRDefault="00C11A00" w:rsidP="00C11A00">
      <w:pPr>
        <w:jc w:val="right"/>
      </w:pPr>
      <w:r>
        <w:t xml:space="preserve">к Договору </w:t>
      </w:r>
    </w:p>
    <w:p w:rsidR="00C11A00" w:rsidRDefault="00C11A00" w:rsidP="00C11A00">
      <w:pPr>
        <w:jc w:val="right"/>
      </w:pPr>
      <w:r>
        <w:t>№_____________________</w:t>
      </w:r>
    </w:p>
    <w:p w:rsidR="00C11A00" w:rsidRPr="004E0C0A" w:rsidRDefault="00C11A00" w:rsidP="00C11A00">
      <w:pPr>
        <w:jc w:val="right"/>
      </w:pPr>
      <w:r>
        <w:t>от «___» _______ 2021г.</w:t>
      </w:r>
    </w:p>
    <w:p w:rsidR="00C11A00" w:rsidRPr="00CA09A1" w:rsidRDefault="00C11A00" w:rsidP="00C11A00">
      <w:pPr>
        <w:jc w:val="right"/>
      </w:pPr>
    </w:p>
    <w:p w:rsidR="00C11A00" w:rsidRPr="00CA09A1" w:rsidRDefault="00C11A00" w:rsidP="00C11A00">
      <w:pPr>
        <w:autoSpaceDE w:val="0"/>
        <w:autoSpaceDN w:val="0"/>
        <w:adjustRightInd w:val="0"/>
        <w:jc w:val="center"/>
      </w:pPr>
      <w:r>
        <w:t>НАЛОГОВАЯ ОГОВОРКА</w:t>
      </w:r>
    </w:p>
    <w:p w:rsidR="00C11A00" w:rsidRPr="00CA09A1" w:rsidRDefault="00C11A00" w:rsidP="00C11A00">
      <w:pPr>
        <w:autoSpaceDE w:val="0"/>
        <w:autoSpaceDN w:val="0"/>
        <w:adjustRightInd w:val="0"/>
        <w:jc w:val="center"/>
      </w:pPr>
    </w:p>
    <w:p w:rsidR="00C11A00" w:rsidRPr="00CA09A1" w:rsidRDefault="00C11A00" w:rsidP="00C11A00">
      <w:pPr>
        <w:autoSpaceDE w:val="0"/>
        <w:autoSpaceDN w:val="0"/>
        <w:adjustRightInd w:val="0"/>
        <w:ind w:firstLine="567"/>
        <w:jc w:val="both"/>
      </w:pPr>
      <w:r>
        <w:t xml:space="preserve">1. </w:t>
      </w:r>
      <w:r>
        <w:rPr>
          <w:i/>
          <w:iCs/>
        </w:rPr>
        <w:t>Исполнитель</w:t>
      </w:r>
      <w:r>
        <w:t xml:space="preserve"> на момент заключения и/или при исполнении договора </w:t>
      </w:r>
      <w:r>
        <w:br/>
        <w:t xml:space="preserve">от «__» ____________ 2021 г. № _______________, (далее также – Договор, настоящий Договор) заключенного с ПАО «ТрансКонтейнер» (далее – </w:t>
      </w:r>
      <w:r>
        <w:rPr>
          <w:i/>
          <w:iCs/>
        </w:rPr>
        <w:t>Заказчик</w:t>
      </w:r>
      <w:r>
        <w:t xml:space="preserve">), гарантирует (заверяет), что: </w:t>
      </w:r>
    </w:p>
    <w:p w:rsidR="00C11A00" w:rsidRPr="00CA09A1" w:rsidRDefault="00C11A00" w:rsidP="00C11A00">
      <w:pPr>
        <w:autoSpaceDE w:val="0"/>
        <w:autoSpaceDN w:val="0"/>
        <w:adjustRightInd w:val="0"/>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C11A00" w:rsidRPr="00CA09A1" w:rsidRDefault="00C11A00" w:rsidP="00C11A00">
      <w:pPr>
        <w:autoSpaceDE w:val="0"/>
        <w:autoSpaceDN w:val="0"/>
        <w:adjustRightInd w:val="0"/>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C11A00" w:rsidRPr="00CA09A1" w:rsidRDefault="00C11A00" w:rsidP="00C11A00">
      <w:pPr>
        <w:autoSpaceDE w:val="0"/>
        <w:autoSpaceDN w:val="0"/>
        <w:adjustRightInd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11A00" w:rsidRPr="00CA09A1" w:rsidRDefault="00C11A00" w:rsidP="00C11A00">
      <w:pPr>
        <w:autoSpaceDE w:val="0"/>
        <w:autoSpaceDN w:val="0"/>
        <w:adjustRightInd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11A00" w:rsidRPr="00CA09A1" w:rsidRDefault="00C11A00" w:rsidP="00C11A00">
      <w:pPr>
        <w:autoSpaceDE w:val="0"/>
        <w:autoSpaceDN w:val="0"/>
        <w:adjustRightInd w:val="0"/>
        <w:ind w:firstLine="567"/>
        <w:jc w:val="both"/>
      </w:pPr>
      <w: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C11A00" w:rsidRPr="00CA09A1" w:rsidRDefault="00C11A00" w:rsidP="00C11A00">
      <w:pPr>
        <w:autoSpaceDE w:val="0"/>
        <w:autoSpaceDN w:val="0"/>
        <w:adjustRightInd w:val="0"/>
        <w:ind w:firstLine="567"/>
        <w:jc w:val="both"/>
      </w:pPr>
      <w:r>
        <w:t xml:space="preserve">не совершает сделок (операций) основной целью которых являются неуплата (неполная уплата) и (или) зачет (возврат) суммы налога; </w:t>
      </w:r>
    </w:p>
    <w:p w:rsidR="00C11A00" w:rsidRPr="00CA09A1" w:rsidRDefault="00C11A00" w:rsidP="00C11A00">
      <w:pPr>
        <w:autoSpaceDE w:val="0"/>
        <w:autoSpaceDN w:val="0"/>
        <w:adjustRightInd w:val="0"/>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11A00" w:rsidRPr="00CA09A1" w:rsidRDefault="00C11A00" w:rsidP="00C11A00">
      <w:pPr>
        <w:autoSpaceDE w:val="0"/>
        <w:autoSpaceDN w:val="0"/>
        <w:adjustRightInd w:val="0"/>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C11A00" w:rsidRPr="00CA09A1" w:rsidRDefault="00C11A00" w:rsidP="00C11A00">
      <w:pPr>
        <w:autoSpaceDE w:val="0"/>
        <w:autoSpaceDN w:val="0"/>
        <w:adjustRightInd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C11A00" w:rsidRPr="00CA09A1" w:rsidRDefault="00C11A00" w:rsidP="00C11A00">
      <w:pPr>
        <w:autoSpaceDE w:val="0"/>
        <w:autoSpaceDN w:val="0"/>
        <w:adjustRightInd w:val="0"/>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C11A00" w:rsidRPr="00CA09A1" w:rsidRDefault="00C11A00" w:rsidP="00C11A00">
      <w:pPr>
        <w:autoSpaceDE w:val="0"/>
        <w:autoSpaceDN w:val="0"/>
        <w:adjustRightInd w:val="0"/>
        <w:ind w:firstLine="567"/>
        <w:jc w:val="both"/>
      </w:pPr>
      <w:r>
        <w:t xml:space="preserve">принимает исполнения обязательств по сделкам лишь от лиц, являющихся стороной договора, заключенного с </w:t>
      </w:r>
      <w:r>
        <w:rPr>
          <w:i/>
          <w:iCs/>
        </w:rPr>
        <w:t xml:space="preserve">Исполнителем </w:t>
      </w:r>
      <w:r>
        <w:t xml:space="preserve">и (или) лиц, которым обязательство по исполнению сделки (операции) передано по договору или закону; </w:t>
      </w:r>
    </w:p>
    <w:p w:rsidR="00C11A00" w:rsidRPr="00CA09A1" w:rsidRDefault="00C11A00" w:rsidP="00C11A00">
      <w:pPr>
        <w:autoSpaceDE w:val="0"/>
        <w:autoSpaceDN w:val="0"/>
        <w:adjustRightInd w:val="0"/>
        <w:ind w:firstLine="567"/>
        <w:jc w:val="both"/>
      </w:pPr>
      <w:r>
        <w:t xml:space="preserve">своевременно и в полном объеме уплачивает налоги, сборы и страховые взносы; </w:t>
      </w:r>
    </w:p>
    <w:p w:rsidR="00C11A00" w:rsidRPr="00CA09A1" w:rsidRDefault="00C11A00" w:rsidP="00C11A00">
      <w:pPr>
        <w:autoSpaceDE w:val="0"/>
        <w:autoSpaceDN w:val="0"/>
        <w:adjustRightInd w:val="0"/>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C11A00" w:rsidRPr="00CA09A1" w:rsidRDefault="00C11A00" w:rsidP="00C11A00">
      <w:pPr>
        <w:autoSpaceDE w:val="0"/>
        <w:autoSpaceDN w:val="0"/>
        <w:adjustRightInd w:val="0"/>
        <w:ind w:firstLine="567"/>
        <w:jc w:val="both"/>
      </w:pPr>
      <w:r>
        <w:t>лица, подписывающие от его имени первичные документы и счета- фактуры, имеют на это все необходимые полномочия.</w:t>
      </w:r>
    </w:p>
    <w:p w:rsidR="00C11A00" w:rsidRPr="00CA09A1" w:rsidRDefault="00C11A00" w:rsidP="00C11A00">
      <w:pPr>
        <w:autoSpaceDE w:val="0"/>
        <w:autoSpaceDN w:val="0"/>
        <w:adjustRightInd w:val="0"/>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rPr>
        <w:t xml:space="preserve">Заказчика </w:t>
      </w:r>
      <w:r>
        <w:t xml:space="preserve">налоговый орган: </w:t>
      </w:r>
    </w:p>
    <w:p w:rsidR="00C11A00" w:rsidRPr="00CA09A1" w:rsidRDefault="00C11A00" w:rsidP="00C11A00">
      <w:pPr>
        <w:autoSpaceDE w:val="0"/>
        <w:autoSpaceDN w:val="0"/>
        <w:adjustRightInd w:val="0"/>
        <w:ind w:firstLine="567"/>
        <w:jc w:val="both"/>
      </w:pPr>
      <w:r>
        <w:lastRenderedPageBreak/>
        <w:t xml:space="preserve">2.1. установит получение </w:t>
      </w:r>
      <w:r>
        <w:rPr>
          <w:i/>
          <w:iCs/>
        </w:rPr>
        <w:t xml:space="preserve">Заказчиком </w:t>
      </w:r>
      <w:r>
        <w:t>необоснованной налоговой выгоды в связи с исполнением Договора и/или</w:t>
      </w:r>
    </w:p>
    <w:p w:rsidR="00C11A00" w:rsidRPr="00CA09A1" w:rsidRDefault="00C11A00" w:rsidP="00C11A00">
      <w:pPr>
        <w:autoSpaceDE w:val="0"/>
        <w:autoSpaceDN w:val="0"/>
        <w:adjustRightInd w:val="0"/>
        <w:ind w:firstLine="567"/>
        <w:jc w:val="both"/>
      </w:pPr>
      <w:r>
        <w:t xml:space="preserve">2.2. признает неправомерным учет расходов </w:t>
      </w:r>
      <w:r>
        <w:rPr>
          <w:i/>
          <w:iCs/>
        </w:rPr>
        <w:t xml:space="preserve">Заказчика </w:t>
      </w:r>
      <w:r>
        <w:t>на приобретение товаров, работ, услуг или иных объектов гражданских прав по Договору и/или</w:t>
      </w:r>
    </w:p>
    <w:p w:rsidR="00C11A00" w:rsidRPr="00CA09A1" w:rsidRDefault="00C11A00" w:rsidP="00C11A00">
      <w:pPr>
        <w:autoSpaceDE w:val="0"/>
        <w:autoSpaceDN w:val="0"/>
        <w:adjustRightInd w:val="0"/>
        <w:ind w:firstLine="567"/>
        <w:jc w:val="both"/>
        <w:rPr>
          <w:i/>
          <w:iCs/>
        </w:rPr>
      </w:pPr>
      <w:r>
        <w:t xml:space="preserve">2.3. признает неправомерным применение </w:t>
      </w:r>
      <w:r>
        <w:rPr>
          <w:i/>
          <w:iCs/>
        </w:rPr>
        <w:t xml:space="preserve">Заказчиком </w:t>
      </w:r>
      <w:r>
        <w:t xml:space="preserve">налоговых вычетов в отношении сумм НДС в связи с тем, что </w:t>
      </w:r>
      <w:r>
        <w:rPr>
          <w:i/>
          <w:iCs/>
        </w:rPr>
        <w:t xml:space="preserve">Исполнитель: </w:t>
      </w:r>
    </w:p>
    <w:p w:rsidR="00C11A00" w:rsidRPr="00CA09A1" w:rsidRDefault="00C11A00" w:rsidP="00C11A00">
      <w:pPr>
        <w:autoSpaceDE w:val="0"/>
        <w:autoSpaceDN w:val="0"/>
        <w:adjustRightInd w:val="0"/>
        <w:ind w:firstLine="567"/>
        <w:jc w:val="both"/>
      </w:pPr>
      <w:r>
        <w:t xml:space="preserve">2.4. нарушал свои налоговые обязанности по отражению в качестве дохода сумм, полученных от </w:t>
      </w:r>
      <w:r>
        <w:rPr>
          <w:i/>
          <w:iCs/>
        </w:rPr>
        <w:t xml:space="preserve">Заказчика </w:t>
      </w:r>
      <w:r>
        <w:t>по Договору, а равно по исчислению и перечислению в бюджет НДС и/или</w:t>
      </w:r>
    </w:p>
    <w:p w:rsidR="00C11A00" w:rsidRPr="00CA09A1" w:rsidRDefault="00C11A00" w:rsidP="00C11A00">
      <w:pPr>
        <w:autoSpaceDE w:val="0"/>
        <w:autoSpaceDN w:val="0"/>
        <w:adjustRightInd w:val="0"/>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C11A00" w:rsidRPr="00CA09A1" w:rsidRDefault="00C11A00" w:rsidP="00C11A00">
      <w:pPr>
        <w:autoSpaceDE w:val="0"/>
        <w:autoSpaceDN w:val="0"/>
        <w:adjustRightInd w:val="0"/>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rPr>
        <w:t>Исполнителем</w:t>
      </w:r>
      <w:r>
        <w:t xml:space="preserve">, то </w:t>
      </w:r>
      <w:r>
        <w:rPr>
          <w:i/>
          <w:iCs/>
        </w:rPr>
        <w:t xml:space="preserve">Исполнитель </w:t>
      </w:r>
      <w:r>
        <w:t xml:space="preserve">вправе в течение 10 (десяти) рабочих дней с даты письменного предложения </w:t>
      </w:r>
      <w:r>
        <w:rPr>
          <w:i/>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
    <w:p w:rsidR="00C11A00" w:rsidRPr="00CA09A1" w:rsidRDefault="00C11A00" w:rsidP="00C11A00">
      <w:pPr>
        <w:autoSpaceDE w:val="0"/>
        <w:autoSpaceDN w:val="0"/>
        <w:adjustRightInd w:val="0"/>
        <w:ind w:firstLine="567"/>
        <w:jc w:val="both"/>
      </w:pPr>
      <w:r>
        <w:t xml:space="preserve">2.6. сумма доначисленного </w:t>
      </w:r>
      <w:r>
        <w:rPr>
          <w:i/>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
          <w:iCs/>
        </w:rPr>
        <w:t xml:space="preserve">Исполнителем </w:t>
      </w:r>
      <w:r>
        <w:t xml:space="preserve">(далее – Доначисленные налоги); плюс </w:t>
      </w:r>
    </w:p>
    <w:p w:rsidR="00C11A00" w:rsidRPr="00CA09A1" w:rsidRDefault="00C11A00" w:rsidP="00C11A00">
      <w:pPr>
        <w:autoSpaceDE w:val="0"/>
        <w:autoSpaceDN w:val="0"/>
        <w:adjustRightInd w:val="0"/>
        <w:ind w:firstLine="567"/>
        <w:jc w:val="both"/>
      </w:pPr>
      <w:r>
        <w:t xml:space="preserve">2.7. сумма начисленных </w:t>
      </w:r>
      <w:r>
        <w:rPr>
          <w:i/>
          <w:iCs/>
        </w:rPr>
        <w:t xml:space="preserve">Заказчику </w:t>
      </w:r>
      <w:r>
        <w:t xml:space="preserve">пеней на сумму Доначисленных налогов (далее – Пени); плюс </w:t>
      </w:r>
    </w:p>
    <w:p w:rsidR="00C11A00" w:rsidRPr="00CA09A1" w:rsidRDefault="00C11A00" w:rsidP="00C11A00">
      <w:pPr>
        <w:autoSpaceDE w:val="0"/>
        <w:autoSpaceDN w:val="0"/>
        <w:adjustRightInd w:val="0"/>
        <w:ind w:firstLine="567"/>
        <w:jc w:val="both"/>
      </w:pPr>
      <w:r>
        <w:t xml:space="preserve">2.8. </w:t>
      </w:r>
      <w:r w:rsidR="00ED7382">
        <w:t>штрафы,</w:t>
      </w:r>
      <w:r>
        <w:t xml:space="preserve"> начисленные </w:t>
      </w:r>
      <w:r>
        <w:rPr>
          <w:i/>
          <w:iCs/>
        </w:rPr>
        <w:t xml:space="preserve">Заказчику </w:t>
      </w:r>
      <w:r>
        <w:t>за соответствующие налоговые нарушения в связи с неуплатой ею Доначисленных налогов (далее – Штрафы).</w:t>
      </w:r>
    </w:p>
    <w:p w:rsidR="00C11A00" w:rsidRPr="00CA09A1" w:rsidRDefault="00C11A00" w:rsidP="00C11A00">
      <w:pPr>
        <w:autoSpaceDE w:val="0"/>
        <w:autoSpaceDN w:val="0"/>
        <w:adjustRightInd w:val="0"/>
        <w:ind w:firstLine="567"/>
        <w:jc w:val="both"/>
      </w:pPr>
      <w:r>
        <w:t xml:space="preserve">3. Стороны, в соответствии со ст. 406.1 ГК РФ также договорились, что в случае предъявления </w:t>
      </w:r>
      <w:r>
        <w:rPr>
          <w:i/>
          <w:iCs/>
        </w:rPr>
        <w:t xml:space="preserve">Заказчику </w:t>
      </w:r>
      <w:r>
        <w:t xml:space="preserve">третьими лицами (для целей настоящего Договора) – лицами, приобретавшими у </w:t>
      </w:r>
      <w:r>
        <w:rPr>
          <w:i/>
          <w:iCs/>
        </w:rPr>
        <w:t xml:space="preserve">Заказчика </w:t>
      </w:r>
      <w:r>
        <w:t xml:space="preserve">товары результаты работ, (услуг), </w:t>
      </w:r>
      <w:r w:rsidR="00ED7382">
        <w:t>имущественные права,</w:t>
      </w:r>
      <w:r>
        <w:t xml:space="preserve"> являющиеся объектом настоящего Договора, имущественных требований:</w:t>
      </w:r>
    </w:p>
    <w:p w:rsidR="00C11A00" w:rsidRPr="00CA09A1" w:rsidRDefault="00C11A00" w:rsidP="00C11A00">
      <w:pPr>
        <w:autoSpaceDE w:val="0"/>
        <w:autoSpaceDN w:val="0"/>
        <w:adjustRightInd w:val="0"/>
        <w:ind w:firstLine="567"/>
        <w:jc w:val="both"/>
      </w:pPr>
      <w:r>
        <w:t xml:space="preserve">3.1. о возмещении убытков и/или </w:t>
      </w:r>
      <w:r w:rsidR="00ED7382">
        <w:t>имущественных потерь,</w:t>
      </w:r>
      <w:r>
        <w:t xml:space="preserve">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C11A00" w:rsidRPr="00CA09A1" w:rsidRDefault="00C11A00" w:rsidP="00C11A00">
      <w:pPr>
        <w:autoSpaceDE w:val="0"/>
        <w:autoSpaceDN w:val="0"/>
        <w:adjustRightInd w:val="0"/>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Заказчика</w:t>
      </w:r>
      <w:r>
        <w:t xml:space="preserve">), то </w:t>
      </w:r>
      <w:r>
        <w:rPr>
          <w:i/>
          <w:iCs/>
        </w:rPr>
        <w:t xml:space="preserve">Исполнитель </w:t>
      </w:r>
      <w:r>
        <w:t xml:space="preserve">обязан в течение 10 (десять) рабочих дней с даты письменного требования </w:t>
      </w:r>
      <w:r>
        <w:rPr>
          <w:i/>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C11A00" w:rsidRPr="00CA09A1" w:rsidRDefault="00C11A00" w:rsidP="00C11A00">
      <w:pPr>
        <w:autoSpaceDE w:val="0"/>
        <w:autoSpaceDN w:val="0"/>
        <w:adjustRightInd w:val="0"/>
        <w:ind w:firstLine="567"/>
        <w:jc w:val="both"/>
      </w:pPr>
      <w:r>
        <w:t xml:space="preserve">4. В соответствии со ст. 406.1 ГК РФ Стороны также предусмотрели, что в случае не реализации </w:t>
      </w:r>
      <w:r>
        <w:rPr>
          <w:i/>
          <w:iCs/>
        </w:rPr>
        <w:t xml:space="preserve">Исполнителем </w:t>
      </w:r>
      <w:r>
        <w:t xml:space="preserve">права, указанного в пункте 2.5 настоящей Налоговой оговорки, на возмещение </w:t>
      </w:r>
      <w:r>
        <w:rPr>
          <w:i/>
          <w:iCs/>
        </w:rPr>
        <w:t xml:space="preserve">Заказчику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
          <w:iCs/>
        </w:rPr>
        <w:t xml:space="preserve">Исполнитель </w:t>
      </w:r>
      <w:r>
        <w:t xml:space="preserve">будет обязан возместить </w:t>
      </w:r>
      <w:r>
        <w:rPr>
          <w:i/>
          <w:iCs/>
        </w:rPr>
        <w:t xml:space="preserve">Заказчику </w:t>
      </w:r>
      <w:r>
        <w:t xml:space="preserve">имущественные потери, в течение 10 (десяти) рабочих дней с даты письменного требования </w:t>
      </w:r>
      <w:r>
        <w:rPr>
          <w:i/>
          <w:iCs/>
        </w:rPr>
        <w:t xml:space="preserve">Заказчика </w:t>
      </w:r>
      <w: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rPr>
        <w:t>Исполнителем</w:t>
      </w:r>
      <w:r>
        <w:t xml:space="preserve">), определяемые как: </w:t>
      </w:r>
    </w:p>
    <w:p w:rsidR="00C11A00" w:rsidRPr="00CA09A1" w:rsidRDefault="00C11A00" w:rsidP="00C11A00">
      <w:pPr>
        <w:autoSpaceDE w:val="0"/>
        <w:autoSpaceDN w:val="0"/>
        <w:adjustRightInd w:val="0"/>
        <w:ind w:firstLine="567"/>
        <w:jc w:val="both"/>
      </w:pPr>
      <w:r>
        <w:lastRenderedPageBreak/>
        <w:t>4.</w:t>
      </w:r>
      <w:r w:rsidR="00ED7382">
        <w:t>1. такие</w:t>
      </w:r>
      <w:r>
        <w:t xml:space="preserve"> Доначисленные налоги, Пени и Штрафы с учетом возможных корректировок в соответствии с вступившим в законную силу решением суда по </w:t>
      </w:r>
      <w:r w:rsidR="00ED7382">
        <w:t>делу (</w:t>
      </w:r>
      <w:r>
        <w:t xml:space="preserve">-ам), в рамках которого (-ых) </w:t>
      </w:r>
      <w:r>
        <w:rPr>
          <w:i/>
          <w:iCs/>
        </w:rPr>
        <w:t xml:space="preserve">Заказчик </w:t>
      </w:r>
      <w:r>
        <w:t xml:space="preserve">предпринял добросовестные усилия по оспариванию Решения налогового органа, а также </w:t>
      </w:r>
    </w:p>
    <w:p w:rsidR="00C11A00" w:rsidRPr="00CA09A1" w:rsidRDefault="00C11A00" w:rsidP="00C11A00">
      <w:pPr>
        <w:autoSpaceDE w:val="0"/>
        <w:autoSpaceDN w:val="0"/>
        <w:adjustRightInd w:val="0"/>
        <w:ind w:firstLine="567"/>
        <w:jc w:val="both"/>
      </w:pPr>
      <w:r>
        <w:t>4.</w:t>
      </w:r>
      <w:r w:rsidR="00ED7382">
        <w:t>2. судебные</w:t>
      </w:r>
      <w:r>
        <w:t xml:space="preserve"> расходы </w:t>
      </w:r>
      <w:r>
        <w:rPr>
          <w:i/>
          <w:iCs/>
        </w:rPr>
        <w:t xml:space="preserve">Заказчика </w:t>
      </w:r>
      <w:r>
        <w:t xml:space="preserve">в связи с оспариванием Решения налогового органа в полном размере. </w:t>
      </w:r>
    </w:p>
    <w:p w:rsidR="00C11A00" w:rsidRPr="00CA09A1" w:rsidRDefault="00C11A00" w:rsidP="00C11A00">
      <w:pPr>
        <w:autoSpaceDE w:val="0"/>
        <w:autoSpaceDN w:val="0"/>
        <w:adjustRightInd w:val="0"/>
        <w:ind w:firstLine="567"/>
        <w:jc w:val="both"/>
      </w:pPr>
      <w:r>
        <w:t xml:space="preserve">5. </w:t>
      </w:r>
      <w:r>
        <w:rPr>
          <w:i/>
          <w:iCs/>
        </w:rPr>
        <w:t xml:space="preserve">Исполнитель </w:t>
      </w:r>
      <w:r>
        <w:t xml:space="preserve">признает и соглашается, что </w:t>
      </w:r>
      <w:r>
        <w:rPr>
          <w:i/>
          <w:iCs/>
        </w:rPr>
        <w:t xml:space="preserve">Заказчик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iCs/>
        </w:rPr>
        <w:t xml:space="preserve">Заказчик </w:t>
      </w:r>
      <w:r>
        <w:t xml:space="preserve">оспаривает Решение налогового органа, содержащее Эпизоды, связанные с </w:t>
      </w:r>
      <w:r>
        <w:rPr>
          <w:i/>
          <w:iCs/>
        </w:rPr>
        <w:t>Исполнителем</w:t>
      </w:r>
      <w:r>
        <w:t xml:space="preserve">. </w:t>
      </w:r>
      <w:r>
        <w:rPr>
          <w:i/>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rPr>
        <w:t xml:space="preserve">Заказчика </w:t>
      </w:r>
      <w:r>
        <w:t xml:space="preserve">и в обоснование своего отказа или задержки возмещать </w:t>
      </w:r>
      <w:r>
        <w:rPr>
          <w:i/>
          <w:iCs/>
        </w:rPr>
        <w:t xml:space="preserve">Заказчику </w:t>
      </w:r>
      <w:r>
        <w:t xml:space="preserve">Имущественные потери, связанные с налоговой проверкой. </w:t>
      </w:r>
    </w:p>
    <w:p w:rsidR="00C11A00" w:rsidRPr="00CA09A1" w:rsidRDefault="00C11A00" w:rsidP="00C11A00">
      <w:pPr>
        <w:autoSpaceDE w:val="0"/>
        <w:autoSpaceDN w:val="0"/>
        <w:adjustRightInd w:val="0"/>
        <w:ind w:firstLine="567"/>
        <w:jc w:val="both"/>
      </w:pPr>
      <w:r>
        <w:t xml:space="preserve">6. В случае если </w:t>
      </w:r>
      <w:r>
        <w:rPr>
          <w:i/>
          <w:iCs/>
        </w:rPr>
        <w:t xml:space="preserve">Исполнитель </w:t>
      </w:r>
      <w:r>
        <w:t xml:space="preserve">возместит </w:t>
      </w:r>
      <w:r>
        <w:rPr>
          <w:i/>
          <w:iCs/>
        </w:rPr>
        <w:t xml:space="preserve">Заказчику </w:t>
      </w:r>
      <w:r>
        <w:t xml:space="preserve">Имущественные потери, связанные с налоговой проверкой, а </w:t>
      </w:r>
      <w:r>
        <w:rPr>
          <w:i/>
          <w:iCs/>
        </w:rPr>
        <w:t xml:space="preserve">Заказчик </w:t>
      </w:r>
      <w:r>
        <w:t xml:space="preserve">впоследствии продолжит оспаривание Решения налогового органа в части Эпизодов, связанных с </w:t>
      </w:r>
      <w:r>
        <w:rPr>
          <w:i/>
          <w:iCs/>
        </w:rPr>
        <w:t>Исполнителем</w:t>
      </w:r>
      <w:r>
        <w:t xml:space="preserve">, и вернет из бюджета полностью или частично Доначисленные налоги, Пени и/или Штрафы (далее – Возвращенные суммы), то </w:t>
      </w:r>
      <w:r>
        <w:rPr>
          <w:i/>
          <w:iCs/>
        </w:rPr>
        <w:t xml:space="preserve">Заказчик </w:t>
      </w:r>
      <w:r>
        <w:t xml:space="preserve">обязуется уведомить </w:t>
      </w:r>
      <w:r>
        <w:rPr>
          <w:i/>
          <w:iCs/>
        </w:rPr>
        <w:t xml:space="preserve">Исполнителя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iCs/>
        </w:rPr>
        <w:t xml:space="preserve">Исполнителя </w:t>
      </w:r>
      <w:r>
        <w:t xml:space="preserve">об этом. </w:t>
      </w:r>
    </w:p>
    <w:p w:rsidR="00C11A00" w:rsidRPr="00CA09A1" w:rsidRDefault="00C11A00" w:rsidP="00C11A00">
      <w:pPr>
        <w:autoSpaceDE w:val="0"/>
        <w:autoSpaceDN w:val="0"/>
        <w:adjustRightInd w:val="0"/>
        <w:ind w:firstLine="567"/>
        <w:jc w:val="both"/>
      </w:pPr>
      <w:r>
        <w:t xml:space="preserve">7. </w:t>
      </w:r>
      <w:r>
        <w:rPr>
          <w:i/>
          <w:iCs/>
        </w:rPr>
        <w:t xml:space="preserve">Исполнитель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
          <w:iCs/>
        </w:rPr>
        <w:t>Исполнителем</w:t>
      </w:r>
      <w:r>
        <w:t xml:space="preserve">, а также в досудебном и судебном обжаловании Решения налогового органа в части Эпизодов, связанных с </w:t>
      </w:r>
      <w:r>
        <w:rPr>
          <w:i/>
          <w:iCs/>
        </w:rPr>
        <w:t>Исполнителем</w:t>
      </w:r>
      <w:r>
        <w:t xml:space="preserve">, в частности, представлять </w:t>
      </w:r>
      <w:r>
        <w:rPr>
          <w:i/>
          <w:iCs/>
        </w:rPr>
        <w:t>Заказчику</w:t>
      </w:r>
      <w:r>
        <w:t xml:space="preserve"> </w:t>
      </w:r>
    </w:p>
    <w:p w:rsidR="00C11A00" w:rsidRPr="00CA09A1" w:rsidRDefault="00C11A00" w:rsidP="00C11A00">
      <w:pPr>
        <w:autoSpaceDE w:val="0"/>
        <w:autoSpaceDN w:val="0"/>
        <w:adjustRightInd w:val="0"/>
        <w:ind w:firstLine="567"/>
        <w:jc w:val="both"/>
      </w:pPr>
      <w: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iCs/>
        </w:rPr>
        <w:t xml:space="preserve">Заказчику </w:t>
      </w:r>
      <w:r>
        <w:t xml:space="preserve">в сборе таких доказательств в ходе досудебного и судебного обжалования Эпизодов, связанных с </w:t>
      </w:r>
      <w:r>
        <w:rPr>
          <w:i/>
          <w:iCs/>
        </w:rPr>
        <w:t>Исполнителем</w:t>
      </w:r>
      <w:r>
        <w:t>, обеспечивать, где необходимо, явку своих свидетелей-сотрудников для дачи показаний налоговому органу, суду и прочее.</w:t>
      </w:r>
    </w:p>
    <w:p w:rsidR="00C11A00" w:rsidRPr="00CA09A1" w:rsidRDefault="00C11A00" w:rsidP="00C11A00">
      <w:pPr>
        <w:autoSpaceDE w:val="0"/>
        <w:autoSpaceDN w:val="0"/>
        <w:adjustRightInd w:val="0"/>
        <w:ind w:firstLine="567"/>
        <w:jc w:val="both"/>
        <w:rPr>
          <w:i/>
          <w:iCs/>
        </w:rPr>
      </w:pPr>
      <w:r>
        <w:t xml:space="preserve">8. </w:t>
      </w:r>
      <w:r>
        <w:rPr>
          <w:i/>
          <w:iCs/>
        </w:rPr>
        <w:t xml:space="preserve">Исполнитель </w:t>
      </w:r>
      <w:r>
        <w:t>также подтверждает, что гарантии (заверения) достоверности обст</w:t>
      </w:r>
      <w:r w:rsidR="00ED7382">
        <w:t>оятельств, указанных в пункте 1настоящей Налоговой оговорки,</w:t>
      </w:r>
      <w: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rPr>
        <w:t xml:space="preserve">Исполнитель </w:t>
      </w:r>
      <w:r>
        <w:t xml:space="preserve">обязан возместить </w:t>
      </w:r>
      <w:r>
        <w:rPr>
          <w:i/>
          <w:iCs/>
        </w:rPr>
        <w:t xml:space="preserve">Заказчику </w:t>
      </w:r>
      <w:r>
        <w:t>по его требованию убытки, причиненные недостоверностью таких заверений</w:t>
      </w:r>
      <w:r>
        <w:rPr>
          <w:i/>
          <w:iCs/>
        </w:rPr>
        <w:t>.</w:t>
      </w:r>
    </w:p>
    <w:p w:rsidR="00C11A00" w:rsidRPr="00CA09A1" w:rsidRDefault="00C11A00" w:rsidP="00C11A00">
      <w:pPr>
        <w:autoSpaceDE w:val="0"/>
        <w:autoSpaceDN w:val="0"/>
        <w:adjustRightInd w:val="0"/>
        <w:ind w:firstLine="567"/>
        <w:jc w:val="both"/>
        <w:rPr>
          <w:i/>
          <w:iCs/>
        </w:rPr>
      </w:pPr>
    </w:p>
    <w:tbl>
      <w:tblPr>
        <w:tblW w:w="9953" w:type="dxa"/>
        <w:tblLayout w:type="fixed"/>
        <w:tblLook w:val="00A0" w:firstRow="1" w:lastRow="0" w:firstColumn="1" w:lastColumn="0" w:noHBand="0" w:noVBand="0"/>
      </w:tblPr>
      <w:tblGrid>
        <w:gridCol w:w="5269"/>
        <w:gridCol w:w="4684"/>
      </w:tblGrid>
      <w:tr w:rsidR="00C11A00" w:rsidRPr="004E0C0A" w:rsidTr="00C11A00">
        <w:trPr>
          <w:trHeight w:val="65"/>
        </w:trPr>
        <w:tc>
          <w:tcPr>
            <w:tcW w:w="5103" w:type="dxa"/>
          </w:tcPr>
          <w:p w:rsidR="00C11A00" w:rsidRDefault="00C11A00" w:rsidP="00C11A00">
            <w:pPr>
              <w:pStyle w:val="afa"/>
            </w:pPr>
          </w:p>
          <w:p w:rsidR="00C11A00" w:rsidRPr="004E0C0A" w:rsidRDefault="00C11A00" w:rsidP="00C11A00">
            <w:pPr>
              <w:jc w:val="both"/>
            </w:pPr>
            <w:r>
              <w:t>Директор филиала</w:t>
            </w:r>
          </w:p>
          <w:p w:rsidR="00C11A00" w:rsidRPr="004E0C0A" w:rsidRDefault="00C11A00" w:rsidP="00C11A00">
            <w:pPr>
              <w:jc w:val="both"/>
            </w:pPr>
            <w:r>
              <w:t>ПАО «ТрансКонтейнер» на Красноярской ж.д.</w:t>
            </w:r>
          </w:p>
          <w:p w:rsidR="00C11A00" w:rsidRPr="004E0C0A" w:rsidRDefault="00C11A00" w:rsidP="00C11A00">
            <w:pPr>
              <w:jc w:val="both"/>
            </w:pPr>
          </w:p>
          <w:p w:rsidR="00C11A00" w:rsidRDefault="00C11A00" w:rsidP="00C11A00">
            <w:pPr>
              <w:jc w:val="both"/>
            </w:pPr>
            <w:r>
              <w:t>________________________ О.М. Лымарь</w:t>
            </w:r>
          </w:p>
          <w:p w:rsidR="00C11A00" w:rsidRPr="004E0C0A" w:rsidRDefault="00C11A00" w:rsidP="00C11A00">
            <w:pPr>
              <w:jc w:val="both"/>
              <w:rPr>
                <w:b/>
              </w:rPr>
            </w:pPr>
            <w:r>
              <w:t>м.п.</w:t>
            </w:r>
          </w:p>
        </w:tc>
        <w:tc>
          <w:tcPr>
            <w:tcW w:w="4536" w:type="dxa"/>
          </w:tcPr>
          <w:p w:rsidR="00C11A00" w:rsidRDefault="00C11A00" w:rsidP="00C11A00">
            <w:pPr>
              <w:pStyle w:val="afa"/>
            </w:pPr>
          </w:p>
          <w:p w:rsidR="00C11A00" w:rsidRDefault="00C11A00" w:rsidP="00C11A00">
            <w:pPr>
              <w:jc w:val="both"/>
              <w:rPr>
                <w:sz w:val="23"/>
                <w:szCs w:val="23"/>
              </w:rPr>
            </w:pPr>
          </w:p>
          <w:p w:rsidR="00C11A00" w:rsidRDefault="00C11A00" w:rsidP="00C11A00">
            <w:pPr>
              <w:jc w:val="both"/>
              <w:rPr>
                <w:sz w:val="23"/>
                <w:szCs w:val="23"/>
              </w:rPr>
            </w:pPr>
          </w:p>
          <w:p w:rsidR="00C11A00" w:rsidRDefault="00C11A00" w:rsidP="00C11A00">
            <w:pPr>
              <w:jc w:val="both"/>
              <w:rPr>
                <w:sz w:val="23"/>
                <w:szCs w:val="23"/>
              </w:rPr>
            </w:pPr>
          </w:p>
          <w:p w:rsidR="00C11A00" w:rsidRPr="00E3768C" w:rsidRDefault="00C11A00" w:rsidP="00C11A00">
            <w:pPr>
              <w:jc w:val="both"/>
              <w:rPr>
                <w:sz w:val="23"/>
                <w:szCs w:val="23"/>
              </w:rPr>
            </w:pPr>
            <w:r>
              <w:rPr>
                <w:sz w:val="23"/>
                <w:szCs w:val="23"/>
              </w:rPr>
              <w:t xml:space="preserve">______________________ </w:t>
            </w:r>
          </w:p>
          <w:p w:rsidR="00C11A00" w:rsidRPr="004E0C0A" w:rsidRDefault="00C11A00" w:rsidP="00C11A00">
            <w:pPr>
              <w:jc w:val="both"/>
              <w:rPr>
                <w:b/>
              </w:rPr>
            </w:pPr>
            <w:r>
              <w:rPr>
                <w:sz w:val="23"/>
                <w:szCs w:val="23"/>
              </w:rPr>
              <w:t>м.п.</w:t>
            </w:r>
          </w:p>
        </w:tc>
      </w:tr>
    </w:tbl>
    <w:p w:rsidR="00C11A00" w:rsidRDefault="00C11A00" w:rsidP="00C11A00">
      <w:pPr>
        <w:pStyle w:val="1a"/>
        <w:ind w:firstLine="0"/>
        <w:outlineLvl w:val="0"/>
        <w:rPr>
          <w:b/>
          <w:i/>
          <w:iCs/>
        </w:rPr>
      </w:pPr>
    </w:p>
    <w:p w:rsidR="00474A37" w:rsidRPr="00474A37" w:rsidRDefault="00474A37" w:rsidP="00474A37">
      <w:pPr>
        <w:pStyle w:val="1a"/>
        <w:ind w:firstLine="0"/>
        <w:outlineLvl w:val="0"/>
      </w:pPr>
    </w:p>
    <w:p w:rsidR="00ED7382" w:rsidRDefault="00ED7382">
      <w:pPr>
        <w:pStyle w:val="1a"/>
        <w:ind w:firstLine="0"/>
        <w:jc w:val="right"/>
        <w:outlineLvl w:val="0"/>
      </w:pPr>
    </w:p>
    <w:p w:rsidR="00ED7382" w:rsidRDefault="00ED7382">
      <w:pPr>
        <w:pStyle w:val="1a"/>
        <w:ind w:firstLine="0"/>
        <w:jc w:val="right"/>
        <w:outlineLvl w:val="0"/>
      </w:pPr>
    </w:p>
    <w:p w:rsidR="00ED7382" w:rsidRDefault="00ED7382">
      <w:pPr>
        <w:pStyle w:val="1a"/>
        <w:ind w:firstLine="0"/>
        <w:jc w:val="right"/>
        <w:outlineLvl w:val="0"/>
      </w:pPr>
    </w:p>
    <w:p w:rsidR="00ED7382" w:rsidRDefault="00ED7382">
      <w:pPr>
        <w:pStyle w:val="1a"/>
        <w:ind w:firstLine="0"/>
        <w:jc w:val="right"/>
        <w:outlineLvl w:val="0"/>
      </w:pPr>
    </w:p>
    <w:p w:rsidR="00E436E9" w:rsidRDefault="00C11A00">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ED7382" w:rsidRDefault="00ED7382" w:rsidP="00493F52">
      <w:pPr>
        <w:rPr>
          <w:sz w:val="28"/>
          <w:szCs w:val="28"/>
          <w:lang w:eastAsia="ru-RU"/>
        </w:rPr>
        <w:sectPr w:rsidR="00493F52" w:rsidRPr="00ED7382"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E436E9" w:rsidRDefault="00E436E9" w:rsidP="00ED7382">
      <w:pPr>
        <w:pStyle w:val="1a"/>
        <w:ind w:firstLine="0"/>
        <w:outlineLvl w:val="0"/>
        <w:rPr>
          <w:rFonts w:eastAsia="MS Mincho"/>
          <w:b/>
          <w:sz w:val="60"/>
          <w:szCs w:val="60"/>
          <w:highlight w:val="cyan"/>
        </w:rPr>
      </w:pPr>
    </w:p>
    <w:p w:rsidR="00E436E9" w:rsidRDefault="00C11A00">
      <w:pPr>
        <w:pStyle w:val="1a"/>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11A00" w:rsidRPr="0073399B" w:rsidRDefault="00C11A00" w:rsidP="00C11A00">
      <w:pPr>
        <w:jc w:val="right"/>
        <w:rPr>
          <w:b/>
          <w:i/>
          <w:iCs/>
          <w:sz w:val="28"/>
        </w:rPr>
      </w:pPr>
    </w:p>
    <w:p w:rsidR="00C11A00" w:rsidRPr="0073399B" w:rsidRDefault="00C11A00" w:rsidP="00C11A00">
      <w:pPr>
        <w:rPr>
          <w:b/>
          <w:bCs/>
          <w:sz w:val="28"/>
          <w:szCs w:val="28"/>
        </w:rPr>
      </w:pPr>
      <w:r>
        <w:rPr>
          <w:b/>
          <w:bCs/>
          <w:sz w:val="28"/>
          <w:szCs w:val="28"/>
        </w:rPr>
        <w:t>СВЕДЕНИЯ ОБ АДМИНИСТРАТИВНОМ И ПРОИЗВОДСТВЕННОМ ПЕРСОНАЛЕ ПРЕТЕНДЕНТА</w:t>
      </w:r>
    </w:p>
    <w:p w:rsidR="00C11A00" w:rsidRPr="0073399B" w:rsidRDefault="00C11A00" w:rsidP="00C11A00">
      <w:pP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C11A00" w:rsidRPr="0073399B" w:rsidRDefault="00C11A00" w:rsidP="00C11A00"/>
    <w:p w:rsidR="00C11A00" w:rsidRPr="0073399B" w:rsidRDefault="00C11A00" w:rsidP="00C11A00">
      <w:pPr>
        <w:tabs>
          <w:tab w:val="left" w:pos="9639"/>
        </w:tabs>
        <w:rPr>
          <w:b/>
          <w:bCs/>
          <w:sz w:val="28"/>
          <w:szCs w:val="28"/>
        </w:rPr>
      </w:pPr>
      <w:r>
        <w:rPr>
          <w:b/>
          <w:bCs/>
          <w:sz w:val="28"/>
          <w:szCs w:val="28"/>
        </w:rPr>
        <w:t xml:space="preserve">Административный персонал </w:t>
      </w:r>
    </w:p>
    <w:p w:rsidR="00C11A00" w:rsidRPr="0073399B" w:rsidRDefault="00C11A00" w:rsidP="00C11A00">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C11A00" w:rsidRPr="0073399B" w:rsidTr="00C11A00">
        <w:trPr>
          <w:jc w:val="center"/>
        </w:trPr>
        <w:tc>
          <w:tcPr>
            <w:tcW w:w="761" w:type="dxa"/>
            <w:vAlign w:val="center"/>
          </w:tcPr>
          <w:p w:rsidR="00C11A00" w:rsidRPr="0073399B" w:rsidRDefault="00C11A00" w:rsidP="00C11A00">
            <w:pPr>
              <w:tabs>
                <w:tab w:val="left" w:pos="9639"/>
              </w:tabs>
            </w:pPr>
            <w:r>
              <w:t>№ п/п</w:t>
            </w:r>
          </w:p>
        </w:tc>
        <w:tc>
          <w:tcPr>
            <w:tcW w:w="2299" w:type="dxa"/>
            <w:vAlign w:val="center"/>
          </w:tcPr>
          <w:p w:rsidR="00C11A00" w:rsidRPr="0073399B" w:rsidRDefault="00C11A00" w:rsidP="00C11A00">
            <w:pPr>
              <w:tabs>
                <w:tab w:val="left" w:pos="9639"/>
              </w:tabs>
            </w:pPr>
            <w:r>
              <w:t>Занимаемая должность</w:t>
            </w:r>
          </w:p>
        </w:tc>
        <w:tc>
          <w:tcPr>
            <w:tcW w:w="2762" w:type="dxa"/>
            <w:vAlign w:val="center"/>
          </w:tcPr>
          <w:p w:rsidR="00C11A00" w:rsidRPr="0073399B" w:rsidRDefault="00C11A00" w:rsidP="00C11A00">
            <w:pPr>
              <w:tabs>
                <w:tab w:val="left" w:pos="9639"/>
              </w:tabs>
            </w:pPr>
            <w:r>
              <w:t>Ф.И.О.</w:t>
            </w:r>
          </w:p>
        </w:tc>
        <w:tc>
          <w:tcPr>
            <w:tcW w:w="2160" w:type="dxa"/>
            <w:vAlign w:val="center"/>
          </w:tcPr>
          <w:p w:rsidR="00C11A00" w:rsidRPr="0073399B" w:rsidRDefault="00C11A00" w:rsidP="00C11A00">
            <w:pPr>
              <w:tabs>
                <w:tab w:val="left" w:pos="9639"/>
              </w:tabs>
            </w:pPr>
            <w:r>
              <w:t>Образование и специальность</w:t>
            </w:r>
          </w:p>
        </w:tc>
        <w:tc>
          <w:tcPr>
            <w:tcW w:w="2247" w:type="dxa"/>
            <w:vAlign w:val="center"/>
          </w:tcPr>
          <w:p w:rsidR="00C11A00" w:rsidRPr="0073399B" w:rsidRDefault="00C11A00" w:rsidP="00C11A00">
            <w:pPr>
              <w:tabs>
                <w:tab w:val="left" w:pos="9639"/>
              </w:tabs>
            </w:pPr>
            <w:r>
              <w:t>Стаж работы по профилю занимаемой должности</w:t>
            </w:r>
          </w:p>
        </w:tc>
      </w:tr>
      <w:tr w:rsidR="00C11A00" w:rsidRPr="0073399B" w:rsidTr="00C11A00">
        <w:trPr>
          <w:jc w:val="center"/>
        </w:trPr>
        <w:tc>
          <w:tcPr>
            <w:tcW w:w="761" w:type="dxa"/>
            <w:vAlign w:val="center"/>
          </w:tcPr>
          <w:p w:rsidR="00C11A00" w:rsidRPr="0073399B" w:rsidRDefault="00C11A00" w:rsidP="00C11A00">
            <w:pPr>
              <w:tabs>
                <w:tab w:val="left" w:pos="9639"/>
              </w:tabs>
            </w:pPr>
            <w:r>
              <w:t>1</w:t>
            </w:r>
          </w:p>
        </w:tc>
        <w:tc>
          <w:tcPr>
            <w:tcW w:w="2299" w:type="dxa"/>
            <w:vAlign w:val="center"/>
          </w:tcPr>
          <w:p w:rsidR="00C11A00" w:rsidRPr="0073399B" w:rsidRDefault="00C11A00" w:rsidP="00C11A00">
            <w:pPr>
              <w:tabs>
                <w:tab w:val="left" w:pos="9639"/>
              </w:tabs>
            </w:pPr>
          </w:p>
        </w:tc>
        <w:tc>
          <w:tcPr>
            <w:tcW w:w="2762" w:type="dxa"/>
          </w:tcPr>
          <w:p w:rsidR="00C11A00" w:rsidRPr="0073399B" w:rsidRDefault="00C11A00" w:rsidP="00C11A00">
            <w:pPr>
              <w:tabs>
                <w:tab w:val="left" w:pos="9639"/>
              </w:tabs>
            </w:pPr>
          </w:p>
        </w:tc>
        <w:tc>
          <w:tcPr>
            <w:tcW w:w="2160" w:type="dxa"/>
            <w:vAlign w:val="center"/>
          </w:tcPr>
          <w:p w:rsidR="00C11A00" w:rsidRPr="0073399B" w:rsidRDefault="00C11A00" w:rsidP="00C11A00">
            <w:pPr>
              <w:tabs>
                <w:tab w:val="left" w:pos="9639"/>
              </w:tabs>
            </w:pPr>
          </w:p>
        </w:tc>
        <w:tc>
          <w:tcPr>
            <w:tcW w:w="2247" w:type="dxa"/>
            <w:vAlign w:val="center"/>
          </w:tcPr>
          <w:p w:rsidR="00C11A00" w:rsidRPr="0073399B" w:rsidRDefault="00C11A00" w:rsidP="00C11A00">
            <w:pPr>
              <w:tabs>
                <w:tab w:val="left" w:pos="9639"/>
              </w:tabs>
            </w:pPr>
          </w:p>
        </w:tc>
      </w:tr>
      <w:tr w:rsidR="00C11A00" w:rsidRPr="0073399B" w:rsidTr="00C11A00">
        <w:trPr>
          <w:jc w:val="center"/>
        </w:trPr>
        <w:tc>
          <w:tcPr>
            <w:tcW w:w="761" w:type="dxa"/>
            <w:vAlign w:val="center"/>
          </w:tcPr>
          <w:p w:rsidR="00C11A00" w:rsidRPr="0073399B" w:rsidRDefault="00C11A00" w:rsidP="00C11A00">
            <w:pPr>
              <w:tabs>
                <w:tab w:val="left" w:pos="9639"/>
              </w:tabs>
            </w:pPr>
            <w:r>
              <w:t>2</w:t>
            </w:r>
          </w:p>
        </w:tc>
        <w:tc>
          <w:tcPr>
            <w:tcW w:w="2299" w:type="dxa"/>
            <w:vAlign w:val="center"/>
          </w:tcPr>
          <w:p w:rsidR="00C11A00" w:rsidRPr="0073399B" w:rsidRDefault="00C11A00" w:rsidP="00C11A00">
            <w:pPr>
              <w:tabs>
                <w:tab w:val="left" w:pos="9639"/>
              </w:tabs>
            </w:pPr>
          </w:p>
        </w:tc>
        <w:tc>
          <w:tcPr>
            <w:tcW w:w="2762" w:type="dxa"/>
          </w:tcPr>
          <w:p w:rsidR="00C11A00" w:rsidRPr="0073399B" w:rsidRDefault="00C11A00" w:rsidP="00C11A00">
            <w:pPr>
              <w:tabs>
                <w:tab w:val="left" w:pos="9639"/>
              </w:tabs>
            </w:pPr>
          </w:p>
        </w:tc>
        <w:tc>
          <w:tcPr>
            <w:tcW w:w="2160" w:type="dxa"/>
            <w:vAlign w:val="center"/>
          </w:tcPr>
          <w:p w:rsidR="00C11A00" w:rsidRPr="0073399B" w:rsidRDefault="00C11A00" w:rsidP="00C11A00">
            <w:pPr>
              <w:tabs>
                <w:tab w:val="left" w:pos="9639"/>
              </w:tabs>
            </w:pPr>
          </w:p>
        </w:tc>
        <w:tc>
          <w:tcPr>
            <w:tcW w:w="2247" w:type="dxa"/>
            <w:vAlign w:val="center"/>
          </w:tcPr>
          <w:p w:rsidR="00C11A00" w:rsidRPr="0073399B" w:rsidRDefault="00C11A00" w:rsidP="00C11A00">
            <w:pPr>
              <w:tabs>
                <w:tab w:val="left" w:pos="9639"/>
              </w:tabs>
            </w:pPr>
          </w:p>
        </w:tc>
      </w:tr>
      <w:tr w:rsidR="00C11A00" w:rsidRPr="0073399B" w:rsidTr="00C11A00">
        <w:trPr>
          <w:jc w:val="center"/>
        </w:trPr>
        <w:tc>
          <w:tcPr>
            <w:tcW w:w="761" w:type="dxa"/>
            <w:vAlign w:val="center"/>
          </w:tcPr>
          <w:p w:rsidR="00C11A00" w:rsidRPr="0073399B" w:rsidRDefault="00C11A00" w:rsidP="00C11A00">
            <w:pPr>
              <w:tabs>
                <w:tab w:val="left" w:pos="9639"/>
              </w:tabs>
            </w:pPr>
            <w:r>
              <w:t>…</w:t>
            </w:r>
          </w:p>
        </w:tc>
        <w:tc>
          <w:tcPr>
            <w:tcW w:w="2299" w:type="dxa"/>
            <w:vAlign w:val="center"/>
          </w:tcPr>
          <w:p w:rsidR="00C11A00" w:rsidRPr="0073399B" w:rsidRDefault="00C11A00" w:rsidP="00C11A00">
            <w:pPr>
              <w:tabs>
                <w:tab w:val="left" w:pos="9639"/>
              </w:tabs>
            </w:pPr>
          </w:p>
        </w:tc>
        <w:tc>
          <w:tcPr>
            <w:tcW w:w="2762" w:type="dxa"/>
          </w:tcPr>
          <w:p w:rsidR="00C11A00" w:rsidRPr="0073399B" w:rsidRDefault="00C11A00" w:rsidP="00C11A00">
            <w:pPr>
              <w:tabs>
                <w:tab w:val="left" w:pos="9639"/>
              </w:tabs>
            </w:pPr>
          </w:p>
        </w:tc>
        <w:tc>
          <w:tcPr>
            <w:tcW w:w="2160" w:type="dxa"/>
            <w:vAlign w:val="center"/>
          </w:tcPr>
          <w:p w:rsidR="00C11A00" w:rsidRPr="0073399B" w:rsidRDefault="00C11A00" w:rsidP="00C11A00">
            <w:pPr>
              <w:tabs>
                <w:tab w:val="left" w:pos="9639"/>
              </w:tabs>
            </w:pPr>
          </w:p>
        </w:tc>
        <w:tc>
          <w:tcPr>
            <w:tcW w:w="2247" w:type="dxa"/>
            <w:vAlign w:val="center"/>
          </w:tcPr>
          <w:p w:rsidR="00C11A00" w:rsidRPr="0073399B" w:rsidRDefault="00C11A00" w:rsidP="00C11A00">
            <w:pPr>
              <w:tabs>
                <w:tab w:val="left" w:pos="9639"/>
              </w:tabs>
            </w:pPr>
          </w:p>
        </w:tc>
      </w:tr>
    </w:tbl>
    <w:p w:rsidR="00C11A00" w:rsidRPr="0073399B" w:rsidRDefault="00C11A00" w:rsidP="00C11A00">
      <w:pPr>
        <w:tabs>
          <w:tab w:val="left" w:pos="9639"/>
        </w:tabs>
      </w:pPr>
    </w:p>
    <w:p w:rsidR="00C11A00" w:rsidRPr="0073399B" w:rsidRDefault="00C11A00" w:rsidP="00C11A00">
      <w:pPr>
        <w:tabs>
          <w:tab w:val="left" w:pos="9639"/>
        </w:tabs>
        <w:rPr>
          <w:b/>
          <w:bCs/>
          <w:sz w:val="28"/>
          <w:szCs w:val="28"/>
        </w:rPr>
      </w:pPr>
      <w:r>
        <w:rPr>
          <w:b/>
          <w:bCs/>
          <w:sz w:val="28"/>
          <w:szCs w:val="28"/>
        </w:rPr>
        <w:t>Производственный персонал (рабочие)</w:t>
      </w:r>
    </w:p>
    <w:p w:rsidR="00C11A00" w:rsidRPr="0073399B" w:rsidRDefault="00C11A00" w:rsidP="00C11A00">
      <w:pPr>
        <w:tabs>
          <w:tab w:val="left" w:pos="9639"/>
        </w:tabs>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43"/>
        <w:gridCol w:w="2835"/>
        <w:gridCol w:w="2126"/>
        <w:gridCol w:w="2293"/>
      </w:tblGrid>
      <w:tr w:rsidR="00C11A00" w:rsidRPr="0073399B" w:rsidTr="00C11A00">
        <w:trPr>
          <w:trHeight w:val="1000"/>
          <w:jc w:val="center"/>
        </w:trPr>
        <w:tc>
          <w:tcPr>
            <w:tcW w:w="761" w:type="dxa"/>
            <w:vAlign w:val="center"/>
          </w:tcPr>
          <w:p w:rsidR="00C11A00" w:rsidRPr="0073399B" w:rsidRDefault="00C11A00" w:rsidP="00C11A00">
            <w:pPr>
              <w:tabs>
                <w:tab w:val="left" w:pos="9639"/>
              </w:tabs>
            </w:pPr>
            <w:r>
              <w:t>№ п/п</w:t>
            </w:r>
          </w:p>
        </w:tc>
        <w:tc>
          <w:tcPr>
            <w:tcW w:w="2243" w:type="dxa"/>
            <w:vAlign w:val="center"/>
          </w:tcPr>
          <w:p w:rsidR="00C11A00" w:rsidRPr="0073399B" w:rsidRDefault="00C11A00" w:rsidP="00C11A00">
            <w:pPr>
              <w:tabs>
                <w:tab w:val="left" w:pos="9639"/>
              </w:tabs>
            </w:pPr>
            <w:r>
              <w:t>Специальность</w:t>
            </w:r>
          </w:p>
          <w:p w:rsidR="00C11A00" w:rsidRPr="0073399B" w:rsidRDefault="00C11A00" w:rsidP="00C11A00">
            <w:pPr>
              <w:tabs>
                <w:tab w:val="left" w:pos="9639"/>
              </w:tabs>
            </w:pPr>
            <w:r>
              <w:t>по каждому рабочему</w:t>
            </w:r>
          </w:p>
        </w:tc>
        <w:tc>
          <w:tcPr>
            <w:tcW w:w="2835" w:type="dxa"/>
            <w:vAlign w:val="center"/>
          </w:tcPr>
          <w:p w:rsidR="00C11A00" w:rsidRPr="0073399B" w:rsidRDefault="00C11A00" w:rsidP="00C11A00">
            <w:pPr>
              <w:tabs>
                <w:tab w:val="left" w:pos="9639"/>
              </w:tabs>
            </w:pPr>
            <w:r>
              <w:t>Ф.И.О.</w:t>
            </w:r>
          </w:p>
        </w:tc>
        <w:tc>
          <w:tcPr>
            <w:tcW w:w="2126" w:type="dxa"/>
            <w:vAlign w:val="center"/>
          </w:tcPr>
          <w:p w:rsidR="00C11A00" w:rsidRPr="0073399B" w:rsidRDefault="00C11A00" w:rsidP="00C11A00">
            <w:pPr>
              <w:tabs>
                <w:tab w:val="left" w:pos="9639"/>
              </w:tabs>
            </w:pPr>
            <w:r>
              <w:t>Разряд, квалификация</w:t>
            </w:r>
          </w:p>
        </w:tc>
        <w:tc>
          <w:tcPr>
            <w:tcW w:w="2293" w:type="dxa"/>
            <w:vAlign w:val="center"/>
          </w:tcPr>
          <w:p w:rsidR="00C11A00" w:rsidRPr="0073399B" w:rsidRDefault="00C11A00" w:rsidP="00C11A00">
            <w:pPr>
              <w:tabs>
                <w:tab w:val="left" w:pos="9639"/>
              </w:tabs>
            </w:pPr>
            <w:r>
              <w:t>Стаж работы по специальности</w:t>
            </w:r>
          </w:p>
        </w:tc>
      </w:tr>
      <w:tr w:rsidR="00C11A00" w:rsidRPr="0073399B" w:rsidTr="00C11A00">
        <w:trPr>
          <w:jc w:val="center"/>
        </w:trPr>
        <w:tc>
          <w:tcPr>
            <w:tcW w:w="761" w:type="dxa"/>
            <w:vAlign w:val="center"/>
          </w:tcPr>
          <w:p w:rsidR="00C11A00" w:rsidRPr="0073399B" w:rsidRDefault="00C11A00" w:rsidP="00C11A00">
            <w:pPr>
              <w:tabs>
                <w:tab w:val="left" w:pos="9639"/>
              </w:tabs>
            </w:pPr>
            <w:r>
              <w:t>1</w:t>
            </w:r>
          </w:p>
        </w:tc>
        <w:tc>
          <w:tcPr>
            <w:tcW w:w="2243" w:type="dxa"/>
            <w:vAlign w:val="center"/>
          </w:tcPr>
          <w:p w:rsidR="00C11A00" w:rsidRPr="0073399B" w:rsidRDefault="00C11A00" w:rsidP="00C11A00">
            <w:pPr>
              <w:tabs>
                <w:tab w:val="left" w:pos="9639"/>
              </w:tabs>
            </w:pPr>
          </w:p>
        </w:tc>
        <w:tc>
          <w:tcPr>
            <w:tcW w:w="2835" w:type="dxa"/>
          </w:tcPr>
          <w:p w:rsidR="00C11A00" w:rsidRPr="0073399B" w:rsidRDefault="00C11A00" w:rsidP="00C11A00">
            <w:pPr>
              <w:tabs>
                <w:tab w:val="left" w:pos="9639"/>
              </w:tabs>
            </w:pPr>
          </w:p>
        </w:tc>
        <w:tc>
          <w:tcPr>
            <w:tcW w:w="2126" w:type="dxa"/>
          </w:tcPr>
          <w:p w:rsidR="00C11A00" w:rsidRPr="0073399B" w:rsidRDefault="00C11A00" w:rsidP="00C11A00">
            <w:pPr>
              <w:tabs>
                <w:tab w:val="left" w:pos="9639"/>
              </w:tabs>
            </w:pPr>
          </w:p>
        </w:tc>
        <w:tc>
          <w:tcPr>
            <w:tcW w:w="2293" w:type="dxa"/>
            <w:vAlign w:val="center"/>
          </w:tcPr>
          <w:p w:rsidR="00C11A00" w:rsidRPr="0073399B" w:rsidRDefault="00C11A00" w:rsidP="00C11A00">
            <w:pPr>
              <w:tabs>
                <w:tab w:val="left" w:pos="9639"/>
              </w:tabs>
            </w:pPr>
          </w:p>
        </w:tc>
      </w:tr>
      <w:tr w:rsidR="00C11A00" w:rsidRPr="0073399B" w:rsidTr="00C11A00">
        <w:trPr>
          <w:jc w:val="center"/>
        </w:trPr>
        <w:tc>
          <w:tcPr>
            <w:tcW w:w="761" w:type="dxa"/>
            <w:vAlign w:val="center"/>
          </w:tcPr>
          <w:p w:rsidR="00C11A00" w:rsidRPr="0073399B" w:rsidRDefault="00C11A00" w:rsidP="00C11A00">
            <w:pPr>
              <w:tabs>
                <w:tab w:val="left" w:pos="9639"/>
              </w:tabs>
            </w:pPr>
            <w:r>
              <w:t>2</w:t>
            </w:r>
          </w:p>
        </w:tc>
        <w:tc>
          <w:tcPr>
            <w:tcW w:w="2243" w:type="dxa"/>
            <w:vAlign w:val="center"/>
          </w:tcPr>
          <w:p w:rsidR="00C11A00" w:rsidRPr="0073399B" w:rsidRDefault="00C11A00" w:rsidP="00C11A00">
            <w:pPr>
              <w:tabs>
                <w:tab w:val="left" w:pos="9639"/>
              </w:tabs>
            </w:pPr>
          </w:p>
        </w:tc>
        <w:tc>
          <w:tcPr>
            <w:tcW w:w="2835" w:type="dxa"/>
          </w:tcPr>
          <w:p w:rsidR="00C11A00" w:rsidRPr="0073399B" w:rsidRDefault="00C11A00" w:rsidP="00C11A00">
            <w:pPr>
              <w:tabs>
                <w:tab w:val="left" w:pos="9639"/>
              </w:tabs>
            </w:pPr>
          </w:p>
        </w:tc>
        <w:tc>
          <w:tcPr>
            <w:tcW w:w="2126" w:type="dxa"/>
          </w:tcPr>
          <w:p w:rsidR="00C11A00" w:rsidRPr="0073399B" w:rsidRDefault="00C11A00" w:rsidP="00C11A00">
            <w:pPr>
              <w:tabs>
                <w:tab w:val="left" w:pos="9639"/>
              </w:tabs>
            </w:pPr>
          </w:p>
        </w:tc>
        <w:tc>
          <w:tcPr>
            <w:tcW w:w="2293" w:type="dxa"/>
            <w:vAlign w:val="center"/>
          </w:tcPr>
          <w:p w:rsidR="00C11A00" w:rsidRPr="0073399B" w:rsidRDefault="00C11A00" w:rsidP="00C11A00">
            <w:pPr>
              <w:tabs>
                <w:tab w:val="left" w:pos="9639"/>
              </w:tabs>
            </w:pPr>
          </w:p>
        </w:tc>
      </w:tr>
      <w:tr w:rsidR="00C11A00" w:rsidRPr="0073399B" w:rsidTr="00C11A00">
        <w:trPr>
          <w:jc w:val="center"/>
        </w:trPr>
        <w:tc>
          <w:tcPr>
            <w:tcW w:w="761" w:type="dxa"/>
            <w:vAlign w:val="center"/>
          </w:tcPr>
          <w:p w:rsidR="00C11A00" w:rsidRPr="0073399B" w:rsidRDefault="00C11A00" w:rsidP="00C11A00">
            <w:pPr>
              <w:tabs>
                <w:tab w:val="left" w:pos="9639"/>
              </w:tabs>
            </w:pPr>
            <w:r>
              <w:t>…</w:t>
            </w:r>
          </w:p>
        </w:tc>
        <w:tc>
          <w:tcPr>
            <w:tcW w:w="2243" w:type="dxa"/>
            <w:vAlign w:val="center"/>
          </w:tcPr>
          <w:p w:rsidR="00C11A00" w:rsidRPr="0073399B" w:rsidRDefault="00C11A00" w:rsidP="00C11A00">
            <w:pPr>
              <w:tabs>
                <w:tab w:val="left" w:pos="9639"/>
              </w:tabs>
            </w:pPr>
          </w:p>
        </w:tc>
        <w:tc>
          <w:tcPr>
            <w:tcW w:w="2835" w:type="dxa"/>
          </w:tcPr>
          <w:p w:rsidR="00C11A00" w:rsidRPr="0073399B" w:rsidRDefault="00C11A00" w:rsidP="00C11A00">
            <w:pPr>
              <w:tabs>
                <w:tab w:val="left" w:pos="9639"/>
              </w:tabs>
            </w:pPr>
          </w:p>
        </w:tc>
        <w:tc>
          <w:tcPr>
            <w:tcW w:w="2126" w:type="dxa"/>
          </w:tcPr>
          <w:p w:rsidR="00C11A00" w:rsidRPr="0073399B" w:rsidRDefault="00C11A00" w:rsidP="00C11A00">
            <w:pPr>
              <w:tabs>
                <w:tab w:val="left" w:pos="9639"/>
              </w:tabs>
            </w:pPr>
          </w:p>
        </w:tc>
        <w:tc>
          <w:tcPr>
            <w:tcW w:w="2293" w:type="dxa"/>
            <w:vAlign w:val="center"/>
          </w:tcPr>
          <w:p w:rsidR="00C11A00" w:rsidRPr="0073399B" w:rsidRDefault="00C11A00" w:rsidP="00C11A00">
            <w:pPr>
              <w:tabs>
                <w:tab w:val="left" w:pos="9639"/>
              </w:tabs>
            </w:pPr>
          </w:p>
        </w:tc>
      </w:tr>
    </w:tbl>
    <w:p w:rsidR="00C11A00" w:rsidRPr="0073399B" w:rsidRDefault="00C11A00" w:rsidP="00C11A00"/>
    <w:p w:rsidR="00C11A00" w:rsidRPr="0073399B" w:rsidRDefault="00C11A00" w:rsidP="00C11A00"/>
    <w:p w:rsidR="00C11A00" w:rsidRPr="0073399B" w:rsidRDefault="00C11A00" w:rsidP="00C11A00">
      <w:pPr>
        <w:keepNext/>
        <w:jc w:val="both"/>
        <w:outlineLvl w:val="2"/>
        <w:rPr>
          <w:rFonts w:ascii="Arial" w:hAnsi="Arial"/>
          <w:bCs/>
          <w:sz w:val="28"/>
          <w:szCs w:val="28"/>
        </w:rPr>
      </w:pPr>
      <w:r>
        <w:rPr>
          <w:b/>
          <w:bCs/>
          <w:sz w:val="28"/>
          <w:szCs w:val="28"/>
        </w:rPr>
        <w:t xml:space="preserve">Представитель, имеющий полномочия подписать Заявку на участие от имени </w:t>
      </w:r>
      <w:r>
        <w:rPr>
          <w:bCs/>
          <w:sz w:val="28"/>
          <w:szCs w:val="28"/>
        </w:rPr>
        <w:t>__________________________________________________________________</w:t>
      </w:r>
    </w:p>
    <w:p w:rsidR="00C11A00" w:rsidRPr="0073399B" w:rsidRDefault="00C11A00" w:rsidP="00C11A00">
      <w:pPr>
        <w:tabs>
          <w:tab w:val="left" w:pos="8640"/>
        </w:tabs>
        <w:rPr>
          <w:i/>
        </w:rPr>
      </w:pPr>
      <w:r>
        <w:rPr>
          <w:i/>
        </w:rPr>
        <w:t>(наименование претендента)</w:t>
      </w:r>
    </w:p>
    <w:p w:rsidR="00C11A00" w:rsidRPr="0073399B" w:rsidRDefault="00C11A00" w:rsidP="00C11A00">
      <w:pPr>
        <w:jc w:val="both"/>
        <w:rPr>
          <w:sz w:val="28"/>
          <w:szCs w:val="28"/>
          <w:lang w:eastAsia="ru-RU"/>
        </w:rPr>
      </w:pPr>
      <w:r>
        <w:rPr>
          <w:sz w:val="28"/>
          <w:szCs w:val="28"/>
          <w:lang w:eastAsia="ru-RU"/>
        </w:rPr>
        <w:t>__________________________________________________________________</w:t>
      </w:r>
    </w:p>
    <w:p w:rsidR="00C11A00" w:rsidRPr="0073399B" w:rsidRDefault="00C11A00" w:rsidP="00C11A00">
      <w:pPr>
        <w:jc w:val="both"/>
        <w:rPr>
          <w:i/>
        </w:rPr>
      </w:pPr>
      <w:r>
        <w:rPr>
          <w:i/>
        </w:rPr>
        <w:t xml:space="preserve">       М.П.</w:t>
      </w:r>
      <w:r>
        <w:rPr>
          <w:i/>
        </w:rPr>
        <w:tab/>
      </w:r>
      <w:r>
        <w:rPr>
          <w:i/>
        </w:rPr>
        <w:tab/>
      </w:r>
      <w:r>
        <w:rPr>
          <w:i/>
        </w:rPr>
        <w:tab/>
        <w:t>(должность, подпись, ФИО)</w:t>
      </w:r>
    </w:p>
    <w:p w:rsidR="00C11A00" w:rsidRDefault="00C11A00" w:rsidP="00C11A00">
      <w:pPr>
        <w:jc w:val="both"/>
        <w:rPr>
          <w:sz w:val="28"/>
          <w:szCs w:val="28"/>
          <w:lang w:eastAsia="ru-RU"/>
        </w:rPr>
      </w:pPr>
    </w:p>
    <w:p w:rsidR="00C11A00" w:rsidRPr="00BD6FED" w:rsidRDefault="00C11A00" w:rsidP="00C11A00">
      <w:pPr>
        <w:jc w:val="both"/>
        <w:rPr>
          <w:sz w:val="28"/>
          <w:szCs w:val="28"/>
          <w:lang w:eastAsia="ru-RU"/>
        </w:rPr>
      </w:pPr>
      <w:r>
        <w:rPr>
          <w:sz w:val="28"/>
          <w:szCs w:val="28"/>
          <w:lang w:eastAsia="ru-RU"/>
        </w:rPr>
        <w:t>«____» _________ 201__ г.</w:t>
      </w:r>
    </w:p>
    <w:p w:rsidR="00E436E9" w:rsidRDefault="00E436E9"/>
    <w:p w:rsidR="006B6573" w:rsidRDefault="006B6573" w:rsidP="002079EB"/>
    <w:p w:rsidR="00E436E9" w:rsidRDefault="00C11A00">
      <w:pPr>
        <w:pStyle w:val="1a"/>
        <w:ind w:firstLine="0"/>
        <w:jc w:val="right"/>
        <w:outlineLvl w:val="0"/>
        <w:rPr>
          <w:b/>
          <w:i/>
          <w:iCs/>
        </w:rPr>
      </w:pPr>
      <w:r>
        <w:t xml:space="preserve"> </w:t>
      </w:r>
    </w:p>
    <w:sectPr w:rsidR="00E436E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575" w:rsidRDefault="00441575">
      <w:r>
        <w:separator/>
      </w:r>
    </w:p>
  </w:endnote>
  <w:endnote w:type="continuationSeparator" w:id="0">
    <w:p w:rsidR="00441575" w:rsidRDefault="00441575">
      <w:r>
        <w:continuationSeparator/>
      </w:r>
    </w:p>
  </w:endnote>
  <w:endnote w:type="continuationNotice" w:id="1">
    <w:p w:rsidR="00441575" w:rsidRDefault="00441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A00" w:rsidRDefault="00C11A0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11A00" w:rsidRDefault="00C11A00"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A00" w:rsidRDefault="00C11A0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11A00" w:rsidRDefault="00C11A00" w:rsidP="00BF6892">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A00" w:rsidRDefault="00C11A00">
    <w:pPr>
      <w:pStyle w:val="afc"/>
      <w:jc w:val="center"/>
    </w:pPr>
  </w:p>
  <w:p w:rsidR="00C11A00" w:rsidRDefault="00C11A00"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A00" w:rsidRDefault="00C11A00">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575" w:rsidRDefault="00441575">
      <w:r>
        <w:separator/>
      </w:r>
    </w:p>
  </w:footnote>
  <w:footnote w:type="continuationSeparator" w:id="0">
    <w:p w:rsidR="00441575" w:rsidRDefault="00441575">
      <w:r>
        <w:continuationSeparator/>
      </w:r>
    </w:p>
  </w:footnote>
  <w:footnote w:type="continuationNotice" w:id="1">
    <w:p w:rsidR="00441575" w:rsidRDefault="00441575"/>
  </w:footnote>
  <w:footnote w:id="2">
    <w:p w:rsidR="00C11A00" w:rsidRPr="00537B84" w:rsidRDefault="00C11A00" w:rsidP="00C11A00">
      <w:pPr>
        <w:pStyle w:val="afd"/>
        <w:jc w:val="both"/>
      </w:pPr>
      <w:r>
        <w:rPr>
          <w:rStyle w:val="af6"/>
        </w:rPr>
        <w:footnoteRef/>
      </w:r>
      <w:r>
        <w:t xml:space="preserve"> К сведениям об опыте прилагаются копии договоров, актов и иных документов в соответствии с подпунктами 2.6 и 2.7 части 2 пункта 17 Информационной карты.</w:t>
      </w:r>
    </w:p>
  </w:footnote>
  <w:footnote w:id="3">
    <w:p w:rsidR="00C11A00" w:rsidRDefault="00C11A00"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A00" w:rsidRDefault="00C11A00">
    <w:pPr>
      <w:pStyle w:val="afa"/>
      <w:jc w:val="center"/>
    </w:pPr>
    <w:r>
      <w:fldChar w:fldCharType="begin"/>
    </w:r>
    <w:r>
      <w:instrText xml:space="preserve"> PAGE   \* MERGEFORMAT </w:instrText>
    </w:r>
    <w:r>
      <w:fldChar w:fldCharType="separate"/>
    </w:r>
    <w:r w:rsidR="000768BA">
      <w:rPr>
        <w:noProof/>
      </w:rPr>
      <w:t>41</w:t>
    </w:r>
    <w:r>
      <w:rPr>
        <w:noProof/>
      </w:rPr>
      <w:fldChar w:fldCharType="end"/>
    </w:r>
  </w:p>
  <w:p w:rsidR="00C11A00" w:rsidRDefault="00C11A00">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A00" w:rsidRDefault="00C11A00">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A00" w:rsidRDefault="00C11A00" w:rsidP="00510148">
    <w:pPr>
      <w:pStyle w:val="afa"/>
      <w:jc w:val="center"/>
    </w:pPr>
    <w:r>
      <w:fldChar w:fldCharType="begin"/>
    </w:r>
    <w:r>
      <w:instrText xml:space="preserve"> PAGE   \* MERGEFORMAT </w:instrText>
    </w:r>
    <w:r>
      <w:fldChar w:fldCharType="separate"/>
    </w:r>
    <w:r w:rsidR="000768BA">
      <w:rPr>
        <w:noProof/>
      </w:rPr>
      <w:t>43</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A00" w:rsidRDefault="00C11A00">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541385"/>
    <w:multiLevelType w:val="hybridMultilevel"/>
    <w:tmpl w:val="CADE2ECE"/>
    <w:lvl w:ilvl="0" w:tplc="04190001">
      <w:start w:val="1"/>
      <w:numFmt w:val="decimal"/>
      <w:lvlText w:val="%1."/>
      <w:lvlJc w:val="left"/>
      <w:pPr>
        <w:tabs>
          <w:tab w:val="num" w:pos="1065"/>
        </w:tabs>
        <w:ind w:left="1065" w:hanging="360"/>
      </w:pPr>
      <w:rPr>
        <w:rFonts w:cs="Times New Roman" w:hint="default"/>
      </w:rPr>
    </w:lvl>
    <w:lvl w:ilvl="1" w:tplc="04190003" w:tentative="1">
      <w:start w:val="1"/>
      <w:numFmt w:val="lowerLetter"/>
      <w:lvlText w:val="%2."/>
      <w:lvlJc w:val="left"/>
      <w:pPr>
        <w:tabs>
          <w:tab w:val="num" w:pos="1785"/>
        </w:tabs>
        <w:ind w:left="1785" w:hanging="360"/>
      </w:pPr>
      <w:rPr>
        <w:rFonts w:cs="Times New Roman"/>
      </w:rPr>
    </w:lvl>
    <w:lvl w:ilvl="2" w:tplc="04190005" w:tentative="1">
      <w:start w:val="1"/>
      <w:numFmt w:val="lowerRoman"/>
      <w:lvlText w:val="%3."/>
      <w:lvlJc w:val="right"/>
      <w:pPr>
        <w:tabs>
          <w:tab w:val="num" w:pos="2505"/>
        </w:tabs>
        <w:ind w:left="2505" w:hanging="180"/>
      </w:pPr>
      <w:rPr>
        <w:rFonts w:cs="Times New Roman"/>
      </w:rPr>
    </w:lvl>
    <w:lvl w:ilvl="3" w:tplc="04190001" w:tentative="1">
      <w:start w:val="1"/>
      <w:numFmt w:val="decimal"/>
      <w:lvlText w:val="%4."/>
      <w:lvlJc w:val="left"/>
      <w:pPr>
        <w:tabs>
          <w:tab w:val="num" w:pos="3225"/>
        </w:tabs>
        <w:ind w:left="3225" w:hanging="360"/>
      </w:pPr>
      <w:rPr>
        <w:rFonts w:cs="Times New Roman"/>
      </w:rPr>
    </w:lvl>
    <w:lvl w:ilvl="4" w:tplc="04190003" w:tentative="1">
      <w:start w:val="1"/>
      <w:numFmt w:val="lowerLetter"/>
      <w:lvlText w:val="%5."/>
      <w:lvlJc w:val="left"/>
      <w:pPr>
        <w:tabs>
          <w:tab w:val="num" w:pos="3945"/>
        </w:tabs>
        <w:ind w:left="3945" w:hanging="360"/>
      </w:pPr>
      <w:rPr>
        <w:rFonts w:cs="Times New Roman"/>
      </w:rPr>
    </w:lvl>
    <w:lvl w:ilvl="5" w:tplc="04190005" w:tentative="1">
      <w:start w:val="1"/>
      <w:numFmt w:val="lowerRoman"/>
      <w:lvlText w:val="%6."/>
      <w:lvlJc w:val="right"/>
      <w:pPr>
        <w:tabs>
          <w:tab w:val="num" w:pos="4665"/>
        </w:tabs>
        <w:ind w:left="4665" w:hanging="180"/>
      </w:pPr>
      <w:rPr>
        <w:rFonts w:cs="Times New Roman"/>
      </w:rPr>
    </w:lvl>
    <w:lvl w:ilvl="6" w:tplc="04190001" w:tentative="1">
      <w:start w:val="1"/>
      <w:numFmt w:val="decimal"/>
      <w:lvlText w:val="%7."/>
      <w:lvlJc w:val="left"/>
      <w:pPr>
        <w:tabs>
          <w:tab w:val="num" w:pos="5385"/>
        </w:tabs>
        <w:ind w:left="5385" w:hanging="360"/>
      </w:pPr>
      <w:rPr>
        <w:rFonts w:cs="Times New Roman"/>
      </w:rPr>
    </w:lvl>
    <w:lvl w:ilvl="7" w:tplc="04190003" w:tentative="1">
      <w:start w:val="1"/>
      <w:numFmt w:val="lowerLetter"/>
      <w:lvlText w:val="%8."/>
      <w:lvlJc w:val="left"/>
      <w:pPr>
        <w:tabs>
          <w:tab w:val="num" w:pos="6105"/>
        </w:tabs>
        <w:ind w:left="6105" w:hanging="360"/>
      </w:pPr>
      <w:rPr>
        <w:rFonts w:cs="Times New Roman"/>
      </w:rPr>
    </w:lvl>
    <w:lvl w:ilvl="8" w:tplc="04190005" w:tentative="1">
      <w:start w:val="1"/>
      <w:numFmt w:val="lowerRoman"/>
      <w:lvlText w:val="%9."/>
      <w:lvlJc w:val="right"/>
      <w:pPr>
        <w:tabs>
          <w:tab w:val="num" w:pos="6825"/>
        </w:tabs>
        <w:ind w:left="6825" w:hanging="180"/>
      </w:pPr>
      <w:rPr>
        <w:rFonts w:cs="Times New Roman"/>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3F23E99"/>
    <w:multiLevelType w:val="hybridMultilevel"/>
    <w:tmpl w:val="0FA48B1E"/>
    <w:lvl w:ilvl="0" w:tplc="0D782D88">
      <w:start w:val="7"/>
      <w:numFmt w:val="decimal"/>
      <w:suff w:val="space"/>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15:restartNumberingAfterBreak="0">
    <w:nsid w:val="63742B03"/>
    <w:multiLevelType w:val="multilevel"/>
    <w:tmpl w:val="8CEA74E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5"/>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63D47686"/>
    <w:multiLevelType w:val="singleLevel"/>
    <w:tmpl w:val="AE08EBBE"/>
    <w:lvl w:ilvl="0">
      <w:numFmt w:val="bullet"/>
      <w:lvlText w:val="-"/>
      <w:lvlJc w:val="left"/>
      <w:pPr>
        <w:tabs>
          <w:tab w:val="num" w:pos="720"/>
        </w:tabs>
        <w:ind w:left="720" w:hanging="360"/>
      </w:pPr>
      <w:rPr>
        <w:rFonts w:hint="default"/>
      </w:rPr>
    </w:lvl>
  </w:abstractNum>
  <w:abstractNum w:abstractNumId="4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5"/>
  </w:num>
  <w:num w:numId="9">
    <w:abstractNumId w:val="31"/>
  </w:num>
  <w:num w:numId="10">
    <w:abstractNumId w:val="33"/>
  </w:num>
  <w:num w:numId="11">
    <w:abstractNumId w:val="29"/>
  </w:num>
  <w:num w:numId="12">
    <w:abstractNumId w:val="30"/>
  </w:num>
  <w:num w:numId="13">
    <w:abstractNumId w:val="44"/>
  </w:num>
  <w:num w:numId="14">
    <w:abstractNumId w:val="25"/>
  </w:num>
  <w:num w:numId="15">
    <w:abstractNumId w:val="41"/>
  </w:num>
  <w:num w:numId="16">
    <w:abstractNumId w:val="36"/>
  </w:num>
  <w:num w:numId="17">
    <w:abstractNumId w:val="37"/>
  </w:num>
  <w:num w:numId="18">
    <w:abstractNumId w:val="24"/>
  </w:num>
  <w:num w:numId="19">
    <w:abstractNumId w:val="28"/>
  </w:num>
  <w:num w:numId="20">
    <w:abstractNumId w:val="35"/>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40"/>
  </w:num>
  <w:num w:numId="26">
    <w:abstractNumId w:val="27"/>
  </w:num>
  <w:num w:numId="27">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8BA"/>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2EF8"/>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8A8"/>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24C4"/>
    <w:rsid w:val="002247A2"/>
    <w:rsid w:val="0022483E"/>
    <w:rsid w:val="00226F11"/>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2356"/>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90F"/>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168DF"/>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1575"/>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2223"/>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41B"/>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07AC"/>
    <w:rsid w:val="00681C65"/>
    <w:rsid w:val="00682215"/>
    <w:rsid w:val="00685C56"/>
    <w:rsid w:val="006863B5"/>
    <w:rsid w:val="00686679"/>
    <w:rsid w:val="00687E7D"/>
    <w:rsid w:val="00690B2B"/>
    <w:rsid w:val="00691112"/>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4E50"/>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D91"/>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02AF"/>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033"/>
    <w:rsid w:val="009361EE"/>
    <w:rsid w:val="00936716"/>
    <w:rsid w:val="009370AF"/>
    <w:rsid w:val="00940169"/>
    <w:rsid w:val="00940FA2"/>
    <w:rsid w:val="009411A9"/>
    <w:rsid w:val="00941312"/>
    <w:rsid w:val="0094179B"/>
    <w:rsid w:val="009425D2"/>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0BCA"/>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C7E9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18"/>
    <w:rsid w:val="00A77CDC"/>
    <w:rsid w:val="00A77E79"/>
    <w:rsid w:val="00A804B4"/>
    <w:rsid w:val="00A81242"/>
    <w:rsid w:val="00A81748"/>
    <w:rsid w:val="00A81896"/>
    <w:rsid w:val="00A82484"/>
    <w:rsid w:val="00A8303E"/>
    <w:rsid w:val="00A83569"/>
    <w:rsid w:val="00A856EA"/>
    <w:rsid w:val="00A876EA"/>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775"/>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299A"/>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0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A57"/>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6E9"/>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6520"/>
    <w:rsid w:val="00EB75F0"/>
    <w:rsid w:val="00EB7881"/>
    <w:rsid w:val="00EC35CE"/>
    <w:rsid w:val="00EC3B8F"/>
    <w:rsid w:val="00EC431C"/>
    <w:rsid w:val="00EC4BDA"/>
    <w:rsid w:val="00ED09C7"/>
    <w:rsid w:val="00ED31C4"/>
    <w:rsid w:val="00ED7382"/>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543"/>
    <w:rsid w:val="00F04862"/>
    <w:rsid w:val="00F05A3A"/>
    <w:rsid w:val="00F05B60"/>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A6"/>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34CC"/>
    <w:rsid w:val="00FB3766"/>
    <w:rsid w:val="00FB3A0B"/>
    <w:rsid w:val="00FB3EF7"/>
    <w:rsid w:val="00FB7331"/>
    <w:rsid w:val="00FB75C5"/>
    <w:rsid w:val="00FC019E"/>
    <w:rsid w:val="00FC0AF3"/>
    <w:rsid w:val="00FC29F5"/>
    <w:rsid w:val="00FC2F34"/>
    <w:rsid w:val="00FC53A5"/>
    <w:rsid w:val="00FC5B98"/>
    <w:rsid w:val="00FC5EEE"/>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4:docId w14:val="3F6AAC00"/>
  <w15:docId w15:val="{FEE5828B-5A28-4A71-9F5A-8C6BA103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9"/>
    <w:qFormat/>
    <w:pPr>
      <w:suppressAutoHyphens w:val="0"/>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uiPriority w:val="99"/>
    <w:rPr>
      <w:b/>
      <w:bCs/>
      <w:i/>
      <w:iCs/>
      <w:sz w:val="26"/>
      <w:szCs w:val="26"/>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character" w:customStyle="1" w:styleId="1c">
    <w:name w:val="Верхний колонтитул Знак1"/>
    <w:basedOn w:val="a0"/>
    <w:link w:val="afa"/>
    <w:uiPriority w:val="99"/>
    <w:rsid w:val="00D83DFB"/>
    <w:rPr>
      <w:sz w:val="24"/>
      <w:szCs w:val="24"/>
      <w:lang w:eastAsia="ar-SA"/>
    </w:rPr>
  </w:style>
  <w:style w:type="paragraph" w:styleId="afb">
    <w:name w:val="Body Text Indent"/>
    <w:basedOn w:val="a"/>
    <w:link w:val="1d"/>
    <w:uiPriority w:val="99"/>
    <w:rsid w:val="00F76448"/>
    <w:pPr>
      <w:ind w:firstLine="720"/>
    </w:pPr>
    <w:rPr>
      <w:sz w:val="28"/>
      <w:szCs w:val="20"/>
    </w:rPr>
  </w:style>
  <w:style w:type="character" w:customStyle="1" w:styleId="1d">
    <w:name w:val="Основной текст с отступом Знак1"/>
    <w:basedOn w:val="a0"/>
    <w:link w:val="afb"/>
    <w:locked/>
    <w:rsid w:val="00272356"/>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character" w:customStyle="1" w:styleId="1f0">
    <w:name w:val="Текст сноски Знак1"/>
    <w:basedOn w:val="a0"/>
    <w:link w:val="afd"/>
    <w:uiPriority w:val="99"/>
    <w:rsid w:val="00FB7331"/>
    <w:rPr>
      <w:lang w:eastAsia="ar-SA"/>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character" w:customStyle="1" w:styleId="1f2">
    <w:name w:val="Подзаголовок Знак1"/>
    <w:basedOn w:val="a0"/>
    <w:link w:val="aff0"/>
    <w:rsid w:val="00FB7331"/>
    <w:rPr>
      <w:b/>
      <w:bCs/>
      <w:sz w:val="24"/>
      <w:szCs w:val="24"/>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character" w:customStyle="1" w:styleId="1f4">
    <w:name w:val="Тема примечания Знак1"/>
    <w:basedOn w:val="1f5"/>
    <w:link w:val="aff4"/>
    <w:rsid w:val="00FB7331"/>
    <w:rPr>
      <w:b/>
      <w:bCs/>
      <w:lang w:eastAsia="ar-SA"/>
    </w:rPr>
  </w:style>
  <w:style w:type="character" w:customStyle="1" w:styleId="1f5">
    <w:name w:val="Текст примечания Знак1"/>
    <w:basedOn w:val="a0"/>
    <w:link w:val="aff5"/>
    <w:uiPriority w:val="99"/>
    <w:semiHidden/>
    <w:rsid w:val="009C211A"/>
    <w:rPr>
      <w:lang w:eastAsia="ar-SA"/>
    </w:rPr>
  </w:style>
  <w:style w:type="paragraph" w:styleId="aff5">
    <w:name w:val="annotation text"/>
    <w:basedOn w:val="a"/>
    <w:link w:val="1f5"/>
    <w:semiHidden/>
    <w:unhideWhenUsed/>
    <w:rsid w:val="009C211A"/>
    <w:rPr>
      <w:sz w:val="20"/>
      <w:szCs w:val="20"/>
    </w:rPr>
  </w:style>
  <w:style w:type="paragraph" w:styleId="aff6">
    <w:name w:val="Balloon Text"/>
    <w:basedOn w:val="a"/>
    <w:link w:val="1f6"/>
    <w:rsid w:val="00F76448"/>
    <w:rPr>
      <w:rFonts w:ascii="Tahoma" w:hAnsi="Tahoma"/>
      <w:sz w:val="16"/>
      <w:szCs w:val="16"/>
    </w:rPr>
  </w:style>
  <w:style w:type="character" w:customStyle="1" w:styleId="1f6">
    <w:name w:val="Текст выноски Знак1"/>
    <w:basedOn w:val="a0"/>
    <w:link w:val="aff6"/>
    <w:rsid w:val="00FB7331"/>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d"/>
    <w:rsid w:val="00F76448"/>
    <w:rPr>
      <w:sz w:val="20"/>
      <w:szCs w:val="20"/>
    </w:rPr>
  </w:style>
  <w:style w:type="character" w:customStyle="1" w:styleId="1fd">
    <w:name w:val="Текст концевой сноски Знак1"/>
    <w:basedOn w:val="a0"/>
    <w:link w:val="affc"/>
    <w:rsid w:val="00FB733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stageinfospantext">
    <w:name w:val="stage_info_span_text"/>
    <w:basedOn w:val="a0"/>
    <w:rsid w:val="00FB7331"/>
  </w:style>
  <w:style w:type="paragraph" w:customStyle="1" w:styleId="afff4">
    <w:name w:val="Пункт"/>
    <w:basedOn w:val="a"/>
    <w:pPr>
      <w:tabs>
        <w:tab w:val="num" w:pos="1980"/>
      </w:tabs>
      <w:suppressAutoHyphens w:val="0"/>
      <w:ind w:left="1404" w:hanging="504"/>
      <w:jc w:val="both"/>
    </w:pPr>
    <w:rPr>
      <w:szCs w:val="28"/>
      <w:lang w:eastAsia="ru-RU"/>
    </w:rPr>
  </w:style>
  <w:style w:type="paragraph" w:customStyle="1" w:styleId="27">
    <w:name w:val="Абзац списка2"/>
    <w:basedOn w:val="a"/>
    <w:pPr>
      <w:suppressAutoHyphens w:val="0"/>
      <w:spacing w:after="60"/>
      <w:ind w:left="720"/>
      <w:contextualSpacing/>
      <w:jc w:val="both"/>
    </w:pPr>
    <w:rPr>
      <w:lang w:eastAsia="ru-RU"/>
    </w:rPr>
  </w:style>
  <w:style w:type="table" w:customStyle="1" w:styleId="28">
    <w:name w:val="Сетка таблицы2"/>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f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Indent 2"/>
    <w:basedOn w:val="a"/>
    <w:link w:val="213"/>
    <w:uiPriority w:val="99"/>
    <w:semiHidden/>
    <w:unhideWhenUsed/>
    <w:pPr>
      <w:spacing w:after="120" w:line="480" w:lineRule="auto"/>
      <w:ind w:left="283"/>
    </w:pPr>
  </w:style>
  <w:style w:type="character" w:customStyle="1" w:styleId="213">
    <w:name w:val="Основной текст с отступом 2 Знак1"/>
    <w:basedOn w:val="a0"/>
    <w:link w:val="29"/>
    <w:uiPriority w:val="99"/>
    <w:semiHidden/>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eader" Target="header3.xml"/><Relationship Id="rId33" Type="http://schemas.openxmlformats.org/officeDocument/2006/relationships/image" Target="media/image4.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image" Target="media/image3.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image" Target="media/image7.png"/><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kraszd@trcont.ru" TargetMode="External"/><Relationship Id="rId35"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32F658-4808-410A-9F6E-26E1F1546407}">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F7DF7-9AA4-497F-88B7-32BA907E89B2}">
  <ds:schemaRefs>
    <ds:schemaRef ds:uri="http://schemas.openxmlformats.org/officeDocument/2006/bibliography"/>
  </ds:schemaRefs>
</ds:datastoreItem>
</file>

<file path=customXml/itemProps5.xml><?xml version="1.0" encoding="utf-8"?>
<ds:datastoreItem xmlns:ds="http://schemas.openxmlformats.org/officeDocument/2006/customXml" ds:itemID="{01987DC1-9722-4335-8CA0-31D38B4D0582}">
  <ds:schemaRefs>
    <ds:schemaRef ds:uri="http://schemas.openxmlformats.org/officeDocument/2006/bibliography"/>
  </ds:schemaRefs>
</ds:datastoreItem>
</file>

<file path=customXml/itemProps6.xml><?xml version="1.0" encoding="utf-8"?>
<ds:datastoreItem xmlns:ds="http://schemas.openxmlformats.org/officeDocument/2006/customXml" ds:itemID="{DC5C22C0-0854-4B0B-8936-4B4F54BB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91</Pages>
  <Words>27389</Words>
  <Characters>156123</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183146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40</cp:revision>
  <cp:lastPrinted>2014-09-23T06:50:00Z</cp:lastPrinted>
  <dcterms:created xsi:type="dcterms:W3CDTF">2020-05-20T12:06:00Z</dcterms:created>
  <dcterms:modified xsi:type="dcterms:W3CDTF">2021-07-14T15:35:00Z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