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A4753" w:rsidRDefault="00BA4753">
      <w:pPr>
        <w:widowControl w:val="0"/>
        <w:pBdr>
          <w:top w:val="nil"/>
          <w:left w:val="nil"/>
          <w:bottom w:val="nil"/>
          <w:right w:val="nil"/>
          <w:between w:val="nil"/>
        </w:pBdr>
        <w:spacing w:line="276" w:lineRule="auto"/>
      </w:pPr>
    </w:p>
    <w:p w:rsidR="00BA4753" w:rsidRDefault="006A6964">
      <w:pPr>
        <w:tabs>
          <w:tab w:val="left" w:pos="4962"/>
        </w:tabs>
        <w:ind w:left="4820"/>
        <w:rPr>
          <w:b/>
          <w:sz w:val="28"/>
          <w:szCs w:val="28"/>
        </w:rPr>
      </w:pPr>
      <w:r>
        <w:rPr>
          <w:b/>
          <w:sz w:val="28"/>
          <w:szCs w:val="28"/>
        </w:rPr>
        <w:t>УТВЕРЖДАЮ:</w:t>
      </w:r>
    </w:p>
    <w:p w:rsidR="00BA4753" w:rsidRDefault="00BA4753">
      <w:pPr>
        <w:tabs>
          <w:tab w:val="left" w:pos="4962"/>
        </w:tabs>
        <w:ind w:left="4820"/>
        <w:rPr>
          <w:b/>
          <w:sz w:val="28"/>
          <w:szCs w:val="28"/>
        </w:rPr>
      </w:pPr>
    </w:p>
    <w:p w:rsidR="00BA4753" w:rsidRDefault="006A6964">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w:t>
      </w:r>
      <w:proofErr w:type="gramStart"/>
      <w:r>
        <w:rPr>
          <w:b/>
          <w:sz w:val="28"/>
          <w:szCs w:val="28"/>
        </w:rPr>
        <w:t>на</w:t>
      </w:r>
      <w:proofErr w:type="gramEnd"/>
      <w:r>
        <w:rPr>
          <w:b/>
          <w:sz w:val="28"/>
          <w:szCs w:val="28"/>
        </w:rPr>
        <w:t xml:space="preserve"> </w:t>
      </w:r>
    </w:p>
    <w:p w:rsidR="00BA4753" w:rsidRDefault="006A6964">
      <w:pPr>
        <w:tabs>
          <w:tab w:val="left" w:pos="4962"/>
        </w:tabs>
        <w:ind w:left="4820"/>
        <w:rPr>
          <w:b/>
          <w:sz w:val="28"/>
          <w:szCs w:val="28"/>
        </w:rPr>
      </w:pPr>
      <w:proofErr w:type="spellStart"/>
      <w:r>
        <w:rPr>
          <w:b/>
          <w:sz w:val="28"/>
          <w:szCs w:val="28"/>
        </w:rPr>
        <w:t>Западно-Сибирской</w:t>
      </w:r>
      <w:proofErr w:type="spellEnd"/>
      <w:r>
        <w:rPr>
          <w:b/>
          <w:sz w:val="28"/>
          <w:szCs w:val="28"/>
        </w:rPr>
        <w:t xml:space="preserve"> железной дороге</w:t>
      </w:r>
    </w:p>
    <w:p w:rsidR="00BA4753" w:rsidRDefault="006A6964">
      <w:pPr>
        <w:tabs>
          <w:tab w:val="left" w:pos="4962"/>
        </w:tabs>
        <w:ind w:left="4820"/>
        <w:rPr>
          <w:b/>
          <w:sz w:val="28"/>
          <w:szCs w:val="28"/>
        </w:rPr>
      </w:pPr>
      <w:r>
        <w:rPr>
          <w:b/>
          <w:sz w:val="28"/>
          <w:szCs w:val="28"/>
        </w:rPr>
        <w:t>Сергей Александрович Лебедев</w:t>
      </w:r>
    </w:p>
    <w:p w:rsidR="00BA4753" w:rsidRDefault="00BA4753">
      <w:pPr>
        <w:tabs>
          <w:tab w:val="left" w:pos="4962"/>
        </w:tabs>
        <w:ind w:left="4820"/>
      </w:pPr>
    </w:p>
    <w:p w:rsidR="00BA4753" w:rsidRDefault="006A6964">
      <w:pPr>
        <w:tabs>
          <w:tab w:val="left" w:pos="4962"/>
        </w:tabs>
        <w:ind w:left="4820"/>
        <w:rPr>
          <w:b/>
          <w:sz w:val="28"/>
          <w:szCs w:val="28"/>
        </w:rPr>
      </w:pPr>
      <w:r>
        <w:rPr>
          <w:b/>
          <w:sz w:val="28"/>
          <w:szCs w:val="28"/>
        </w:rPr>
        <w:t>«25» февраля 2021 года</w:t>
      </w:r>
    </w:p>
    <w:p w:rsidR="00BA4753" w:rsidRDefault="00BA4753">
      <w:pPr>
        <w:ind w:firstLine="709"/>
        <w:rPr>
          <w:b/>
          <w:sz w:val="28"/>
          <w:szCs w:val="28"/>
        </w:rPr>
      </w:pPr>
    </w:p>
    <w:p w:rsidR="00BA4753" w:rsidRDefault="00BA4753">
      <w:pPr>
        <w:spacing w:after="120"/>
        <w:jc w:val="center"/>
        <w:rPr>
          <w:b/>
          <w:sz w:val="40"/>
          <w:szCs w:val="40"/>
        </w:rPr>
      </w:pPr>
    </w:p>
    <w:p w:rsidR="00BA4753" w:rsidRDefault="006A6964">
      <w:pPr>
        <w:spacing w:after="120"/>
        <w:jc w:val="center"/>
        <w:rPr>
          <w:b/>
          <w:sz w:val="40"/>
          <w:szCs w:val="40"/>
        </w:rPr>
      </w:pPr>
      <w:r>
        <w:rPr>
          <w:b/>
          <w:sz w:val="40"/>
          <w:szCs w:val="40"/>
        </w:rPr>
        <w:t>ДОКУМЕНТАЦИЯ О ЗАКУПКЕ</w:t>
      </w:r>
    </w:p>
    <w:p w:rsidR="00BA4753" w:rsidRDefault="00BA4753">
      <w:pPr>
        <w:spacing w:after="120"/>
        <w:ind w:firstLine="709"/>
        <w:jc w:val="center"/>
        <w:rPr>
          <w:b/>
          <w:sz w:val="20"/>
          <w:szCs w:val="20"/>
        </w:rPr>
      </w:pPr>
    </w:p>
    <w:p w:rsidR="00BA4753" w:rsidRDefault="006A6964">
      <w:pPr>
        <w:spacing w:after="120"/>
        <w:jc w:val="center"/>
        <w:rPr>
          <w:b/>
          <w:sz w:val="32"/>
          <w:szCs w:val="32"/>
        </w:rPr>
      </w:pPr>
      <w:r>
        <w:rPr>
          <w:b/>
          <w:sz w:val="32"/>
          <w:szCs w:val="32"/>
        </w:rPr>
        <w:t>Раздел 1. Общие положения</w:t>
      </w:r>
    </w:p>
    <w:p w:rsidR="00BA4753" w:rsidRDefault="00BA4753">
      <w:pPr>
        <w:spacing w:after="120"/>
        <w:ind w:firstLine="709"/>
        <w:jc w:val="center"/>
        <w:rPr>
          <w:sz w:val="20"/>
          <w:szCs w:val="20"/>
        </w:rPr>
      </w:pPr>
    </w:p>
    <w:p w:rsidR="00BA4753" w:rsidRDefault="006A6964">
      <w:pPr>
        <w:numPr>
          <w:ilvl w:val="1"/>
          <w:numId w:val="17"/>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BA4753" w:rsidRDefault="006A6964">
      <w:pPr>
        <w:numPr>
          <w:ilvl w:val="2"/>
          <w:numId w:val="17"/>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(далее – Заказчик), 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открытый конкурс в электронной форме № ОКэ-ЗСИБ-21-0003 по предмету закупки </w:t>
      </w:r>
      <w:r>
        <w:rPr>
          <w:b/>
          <w:color w:val="000000"/>
          <w:sz w:val="28"/>
          <w:szCs w:val="28"/>
        </w:rPr>
        <w:t>«Поставка масел для филиала ПАО «</w:t>
      </w:r>
      <w:proofErr w:type="spellStart"/>
      <w:r>
        <w:rPr>
          <w:b/>
          <w:color w:val="000000"/>
          <w:sz w:val="28"/>
          <w:szCs w:val="28"/>
        </w:rPr>
        <w:t>ТрансКонтейнер</w:t>
      </w:r>
      <w:proofErr w:type="spellEnd"/>
      <w:r>
        <w:rPr>
          <w:b/>
          <w:color w:val="000000"/>
          <w:sz w:val="28"/>
          <w:szCs w:val="28"/>
        </w:rPr>
        <w:t xml:space="preserve">» на </w:t>
      </w:r>
      <w:proofErr w:type="spellStart"/>
      <w:r>
        <w:rPr>
          <w:b/>
          <w:color w:val="000000"/>
          <w:sz w:val="28"/>
          <w:szCs w:val="28"/>
        </w:rPr>
        <w:t>Западно-Сибирской</w:t>
      </w:r>
      <w:proofErr w:type="spellEnd"/>
      <w:r>
        <w:rPr>
          <w:b/>
          <w:color w:val="000000"/>
          <w:sz w:val="28"/>
          <w:szCs w:val="28"/>
        </w:rPr>
        <w:t xml:space="preserve"> железной дороге»</w:t>
      </w:r>
      <w:r>
        <w:rPr>
          <w:color w:val="000000"/>
          <w:sz w:val="28"/>
          <w:szCs w:val="28"/>
        </w:rPr>
        <w:t xml:space="preserve"> (далее – Открытый конкурс).</w:t>
      </w:r>
      <w:proofErr w:type="gramEnd"/>
    </w:p>
    <w:p w:rsidR="00BA4753" w:rsidRDefault="006A6964">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BA4753" w:rsidRDefault="006A6964">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BA4753" w:rsidRDefault="006A6964">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BA4753" w:rsidRDefault="006A6964">
      <w:pPr>
        <w:numPr>
          <w:ilvl w:val="2"/>
          <w:numId w:val="17"/>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BA4753" w:rsidRDefault="006A6964">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BA4753" w:rsidRDefault="006A6964">
      <w:pPr>
        <w:numPr>
          <w:ilvl w:val="2"/>
          <w:numId w:val="17"/>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BA4753" w:rsidRDefault="006A6964">
      <w:pPr>
        <w:numPr>
          <w:ilvl w:val="2"/>
          <w:numId w:val="17"/>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BA4753" w:rsidRDefault="006A6964">
      <w:pPr>
        <w:numPr>
          <w:ilvl w:val="2"/>
          <w:numId w:val="17"/>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BA4753" w:rsidRDefault="006A6964">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BA4753" w:rsidRDefault="006A6964">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BA4753" w:rsidRDefault="006A6964">
      <w:pPr>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BA4753" w:rsidRDefault="006A6964">
      <w:pPr>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BA4753" w:rsidRDefault="006A6964">
      <w:pPr>
        <w:numPr>
          <w:ilvl w:val="2"/>
          <w:numId w:val="17"/>
        </w:numPr>
        <w:pBdr>
          <w:top w:val="nil"/>
          <w:left w:val="nil"/>
          <w:bottom w:val="nil"/>
          <w:right w:val="nil"/>
          <w:between w:val="nil"/>
        </w:pBdr>
        <w:ind w:left="0" w:firstLine="709"/>
        <w:jc w:val="both"/>
      </w:pPr>
      <w:r>
        <w:rPr>
          <w:color w:val="000000"/>
          <w:sz w:val="28"/>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BA4753" w:rsidRDefault="006A6964">
      <w:pPr>
        <w:numPr>
          <w:ilvl w:val="2"/>
          <w:numId w:val="17"/>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BA4753" w:rsidRDefault="006A6964">
      <w:pPr>
        <w:numPr>
          <w:ilvl w:val="2"/>
          <w:numId w:val="17"/>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BA4753" w:rsidRDefault="006A6964">
      <w:pPr>
        <w:numPr>
          <w:ilvl w:val="2"/>
          <w:numId w:val="17"/>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BA4753" w:rsidRDefault="006A6964">
      <w:pPr>
        <w:numPr>
          <w:ilvl w:val="2"/>
          <w:numId w:val="17"/>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BA4753" w:rsidRDefault="006A6964">
      <w:pPr>
        <w:numPr>
          <w:ilvl w:val="2"/>
          <w:numId w:val="17"/>
        </w:numPr>
        <w:pBdr>
          <w:top w:val="nil"/>
          <w:left w:val="nil"/>
          <w:bottom w:val="nil"/>
          <w:right w:val="nil"/>
          <w:between w:val="nil"/>
        </w:pBdr>
        <w:ind w:left="0" w:firstLine="709"/>
        <w:jc w:val="both"/>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w:t>
      </w:r>
      <w:r>
        <w:rPr>
          <w:color w:val="000000"/>
          <w:sz w:val="28"/>
          <w:szCs w:val="28"/>
        </w:rPr>
        <w:lastRenderedPageBreak/>
        <w:t>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BA4753" w:rsidRDefault="006A6964">
      <w:pPr>
        <w:numPr>
          <w:ilvl w:val="2"/>
          <w:numId w:val="17"/>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BA4753" w:rsidRDefault="006A6964">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BA4753" w:rsidRDefault="006A6964">
      <w:pPr>
        <w:widowControl w:val="0"/>
        <w:numPr>
          <w:ilvl w:val="2"/>
          <w:numId w:val="17"/>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BA4753" w:rsidRDefault="006A6964">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BA4753" w:rsidRDefault="006A6964">
      <w:pPr>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BA4753" w:rsidRDefault="006A6964">
      <w:pPr>
        <w:widowControl w:val="0"/>
        <w:numPr>
          <w:ilvl w:val="2"/>
          <w:numId w:val="17"/>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BA4753" w:rsidRDefault="006A6964">
      <w:pPr>
        <w:widowControl w:val="0"/>
        <w:numPr>
          <w:ilvl w:val="2"/>
          <w:numId w:val="17"/>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BA4753" w:rsidRDefault="006A6964">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BA4753" w:rsidRDefault="006A6964">
      <w:pPr>
        <w:widowControl w:val="0"/>
        <w:numPr>
          <w:ilvl w:val="2"/>
          <w:numId w:val="17"/>
        </w:numPr>
        <w:pBdr>
          <w:top w:val="nil"/>
          <w:left w:val="nil"/>
          <w:bottom w:val="nil"/>
          <w:right w:val="nil"/>
          <w:between w:val="nil"/>
        </w:pBdr>
        <w:ind w:left="0" w:firstLine="709"/>
        <w:jc w:val="both"/>
      </w:pPr>
      <w:r>
        <w:rPr>
          <w:color w:val="000000"/>
          <w:sz w:val="28"/>
          <w:szCs w:val="28"/>
        </w:rPr>
        <w:lastRenderedPageBreak/>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BA4753" w:rsidRDefault="006A6964">
      <w:pPr>
        <w:widowControl w:val="0"/>
        <w:numPr>
          <w:ilvl w:val="2"/>
          <w:numId w:val="17"/>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BA4753" w:rsidRDefault="006A6964">
      <w:pPr>
        <w:numPr>
          <w:ilvl w:val="2"/>
          <w:numId w:val="17"/>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BA4753" w:rsidRDefault="006A6964">
      <w:pPr>
        <w:numPr>
          <w:ilvl w:val="2"/>
          <w:numId w:val="17"/>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BA4753" w:rsidRDefault="00BA4753">
      <w:pPr>
        <w:pBdr>
          <w:top w:val="nil"/>
          <w:left w:val="nil"/>
          <w:bottom w:val="nil"/>
          <w:right w:val="nil"/>
          <w:between w:val="nil"/>
        </w:pBdr>
        <w:ind w:left="709"/>
        <w:jc w:val="both"/>
        <w:rPr>
          <w:color w:val="000000"/>
          <w:sz w:val="28"/>
          <w:szCs w:val="28"/>
        </w:rPr>
      </w:pPr>
    </w:p>
    <w:p w:rsidR="00BA4753" w:rsidRDefault="006A6964">
      <w:pPr>
        <w:numPr>
          <w:ilvl w:val="1"/>
          <w:numId w:val="17"/>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BA4753" w:rsidRDefault="006A6964">
      <w:pPr>
        <w:numPr>
          <w:ilvl w:val="2"/>
          <w:numId w:val="18"/>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BA4753" w:rsidRDefault="006A6964">
      <w:pPr>
        <w:numPr>
          <w:ilvl w:val="2"/>
          <w:numId w:val="18"/>
        </w:numPr>
        <w:ind w:left="0" w:firstLine="709"/>
        <w:jc w:val="both"/>
        <w:rPr>
          <w:sz w:val="28"/>
          <w:szCs w:val="28"/>
        </w:rPr>
      </w:pPr>
      <w:proofErr w:type="gramStart"/>
      <w:r>
        <w:rPr>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BA4753" w:rsidRDefault="006A6964">
      <w:pPr>
        <w:numPr>
          <w:ilvl w:val="2"/>
          <w:numId w:val="18"/>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BA4753" w:rsidRDefault="006A6964">
      <w:pPr>
        <w:numPr>
          <w:ilvl w:val="2"/>
          <w:numId w:val="18"/>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BA4753" w:rsidRDefault="006A6964">
      <w:pPr>
        <w:numPr>
          <w:ilvl w:val="2"/>
          <w:numId w:val="18"/>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BA4753" w:rsidRDefault="006A6964">
      <w:pPr>
        <w:numPr>
          <w:ilvl w:val="2"/>
          <w:numId w:val="18"/>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BA4753" w:rsidRDefault="006A6964">
      <w:pPr>
        <w:numPr>
          <w:ilvl w:val="2"/>
          <w:numId w:val="18"/>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BA4753" w:rsidRDefault="00BA4753">
      <w:pPr>
        <w:ind w:left="709"/>
        <w:jc w:val="both"/>
        <w:rPr>
          <w:sz w:val="28"/>
          <w:szCs w:val="28"/>
        </w:rPr>
      </w:pPr>
    </w:p>
    <w:p w:rsidR="00BA4753" w:rsidRDefault="006A6964">
      <w:pPr>
        <w:numPr>
          <w:ilvl w:val="1"/>
          <w:numId w:val="17"/>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BA4753" w:rsidRDefault="006A6964">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BA4753" w:rsidRDefault="006A6964">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BA4753" w:rsidRDefault="006A6964">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BA4753" w:rsidRDefault="006A6964">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BA4753" w:rsidRDefault="00BA4753">
      <w:pPr>
        <w:pBdr>
          <w:top w:val="nil"/>
          <w:left w:val="nil"/>
          <w:bottom w:val="nil"/>
          <w:right w:val="nil"/>
          <w:between w:val="nil"/>
        </w:pBdr>
        <w:ind w:firstLine="709"/>
        <w:jc w:val="both"/>
        <w:rPr>
          <w:color w:val="000000"/>
          <w:sz w:val="28"/>
          <w:szCs w:val="28"/>
        </w:rPr>
      </w:pPr>
    </w:p>
    <w:p w:rsidR="00BA4753" w:rsidRDefault="006A6964">
      <w:pPr>
        <w:numPr>
          <w:ilvl w:val="1"/>
          <w:numId w:val="17"/>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BA4753" w:rsidRDefault="006A6964">
      <w:pPr>
        <w:numPr>
          <w:ilvl w:val="0"/>
          <w:numId w:val="28"/>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A4753" w:rsidRDefault="006A6964">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BA4753" w:rsidRDefault="006A6964">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BA4753" w:rsidRDefault="006A6964">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BA4753" w:rsidRDefault="006A6964">
      <w:pPr>
        <w:numPr>
          <w:ilvl w:val="0"/>
          <w:numId w:val="28"/>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BA4753" w:rsidRDefault="00BA4753">
      <w:pPr>
        <w:pBdr>
          <w:top w:val="nil"/>
          <w:left w:val="nil"/>
          <w:bottom w:val="nil"/>
          <w:right w:val="nil"/>
          <w:between w:val="nil"/>
        </w:pBdr>
        <w:ind w:left="709"/>
        <w:jc w:val="both"/>
        <w:rPr>
          <w:color w:val="000000"/>
          <w:sz w:val="28"/>
          <w:szCs w:val="28"/>
        </w:rPr>
      </w:pPr>
    </w:p>
    <w:p w:rsidR="00BA4753" w:rsidRDefault="006A6964">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BA4753" w:rsidRDefault="006A6964">
      <w:pPr>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BA4753" w:rsidRDefault="006A696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BA4753" w:rsidRDefault="006A6964">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BA4753" w:rsidRDefault="006A6964">
      <w:pPr>
        <w:ind w:firstLine="709"/>
        <w:jc w:val="both"/>
        <w:rPr>
          <w:sz w:val="28"/>
          <w:szCs w:val="28"/>
        </w:rPr>
      </w:pPr>
      <w:r>
        <w:rPr>
          <w:sz w:val="28"/>
          <w:szCs w:val="28"/>
        </w:rPr>
        <w:t>б) не находиться в процессе ликвидации;</w:t>
      </w:r>
    </w:p>
    <w:p w:rsidR="00BA4753" w:rsidRDefault="006A6964">
      <w:pPr>
        <w:ind w:firstLine="709"/>
        <w:jc w:val="both"/>
        <w:rPr>
          <w:sz w:val="28"/>
          <w:szCs w:val="28"/>
        </w:rPr>
      </w:pPr>
      <w:r>
        <w:rPr>
          <w:sz w:val="28"/>
          <w:szCs w:val="28"/>
        </w:rPr>
        <w:lastRenderedPageBreak/>
        <w:t>в) не быть признанным несостоятельным (банкротом);</w:t>
      </w:r>
    </w:p>
    <w:p w:rsidR="00BA4753" w:rsidRDefault="006A6964">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4753" w:rsidRDefault="006A696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BA4753" w:rsidRDefault="006A6964">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BA4753" w:rsidRDefault="006A6964">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BA4753" w:rsidRDefault="006A6964">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BA4753" w:rsidRDefault="006A696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BA4753" w:rsidRDefault="00BA4753">
      <w:pPr>
        <w:ind w:firstLine="709"/>
        <w:jc w:val="both"/>
        <w:rPr>
          <w:sz w:val="28"/>
          <w:szCs w:val="28"/>
        </w:rPr>
      </w:pPr>
    </w:p>
    <w:p w:rsidR="00BA4753" w:rsidRDefault="006A6964">
      <w:pPr>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BA4753" w:rsidRDefault="006A6964">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BA4753" w:rsidRDefault="006A6964">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BA4753" w:rsidRDefault="00BA4753">
      <w:pPr>
        <w:pBdr>
          <w:top w:val="nil"/>
          <w:left w:val="nil"/>
          <w:bottom w:val="nil"/>
          <w:right w:val="nil"/>
          <w:between w:val="nil"/>
        </w:pBdr>
        <w:ind w:firstLine="709"/>
        <w:jc w:val="both"/>
        <w:rPr>
          <w:color w:val="000000"/>
          <w:sz w:val="28"/>
          <w:szCs w:val="28"/>
        </w:rPr>
      </w:pPr>
    </w:p>
    <w:p w:rsidR="00BA4753" w:rsidRDefault="006A6964">
      <w:pPr>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lastRenderedPageBreak/>
        <w:t>Представление документов</w:t>
      </w:r>
    </w:p>
    <w:p w:rsidR="00BA4753" w:rsidRDefault="006A6964">
      <w:pPr>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BA4753" w:rsidRDefault="006A6964">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BA4753" w:rsidRDefault="006A6964">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A4753" w:rsidRDefault="006A6964">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BA4753" w:rsidRDefault="006A6964">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A4753" w:rsidRDefault="006A6964">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A4753" w:rsidRDefault="006A6964">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BA4753" w:rsidRDefault="006A6964">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BA4753" w:rsidRDefault="006A6964">
      <w:pPr>
        <w:numPr>
          <w:ilvl w:val="0"/>
          <w:numId w:val="30"/>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A4753" w:rsidRDefault="00BA4753">
      <w:pPr>
        <w:pBdr>
          <w:top w:val="nil"/>
          <w:left w:val="nil"/>
          <w:bottom w:val="nil"/>
          <w:right w:val="nil"/>
          <w:between w:val="nil"/>
        </w:pBdr>
        <w:ind w:firstLine="709"/>
        <w:jc w:val="both"/>
        <w:rPr>
          <w:color w:val="000000"/>
          <w:sz w:val="28"/>
          <w:szCs w:val="28"/>
        </w:rPr>
      </w:pPr>
    </w:p>
    <w:p w:rsidR="00BA4753" w:rsidRDefault="006A6964">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BA4753" w:rsidRDefault="00BA4753">
      <w:pPr>
        <w:pBdr>
          <w:top w:val="nil"/>
          <w:left w:val="nil"/>
          <w:bottom w:val="nil"/>
          <w:right w:val="nil"/>
          <w:between w:val="nil"/>
        </w:pBdr>
        <w:tabs>
          <w:tab w:val="left" w:pos="0"/>
          <w:tab w:val="left" w:pos="1440"/>
        </w:tabs>
        <w:ind w:firstLine="709"/>
        <w:jc w:val="both"/>
        <w:rPr>
          <w:color w:val="000000"/>
          <w:sz w:val="28"/>
          <w:szCs w:val="28"/>
        </w:rPr>
      </w:pPr>
    </w:p>
    <w:p w:rsidR="00BA4753" w:rsidRDefault="006A6964">
      <w:pPr>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BA4753" w:rsidRDefault="006A696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BA4753" w:rsidRDefault="006A696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BA4753" w:rsidRDefault="006A696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BA4753" w:rsidRDefault="006A696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BA4753" w:rsidRDefault="006A696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BA4753" w:rsidRDefault="006A696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BA4753" w:rsidRDefault="006A696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BA4753" w:rsidRDefault="006A696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BA4753" w:rsidRDefault="006A6964">
      <w:pPr>
        <w:numPr>
          <w:ilvl w:val="2"/>
          <w:numId w:val="2"/>
        </w:numPr>
        <w:pBdr>
          <w:top w:val="nil"/>
          <w:left w:val="nil"/>
          <w:bottom w:val="nil"/>
          <w:right w:val="nil"/>
          <w:between w:val="nil"/>
        </w:pBdr>
        <w:ind w:firstLine="709"/>
        <w:jc w:val="both"/>
        <w:rPr>
          <w:color w:val="000000"/>
          <w:sz w:val="28"/>
          <w:szCs w:val="28"/>
        </w:rPr>
      </w:pPr>
      <w:r>
        <w:rPr>
          <w:color w:val="000000"/>
          <w:sz w:val="28"/>
          <w:szCs w:val="28"/>
        </w:rPr>
        <w:lastRenderedPageBreak/>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BA4753" w:rsidRDefault="006A6964">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BA4753" w:rsidRDefault="006A6964">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BA4753" w:rsidRDefault="006A696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BA4753" w:rsidRDefault="006A6964">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BA4753" w:rsidRDefault="00BA4753">
      <w:pPr>
        <w:pBdr>
          <w:top w:val="nil"/>
          <w:left w:val="nil"/>
          <w:bottom w:val="nil"/>
          <w:right w:val="nil"/>
          <w:between w:val="nil"/>
        </w:pBdr>
        <w:ind w:firstLine="709"/>
        <w:jc w:val="both"/>
        <w:rPr>
          <w:color w:val="000000"/>
        </w:rPr>
      </w:pPr>
    </w:p>
    <w:p w:rsidR="00BA4753" w:rsidRDefault="006A6964">
      <w:pPr>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BA4753" w:rsidRDefault="006A696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BA4753" w:rsidRDefault="006A696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BA4753" w:rsidRDefault="006A696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BA4753" w:rsidRDefault="006A696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BA4753" w:rsidRDefault="006A696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BA4753" w:rsidRDefault="006A696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color w:val="000000"/>
          <w:sz w:val="28"/>
          <w:szCs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BA4753" w:rsidRDefault="006A696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BA4753" w:rsidRDefault="006A6964">
      <w:pPr>
        <w:numPr>
          <w:ilvl w:val="2"/>
          <w:numId w:val="1"/>
        </w:numPr>
        <w:pBdr>
          <w:top w:val="nil"/>
          <w:left w:val="nil"/>
          <w:bottom w:val="nil"/>
          <w:right w:val="nil"/>
          <w:between w:val="nil"/>
        </w:pBdr>
        <w:ind w:left="0" w:firstLine="709"/>
        <w:jc w:val="both"/>
        <w:rPr>
          <w:color w:val="000000"/>
          <w:sz w:val="28"/>
          <w:szCs w:val="28"/>
        </w:rPr>
      </w:pPr>
      <w:bookmarkStart w:id="15" w:name="_heading=h.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BA4753" w:rsidRDefault="006A696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BA4753" w:rsidRDefault="006A6964">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BA4753" w:rsidRDefault="00BA4753">
      <w:pPr>
        <w:pBdr>
          <w:top w:val="nil"/>
          <w:left w:val="nil"/>
          <w:bottom w:val="nil"/>
          <w:right w:val="nil"/>
          <w:between w:val="nil"/>
        </w:pBdr>
        <w:ind w:left="709"/>
        <w:jc w:val="both"/>
        <w:rPr>
          <w:color w:val="000000"/>
          <w:sz w:val="28"/>
          <w:szCs w:val="28"/>
        </w:rPr>
      </w:pPr>
    </w:p>
    <w:p w:rsidR="00BA4753" w:rsidRDefault="006A6964">
      <w:pPr>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BA4753" w:rsidRDefault="006A6964">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BA4753" w:rsidRDefault="006A6964">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BA4753" w:rsidRDefault="006A6964">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BA4753" w:rsidRDefault="006A6964">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color w:val="000000"/>
          <w:sz w:val="20"/>
          <w:szCs w:val="20"/>
        </w:rPr>
        <w:t xml:space="preserve"> </w:t>
      </w:r>
      <w:r>
        <w:rPr>
          <w:color w:val="000000"/>
          <w:sz w:val="28"/>
          <w:szCs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w:t>
      </w:r>
      <w:r>
        <w:rPr>
          <w:color w:val="000000"/>
          <w:sz w:val="28"/>
          <w:szCs w:val="28"/>
        </w:rPr>
        <w:lastRenderedPageBreak/>
        <w:t>лицом, подписавшим Заявку или лицом, имеющим право подписи документов от имени претендента.</w:t>
      </w:r>
    </w:p>
    <w:p w:rsidR="00BA4753" w:rsidRDefault="006A6964">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BA4753" w:rsidRDefault="006A6964">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BA4753" w:rsidRDefault="006A6964">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BA4753" w:rsidRDefault="006A6964">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BA4753" w:rsidRDefault="006A6964" w:rsidP="006A6964">
      <w:pPr>
        <w:pBdr>
          <w:top w:val="nil"/>
          <w:left w:val="nil"/>
          <w:bottom w:val="nil"/>
          <w:right w:val="nil"/>
          <w:between w:val="nil"/>
        </w:pBdr>
        <w:ind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A6964" w:rsidRDefault="006A6964" w:rsidP="006A6964">
      <w:pPr>
        <w:pBdr>
          <w:top w:val="nil"/>
          <w:left w:val="nil"/>
          <w:bottom w:val="nil"/>
          <w:right w:val="nil"/>
          <w:between w:val="nil"/>
        </w:pBdr>
        <w:ind w:firstLine="709"/>
        <w:jc w:val="both"/>
        <w:rPr>
          <w:color w:val="000000"/>
          <w:sz w:val="28"/>
          <w:szCs w:val="28"/>
        </w:rPr>
      </w:pPr>
      <w:r>
        <w:rPr>
          <w:noProof/>
          <w:color w:val="000000"/>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45pt;margin-top:156.7pt;width:468.35pt;height:137.5pt;z-index:-251658240;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w:txbxContent>
                <w:p w:rsidR="006A6964" w:rsidRPr="007E6DE4" w:rsidRDefault="006A6964" w:rsidP="006A6964">
                  <w:pPr>
                    <w:jc w:val="center"/>
                    <w:rPr>
                      <w:b/>
                      <w:sz w:val="28"/>
                      <w:szCs w:val="28"/>
                    </w:rPr>
                  </w:pPr>
                  <w:r w:rsidRPr="007E6DE4">
                    <w:rPr>
                      <w:b/>
                      <w:sz w:val="28"/>
                      <w:szCs w:val="28"/>
                    </w:rPr>
                    <w:t>_____________________________________________,</w:t>
                  </w:r>
                </w:p>
                <w:p w:rsidR="006A6964" w:rsidRDefault="006A6964" w:rsidP="006A6964">
                  <w:pPr>
                    <w:jc w:val="center"/>
                    <w:rPr>
                      <w:sz w:val="28"/>
                      <w:szCs w:val="28"/>
                    </w:rPr>
                  </w:pPr>
                  <w:r w:rsidRPr="007E6DE4">
                    <w:rPr>
                      <w:i/>
                      <w:sz w:val="20"/>
                      <w:szCs w:val="20"/>
                    </w:rPr>
                    <w:t xml:space="preserve">наименование </w:t>
                  </w:r>
                  <w:r>
                    <w:rPr>
                      <w:i/>
                      <w:sz w:val="20"/>
                      <w:szCs w:val="20"/>
                    </w:rPr>
                    <w:t>участника</w:t>
                  </w:r>
                </w:p>
                <w:p w:rsidR="006A6964" w:rsidRPr="007E6DE4" w:rsidRDefault="006A6964" w:rsidP="006A6964">
                  <w:pPr>
                    <w:jc w:val="center"/>
                    <w:rPr>
                      <w:b/>
                      <w:sz w:val="28"/>
                      <w:szCs w:val="28"/>
                    </w:rPr>
                  </w:pPr>
                  <w:r w:rsidRPr="007E6DE4">
                    <w:rPr>
                      <w:b/>
                      <w:sz w:val="28"/>
                      <w:szCs w:val="28"/>
                    </w:rPr>
                    <w:t>_____________________________</w:t>
                  </w:r>
                  <w:r>
                    <w:rPr>
                      <w:b/>
                      <w:sz w:val="28"/>
                      <w:szCs w:val="28"/>
                    </w:rPr>
                    <w:t>__________________</w:t>
                  </w:r>
                </w:p>
                <w:p w:rsidR="006A6964" w:rsidRPr="007E6DE4" w:rsidRDefault="006A6964" w:rsidP="006A6964">
                  <w:pPr>
                    <w:jc w:val="center"/>
                    <w:rPr>
                      <w:i/>
                      <w:sz w:val="20"/>
                      <w:szCs w:val="20"/>
                    </w:rPr>
                  </w:pPr>
                  <w:r w:rsidRPr="007E6DE4">
                    <w:rPr>
                      <w:i/>
                      <w:sz w:val="20"/>
                      <w:szCs w:val="20"/>
                    </w:rPr>
                    <w:t xml:space="preserve">ИНН </w:t>
                  </w:r>
                  <w:r>
                    <w:rPr>
                      <w:i/>
                      <w:sz w:val="20"/>
                      <w:szCs w:val="20"/>
                    </w:rPr>
                    <w:t>участника</w:t>
                  </w:r>
                </w:p>
                <w:p w:rsidR="006A6964" w:rsidRDefault="006A6964" w:rsidP="006A6964">
                  <w:pPr>
                    <w:jc w:val="center"/>
                  </w:pPr>
                </w:p>
                <w:p w:rsidR="006A6964" w:rsidRDefault="006A6964" w:rsidP="006A6964">
                  <w:pPr>
                    <w:jc w:val="center"/>
                    <w:rPr>
                      <w:b/>
                    </w:rPr>
                  </w:pPr>
                  <w:r>
                    <w:rPr>
                      <w:b/>
                    </w:rPr>
                    <w:t xml:space="preserve">ЗАЯВКА НА УЧАСТИЕ В ОТКРЫТОМ КОНКУРСЕ № </w:t>
                  </w:r>
                </w:p>
                <w:p w:rsidR="006A6964" w:rsidRPr="00BC003A" w:rsidRDefault="006A6964" w:rsidP="006A6964">
                  <w:pPr>
                    <w:jc w:val="center"/>
                    <w:rPr>
                      <w:i/>
                    </w:rPr>
                  </w:pPr>
                  <w:r w:rsidRPr="00BC003A">
                    <w:rPr>
                      <w:i/>
                    </w:rPr>
                    <w:t>(указывается номер процедуры)</w:t>
                  </w:r>
                </w:p>
                <w:p w:rsidR="006A6964" w:rsidRPr="00BC003A" w:rsidRDefault="006A6964" w:rsidP="006A6964">
                  <w:pPr>
                    <w:jc w:val="center"/>
                    <w:rPr>
                      <w:b/>
                    </w:rPr>
                  </w:pPr>
                  <w:r w:rsidRPr="00BC003A">
                    <w:rPr>
                      <w:b/>
                    </w:rPr>
                    <w:t>(лот № _________)</w:t>
                  </w:r>
                </w:p>
                <w:p w:rsidR="006A6964" w:rsidRPr="006471D1" w:rsidRDefault="006A6964" w:rsidP="006A6964">
                  <w:pPr>
                    <w:jc w:val="center"/>
                    <w:rPr>
                      <w:i/>
                    </w:rPr>
                  </w:pPr>
                  <w:r w:rsidRPr="00BC003A">
                    <w:rPr>
                      <w:i/>
                    </w:rPr>
                    <w:t>(указывается номер лота)</w:t>
                  </w:r>
                </w:p>
              </w:txbxContent>
            </v:textbox>
            <w10:wrap type="tight"/>
          </v:shape>
        </w:pict>
      </w:r>
    </w:p>
    <w:p w:rsidR="00BA4753" w:rsidRDefault="00BA4753">
      <w:pPr>
        <w:pBdr>
          <w:top w:val="nil"/>
          <w:left w:val="nil"/>
          <w:bottom w:val="nil"/>
          <w:right w:val="nil"/>
          <w:between w:val="nil"/>
        </w:pBdr>
        <w:ind w:firstLine="709"/>
        <w:jc w:val="both"/>
        <w:rPr>
          <w:color w:val="000000"/>
          <w:sz w:val="28"/>
          <w:szCs w:val="28"/>
        </w:rPr>
      </w:pPr>
    </w:p>
    <w:p w:rsidR="00BA4753" w:rsidRDefault="00BA4753">
      <w:pPr>
        <w:pBdr>
          <w:top w:val="nil"/>
          <w:left w:val="nil"/>
          <w:bottom w:val="nil"/>
          <w:right w:val="nil"/>
          <w:between w:val="nil"/>
        </w:pBdr>
        <w:ind w:firstLine="709"/>
        <w:jc w:val="both"/>
        <w:rPr>
          <w:color w:val="000000"/>
          <w:sz w:val="28"/>
          <w:szCs w:val="28"/>
        </w:rPr>
      </w:pP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BA4753" w:rsidRDefault="006A6964">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BA4753" w:rsidRDefault="006A6964">
      <w:pPr>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BA4753" w:rsidRDefault="00BA4753">
      <w:pPr>
        <w:pBdr>
          <w:top w:val="nil"/>
          <w:left w:val="nil"/>
          <w:bottom w:val="nil"/>
          <w:right w:val="nil"/>
          <w:between w:val="nil"/>
        </w:pBdr>
        <w:ind w:firstLine="709"/>
        <w:jc w:val="both"/>
        <w:rPr>
          <w:color w:val="000000"/>
          <w:sz w:val="28"/>
          <w:szCs w:val="28"/>
        </w:rPr>
      </w:pPr>
    </w:p>
    <w:p w:rsidR="00BA4753" w:rsidRDefault="006A6964">
      <w:pPr>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BA4753" w:rsidRDefault="006A6964">
      <w:pPr>
        <w:numPr>
          <w:ilvl w:val="0"/>
          <w:numId w:val="3"/>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BA4753" w:rsidRDefault="006A6964">
      <w:pPr>
        <w:numPr>
          <w:ilvl w:val="0"/>
          <w:numId w:val="3"/>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w:t>
      </w:r>
      <w:r>
        <w:rPr>
          <w:sz w:val="28"/>
          <w:szCs w:val="28"/>
        </w:rPr>
        <w:lastRenderedPageBreak/>
        <w:t>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BA4753" w:rsidRDefault="006A6964">
      <w:pPr>
        <w:numPr>
          <w:ilvl w:val="0"/>
          <w:numId w:val="3"/>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BA4753" w:rsidRDefault="006A6964">
      <w:pPr>
        <w:numPr>
          <w:ilvl w:val="0"/>
          <w:numId w:val="3"/>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BA4753" w:rsidRDefault="006A6964">
      <w:pPr>
        <w:numPr>
          <w:ilvl w:val="0"/>
          <w:numId w:val="3"/>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BA4753" w:rsidRDefault="006A6964">
      <w:pPr>
        <w:numPr>
          <w:ilvl w:val="0"/>
          <w:numId w:val="3"/>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BA4753" w:rsidRDefault="006A6964">
      <w:pPr>
        <w:numPr>
          <w:ilvl w:val="0"/>
          <w:numId w:val="3"/>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BA4753" w:rsidRDefault="006A6964">
      <w:pPr>
        <w:numPr>
          <w:ilvl w:val="0"/>
          <w:numId w:val="3"/>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rsidR="00BA4753" w:rsidRDefault="006A6964">
      <w:pPr>
        <w:numPr>
          <w:ilvl w:val="0"/>
          <w:numId w:val="3"/>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BA4753" w:rsidRDefault="006A6964">
      <w:pPr>
        <w:numPr>
          <w:ilvl w:val="0"/>
          <w:numId w:val="3"/>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A4753" w:rsidRDefault="006A6964">
      <w:pPr>
        <w:numPr>
          <w:ilvl w:val="0"/>
          <w:numId w:val="3"/>
        </w:numPr>
        <w:ind w:left="0" w:firstLine="709"/>
        <w:jc w:val="both"/>
        <w:rPr>
          <w:color w:val="000000"/>
          <w:sz w:val="28"/>
          <w:szCs w:val="28"/>
        </w:rPr>
      </w:pPr>
      <w:r>
        <w:rPr>
          <w:color w:val="000000"/>
          <w:sz w:val="28"/>
          <w:szCs w:val="28"/>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A4753" w:rsidRDefault="006A6964">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BA4753" w:rsidRDefault="006A6964">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BA4753" w:rsidRDefault="006A6964">
      <w:pPr>
        <w:numPr>
          <w:ilvl w:val="0"/>
          <w:numId w:val="3"/>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BA4753" w:rsidRDefault="006A6964">
      <w:pPr>
        <w:numPr>
          <w:ilvl w:val="0"/>
          <w:numId w:val="3"/>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BA4753" w:rsidRDefault="006A6964">
      <w:pPr>
        <w:ind w:firstLine="397"/>
        <w:jc w:val="both"/>
        <w:rPr>
          <w:color w:val="000000"/>
          <w:sz w:val="28"/>
          <w:szCs w:val="28"/>
        </w:rPr>
      </w:pPr>
      <w:r>
        <w:rPr>
          <w:color w:val="000000"/>
          <w:sz w:val="28"/>
          <w:szCs w:val="28"/>
        </w:rPr>
        <w:t>1) после истечения срока действия обеспечения Заявки;</w:t>
      </w:r>
    </w:p>
    <w:p w:rsidR="00BA4753" w:rsidRDefault="006A6964">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BA4753" w:rsidRDefault="006A6964">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BA4753" w:rsidRDefault="006A6964">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BA4753" w:rsidRDefault="006A6964">
      <w:pP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A4753" w:rsidRDefault="006A6964">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A4753" w:rsidRDefault="006A6964">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BA4753" w:rsidRDefault="006A6964">
      <w:pP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BA4753" w:rsidRDefault="006A6964">
      <w:pPr>
        <w:numPr>
          <w:ilvl w:val="0"/>
          <w:numId w:val="3"/>
        </w:numPr>
        <w:ind w:left="0" w:firstLine="709"/>
        <w:jc w:val="both"/>
        <w:rPr>
          <w:color w:val="000000"/>
          <w:sz w:val="28"/>
          <w:szCs w:val="28"/>
        </w:rPr>
      </w:pPr>
      <w:r>
        <w:rPr>
          <w:sz w:val="28"/>
          <w:szCs w:val="28"/>
        </w:rPr>
        <w:lastRenderedPageBreak/>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BA4753" w:rsidRDefault="00BA4753">
      <w:pPr>
        <w:ind w:firstLine="397"/>
        <w:jc w:val="both"/>
        <w:rPr>
          <w:b/>
        </w:rPr>
      </w:pPr>
    </w:p>
    <w:p w:rsidR="00BA4753" w:rsidRDefault="006A6964">
      <w:pPr>
        <w:pStyle w:val="2"/>
        <w:keepNext w:val="0"/>
        <w:widowControl w:val="0"/>
        <w:numPr>
          <w:ilvl w:val="1"/>
          <w:numId w:val="14"/>
        </w:numPr>
        <w:spacing w:before="0" w:after="0"/>
        <w:ind w:left="0" w:firstLine="720"/>
        <w:jc w:val="both"/>
        <w:rPr>
          <w:i w:val="0"/>
        </w:rPr>
      </w:pPr>
      <w:r>
        <w:rPr>
          <w:i w:val="0"/>
        </w:rPr>
        <w:t>Финансово-коммерческое предложение</w:t>
      </w:r>
    </w:p>
    <w:p w:rsidR="00BA4753" w:rsidRDefault="006A6964">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BA4753" w:rsidRDefault="006A6964">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A4753" w:rsidRDefault="006A6964">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BA4753" w:rsidRDefault="006A6964">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A4753" w:rsidRDefault="00BA4753">
      <w:pPr>
        <w:pBdr>
          <w:top w:val="nil"/>
          <w:left w:val="nil"/>
          <w:bottom w:val="nil"/>
          <w:right w:val="nil"/>
          <w:between w:val="nil"/>
        </w:pBdr>
        <w:ind w:firstLine="709"/>
        <w:jc w:val="both"/>
        <w:rPr>
          <w:color w:val="000000"/>
          <w:sz w:val="28"/>
          <w:szCs w:val="28"/>
        </w:rPr>
      </w:pPr>
    </w:p>
    <w:p w:rsidR="00BA4753" w:rsidRDefault="006A6964">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BA4753" w:rsidRDefault="006A6964">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w:t>
      </w:r>
      <w:r>
        <w:rPr>
          <w:color w:val="000000"/>
          <w:sz w:val="28"/>
          <w:szCs w:val="28"/>
        </w:rPr>
        <w:lastRenderedPageBreak/>
        <w:t>приложения к документации о закупке предоставляет сведения о таких организациях.</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BA4753" w:rsidRDefault="00BA4753">
      <w:pPr>
        <w:pBdr>
          <w:top w:val="nil"/>
          <w:left w:val="nil"/>
          <w:bottom w:val="nil"/>
          <w:right w:val="nil"/>
          <w:between w:val="nil"/>
        </w:pBdr>
        <w:ind w:firstLine="709"/>
        <w:jc w:val="both"/>
        <w:rPr>
          <w:color w:val="000000"/>
          <w:sz w:val="28"/>
          <w:szCs w:val="28"/>
        </w:rPr>
      </w:pPr>
    </w:p>
    <w:p w:rsidR="00BA4753" w:rsidRDefault="00BA4753">
      <w:pPr>
        <w:pBdr>
          <w:top w:val="nil"/>
          <w:left w:val="nil"/>
          <w:bottom w:val="nil"/>
          <w:right w:val="nil"/>
          <w:between w:val="nil"/>
        </w:pBdr>
        <w:ind w:firstLine="709"/>
        <w:jc w:val="both"/>
        <w:rPr>
          <w:b/>
          <w:color w:val="000000"/>
          <w:sz w:val="26"/>
          <w:szCs w:val="26"/>
        </w:rPr>
      </w:pPr>
    </w:p>
    <w:p w:rsidR="00BA4753" w:rsidRDefault="006A6964">
      <w:pPr>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BA4753" w:rsidRDefault="006A6964">
      <w:pPr>
        <w:numPr>
          <w:ilvl w:val="0"/>
          <w:numId w:val="15"/>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BA4753" w:rsidRDefault="006A6964">
      <w:pPr>
        <w:numPr>
          <w:ilvl w:val="0"/>
          <w:numId w:val="15"/>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A4753" w:rsidRDefault="006A6964">
      <w:pPr>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BA4753" w:rsidRDefault="006A6964">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BA4753" w:rsidRDefault="006A6964">
      <w:pPr>
        <w:numPr>
          <w:ilvl w:val="0"/>
          <w:numId w:val="15"/>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BA4753" w:rsidRDefault="006A6964">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 xml:space="preserve">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color w:val="000000"/>
          <w:sz w:val="28"/>
          <w:szCs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BA4753" w:rsidRDefault="006A6964">
      <w:pPr>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BA4753" w:rsidRDefault="006A6964">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BA4753" w:rsidRDefault="006A6964">
      <w:pPr>
        <w:numPr>
          <w:ilvl w:val="0"/>
          <w:numId w:val="15"/>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BA4753" w:rsidRDefault="006A6964">
      <w:pPr>
        <w:numPr>
          <w:ilvl w:val="0"/>
          <w:numId w:val="15"/>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BA4753" w:rsidRDefault="006A6964">
      <w:pPr>
        <w:numPr>
          <w:ilvl w:val="0"/>
          <w:numId w:val="15"/>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 Устанавливается балльный рейтинг, а по количеству полученных баллов присваивается порядковый номер.</w:t>
      </w:r>
    </w:p>
    <w:p w:rsidR="00BA4753" w:rsidRDefault="006A6964">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BA4753" w:rsidRDefault="006A696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BA4753" w:rsidRDefault="006A6964">
      <w:pPr>
        <w:numPr>
          <w:ilvl w:val="0"/>
          <w:numId w:val="15"/>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BA4753" w:rsidRDefault="006A6964">
      <w:pPr>
        <w:numPr>
          <w:ilvl w:val="0"/>
          <w:numId w:val="15"/>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BA4753" w:rsidRDefault="006A6964">
      <w:pPr>
        <w:numPr>
          <w:ilvl w:val="0"/>
          <w:numId w:val="15"/>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BA4753" w:rsidRDefault="006A6964">
      <w:pPr>
        <w:numPr>
          <w:ilvl w:val="0"/>
          <w:numId w:val="15"/>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BA4753" w:rsidRDefault="006A6964">
      <w:pPr>
        <w:numPr>
          <w:ilvl w:val="0"/>
          <w:numId w:val="15"/>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BA4753" w:rsidRDefault="006A6964">
      <w:pPr>
        <w:numPr>
          <w:ilvl w:val="0"/>
          <w:numId w:val="15"/>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BA4753" w:rsidRDefault="006A6964">
      <w:pPr>
        <w:numPr>
          <w:ilvl w:val="0"/>
          <w:numId w:val="15"/>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BA4753" w:rsidRDefault="006A6964">
      <w:pPr>
        <w:numPr>
          <w:ilvl w:val="0"/>
          <w:numId w:val="8"/>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BA4753" w:rsidRDefault="006A6964">
      <w:pPr>
        <w:numPr>
          <w:ilvl w:val="0"/>
          <w:numId w:val="8"/>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BA4753" w:rsidRDefault="006A6964">
      <w:pPr>
        <w:numPr>
          <w:ilvl w:val="0"/>
          <w:numId w:val="8"/>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BA4753" w:rsidRDefault="006A6964">
      <w:pPr>
        <w:numPr>
          <w:ilvl w:val="0"/>
          <w:numId w:val="8"/>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BA4753" w:rsidRDefault="006A6964">
      <w:pPr>
        <w:numPr>
          <w:ilvl w:val="0"/>
          <w:numId w:val="8"/>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BA4753" w:rsidRDefault="006A6964">
      <w:pPr>
        <w:numPr>
          <w:ilvl w:val="0"/>
          <w:numId w:val="8"/>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BA4753" w:rsidRDefault="006A6964">
      <w:pPr>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BA4753" w:rsidRDefault="00BA4753">
      <w:pPr>
        <w:pBdr>
          <w:top w:val="nil"/>
          <w:left w:val="nil"/>
          <w:bottom w:val="nil"/>
          <w:right w:val="nil"/>
          <w:between w:val="nil"/>
        </w:pBdr>
        <w:ind w:left="709"/>
        <w:jc w:val="both"/>
        <w:rPr>
          <w:color w:val="000000"/>
          <w:sz w:val="28"/>
          <w:szCs w:val="28"/>
        </w:rPr>
      </w:pPr>
    </w:p>
    <w:p w:rsidR="00BA4753" w:rsidRDefault="006A6964">
      <w:pPr>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BA4753" w:rsidRDefault="006A6964">
      <w:pPr>
        <w:numPr>
          <w:ilvl w:val="0"/>
          <w:numId w:val="24"/>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BA4753" w:rsidRDefault="006A6964">
      <w:pPr>
        <w:numPr>
          <w:ilvl w:val="0"/>
          <w:numId w:val="24"/>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BA4753" w:rsidRDefault="006A6964">
      <w:pPr>
        <w:numPr>
          <w:ilvl w:val="0"/>
          <w:numId w:val="2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BA4753" w:rsidRDefault="006A6964">
      <w:pPr>
        <w:numPr>
          <w:ilvl w:val="0"/>
          <w:numId w:val="24"/>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BA4753" w:rsidRDefault="006A6964">
      <w:pPr>
        <w:numPr>
          <w:ilvl w:val="0"/>
          <w:numId w:val="24"/>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BA4753" w:rsidRDefault="006A6964">
      <w:pPr>
        <w:numPr>
          <w:ilvl w:val="0"/>
          <w:numId w:val="24"/>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BA4753" w:rsidRDefault="006A6964">
      <w:pPr>
        <w:numPr>
          <w:ilvl w:val="0"/>
          <w:numId w:val="24"/>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BA4753" w:rsidRDefault="006A6964">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BA4753" w:rsidRDefault="006A6964">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A4753" w:rsidRDefault="006A6964">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BA4753" w:rsidRDefault="006A6964">
      <w:pPr>
        <w:numPr>
          <w:ilvl w:val="0"/>
          <w:numId w:val="24"/>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BA4753" w:rsidRDefault="006A6964">
      <w:pPr>
        <w:numPr>
          <w:ilvl w:val="0"/>
          <w:numId w:val="24"/>
        </w:numPr>
        <w:ind w:left="0" w:firstLine="709"/>
        <w:jc w:val="both"/>
        <w:rPr>
          <w:sz w:val="28"/>
          <w:szCs w:val="28"/>
        </w:rPr>
      </w:pPr>
      <w:r>
        <w:rPr>
          <w:sz w:val="28"/>
          <w:szCs w:val="28"/>
        </w:rPr>
        <w:t>Открытый конкурс признается несостоявшимся, если:</w:t>
      </w:r>
    </w:p>
    <w:p w:rsidR="00BA4753" w:rsidRDefault="006A6964">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BA4753" w:rsidRDefault="006A6964">
      <w:pPr>
        <w:ind w:firstLine="709"/>
        <w:jc w:val="both"/>
        <w:rPr>
          <w:sz w:val="28"/>
          <w:szCs w:val="28"/>
        </w:rPr>
      </w:pPr>
      <w:r>
        <w:rPr>
          <w:sz w:val="28"/>
          <w:szCs w:val="28"/>
        </w:rPr>
        <w:t>2) на участие в Открытом конкурсе подана одна Заявка;</w:t>
      </w:r>
    </w:p>
    <w:p w:rsidR="00BA4753" w:rsidRDefault="006A6964">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BA4753" w:rsidRDefault="006A6964">
      <w:pPr>
        <w:ind w:firstLine="709"/>
        <w:jc w:val="both"/>
        <w:rPr>
          <w:sz w:val="28"/>
          <w:szCs w:val="28"/>
        </w:rPr>
      </w:pPr>
      <w:r>
        <w:rPr>
          <w:sz w:val="28"/>
          <w:szCs w:val="28"/>
        </w:rPr>
        <w:t>4) ни один из претендентов не допущен к участию в Открытом конкурсе.</w:t>
      </w:r>
    </w:p>
    <w:p w:rsidR="00BA4753" w:rsidRDefault="006A6964">
      <w:pPr>
        <w:numPr>
          <w:ilvl w:val="0"/>
          <w:numId w:val="24"/>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BA4753" w:rsidRDefault="006A6964">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BA4753" w:rsidRDefault="006A6964">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BA4753" w:rsidRDefault="006A6964">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BA4753" w:rsidRDefault="006A6964">
      <w:pPr>
        <w:numPr>
          <w:ilvl w:val="0"/>
          <w:numId w:val="24"/>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BA4753" w:rsidRDefault="006A6964">
      <w:pPr>
        <w:numPr>
          <w:ilvl w:val="0"/>
          <w:numId w:val="24"/>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BA4753" w:rsidRDefault="006A6964">
      <w:pPr>
        <w:numPr>
          <w:ilvl w:val="0"/>
          <w:numId w:val="24"/>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BA4753" w:rsidRDefault="00BA4753">
      <w:pPr>
        <w:pBdr>
          <w:top w:val="nil"/>
          <w:left w:val="nil"/>
          <w:bottom w:val="nil"/>
          <w:right w:val="nil"/>
          <w:between w:val="nil"/>
        </w:pBdr>
        <w:tabs>
          <w:tab w:val="left" w:pos="1680"/>
        </w:tabs>
        <w:ind w:firstLine="709"/>
        <w:jc w:val="both"/>
        <w:rPr>
          <w:color w:val="000000"/>
          <w:sz w:val="28"/>
          <w:szCs w:val="28"/>
        </w:rPr>
      </w:pPr>
    </w:p>
    <w:p w:rsidR="00BA4753" w:rsidRDefault="006A6964">
      <w:pPr>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BA4753" w:rsidRDefault="006A6964">
      <w:pPr>
        <w:numPr>
          <w:ilvl w:val="0"/>
          <w:numId w:val="27"/>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BA4753" w:rsidRDefault="006A6964">
      <w:pPr>
        <w:numPr>
          <w:ilvl w:val="0"/>
          <w:numId w:val="2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BA4753" w:rsidRDefault="006A6964">
      <w:pPr>
        <w:numPr>
          <w:ilvl w:val="0"/>
          <w:numId w:val="27"/>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BA4753" w:rsidRDefault="006A6964">
      <w:pPr>
        <w:numPr>
          <w:ilvl w:val="0"/>
          <w:numId w:val="27"/>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BA4753" w:rsidRDefault="006A6964">
      <w:pPr>
        <w:numPr>
          <w:ilvl w:val="0"/>
          <w:numId w:val="27"/>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BA4753" w:rsidRDefault="006A6964">
      <w:pPr>
        <w:numPr>
          <w:ilvl w:val="0"/>
          <w:numId w:val="2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BA4753" w:rsidRDefault="006A6964">
      <w:pPr>
        <w:numPr>
          <w:ilvl w:val="0"/>
          <w:numId w:val="2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BA4753" w:rsidRDefault="006A6964">
      <w:pPr>
        <w:numPr>
          <w:ilvl w:val="0"/>
          <w:numId w:val="27"/>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BA4753" w:rsidRDefault="006A6964">
      <w:pPr>
        <w:numPr>
          <w:ilvl w:val="0"/>
          <w:numId w:val="2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BA4753" w:rsidRDefault="006A6964">
      <w:pPr>
        <w:numPr>
          <w:ilvl w:val="0"/>
          <w:numId w:val="27"/>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BA4753" w:rsidRDefault="006A6964">
      <w:pPr>
        <w:numPr>
          <w:ilvl w:val="0"/>
          <w:numId w:val="2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BA4753" w:rsidRDefault="006A6964">
      <w:pPr>
        <w:numPr>
          <w:ilvl w:val="0"/>
          <w:numId w:val="2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BA4753" w:rsidRDefault="006A6964">
      <w:pPr>
        <w:numPr>
          <w:ilvl w:val="0"/>
          <w:numId w:val="27"/>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BA4753" w:rsidRDefault="006A6964">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w:t>
      </w:r>
      <w:r>
        <w:rPr>
          <w:color w:val="000000"/>
          <w:sz w:val="28"/>
          <w:szCs w:val="28"/>
        </w:rPr>
        <w:lastRenderedPageBreak/>
        <w:t>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BA4753" w:rsidRDefault="00BA4753">
      <w:pPr>
        <w:ind w:left="709"/>
        <w:jc w:val="both"/>
        <w:rPr>
          <w:sz w:val="28"/>
          <w:szCs w:val="28"/>
        </w:rPr>
      </w:pPr>
    </w:p>
    <w:p w:rsidR="00BA4753" w:rsidRDefault="006A6964">
      <w:pPr>
        <w:numPr>
          <w:ilvl w:val="1"/>
          <w:numId w:val="14"/>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BA4753" w:rsidRDefault="006A696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BA4753" w:rsidRDefault="006A696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BA4753" w:rsidRDefault="006A696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BA4753" w:rsidRDefault="006A696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BA4753" w:rsidRDefault="006A696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BA4753" w:rsidRDefault="006A696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BA4753" w:rsidRDefault="006A696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BA4753" w:rsidRDefault="006A696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color w:val="000000"/>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BA4753" w:rsidRDefault="006A696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r>
        <w:rPr>
          <w:color w:val="000000"/>
        </w:rPr>
        <w:t xml:space="preserve"> </w:t>
      </w:r>
      <w:r>
        <w:rPr>
          <w:color w:val="000000"/>
          <w:sz w:val="28"/>
          <w:szCs w:val="28"/>
        </w:rPr>
        <w:t>В этом случае Заказчик вправе заключить договор с Участником со вторым порядковым номером.</w:t>
      </w:r>
    </w:p>
    <w:p w:rsidR="00BA4753" w:rsidRDefault="006A6964">
      <w:pPr>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BA4753" w:rsidRDefault="006A6964">
      <w:pPr>
        <w:numPr>
          <w:ilvl w:val="0"/>
          <w:numId w:val="22"/>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A4753" w:rsidRDefault="00BA4753">
      <w:pPr>
        <w:pBdr>
          <w:top w:val="nil"/>
          <w:left w:val="nil"/>
          <w:bottom w:val="nil"/>
          <w:right w:val="nil"/>
          <w:between w:val="nil"/>
        </w:pBdr>
        <w:ind w:left="709"/>
        <w:jc w:val="both"/>
        <w:rPr>
          <w:color w:val="000000"/>
          <w:sz w:val="28"/>
          <w:szCs w:val="28"/>
        </w:rPr>
      </w:pPr>
    </w:p>
    <w:p w:rsidR="00BA4753" w:rsidRDefault="006A6964">
      <w:pPr>
        <w:spacing w:after="120"/>
        <w:jc w:val="center"/>
        <w:rPr>
          <w:b/>
          <w:sz w:val="28"/>
          <w:szCs w:val="28"/>
        </w:rPr>
      </w:pPr>
      <w:r>
        <w:rPr>
          <w:b/>
          <w:sz w:val="32"/>
          <w:szCs w:val="32"/>
        </w:rPr>
        <w:t>Раздел 4. Техническое задание</w:t>
      </w:r>
    </w:p>
    <w:p w:rsidR="00BA4753" w:rsidRDefault="00BA4753">
      <w:pPr>
        <w:ind w:firstLine="709"/>
        <w:jc w:val="both"/>
        <w:rPr>
          <w:b/>
          <w:sz w:val="28"/>
          <w:szCs w:val="28"/>
        </w:rPr>
      </w:pPr>
    </w:p>
    <w:p w:rsidR="00BA4753" w:rsidRDefault="006A6964">
      <w:pPr>
        <w:pBdr>
          <w:top w:val="nil"/>
          <w:left w:val="nil"/>
          <w:bottom w:val="nil"/>
          <w:right w:val="nil"/>
          <w:between w:val="nil"/>
        </w:pBdr>
        <w:spacing w:after="120"/>
        <w:jc w:val="center"/>
        <w:rPr>
          <w:b/>
          <w:color w:val="000000"/>
          <w:sz w:val="28"/>
          <w:szCs w:val="28"/>
        </w:rPr>
      </w:pPr>
      <w:r>
        <w:rPr>
          <w:b/>
          <w:color w:val="000000"/>
          <w:sz w:val="28"/>
          <w:szCs w:val="28"/>
        </w:rPr>
        <w:t>Раздел 4. Техническое задание</w:t>
      </w:r>
    </w:p>
    <w:p w:rsidR="00BA4753" w:rsidRDefault="00BA4753">
      <w:pPr>
        <w:rPr>
          <w:sz w:val="28"/>
          <w:szCs w:val="28"/>
        </w:rPr>
      </w:pPr>
    </w:p>
    <w:p w:rsidR="00BA4753" w:rsidRDefault="006A6964">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BA4753" w:rsidRDefault="006A6964">
      <w:pPr>
        <w:ind w:firstLine="567"/>
        <w:jc w:val="both"/>
        <w:rPr>
          <w:b/>
          <w:sz w:val="28"/>
          <w:szCs w:val="28"/>
        </w:rPr>
      </w:pPr>
      <w:r>
        <w:rPr>
          <w:sz w:val="28"/>
          <w:szCs w:val="28"/>
        </w:rPr>
        <w:t>Предметом настоящего Открытого конкурса является поставка масел и технических жидкостей для нужд филиала ПАО «</w:t>
      </w:r>
      <w:proofErr w:type="spellStart"/>
      <w:r>
        <w:rPr>
          <w:sz w:val="28"/>
          <w:szCs w:val="28"/>
        </w:rPr>
        <w:t>ТрансКонтейнер</w:t>
      </w:r>
      <w:proofErr w:type="spellEnd"/>
      <w:r>
        <w:rPr>
          <w:sz w:val="28"/>
          <w:szCs w:val="28"/>
        </w:rPr>
        <w:t xml:space="preserve">» на </w:t>
      </w:r>
      <w:proofErr w:type="spellStart"/>
      <w:r>
        <w:rPr>
          <w:sz w:val="28"/>
          <w:szCs w:val="28"/>
        </w:rPr>
        <w:t>Западно-Сибирской</w:t>
      </w:r>
      <w:proofErr w:type="spellEnd"/>
      <w:r>
        <w:rPr>
          <w:sz w:val="28"/>
          <w:szCs w:val="28"/>
        </w:rPr>
        <w:t xml:space="preserve"> железной дороге.</w:t>
      </w:r>
      <w:r>
        <w:rPr>
          <w:b/>
          <w:sz w:val="28"/>
          <w:szCs w:val="28"/>
        </w:rPr>
        <w:t xml:space="preserve"> </w:t>
      </w:r>
    </w:p>
    <w:p w:rsidR="00BA4753" w:rsidRDefault="006A6964">
      <w:pPr>
        <w:ind w:firstLine="567"/>
        <w:jc w:val="both"/>
        <w:rPr>
          <w:sz w:val="28"/>
          <w:szCs w:val="28"/>
        </w:rPr>
      </w:pPr>
      <w:r>
        <w:rPr>
          <w:sz w:val="28"/>
          <w:szCs w:val="28"/>
        </w:rPr>
        <w:t>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BA4753" w:rsidRDefault="00BA4753">
      <w:pPr>
        <w:ind w:firstLine="567"/>
        <w:jc w:val="both"/>
        <w:rPr>
          <w:sz w:val="28"/>
          <w:szCs w:val="28"/>
        </w:rPr>
      </w:pPr>
    </w:p>
    <w:p w:rsidR="00BA4753" w:rsidRDefault="006A6964">
      <w:pPr>
        <w:numPr>
          <w:ilvl w:val="1"/>
          <w:numId w:val="4"/>
        </w:numPr>
        <w:ind w:left="0" w:firstLine="567"/>
        <w:jc w:val="both"/>
        <w:rPr>
          <w:b/>
          <w:sz w:val="28"/>
          <w:szCs w:val="28"/>
        </w:rPr>
      </w:pPr>
      <w:r>
        <w:rPr>
          <w:b/>
          <w:sz w:val="28"/>
          <w:szCs w:val="28"/>
        </w:rPr>
        <w:t xml:space="preserve">Требования к Товару. </w:t>
      </w:r>
    </w:p>
    <w:p w:rsidR="00BA4753" w:rsidRDefault="006A6964">
      <w:pPr>
        <w:numPr>
          <w:ilvl w:val="2"/>
          <w:numId w:val="4"/>
        </w:numPr>
        <w:pBdr>
          <w:top w:val="nil"/>
          <w:left w:val="nil"/>
          <w:bottom w:val="nil"/>
          <w:right w:val="nil"/>
          <w:between w:val="nil"/>
        </w:pBdr>
        <w:tabs>
          <w:tab w:val="left" w:pos="1276"/>
        </w:tabs>
        <w:ind w:left="0" w:firstLine="567"/>
        <w:jc w:val="both"/>
        <w:rPr>
          <w:color w:val="000000"/>
          <w:sz w:val="28"/>
          <w:szCs w:val="28"/>
        </w:rPr>
      </w:pPr>
      <w:r>
        <w:rPr>
          <w:color w:val="000000"/>
          <w:sz w:val="28"/>
          <w:szCs w:val="28"/>
        </w:rPr>
        <w:t xml:space="preserve"> Наименование Товара, подлежащего поставке, требуемые характеристики, объем тары, представлены в Таблице № 1:</w:t>
      </w:r>
    </w:p>
    <w:p w:rsidR="00BA4753" w:rsidRDefault="006A6964">
      <w:pPr>
        <w:pBdr>
          <w:top w:val="nil"/>
          <w:left w:val="nil"/>
          <w:bottom w:val="nil"/>
          <w:right w:val="nil"/>
          <w:between w:val="nil"/>
        </w:pBdr>
        <w:jc w:val="right"/>
        <w:rPr>
          <w:color w:val="000000"/>
          <w:sz w:val="28"/>
          <w:szCs w:val="28"/>
        </w:rPr>
      </w:pPr>
      <w:r>
        <w:rPr>
          <w:color w:val="000000"/>
          <w:sz w:val="28"/>
          <w:szCs w:val="28"/>
        </w:rPr>
        <w:t>Таблица №1</w:t>
      </w:r>
    </w:p>
    <w:tbl>
      <w:tblPr>
        <w:tblStyle w:val="afff5"/>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1985"/>
        <w:gridCol w:w="1134"/>
        <w:gridCol w:w="6237"/>
      </w:tblGrid>
      <w:tr w:rsidR="00BA4753">
        <w:tc>
          <w:tcPr>
            <w:tcW w:w="709" w:type="dxa"/>
            <w:vAlign w:val="center"/>
          </w:tcPr>
          <w:p w:rsidR="00BA4753" w:rsidRDefault="006A6964">
            <w:pPr>
              <w:rPr>
                <w:b/>
                <w:color w:val="000000"/>
                <w:sz w:val="28"/>
                <w:szCs w:val="28"/>
              </w:rPr>
            </w:pPr>
            <w:r>
              <w:rPr>
                <w:b/>
                <w:color w:val="000000"/>
                <w:sz w:val="28"/>
                <w:szCs w:val="28"/>
              </w:rPr>
              <w:t>№ п.п.</w:t>
            </w:r>
          </w:p>
        </w:tc>
        <w:tc>
          <w:tcPr>
            <w:tcW w:w="1985" w:type="dxa"/>
            <w:vAlign w:val="center"/>
          </w:tcPr>
          <w:p w:rsidR="00BA4753" w:rsidRDefault="006A6964">
            <w:pPr>
              <w:rPr>
                <w:b/>
                <w:color w:val="000000"/>
                <w:sz w:val="28"/>
                <w:szCs w:val="28"/>
              </w:rPr>
            </w:pPr>
            <w:r>
              <w:rPr>
                <w:b/>
                <w:color w:val="000000"/>
                <w:sz w:val="28"/>
                <w:szCs w:val="28"/>
              </w:rPr>
              <w:t>Наименование</w:t>
            </w:r>
          </w:p>
        </w:tc>
        <w:tc>
          <w:tcPr>
            <w:tcW w:w="1134" w:type="dxa"/>
            <w:vAlign w:val="center"/>
          </w:tcPr>
          <w:p w:rsidR="00BA4753" w:rsidRDefault="006A6964">
            <w:pPr>
              <w:jc w:val="both"/>
              <w:rPr>
                <w:b/>
                <w:color w:val="000000"/>
                <w:sz w:val="28"/>
                <w:szCs w:val="28"/>
              </w:rPr>
            </w:pPr>
            <w:r>
              <w:rPr>
                <w:b/>
                <w:color w:val="000000"/>
                <w:sz w:val="28"/>
                <w:szCs w:val="28"/>
              </w:rPr>
              <w:t xml:space="preserve">Количество в упаковке </w:t>
            </w:r>
            <w:r>
              <w:rPr>
                <w:b/>
                <w:color w:val="000000"/>
                <w:sz w:val="28"/>
                <w:szCs w:val="28"/>
              </w:rPr>
              <w:lastRenderedPageBreak/>
              <w:t>(тара)</w:t>
            </w:r>
          </w:p>
        </w:tc>
        <w:tc>
          <w:tcPr>
            <w:tcW w:w="6237" w:type="dxa"/>
            <w:vAlign w:val="center"/>
          </w:tcPr>
          <w:p w:rsidR="00BA4753" w:rsidRDefault="006A6964">
            <w:pPr>
              <w:jc w:val="center"/>
              <w:rPr>
                <w:b/>
                <w:color w:val="000000"/>
                <w:sz w:val="28"/>
                <w:szCs w:val="28"/>
              </w:rPr>
            </w:pPr>
            <w:r>
              <w:rPr>
                <w:b/>
                <w:color w:val="000000"/>
                <w:sz w:val="28"/>
                <w:szCs w:val="28"/>
              </w:rPr>
              <w:lastRenderedPageBreak/>
              <w:t>Применение, свойства</w:t>
            </w:r>
          </w:p>
        </w:tc>
      </w:tr>
      <w:tr w:rsidR="00BA4753">
        <w:trPr>
          <w:trHeight w:val="2009"/>
        </w:trPr>
        <w:tc>
          <w:tcPr>
            <w:tcW w:w="709" w:type="dxa"/>
          </w:tcPr>
          <w:p w:rsidR="00BA4753" w:rsidRDefault="006A6964">
            <w:pPr>
              <w:rPr>
                <w:color w:val="000000"/>
                <w:sz w:val="28"/>
                <w:szCs w:val="28"/>
              </w:rPr>
            </w:pPr>
            <w:r>
              <w:rPr>
                <w:color w:val="000000"/>
                <w:sz w:val="28"/>
                <w:szCs w:val="28"/>
              </w:rPr>
              <w:lastRenderedPageBreak/>
              <w:t>1</w:t>
            </w:r>
          </w:p>
        </w:tc>
        <w:tc>
          <w:tcPr>
            <w:tcW w:w="1985" w:type="dxa"/>
          </w:tcPr>
          <w:p w:rsidR="00BA4753" w:rsidRDefault="006A6964">
            <w:pPr>
              <w:rPr>
                <w:b/>
                <w:color w:val="000000"/>
                <w:sz w:val="28"/>
                <w:szCs w:val="28"/>
              </w:rPr>
            </w:pPr>
            <w:r>
              <w:rPr>
                <w:color w:val="000000"/>
                <w:sz w:val="28"/>
                <w:szCs w:val="28"/>
              </w:rPr>
              <w:t>Масло гидравлическое J20 (80W)</w:t>
            </w:r>
          </w:p>
        </w:tc>
        <w:tc>
          <w:tcPr>
            <w:tcW w:w="1134" w:type="dxa"/>
          </w:tcPr>
          <w:p w:rsidR="00BA4753" w:rsidRDefault="006A6964">
            <w:pPr>
              <w:rPr>
                <w:color w:val="000000"/>
                <w:sz w:val="28"/>
                <w:szCs w:val="28"/>
              </w:rPr>
            </w:pPr>
            <w:r>
              <w:rPr>
                <w:color w:val="000000"/>
                <w:sz w:val="28"/>
                <w:szCs w:val="28"/>
              </w:rPr>
              <w:t>Тара: 208 л (бочка)</w:t>
            </w:r>
          </w:p>
        </w:tc>
        <w:tc>
          <w:tcPr>
            <w:tcW w:w="6237" w:type="dxa"/>
            <w:vAlign w:val="center"/>
          </w:tcPr>
          <w:p w:rsidR="00BA4753" w:rsidRDefault="006A6964">
            <w:pPr>
              <w:ind w:left="47"/>
              <w:jc w:val="both"/>
              <w:rPr>
                <w:color w:val="000000"/>
                <w:sz w:val="28"/>
                <w:szCs w:val="28"/>
              </w:rPr>
            </w:pPr>
            <w:r>
              <w:rPr>
                <w:color w:val="000000"/>
                <w:sz w:val="28"/>
                <w:szCs w:val="28"/>
              </w:rPr>
              <w:t>Высококачественное, многофункциональное, универсальное тракторное масло класса UTTO, разработанное для использования в трансмиссиях, гидравлических системах и приводах современных колесных и гусеничных тракторов сельскохозяйственного и промышленного назначения.</w:t>
            </w:r>
          </w:p>
          <w:p w:rsidR="00BA4753" w:rsidRDefault="00BA4753">
            <w:pPr>
              <w:ind w:left="47"/>
              <w:jc w:val="both"/>
              <w:rPr>
                <w:color w:val="000000"/>
                <w:sz w:val="28"/>
                <w:szCs w:val="28"/>
              </w:rPr>
            </w:pPr>
          </w:p>
          <w:tbl>
            <w:tblPr>
              <w:tblStyle w:val="afff6"/>
              <w:tblW w:w="5794"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76"/>
              <w:gridCol w:w="1418"/>
            </w:tblGrid>
            <w:tr w:rsidR="00BA4753">
              <w:tc>
                <w:tcPr>
                  <w:tcW w:w="4376" w:type="dxa"/>
                </w:tcPr>
                <w:p w:rsidR="00BA4753" w:rsidRDefault="006A6964">
                  <w:pPr>
                    <w:jc w:val="center"/>
                    <w:rPr>
                      <w:b/>
                      <w:color w:val="000000"/>
                      <w:sz w:val="28"/>
                      <w:szCs w:val="28"/>
                    </w:rPr>
                  </w:pPr>
                  <w:r>
                    <w:rPr>
                      <w:b/>
                      <w:color w:val="000000"/>
                      <w:sz w:val="28"/>
                      <w:szCs w:val="28"/>
                    </w:rPr>
                    <w:t>Показатель</w:t>
                  </w:r>
                </w:p>
              </w:tc>
              <w:tc>
                <w:tcPr>
                  <w:tcW w:w="1418" w:type="dxa"/>
                </w:tcPr>
                <w:p w:rsidR="00BA4753" w:rsidRDefault="006A6964">
                  <w:pPr>
                    <w:jc w:val="center"/>
                    <w:rPr>
                      <w:b/>
                      <w:color w:val="000000"/>
                      <w:sz w:val="28"/>
                      <w:szCs w:val="28"/>
                    </w:rPr>
                  </w:pPr>
                  <w:r>
                    <w:rPr>
                      <w:b/>
                      <w:color w:val="000000"/>
                      <w:sz w:val="28"/>
                      <w:szCs w:val="28"/>
                    </w:rPr>
                    <w:t>Значение</w:t>
                  </w:r>
                </w:p>
              </w:tc>
            </w:tr>
            <w:tr w:rsidR="00BA4753">
              <w:tc>
                <w:tcPr>
                  <w:tcW w:w="4376" w:type="dxa"/>
                </w:tcPr>
                <w:p w:rsidR="00BA4753" w:rsidRDefault="006A6964">
                  <w:pPr>
                    <w:jc w:val="center"/>
                    <w:rPr>
                      <w:b/>
                      <w:color w:val="000000"/>
                      <w:sz w:val="28"/>
                      <w:szCs w:val="28"/>
                    </w:rPr>
                  </w:pPr>
                  <w:r>
                    <w:rPr>
                      <w:b/>
                      <w:color w:val="000000"/>
                      <w:sz w:val="28"/>
                      <w:szCs w:val="28"/>
                    </w:rPr>
                    <w:t>Класс SAE</w:t>
                  </w:r>
                </w:p>
              </w:tc>
              <w:tc>
                <w:tcPr>
                  <w:tcW w:w="1418" w:type="dxa"/>
                </w:tcPr>
                <w:p w:rsidR="00BA4753" w:rsidRDefault="006A6964">
                  <w:pPr>
                    <w:jc w:val="center"/>
                    <w:rPr>
                      <w:b/>
                      <w:color w:val="000000"/>
                      <w:sz w:val="28"/>
                      <w:szCs w:val="28"/>
                    </w:rPr>
                  </w:pPr>
                  <w:r>
                    <w:rPr>
                      <w:b/>
                      <w:color w:val="000000"/>
                      <w:sz w:val="28"/>
                      <w:szCs w:val="28"/>
                    </w:rPr>
                    <w:t>80W</w:t>
                  </w:r>
                </w:p>
              </w:tc>
            </w:tr>
            <w:tr w:rsidR="00BA4753">
              <w:tc>
                <w:tcPr>
                  <w:tcW w:w="4376" w:type="dxa"/>
                </w:tcPr>
                <w:p w:rsidR="00BA4753" w:rsidRDefault="006A6964">
                  <w:pPr>
                    <w:jc w:val="both"/>
                    <w:rPr>
                      <w:color w:val="000000"/>
                      <w:sz w:val="28"/>
                      <w:szCs w:val="28"/>
                    </w:rPr>
                  </w:pPr>
                  <w:r>
                    <w:rPr>
                      <w:color w:val="000000"/>
                      <w:sz w:val="28"/>
                      <w:szCs w:val="28"/>
                    </w:rPr>
                    <w:t xml:space="preserve">Плотность, </w:t>
                  </w:r>
                  <w:proofErr w:type="gramStart"/>
                  <w:r>
                    <w:rPr>
                      <w:color w:val="000000"/>
                      <w:sz w:val="28"/>
                      <w:szCs w:val="28"/>
                    </w:rPr>
                    <w:t>кг</w:t>
                  </w:r>
                  <w:proofErr w:type="gramEnd"/>
                  <w:r>
                    <w:rPr>
                      <w:color w:val="000000"/>
                      <w:sz w:val="28"/>
                      <w:szCs w:val="28"/>
                    </w:rPr>
                    <w:t>/л при 15°C</w:t>
                  </w:r>
                </w:p>
              </w:tc>
              <w:tc>
                <w:tcPr>
                  <w:tcW w:w="1418" w:type="dxa"/>
                </w:tcPr>
                <w:p w:rsidR="00BA4753" w:rsidRDefault="006A6964">
                  <w:pPr>
                    <w:jc w:val="both"/>
                    <w:rPr>
                      <w:color w:val="000000"/>
                      <w:sz w:val="28"/>
                      <w:szCs w:val="28"/>
                    </w:rPr>
                  </w:pPr>
                  <w:r>
                    <w:rPr>
                      <w:color w:val="000000"/>
                      <w:sz w:val="28"/>
                      <w:szCs w:val="28"/>
                    </w:rPr>
                    <w:t>0,866</w:t>
                  </w:r>
                </w:p>
              </w:tc>
            </w:tr>
            <w:tr w:rsidR="00BA4753">
              <w:tc>
                <w:tcPr>
                  <w:tcW w:w="4376" w:type="dxa"/>
                </w:tcPr>
                <w:p w:rsidR="00BA4753" w:rsidRDefault="006A6964">
                  <w:pPr>
                    <w:jc w:val="both"/>
                    <w:rPr>
                      <w:color w:val="000000"/>
                      <w:sz w:val="28"/>
                      <w:szCs w:val="28"/>
                    </w:rPr>
                  </w:pPr>
                  <w:r>
                    <w:rPr>
                      <w:color w:val="000000"/>
                      <w:sz w:val="28"/>
                      <w:szCs w:val="28"/>
                    </w:rPr>
                    <w:t>Кинематическая вязкость, мм</w:t>
                  </w:r>
                  <w:proofErr w:type="gramStart"/>
                  <w:r>
                    <w:rPr>
                      <w:color w:val="000000"/>
                      <w:sz w:val="28"/>
                      <w:szCs w:val="28"/>
                      <w:vertAlign w:val="superscript"/>
                    </w:rPr>
                    <w:t>2</w:t>
                  </w:r>
                  <w:proofErr w:type="gramEnd"/>
                  <w:r>
                    <w:rPr>
                      <w:color w:val="000000"/>
                      <w:sz w:val="28"/>
                      <w:szCs w:val="28"/>
                    </w:rPr>
                    <w:t>/с при 40°C</w:t>
                  </w:r>
                </w:p>
              </w:tc>
              <w:tc>
                <w:tcPr>
                  <w:tcW w:w="1418" w:type="dxa"/>
                </w:tcPr>
                <w:p w:rsidR="00BA4753" w:rsidRDefault="006A6964">
                  <w:pPr>
                    <w:jc w:val="both"/>
                    <w:rPr>
                      <w:color w:val="000000"/>
                      <w:sz w:val="28"/>
                      <w:szCs w:val="28"/>
                    </w:rPr>
                  </w:pPr>
                  <w:r>
                    <w:rPr>
                      <w:color w:val="000000"/>
                      <w:sz w:val="28"/>
                      <w:szCs w:val="28"/>
                    </w:rPr>
                    <w:t>55,75</w:t>
                  </w:r>
                </w:p>
              </w:tc>
            </w:tr>
            <w:tr w:rsidR="00BA4753">
              <w:tc>
                <w:tcPr>
                  <w:tcW w:w="4376" w:type="dxa"/>
                </w:tcPr>
                <w:p w:rsidR="00BA4753" w:rsidRDefault="006A6964">
                  <w:pPr>
                    <w:jc w:val="both"/>
                    <w:rPr>
                      <w:color w:val="000000"/>
                      <w:sz w:val="28"/>
                      <w:szCs w:val="28"/>
                    </w:rPr>
                  </w:pPr>
                  <w:r>
                    <w:rPr>
                      <w:color w:val="000000"/>
                      <w:sz w:val="28"/>
                      <w:szCs w:val="28"/>
                    </w:rPr>
                    <w:t>Кинематическая вязкость, мм</w:t>
                  </w:r>
                  <w:proofErr w:type="gramStart"/>
                  <w:r>
                    <w:rPr>
                      <w:color w:val="000000"/>
                      <w:sz w:val="28"/>
                      <w:szCs w:val="28"/>
                      <w:vertAlign w:val="superscript"/>
                    </w:rPr>
                    <w:t>2</w:t>
                  </w:r>
                  <w:proofErr w:type="gramEnd"/>
                  <w:r>
                    <w:rPr>
                      <w:color w:val="000000"/>
                      <w:sz w:val="28"/>
                      <w:szCs w:val="28"/>
                    </w:rPr>
                    <w:t>/с при 100°C</w:t>
                  </w:r>
                </w:p>
              </w:tc>
              <w:tc>
                <w:tcPr>
                  <w:tcW w:w="1418" w:type="dxa"/>
                </w:tcPr>
                <w:p w:rsidR="00BA4753" w:rsidRDefault="006A6964">
                  <w:pPr>
                    <w:jc w:val="both"/>
                    <w:rPr>
                      <w:color w:val="000000"/>
                      <w:sz w:val="28"/>
                      <w:szCs w:val="28"/>
                    </w:rPr>
                  </w:pPr>
                  <w:r>
                    <w:rPr>
                      <w:color w:val="000000"/>
                      <w:sz w:val="28"/>
                      <w:szCs w:val="28"/>
                    </w:rPr>
                    <w:t>9,506</w:t>
                  </w:r>
                </w:p>
              </w:tc>
            </w:tr>
            <w:tr w:rsidR="00BA4753">
              <w:tc>
                <w:tcPr>
                  <w:tcW w:w="4376" w:type="dxa"/>
                </w:tcPr>
                <w:p w:rsidR="00BA4753" w:rsidRDefault="006A6964">
                  <w:pPr>
                    <w:jc w:val="both"/>
                    <w:rPr>
                      <w:color w:val="000000"/>
                      <w:sz w:val="28"/>
                      <w:szCs w:val="28"/>
                    </w:rPr>
                  </w:pPr>
                  <w:r>
                    <w:rPr>
                      <w:color w:val="000000"/>
                      <w:sz w:val="28"/>
                      <w:szCs w:val="28"/>
                    </w:rPr>
                    <w:t>Индекс вязкости</w:t>
                  </w:r>
                </w:p>
              </w:tc>
              <w:tc>
                <w:tcPr>
                  <w:tcW w:w="1418" w:type="dxa"/>
                </w:tcPr>
                <w:p w:rsidR="00BA4753" w:rsidRDefault="006A6964">
                  <w:pPr>
                    <w:jc w:val="both"/>
                    <w:rPr>
                      <w:color w:val="000000"/>
                      <w:sz w:val="28"/>
                      <w:szCs w:val="28"/>
                    </w:rPr>
                  </w:pPr>
                  <w:r>
                    <w:rPr>
                      <w:color w:val="000000"/>
                      <w:sz w:val="28"/>
                      <w:szCs w:val="28"/>
                    </w:rPr>
                    <w:t>155</w:t>
                  </w:r>
                </w:p>
              </w:tc>
            </w:tr>
            <w:tr w:rsidR="00BA4753">
              <w:tc>
                <w:tcPr>
                  <w:tcW w:w="4376" w:type="dxa"/>
                </w:tcPr>
                <w:p w:rsidR="00BA4753" w:rsidRDefault="006A6964">
                  <w:pPr>
                    <w:jc w:val="both"/>
                    <w:rPr>
                      <w:color w:val="000000"/>
                      <w:sz w:val="28"/>
                      <w:szCs w:val="28"/>
                    </w:rPr>
                  </w:pPr>
                  <w:r>
                    <w:rPr>
                      <w:color w:val="000000"/>
                      <w:sz w:val="28"/>
                      <w:szCs w:val="28"/>
                    </w:rPr>
                    <w:t xml:space="preserve">Температура потери </w:t>
                  </w:r>
                  <w:proofErr w:type="spellStart"/>
                  <w:r>
                    <w:rPr>
                      <w:color w:val="000000"/>
                      <w:sz w:val="28"/>
                      <w:szCs w:val="28"/>
                    </w:rPr>
                    <w:t>текучести,°C</w:t>
                  </w:r>
                  <w:proofErr w:type="spellEnd"/>
                </w:p>
              </w:tc>
              <w:tc>
                <w:tcPr>
                  <w:tcW w:w="1418" w:type="dxa"/>
                </w:tcPr>
                <w:p w:rsidR="00BA4753" w:rsidRDefault="006A6964">
                  <w:pPr>
                    <w:jc w:val="both"/>
                    <w:rPr>
                      <w:color w:val="000000"/>
                      <w:sz w:val="28"/>
                      <w:szCs w:val="28"/>
                    </w:rPr>
                  </w:pPr>
                  <w:r>
                    <w:rPr>
                      <w:color w:val="000000"/>
                      <w:sz w:val="28"/>
                      <w:szCs w:val="28"/>
                    </w:rPr>
                    <w:t>-47</w:t>
                  </w:r>
                </w:p>
              </w:tc>
            </w:tr>
            <w:tr w:rsidR="00BA4753">
              <w:tc>
                <w:tcPr>
                  <w:tcW w:w="4376" w:type="dxa"/>
                </w:tcPr>
                <w:p w:rsidR="00BA4753" w:rsidRDefault="006A6964">
                  <w:pPr>
                    <w:jc w:val="both"/>
                    <w:rPr>
                      <w:color w:val="000000"/>
                      <w:sz w:val="28"/>
                      <w:szCs w:val="28"/>
                    </w:rPr>
                  </w:pPr>
                  <w:r>
                    <w:rPr>
                      <w:color w:val="000000"/>
                      <w:sz w:val="28"/>
                      <w:szCs w:val="28"/>
                    </w:rPr>
                    <w:t>Температура вспышки, COC,°C</w:t>
                  </w:r>
                </w:p>
              </w:tc>
              <w:tc>
                <w:tcPr>
                  <w:tcW w:w="1418" w:type="dxa"/>
                </w:tcPr>
                <w:p w:rsidR="00BA4753" w:rsidRDefault="006A6964">
                  <w:pPr>
                    <w:jc w:val="both"/>
                    <w:rPr>
                      <w:color w:val="000000"/>
                      <w:sz w:val="28"/>
                      <w:szCs w:val="28"/>
                    </w:rPr>
                  </w:pPr>
                  <w:r>
                    <w:rPr>
                      <w:color w:val="000000"/>
                      <w:sz w:val="28"/>
                      <w:szCs w:val="28"/>
                    </w:rPr>
                    <w:t>232</w:t>
                  </w:r>
                </w:p>
              </w:tc>
            </w:tr>
            <w:tr w:rsidR="00BA4753">
              <w:tc>
                <w:tcPr>
                  <w:tcW w:w="4376" w:type="dxa"/>
                </w:tcPr>
                <w:p w:rsidR="00BA4753" w:rsidRDefault="006A6964">
                  <w:pPr>
                    <w:jc w:val="both"/>
                    <w:rPr>
                      <w:color w:val="000000"/>
                      <w:sz w:val="28"/>
                      <w:szCs w:val="28"/>
                    </w:rPr>
                  </w:pPr>
                  <w:r>
                    <w:rPr>
                      <w:color w:val="000000"/>
                      <w:sz w:val="28"/>
                      <w:szCs w:val="28"/>
                    </w:rPr>
                    <w:t xml:space="preserve">Вязкость по </w:t>
                  </w:r>
                  <w:proofErr w:type="spellStart"/>
                  <w:r>
                    <w:rPr>
                      <w:color w:val="000000"/>
                      <w:sz w:val="28"/>
                      <w:szCs w:val="28"/>
                    </w:rPr>
                    <w:t>Брукфилду</w:t>
                  </w:r>
                  <w:proofErr w:type="spellEnd"/>
                  <w:r>
                    <w:rPr>
                      <w:color w:val="000000"/>
                      <w:sz w:val="28"/>
                      <w:szCs w:val="28"/>
                    </w:rPr>
                    <w:t>, мПа при -18°C</w:t>
                  </w:r>
                </w:p>
              </w:tc>
              <w:tc>
                <w:tcPr>
                  <w:tcW w:w="1418" w:type="dxa"/>
                </w:tcPr>
                <w:p w:rsidR="00BA4753" w:rsidRDefault="006A6964">
                  <w:pPr>
                    <w:jc w:val="both"/>
                    <w:rPr>
                      <w:color w:val="000000"/>
                      <w:sz w:val="28"/>
                      <w:szCs w:val="28"/>
                    </w:rPr>
                  </w:pPr>
                  <w:r>
                    <w:rPr>
                      <w:color w:val="000000"/>
                      <w:sz w:val="28"/>
                      <w:szCs w:val="28"/>
                    </w:rPr>
                    <w:t>2440</w:t>
                  </w:r>
                </w:p>
              </w:tc>
            </w:tr>
            <w:tr w:rsidR="00BA4753">
              <w:tc>
                <w:tcPr>
                  <w:tcW w:w="4376" w:type="dxa"/>
                </w:tcPr>
                <w:p w:rsidR="00BA4753" w:rsidRDefault="006A6964">
                  <w:pPr>
                    <w:jc w:val="both"/>
                    <w:rPr>
                      <w:color w:val="000000"/>
                      <w:sz w:val="28"/>
                      <w:szCs w:val="28"/>
                    </w:rPr>
                  </w:pPr>
                  <w:r>
                    <w:rPr>
                      <w:color w:val="000000"/>
                      <w:sz w:val="28"/>
                      <w:szCs w:val="28"/>
                    </w:rPr>
                    <w:t>Испытание на вспенивание, мл, Серия 1</w:t>
                  </w:r>
                </w:p>
              </w:tc>
              <w:tc>
                <w:tcPr>
                  <w:tcW w:w="1418" w:type="dxa"/>
                </w:tcPr>
                <w:p w:rsidR="00BA4753" w:rsidRDefault="006A6964">
                  <w:pPr>
                    <w:jc w:val="both"/>
                    <w:rPr>
                      <w:color w:val="000000"/>
                      <w:sz w:val="28"/>
                      <w:szCs w:val="28"/>
                    </w:rPr>
                  </w:pPr>
                  <w:r>
                    <w:rPr>
                      <w:color w:val="000000"/>
                      <w:sz w:val="28"/>
                      <w:szCs w:val="28"/>
                    </w:rPr>
                    <w:t>5/0</w:t>
                  </w:r>
                </w:p>
              </w:tc>
            </w:tr>
            <w:tr w:rsidR="00BA4753">
              <w:tc>
                <w:tcPr>
                  <w:tcW w:w="4376" w:type="dxa"/>
                </w:tcPr>
                <w:p w:rsidR="00BA4753" w:rsidRDefault="006A6964">
                  <w:pPr>
                    <w:jc w:val="both"/>
                    <w:rPr>
                      <w:color w:val="000000"/>
                      <w:sz w:val="28"/>
                      <w:szCs w:val="28"/>
                    </w:rPr>
                  </w:pPr>
                  <w:r>
                    <w:rPr>
                      <w:color w:val="000000"/>
                      <w:sz w:val="28"/>
                      <w:szCs w:val="28"/>
                    </w:rPr>
                    <w:t>Испытание на вспенивание, мл, Серия 2</w:t>
                  </w:r>
                </w:p>
              </w:tc>
              <w:tc>
                <w:tcPr>
                  <w:tcW w:w="1418" w:type="dxa"/>
                </w:tcPr>
                <w:p w:rsidR="00BA4753" w:rsidRDefault="006A6964">
                  <w:pPr>
                    <w:jc w:val="both"/>
                    <w:rPr>
                      <w:color w:val="000000"/>
                      <w:sz w:val="28"/>
                      <w:szCs w:val="28"/>
                    </w:rPr>
                  </w:pPr>
                  <w:r>
                    <w:rPr>
                      <w:color w:val="000000"/>
                      <w:sz w:val="28"/>
                      <w:szCs w:val="28"/>
                    </w:rPr>
                    <w:t>10/0</w:t>
                  </w:r>
                </w:p>
              </w:tc>
            </w:tr>
            <w:tr w:rsidR="00BA4753">
              <w:tc>
                <w:tcPr>
                  <w:tcW w:w="4376" w:type="dxa"/>
                </w:tcPr>
                <w:p w:rsidR="00BA4753" w:rsidRDefault="006A6964">
                  <w:pPr>
                    <w:jc w:val="both"/>
                    <w:rPr>
                      <w:color w:val="000000"/>
                      <w:sz w:val="28"/>
                      <w:szCs w:val="28"/>
                    </w:rPr>
                  </w:pPr>
                  <w:r>
                    <w:rPr>
                      <w:color w:val="000000"/>
                      <w:sz w:val="28"/>
                      <w:szCs w:val="28"/>
                    </w:rPr>
                    <w:t>Испытание на вспенивание, мл, Серия 3</w:t>
                  </w:r>
                </w:p>
              </w:tc>
              <w:tc>
                <w:tcPr>
                  <w:tcW w:w="1418" w:type="dxa"/>
                </w:tcPr>
                <w:p w:rsidR="00BA4753" w:rsidRDefault="006A6964">
                  <w:pPr>
                    <w:jc w:val="both"/>
                    <w:rPr>
                      <w:color w:val="000000"/>
                      <w:sz w:val="28"/>
                      <w:szCs w:val="28"/>
                    </w:rPr>
                  </w:pPr>
                  <w:r>
                    <w:rPr>
                      <w:color w:val="000000"/>
                      <w:sz w:val="28"/>
                      <w:szCs w:val="28"/>
                    </w:rPr>
                    <w:t>5/0</w:t>
                  </w:r>
                </w:p>
              </w:tc>
            </w:tr>
            <w:tr w:rsidR="00BA4753">
              <w:tc>
                <w:tcPr>
                  <w:tcW w:w="4376" w:type="dxa"/>
                </w:tcPr>
                <w:p w:rsidR="00BA4753" w:rsidRDefault="006A6964">
                  <w:pPr>
                    <w:jc w:val="both"/>
                    <w:rPr>
                      <w:color w:val="000000"/>
                      <w:sz w:val="28"/>
                      <w:szCs w:val="28"/>
                    </w:rPr>
                  </w:pPr>
                  <w:r>
                    <w:rPr>
                      <w:color w:val="000000"/>
                      <w:sz w:val="28"/>
                      <w:szCs w:val="28"/>
                    </w:rPr>
                    <w:t>Коррозия меди, 3 часа при 100°C</w:t>
                  </w:r>
                </w:p>
              </w:tc>
              <w:tc>
                <w:tcPr>
                  <w:tcW w:w="1418" w:type="dxa"/>
                </w:tcPr>
                <w:p w:rsidR="00BA4753" w:rsidRDefault="006A6964">
                  <w:pPr>
                    <w:jc w:val="both"/>
                    <w:rPr>
                      <w:color w:val="000000"/>
                      <w:sz w:val="28"/>
                      <w:szCs w:val="28"/>
                    </w:rPr>
                  </w:pPr>
                  <w:r>
                    <w:rPr>
                      <w:color w:val="000000"/>
                      <w:sz w:val="28"/>
                      <w:szCs w:val="28"/>
                    </w:rPr>
                    <w:t>1a</w:t>
                  </w:r>
                </w:p>
              </w:tc>
            </w:tr>
          </w:tbl>
          <w:p w:rsidR="00BA4753" w:rsidRDefault="00BA4753">
            <w:pPr>
              <w:ind w:left="47"/>
              <w:jc w:val="both"/>
              <w:rPr>
                <w:color w:val="000000"/>
                <w:sz w:val="28"/>
                <w:szCs w:val="28"/>
              </w:rPr>
            </w:pPr>
          </w:p>
        </w:tc>
      </w:tr>
      <w:tr w:rsidR="00BA4753">
        <w:tc>
          <w:tcPr>
            <w:tcW w:w="709" w:type="dxa"/>
          </w:tcPr>
          <w:p w:rsidR="00BA4753" w:rsidRDefault="006A6964">
            <w:pPr>
              <w:rPr>
                <w:color w:val="000000"/>
                <w:sz w:val="28"/>
                <w:szCs w:val="28"/>
              </w:rPr>
            </w:pPr>
            <w:r>
              <w:rPr>
                <w:color w:val="000000"/>
                <w:sz w:val="28"/>
                <w:szCs w:val="28"/>
              </w:rPr>
              <w:t>2</w:t>
            </w:r>
          </w:p>
        </w:tc>
        <w:tc>
          <w:tcPr>
            <w:tcW w:w="1985" w:type="dxa"/>
          </w:tcPr>
          <w:p w:rsidR="00BA4753" w:rsidRDefault="006A6964">
            <w:pPr>
              <w:jc w:val="both"/>
              <w:rPr>
                <w:color w:val="000000"/>
                <w:sz w:val="28"/>
                <w:szCs w:val="28"/>
              </w:rPr>
            </w:pPr>
            <w:r>
              <w:rPr>
                <w:color w:val="000000"/>
                <w:sz w:val="28"/>
                <w:szCs w:val="28"/>
              </w:rPr>
              <w:t>Масло трансмиссионное SAE 80W-140</w:t>
            </w:r>
          </w:p>
        </w:tc>
        <w:tc>
          <w:tcPr>
            <w:tcW w:w="1134" w:type="dxa"/>
          </w:tcPr>
          <w:p w:rsidR="00BA4753" w:rsidRDefault="006A6964">
            <w:pPr>
              <w:rPr>
                <w:color w:val="000000"/>
                <w:sz w:val="28"/>
                <w:szCs w:val="28"/>
              </w:rPr>
            </w:pPr>
            <w:r>
              <w:rPr>
                <w:color w:val="000000"/>
                <w:sz w:val="28"/>
                <w:szCs w:val="28"/>
              </w:rPr>
              <w:t>Тара: 208 л (бочка)</w:t>
            </w:r>
          </w:p>
        </w:tc>
        <w:tc>
          <w:tcPr>
            <w:tcW w:w="6237" w:type="dxa"/>
            <w:vAlign w:val="center"/>
          </w:tcPr>
          <w:p w:rsidR="00BA4753" w:rsidRDefault="006A6964">
            <w:pPr>
              <w:jc w:val="both"/>
              <w:rPr>
                <w:color w:val="000000"/>
                <w:sz w:val="28"/>
                <w:szCs w:val="28"/>
              </w:rPr>
            </w:pPr>
            <w:r>
              <w:rPr>
                <w:color w:val="000000"/>
                <w:sz w:val="28"/>
                <w:szCs w:val="28"/>
              </w:rPr>
              <w:t>Серия высококачественных трансмиссионных масел с высокими противозадирными свойствами. Благодаря образованию прочной смазочной пленки, масла данной серии могут применяться - в некоторых случаях с увеличенным интервалом замены - для смазывания редукторов большинства легковых автомобилей, грузовиков, автобусов, сельскохозяйственной, землеройной и строительной техники (механических КПП, где рекомендовано применение смазочного материала данного класса, дифференциалов, полуосей, ступиц).</w:t>
            </w:r>
          </w:p>
          <w:tbl>
            <w:tblPr>
              <w:tblStyle w:val="afff7"/>
              <w:tblW w:w="58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1418"/>
            </w:tblGrid>
            <w:tr w:rsidR="00BA4753">
              <w:tc>
                <w:tcPr>
                  <w:tcW w:w="4423" w:type="dxa"/>
                </w:tcPr>
                <w:p w:rsidR="00BA4753" w:rsidRDefault="006A6964">
                  <w:pPr>
                    <w:jc w:val="center"/>
                    <w:rPr>
                      <w:b/>
                      <w:color w:val="000000"/>
                      <w:sz w:val="28"/>
                      <w:szCs w:val="28"/>
                    </w:rPr>
                  </w:pPr>
                  <w:r>
                    <w:rPr>
                      <w:b/>
                      <w:color w:val="000000"/>
                      <w:sz w:val="28"/>
                      <w:szCs w:val="28"/>
                    </w:rPr>
                    <w:t>Показатель</w:t>
                  </w:r>
                </w:p>
              </w:tc>
              <w:tc>
                <w:tcPr>
                  <w:tcW w:w="1418" w:type="dxa"/>
                </w:tcPr>
                <w:p w:rsidR="00BA4753" w:rsidRDefault="006A6964">
                  <w:pPr>
                    <w:jc w:val="center"/>
                    <w:rPr>
                      <w:b/>
                      <w:color w:val="000000"/>
                      <w:sz w:val="28"/>
                      <w:szCs w:val="28"/>
                    </w:rPr>
                  </w:pPr>
                  <w:r>
                    <w:rPr>
                      <w:b/>
                      <w:color w:val="000000"/>
                      <w:sz w:val="28"/>
                      <w:szCs w:val="28"/>
                    </w:rPr>
                    <w:t>Значение</w:t>
                  </w:r>
                </w:p>
              </w:tc>
            </w:tr>
            <w:tr w:rsidR="00BA4753">
              <w:tc>
                <w:tcPr>
                  <w:tcW w:w="4423" w:type="dxa"/>
                </w:tcPr>
                <w:p w:rsidR="00BA4753" w:rsidRDefault="006A6964">
                  <w:pPr>
                    <w:jc w:val="center"/>
                    <w:rPr>
                      <w:b/>
                      <w:color w:val="000000"/>
                      <w:sz w:val="28"/>
                      <w:szCs w:val="28"/>
                    </w:rPr>
                  </w:pPr>
                  <w:r>
                    <w:rPr>
                      <w:b/>
                      <w:color w:val="000000"/>
                      <w:sz w:val="28"/>
                      <w:szCs w:val="28"/>
                    </w:rPr>
                    <w:t>Класс SAE</w:t>
                  </w:r>
                </w:p>
              </w:tc>
              <w:tc>
                <w:tcPr>
                  <w:tcW w:w="1418" w:type="dxa"/>
                </w:tcPr>
                <w:p w:rsidR="00BA4753" w:rsidRDefault="006A6964">
                  <w:pPr>
                    <w:jc w:val="center"/>
                    <w:rPr>
                      <w:b/>
                      <w:color w:val="000000"/>
                      <w:sz w:val="28"/>
                      <w:szCs w:val="28"/>
                    </w:rPr>
                  </w:pPr>
                  <w:r>
                    <w:rPr>
                      <w:b/>
                      <w:color w:val="000000"/>
                      <w:sz w:val="28"/>
                      <w:szCs w:val="28"/>
                    </w:rPr>
                    <w:t>80W-140</w:t>
                  </w:r>
                </w:p>
              </w:tc>
            </w:tr>
            <w:tr w:rsidR="00BA4753">
              <w:tc>
                <w:tcPr>
                  <w:tcW w:w="4423" w:type="dxa"/>
                </w:tcPr>
                <w:p w:rsidR="00BA4753" w:rsidRDefault="006A6964">
                  <w:pPr>
                    <w:jc w:val="both"/>
                    <w:rPr>
                      <w:color w:val="000000"/>
                      <w:sz w:val="28"/>
                      <w:szCs w:val="28"/>
                    </w:rPr>
                  </w:pPr>
                  <w:r>
                    <w:rPr>
                      <w:color w:val="000000"/>
                      <w:sz w:val="28"/>
                      <w:szCs w:val="28"/>
                    </w:rPr>
                    <w:lastRenderedPageBreak/>
                    <w:t xml:space="preserve">Плотность, </w:t>
                  </w:r>
                  <w:proofErr w:type="gramStart"/>
                  <w:r>
                    <w:rPr>
                      <w:color w:val="000000"/>
                      <w:sz w:val="28"/>
                      <w:szCs w:val="28"/>
                    </w:rPr>
                    <w:t>г</w:t>
                  </w:r>
                  <w:proofErr w:type="gramEnd"/>
                  <w:r>
                    <w:rPr>
                      <w:color w:val="000000"/>
                      <w:sz w:val="28"/>
                      <w:szCs w:val="28"/>
                    </w:rPr>
                    <w:t>/см3 при 15˚C</w:t>
                  </w:r>
                </w:p>
              </w:tc>
              <w:tc>
                <w:tcPr>
                  <w:tcW w:w="1418" w:type="dxa"/>
                </w:tcPr>
                <w:p w:rsidR="00BA4753" w:rsidRDefault="006A6964">
                  <w:pPr>
                    <w:jc w:val="both"/>
                    <w:rPr>
                      <w:color w:val="000000"/>
                      <w:sz w:val="28"/>
                      <w:szCs w:val="28"/>
                    </w:rPr>
                  </w:pPr>
                  <w:r>
                    <w:rPr>
                      <w:color w:val="000000"/>
                      <w:sz w:val="28"/>
                      <w:szCs w:val="28"/>
                    </w:rPr>
                    <w:t>0,897</w:t>
                  </w:r>
                </w:p>
              </w:tc>
            </w:tr>
            <w:tr w:rsidR="00BA4753">
              <w:tc>
                <w:tcPr>
                  <w:tcW w:w="4423" w:type="dxa"/>
                </w:tcPr>
                <w:p w:rsidR="00BA4753" w:rsidRDefault="006A6964">
                  <w:pPr>
                    <w:jc w:val="both"/>
                    <w:rPr>
                      <w:color w:val="000000"/>
                      <w:sz w:val="28"/>
                      <w:szCs w:val="28"/>
                    </w:rPr>
                  </w:pPr>
                  <w:r>
                    <w:rPr>
                      <w:color w:val="000000"/>
                      <w:sz w:val="28"/>
                      <w:szCs w:val="28"/>
                    </w:rPr>
                    <w:t>Кинематическая вязкость, мм</w:t>
                  </w:r>
                  <w:proofErr w:type="gramStart"/>
                  <w:r>
                    <w:rPr>
                      <w:color w:val="000000"/>
                      <w:sz w:val="28"/>
                      <w:szCs w:val="28"/>
                    </w:rPr>
                    <w:t>2</w:t>
                  </w:r>
                  <w:proofErr w:type="gramEnd"/>
                  <w:r>
                    <w:rPr>
                      <w:color w:val="000000"/>
                      <w:sz w:val="28"/>
                      <w:szCs w:val="28"/>
                    </w:rPr>
                    <w:t>/с при 40°C</w:t>
                  </w:r>
                </w:p>
              </w:tc>
              <w:tc>
                <w:tcPr>
                  <w:tcW w:w="1418" w:type="dxa"/>
                </w:tcPr>
                <w:p w:rsidR="00BA4753" w:rsidRDefault="006A6964">
                  <w:pPr>
                    <w:jc w:val="both"/>
                    <w:rPr>
                      <w:color w:val="000000"/>
                      <w:sz w:val="28"/>
                      <w:szCs w:val="28"/>
                    </w:rPr>
                  </w:pPr>
                  <w:r>
                    <w:rPr>
                      <w:color w:val="000000"/>
                      <w:sz w:val="28"/>
                      <w:szCs w:val="28"/>
                    </w:rPr>
                    <w:t>0,897</w:t>
                  </w:r>
                </w:p>
              </w:tc>
            </w:tr>
            <w:tr w:rsidR="00BA4753">
              <w:tc>
                <w:tcPr>
                  <w:tcW w:w="4423" w:type="dxa"/>
                </w:tcPr>
                <w:p w:rsidR="00BA4753" w:rsidRDefault="006A6964">
                  <w:pPr>
                    <w:jc w:val="both"/>
                    <w:rPr>
                      <w:color w:val="000000"/>
                      <w:sz w:val="28"/>
                      <w:szCs w:val="28"/>
                    </w:rPr>
                  </w:pPr>
                  <w:r>
                    <w:rPr>
                      <w:color w:val="000000"/>
                      <w:sz w:val="28"/>
                      <w:szCs w:val="28"/>
                    </w:rPr>
                    <w:t>Кинематическая вязкость, мм</w:t>
                  </w:r>
                  <w:proofErr w:type="gramStart"/>
                  <w:r>
                    <w:rPr>
                      <w:color w:val="000000"/>
                      <w:sz w:val="28"/>
                      <w:szCs w:val="28"/>
                    </w:rPr>
                    <w:t>2</w:t>
                  </w:r>
                  <w:proofErr w:type="gramEnd"/>
                  <w:r>
                    <w:rPr>
                      <w:color w:val="000000"/>
                      <w:sz w:val="28"/>
                      <w:szCs w:val="28"/>
                    </w:rPr>
                    <w:t>/с при 100°C</w:t>
                  </w:r>
                </w:p>
              </w:tc>
              <w:tc>
                <w:tcPr>
                  <w:tcW w:w="1418" w:type="dxa"/>
                </w:tcPr>
                <w:p w:rsidR="00BA4753" w:rsidRDefault="006A6964">
                  <w:pPr>
                    <w:jc w:val="both"/>
                    <w:rPr>
                      <w:color w:val="000000"/>
                      <w:sz w:val="28"/>
                      <w:szCs w:val="28"/>
                    </w:rPr>
                  </w:pPr>
                  <w:r>
                    <w:rPr>
                      <w:color w:val="000000"/>
                      <w:sz w:val="28"/>
                      <w:szCs w:val="28"/>
                    </w:rPr>
                    <w:t>26,2</w:t>
                  </w:r>
                </w:p>
              </w:tc>
            </w:tr>
            <w:tr w:rsidR="00BA4753">
              <w:tc>
                <w:tcPr>
                  <w:tcW w:w="4423" w:type="dxa"/>
                </w:tcPr>
                <w:p w:rsidR="00BA4753" w:rsidRDefault="006A6964">
                  <w:pPr>
                    <w:jc w:val="both"/>
                    <w:rPr>
                      <w:color w:val="000000"/>
                      <w:sz w:val="28"/>
                      <w:szCs w:val="28"/>
                    </w:rPr>
                  </w:pPr>
                  <w:r>
                    <w:rPr>
                      <w:color w:val="000000"/>
                      <w:sz w:val="28"/>
                      <w:szCs w:val="28"/>
                    </w:rPr>
                    <w:t xml:space="preserve">Температура потери </w:t>
                  </w:r>
                  <w:proofErr w:type="spellStart"/>
                  <w:r>
                    <w:rPr>
                      <w:color w:val="000000"/>
                      <w:sz w:val="28"/>
                      <w:szCs w:val="28"/>
                    </w:rPr>
                    <w:t>текучести,°C</w:t>
                  </w:r>
                  <w:proofErr w:type="spellEnd"/>
                </w:p>
              </w:tc>
              <w:tc>
                <w:tcPr>
                  <w:tcW w:w="1418" w:type="dxa"/>
                </w:tcPr>
                <w:p w:rsidR="00BA4753" w:rsidRDefault="006A6964">
                  <w:pPr>
                    <w:jc w:val="both"/>
                    <w:rPr>
                      <w:color w:val="000000"/>
                      <w:sz w:val="28"/>
                      <w:szCs w:val="28"/>
                    </w:rPr>
                  </w:pPr>
                  <w:r>
                    <w:rPr>
                      <w:color w:val="000000"/>
                      <w:sz w:val="28"/>
                      <w:szCs w:val="28"/>
                    </w:rPr>
                    <w:t>-33</w:t>
                  </w:r>
                </w:p>
              </w:tc>
            </w:tr>
          </w:tbl>
          <w:p w:rsidR="00BA4753" w:rsidRDefault="00BA4753">
            <w:pPr>
              <w:jc w:val="both"/>
              <w:rPr>
                <w:color w:val="000000"/>
                <w:sz w:val="28"/>
                <w:szCs w:val="28"/>
              </w:rPr>
            </w:pPr>
          </w:p>
        </w:tc>
      </w:tr>
      <w:tr w:rsidR="00BA4753">
        <w:trPr>
          <w:trHeight w:val="488"/>
        </w:trPr>
        <w:tc>
          <w:tcPr>
            <w:tcW w:w="709" w:type="dxa"/>
          </w:tcPr>
          <w:p w:rsidR="00BA4753" w:rsidRDefault="006A6964">
            <w:pPr>
              <w:rPr>
                <w:color w:val="000000"/>
                <w:sz w:val="28"/>
                <w:szCs w:val="28"/>
              </w:rPr>
            </w:pPr>
            <w:r>
              <w:rPr>
                <w:color w:val="000000"/>
                <w:sz w:val="28"/>
                <w:szCs w:val="28"/>
              </w:rPr>
              <w:lastRenderedPageBreak/>
              <w:t>3</w:t>
            </w:r>
          </w:p>
        </w:tc>
        <w:tc>
          <w:tcPr>
            <w:tcW w:w="1985" w:type="dxa"/>
          </w:tcPr>
          <w:p w:rsidR="00BA4753" w:rsidRDefault="006A6964">
            <w:pPr>
              <w:rPr>
                <w:color w:val="000000"/>
                <w:sz w:val="28"/>
                <w:szCs w:val="28"/>
              </w:rPr>
            </w:pPr>
            <w:r>
              <w:rPr>
                <w:color w:val="000000"/>
                <w:sz w:val="28"/>
                <w:szCs w:val="28"/>
              </w:rPr>
              <w:t>Масло моторное дизельное SAE 15W-40</w:t>
            </w:r>
          </w:p>
        </w:tc>
        <w:tc>
          <w:tcPr>
            <w:tcW w:w="1134" w:type="dxa"/>
          </w:tcPr>
          <w:p w:rsidR="00BA4753" w:rsidRDefault="006A6964">
            <w:pPr>
              <w:rPr>
                <w:color w:val="000000"/>
                <w:sz w:val="28"/>
                <w:szCs w:val="28"/>
              </w:rPr>
            </w:pPr>
            <w:r>
              <w:rPr>
                <w:color w:val="000000"/>
                <w:sz w:val="28"/>
                <w:szCs w:val="28"/>
              </w:rPr>
              <w:t>Тара: 208 л (бочка)</w:t>
            </w:r>
          </w:p>
        </w:tc>
        <w:tc>
          <w:tcPr>
            <w:tcW w:w="6237" w:type="dxa"/>
          </w:tcPr>
          <w:p w:rsidR="00BA4753" w:rsidRDefault="006A6964">
            <w:pPr>
              <w:jc w:val="both"/>
              <w:rPr>
                <w:color w:val="000000"/>
                <w:sz w:val="28"/>
                <w:szCs w:val="28"/>
              </w:rPr>
            </w:pPr>
            <w:r>
              <w:rPr>
                <w:color w:val="000000"/>
                <w:sz w:val="28"/>
                <w:szCs w:val="28"/>
              </w:rPr>
              <w:t>Всесезонное моторное масло премиального качества, изготовленное на основе синтетических базовых масел, предназначено для тяжелых режимов эксплуатации четырехтактных дизельных двигателей.</w:t>
            </w:r>
          </w:p>
          <w:tbl>
            <w:tblPr>
              <w:tblStyle w:val="afff8"/>
              <w:tblW w:w="58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1418"/>
            </w:tblGrid>
            <w:tr w:rsidR="00BA4753">
              <w:tc>
                <w:tcPr>
                  <w:tcW w:w="4423" w:type="dxa"/>
                </w:tcPr>
                <w:p w:rsidR="00BA4753" w:rsidRDefault="006A6964">
                  <w:pPr>
                    <w:jc w:val="center"/>
                    <w:rPr>
                      <w:b/>
                      <w:color w:val="000000"/>
                      <w:sz w:val="28"/>
                      <w:szCs w:val="28"/>
                    </w:rPr>
                  </w:pPr>
                  <w:r>
                    <w:rPr>
                      <w:b/>
                      <w:color w:val="000000"/>
                      <w:sz w:val="28"/>
                      <w:szCs w:val="28"/>
                    </w:rPr>
                    <w:t>Показатель</w:t>
                  </w:r>
                </w:p>
              </w:tc>
              <w:tc>
                <w:tcPr>
                  <w:tcW w:w="1418" w:type="dxa"/>
                </w:tcPr>
                <w:p w:rsidR="00BA4753" w:rsidRDefault="006A6964">
                  <w:pPr>
                    <w:jc w:val="center"/>
                    <w:rPr>
                      <w:b/>
                      <w:color w:val="000000"/>
                      <w:sz w:val="28"/>
                      <w:szCs w:val="28"/>
                    </w:rPr>
                  </w:pPr>
                  <w:r>
                    <w:rPr>
                      <w:b/>
                      <w:color w:val="000000"/>
                      <w:sz w:val="28"/>
                      <w:szCs w:val="28"/>
                    </w:rPr>
                    <w:t>Значение</w:t>
                  </w:r>
                </w:p>
              </w:tc>
            </w:tr>
            <w:tr w:rsidR="00BA4753">
              <w:tc>
                <w:tcPr>
                  <w:tcW w:w="4423" w:type="dxa"/>
                </w:tcPr>
                <w:p w:rsidR="00BA4753" w:rsidRDefault="006A6964">
                  <w:pPr>
                    <w:jc w:val="center"/>
                    <w:rPr>
                      <w:b/>
                      <w:color w:val="000000"/>
                      <w:sz w:val="28"/>
                      <w:szCs w:val="28"/>
                    </w:rPr>
                  </w:pPr>
                  <w:r>
                    <w:rPr>
                      <w:b/>
                      <w:color w:val="000000"/>
                      <w:sz w:val="28"/>
                      <w:szCs w:val="28"/>
                    </w:rPr>
                    <w:t>Класс SAE</w:t>
                  </w:r>
                </w:p>
              </w:tc>
              <w:tc>
                <w:tcPr>
                  <w:tcW w:w="1418" w:type="dxa"/>
                </w:tcPr>
                <w:p w:rsidR="00BA4753" w:rsidRDefault="006A6964">
                  <w:pPr>
                    <w:jc w:val="center"/>
                    <w:rPr>
                      <w:b/>
                      <w:color w:val="000000"/>
                      <w:sz w:val="28"/>
                      <w:szCs w:val="28"/>
                    </w:rPr>
                  </w:pPr>
                  <w:r>
                    <w:rPr>
                      <w:b/>
                      <w:color w:val="000000"/>
                      <w:sz w:val="28"/>
                      <w:szCs w:val="28"/>
                    </w:rPr>
                    <w:t>15W-40</w:t>
                  </w:r>
                </w:p>
              </w:tc>
            </w:tr>
            <w:tr w:rsidR="00BA4753">
              <w:tc>
                <w:tcPr>
                  <w:tcW w:w="4423" w:type="dxa"/>
                </w:tcPr>
                <w:p w:rsidR="00BA4753" w:rsidRDefault="006A6964">
                  <w:pPr>
                    <w:jc w:val="both"/>
                    <w:rPr>
                      <w:color w:val="000000"/>
                      <w:sz w:val="28"/>
                      <w:szCs w:val="28"/>
                    </w:rPr>
                  </w:pPr>
                  <w:r>
                    <w:rPr>
                      <w:color w:val="000000"/>
                      <w:sz w:val="28"/>
                      <w:szCs w:val="28"/>
                    </w:rPr>
                    <w:t xml:space="preserve">Плотность, </w:t>
                  </w:r>
                  <w:proofErr w:type="gramStart"/>
                  <w:r>
                    <w:rPr>
                      <w:color w:val="000000"/>
                      <w:sz w:val="28"/>
                      <w:szCs w:val="28"/>
                    </w:rPr>
                    <w:t>кг</w:t>
                  </w:r>
                  <w:proofErr w:type="gramEnd"/>
                  <w:r>
                    <w:rPr>
                      <w:color w:val="000000"/>
                      <w:sz w:val="28"/>
                      <w:szCs w:val="28"/>
                    </w:rPr>
                    <w:t>/л при 15˚C</w:t>
                  </w:r>
                </w:p>
              </w:tc>
              <w:tc>
                <w:tcPr>
                  <w:tcW w:w="1418" w:type="dxa"/>
                </w:tcPr>
                <w:p w:rsidR="00BA4753" w:rsidRDefault="006A6964">
                  <w:pPr>
                    <w:jc w:val="both"/>
                    <w:rPr>
                      <w:color w:val="000000"/>
                      <w:sz w:val="28"/>
                      <w:szCs w:val="28"/>
                    </w:rPr>
                  </w:pPr>
                  <w:r>
                    <w:rPr>
                      <w:color w:val="000000"/>
                      <w:sz w:val="28"/>
                      <w:szCs w:val="28"/>
                    </w:rPr>
                    <w:t>0,874</w:t>
                  </w:r>
                </w:p>
              </w:tc>
            </w:tr>
            <w:tr w:rsidR="00BA4753">
              <w:tc>
                <w:tcPr>
                  <w:tcW w:w="4423" w:type="dxa"/>
                </w:tcPr>
                <w:p w:rsidR="00BA4753" w:rsidRDefault="006A6964">
                  <w:pPr>
                    <w:jc w:val="both"/>
                    <w:rPr>
                      <w:color w:val="000000"/>
                      <w:sz w:val="28"/>
                      <w:szCs w:val="28"/>
                    </w:rPr>
                  </w:pPr>
                  <w:r>
                    <w:rPr>
                      <w:color w:val="000000"/>
                      <w:sz w:val="28"/>
                      <w:szCs w:val="28"/>
                    </w:rPr>
                    <w:t>Кинематическая вязкость, мм</w:t>
                  </w:r>
                  <w:proofErr w:type="gramStart"/>
                  <w:r>
                    <w:rPr>
                      <w:color w:val="000000"/>
                      <w:sz w:val="28"/>
                      <w:szCs w:val="28"/>
                      <w:vertAlign w:val="superscript"/>
                    </w:rPr>
                    <w:t>2</w:t>
                  </w:r>
                  <w:proofErr w:type="gramEnd"/>
                  <w:r>
                    <w:rPr>
                      <w:color w:val="000000"/>
                      <w:sz w:val="28"/>
                      <w:szCs w:val="28"/>
                    </w:rPr>
                    <w:t>/с при 40°C</w:t>
                  </w:r>
                </w:p>
              </w:tc>
              <w:tc>
                <w:tcPr>
                  <w:tcW w:w="1418" w:type="dxa"/>
                </w:tcPr>
                <w:p w:rsidR="00BA4753" w:rsidRDefault="006A6964">
                  <w:pPr>
                    <w:jc w:val="both"/>
                    <w:rPr>
                      <w:color w:val="000000"/>
                      <w:sz w:val="28"/>
                      <w:szCs w:val="28"/>
                    </w:rPr>
                  </w:pPr>
                  <w:r>
                    <w:rPr>
                      <w:color w:val="000000"/>
                      <w:sz w:val="28"/>
                      <w:szCs w:val="28"/>
                    </w:rPr>
                    <w:t>108.1</w:t>
                  </w:r>
                </w:p>
              </w:tc>
            </w:tr>
            <w:tr w:rsidR="00BA4753">
              <w:tc>
                <w:tcPr>
                  <w:tcW w:w="4423" w:type="dxa"/>
                </w:tcPr>
                <w:p w:rsidR="00BA4753" w:rsidRDefault="006A6964">
                  <w:pPr>
                    <w:jc w:val="both"/>
                    <w:rPr>
                      <w:color w:val="000000"/>
                      <w:sz w:val="28"/>
                      <w:szCs w:val="28"/>
                    </w:rPr>
                  </w:pPr>
                  <w:r>
                    <w:rPr>
                      <w:color w:val="000000"/>
                      <w:sz w:val="28"/>
                      <w:szCs w:val="28"/>
                    </w:rPr>
                    <w:t>Кинематическая вязкость, мм</w:t>
                  </w:r>
                  <w:proofErr w:type="gramStart"/>
                  <w:r>
                    <w:rPr>
                      <w:color w:val="000000"/>
                      <w:sz w:val="28"/>
                      <w:szCs w:val="28"/>
                      <w:vertAlign w:val="superscript"/>
                    </w:rPr>
                    <w:t>2</w:t>
                  </w:r>
                  <w:proofErr w:type="gramEnd"/>
                  <w:r>
                    <w:rPr>
                      <w:color w:val="000000"/>
                      <w:sz w:val="28"/>
                      <w:szCs w:val="28"/>
                    </w:rPr>
                    <w:t>/с при 100°C</w:t>
                  </w:r>
                </w:p>
              </w:tc>
              <w:tc>
                <w:tcPr>
                  <w:tcW w:w="1418" w:type="dxa"/>
                </w:tcPr>
                <w:p w:rsidR="00BA4753" w:rsidRDefault="006A6964">
                  <w:pPr>
                    <w:jc w:val="both"/>
                    <w:rPr>
                      <w:color w:val="000000"/>
                      <w:sz w:val="28"/>
                      <w:szCs w:val="28"/>
                    </w:rPr>
                  </w:pPr>
                  <w:r>
                    <w:rPr>
                      <w:color w:val="000000"/>
                      <w:sz w:val="28"/>
                      <w:szCs w:val="28"/>
                    </w:rPr>
                    <w:t>14,75</w:t>
                  </w:r>
                </w:p>
              </w:tc>
            </w:tr>
            <w:tr w:rsidR="00BA4753">
              <w:tc>
                <w:tcPr>
                  <w:tcW w:w="4423" w:type="dxa"/>
                </w:tcPr>
                <w:p w:rsidR="00BA4753" w:rsidRDefault="006A6964">
                  <w:pPr>
                    <w:jc w:val="both"/>
                    <w:rPr>
                      <w:color w:val="000000"/>
                      <w:sz w:val="28"/>
                      <w:szCs w:val="28"/>
                    </w:rPr>
                  </w:pPr>
                  <w:r>
                    <w:rPr>
                      <w:color w:val="000000"/>
                      <w:sz w:val="28"/>
                      <w:szCs w:val="28"/>
                    </w:rPr>
                    <w:t>Индекс вязкости</w:t>
                  </w:r>
                </w:p>
              </w:tc>
              <w:tc>
                <w:tcPr>
                  <w:tcW w:w="1418" w:type="dxa"/>
                </w:tcPr>
                <w:p w:rsidR="00BA4753" w:rsidRDefault="006A6964">
                  <w:pPr>
                    <w:jc w:val="both"/>
                    <w:rPr>
                      <w:color w:val="000000"/>
                      <w:sz w:val="28"/>
                      <w:szCs w:val="28"/>
                    </w:rPr>
                  </w:pPr>
                  <w:r>
                    <w:rPr>
                      <w:color w:val="000000"/>
                      <w:sz w:val="28"/>
                      <w:szCs w:val="28"/>
                    </w:rPr>
                    <w:t>141</w:t>
                  </w:r>
                </w:p>
              </w:tc>
            </w:tr>
            <w:tr w:rsidR="00BA4753">
              <w:tc>
                <w:tcPr>
                  <w:tcW w:w="4423" w:type="dxa"/>
                </w:tcPr>
                <w:p w:rsidR="00BA4753" w:rsidRDefault="006A6964">
                  <w:pPr>
                    <w:jc w:val="both"/>
                    <w:rPr>
                      <w:color w:val="000000"/>
                      <w:sz w:val="28"/>
                      <w:szCs w:val="28"/>
                    </w:rPr>
                  </w:pPr>
                  <w:r>
                    <w:rPr>
                      <w:color w:val="000000"/>
                      <w:sz w:val="28"/>
                      <w:szCs w:val="28"/>
                    </w:rPr>
                    <w:t xml:space="preserve">Температура потери </w:t>
                  </w:r>
                  <w:proofErr w:type="spellStart"/>
                  <w:r>
                    <w:rPr>
                      <w:color w:val="000000"/>
                      <w:sz w:val="28"/>
                      <w:szCs w:val="28"/>
                    </w:rPr>
                    <w:t>текучести,°C</w:t>
                  </w:r>
                  <w:proofErr w:type="spellEnd"/>
                </w:p>
              </w:tc>
              <w:tc>
                <w:tcPr>
                  <w:tcW w:w="1418" w:type="dxa"/>
                </w:tcPr>
                <w:p w:rsidR="00BA4753" w:rsidRDefault="006A6964">
                  <w:pPr>
                    <w:jc w:val="both"/>
                    <w:rPr>
                      <w:color w:val="000000"/>
                      <w:sz w:val="28"/>
                      <w:szCs w:val="28"/>
                    </w:rPr>
                  </w:pPr>
                  <w:r>
                    <w:rPr>
                      <w:color w:val="000000"/>
                      <w:sz w:val="28"/>
                      <w:szCs w:val="28"/>
                    </w:rPr>
                    <w:t>-39</w:t>
                  </w:r>
                </w:p>
              </w:tc>
            </w:tr>
            <w:tr w:rsidR="00BA4753">
              <w:tc>
                <w:tcPr>
                  <w:tcW w:w="4423" w:type="dxa"/>
                </w:tcPr>
                <w:p w:rsidR="00BA4753" w:rsidRDefault="006A6964">
                  <w:pPr>
                    <w:jc w:val="both"/>
                    <w:rPr>
                      <w:color w:val="000000"/>
                      <w:sz w:val="28"/>
                      <w:szCs w:val="28"/>
                    </w:rPr>
                  </w:pPr>
                  <w:r>
                    <w:rPr>
                      <w:color w:val="000000"/>
                      <w:sz w:val="28"/>
                      <w:szCs w:val="28"/>
                    </w:rPr>
                    <w:t>Температура вспышки, COC,°C</w:t>
                  </w:r>
                </w:p>
              </w:tc>
              <w:tc>
                <w:tcPr>
                  <w:tcW w:w="1418" w:type="dxa"/>
                </w:tcPr>
                <w:p w:rsidR="00BA4753" w:rsidRDefault="006A6964">
                  <w:pPr>
                    <w:jc w:val="both"/>
                    <w:rPr>
                      <w:color w:val="000000"/>
                      <w:sz w:val="28"/>
                      <w:szCs w:val="28"/>
                    </w:rPr>
                  </w:pPr>
                  <w:r>
                    <w:rPr>
                      <w:color w:val="000000"/>
                      <w:sz w:val="28"/>
                      <w:szCs w:val="28"/>
                    </w:rPr>
                    <w:t>240</w:t>
                  </w:r>
                </w:p>
              </w:tc>
            </w:tr>
            <w:tr w:rsidR="00BA4753">
              <w:tc>
                <w:tcPr>
                  <w:tcW w:w="4423" w:type="dxa"/>
                </w:tcPr>
                <w:p w:rsidR="00BA4753" w:rsidRDefault="006A6964">
                  <w:pPr>
                    <w:jc w:val="both"/>
                    <w:rPr>
                      <w:color w:val="000000"/>
                      <w:sz w:val="28"/>
                      <w:szCs w:val="28"/>
                    </w:rPr>
                  </w:pPr>
                  <w:r>
                    <w:rPr>
                      <w:color w:val="000000"/>
                      <w:sz w:val="28"/>
                      <w:szCs w:val="28"/>
                    </w:rPr>
                    <w:t>Щелочное число, мг КОН/г</w:t>
                  </w:r>
                </w:p>
              </w:tc>
              <w:tc>
                <w:tcPr>
                  <w:tcW w:w="1418" w:type="dxa"/>
                </w:tcPr>
                <w:p w:rsidR="00BA4753" w:rsidRDefault="006A6964">
                  <w:pPr>
                    <w:jc w:val="both"/>
                    <w:rPr>
                      <w:color w:val="000000"/>
                      <w:sz w:val="28"/>
                      <w:szCs w:val="28"/>
                    </w:rPr>
                  </w:pPr>
                  <w:r>
                    <w:rPr>
                      <w:color w:val="000000"/>
                      <w:sz w:val="28"/>
                      <w:szCs w:val="28"/>
                    </w:rPr>
                    <w:t>9,33</w:t>
                  </w:r>
                </w:p>
              </w:tc>
            </w:tr>
          </w:tbl>
          <w:p w:rsidR="00BA4753" w:rsidRDefault="00BA4753">
            <w:pPr>
              <w:shd w:val="clear" w:color="auto" w:fill="FFFFFF"/>
              <w:jc w:val="both"/>
              <w:rPr>
                <w:color w:val="000000"/>
                <w:sz w:val="28"/>
                <w:szCs w:val="28"/>
              </w:rPr>
            </w:pPr>
          </w:p>
        </w:tc>
      </w:tr>
      <w:tr w:rsidR="00BA4753">
        <w:trPr>
          <w:trHeight w:val="274"/>
        </w:trPr>
        <w:tc>
          <w:tcPr>
            <w:tcW w:w="709" w:type="dxa"/>
          </w:tcPr>
          <w:p w:rsidR="00BA4753" w:rsidRDefault="006A6964">
            <w:pPr>
              <w:rPr>
                <w:color w:val="000000"/>
                <w:sz w:val="28"/>
                <w:szCs w:val="28"/>
              </w:rPr>
            </w:pPr>
            <w:r>
              <w:rPr>
                <w:color w:val="000000"/>
                <w:sz w:val="28"/>
                <w:szCs w:val="28"/>
              </w:rPr>
              <w:t>4</w:t>
            </w:r>
          </w:p>
        </w:tc>
        <w:tc>
          <w:tcPr>
            <w:tcW w:w="1985" w:type="dxa"/>
          </w:tcPr>
          <w:p w:rsidR="00BA4753" w:rsidRDefault="006A6964">
            <w:pPr>
              <w:jc w:val="both"/>
              <w:rPr>
                <w:color w:val="000000"/>
                <w:sz w:val="28"/>
                <w:szCs w:val="28"/>
              </w:rPr>
            </w:pPr>
            <w:r>
              <w:rPr>
                <w:color w:val="000000"/>
                <w:sz w:val="28"/>
                <w:szCs w:val="28"/>
              </w:rPr>
              <w:t>Трансмиссионная жидкость ATF DX-III</w:t>
            </w:r>
          </w:p>
        </w:tc>
        <w:tc>
          <w:tcPr>
            <w:tcW w:w="1134" w:type="dxa"/>
          </w:tcPr>
          <w:p w:rsidR="00BA4753" w:rsidRDefault="006A6964">
            <w:pPr>
              <w:rPr>
                <w:color w:val="000000"/>
                <w:sz w:val="28"/>
                <w:szCs w:val="28"/>
              </w:rPr>
            </w:pPr>
            <w:r>
              <w:rPr>
                <w:color w:val="000000"/>
                <w:sz w:val="28"/>
                <w:szCs w:val="28"/>
              </w:rPr>
              <w:t>Тара: 208 л (бочка)</w:t>
            </w:r>
          </w:p>
        </w:tc>
        <w:tc>
          <w:tcPr>
            <w:tcW w:w="6237" w:type="dxa"/>
            <w:vAlign w:val="center"/>
          </w:tcPr>
          <w:p w:rsidR="00BA4753" w:rsidRDefault="006A6964">
            <w:pPr>
              <w:jc w:val="both"/>
              <w:rPr>
                <w:color w:val="000000"/>
                <w:sz w:val="28"/>
                <w:szCs w:val="28"/>
              </w:rPr>
            </w:pPr>
            <w:proofErr w:type="gramStart"/>
            <w:r>
              <w:rPr>
                <w:color w:val="000000"/>
                <w:sz w:val="28"/>
                <w:szCs w:val="28"/>
              </w:rPr>
              <w:t>Предназначена</w:t>
            </w:r>
            <w:proofErr w:type="gramEnd"/>
            <w:r>
              <w:rPr>
                <w:color w:val="000000"/>
                <w:sz w:val="28"/>
                <w:szCs w:val="28"/>
              </w:rPr>
              <w:t xml:space="preserve"> для применения в автоматических трансмиссиях, системах </w:t>
            </w:r>
            <w:proofErr w:type="spellStart"/>
            <w:r>
              <w:rPr>
                <w:color w:val="000000"/>
                <w:sz w:val="28"/>
                <w:szCs w:val="28"/>
              </w:rPr>
              <w:t>гидроусилителя</w:t>
            </w:r>
            <w:proofErr w:type="spellEnd"/>
            <w:r>
              <w:rPr>
                <w:color w:val="000000"/>
                <w:sz w:val="28"/>
                <w:szCs w:val="28"/>
              </w:rPr>
              <w:t xml:space="preserve"> руля, промышленных гидравлических системах и воздушных компрессорах, для которых рекомендованы жидкости спецификаций DEXRON II E, DEXRON II или DEXRON в соответствии с требованиями лицензии компании GM.</w:t>
            </w:r>
          </w:p>
          <w:tbl>
            <w:tblPr>
              <w:tblStyle w:val="afff9"/>
              <w:tblW w:w="58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1418"/>
            </w:tblGrid>
            <w:tr w:rsidR="00BA4753">
              <w:tc>
                <w:tcPr>
                  <w:tcW w:w="4423" w:type="dxa"/>
                </w:tcPr>
                <w:p w:rsidR="00BA4753" w:rsidRDefault="006A6964">
                  <w:pPr>
                    <w:jc w:val="center"/>
                    <w:rPr>
                      <w:b/>
                      <w:color w:val="000000"/>
                      <w:sz w:val="28"/>
                      <w:szCs w:val="28"/>
                    </w:rPr>
                  </w:pPr>
                  <w:r>
                    <w:rPr>
                      <w:b/>
                      <w:color w:val="000000"/>
                      <w:sz w:val="28"/>
                      <w:szCs w:val="28"/>
                    </w:rPr>
                    <w:t>Показатель</w:t>
                  </w:r>
                </w:p>
              </w:tc>
              <w:tc>
                <w:tcPr>
                  <w:tcW w:w="1418" w:type="dxa"/>
                </w:tcPr>
                <w:p w:rsidR="00BA4753" w:rsidRDefault="006A6964">
                  <w:pPr>
                    <w:jc w:val="center"/>
                    <w:rPr>
                      <w:b/>
                      <w:color w:val="000000"/>
                      <w:sz w:val="28"/>
                      <w:szCs w:val="28"/>
                    </w:rPr>
                  </w:pPr>
                  <w:r>
                    <w:rPr>
                      <w:b/>
                      <w:color w:val="000000"/>
                      <w:sz w:val="28"/>
                      <w:szCs w:val="28"/>
                    </w:rPr>
                    <w:t>Значение</w:t>
                  </w:r>
                </w:p>
              </w:tc>
            </w:tr>
            <w:tr w:rsidR="00BA4753">
              <w:tc>
                <w:tcPr>
                  <w:tcW w:w="4423" w:type="dxa"/>
                </w:tcPr>
                <w:p w:rsidR="00BA4753" w:rsidRDefault="006A6964">
                  <w:pPr>
                    <w:jc w:val="both"/>
                    <w:rPr>
                      <w:color w:val="000000"/>
                      <w:sz w:val="28"/>
                      <w:szCs w:val="28"/>
                    </w:rPr>
                  </w:pPr>
                  <w:r>
                    <w:rPr>
                      <w:color w:val="000000"/>
                      <w:sz w:val="28"/>
                      <w:szCs w:val="28"/>
                    </w:rPr>
                    <w:t xml:space="preserve">Плотность, </w:t>
                  </w:r>
                  <w:proofErr w:type="gramStart"/>
                  <w:r>
                    <w:rPr>
                      <w:color w:val="000000"/>
                      <w:sz w:val="28"/>
                      <w:szCs w:val="28"/>
                    </w:rPr>
                    <w:t>кг</w:t>
                  </w:r>
                  <w:proofErr w:type="gramEnd"/>
                  <w:r>
                    <w:rPr>
                      <w:color w:val="000000"/>
                      <w:sz w:val="28"/>
                      <w:szCs w:val="28"/>
                    </w:rPr>
                    <w:t>/л при 15°C</w:t>
                  </w:r>
                </w:p>
              </w:tc>
              <w:tc>
                <w:tcPr>
                  <w:tcW w:w="1418" w:type="dxa"/>
                </w:tcPr>
                <w:p w:rsidR="00BA4753" w:rsidRDefault="006A6964">
                  <w:pPr>
                    <w:jc w:val="both"/>
                    <w:rPr>
                      <w:color w:val="000000"/>
                      <w:sz w:val="28"/>
                      <w:szCs w:val="28"/>
                    </w:rPr>
                  </w:pPr>
                  <w:r>
                    <w:rPr>
                      <w:color w:val="000000"/>
                      <w:sz w:val="28"/>
                      <w:szCs w:val="28"/>
                    </w:rPr>
                    <w:t>0,841</w:t>
                  </w:r>
                </w:p>
              </w:tc>
            </w:tr>
            <w:tr w:rsidR="00BA4753">
              <w:tc>
                <w:tcPr>
                  <w:tcW w:w="4423" w:type="dxa"/>
                </w:tcPr>
                <w:p w:rsidR="00BA4753" w:rsidRDefault="006A6964">
                  <w:pPr>
                    <w:jc w:val="both"/>
                    <w:rPr>
                      <w:color w:val="000000"/>
                      <w:sz w:val="28"/>
                      <w:szCs w:val="28"/>
                    </w:rPr>
                  </w:pPr>
                  <w:r>
                    <w:rPr>
                      <w:color w:val="000000"/>
                      <w:sz w:val="28"/>
                      <w:szCs w:val="28"/>
                    </w:rPr>
                    <w:t>Кинематическая вязкость, мм</w:t>
                  </w:r>
                  <w:proofErr w:type="gramStart"/>
                  <w:r>
                    <w:rPr>
                      <w:color w:val="000000"/>
                      <w:sz w:val="28"/>
                      <w:szCs w:val="28"/>
                    </w:rPr>
                    <w:t>2</w:t>
                  </w:r>
                  <w:proofErr w:type="gramEnd"/>
                  <w:r>
                    <w:rPr>
                      <w:color w:val="000000"/>
                      <w:sz w:val="28"/>
                      <w:szCs w:val="28"/>
                    </w:rPr>
                    <w:t>/с при 40°C</w:t>
                  </w:r>
                </w:p>
              </w:tc>
              <w:tc>
                <w:tcPr>
                  <w:tcW w:w="1418" w:type="dxa"/>
                </w:tcPr>
                <w:p w:rsidR="00BA4753" w:rsidRDefault="006A6964">
                  <w:pPr>
                    <w:jc w:val="both"/>
                    <w:rPr>
                      <w:color w:val="000000"/>
                      <w:sz w:val="28"/>
                      <w:szCs w:val="28"/>
                    </w:rPr>
                  </w:pPr>
                  <w:r>
                    <w:rPr>
                      <w:color w:val="000000"/>
                      <w:sz w:val="28"/>
                      <w:szCs w:val="28"/>
                    </w:rPr>
                    <w:t>33,5</w:t>
                  </w:r>
                </w:p>
              </w:tc>
            </w:tr>
            <w:tr w:rsidR="00BA4753">
              <w:tc>
                <w:tcPr>
                  <w:tcW w:w="4423" w:type="dxa"/>
                </w:tcPr>
                <w:p w:rsidR="00BA4753" w:rsidRDefault="006A6964">
                  <w:pPr>
                    <w:jc w:val="both"/>
                    <w:rPr>
                      <w:color w:val="000000"/>
                      <w:sz w:val="28"/>
                      <w:szCs w:val="28"/>
                    </w:rPr>
                  </w:pPr>
                  <w:r>
                    <w:rPr>
                      <w:color w:val="000000"/>
                      <w:sz w:val="28"/>
                      <w:szCs w:val="28"/>
                    </w:rPr>
                    <w:t>Кинематическая вязкость, мм</w:t>
                  </w:r>
                  <w:proofErr w:type="gramStart"/>
                  <w:r>
                    <w:rPr>
                      <w:color w:val="000000"/>
                      <w:sz w:val="28"/>
                      <w:szCs w:val="28"/>
                    </w:rPr>
                    <w:t>2</w:t>
                  </w:r>
                  <w:proofErr w:type="gramEnd"/>
                  <w:r>
                    <w:rPr>
                      <w:color w:val="000000"/>
                      <w:sz w:val="28"/>
                      <w:szCs w:val="28"/>
                    </w:rPr>
                    <w:t>/с при 100°C</w:t>
                  </w:r>
                </w:p>
              </w:tc>
              <w:tc>
                <w:tcPr>
                  <w:tcW w:w="1418" w:type="dxa"/>
                </w:tcPr>
                <w:p w:rsidR="00BA4753" w:rsidRDefault="006A6964">
                  <w:pPr>
                    <w:jc w:val="both"/>
                    <w:rPr>
                      <w:color w:val="000000"/>
                      <w:sz w:val="28"/>
                      <w:szCs w:val="28"/>
                    </w:rPr>
                  </w:pPr>
                  <w:r>
                    <w:rPr>
                      <w:color w:val="000000"/>
                      <w:sz w:val="28"/>
                      <w:szCs w:val="28"/>
                    </w:rPr>
                    <w:t>7,02</w:t>
                  </w:r>
                </w:p>
              </w:tc>
            </w:tr>
            <w:tr w:rsidR="00BA4753">
              <w:tc>
                <w:tcPr>
                  <w:tcW w:w="4423" w:type="dxa"/>
                </w:tcPr>
                <w:p w:rsidR="00BA4753" w:rsidRDefault="006A6964">
                  <w:pPr>
                    <w:jc w:val="both"/>
                    <w:rPr>
                      <w:color w:val="000000"/>
                      <w:sz w:val="28"/>
                      <w:szCs w:val="28"/>
                    </w:rPr>
                  </w:pPr>
                  <w:r>
                    <w:rPr>
                      <w:color w:val="000000"/>
                      <w:sz w:val="28"/>
                      <w:szCs w:val="28"/>
                    </w:rPr>
                    <w:t xml:space="preserve">Температура потери </w:t>
                  </w:r>
                  <w:proofErr w:type="spellStart"/>
                  <w:r>
                    <w:rPr>
                      <w:color w:val="000000"/>
                      <w:sz w:val="28"/>
                      <w:szCs w:val="28"/>
                    </w:rPr>
                    <w:t>текучести,°C</w:t>
                  </w:r>
                  <w:proofErr w:type="spellEnd"/>
                </w:p>
              </w:tc>
              <w:tc>
                <w:tcPr>
                  <w:tcW w:w="1418" w:type="dxa"/>
                </w:tcPr>
                <w:p w:rsidR="00BA4753" w:rsidRDefault="006A6964">
                  <w:pPr>
                    <w:jc w:val="both"/>
                    <w:rPr>
                      <w:color w:val="000000"/>
                      <w:sz w:val="28"/>
                      <w:szCs w:val="28"/>
                    </w:rPr>
                  </w:pPr>
                  <w:r>
                    <w:rPr>
                      <w:color w:val="000000"/>
                      <w:sz w:val="28"/>
                      <w:szCs w:val="28"/>
                    </w:rPr>
                    <w:t>-48</w:t>
                  </w:r>
                </w:p>
              </w:tc>
            </w:tr>
            <w:tr w:rsidR="00BA4753">
              <w:tc>
                <w:tcPr>
                  <w:tcW w:w="4423" w:type="dxa"/>
                </w:tcPr>
                <w:p w:rsidR="00BA4753" w:rsidRDefault="006A6964">
                  <w:pPr>
                    <w:jc w:val="both"/>
                    <w:rPr>
                      <w:color w:val="000000"/>
                      <w:sz w:val="28"/>
                      <w:szCs w:val="28"/>
                    </w:rPr>
                  </w:pPr>
                  <w:r>
                    <w:rPr>
                      <w:color w:val="000000"/>
                      <w:sz w:val="28"/>
                      <w:szCs w:val="28"/>
                    </w:rPr>
                    <w:t>Температура вспышки, COC,°C</w:t>
                  </w:r>
                </w:p>
              </w:tc>
              <w:tc>
                <w:tcPr>
                  <w:tcW w:w="1418" w:type="dxa"/>
                </w:tcPr>
                <w:p w:rsidR="00BA4753" w:rsidRDefault="006A6964">
                  <w:pPr>
                    <w:jc w:val="both"/>
                    <w:rPr>
                      <w:color w:val="000000"/>
                      <w:sz w:val="28"/>
                      <w:szCs w:val="28"/>
                    </w:rPr>
                  </w:pPr>
                  <w:r>
                    <w:rPr>
                      <w:color w:val="000000"/>
                      <w:sz w:val="28"/>
                      <w:szCs w:val="28"/>
                    </w:rPr>
                    <w:t>230</w:t>
                  </w:r>
                </w:p>
              </w:tc>
            </w:tr>
            <w:tr w:rsidR="00BA4753">
              <w:tc>
                <w:tcPr>
                  <w:tcW w:w="4423" w:type="dxa"/>
                </w:tcPr>
                <w:p w:rsidR="00BA4753" w:rsidRDefault="006A6964">
                  <w:pPr>
                    <w:jc w:val="both"/>
                    <w:rPr>
                      <w:color w:val="000000"/>
                      <w:sz w:val="28"/>
                      <w:szCs w:val="28"/>
                    </w:rPr>
                  </w:pPr>
                  <w:r>
                    <w:rPr>
                      <w:color w:val="000000"/>
                      <w:sz w:val="28"/>
                      <w:szCs w:val="28"/>
                    </w:rPr>
                    <w:t xml:space="preserve">Вязкость по </w:t>
                  </w:r>
                  <w:proofErr w:type="spellStart"/>
                  <w:r>
                    <w:rPr>
                      <w:color w:val="000000"/>
                      <w:sz w:val="28"/>
                      <w:szCs w:val="28"/>
                    </w:rPr>
                    <w:t>Брукфилду</w:t>
                  </w:r>
                  <w:proofErr w:type="spellEnd"/>
                  <w:r>
                    <w:rPr>
                      <w:color w:val="000000"/>
                      <w:sz w:val="28"/>
                      <w:szCs w:val="28"/>
                    </w:rPr>
                    <w:t xml:space="preserve">, </w:t>
                  </w:r>
                  <w:proofErr w:type="spellStart"/>
                  <w:r>
                    <w:rPr>
                      <w:color w:val="000000"/>
                      <w:sz w:val="28"/>
                      <w:szCs w:val="28"/>
                    </w:rPr>
                    <w:t>сПз</w:t>
                  </w:r>
                  <w:proofErr w:type="spellEnd"/>
                  <w:r>
                    <w:rPr>
                      <w:color w:val="000000"/>
                      <w:sz w:val="28"/>
                      <w:szCs w:val="28"/>
                    </w:rPr>
                    <w:t xml:space="preserve"> при -20 °C</w:t>
                  </w:r>
                </w:p>
              </w:tc>
              <w:tc>
                <w:tcPr>
                  <w:tcW w:w="1418" w:type="dxa"/>
                </w:tcPr>
                <w:p w:rsidR="00BA4753" w:rsidRDefault="006A6964">
                  <w:pPr>
                    <w:jc w:val="both"/>
                    <w:rPr>
                      <w:color w:val="000000"/>
                      <w:sz w:val="28"/>
                      <w:szCs w:val="28"/>
                    </w:rPr>
                  </w:pPr>
                  <w:r>
                    <w:rPr>
                      <w:color w:val="000000"/>
                      <w:sz w:val="28"/>
                      <w:szCs w:val="28"/>
                    </w:rPr>
                    <w:t>980</w:t>
                  </w:r>
                </w:p>
              </w:tc>
            </w:tr>
            <w:tr w:rsidR="00BA4753">
              <w:tc>
                <w:tcPr>
                  <w:tcW w:w="4423" w:type="dxa"/>
                </w:tcPr>
                <w:p w:rsidR="00BA4753" w:rsidRDefault="006A6964">
                  <w:pPr>
                    <w:jc w:val="both"/>
                    <w:rPr>
                      <w:color w:val="000000"/>
                      <w:sz w:val="28"/>
                      <w:szCs w:val="28"/>
                    </w:rPr>
                  </w:pPr>
                  <w:r>
                    <w:rPr>
                      <w:color w:val="000000"/>
                      <w:sz w:val="28"/>
                      <w:szCs w:val="28"/>
                    </w:rPr>
                    <w:t xml:space="preserve">Вязкость по </w:t>
                  </w:r>
                  <w:proofErr w:type="spellStart"/>
                  <w:r>
                    <w:rPr>
                      <w:color w:val="000000"/>
                      <w:sz w:val="28"/>
                      <w:szCs w:val="28"/>
                    </w:rPr>
                    <w:t>Брукфилду</w:t>
                  </w:r>
                  <w:proofErr w:type="spellEnd"/>
                  <w:r>
                    <w:rPr>
                      <w:color w:val="000000"/>
                      <w:sz w:val="28"/>
                      <w:szCs w:val="28"/>
                    </w:rPr>
                    <w:t xml:space="preserve">, </w:t>
                  </w:r>
                  <w:proofErr w:type="spellStart"/>
                  <w:r>
                    <w:rPr>
                      <w:color w:val="000000"/>
                      <w:sz w:val="28"/>
                      <w:szCs w:val="28"/>
                    </w:rPr>
                    <w:t>сПз</w:t>
                  </w:r>
                  <w:proofErr w:type="spellEnd"/>
                  <w:r>
                    <w:rPr>
                      <w:color w:val="000000"/>
                      <w:sz w:val="28"/>
                      <w:szCs w:val="28"/>
                    </w:rPr>
                    <w:t xml:space="preserve"> при -40 °C</w:t>
                  </w:r>
                </w:p>
              </w:tc>
              <w:tc>
                <w:tcPr>
                  <w:tcW w:w="1418" w:type="dxa"/>
                </w:tcPr>
                <w:p w:rsidR="00BA4753" w:rsidRDefault="006A6964">
                  <w:pPr>
                    <w:jc w:val="both"/>
                    <w:rPr>
                      <w:color w:val="000000"/>
                      <w:sz w:val="28"/>
                      <w:szCs w:val="28"/>
                    </w:rPr>
                  </w:pPr>
                  <w:r>
                    <w:rPr>
                      <w:color w:val="000000"/>
                      <w:sz w:val="28"/>
                      <w:szCs w:val="28"/>
                    </w:rPr>
                    <w:t>11840</w:t>
                  </w:r>
                </w:p>
              </w:tc>
            </w:tr>
          </w:tbl>
          <w:p w:rsidR="00BA4753" w:rsidRDefault="00BA4753">
            <w:pPr>
              <w:jc w:val="both"/>
              <w:rPr>
                <w:color w:val="000000"/>
                <w:sz w:val="28"/>
                <w:szCs w:val="28"/>
              </w:rPr>
            </w:pPr>
          </w:p>
        </w:tc>
      </w:tr>
    </w:tbl>
    <w:p w:rsidR="00BA4753" w:rsidRDefault="00BA4753">
      <w:pPr>
        <w:pBdr>
          <w:top w:val="nil"/>
          <w:left w:val="nil"/>
          <w:bottom w:val="nil"/>
          <w:right w:val="nil"/>
          <w:between w:val="nil"/>
        </w:pBdr>
        <w:ind w:firstLine="720"/>
        <w:jc w:val="both"/>
        <w:rPr>
          <w:color w:val="000000"/>
          <w:sz w:val="28"/>
          <w:szCs w:val="28"/>
        </w:rPr>
      </w:pPr>
    </w:p>
    <w:p w:rsidR="00BA4753" w:rsidRDefault="006A6964">
      <w:pPr>
        <w:numPr>
          <w:ilvl w:val="2"/>
          <w:numId w:val="4"/>
        </w:numPr>
        <w:pBdr>
          <w:top w:val="nil"/>
          <w:left w:val="nil"/>
          <w:bottom w:val="nil"/>
          <w:right w:val="nil"/>
          <w:between w:val="nil"/>
        </w:pBdr>
        <w:ind w:left="0" w:firstLine="720"/>
        <w:jc w:val="both"/>
        <w:rPr>
          <w:color w:val="000000"/>
          <w:sz w:val="28"/>
          <w:szCs w:val="28"/>
        </w:rPr>
      </w:pPr>
      <w:r>
        <w:rPr>
          <w:color w:val="000000"/>
          <w:sz w:val="28"/>
          <w:szCs w:val="28"/>
        </w:rPr>
        <w:lastRenderedPageBreak/>
        <w:t>Требования к Товару:</w:t>
      </w:r>
    </w:p>
    <w:p w:rsidR="00BA4753" w:rsidRDefault="006A6964">
      <w:pPr>
        <w:pBdr>
          <w:top w:val="nil"/>
          <w:left w:val="nil"/>
          <w:bottom w:val="nil"/>
          <w:right w:val="nil"/>
          <w:between w:val="nil"/>
        </w:pBdr>
        <w:tabs>
          <w:tab w:val="left" w:pos="709"/>
        </w:tabs>
        <w:ind w:firstLine="720"/>
        <w:jc w:val="both"/>
        <w:rPr>
          <w:color w:val="000000"/>
          <w:sz w:val="28"/>
          <w:szCs w:val="28"/>
        </w:rPr>
      </w:pPr>
      <w:r>
        <w:rPr>
          <w:color w:val="000000"/>
          <w:sz w:val="28"/>
          <w:szCs w:val="28"/>
        </w:rPr>
        <w:t xml:space="preserve">Качество Товара должно соответствовать государственным стандартам ГОСТ, отраслевым стандартам (ОСТ), техническому регламенту, техническим условиям (ТУ) и иной нормативно-технической документации на данный вид Товара. Маркировка товара должна соответствовать требованиям законодательства Российской Федерации и содержать: наименование товара, наименование изготовителя, юридический адрес изготовителя, дату выпуска и гарантийный срок. </w:t>
      </w:r>
    </w:p>
    <w:p w:rsidR="00BA4753" w:rsidRDefault="006A6964">
      <w:pPr>
        <w:shd w:val="clear" w:color="auto" w:fill="FFFFFF"/>
        <w:tabs>
          <w:tab w:val="left" w:pos="709"/>
        </w:tabs>
        <w:ind w:firstLine="720"/>
        <w:jc w:val="both"/>
        <w:rPr>
          <w:sz w:val="28"/>
          <w:szCs w:val="28"/>
        </w:rPr>
      </w:pPr>
      <w:r>
        <w:rPr>
          <w:sz w:val="28"/>
          <w:szCs w:val="28"/>
        </w:rPr>
        <w:t xml:space="preserve">Качество поставляемого Товара должно подтверждаться: </w:t>
      </w:r>
    </w:p>
    <w:p w:rsidR="00BA4753" w:rsidRDefault="006A6964">
      <w:pPr>
        <w:numPr>
          <w:ilvl w:val="0"/>
          <w:numId w:val="5"/>
        </w:numPr>
        <w:shd w:val="clear" w:color="auto" w:fill="FFFFFF"/>
        <w:tabs>
          <w:tab w:val="left" w:pos="709"/>
        </w:tabs>
        <w:ind w:left="0" w:firstLine="720"/>
        <w:jc w:val="both"/>
        <w:rPr>
          <w:sz w:val="28"/>
          <w:szCs w:val="28"/>
        </w:rPr>
      </w:pPr>
      <w:r>
        <w:rPr>
          <w:sz w:val="28"/>
          <w:szCs w:val="28"/>
        </w:rPr>
        <w:t>копиями сертификатов соответствия Госстандарта РФ (в отношении Товара, подлежащего обязательной сертификации) или декларацией соответствия (в отношении Товара, подлежащего декларированию);</w:t>
      </w:r>
    </w:p>
    <w:p w:rsidR="00BA4753" w:rsidRDefault="006A6964">
      <w:pPr>
        <w:numPr>
          <w:ilvl w:val="0"/>
          <w:numId w:val="5"/>
        </w:numPr>
        <w:shd w:val="clear" w:color="auto" w:fill="FFFFFF"/>
        <w:tabs>
          <w:tab w:val="left" w:pos="709"/>
        </w:tabs>
        <w:ind w:left="0" w:firstLine="720"/>
        <w:jc w:val="both"/>
        <w:rPr>
          <w:sz w:val="28"/>
          <w:szCs w:val="28"/>
        </w:rPr>
      </w:pPr>
      <w:r>
        <w:rPr>
          <w:sz w:val="28"/>
          <w:szCs w:val="28"/>
        </w:rPr>
        <w:t>другими документами, предусмотренными для указанного Товара, удостоверяющими безопасность и качество Товара в соответствии с действующим законодательством.</w:t>
      </w:r>
    </w:p>
    <w:p w:rsidR="00BA4753" w:rsidRDefault="006A6964">
      <w:pPr>
        <w:shd w:val="clear" w:color="auto" w:fill="FFFFFF"/>
        <w:tabs>
          <w:tab w:val="left" w:pos="709"/>
        </w:tabs>
        <w:ind w:firstLine="720"/>
        <w:jc w:val="both"/>
        <w:rPr>
          <w:sz w:val="28"/>
          <w:szCs w:val="28"/>
        </w:rPr>
      </w:pPr>
      <w:r>
        <w:rPr>
          <w:sz w:val="28"/>
          <w:szCs w:val="28"/>
        </w:rPr>
        <w:t>Качество поставляемого Товара должно быть в полном соответствии требованиям, предъявляемым для такого рода продукции в Российской Федерации.</w:t>
      </w:r>
    </w:p>
    <w:p w:rsidR="00BA4753" w:rsidRDefault="00BA4753">
      <w:pPr>
        <w:shd w:val="clear" w:color="auto" w:fill="FFFFFF"/>
        <w:tabs>
          <w:tab w:val="left" w:pos="709"/>
        </w:tabs>
        <w:ind w:firstLine="720"/>
        <w:jc w:val="both"/>
        <w:rPr>
          <w:sz w:val="28"/>
          <w:szCs w:val="28"/>
        </w:rPr>
      </w:pPr>
    </w:p>
    <w:p w:rsidR="00BA4753" w:rsidRDefault="006A6964">
      <w:pPr>
        <w:pBdr>
          <w:top w:val="nil"/>
          <w:left w:val="nil"/>
          <w:bottom w:val="nil"/>
          <w:right w:val="nil"/>
          <w:between w:val="nil"/>
        </w:pBdr>
        <w:ind w:firstLine="709"/>
        <w:jc w:val="both"/>
        <w:rPr>
          <w:b/>
          <w:color w:val="000000"/>
          <w:sz w:val="28"/>
          <w:szCs w:val="28"/>
        </w:rPr>
      </w:pPr>
      <w:r>
        <w:rPr>
          <w:b/>
          <w:color w:val="000000"/>
          <w:sz w:val="28"/>
          <w:szCs w:val="28"/>
        </w:rPr>
        <w:t>4.3.</w:t>
      </w:r>
      <w:r>
        <w:rPr>
          <w:color w:val="000000"/>
          <w:sz w:val="28"/>
          <w:szCs w:val="28"/>
        </w:rPr>
        <w:t xml:space="preserve"> </w:t>
      </w:r>
      <w:r>
        <w:rPr>
          <w:b/>
          <w:color w:val="000000"/>
          <w:sz w:val="28"/>
          <w:szCs w:val="28"/>
        </w:rPr>
        <w:t>Сведения об объеме закупаемого Товара</w:t>
      </w:r>
    </w:p>
    <w:p w:rsidR="00BA4753" w:rsidRDefault="006A6964">
      <w:pPr>
        <w:numPr>
          <w:ilvl w:val="2"/>
          <w:numId w:val="9"/>
        </w:numPr>
        <w:pBdr>
          <w:top w:val="nil"/>
          <w:left w:val="nil"/>
          <w:bottom w:val="nil"/>
          <w:right w:val="nil"/>
          <w:between w:val="nil"/>
        </w:pBdr>
        <w:ind w:left="0" w:firstLine="709"/>
        <w:jc w:val="both"/>
        <w:rPr>
          <w:color w:val="000000"/>
          <w:sz w:val="28"/>
          <w:szCs w:val="28"/>
        </w:rPr>
      </w:pPr>
      <w:r>
        <w:rPr>
          <w:color w:val="000000"/>
          <w:sz w:val="28"/>
          <w:szCs w:val="28"/>
        </w:rPr>
        <w:t>Количество Товара определяется в заявках Заказчика.</w:t>
      </w:r>
    </w:p>
    <w:p w:rsidR="00BA4753" w:rsidRDefault="006A6964">
      <w:pPr>
        <w:numPr>
          <w:ilvl w:val="2"/>
          <w:numId w:val="9"/>
        </w:numPr>
        <w:pBdr>
          <w:top w:val="nil"/>
          <w:left w:val="nil"/>
          <w:bottom w:val="nil"/>
          <w:right w:val="nil"/>
          <w:between w:val="nil"/>
        </w:pBdr>
        <w:ind w:left="0" w:firstLine="709"/>
        <w:jc w:val="both"/>
        <w:rPr>
          <w:sz w:val="28"/>
          <w:szCs w:val="28"/>
        </w:rPr>
      </w:pPr>
      <w:r>
        <w:rPr>
          <w:color w:val="000000"/>
          <w:sz w:val="28"/>
          <w:szCs w:val="28"/>
        </w:rPr>
        <w:t xml:space="preserve">Окончательный объем Товара определяется исходя из потребностей </w:t>
      </w:r>
      <w:proofErr w:type="gramStart"/>
      <w:r>
        <w:rPr>
          <w:color w:val="000000"/>
          <w:sz w:val="28"/>
          <w:szCs w:val="28"/>
        </w:rPr>
        <w:t>Покупателя</w:t>
      </w:r>
      <w:proofErr w:type="gramEnd"/>
      <w:r>
        <w:rPr>
          <w:color w:val="000000"/>
          <w:sz w:val="28"/>
          <w:szCs w:val="28"/>
        </w:rPr>
        <w:t xml:space="preserve"> на основании подписанных Сторонами Спецификаций.</w:t>
      </w:r>
    </w:p>
    <w:p w:rsidR="00BA4753" w:rsidRDefault="006A6964">
      <w:pPr>
        <w:pBdr>
          <w:top w:val="nil"/>
          <w:left w:val="nil"/>
          <w:bottom w:val="nil"/>
          <w:right w:val="nil"/>
          <w:between w:val="nil"/>
        </w:pBdr>
        <w:ind w:firstLine="720"/>
        <w:jc w:val="both"/>
        <w:rPr>
          <w:color w:val="000000"/>
          <w:sz w:val="28"/>
          <w:szCs w:val="28"/>
        </w:rPr>
      </w:pPr>
      <w:r>
        <w:rPr>
          <w:color w:val="000000"/>
          <w:sz w:val="28"/>
          <w:szCs w:val="28"/>
        </w:rPr>
        <w:t>4.3.4. Покупатель не несет обязательство заявить весь объем Товара на сумму, определенную в п. 4.4.1. настоящего раздела, в течение срока действия Договора.</w:t>
      </w:r>
    </w:p>
    <w:p w:rsidR="00BA4753" w:rsidRDefault="00BA4753">
      <w:pPr>
        <w:pBdr>
          <w:top w:val="nil"/>
          <w:left w:val="nil"/>
          <w:bottom w:val="nil"/>
          <w:right w:val="nil"/>
          <w:between w:val="nil"/>
        </w:pBdr>
        <w:ind w:firstLine="720"/>
        <w:jc w:val="both"/>
        <w:rPr>
          <w:color w:val="000000"/>
          <w:sz w:val="28"/>
          <w:szCs w:val="28"/>
        </w:rPr>
      </w:pPr>
    </w:p>
    <w:p w:rsidR="00BA4753" w:rsidRDefault="006A6964">
      <w:pPr>
        <w:ind w:firstLine="720"/>
        <w:jc w:val="both"/>
        <w:rPr>
          <w:b/>
          <w:sz w:val="28"/>
          <w:szCs w:val="28"/>
        </w:rPr>
      </w:pPr>
      <w:r>
        <w:rPr>
          <w:b/>
          <w:sz w:val="28"/>
          <w:szCs w:val="28"/>
        </w:rPr>
        <w:t>4.4. Максимальная цена договора</w:t>
      </w:r>
    </w:p>
    <w:p w:rsidR="00BA4753" w:rsidRDefault="006A6964">
      <w:pPr>
        <w:pBdr>
          <w:top w:val="nil"/>
          <w:left w:val="nil"/>
          <w:bottom w:val="nil"/>
          <w:right w:val="nil"/>
          <w:between w:val="nil"/>
        </w:pBdr>
        <w:spacing w:line="276" w:lineRule="auto"/>
        <w:ind w:firstLine="709"/>
        <w:jc w:val="both"/>
        <w:rPr>
          <w:color w:val="000000"/>
          <w:sz w:val="28"/>
          <w:szCs w:val="28"/>
        </w:rPr>
      </w:pPr>
      <w:r>
        <w:rPr>
          <w:color w:val="000000"/>
          <w:sz w:val="28"/>
          <w:szCs w:val="28"/>
        </w:rPr>
        <w:t>4.4.1. Максимальная цена договора составляет 2 480 880,80 (два миллиона четыреста восемьдесят тысяч восемьсот восемьдесят) рублей 80 копеек с учетом всех расходов Исполнителя, а также всех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rsidR="00BA4753" w:rsidRDefault="006A6964">
      <w:pPr>
        <w:ind w:firstLine="720"/>
        <w:jc w:val="both"/>
        <w:rPr>
          <w:sz w:val="28"/>
          <w:szCs w:val="28"/>
        </w:rPr>
      </w:pPr>
      <w:r>
        <w:rPr>
          <w:sz w:val="28"/>
          <w:szCs w:val="28"/>
        </w:rPr>
        <w:t>4.4.2. Общая цена договора складывается исходя из подписанных Сторонами Спецификаций, и не должна превышать величину, указанную в п. 4.4.1. настоящей документации о закупке.</w:t>
      </w:r>
    </w:p>
    <w:p w:rsidR="00BA4753" w:rsidRDefault="006A6964">
      <w:pPr>
        <w:ind w:firstLine="720"/>
        <w:jc w:val="both"/>
        <w:rPr>
          <w:sz w:val="28"/>
          <w:szCs w:val="28"/>
        </w:rPr>
      </w:pPr>
      <w:r>
        <w:rPr>
          <w:sz w:val="28"/>
          <w:szCs w:val="28"/>
        </w:rPr>
        <w:t>4.4.3. Изменение цены договора: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BA4753" w:rsidRDefault="006A6964">
      <w:pPr>
        <w:ind w:left="40" w:firstLine="680"/>
        <w:jc w:val="both"/>
        <w:rPr>
          <w:sz w:val="28"/>
          <w:szCs w:val="28"/>
        </w:rPr>
      </w:pPr>
      <w:r>
        <w:rPr>
          <w:sz w:val="28"/>
          <w:szCs w:val="28"/>
        </w:rPr>
        <w:t>Увеличение цены единицы Товара в процессе исполнения договора составит не более 4,0% (четыре процента) в год.</w:t>
      </w:r>
    </w:p>
    <w:p w:rsidR="00BA4753" w:rsidRDefault="006A6964">
      <w:pPr>
        <w:ind w:left="40" w:firstLine="680"/>
        <w:jc w:val="both"/>
        <w:rPr>
          <w:sz w:val="28"/>
          <w:szCs w:val="28"/>
        </w:rPr>
      </w:pPr>
      <w:r>
        <w:rPr>
          <w:sz w:val="28"/>
          <w:szCs w:val="28"/>
        </w:rPr>
        <w:lastRenderedPageBreak/>
        <w:t xml:space="preserve">Увеличение цены единицы </w:t>
      </w:r>
      <w:proofErr w:type="gramStart"/>
      <w:r>
        <w:rPr>
          <w:sz w:val="28"/>
          <w:szCs w:val="28"/>
        </w:rPr>
        <w:t>Товара</w:t>
      </w:r>
      <w:proofErr w:type="gramEnd"/>
      <w:r>
        <w:rPr>
          <w:sz w:val="28"/>
          <w:szCs w:val="28"/>
        </w:rPr>
        <w:t xml:space="preserve"> возможно не ранее чем через 12 (двенадцать) месяцев с даты заключения договора.</w:t>
      </w:r>
    </w:p>
    <w:p w:rsidR="00BA4753" w:rsidRDefault="006A6964">
      <w:pPr>
        <w:ind w:left="40" w:firstLine="680"/>
        <w:jc w:val="both"/>
        <w:rPr>
          <w:sz w:val="28"/>
          <w:szCs w:val="28"/>
        </w:rPr>
      </w:pPr>
      <w:r>
        <w:rPr>
          <w:sz w:val="28"/>
          <w:szCs w:val="28"/>
        </w:rPr>
        <w:t>В подтверждение увеличения цены единицы Товара Поставщиком должны быть предоставлены Заказчику документы, обосновывающие повышение цены.</w:t>
      </w:r>
    </w:p>
    <w:p w:rsidR="00BA4753" w:rsidRDefault="00BA4753">
      <w:pPr>
        <w:ind w:firstLine="720"/>
        <w:jc w:val="both"/>
        <w:rPr>
          <w:sz w:val="28"/>
          <w:szCs w:val="28"/>
        </w:rPr>
      </w:pPr>
    </w:p>
    <w:p w:rsidR="00BA4753" w:rsidRDefault="00BA4753">
      <w:pPr>
        <w:pBdr>
          <w:top w:val="nil"/>
          <w:left w:val="nil"/>
          <w:bottom w:val="nil"/>
          <w:right w:val="nil"/>
          <w:between w:val="nil"/>
        </w:pBdr>
        <w:ind w:firstLine="720"/>
        <w:jc w:val="both"/>
        <w:rPr>
          <w:color w:val="000000"/>
          <w:sz w:val="28"/>
          <w:szCs w:val="28"/>
        </w:rPr>
      </w:pPr>
    </w:p>
    <w:p w:rsidR="00BA4753" w:rsidRDefault="006A6964">
      <w:pPr>
        <w:ind w:firstLine="720"/>
        <w:jc w:val="both"/>
        <w:rPr>
          <w:b/>
          <w:sz w:val="28"/>
          <w:szCs w:val="28"/>
        </w:rPr>
      </w:pPr>
      <w:r>
        <w:rPr>
          <w:b/>
          <w:sz w:val="28"/>
          <w:szCs w:val="28"/>
        </w:rPr>
        <w:t>4.5. Срок действия договора</w:t>
      </w:r>
    </w:p>
    <w:p w:rsidR="00BA4753" w:rsidRDefault="006A6964">
      <w:pPr>
        <w:ind w:firstLine="720"/>
        <w:jc w:val="both"/>
        <w:rPr>
          <w:sz w:val="28"/>
          <w:szCs w:val="28"/>
        </w:rPr>
      </w:pPr>
      <w:r>
        <w:rPr>
          <w:sz w:val="28"/>
          <w:szCs w:val="28"/>
        </w:rPr>
        <w:t xml:space="preserve">Договор вступает в силу </w:t>
      </w:r>
      <w:proofErr w:type="gramStart"/>
      <w:r>
        <w:rPr>
          <w:sz w:val="28"/>
          <w:szCs w:val="28"/>
        </w:rPr>
        <w:t>с даты подписания</w:t>
      </w:r>
      <w:proofErr w:type="gramEnd"/>
      <w:r>
        <w:rPr>
          <w:sz w:val="28"/>
          <w:szCs w:val="28"/>
        </w:rPr>
        <w:t xml:space="preserve"> Сторонами и действует до 31 декабря 2022 года включительно, а в части взаиморасчетов - до полного исполнения Сторонами своих обязательств.</w:t>
      </w:r>
    </w:p>
    <w:p w:rsidR="00BA4753" w:rsidRDefault="00BA4753">
      <w:pPr>
        <w:ind w:firstLine="720"/>
        <w:jc w:val="both"/>
        <w:rPr>
          <w:sz w:val="28"/>
          <w:szCs w:val="28"/>
        </w:rPr>
      </w:pPr>
    </w:p>
    <w:p w:rsidR="00BA4753" w:rsidRDefault="006A6964">
      <w:pPr>
        <w:ind w:firstLine="720"/>
        <w:jc w:val="both"/>
        <w:rPr>
          <w:b/>
          <w:sz w:val="28"/>
          <w:szCs w:val="28"/>
        </w:rPr>
      </w:pPr>
      <w:r>
        <w:rPr>
          <w:b/>
          <w:sz w:val="28"/>
          <w:szCs w:val="28"/>
        </w:rPr>
        <w:t xml:space="preserve">4.6. Порядок оплаты Товара </w:t>
      </w:r>
    </w:p>
    <w:p w:rsidR="00BA4753" w:rsidRDefault="006A6964">
      <w:pPr>
        <w:ind w:firstLine="720"/>
        <w:jc w:val="both"/>
        <w:rPr>
          <w:sz w:val="28"/>
          <w:szCs w:val="28"/>
        </w:rPr>
      </w:pPr>
      <w:r>
        <w:rPr>
          <w:sz w:val="28"/>
          <w:szCs w:val="28"/>
        </w:rPr>
        <w:t xml:space="preserve">Оплата каждой партии Товара производится Покупателем в течение 30 (тридцати) календарных дней после подписания Сторонами товарной накладной ТОРГ-12 на соответствующую партию Товара на основании выставленного Поставщиком счета. </w:t>
      </w:r>
    </w:p>
    <w:p w:rsidR="00BA4753" w:rsidRDefault="00BA4753">
      <w:pPr>
        <w:ind w:firstLine="720"/>
        <w:jc w:val="both"/>
        <w:rPr>
          <w:sz w:val="28"/>
          <w:szCs w:val="28"/>
        </w:rPr>
      </w:pPr>
    </w:p>
    <w:p w:rsidR="00BA4753" w:rsidRDefault="006A6964">
      <w:pPr>
        <w:ind w:firstLine="720"/>
        <w:jc w:val="both"/>
        <w:rPr>
          <w:b/>
          <w:sz w:val="28"/>
          <w:szCs w:val="28"/>
        </w:rPr>
      </w:pPr>
      <w:r>
        <w:rPr>
          <w:b/>
          <w:sz w:val="28"/>
          <w:szCs w:val="28"/>
        </w:rPr>
        <w:t>4.7. Место и порядок поставки Товара</w:t>
      </w:r>
    </w:p>
    <w:p w:rsidR="00BA4753" w:rsidRDefault="006A6964">
      <w:pPr>
        <w:ind w:firstLine="720"/>
        <w:jc w:val="both"/>
        <w:rPr>
          <w:sz w:val="28"/>
          <w:szCs w:val="28"/>
        </w:rPr>
      </w:pPr>
      <w:r>
        <w:rPr>
          <w:sz w:val="28"/>
          <w:szCs w:val="28"/>
        </w:rPr>
        <w:t xml:space="preserve">4.7.1. Поставка Товара осуществляется по письменным </w:t>
      </w:r>
      <w:r>
        <w:rPr>
          <w:color w:val="000000"/>
          <w:sz w:val="28"/>
          <w:szCs w:val="28"/>
        </w:rPr>
        <w:t xml:space="preserve">заявкам </w:t>
      </w:r>
      <w:r>
        <w:rPr>
          <w:sz w:val="28"/>
          <w:szCs w:val="28"/>
        </w:rPr>
        <w:t xml:space="preserve">Покупателя силами и за счет средств Поставщика. Количество и наименование Товара определяется в заявке Покупателя, исходя из его потребностей. </w:t>
      </w:r>
    </w:p>
    <w:p w:rsidR="00BA4753" w:rsidRDefault="006A6964">
      <w:pPr>
        <w:tabs>
          <w:tab w:val="left" w:pos="709"/>
        </w:tabs>
        <w:ind w:firstLine="720"/>
        <w:jc w:val="both"/>
        <w:rPr>
          <w:sz w:val="28"/>
          <w:szCs w:val="28"/>
        </w:rPr>
      </w:pPr>
      <w:r>
        <w:rPr>
          <w:color w:val="000000"/>
          <w:sz w:val="28"/>
          <w:szCs w:val="28"/>
        </w:rPr>
        <w:t xml:space="preserve">4.7.2. Срок поставки Товара: поставка Товара должна осуществляться </w:t>
      </w:r>
      <w:r>
        <w:rPr>
          <w:sz w:val="28"/>
          <w:szCs w:val="28"/>
        </w:rPr>
        <w:t>в течени</w:t>
      </w:r>
      <w:proofErr w:type="gramStart"/>
      <w:r>
        <w:rPr>
          <w:sz w:val="28"/>
          <w:szCs w:val="28"/>
        </w:rPr>
        <w:t>и</w:t>
      </w:r>
      <w:proofErr w:type="gramEnd"/>
      <w:r>
        <w:rPr>
          <w:color w:val="000000"/>
          <w:sz w:val="28"/>
          <w:szCs w:val="28"/>
        </w:rPr>
        <w:t xml:space="preserve"> 3 (трех) </w:t>
      </w:r>
      <w:r>
        <w:rPr>
          <w:sz w:val="28"/>
          <w:szCs w:val="28"/>
        </w:rPr>
        <w:t>рабочих дней с даты подписания Сторонами Спецификации на соответствующую партию Товара.</w:t>
      </w:r>
    </w:p>
    <w:p w:rsidR="00BA4753" w:rsidRDefault="006A6964">
      <w:pPr>
        <w:ind w:firstLine="720"/>
        <w:jc w:val="both"/>
        <w:rPr>
          <w:sz w:val="28"/>
          <w:szCs w:val="28"/>
        </w:rPr>
      </w:pPr>
      <w:r>
        <w:rPr>
          <w:sz w:val="28"/>
          <w:szCs w:val="28"/>
        </w:rPr>
        <w:t>Доставка Товара должна производиться в рабочие дни с 08:00 до 17:00 по Новосибирскому времени.</w:t>
      </w:r>
    </w:p>
    <w:p w:rsidR="00BA4753" w:rsidRDefault="006A6964">
      <w:pPr>
        <w:ind w:firstLine="720"/>
        <w:jc w:val="both"/>
        <w:rPr>
          <w:sz w:val="28"/>
          <w:szCs w:val="28"/>
        </w:rPr>
      </w:pPr>
      <w:r>
        <w:rPr>
          <w:sz w:val="28"/>
          <w:szCs w:val="28"/>
        </w:rPr>
        <w:t xml:space="preserve">4.7.3. Поставка Товара осуществляется Поставщиком автомобильным транспортом по адресу: </w:t>
      </w:r>
      <w:proofErr w:type="gramStart"/>
      <w:r>
        <w:rPr>
          <w:sz w:val="28"/>
          <w:szCs w:val="28"/>
        </w:rPr>
        <w:t>г</w:t>
      </w:r>
      <w:proofErr w:type="gramEnd"/>
      <w:r>
        <w:rPr>
          <w:sz w:val="28"/>
          <w:szCs w:val="28"/>
        </w:rPr>
        <w:t xml:space="preserve">. Новосибирск, ул. </w:t>
      </w:r>
      <w:proofErr w:type="spellStart"/>
      <w:r>
        <w:rPr>
          <w:sz w:val="28"/>
          <w:szCs w:val="28"/>
        </w:rPr>
        <w:t>Толмачевская</w:t>
      </w:r>
      <w:proofErr w:type="spellEnd"/>
      <w:r>
        <w:rPr>
          <w:sz w:val="28"/>
          <w:szCs w:val="28"/>
        </w:rPr>
        <w:t xml:space="preserve">, д. 1 (контейнерный терминал </w:t>
      </w:r>
      <w:proofErr w:type="spellStart"/>
      <w:r>
        <w:rPr>
          <w:sz w:val="28"/>
          <w:szCs w:val="28"/>
        </w:rPr>
        <w:t>Клещиха</w:t>
      </w:r>
      <w:proofErr w:type="spellEnd"/>
      <w:r>
        <w:rPr>
          <w:sz w:val="28"/>
          <w:szCs w:val="28"/>
        </w:rPr>
        <w:t>).</w:t>
      </w:r>
    </w:p>
    <w:p w:rsidR="00BA4753" w:rsidRDefault="006A6964">
      <w:pPr>
        <w:ind w:firstLine="720"/>
        <w:jc w:val="both"/>
        <w:rPr>
          <w:sz w:val="28"/>
          <w:szCs w:val="28"/>
        </w:rPr>
      </w:pPr>
      <w:r>
        <w:rPr>
          <w:sz w:val="28"/>
          <w:szCs w:val="28"/>
        </w:rPr>
        <w:t>Поставщик производит своими силами и за свой счет разгрузку Товара на склад Покупателя.</w:t>
      </w:r>
    </w:p>
    <w:p w:rsidR="00BA4753" w:rsidRDefault="006A6964">
      <w:pPr>
        <w:ind w:firstLine="720"/>
        <w:jc w:val="both"/>
        <w:rPr>
          <w:sz w:val="28"/>
          <w:szCs w:val="28"/>
        </w:rPr>
      </w:pPr>
      <w:r>
        <w:rPr>
          <w:sz w:val="28"/>
          <w:szCs w:val="28"/>
        </w:rPr>
        <w:t>4.7.4. Товар отгружается Поставщиком в укомплектованном виде. Поставка Товара в таре и/или упаковке должна обеспечивать сохранность Товара от повреждений при его погрузке-разгрузке, перевозке, хранении.</w:t>
      </w:r>
    </w:p>
    <w:p w:rsidR="00BA4753" w:rsidRDefault="006A6964">
      <w:pPr>
        <w:ind w:firstLine="720"/>
        <w:jc w:val="both"/>
        <w:rPr>
          <w:sz w:val="28"/>
          <w:szCs w:val="28"/>
        </w:rPr>
      </w:pPr>
      <w:r>
        <w:rPr>
          <w:sz w:val="28"/>
          <w:szCs w:val="28"/>
        </w:rPr>
        <w:t xml:space="preserve">4.7.5. Приемка Товара осуществляется представителями Поставщика и Покупателя с подписанием товарной накладной ТОРГ-12 в месте поставки Товара. Датой поставки Товара считается дата подписания Сторонами товарной накладной ТОРГ-12. </w:t>
      </w:r>
    </w:p>
    <w:p w:rsidR="00BA4753" w:rsidRDefault="00BA4753">
      <w:pPr>
        <w:ind w:firstLine="708"/>
        <w:rPr>
          <w:b/>
          <w:sz w:val="28"/>
          <w:szCs w:val="28"/>
        </w:rPr>
      </w:pPr>
    </w:p>
    <w:p w:rsidR="00BA4753" w:rsidRDefault="006A6964">
      <w:pPr>
        <w:numPr>
          <w:ilvl w:val="1"/>
          <w:numId w:val="11"/>
        </w:numPr>
        <w:pBdr>
          <w:top w:val="nil"/>
          <w:left w:val="nil"/>
          <w:bottom w:val="nil"/>
          <w:right w:val="nil"/>
          <w:between w:val="nil"/>
        </w:pBdr>
        <w:ind w:left="0" w:firstLine="709"/>
        <w:rPr>
          <w:color w:val="000000"/>
          <w:sz w:val="28"/>
          <w:szCs w:val="28"/>
        </w:rPr>
      </w:pPr>
      <w:r>
        <w:rPr>
          <w:b/>
          <w:color w:val="000000"/>
          <w:sz w:val="28"/>
          <w:szCs w:val="28"/>
        </w:rPr>
        <w:t>Гарантийные требования:</w:t>
      </w:r>
    </w:p>
    <w:p w:rsidR="00BA4753" w:rsidRDefault="006A6964">
      <w:pPr>
        <w:widowControl w:val="0"/>
        <w:pBdr>
          <w:top w:val="nil"/>
          <w:left w:val="nil"/>
          <w:bottom w:val="nil"/>
          <w:right w:val="nil"/>
          <w:between w:val="nil"/>
        </w:pBdr>
        <w:tabs>
          <w:tab w:val="left" w:pos="9637"/>
        </w:tabs>
        <w:ind w:firstLine="709"/>
        <w:jc w:val="both"/>
        <w:rPr>
          <w:color w:val="000000"/>
          <w:sz w:val="28"/>
          <w:szCs w:val="28"/>
        </w:rPr>
      </w:pPr>
      <w:r>
        <w:rPr>
          <w:color w:val="000000"/>
          <w:sz w:val="28"/>
          <w:szCs w:val="28"/>
        </w:rPr>
        <w:t>4.8.1 Срок годности Товара устанавливается в пределах срока годности, указанного производителем на упаковке Товара.</w:t>
      </w:r>
    </w:p>
    <w:p w:rsidR="00BA4753" w:rsidRDefault="006A6964">
      <w:pPr>
        <w:widowControl w:val="0"/>
        <w:pBdr>
          <w:top w:val="nil"/>
          <w:left w:val="nil"/>
          <w:bottom w:val="nil"/>
          <w:right w:val="nil"/>
          <w:between w:val="nil"/>
        </w:pBdr>
        <w:tabs>
          <w:tab w:val="left" w:pos="9637"/>
        </w:tabs>
        <w:ind w:firstLine="709"/>
        <w:jc w:val="both"/>
        <w:rPr>
          <w:color w:val="000000"/>
          <w:sz w:val="28"/>
          <w:szCs w:val="28"/>
        </w:rPr>
      </w:pPr>
      <w:r>
        <w:rPr>
          <w:color w:val="000000"/>
          <w:sz w:val="28"/>
          <w:szCs w:val="28"/>
        </w:rPr>
        <w:t xml:space="preserve">4.8.2 Поставщик Товара, допустивший недопоставку по количеству и </w:t>
      </w:r>
      <w:r>
        <w:rPr>
          <w:color w:val="000000"/>
          <w:sz w:val="28"/>
          <w:szCs w:val="28"/>
        </w:rPr>
        <w:lastRenderedPageBreak/>
        <w:t>ассортименту, а также по качеству, обязан поставить Товар надлежащего качества,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BA4753" w:rsidRDefault="00BA4753">
      <w:pPr>
        <w:spacing w:after="120"/>
        <w:sectPr w:rsidR="00BA4753">
          <w:headerReference w:type="default" r:id="rId12"/>
          <w:footerReference w:type="even" r:id="rId13"/>
          <w:pgSz w:w="11907" w:h="16840"/>
          <w:pgMar w:top="1134" w:right="851" w:bottom="1134" w:left="1418" w:header="794" w:footer="794" w:gutter="0"/>
          <w:pgNumType w:start="1"/>
          <w:cols w:space="720"/>
          <w:titlePg/>
        </w:sectPr>
      </w:pPr>
    </w:p>
    <w:p w:rsidR="00BA4753" w:rsidRDefault="006A6964">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BA4753" w:rsidRDefault="00BA4753">
      <w:pPr>
        <w:pBdr>
          <w:top w:val="nil"/>
          <w:left w:val="nil"/>
          <w:bottom w:val="nil"/>
          <w:right w:val="nil"/>
          <w:between w:val="nil"/>
        </w:pBdr>
        <w:jc w:val="both"/>
        <w:rPr>
          <w:color w:val="000000"/>
          <w:sz w:val="23"/>
          <w:szCs w:val="23"/>
        </w:rPr>
      </w:pPr>
    </w:p>
    <w:p w:rsidR="00BA4753" w:rsidRDefault="006A6964">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a"/>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BA4753">
        <w:tc>
          <w:tcPr>
            <w:tcW w:w="426" w:type="dxa"/>
            <w:vAlign w:val="center"/>
          </w:tcPr>
          <w:p w:rsidR="00BA4753" w:rsidRDefault="006A6964">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BA4753" w:rsidRDefault="006A6964">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BA4753" w:rsidRDefault="006A6964">
            <w:pPr>
              <w:pBdr>
                <w:top w:val="nil"/>
                <w:left w:val="nil"/>
                <w:bottom w:val="nil"/>
                <w:right w:val="nil"/>
                <w:between w:val="nil"/>
              </w:pBdr>
              <w:jc w:val="center"/>
              <w:rPr>
                <w:b/>
                <w:color w:val="000000"/>
              </w:rPr>
            </w:pPr>
            <w:r>
              <w:rPr>
                <w:b/>
                <w:color w:val="000000"/>
              </w:rPr>
              <w:t>Содержание</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1.</w:t>
            </w:r>
          </w:p>
        </w:tc>
        <w:tc>
          <w:tcPr>
            <w:tcW w:w="2126" w:type="dxa"/>
          </w:tcPr>
          <w:p w:rsidR="00BA4753" w:rsidRDefault="006A6964">
            <w:pPr>
              <w:pBdr>
                <w:top w:val="nil"/>
                <w:left w:val="nil"/>
                <w:bottom w:val="nil"/>
                <w:right w:val="nil"/>
                <w:between w:val="nil"/>
              </w:pBdr>
              <w:rPr>
                <w:b/>
                <w:color w:val="000000"/>
              </w:rPr>
            </w:pPr>
            <w:r>
              <w:rPr>
                <w:b/>
                <w:color w:val="000000"/>
              </w:rPr>
              <w:t>Предмет Открытого конкурса</w:t>
            </w:r>
          </w:p>
        </w:tc>
        <w:tc>
          <w:tcPr>
            <w:tcW w:w="7200" w:type="dxa"/>
          </w:tcPr>
          <w:p w:rsidR="00BA4753" w:rsidRDefault="006A6964" w:rsidP="006A6964">
            <w:pPr>
              <w:pBdr>
                <w:top w:val="nil"/>
                <w:left w:val="nil"/>
                <w:bottom w:val="nil"/>
                <w:right w:val="nil"/>
                <w:between w:val="nil"/>
              </w:pBdr>
              <w:ind w:firstLine="397"/>
              <w:jc w:val="both"/>
              <w:rPr>
                <w:color w:val="000000"/>
              </w:rPr>
            </w:pPr>
            <w:r>
              <w:rPr>
                <w:color w:val="000000"/>
              </w:rPr>
              <w:t>Открытый конкурс в электронной форме № ОКэ-ЗСИБ-21-0003 по предмету закупки «Поставка масел для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2.</w:t>
            </w:r>
          </w:p>
        </w:tc>
        <w:tc>
          <w:tcPr>
            <w:tcW w:w="2126" w:type="dxa"/>
          </w:tcPr>
          <w:p w:rsidR="00BA4753" w:rsidRDefault="006A6964">
            <w:pPr>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BA4753" w:rsidRDefault="006A6964">
            <w:pPr>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A4753" w:rsidRDefault="006A6964">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BA4753" w:rsidRDefault="006A6964">
            <w:pPr>
              <w:pBdr>
                <w:top w:val="nil"/>
                <w:left w:val="nil"/>
                <w:bottom w:val="nil"/>
                <w:right w:val="nil"/>
                <w:between w:val="nil"/>
              </w:pBdr>
              <w:jc w:val="both"/>
              <w:rPr>
                <w:color w:val="000000"/>
              </w:rPr>
            </w:pPr>
            <w:r>
              <w:rPr>
                <w:color w:val="000000"/>
              </w:rPr>
              <w:t>Адрес: Российская Федерация, 630001, г. Новосибирск, ул. Жуковского, д. 102</w:t>
            </w:r>
          </w:p>
          <w:p w:rsidR="00BA4753" w:rsidRDefault="006A6964">
            <w:r>
              <w:t>Контактно</w:t>
            </w:r>
            <w:proofErr w:type="gramStart"/>
            <w:r>
              <w:t>е(</w:t>
            </w:r>
            <w:proofErr w:type="gramEnd"/>
            <w:r>
              <w:t>-</w:t>
            </w:r>
            <w:proofErr w:type="spellStart"/>
            <w:r>
              <w:t>ые</w:t>
            </w:r>
            <w:proofErr w:type="spellEnd"/>
            <w:r>
              <w:t xml:space="preserve">) лицо(-а) Заказчика: Кириенко Алексей Олегович, тел. +7 (383) 210-59-59 (5555), электронный адрес </w:t>
            </w:r>
            <w:hyperlink r:id="rId14">
              <w:r>
                <w:rPr>
                  <w:color w:val="0000FF"/>
                  <w:u w:val="single"/>
                </w:rPr>
                <w:t>kirienkoao@trcont.ru</w:t>
              </w:r>
            </w:hyperlink>
          </w:p>
          <w:p w:rsidR="00BA4753" w:rsidRDefault="006A6964">
            <w:pPr>
              <w:pBdr>
                <w:top w:val="nil"/>
                <w:left w:val="nil"/>
                <w:bottom w:val="nil"/>
                <w:right w:val="nil"/>
                <w:between w:val="nil"/>
              </w:pBdr>
            </w:pPr>
            <w:r>
              <w:t xml:space="preserve">Контактное лицо Организатора: Ременных Татьяна Николаевна, тел. +7 (383) 210-59-59 (5539), электронный адрес </w:t>
            </w:r>
            <w:hyperlink r:id="rId15">
              <w:r>
                <w:rPr>
                  <w:color w:val="0000FF"/>
                  <w:u w:val="single"/>
                </w:rPr>
                <w:t>remennykhtn@trcont.ru</w:t>
              </w:r>
            </w:hyperlink>
          </w:p>
          <w:p w:rsidR="00BA4753" w:rsidRDefault="00BA4753">
            <w:pPr>
              <w:pBdr>
                <w:top w:val="nil"/>
                <w:left w:val="nil"/>
                <w:bottom w:val="nil"/>
                <w:right w:val="nil"/>
                <w:between w:val="nil"/>
              </w:pBdr>
            </w:pP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3.</w:t>
            </w:r>
          </w:p>
        </w:tc>
        <w:tc>
          <w:tcPr>
            <w:tcW w:w="2126" w:type="dxa"/>
          </w:tcPr>
          <w:p w:rsidR="00BA4753" w:rsidRDefault="006A6964">
            <w:pPr>
              <w:pBdr>
                <w:top w:val="nil"/>
                <w:left w:val="nil"/>
                <w:bottom w:val="nil"/>
                <w:right w:val="nil"/>
                <w:between w:val="nil"/>
              </w:pBdr>
              <w:rPr>
                <w:b/>
                <w:color w:val="000000"/>
              </w:rPr>
            </w:pPr>
            <w:r>
              <w:rPr>
                <w:b/>
                <w:color w:val="000000"/>
              </w:rPr>
              <w:t>Конкурсная комиссия</w:t>
            </w:r>
          </w:p>
        </w:tc>
        <w:tc>
          <w:tcPr>
            <w:tcW w:w="7200" w:type="dxa"/>
          </w:tcPr>
          <w:p w:rsidR="00BA4753" w:rsidRDefault="006A6964">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BA4753" w:rsidRDefault="006A6964">
            <w:pPr>
              <w:pBdr>
                <w:top w:val="nil"/>
                <w:left w:val="nil"/>
                <w:bottom w:val="nil"/>
                <w:right w:val="nil"/>
                <w:between w:val="nil"/>
              </w:pBdr>
              <w:jc w:val="both"/>
              <w:rPr>
                <w:color w:val="000000"/>
                <w:highlight w:val="cyan"/>
              </w:rPr>
            </w:pPr>
            <w:r>
              <w:rPr>
                <w:color w:val="000000"/>
              </w:rPr>
              <w:t>Адрес: Российская Федерация, 630001, г. Новосибирск, ул. Жуковского, д. 102</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4.</w:t>
            </w:r>
          </w:p>
        </w:tc>
        <w:tc>
          <w:tcPr>
            <w:tcW w:w="2126" w:type="dxa"/>
          </w:tcPr>
          <w:p w:rsidR="00BA4753" w:rsidRDefault="006A6964">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BA4753" w:rsidRDefault="006A6964">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6">
              <w:r>
                <w:rPr>
                  <w:color w:val="0000FF"/>
                  <w:u w:val="single"/>
                </w:rPr>
                <w:t>www.trcont.com</w:t>
              </w:r>
            </w:hyperlink>
            <w:r>
              <w:rPr>
                <w:color w:val="000000"/>
              </w:rPr>
              <w:t>).</w:t>
            </w:r>
            <w:proofErr w:type="gramEnd"/>
          </w:p>
          <w:p w:rsidR="00BA4753" w:rsidRDefault="006A6964">
            <w:pPr>
              <w:pBdr>
                <w:top w:val="nil"/>
                <w:left w:val="nil"/>
                <w:bottom w:val="nil"/>
                <w:right w:val="nil"/>
                <w:between w:val="nil"/>
              </w:pBdr>
              <w:ind w:firstLine="397"/>
              <w:jc w:val="both"/>
              <w:rPr>
                <w:color w:val="000000"/>
              </w:rPr>
            </w:pPr>
            <w:proofErr w:type="gramStart"/>
            <w:r>
              <w:rPr>
                <w:color w:val="00000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color w:val="000000"/>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настоящей документацией о закупке предусмотрен оператор ЭТП.</w:t>
            </w:r>
          </w:p>
          <w:p w:rsidR="00BA4753" w:rsidRDefault="006A6964">
            <w:pPr>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7">
              <w:r>
                <w:rPr>
                  <w:color w:val="0000FF"/>
                  <w:u w:val="single"/>
                </w:rPr>
                <w:t>www.otc.ru</w:t>
              </w:r>
            </w:hyperlink>
            <w:r>
              <w:rPr>
                <w:color w:val="000000"/>
              </w:rPr>
              <w:t>.</w:t>
            </w:r>
          </w:p>
          <w:p w:rsidR="00BA4753" w:rsidRDefault="006A6964">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8">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9">
              <w:r>
                <w:rPr>
                  <w:color w:val="0000FF"/>
                  <w:u w:val="single"/>
                </w:rPr>
                <w:t>info@otc.ru</w:t>
              </w:r>
            </w:hyperlink>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BA4753" w:rsidRDefault="006A6964">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BA4753" w:rsidRDefault="006A6964">
            <w:pPr>
              <w:pBdr>
                <w:top w:val="nil"/>
                <w:left w:val="nil"/>
                <w:bottom w:val="nil"/>
                <w:right w:val="nil"/>
                <w:between w:val="nil"/>
              </w:pBdr>
              <w:ind w:firstLine="397"/>
              <w:jc w:val="both"/>
              <w:rPr>
                <w:color w:val="000000"/>
              </w:rPr>
            </w:pPr>
            <w:r>
              <w:rPr>
                <w:color w:val="000000"/>
              </w:rPr>
              <w:t xml:space="preserve">Начальная (максимальная) цена договора составляет 2 480 880,80 (два миллиона четыреста восемьдесят тысяч восемьсот восемьдесят) рублей 80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w:t>
            </w:r>
            <w:r>
              <w:t>поставкой</w:t>
            </w:r>
            <w:r>
              <w:rPr>
                <w:color w:val="000000"/>
              </w:rPr>
              <w:t xml:space="preserve"> </w:t>
            </w:r>
            <w:r>
              <w:t>товара</w:t>
            </w:r>
            <w:r>
              <w:rPr>
                <w:color w:val="000000"/>
              </w:rPr>
              <w:t>. Сумма НДС и условия начисления определяются в соответствии с законодательством Российской Федерации.</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6.</w:t>
            </w:r>
          </w:p>
        </w:tc>
        <w:tc>
          <w:tcPr>
            <w:tcW w:w="2126" w:type="dxa"/>
          </w:tcPr>
          <w:p w:rsidR="00BA4753" w:rsidRDefault="006A6964">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BA4753" w:rsidRDefault="006A6964" w:rsidP="006A6964">
            <w:pPr>
              <w:jc w:val="both"/>
              <w:rPr>
                <w:b/>
              </w:rPr>
            </w:pPr>
            <w:r w:rsidRPr="006A6964">
              <w:t>«25» февраля 2021 г.</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7.</w:t>
            </w:r>
          </w:p>
        </w:tc>
        <w:tc>
          <w:tcPr>
            <w:tcW w:w="2126" w:type="dxa"/>
          </w:tcPr>
          <w:p w:rsidR="00BA4753" w:rsidRDefault="006A6964">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BA4753" w:rsidRPr="006A6964" w:rsidRDefault="006A6964" w:rsidP="006A6964">
            <w:pPr>
              <w:pBdr>
                <w:top w:val="nil"/>
                <w:left w:val="nil"/>
                <w:bottom w:val="nil"/>
                <w:right w:val="nil"/>
                <w:between w:val="nil"/>
              </w:pBdr>
              <w:ind w:firstLine="397"/>
              <w:jc w:val="both"/>
              <w:rPr>
                <w:b/>
                <w:color w:val="000000"/>
              </w:rPr>
            </w:pPr>
            <w:r w:rsidRPr="006A6964">
              <w:rPr>
                <w:color w:val="000000"/>
              </w:rPr>
              <w:t xml:space="preserve">Заявки принимаются через ЭТП, информация по которой указана в пункте 4 Информационной карты </w:t>
            </w:r>
            <w:proofErr w:type="gramStart"/>
            <w:r w:rsidRPr="006A6964">
              <w:rPr>
                <w:color w:val="000000"/>
              </w:rPr>
              <w:t>с даты опубликования</w:t>
            </w:r>
            <w:proofErr w:type="gramEnd"/>
            <w:r w:rsidRPr="006A6964">
              <w:rPr>
                <w:color w:val="000000"/>
              </w:rPr>
              <w:t xml:space="preserve"> Открытого конкурса и до «15» марта 2021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8.</w:t>
            </w:r>
          </w:p>
        </w:tc>
        <w:tc>
          <w:tcPr>
            <w:tcW w:w="2126" w:type="dxa"/>
          </w:tcPr>
          <w:p w:rsidR="00BA4753" w:rsidRDefault="006A6964">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BA4753" w:rsidRPr="006A6964" w:rsidRDefault="006A6964" w:rsidP="006A6964">
            <w:pPr>
              <w:pBdr>
                <w:top w:val="nil"/>
                <w:left w:val="nil"/>
                <w:bottom w:val="nil"/>
                <w:right w:val="nil"/>
                <w:between w:val="nil"/>
              </w:pBdr>
              <w:ind w:firstLine="397"/>
              <w:jc w:val="both"/>
              <w:rPr>
                <w:color w:val="000000"/>
              </w:rPr>
            </w:pPr>
            <w:r w:rsidRPr="006A6964">
              <w:rPr>
                <w:color w:val="000000"/>
              </w:rPr>
              <w:t>Рассмотрение, оценка и сопоставление Заявок состоится «16» марта 2021 г. 10 часов 00 минут местного времени по адресу, указанному в пункте 2 Информационной карты.</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9.</w:t>
            </w:r>
          </w:p>
        </w:tc>
        <w:tc>
          <w:tcPr>
            <w:tcW w:w="2126" w:type="dxa"/>
          </w:tcPr>
          <w:p w:rsidR="00BA4753" w:rsidRDefault="006A6964">
            <w:pPr>
              <w:pBdr>
                <w:top w:val="nil"/>
                <w:left w:val="nil"/>
                <w:bottom w:val="nil"/>
                <w:right w:val="nil"/>
                <w:between w:val="nil"/>
              </w:pBdr>
              <w:rPr>
                <w:b/>
                <w:color w:val="000000"/>
              </w:rPr>
            </w:pPr>
            <w:r>
              <w:rPr>
                <w:b/>
                <w:color w:val="000000"/>
              </w:rPr>
              <w:t>Подведение итогов</w:t>
            </w:r>
          </w:p>
        </w:tc>
        <w:tc>
          <w:tcPr>
            <w:tcW w:w="7200" w:type="dxa"/>
          </w:tcPr>
          <w:p w:rsidR="00BA4753" w:rsidRPr="006A6964" w:rsidRDefault="006A6964" w:rsidP="006A6964">
            <w:pPr>
              <w:pBdr>
                <w:top w:val="nil"/>
                <w:left w:val="nil"/>
                <w:bottom w:val="nil"/>
                <w:right w:val="nil"/>
                <w:between w:val="nil"/>
              </w:pBdr>
              <w:jc w:val="both"/>
              <w:rPr>
                <w:color w:val="000000"/>
              </w:rPr>
            </w:pPr>
            <w:r w:rsidRPr="006A6964">
              <w:rPr>
                <w:color w:val="000000"/>
              </w:rPr>
              <w:t xml:space="preserve">Подведение итогов состоится не позднее </w:t>
            </w:r>
            <w:bookmarkStart w:id="16" w:name="bookmark=id.2jxsxqh" w:colFirst="0" w:colLast="0"/>
            <w:bookmarkStart w:id="17" w:name="bookmark=id.z337ya" w:colFirst="0" w:colLast="0"/>
            <w:bookmarkStart w:id="18" w:name="bookmark=id.44sinio" w:colFirst="0" w:colLast="0"/>
            <w:bookmarkEnd w:id="16"/>
            <w:bookmarkEnd w:id="17"/>
            <w:bookmarkEnd w:id="18"/>
            <w:r w:rsidRPr="006A6964">
              <w:rPr>
                <w:color w:val="000000"/>
              </w:rPr>
              <w:t>«19» марта 2021 г. 14 часов 00 минут местного времени по адресу, указанному в пункте 3 Информационной карты.</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10.</w:t>
            </w:r>
          </w:p>
        </w:tc>
        <w:tc>
          <w:tcPr>
            <w:tcW w:w="2126" w:type="dxa"/>
          </w:tcPr>
          <w:p w:rsidR="00BA4753" w:rsidRDefault="006A6964">
            <w:pPr>
              <w:pBdr>
                <w:top w:val="nil"/>
                <w:left w:val="nil"/>
                <w:bottom w:val="nil"/>
                <w:right w:val="nil"/>
                <w:between w:val="nil"/>
              </w:pBdr>
              <w:rPr>
                <w:b/>
                <w:color w:val="000000"/>
              </w:rPr>
            </w:pPr>
            <w:r>
              <w:rPr>
                <w:b/>
                <w:color w:val="000000"/>
              </w:rPr>
              <w:t>Количество лотов</w:t>
            </w:r>
          </w:p>
        </w:tc>
        <w:tc>
          <w:tcPr>
            <w:tcW w:w="7200" w:type="dxa"/>
          </w:tcPr>
          <w:p w:rsidR="00BA4753" w:rsidRDefault="006A6964">
            <w:pPr>
              <w:pBdr>
                <w:top w:val="nil"/>
                <w:left w:val="nil"/>
                <w:bottom w:val="nil"/>
                <w:right w:val="nil"/>
                <w:between w:val="nil"/>
              </w:pBdr>
              <w:jc w:val="both"/>
              <w:rPr>
                <w:b/>
                <w:color w:val="000000"/>
              </w:rPr>
            </w:pPr>
            <w:r>
              <w:rPr>
                <w:color w:val="000000"/>
              </w:rPr>
              <w:t>один лот</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11.</w:t>
            </w:r>
          </w:p>
        </w:tc>
        <w:tc>
          <w:tcPr>
            <w:tcW w:w="2126" w:type="dxa"/>
          </w:tcPr>
          <w:p w:rsidR="00BA4753" w:rsidRDefault="006A6964">
            <w:pPr>
              <w:pBdr>
                <w:top w:val="nil"/>
                <w:left w:val="nil"/>
                <w:bottom w:val="nil"/>
                <w:right w:val="nil"/>
                <w:between w:val="nil"/>
              </w:pBdr>
              <w:rPr>
                <w:b/>
                <w:color w:val="000000"/>
              </w:rPr>
            </w:pPr>
            <w:r>
              <w:rPr>
                <w:b/>
                <w:color w:val="000000"/>
              </w:rPr>
              <w:t xml:space="preserve">Официальный </w:t>
            </w:r>
            <w:r>
              <w:rPr>
                <w:b/>
                <w:color w:val="000000"/>
              </w:rPr>
              <w:lastRenderedPageBreak/>
              <w:t>язык</w:t>
            </w:r>
          </w:p>
        </w:tc>
        <w:tc>
          <w:tcPr>
            <w:tcW w:w="7200" w:type="dxa"/>
          </w:tcPr>
          <w:p w:rsidR="00BA4753" w:rsidRDefault="006A6964">
            <w:pPr>
              <w:widowControl w:val="0"/>
              <w:pBdr>
                <w:top w:val="nil"/>
                <w:left w:val="nil"/>
                <w:bottom w:val="nil"/>
                <w:right w:val="nil"/>
                <w:between w:val="nil"/>
              </w:pBdr>
              <w:jc w:val="both"/>
              <w:rPr>
                <w:color w:val="000000"/>
              </w:rPr>
            </w:pPr>
            <w:r>
              <w:rPr>
                <w:color w:val="000000"/>
              </w:rPr>
              <w:lastRenderedPageBreak/>
              <w:t xml:space="preserve">Русский язык. Вся переписка, связанная с проведением Открытого </w:t>
            </w:r>
            <w:r>
              <w:rPr>
                <w:color w:val="000000"/>
              </w:rPr>
              <w:lastRenderedPageBreak/>
              <w:t>конкурса ведется на русском языке.</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lastRenderedPageBreak/>
              <w:t>12.</w:t>
            </w:r>
          </w:p>
        </w:tc>
        <w:tc>
          <w:tcPr>
            <w:tcW w:w="2126" w:type="dxa"/>
          </w:tcPr>
          <w:p w:rsidR="00BA4753" w:rsidRDefault="006A6964">
            <w:pPr>
              <w:pBdr>
                <w:top w:val="nil"/>
                <w:left w:val="nil"/>
                <w:bottom w:val="nil"/>
                <w:right w:val="nil"/>
                <w:between w:val="nil"/>
              </w:pBdr>
              <w:rPr>
                <w:b/>
                <w:color w:val="000000"/>
              </w:rPr>
            </w:pPr>
            <w:r>
              <w:rPr>
                <w:b/>
                <w:color w:val="000000"/>
              </w:rPr>
              <w:t>Валюта Открытого конкурса</w:t>
            </w:r>
          </w:p>
        </w:tc>
        <w:tc>
          <w:tcPr>
            <w:tcW w:w="7200" w:type="dxa"/>
          </w:tcPr>
          <w:p w:rsidR="00BA4753" w:rsidRDefault="006A6964">
            <w:pPr>
              <w:pBdr>
                <w:top w:val="nil"/>
                <w:left w:val="nil"/>
                <w:bottom w:val="nil"/>
                <w:right w:val="nil"/>
                <w:between w:val="nil"/>
              </w:pBdr>
              <w:rPr>
                <w:b/>
                <w:color w:val="000000"/>
                <w:highlight w:val="yellow"/>
              </w:rPr>
            </w:pPr>
            <w:r>
              <w:rPr>
                <w:color w:val="000000"/>
              </w:rPr>
              <w:t>Рубли Российской Федерации.</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13.</w:t>
            </w:r>
          </w:p>
        </w:tc>
        <w:tc>
          <w:tcPr>
            <w:tcW w:w="2126" w:type="dxa"/>
          </w:tcPr>
          <w:p w:rsidR="00BA4753" w:rsidRDefault="006A6964">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BA4753" w:rsidRDefault="006A6964">
            <w:pPr>
              <w:jc w:val="both"/>
              <w:rPr>
                <w:color w:val="000000"/>
              </w:rPr>
            </w:pPr>
            <w:r>
              <w:rPr>
                <w:color w:val="000000"/>
              </w:rPr>
              <w:t>Оплата каждой партии товара производится покупателем в течение 30 (тридцати) календарных дней после подписания сторонами товарной накладной ТОРГ-12 на соответствующую партию товара на основании выставленного поставщиком счета.</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14.</w:t>
            </w:r>
          </w:p>
        </w:tc>
        <w:tc>
          <w:tcPr>
            <w:tcW w:w="2126" w:type="dxa"/>
          </w:tcPr>
          <w:p w:rsidR="00BA4753" w:rsidRDefault="006A6964">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BA4753" w:rsidRDefault="006A6964">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3 дня</w:t>
            </w:r>
          </w:p>
          <w:p w:rsidR="00BA4753" w:rsidRDefault="00BA4753">
            <w:pPr>
              <w:pBdr>
                <w:top w:val="nil"/>
                <w:left w:val="nil"/>
                <w:bottom w:val="nil"/>
                <w:right w:val="nil"/>
                <w:between w:val="nil"/>
              </w:pBdr>
              <w:jc w:val="both"/>
              <w:rPr>
                <w:color w:val="000000"/>
              </w:rPr>
            </w:pPr>
          </w:p>
          <w:p w:rsidR="00BA4753" w:rsidRDefault="006A6964">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 xml:space="preserve">г Новосибирск, </w:t>
            </w:r>
            <w:proofErr w:type="spellStart"/>
            <w:proofErr w:type="gramStart"/>
            <w:r>
              <w:rPr>
                <w:color w:val="000000"/>
              </w:rPr>
              <w:t>ул</w:t>
            </w:r>
            <w:proofErr w:type="spellEnd"/>
            <w:proofErr w:type="gramEnd"/>
            <w:r>
              <w:rPr>
                <w:color w:val="000000"/>
              </w:rPr>
              <w:t xml:space="preserve"> </w:t>
            </w:r>
            <w:proofErr w:type="spellStart"/>
            <w:r>
              <w:rPr>
                <w:color w:val="000000"/>
              </w:rPr>
              <w:t>Толмачевская</w:t>
            </w:r>
            <w:proofErr w:type="spellEnd"/>
            <w:r>
              <w:rPr>
                <w:color w:val="000000"/>
              </w:rPr>
              <w:t xml:space="preserve">, </w:t>
            </w:r>
            <w:proofErr w:type="spellStart"/>
            <w:r>
              <w:rPr>
                <w:color w:val="000000"/>
              </w:rPr>
              <w:t>д</w:t>
            </w:r>
            <w:proofErr w:type="spellEnd"/>
            <w:r>
              <w:rPr>
                <w:color w:val="000000"/>
              </w:rPr>
              <w:t xml:space="preserve"> 1 (контейнерный терминал </w:t>
            </w:r>
            <w:proofErr w:type="spellStart"/>
            <w:r>
              <w:rPr>
                <w:color w:val="000000"/>
              </w:rPr>
              <w:t>Клещиха</w:t>
            </w:r>
            <w:proofErr w:type="spellEnd"/>
            <w:r>
              <w:rPr>
                <w:color w:val="000000"/>
              </w:rPr>
              <w:t>)</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15.</w:t>
            </w:r>
          </w:p>
        </w:tc>
        <w:tc>
          <w:tcPr>
            <w:tcW w:w="2126" w:type="dxa"/>
          </w:tcPr>
          <w:p w:rsidR="00BA4753" w:rsidRDefault="006A6964">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BA4753" w:rsidRDefault="006A6964">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16.</w:t>
            </w:r>
          </w:p>
        </w:tc>
        <w:tc>
          <w:tcPr>
            <w:tcW w:w="2126" w:type="dxa"/>
          </w:tcPr>
          <w:p w:rsidR="00BA4753" w:rsidRDefault="006A6964">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BA4753" w:rsidRDefault="00BA4753">
            <w:pPr>
              <w:widowControl w:val="0"/>
              <w:pBdr>
                <w:top w:val="nil"/>
                <w:left w:val="nil"/>
                <w:bottom w:val="nil"/>
                <w:right w:val="nil"/>
                <w:between w:val="nil"/>
              </w:pBdr>
              <w:spacing w:line="276" w:lineRule="auto"/>
              <w:rPr>
                <w:b/>
                <w:color w:val="000000"/>
              </w:rPr>
            </w:pPr>
          </w:p>
          <w:tbl>
            <w:tblPr>
              <w:tblStyle w:val="afffb"/>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BA4753">
              <w:tc>
                <w:tcPr>
                  <w:tcW w:w="534" w:type="dxa"/>
                  <w:tcBorders>
                    <w:top w:val="single" w:sz="4" w:space="0" w:color="000000"/>
                    <w:left w:val="single" w:sz="4" w:space="0" w:color="000000"/>
                    <w:bottom w:val="single" w:sz="4" w:space="0" w:color="000000"/>
                    <w:right w:val="single" w:sz="4" w:space="0" w:color="000000"/>
                  </w:tcBorders>
                </w:tcPr>
                <w:p w:rsidR="00BA4753" w:rsidRDefault="006A6964">
                  <w:pPr>
                    <w:rPr>
                      <w:sz w:val="20"/>
                      <w:szCs w:val="20"/>
                    </w:rPr>
                  </w:pPr>
                  <w:r>
                    <w:rPr>
                      <w:sz w:val="20"/>
                      <w:szCs w:val="20"/>
                    </w:rPr>
                    <w:t xml:space="preserve">№ </w:t>
                  </w:r>
                </w:p>
                <w:p w:rsidR="00BA4753" w:rsidRDefault="006A6964">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BA4753" w:rsidRDefault="006A6964">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BA4753" w:rsidRDefault="006A6964">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BA4753" w:rsidRDefault="006A6964">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BA4753" w:rsidRDefault="006A6964">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BA4753" w:rsidRDefault="006A6964">
                  <w:pPr>
                    <w:ind w:left="-57" w:right="85"/>
                    <w:rPr>
                      <w:sz w:val="20"/>
                      <w:szCs w:val="20"/>
                    </w:rPr>
                  </w:pPr>
                  <w:r>
                    <w:rPr>
                      <w:sz w:val="20"/>
                      <w:szCs w:val="20"/>
                    </w:rPr>
                    <w:t>Номер строки ПЗ</w:t>
                  </w:r>
                </w:p>
              </w:tc>
            </w:tr>
            <w:tr w:rsidR="00BA4753">
              <w:tc>
                <w:tcPr>
                  <w:tcW w:w="534" w:type="dxa"/>
                  <w:tcBorders>
                    <w:top w:val="single" w:sz="4" w:space="0" w:color="000000"/>
                    <w:left w:val="single" w:sz="4" w:space="0" w:color="000000"/>
                    <w:bottom w:val="single" w:sz="4" w:space="0" w:color="000000"/>
                    <w:right w:val="single" w:sz="4" w:space="0" w:color="000000"/>
                  </w:tcBorders>
                </w:tcPr>
                <w:p w:rsidR="00BA4753" w:rsidRDefault="006A6964">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BA4753" w:rsidRDefault="006A6964">
                  <w:pPr>
                    <w:rPr>
                      <w:sz w:val="22"/>
                      <w:szCs w:val="22"/>
                    </w:rPr>
                  </w:pPr>
                  <w:r>
                    <w:rPr>
                      <w:sz w:val="22"/>
                      <w:szCs w:val="22"/>
                    </w:rPr>
                    <w:t>19.20</w:t>
                  </w:r>
                </w:p>
              </w:tc>
              <w:tc>
                <w:tcPr>
                  <w:tcW w:w="1417" w:type="dxa"/>
                  <w:tcBorders>
                    <w:top w:val="single" w:sz="4" w:space="0" w:color="000000"/>
                    <w:left w:val="single" w:sz="4" w:space="0" w:color="000000"/>
                    <w:bottom w:val="single" w:sz="4" w:space="0" w:color="000000"/>
                    <w:right w:val="single" w:sz="4" w:space="0" w:color="000000"/>
                  </w:tcBorders>
                </w:tcPr>
                <w:p w:rsidR="00BA4753" w:rsidRDefault="006A6964">
                  <w:pPr>
                    <w:rPr>
                      <w:sz w:val="22"/>
                      <w:szCs w:val="22"/>
                    </w:rPr>
                  </w:pPr>
                  <w:r>
                    <w:rPr>
                      <w:sz w:val="22"/>
                      <w:szCs w:val="22"/>
                    </w:rPr>
                    <w:t>45.20</w:t>
                  </w:r>
                </w:p>
              </w:tc>
              <w:tc>
                <w:tcPr>
                  <w:tcW w:w="1134" w:type="dxa"/>
                  <w:tcBorders>
                    <w:top w:val="single" w:sz="4" w:space="0" w:color="000000"/>
                    <w:left w:val="single" w:sz="4" w:space="0" w:color="000000"/>
                    <w:bottom w:val="single" w:sz="4" w:space="0" w:color="000000"/>
                    <w:right w:val="single" w:sz="4" w:space="0" w:color="000000"/>
                  </w:tcBorders>
                </w:tcPr>
                <w:p w:rsidR="00BA4753" w:rsidRDefault="006A6964">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BA4753" w:rsidRDefault="006A6964">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BA4753" w:rsidRDefault="006A6964">
                  <w:pPr>
                    <w:rPr>
                      <w:sz w:val="22"/>
                      <w:szCs w:val="22"/>
                    </w:rPr>
                  </w:pPr>
                  <w:r>
                    <w:rPr>
                      <w:sz w:val="22"/>
                      <w:szCs w:val="22"/>
                    </w:rPr>
                    <w:t>27</w:t>
                  </w:r>
                </w:p>
              </w:tc>
            </w:tr>
          </w:tbl>
          <w:p w:rsidR="00BA4753" w:rsidRDefault="00BA4753"/>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17.</w:t>
            </w:r>
          </w:p>
        </w:tc>
        <w:tc>
          <w:tcPr>
            <w:tcW w:w="2126" w:type="dxa"/>
          </w:tcPr>
          <w:p w:rsidR="00BA4753" w:rsidRDefault="006A6964">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BA4753" w:rsidRDefault="006A6964">
            <w:pPr>
              <w:numPr>
                <w:ilvl w:val="0"/>
                <w:numId w:val="21"/>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A4753" w:rsidRDefault="006A6964">
            <w:pPr>
              <w:numPr>
                <w:ilvl w:val="1"/>
                <w:numId w:val="21"/>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A4753" w:rsidRDefault="006A6964">
            <w:pPr>
              <w:numPr>
                <w:ilvl w:val="1"/>
                <w:numId w:val="21"/>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BA4753" w:rsidRDefault="006A6964">
            <w:pPr>
              <w:numPr>
                <w:ilvl w:val="1"/>
                <w:numId w:val="21"/>
              </w:numPr>
              <w:pBdr>
                <w:top w:val="nil"/>
                <w:left w:val="nil"/>
                <w:bottom w:val="nil"/>
                <w:right w:val="nil"/>
                <w:between w:val="nil"/>
              </w:pBdr>
              <w:ind w:left="601" w:hanging="426"/>
              <w:jc w:val="both"/>
            </w:pPr>
            <w:r>
              <w:rPr>
                <w:color w:val="000000"/>
              </w:rPr>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"Поставка масел и технических жидкостей", с суммарной стоимостью договор</w:t>
            </w:r>
            <w:proofErr w:type="gramStart"/>
            <w:r>
              <w:rPr>
                <w:color w:val="000000"/>
              </w:rPr>
              <w:t>а(</w:t>
            </w:r>
            <w:proofErr w:type="gramEnd"/>
            <w:r>
              <w:rPr>
                <w:color w:val="000000"/>
              </w:rPr>
              <w:t>-</w:t>
            </w:r>
            <w:proofErr w:type="spellStart"/>
            <w:r>
              <w:rPr>
                <w:color w:val="000000"/>
              </w:rPr>
              <w:t>ов</w:t>
            </w:r>
            <w:proofErr w:type="spellEnd"/>
            <w:r>
              <w:rPr>
                <w:color w:val="000000"/>
              </w:rPr>
              <w:t>) не менее 20 % от начальной (максимальной) цены договора/цены лота.</w:t>
            </w:r>
          </w:p>
          <w:p w:rsidR="00BA4753" w:rsidRDefault="006A6964">
            <w:pPr>
              <w:numPr>
                <w:ilvl w:val="0"/>
                <w:numId w:val="21"/>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BA4753" w:rsidRDefault="006A6964">
            <w:pPr>
              <w:numPr>
                <w:ilvl w:val="1"/>
                <w:numId w:val="21"/>
              </w:numPr>
              <w:pBdr>
                <w:top w:val="nil"/>
                <w:left w:val="nil"/>
                <w:bottom w:val="nil"/>
                <w:right w:val="nil"/>
                <w:between w:val="nil"/>
              </w:pBdr>
              <w:ind w:left="601" w:hanging="426"/>
              <w:jc w:val="both"/>
            </w:pPr>
            <w:r>
              <w:rPr>
                <w:color w:val="00000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Pr>
                <w:color w:val="000000"/>
              </w:rPr>
              <w:lastRenderedPageBreak/>
              <w:t>положения Налогового кодекса Российской Федерации, являющегося основанием для освобождения;</w:t>
            </w:r>
          </w:p>
          <w:p w:rsidR="00BA4753" w:rsidRDefault="006A6964">
            <w:pPr>
              <w:numPr>
                <w:ilvl w:val="1"/>
                <w:numId w:val="21"/>
              </w:numPr>
              <w:pBdr>
                <w:top w:val="nil"/>
                <w:left w:val="nil"/>
                <w:bottom w:val="nil"/>
                <w:right w:val="nil"/>
                <w:between w:val="nil"/>
              </w:pBdr>
              <w:ind w:left="601" w:hanging="426"/>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BA4753" w:rsidRDefault="006A6964">
            <w:pPr>
              <w:numPr>
                <w:ilvl w:val="1"/>
                <w:numId w:val="21"/>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w:t>
            </w:r>
            <w:r>
              <w:rPr>
                <w:color w:val="000000"/>
              </w:rPr>
              <w:lastRenderedPageBreak/>
              <w:t>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w:t>
            </w:r>
          </w:p>
          <w:p w:rsidR="00BA4753" w:rsidRDefault="006A6964">
            <w:pPr>
              <w:numPr>
                <w:ilvl w:val="1"/>
                <w:numId w:val="21"/>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A4753" w:rsidRDefault="006A6964">
            <w:pPr>
              <w:numPr>
                <w:ilvl w:val="1"/>
                <w:numId w:val="21"/>
              </w:numPr>
              <w:pBdr>
                <w:top w:val="nil"/>
                <w:left w:val="nil"/>
                <w:bottom w:val="nil"/>
                <w:right w:val="nil"/>
                <w:between w:val="nil"/>
              </w:pBdr>
              <w:ind w:left="601" w:hanging="426"/>
              <w:jc w:val="both"/>
            </w:pPr>
            <w:r>
              <w:rPr>
                <w:color w:val="000000"/>
              </w:rPr>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r>
              <w:t>.</w:t>
            </w:r>
          </w:p>
          <w:p w:rsidR="00BA4753" w:rsidRDefault="006A6964">
            <w:pPr>
              <w:pBdr>
                <w:top w:val="nil"/>
                <w:left w:val="nil"/>
                <w:bottom w:val="nil"/>
                <w:right w:val="nil"/>
                <w:between w:val="nil"/>
              </w:pBdr>
              <w:ind w:left="566"/>
              <w:jc w:val="both"/>
              <w:rPr>
                <w:color w:val="000000"/>
              </w:rPr>
            </w:pPr>
            <w:r>
              <w:t>П</w:t>
            </w:r>
            <w:r>
              <w:rPr>
                <w:color w:val="000000"/>
              </w:rPr>
              <w:t>редоставля</w:t>
            </w:r>
            <w:r>
              <w:t>ется</w:t>
            </w:r>
            <w:r>
              <w:rPr>
                <w:color w:val="000000"/>
              </w:rPr>
              <w:t xml:space="preserve"> </w:t>
            </w:r>
            <w:r>
              <w:t>копия документа с содержанием  технических характеристик товара</w:t>
            </w:r>
            <w:r>
              <w:rPr>
                <w:color w:val="000000"/>
              </w:rPr>
              <w:t>;</w:t>
            </w:r>
          </w:p>
          <w:p w:rsidR="00BA4753" w:rsidRDefault="006A6964">
            <w:pPr>
              <w:numPr>
                <w:ilvl w:val="1"/>
                <w:numId w:val="21"/>
              </w:numPr>
              <w:pBdr>
                <w:top w:val="nil"/>
                <w:left w:val="nil"/>
                <w:bottom w:val="nil"/>
                <w:right w:val="nil"/>
                <w:between w:val="nil"/>
              </w:pBdr>
              <w:ind w:left="601" w:hanging="426"/>
              <w:jc w:val="both"/>
            </w:pPr>
            <w:r>
              <w:rPr>
                <w:color w:val="000000"/>
              </w:rPr>
              <w:t xml:space="preserve">действующие лицензии, </w:t>
            </w:r>
            <w:r>
              <w:t>сертификаты</w:t>
            </w:r>
            <w:r>
              <w:rPr>
                <w:color w:val="000000"/>
              </w:rPr>
              <w:t>,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BA4753" w:rsidRDefault="006A6964">
            <w:pPr>
              <w:numPr>
                <w:ilvl w:val="1"/>
                <w:numId w:val="21"/>
              </w:numPr>
              <w:pBdr>
                <w:top w:val="nil"/>
                <w:left w:val="nil"/>
                <w:bottom w:val="nil"/>
                <w:right w:val="nil"/>
                <w:between w:val="nil"/>
              </w:pBdr>
              <w:ind w:left="601" w:hanging="426"/>
              <w:jc w:val="both"/>
            </w:pPr>
            <w:r>
              <w:rPr>
                <w:color w:val="000000"/>
              </w:rPr>
              <w:t xml:space="preserve">документ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товара, выполнения работ, оказания услуг, указанного в подпункте 1.3 части 1 пункта 17 Информационной карты;</w:t>
            </w:r>
          </w:p>
          <w:p w:rsidR="00BA4753" w:rsidRDefault="006A6964">
            <w:pPr>
              <w:numPr>
                <w:ilvl w:val="1"/>
                <w:numId w:val="21"/>
              </w:numPr>
              <w:pBdr>
                <w:top w:val="nil"/>
                <w:left w:val="nil"/>
                <w:bottom w:val="nil"/>
                <w:right w:val="nil"/>
                <w:between w:val="nil"/>
              </w:pBdr>
              <w:ind w:left="601" w:hanging="426"/>
              <w:jc w:val="both"/>
            </w:pPr>
            <w:r>
              <w:rPr>
                <w:color w:val="000000"/>
              </w:rPr>
              <w:t xml:space="preserve">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товаров, выполнения работ, оказания услуг;</w:t>
            </w:r>
          </w:p>
          <w:p w:rsidR="00BA4753" w:rsidRDefault="006A6964">
            <w:pPr>
              <w:numPr>
                <w:ilvl w:val="1"/>
                <w:numId w:val="21"/>
              </w:numPr>
              <w:pBdr>
                <w:top w:val="nil"/>
                <w:left w:val="nil"/>
                <w:bottom w:val="nil"/>
                <w:right w:val="nil"/>
                <w:between w:val="nil"/>
              </w:pBdr>
              <w:ind w:left="601" w:hanging="426"/>
              <w:jc w:val="both"/>
            </w:pPr>
            <w:r>
              <w:rPr>
                <w:color w:val="000000"/>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w:t>
            </w:r>
            <w:r>
              <w:rPr>
                <w:color w:val="000000"/>
              </w:rPr>
              <w:lastRenderedPageBreak/>
              <w:t>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BA4753" w:rsidRDefault="006A6964">
            <w:pPr>
              <w:numPr>
                <w:ilvl w:val="1"/>
                <w:numId w:val="21"/>
              </w:numPr>
              <w:pBdr>
                <w:top w:val="nil"/>
                <w:left w:val="nil"/>
                <w:bottom w:val="nil"/>
                <w:right w:val="nil"/>
                <w:between w:val="nil"/>
              </w:pBdr>
              <w:ind w:left="566" w:hanging="420"/>
              <w:jc w:val="both"/>
            </w:pPr>
            <w:r>
              <w:rPr>
                <w:color w:val="000000"/>
              </w:rPr>
              <w:t>сведения о планируемых к привлечению субподрядных организациях по форме приложения № 6 к документации о закупке.</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BA4753" w:rsidRDefault="006A6964">
            <w:pPr>
              <w:pBdr>
                <w:top w:val="nil"/>
                <w:left w:val="nil"/>
                <w:bottom w:val="nil"/>
                <w:right w:val="nil"/>
                <w:between w:val="nil"/>
              </w:pBdr>
              <w:rPr>
                <w:b/>
                <w:color w:val="000000"/>
              </w:rPr>
            </w:pPr>
            <w:bookmarkStart w:id="19" w:name="_heading=h.3j2qqm3" w:colFirst="0" w:colLast="0"/>
            <w:bookmarkEnd w:id="19"/>
            <w:r>
              <w:rPr>
                <w:b/>
                <w:color w:val="000000"/>
              </w:rPr>
              <w:t>Особенности предоставления документов иностранными участниками</w:t>
            </w:r>
          </w:p>
        </w:tc>
        <w:tc>
          <w:tcPr>
            <w:tcW w:w="7200" w:type="dxa"/>
          </w:tcPr>
          <w:p w:rsidR="00BA4753" w:rsidRDefault="006A6964">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19.</w:t>
            </w:r>
          </w:p>
        </w:tc>
        <w:tc>
          <w:tcPr>
            <w:tcW w:w="2126" w:type="dxa"/>
          </w:tcPr>
          <w:p w:rsidR="00BA4753" w:rsidRDefault="006A6964">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BA4753" w:rsidRDefault="00BA4753">
            <w:pPr>
              <w:widowControl w:val="0"/>
              <w:pBdr>
                <w:top w:val="nil"/>
                <w:left w:val="nil"/>
                <w:bottom w:val="nil"/>
                <w:right w:val="nil"/>
                <w:between w:val="nil"/>
              </w:pBdr>
              <w:spacing w:line="276" w:lineRule="auto"/>
              <w:rPr>
                <w:b/>
                <w:color w:val="000000"/>
              </w:rPr>
            </w:pPr>
          </w:p>
          <w:tbl>
            <w:tblPr>
              <w:tblStyle w:val="afffc"/>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BA4753">
              <w:tc>
                <w:tcPr>
                  <w:tcW w:w="4423" w:type="dxa"/>
                </w:tcPr>
                <w:p w:rsidR="00BA4753" w:rsidRDefault="006A6964">
                  <w:pPr>
                    <w:pBdr>
                      <w:top w:val="nil"/>
                      <w:left w:val="nil"/>
                      <w:bottom w:val="nil"/>
                      <w:right w:val="nil"/>
                      <w:between w:val="nil"/>
                    </w:pBdr>
                    <w:ind w:firstLine="709"/>
                    <w:jc w:val="both"/>
                    <w:rPr>
                      <w:b/>
                      <w:color w:val="000000"/>
                    </w:rPr>
                  </w:pPr>
                  <w:r>
                    <w:rPr>
                      <w:b/>
                      <w:color w:val="000000"/>
                    </w:rPr>
                    <w:t>Критерий оценки</w:t>
                  </w:r>
                </w:p>
              </w:tc>
              <w:tc>
                <w:tcPr>
                  <w:tcW w:w="2551" w:type="dxa"/>
                </w:tcPr>
                <w:p w:rsidR="00BA4753" w:rsidRDefault="006A6964">
                  <w:pPr>
                    <w:pBdr>
                      <w:top w:val="nil"/>
                      <w:left w:val="nil"/>
                      <w:bottom w:val="nil"/>
                      <w:right w:val="nil"/>
                      <w:between w:val="nil"/>
                    </w:pBdr>
                    <w:jc w:val="both"/>
                    <w:rPr>
                      <w:b/>
                      <w:color w:val="000000"/>
                    </w:rPr>
                  </w:pPr>
                  <w:r>
                    <w:rPr>
                      <w:b/>
                      <w:color w:val="000000"/>
                    </w:rPr>
                    <w:t xml:space="preserve">Значение </w:t>
                  </w:r>
                  <w:proofErr w:type="spellStart"/>
                  <w:r>
                    <w:rPr>
                      <w:b/>
                      <w:color w:val="000000"/>
                    </w:rPr>
                    <w:t>Кз</w:t>
                  </w:r>
                  <w:proofErr w:type="spellEnd"/>
                </w:p>
              </w:tc>
            </w:tr>
            <w:tr w:rsidR="00BA4753">
              <w:tc>
                <w:tcPr>
                  <w:tcW w:w="4423" w:type="dxa"/>
                </w:tcPr>
                <w:p w:rsidR="00BA4753" w:rsidRDefault="006A6964">
                  <w:pPr>
                    <w:pBdr>
                      <w:top w:val="nil"/>
                      <w:left w:val="nil"/>
                      <w:bottom w:val="nil"/>
                      <w:right w:val="nil"/>
                      <w:between w:val="nil"/>
                    </w:pBdr>
                    <w:jc w:val="both"/>
                    <w:rPr>
                      <w:color w:val="000000"/>
                    </w:rPr>
                  </w:pPr>
                  <w:r>
                    <w:rPr>
                      <w:color w:val="000000"/>
                    </w:rPr>
                    <w:t>Опыт участника (суммарная стоимость договоров) по поставке Товаров</w:t>
                  </w:r>
                </w:p>
              </w:tc>
              <w:tc>
                <w:tcPr>
                  <w:tcW w:w="2551" w:type="dxa"/>
                </w:tcPr>
                <w:p w:rsidR="00BA4753" w:rsidRDefault="006A6964">
                  <w:pPr>
                    <w:pBdr>
                      <w:top w:val="nil"/>
                      <w:left w:val="nil"/>
                      <w:bottom w:val="nil"/>
                      <w:right w:val="nil"/>
                      <w:between w:val="nil"/>
                    </w:pBdr>
                    <w:jc w:val="both"/>
                    <w:rPr>
                      <w:color w:val="000000"/>
                    </w:rPr>
                  </w:pPr>
                  <w:r>
                    <w:rPr>
                      <w:color w:val="000000"/>
                    </w:rPr>
                    <w:t>0,25</w:t>
                  </w:r>
                </w:p>
              </w:tc>
            </w:tr>
            <w:tr w:rsidR="00BA4753">
              <w:tc>
                <w:tcPr>
                  <w:tcW w:w="4423" w:type="dxa"/>
                </w:tcPr>
                <w:p w:rsidR="00BA4753" w:rsidRDefault="006A6964">
                  <w:pPr>
                    <w:pBdr>
                      <w:top w:val="nil"/>
                      <w:left w:val="nil"/>
                      <w:bottom w:val="nil"/>
                      <w:right w:val="nil"/>
                      <w:between w:val="nil"/>
                    </w:pBdr>
                    <w:jc w:val="both"/>
                    <w:rPr>
                      <w:color w:val="000000"/>
                    </w:rPr>
                  </w:pPr>
                  <w:r>
                    <w:rPr>
                      <w:color w:val="000000"/>
                    </w:rPr>
                    <w:t xml:space="preserve">Цена  </w:t>
                  </w:r>
                  <w:r>
                    <w:t>договора</w:t>
                  </w:r>
                </w:p>
              </w:tc>
              <w:tc>
                <w:tcPr>
                  <w:tcW w:w="2551" w:type="dxa"/>
                </w:tcPr>
                <w:p w:rsidR="00BA4753" w:rsidRDefault="006A6964">
                  <w:pPr>
                    <w:pBdr>
                      <w:top w:val="nil"/>
                      <w:left w:val="nil"/>
                      <w:bottom w:val="nil"/>
                      <w:right w:val="nil"/>
                      <w:between w:val="nil"/>
                    </w:pBdr>
                    <w:jc w:val="both"/>
                    <w:rPr>
                      <w:color w:val="000000"/>
                    </w:rPr>
                  </w:pPr>
                  <w:r>
                    <w:rPr>
                      <w:color w:val="000000"/>
                    </w:rPr>
                    <w:t>0,60</w:t>
                  </w:r>
                </w:p>
              </w:tc>
            </w:tr>
            <w:tr w:rsidR="00BA4753">
              <w:tc>
                <w:tcPr>
                  <w:tcW w:w="4423" w:type="dxa"/>
                </w:tcPr>
                <w:p w:rsidR="00BA4753" w:rsidRDefault="006A6964">
                  <w:pPr>
                    <w:pBdr>
                      <w:top w:val="nil"/>
                      <w:left w:val="nil"/>
                      <w:bottom w:val="nil"/>
                      <w:right w:val="nil"/>
                      <w:between w:val="nil"/>
                    </w:pBdr>
                    <w:jc w:val="both"/>
                    <w:rPr>
                      <w:color w:val="000000"/>
                    </w:rPr>
                  </w:pPr>
                  <w:r>
                    <w:rPr>
                      <w:color w:val="000000"/>
                    </w:rPr>
                    <w:t>Наличие согласия участника осуществлять электронный документооборот (ЭДО) на условиях, указанных в приложениях № 3 и № 3a к проекту договора (приложение № 5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BA4753" w:rsidRDefault="006A6964">
                  <w:pPr>
                    <w:pBdr>
                      <w:top w:val="nil"/>
                      <w:left w:val="nil"/>
                      <w:bottom w:val="nil"/>
                      <w:right w:val="nil"/>
                      <w:between w:val="nil"/>
                    </w:pBdr>
                    <w:jc w:val="both"/>
                    <w:rPr>
                      <w:color w:val="000000"/>
                    </w:rPr>
                  </w:pPr>
                  <w:r>
                    <w:rPr>
                      <w:color w:val="000000"/>
                    </w:rPr>
                    <w:t>0,15</w:t>
                  </w:r>
                </w:p>
              </w:tc>
            </w:tr>
          </w:tbl>
          <w:p w:rsidR="00BA4753" w:rsidRDefault="00BA4753">
            <w:pPr>
              <w:pBdr>
                <w:top w:val="nil"/>
                <w:left w:val="nil"/>
                <w:bottom w:val="nil"/>
                <w:right w:val="nil"/>
                <w:between w:val="nil"/>
              </w:pBdr>
              <w:ind w:firstLine="709"/>
              <w:jc w:val="both"/>
              <w:rPr>
                <w:b/>
                <w:i/>
                <w:color w:val="000000"/>
              </w:rPr>
            </w:pP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20.</w:t>
            </w:r>
          </w:p>
        </w:tc>
        <w:tc>
          <w:tcPr>
            <w:tcW w:w="2126" w:type="dxa"/>
          </w:tcPr>
          <w:p w:rsidR="00BA4753" w:rsidRDefault="006A6964">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BA4753" w:rsidRDefault="00BA4753">
            <w:pPr>
              <w:widowControl w:val="0"/>
              <w:pBdr>
                <w:top w:val="nil"/>
                <w:left w:val="nil"/>
                <w:bottom w:val="nil"/>
                <w:right w:val="nil"/>
                <w:between w:val="nil"/>
              </w:pBdr>
              <w:spacing w:line="276" w:lineRule="auto"/>
              <w:rPr>
                <w:b/>
                <w:color w:val="000000"/>
              </w:rPr>
            </w:pPr>
          </w:p>
          <w:tbl>
            <w:tblPr>
              <w:tblStyle w:val="afffd"/>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BA4753">
              <w:tc>
                <w:tcPr>
                  <w:tcW w:w="6974" w:type="dxa"/>
                </w:tcPr>
                <w:p w:rsidR="00BA4753" w:rsidRDefault="006A6964">
                  <w:pPr>
                    <w:pBdr>
                      <w:top w:val="nil"/>
                      <w:left w:val="nil"/>
                      <w:bottom w:val="nil"/>
                      <w:right w:val="nil"/>
                      <w:between w:val="nil"/>
                    </w:pBdr>
                    <w:ind w:left="629"/>
                    <w:jc w:val="both"/>
                    <w:rPr>
                      <w:b/>
                      <w:color w:val="000000"/>
                    </w:rPr>
                  </w:pPr>
                  <w:r>
                    <w:rPr>
                      <w:b/>
                      <w:color w:val="000000"/>
                    </w:rPr>
                    <w:t>I. Внесение изменений в договор:</w:t>
                  </w:r>
                </w:p>
                <w:p w:rsidR="00BA4753" w:rsidRDefault="006A6964">
                  <w:pPr>
                    <w:pBdr>
                      <w:top w:val="nil"/>
                      <w:left w:val="nil"/>
                      <w:bottom w:val="nil"/>
                      <w:right w:val="nil"/>
                      <w:between w:val="nil"/>
                    </w:pBdr>
                    <w:ind w:firstLine="709"/>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BA4753" w:rsidRDefault="006A6964">
                  <w:pPr>
                    <w:pBdr>
                      <w:top w:val="nil"/>
                      <w:left w:val="nil"/>
                      <w:bottom w:val="nil"/>
                      <w:right w:val="nil"/>
                      <w:between w:val="nil"/>
                    </w:pBdr>
                    <w:ind w:left="34" w:firstLine="567"/>
                    <w:jc w:val="both"/>
                    <w:rPr>
                      <w:color w:val="000000"/>
                    </w:rPr>
                  </w:pPr>
                  <w:r>
                    <w:rPr>
                      <w:color w:val="000000"/>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Pr>
                      <w:color w:val="000000"/>
                    </w:rPr>
                    <w:lastRenderedPageBreak/>
                    <w:t>Информационной карты.</w:t>
                  </w:r>
                </w:p>
                <w:p w:rsidR="00BA4753" w:rsidRDefault="006A6964">
                  <w:pPr>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A4753" w:rsidRDefault="006A6964">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BA4753" w:rsidRDefault="006A6964">
                  <w:pPr>
                    <w:pBdr>
                      <w:top w:val="nil"/>
                      <w:left w:val="nil"/>
                      <w:bottom w:val="nil"/>
                      <w:right w:val="nil"/>
                      <w:between w:val="nil"/>
                    </w:pBdr>
                    <w:ind w:firstLine="629"/>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w:t>
                  </w:r>
                </w:p>
                <w:p w:rsidR="00BA4753" w:rsidRDefault="00BA4753">
                  <w:pPr>
                    <w:pBdr>
                      <w:top w:val="nil"/>
                      <w:left w:val="nil"/>
                      <w:bottom w:val="nil"/>
                      <w:right w:val="nil"/>
                      <w:between w:val="nil"/>
                    </w:pBdr>
                    <w:ind w:firstLine="709"/>
                    <w:jc w:val="both"/>
                    <w:rPr>
                      <w:color w:val="000000"/>
                    </w:rPr>
                  </w:pPr>
                </w:p>
              </w:tc>
            </w:tr>
            <w:tr w:rsidR="00BA4753">
              <w:tc>
                <w:tcPr>
                  <w:tcW w:w="6974" w:type="dxa"/>
                </w:tcPr>
                <w:p w:rsidR="00BA4753" w:rsidRDefault="006A6964">
                  <w:pPr>
                    <w:pBdr>
                      <w:top w:val="nil"/>
                      <w:left w:val="nil"/>
                      <w:bottom w:val="nil"/>
                      <w:right w:val="nil"/>
                      <w:between w:val="nil"/>
                    </w:pBdr>
                    <w:ind w:left="600"/>
                    <w:jc w:val="both"/>
                    <w:rPr>
                      <w:b/>
                      <w:color w:val="000000"/>
                    </w:rPr>
                  </w:pPr>
                  <w:r>
                    <w:rPr>
                      <w:b/>
                      <w:color w:val="000000"/>
                    </w:rPr>
                    <w:lastRenderedPageBreak/>
                    <w:t>II. Иные особенности заключения договора:</w:t>
                  </w:r>
                  <w:r>
                    <w:rPr>
                      <w:b/>
                      <w:color w:val="000000"/>
                    </w:rPr>
                    <w:br/>
                  </w:r>
                  <w:r>
                    <w:rPr>
                      <w:color w:val="000000"/>
                    </w:rPr>
                    <w:t>Не предусмотрено.</w:t>
                  </w:r>
                </w:p>
              </w:tc>
            </w:tr>
            <w:tr w:rsidR="00BA4753">
              <w:tc>
                <w:tcPr>
                  <w:tcW w:w="6974" w:type="dxa"/>
                </w:tcPr>
                <w:p w:rsidR="00BA4753" w:rsidRDefault="006A6964">
                  <w:pPr>
                    <w:pBdr>
                      <w:top w:val="nil"/>
                      <w:left w:val="nil"/>
                      <w:bottom w:val="nil"/>
                      <w:right w:val="nil"/>
                      <w:between w:val="nil"/>
                    </w:pBdr>
                    <w:ind w:left="629"/>
                    <w:jc w:val="both"/>
                    <w:rPr>
                      <w:b/>
                      <w:color w:val="000000"/>
                    </w:rPr>
                  </w:pPr>
                  <w:r>
                    <w:rPr>
                      <w:b/>
                      <w:color w:val="000000"/>
                    </w:rPr>
                    <w:t>III. Увеличение цены договора:</w:t>
                  </w:r>
                </w:p>
                <w:p w:rsidR="00BA4753" w:rsidRDefault="006A6964">
                  <w:pPr>
                    <w:ind w:firstLine="720"/>
                    <w:jc w:val="both"/>
                  </w:pPr>
                  <w: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BA4753" w:rsidRDefault="006A6964">
                  <w:pPr>
                    <w:ind w:left="40" w:firstLine="680"/>
                    <w:jc w:val="both"/>
                  </w:pPr>
                  <w:r>
                    <w:t>Увеличение цены единицы Товара в процессе исполнения договора составит не более 4,0% (четыре процента) в год.</w:t>
                  </w:r>
                </w:p>
                <w:p w:rsidR="00BA4753" w:rsidRDefault="006A6964">
                  <w:pPr>
                    <w:ind w:left="40" w:firstLine="680"/>
                    <w:jc w:val="both"/>
                  </w:pPr>
                  <w:r>
                    <w:t xml:space="preserve">Увеличение цены единицы </w:t>
                  </w:r>
                  <w:proofErr w:type="gramStart"/>
                  <w:r>
                    <w:t>Товара</w:t>
                  </w:r>
                  <w:proofErr w:type="gramEnd"/>
                  <w:r>
                    <w:t xml:space="preserve"> возможно не ранее чем через 12 (двенадцать) месяцев с даты заключения договора.</w:t>
                  </w:r>
                </w:p>
                <w:p w:rsidR="00BA4753" w:rsidRDefault="006A6964">
                  <w:pPr>
                    <w:ind w:left="40" w:firstLine="680"/>
                    <w:jc w:val="both"/>
                  </w:pPr>
                  <w:r>
                    <w:t>В подтверждение увеличения цены единицы Товара Поставщиком должны быть предоставлены Заказчику документы, обосновывающие повышение цены.</w:t>
                  </w:r>
                </w:p>
                <w:p w:rsidR="00BA4753" w:rsidRDefault="00BA4753">
                  <w:pPr>
                    <w:pBdr>
                      <w:top w:val="nil"/>
                      <w:left w:val="nil"/>
                      <w:bottom w:val="nil"/>
                      <w:right w:val="nil"/>
                      <w:between w:val="nil"/>
                    </w:pBdr>
                    <w:ind w:firstLine="629"/>
                    <w:jc w:val="both"/>
                    <w:rPr>
                      <w:color w:val="000000"/>
                    </w:rPr>
                  </w:pPr>
                </w:p>
              </w:tc>
            </w:tr>
          </w:tbl>
          <w:p w:rsidR="00BA4753" w:rsidRDefault="00BA4753">
            <w:pPr>
              <w:pBdr>
                <w:top w:val="nil"/>
                <w:left w:val="nil"/>
                <w:bottom w:val="nil"/>
                <w:right w:val="nil"/>
                <w:between w:val="nil"/>
              </w:pBdr>
              <w:ind w:left="601"/>
              <w:jc w:val="both"/>
              <w:rPr>
                <w:color w:val="000000"/>
              </w:rPr>
            </w:pP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lastRenderedPageBreak/>
              <w:t>21.</w:t>
            </w:r>
          </w:p>
        </w:tc>
        <w:tc>
          <w:tcPr>
            <w:tcW w:w="2126" w:type="dxa"/>
          </w:tcPr>
          <w:p w:rsidR="00BA4753" w:rsidRDefault="006A6964">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BA4753" w:rsidRDefault="006A6964">
            <w:pPr>
              <w:pBdr>
                <w:top w:val="nil"/>
                <w:left w:val="nil"/>
                <w:bottom w:val="nil"/>
                <w:right w:val="nil"/>
                <w:between w:val="nil"/>
              </w:pBdr>
              <w:jc w:val="both"/>
              <w:rPr>
                <w:color w:val="000000"/>
              </w:rPr>
            </w:pPr>
            <w:r>
              <w:rPr>
                <w:color w:val="000000"/>
              </w:rPr>
              <w:t>Допускается</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22.</w:t>
            </w:r>
          </w:p>
        </w:tc>
        <w:tc>
          <w:tcPr>
            <w:tcW w:w="2126" w:type="dxa"/>
          </w:tcPr>
          <w:p w:rsidR="00BA4753" w:rsidRDefault="006A6964">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BA4753" w:rsidRDefault="006A6964">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23.</w:t>
            </w:r>
          </w:p>
        </w:tc>
        <w:tc>
          <w:tcPr>
            <w:tcW w:w="2126" w:type="dxa"/>
          </w:tcPr>
          <w:p w:rsidR="00BA4753" w:rsidRDefault="006A6964">
            <w:pPr>
              <w:pBdr>
                <w:top w:val="nil"/>
                <w:left w:val="nil"/>
                <w:bottom w:val="nil"/>
                <w:right w:val="nil"/>
                <w:between w:val="nil"/>
              </w:pBdr>
              <w:rPr>
                <w:b/>
                <w:color w:val="000000"/>
              </w:rPr>
            </w:pPr>
            <w:r>
              <w:rPr>
                <w:b/>
                <w:color w:val="000000"/>
              </w:rPr>
              <w:t>Обеспечение Заявки</w:t>
            </w:r>
          </w:p>
        </w:tc>
        <w:tc>
          <w:tcPr>
            <w:tcW w:w="7200" w:type="dxa"/>
          </w:tcPr>
          <w:p w:rsidR="00BA4753" w:rsidRDefault="006A6964">
            <w:pPr>
              <w:pBdr>
                <w:top w:val="nil"/>
                <w:left w:val="nil"/>
                <w:bottom w:val="nil"/>
                <w:right w:val="nil"/>
                <w:between w:val="nil"/>
              </w:pBdr>
              <w:jc w:val="both"/>
              <w:rPr>
                <w:color w:val="000000"/>
              </w:rPr>
            </w:pPr>
            <w:r>
              <w:rPr>
                <w:color w:val="000000"/>
              </w:rPr>
              <w:t>Не предусмотрено.</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24.</w:t>
            </w:r>
          </w:p>
        </w:tc>
        <w:tc>
          <w:tcPr>
            <w:tcW w:w="2126" w:type="dxa"/>
          </w:tcPr>
          <w:p w:rsidR="00BA4753" w:rsidRDefault="006A6964">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BA4753" w:rsidRDefault="006A6964">
            <w:pPr>
              <w:pBdr>
                <w:top w:val="nil"/>
                <w:left w:val="nil"/>
                <w:bottom w:val="nil"/>
                <w:right w:val="nil"/>
                <w:between w:val="nil"/>
              </w:pBdr>
              <w:jc w:val="both"/>
              <w:rPr>
                <w:color w:val="000000"/>
              </w:rPr>
            </w:pPr>
            <w:r>
              <w:rPr>
                <w:color w:val="000000"/>
              </w:rPr>
              <w:t>Не предусмотрено.</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25.</w:t>
            </w:r>
          </w:p>
        </w:tc>
        <w:tc>
          <w:tcPr>
            <w:tcW w:w="2126" w:type="dxa"/>
          </w:tcPr>
          <w:p w:rsidR="00BA4753" w:rsidRDefault="006A6964">
            <w:pPr>
              <w:pBdr>
                <w:top w:val="nil"/>
                <w:left w:val="nil"/>
                <w:bottom w:val="nil"/>
                <w:right w:val="nil"/>
                <w:between w:val="nil"/>
              </w:pBdr>
              <w:rPr>
                <w:b/>
                <w:color w:val="000000"/>
              </w:rPr>
            </w:pPr>
            <w:r>
              <w:rPr>
                <w:b/>
                <w:color w:val="000000"/>
              </w:rPr>
              <w:t>Срок заключения договора</w:t>
            </w:r>
          </w:p>
        </w:tc>
        <w:tc>
          <w:tcPr>
            <w:tcW w:w="7200" w:type="dxa"/>
          </w:tcPr>
          <w:p w:rsidR="00BA4753" w:rsidRDefault="006A6964">
            <w:pPr>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BA4753">
        <w:tc>
          <w:tcPr>
            <w:tcW w:w="426" w:type="dxa"/>
          </w:tcPr>
          <w:p w:rsidR="00BA4753" w:rsidRDefault="006A6964">
            <w:pPr>
              <w:pBdr>
                <w:top w:val="nil"/>
                <w:left w:val="nil"/>
                <w:bottom w:val="nil"/>
                <w:right w:val="nil"/>
                <w:between w:val="nil"/>
              </w:pBdr>
              <w:ind w:left="-57" w:right="-108"/>
              <w:jc w:val="both"/>
              <w:rPr>
                <w:b/>
                <w:color w:val="000000"/>
              </w:rPr>
            </w:pPr>
            <w:r>
              <w:rPr>
                <w:b/>
                <w:color w:val="000000"/>
              </w:rPr>
              <w:t>26.</w:t>
            </w:r>
          </w:p>
        </w:tc>
        <w:tc>
          <w:tcPr>
            <w:tcW w:w="2126" w:type="dxa"/>
          </w:tcPr>
          <w:p w:rsidR="00BA4753" w:rsidRDefault="006A6964">
            <w:pPr>
              <w:pBdr>
                <w:top w:val="nil"/>
                <w:left w:val="nil"/>
                <w:bottom w:val="nil"/>
                <w:right w:val="nil"/>
                <w:between w:val="nil"/>
              </w:pBdr>
              <w:rPr>
                <w:b/>
                <w:color w:val="000000"/>
              </w:rPr>
            </w:pPr>
            <w:r>
              <w:rPr>
                <w:b/>
                <w:color w:val="000000"/>
              </w:rPr>
              <w:t>Срок действия договора</w:t>
            </w:r>
          </w:p>
        </w:tc>
        <w:tc>
          <w:tcPr>
            <w:tcW w:w="7200" w:type="dxa"/>
          </w:tcPr>
          <w:p w:rsidR="00BA4753" w:rsidRDefault="006A6964">
            <w:pPr>
              <w:pBdr>
                <w:top w:val="nil"/>
                <w:left w:val="nil"/>
                <w:bottom w:val="nil"/>
                <w:right w:val="nil"/>
                <w:between w:val="nil"/>
              </w:pBdr>
              <w:jc w:val="both"/>
              <w:rPr>
                <w:color w:val="000000"/>
              </w:rPr>
            </w:pPr>
            <w:proofErr w:type="gramStart"/>
            <w:r>
              <w:rPr>
                <w:color w:val="000000"/>
              </w:rPr>
              <w:t>с даты подписания</w:t>
            </w:r>
            <w:proofErr w:type="gramEnd"/>
            <w:r>
              <w:rPr>
                <w:color w:val="000000"/>
              </w:rPr>
              <w:t xml:space="preserve"> по 31 декабря 2022 года, а в части взаиморасчетов – до полного исполнения Сторонами обязательств.</w:t>
            </w:r>
          </w:p>
        </w:tc>
      </w:tr>
    </w:tbl>
    <w:p w:rsidR="00BA4753" w:rsidRDefault="00BA4753">
      <w:pPr>
        <w:pBdr>
          <w:top w:val="nil"/>
          <w:left w:val="nil"/>
          <w:bottom w:val="nil"/>
          <w:right w:val="nil"/>
          <w:between w:val="nil"/>
        </w:pBdr>
        <w:jc w:val="right"/>
        <w:rPr>
          <w:color w:val="000000"/>
          <w:sz w:val="28"/>
          <w:szCs w:val="28"/>
        </w:rPr>
        <w:sectPr w:rsidR="00BA4753">
          <w:headerReference w:type="even" r:id="rId20"/>
          <w:headerReference w:type="default" r:id="rId21"/>
          <w:footerReference w:type="even" r:id="rId22"/>
          <w:footerReference w:type="default" r:id="rId23"/>
          <w:headerReference w:type="first" r:id="rId24"/>
          <w:footerReference w:type="first" r:id="rId25"/>
          <w:pgSz w:w="11907" w:h="16840"/>
          <w:pgMar w:top="1134" w:right="851" w:bottom="1134" w:left="1418" w:header="794" w:footer="794" w:gutter="0"/>
          <w:cols w:space="720"/>
          <w:titlePg/>
        </w:sectPr>
      </w:pPr>
    </w:p>
    <w:p w:rsidR="00BA4753" w:rsidRDefault="006A6964">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BA4753" w:rsidRDefault="006A6964">
      <w:pPr>
        <w:ind w:firstLine="425"/>
        <w:jc w:val="right"/>
        <w:rPr>
          <w:sz w:val="28"/>
          <w:szCs w:val="28"/>
        </w:rPr>
      </w:pPr>
      <w:r>
        <w:rPr>
          <w:sz w:val="28"/>
          <w:szCs w:val="28"/>
        </w:rPr>
        <w:t>к документации о закупке</w:t>
      </w:r>
    </w:p>
    <w:p w:rsidR="00BA4753" w:rsidRDefault="00BA4753">
      <w:pPr>
        <w:ind w:firstLine="425"/>
        <w:jc w:val="right"/>
        <w:rPr>
          <w:sz w:val="28"/>
          <w:szCs w:val="28"/>
        </w:rPr>
      </w:pPr>
    </w:p>
    <w:p w:rsidR="00BA4753" w:rsidRDefault="006A6964">
      <w:pPr>
        <w:jc w:val="center"/>
        <w:rPr>
          <w:b/>
          <w:sz w:val="28"/>
          <w:szCs w:val="28"/>
        </w:rPr>
      </w:pPr>
      <w:r>
        <w:rPr>
          <w:b/>
          <w:sz w:val="28"/>
          <w:szCs w:val="28"/>
        </w:rPr>
        <w:t>На бланке претендента</w:t>
      </w:r>
    </w:p>
    <w:p w:rsidR="00BA4753" w:rsidRDefault="006A6964">
      <w:pPr>
        <w:jc w:val="center"/>
        <w:rPr>
          <w:b/>
          <w:sz w:val="28"/>
          <w:szCs w:val="28"/>
        </w:rPr>
      </w:pPr>
      <w:r>
        <w:rPr>
          <w:b/>
          <w:sz w:val="28"/>
          <w:szCs w:val="28"/>
        </w:rPr>
        <w:t>ЗАЯВКА ______________ (наименование претендента)</w:t>
      </w:r>
    </w:p>
    <w:p w:rsidR="00BA4753" w:rsidRDefault="006A6964">
      <w:pPr>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BA4753" w:rsidRDefault="00BA4753"/>
    <w:p w:rsidR="00BA4753" w:rsidRDefault="006A6964">
      <w:pPr>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Открытом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rsidR="00BA4753" w:rsidRDefault="006A6964">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A4753" w:rsidRDefault="006A6964">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A4753" w:rsidRDefault="006A6964">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BA4753" w:rsidRDefault="006A6964">
      <w:pPr>
        <w:widowControl w:val="0"/>
        <w:numPr>
          <w:ilvl w:val="0"/>
          <w:numId w:val="6"/>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BA4753" w:rsidRDefault="006A6964">
      <w:pPr>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BA4753" w:rsidRDefault="006A6964">
      <w:pPr>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BA4753" w:rsidRDefault="006A6964">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BA4753" w:rsidRDefault="006A6964">
      <w:pPr>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BA4753" w:rsidRDefault="006A6964">
      <w:pPr>
        <w:numPr>
          <w:ilvl w:val="0"/>
          <w:numId w:val="10"/>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w:t>
      </w:r>
      <w:r>
        <w:rPr>
          <w:sz w:val="28"/>
          <w:szCs w:val="28"/>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BA4753" w:rsidRDefault="006A6964">
      <w:pPr>
        <w:numPr>
          <w:ilvl w:val="0"/>
          <w:numId w:val="10"/>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BA4753" w:rsidRDefault="006A6964">
      <w:pPr>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BA4753" w:rsidRDefault="006A6964">
      <w:pPr>
        <w:numPr>
          <w:ilvl w:val="0"/>
          <w:numId w:val="10"/>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BA4753" w:rsidRDefault="006A6964">
      <w:pPr>
        <w:numPr>
          <w:ilvl w:val="0"/>
          <w:numId w:val="10"/>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BA4753" w:rsidRDefault="006A6964">
      <w:pPr>
        <w:numPr>
          <w:ilvl w:val="0"/>
          <w:numId w:val="10"/>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BA4753" w:rsidRDefault="006A6964">
      <w:pPr>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BA4753" w:rsidRDefault="006A6964">
      <w:pPr>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BA4753" w:rsidRDefault="006A6964">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BA4753" w:rsidRDefault="006A6964">
      <w:pPr>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BA4753" w:rsidRDefault="006A6964">
      <w:pPr>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BA4753" w:rsidRDefault="006A6964">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BA4753" w:rsidRDefault="006A6964">
      <w:pPr>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A4753" w:rsidRDefault="006A6964">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A4753" w:rsidRDefault="006A6964">
      <w:pPr>
        <w:pBdr>
          <w:top w:val="nil"/>
          <w:left w:val="nil"/>
          <w:bottom w:val="nil"/>
          <w:right w:val="nil"/>
          <w:between w:val="nil"/>
        </w:pBdr>
        <w:ind w:firstLine="553"/>
        <w:jc w:val="both"/>
        <w:rPr>
          <w:color w:val="000000"/>
          <w:sz w:val="28"/>
          <w:szCs w:val="28"/>
        </w:rPr>
      </w:pPr>
      <w:r>
        <w:rPr>
          <w:color w:val="000000"/>
          <w:sz w:val="28"/>
          <w:szCs w:val="28"/>
        </w:rPr>
        <w:lastRenderedPageBreak/>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BA4753" w:rsidRDefault="006A6964">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BA4753" w:rsidRDefault="006A6964">
      <w:pPr>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Открытого конкурса, полностью соответствуют требованиям документации о закупке;</w:t>
      </w:r>
    </w:p>
    <w:p w:rsidR="00BA4753" w:rsidRDefault="006A6964">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BA4753" w:rsidRDefault="006A6964">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BA4753" w:rsidRDefault="006A6964">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BA4753" w:rsidRDefault="006A6964">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BA4753" w:rsidRDefault="00BA4753">
      <w:pPr>
        <w:pBdr>
          <w:top w:val="nil"/>
          <w:left w:val="nil"/>
          <w:bottom w:val="nil"/>
          <w:right w:val="nil"/>
          <w:between w:val="nil"/>
        </w:pBdr>
        <w:ind w:firstLine="553"/>
        <w:jc w:val="both"/>
        <w:rPr>
          <w:color w:val="000000"/>
          <w:sz w:val="28"/>
          <w:szCs w:val="28"/>
        </w:rPr>
      </w:pPr>
    </w:p>
    <w:p w:rsidR="00BA4753" w:rsidRDefault="006A6964">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BA4753" w:rsidRDefault="006A6964">
      <w:pPr>
        <w:tabs>
          <w:tab w:val="left" w:pos="8640"/>
        </w:tabs>
        <w:jc w:val="center"/>
        <w:rPr>
          <w:i/>
        </w:rPr>
      </w:pPr>
      <w:r>
        <w:rPr>
          <w:i/>
        </w:rPr>
        <w:t xml:space="preserve">                                         (наименование претендента)</w:t>
      </w:r>
    </w:p>
    <w:p w:rsidR="00BA4753" w:rsidRDefault="006A6964">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BA4753" w:rsidRDefault="006A6964">
      <w:pPr>
        <w:rPr>
          <w:i/>
        </w:rPr>
      </w:pPr>
      <w:r>
        <w:rPr>
          <w:i/>
        </w:rPr>
        <w:t xml:space="preserve">       МП</w:t>
      </w:r>
      <w:r>
        <w:rPr>
          <w:i/>
        </w:rPr>
        <w:tab/>
      </w:r>
      <w:r>
        <w:rPr>
          <w:i/>
        </w:rPr>
        <w:tab/>
      </w:r>
      <w:r>
        <w:rPr>
          <w:i/>
        </w:rPr>
        <w:tab/>
        <w:t>(должность, подпись, ФИО)</w:t>
      </w:r>
    </w:p>
    <w:p w:rsidR="00BA4753" w:rsidRDefault="006A6964">
      <w:pPr>
        <w:pBdr>
          <w:top w:val="nil"/>
          <w:left w:val="nil"/>
          <w:bottom w:val="nil"/>
          <w:right w:val="nil"/>
          <w:between w:val="nil"/>
        </w:pBdr>
        <w:rPr>
          <w:color w:val="000000"/>
          <w:sz w:val="28"/>
          <w:szCs w:val="28"/>
        </w:rPr>
      </w:pPr>
      <w:r>
        <w:rPr>
          <w:color w:val="000000"/>
          <w:sz w:val="28"/>
          <w:szCs w:val="28"/>
        </w:rPr>
        <w:t>«____» _________ 20___ г.</w:t>
      </w:r>
    </w:p>
    <w:p w:rsidR="00BA4753" w:rsidRDefault="00BA4753">
      <w:pPr>
        <w:pBdr>
          <w:top w:val="nil"/>
          <w:left w:val="nil"/>
          <w:bottom w:val="nil"/>
          <w:right w:val="nil"/>
          <w:between w:val="nil"/>
        </w:pBdr>
        <w:rPr>
          <w:color w:val="000000"/>
          <w:sz w:val="28"/>
          <w:szCs w:val="28"/>
        </w:rPr>
        <w:sectPr w:rsidR="00BA4753">
          <w:pgSz w:w="11907" w:h="16840"/>
          <w:pgMar w:top="1134" w:right="851" w:bottom="1134" w:left="1418" w:header="794" w:footer="794" w:gutter="0"/>
          <w:cols w:space="720"/>
          <w:titlePg/>
        </w:sectPr>
      </w:pPr>
    </w:p>
    <w:p w:rsidR="00BA4753" w:rsidRDefault="006A6964">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BA4753" w:rsidRDefault="006A6964">
      <w:pPr>
        <w:ind w:firstLine="425"/>
        <w:jc w:val="right"/>
        <w:rPr>
          <w:sz w:val="28"/>
          <w:szCs w:val="28"/>
        </w:rPr>
      </w:pPr>
      <w:r>
        <w:rPr>
          <w:sz w:val="28"/>
          <w:szCs w:val="28"/>
        </w:rPr>
        <w:t>к документации о закупке</w:t>
      </w:r>
    </w:p>
    <w:p w:rsidR="00BA4753" w:rsidRDefault="00BA4753">
      <w:pPr>
        <w:pBdr>
          <w:top w:val="nil"/>
          <w:left w:val="nil"/>
          <w:bottom w:val="nil"/>
          <w:right w:val="nil"/>
          <w:between w:val="nil"/>
        </w:pBdr>
        <w:ind w:firstLine="709"/>
        <w:jc w:val="center"/>
        <w:rPr>
          <w:b/>
          <w:color w:val="000000"/>
          <w:sz w:val="28"/>
          <w:szCs w:val="28"/>
        </w:rPr>
      </w:pPr>
    </w:p>
    <w:p w:rsidR="00BA4753" w:rsidRDefault="006A6964">
      <w:pPr>
        <w:jc w:val="center"/>
        <w:rPr>
          <w:b/>
          <w:sz w:val="28"/>
          <w:szCs w:val="28"/>
        </w:rPr>
      </w:pPr>
      <w:r>
        <w:rPr>
          <w:b/>
          <w:sz w:val="28"/>
          <w:szCs w:val="28"/>
        </w:rPr>
        <w:t xml:space="preserve">СВЕДЕНИЯ О ПРЕТЕНДЕНТЕ </w:t>
      </w:r>
      <w:r>
        <w:rPr>
          <w:i/>
          <w:sz w:val="28"/>
          <w:szCs w:val="28"/>
        </w:rPr>
        <w:t>(для юридических лиц)</w:t>
      </w:r>
    </w:p>
    <w:p w:rsidR="00BA4753" w:rsidRDefault="006A6964">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BA4753" w:rsidRDefault="00BA4753">
      <w:pPr>
        <w:pBdr>
          <w:top w:val="nil"/>
          <w:left w:val="nil"/>
          <w:bottom w:val="nil"/>
          <w:right w:val="nil"/>
          <w:between w:val="nil"/>
        </w:pBdr>
        <w:ind w:firstLine="709"/>
        <w:jc w:val="center"/>
        <w:rPr>
          <w:color w:val="000000"/>
          <w:sz w:val="28"/>
          <w:szCs w:val="28"/>
        </w:rPr>
      </w:pPr>
    </w:p>
    <w:p w:rsidR="00BA4753" w:rsidRDefault="006A6964">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BA4753" w:rsidRDefault="006A6964">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BA4753" w:rsidRDefault="006A6964">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BA4753" w:rsidRDefault="006A6964">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BA4753" w:rsidRDefault="006A6964">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BA4753" w:rsidRDefault="006A6964">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BA4753" w:rsidRDefault="006A6964">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BA4753" w:rsidRDefault="006A6964">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BA4753" w:rsidRDefault="006A6964">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BA4753" w:rsidRDefault="006A6964">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BA4753" w:rsidRDefault="00BA4753">
      <w:pPr>
        <w:pBdr>
          <w:top w:val="nil"/>
          <w:left w:val="nil"/>
          <w:bottom w:val="nil"/>
          <w:right w:val="nil"/>
          <w:between w:val="nil"/>
        </w:pBdr>
        <w:jc w:val="both"/>
        <w:rPr>
          <w:color w:val="000000"/>
          <w:sz w:val="20"/>
          <w:szCs w:val="20"/>
        </w:rPr>
      </w:pPr>
    </w:p>
    <w:p w:rsidR="00BA4753" w:rsidRDefault="006A6964">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BA4753" w:rsidRDefault="006A6964">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BA4753" w:rsidRDefault="006A6964">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BA4753" w:rsidRDefault="006A6964">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BA4753" w:rsidRDefault="006A6964">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BA4753" w:rsidRDefault="006A6964">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BA4753" w:rsidRDefault="006A6964">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BA4753" w:rsidRDefault="006A6964">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BA4753" w:rsidRDefault="006A6964">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BA4753" w:rsidRDefault="006A6964">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BA4753" w:rsidRDefault="006A6964">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BA4753" w:rsidRDefault="006A6964">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BA4753" w:rsidRDefault="006A6964">
      <w:pPr>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BA4753" w:rsidRDefault="00BA4753">
      <w:pPr>
        <w:tabs>
          <w:tab w:val="left" w:pos="9639"/>
        </w:tabs>
        <w:ind w:firstLine="539"/>
        <w:jc w:val="both"/>
        <w:rPr>
          <w:b/>
          <w:sz w:val="28"/>
          <w:szCs w:val="28"/>
        </w:rPr>
      </w:pPr>
    </w:p>
    <w:p w:rsidR="00BA4753" w:rsidRDefault="006A6964">
      <w:pPr>
        <w:tabs>
          <w:tab w:val="left" w:pos="9639"/>
        </w:tabs>
        <w:ind w:firstLine="539"/>
        <w:rPr>
          <w:b/>
          <w:sz w:val="28"/>
          <w:szCs w:val="28"/>
        </w:rPr>
      </w:pPr>
      <w:r>
        <w:rPr>
          <w:b/>
          <w:sz w:val="28"/>
          <w:szCs w:val="28"/>
        </w:rPr>
        <w:t>Контактные лица</w:t>
      </w:r>
    </w:p>
    <w:p w:rsidR="00BA4753" w:rsidRDefault="006A6964">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BA4753" w:rsidRDefault="00BA4753">
      <w:pPr>
        <w:tabs>
          <w:tab w:val="left" w:pos="9639"/>
        </w:tabs>
        <w:rPr>
          <w:sz w:val="28"/>
          <w:szCs w:val="28"/>
          <w:u w:val="single"/>
        </w:rPr>
      </w:pPr>
    </w:p>
    <w:p w:rsidR="00BA4753" w:rsidRDefault="006A6964">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BA4753" w:rsidRDefault="006A6964">
      <w:pPr>
        <w:tabs>
          <w:tab w:val="left" w:pos="9639"/>
        </w:tabs>
        <w:jc w:val="right"/>
        <w:rPr>
          <w:i/>
        </w:rPr>
      </w:pPr>
      <w:r>
        <w:rPr>
          <w:i/>
        </w:rPr>
        <w:t>Контактное лицо (должность, ФИО, телефон)</w:t>
      </w:r>
    </w:p>
    <w:p w:rsidR="00BA4753" w:rsidRDefault="006A6964">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BA4753" w:rsidRDefault="006A6964">
      <w:pPr>
        <w:tabs>
          <w:tab w:val="left" w:pos="9639"/>
        </w:tabs>
        <w:jc w:val="right"/>
        <w:rPr>
          <w:i/>
        </w:rPr>
      </w:pPr>
      <w:r>
        <w:rPr>
          <w:i/>
        </w:rPr>
        <w:t>Контактное лицо (должность, ФИО, телефон)</w:t>
      </w:r>
    </w:p>
    <w:p w:rsidR="00BA4753" w:rsidRDefault="006A6964">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BA4753" w:rsidRDefault="006A6964">
      <w:pPr>
        <w:tabs>
          <w:tab w:val="left" w:pos="9639"/>
        </w:tabs>
        <w:jc w:val="right"/>
        <w:rPr>
          <w:i/>
        </w:rPr>
      </w:pPr>
      <w:r>
        <w:rPr>
          <w:i/>
        </w:rPr>
        <w:t>Контактное лицо (должность, ФИО, телефон)</w:t>
      </w:r>
    </w:p>
    <w:p w:rsidR="00BA4753" w:rsidRDefault="006A6964">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BA4753" w:rsidRDefault="006A6964">
      <w:pPr>
        <w:tabs>
          <w:tab w:val="left" w:pos="9639"/>
        </w:tabs>
        <w:jc w:val="right"/>
        <w:rPr>
          <w:i/>
        </w:rPr>
      </w:pPr>
      <w:r>
        <w:rPr>
          <w:i/>
        </w:rPr>
        <w:t>Контактное лицо (должность, ФИО, телефон)</w:t>
      </w:r>
    </w:p>
    <w:p w:rsidR="00BA4753" w:rsidRDefault="00BA4753">
      <w:pPr>
        <w:pBdr>
          <w:top w:val="nil"/>
          <w:left w:val="nil"/>
          <w:bottom w:val="nil"/>
          <w:right w:val="nil"/>
          <w:between w:val="nil"/>
        </w:pBdr>
        <w:ind w:firstLine="709"/>
        <w:jc w:val="both"/>
        <w:rPr>
          <w:color w:val="000000"/>
          <w:sz w:val="28"/>
          <w:szCs w:val="28"/>
        </w:rPr>
      </w:pPr>
    </w:p>
    <w:p w:rsidR="00BA4753" w:rsidRDefault="006A6964">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BA4753" w:rsidRDefault="006A6964">
      <w:pPr>
        <w:tabs>
          <w:tab w:val="left" w:pos="8640"/>
        </w:tabs>
        <w:jc w:val="center"/>
        <w:rPr>
          <w:i/>
        </w:rPr>
      </w:pPr>
      <w:r>
        <w:rPr>
          <w:i/>
        </w:rPr>
        <w:t xml:space="preserve">                                         (наименование претендента)</w:t>
      </w:r>
    </w:p>
    <w:p w:rsidR="00BA4753" w:rsidRDefault="006A6964">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BA4753" w:rsidRDefault="006A6964">
      <w:pPr>
        <w:rPr>
          <w:i/>
        </w:rPr>
      </w:pPr>
      <w:r>
        <w:rPr>
          <w:i/>
        </w:rPr>
        <w:t xml:space="preserve">       МП</w:t>
      </w:r>
      <w:r>
        <w:rPr>
          <w:i/>
        </w:rPr>
        <w:tab/>
      </w:r>
      <w:r>
        <w:rPr>
          <w:i/>
        </w:rPr>
        <w:tab/>
      </w:r>
      <w:r>
        <w:rPr>
          <w:i/>
        </w:rPr>
        <w:tab/>
        <w:t>(должность, подпись, ФИО)</w:t>
      </w:r>
    </w:p>
    <w:p w:rsidR="00BA4753" w:rsidRDefault="006A6964">
      <w:pPr>
        <w:pBdr>
          <w:top w:val="nil"/>
          <w:left w:val="nil"/>
          <w:bottom w:val="nil"/>
          <w:right w:val="nil"/>
          <w:between w:val="nil"/>
        </w:pBdr>
        <w:rPr>
          <w:color w:val="000000"/>
          <w:sz w:val="28"/>
          <w:szCs w:val="28"/>
        </w:rPr>
      </w:pPr>
      <w:r>
        <w:rPr>
          <w:color w:val="000000"/>
          <w:sz w:val="28"/>
          <w:szCs w:val="28"/>
        </w:rPr>
        <w:t>«____» _________ 20___ г.</w:t>
      </w:r>
    </w:p>
    <w:p w:rsidR="00BA4753" w:rsidRDefault="006A6964">
      <w:pPr>
        <w:rPr>
          <w:sz w:val="28"/>
          <w:szCs w:val="28"/>
        </w:rPr>
      </w:pPr>
      <w:r>
        <w:br w:type="page"/>
      </w:r>
    </w:p>
    <w:p w:rsidR="00BA4753" w:rsidRDefault="00BA4753">
      <w:pPr>
        <w:pBdr>
          <w:top w:val="nil"/>
          <w:left w:val="nil"/>
          <w:bottom w:val="nil"/>
          <w:right w:val="nil"/>
          <w:between w:val="nil"/>
        </w:pBdr>
        <w:rPr>
          <w:b/>
          <w:color w:val="000000"/>
          <w:sz w:val="28"/>
          <w:szCs w:val="28"/>
        </w:rPr>
      </w:pPr>
    </w:p>
    <w:p w:rsidR="00BA4753" w:rsidRDefault="006A6964">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BA4753" w:rsidRDefault="00BA4753">
      <w:pPr>
        <w:pBdr>
          <w:top w:val="nil"/>
          <w:left w:val="nil"/>
          <w:bottom w:val="nil"/>
          <w:right w:val="nil"/>
          <w:between w:val="nil"/>
        </w:pBdr>
        <w:ind w:firstLine="709"/>
        <w:jc w:val="center"/>
        <w:rPr>
          <w:b/>
          <w:color w:val="000000"/>
          <w:sz w:val="28"/>
          <w:szCs w:val="28"/>
        </w:rPr>
      </w:pPr>
    </w:p>
    <w:p w:rsidR="00BA4753" w:rsidRDefault="00BA4753">
      <w:pPr>
        <w:pBdr>
          <w:top w:val="nil"/>
          <w:left w:val="nil"/>
          <w:bottom w:val="nil"/>
          <w:right w:val="nil"/>
          <w:between w:val="nil"/>
        </w:pBdr>
        <w:ind w:firstLine="709"/>
        <w:jc w:val="center"/>
        <w:rPr>
          <w:b/>
          <w:color w:val="000000"/>
          <w:sz w:val="28"/>
          <w:szCs w:val="28"/>
        </w:rPr>
      </w:pPr>
    </w:p>
    <w:p w:rsidR="00BA4753" w:rsidRDefault="006A6964">
      <w:pPr>
        <w:numPr>
          <w:ilvl w:val="2"/>
          <w:numId w:val="12"/>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BA4753" w:rsidRDefault="00BA4753">
      <w:pPr>
        <w:pBdr>
          <w:top w:val="nil"/>
          <w:left w:val="nil"/>
          <w:bottom w:val="nil"/>
          <w:right w:val="nil"/>
          <w:between w:val="nil"/>
        </w:pBdr>
        <w:ind w:left="709"/>
        <w:rPr>
          <w:color w:val="000000"/>
          <w:sz w:val="28"/>
          <w:szCs w:val="28"/>
        </w:rPr>
      </w:pPr>
    </w:p>
    <w:p w:rsidR="00BA4753" w:rsidRDefault="006A6964">
      <w:pPr>
        <w:numPr>
          <w:ilvl w:val="2"/>
          <w:numId w:val="12"/>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BA4753" w:rsidRDefault="00BA4753">
      <w:pPr>
        <w:pBdr>
          <w:top w:val="nil"/>
          <w:left w:val="nil"/>
          <w:bottom w:val="nil"/>
          <w:right w:val="nil"/>
          <w:between w:val="nil"/>
        </w:pBdr>
        <w:rPr>
          <w:color w:val="000000"/>
          <w:sz w:val="28"/>
          <w:szCs w:val="28"/>
        </w:rPr>
      </w:pPr>
    </w:p>
    <w:p w:rsidR="00BA4753" w:rsidRDefault="006A6964">
      <w:pPr>
        <w:numPr>
          <w:ilvl w:val="2"/>
          <w:numId w:val="12"/>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BA4753" w:rsidRDefault="00BA4753">
      <w:pPr>
        <w:pBdr>
          <w:top w:val="nil"/>
          <w:left w:val="nil"/>
          <w:bottom w:val="nil"/>
          <w:right w:val="nil"/>
          <w:between w:val="nil"/>
        </w:pBdr>
        <w:rPr>
          <w:color w:val="000000"/>
          <w:sz w:val="28"/>
          <w:szCs w:val="28"/>
        </w:rPr>
      </w:pPr>
    </w:p>
    <w:p w:rsidR="00BA4753" w:rsidRDefault="006A6964">
      <w:pPr>
        <w:numPr>
          <w:ilvl w:val="2"/>
          <w:numId w:val="12"/>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BA4753" w:rsidRDefault="00BA4753">
      <w:pPr>
        <w:pBdr>
          <w:top w:val="nil"/>
          <w:left w:val="nil"/>
          <w:bottom w:val="nil"/>
          <w:right w:val="nil"/>
          <w:between w:val="nil"/>
        </w:pBdr>
        <w:ind w:left="709"/>
        <w:rPr>
          <w:color w:val="000000"/>
          <w:sz w:val="28"/>
          <w:szCs w:val="28"/>
        </w:rPr>
      </w:pPr>
    </w:p>
    <w:p w:rsidR="00BA4753" w:rsidRDefault="006A6964">
      <w:pPr>
        <w:numPr>
          <w:ilvl w:val="2"/>
          <w:numId w:val="12"/>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BA4753" w:rsidRDefault="00BA4753">
      <w:pPr>
        <w:pBdr>
          <w:top w:val="nil"/>
          <w:left w:val="nil"/>
          <w:bottom w:val="nil"/>
          <w:right w:val="nil"/>
          <w:between w:val="nil"/>
        </w:pBdr>
        <w:rPr>
          <w:color w:val="000000"/>
          <w:sz w:val="28"/>
          <w:szCs w:val="28"/>
        </w:rPr>
      </w:pPr>
    </w:p>
    <w:p w:rsidR="00BA4753" w:rsidRDefault="006A6964">
      <w:pPr>
        <w:numPr>
          <w:ilvl w:val="2"/>
          <w:numId w:val="12"/>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BA4753" w:rsidRDefault="00BA4753">
      <w:pPr>
        <w:pBdr>
          <w:top w:val="nil"/>
          <w:left w:val="nil"/>
          <w:bottom w:val="nil"/>
          <w:right w:val="nil"/>
          <w:between w:val="nil"/>
        </w:pBdr>
        <w:rPr>
          <w:color w:val="000000"/>
          <w:sz w:val="28"/>
          <w:szCs w:val="28"/>
        </w:rPr>
      </w:pPr>
    </w:p>
    <w:p w:rsidR="00BA4753" w:rsidRDefault="006A6964">
      <w:pPr>
        <w:numPr>
          <w:ilvl w:val="2"/>
          <w:numId w:val="12"/>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BA4753" w:rsidRDefault="00BA4753">
      <w:pPr>
        <w:pBdr>
          <w:top w:val="nil"/>
          <w:left w:val="nil"/>
          <w:bottom w:val="nil"/>
          <w:right w:val="nil"/>
          <w:between w:val="nil"/>
        </w:pBdr>
        <w:ind w:left="720"/>
        <w:rPr>
          <w:color w:val="000000"/>
          <w:sz w:val="28"/>
          <w:szCs w:val="28"/>
        </w:rPr>
      </w:pPr>
    </w:p>
    <w:p w:rsidR="00BA4753" w:rsidRDefault="006A6964">
      <w:pPr>
        <w:numPr>
          <w:ilvl w:val="2"/>
          <w:numId w:val="12"/>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BA4753" w:rsidRDefault="00BA4753">
      <w:pPr>
        <w:pBdr>
          <w:top w:val="nil"/>
          <w:left w:val="nil"/>
          <w:bottom w:val="nil"/>
          <w:right w:val="nil"/>
          <w:between w:val="nil"/>
        </w:pBdr>
        <w:ind w:left="720"/>
        <w:rPr>
          <w:color w:val="000000"/>
          <w:sz w:val="28"/>
          <w:szCs w:val="28"/>
        </w:rPr>
      </w:pPr>
    </w:p>
    <w:p w:rsidR="00BA4753" w:rsidRDefault="00BA4753">
      <w:pPr>
        <w:pBdr>
          <w:top w:val="nil"/>
          <w:left w:val="nil"/>
          <w:bottom w:val="nil"/>
          <w:right w:val="nil"/>
          <w:between w:val="nil"/>
        </w:pBdr>
        <w:ind w:left="709"/>
        <w:rPr>
          <w:color w:val="000000"/>
          <w:sz w:val="28"/>
          <w:szCs w:val="28"/>
        </w:rPr>
      </w:pPr>
    </w:p>
    <w:p w:rsidR="00BA4753" w:rsidRDefault="006A6964">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BA4753" w:rsidRDefault="006A6964">
      <w:pPr>
        <w:tabs>
          <w:tab w:val="left" w:pos="8640"/>
        </w:tabs>
        <w:jc w:val="center"/>
        <w:rPr>
          <w:i/>
        </w:rPr>
      </w:pPr>
      <w:r>
        <w:rPr>
          <w:i/>
        </w:rPr>
        <w:t xml:space="preserve">                                         (наименование претендента)</w:t>
      </w:r>
    </w:p>
    <w:p w:rsidR="00BA4753" w:rsidRDefault="006A6964">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BA4753" w:rsidRDefault="006A6964">
      <w:pPr>
        <w:rPr>
          <w:i/>
        </w:rPr>
      </w:pPr>
      <w:r>
        <w:rPr>
          <w:i/>
        </w:rPr>
        <w:t xml:space="preserve">       МП</w:t>
      </w:r>
      <w:r>
        <w:rPr>
          <w:i/>
        </w:rPr>
        <w:tab/>
      </w:r>
      <w:r>
        <w:rPr>
          <w:i/>
        </w:rPr>
        <w:tab/>
      </w:r>
      <w:r>
        <w:rPr>
          <w:i/>
        </w:rPr>
        <w:tab/>
        <w:t>(должность, подпись, ФИО)</w:t>
      </w:r>
    </w:p>
    <w:p w:rsidR="00BA4753" w:rsidRDefault="006A6964">
      <w:pPr>
        <w:pBdr>
          <w:top w:val="nil"/>
          <w:left w:val="nil"/>
          <w:bottom w:val="nil"/>
          <w:right w:val="nil"/>
          <w:between w:val="nil"/>
        </w:pBdr>
        <w:rPr>
          <w:color w:val="000000"/>
          <w:sz w:val="28"/>
          <w:szCs w:val="28"/>
        </w:rPr>
      </w:pPr>
      <w:r>
        <w:rPr>
          <w:color w:val="000000"/>
          <w:sz w:val="28"/>
          <w:szCs w:val="28"/>
        </w:rPr>
        <w:t>«____» _________ 20___ г.</w:t>
      </w:r>
    </w:p>
    <w:p w:rsidR="00BA4753" w:rsidRDefault="00BA4753">
      <w:pPr>
        <w:pBdr>
          <w:top w:val="nil"/>
          <w:left w:val="nil"/>
          <w:bottom w:val="nil"/>
          <w:right w:val="nil"/>
          <w:between w:val="nil"/>
        </w:pBdr>
        <w:rPr>
          <w:color w:val="000000"/>
          <w:sz w:val="28"/>
          <w:szCs w:val="28"/>
        </w:rPr>
        <w:sectPr w:rsidR="00BA4753">
          <w:pgSz w:w="11907" w:h="16840"/>
          <w:pgMar w:top="1134" w:right="851" w:bottom="1134" w:left="1418" w:header="794" w:footer="794" w:gutter="0"/>
          <w:cols w:space="720"/>
          <w:titlePg/>
        </w:sectPr>
      </w:pPr>
    </w:p>
    <w:p w:rsidR="00BA4753" w:rsidRDefault="006A6964">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BA4753" w:rsidRDefault="006A6964">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BA4753" w:rsidRDefault="00BA4753">
      <w:pPr>
        <w:pBdr>
          <w:top w:val="nil"/>
          <w:left w:val="nil"/>
          <w:bottom w:val="nil"/>
          <w:right w:val="nil"/>
          <w:between w:val="nil"/>
        </w:pBdr>
        <w:rPr>
          <w:color w:val="000000"/>
          <w:sz w:val="28"/>
          <w:szCs w:val="28"/>
        </w:rPr>
      </w:pPr>
    </w:p>
    <w:p w:rsidR="00BA4753" w:rsidRDefault="006A6964">
      <w:pPr>
        <w:pStyle w:val="3"/>
        <w:spacing w:before="0" w:after="0"/>
        <w:jc w:val="center"/>
        <w:rPr>
          <w:rFonts w:ascii="Times New Roman" w:hAnsi="Times New Roman"/>
          <w:sz w:val="24"/>
          <w:szCs w:val="24"/>
        </w:rPr>
      </w:pPr>
      <w:r>
        <w:rPr>
          <w:rFonts w:ascii="Times New Roman" w:hAnsi="Times New Roman"/>
          <w:sz w:val="24"/>
          <w:szCs w:val="24"/>
        </w:rPr>
        <w:t>Финансово-коммерческое предложение</w:t>
      </w:r>
    </w:p>
    <w:p w:rsidR="00BA4753" w:rsidRDefault="00BA4753"/>
    <w:p w:rsidR="00BA4753" w:rsidRDefault="006A6964">
      <w:r>
        <w:t xml:space="preserve"> «____» _________ 202_ г.                        Открытый конкурс № </w:t>
      </w:r>
      <w:proofErr w:type="spellStart"/>
      <w:r>
        <w:t>ОКэ</w:t>
      </w:r>
      <w:proofErr w:type="spellEnd"/>
      <w:r>
        <w:t xml:space="preserve"> -_____  </w:t>
      </w:r>
    </w:p>
    <w:p w:rsidR="00BA4753" w:rsidRDefault="006A6964">
      <w:pPr>
        <w:jc w:val="right"/>
      </w:pPr>
      <w:r>
        <w:tab/>
      </w:r>
      <w:r>
        <w:tab/>
      </w:r>
      <w:r>
        <w:tab/>
      </w:r>
      <w:r>
        <w:tab/>
      </w:r>
      <w:r>
        <w:tab/>
      </w:r>
      <w:r>
        <w:tab/>
      </w:r>
      <w:r>
        <w:tab/>
      </w:r>
      <w:r>
        <w:tab/>
        <w:t xml:space="preserve">  (лот № _________________)</w:t>
      </w:r>
    </w:p>
    <w:p w:rsidR="00BA4753" w:rsidRDefault="00BA4753"/>
    <w:p w:rsidR="00BA4753" w:rsidRDefault="006A6964">
      <w:r>
        <w:t>____________________________________________________________________</w:t>
      </w:r>
    </w:p>
    <w:p w:rsidR="00BA4753" w:rsidRDefault="006A6964">
      <w:pPr>
        <w:ind w:firstLine="3"/>
        <w:jc w:val="center"/>
        <w:rPr>
          <w:i/>
        </w:rPr>
      </w:pPr>
      <w:r>
        <w:rPr>
          <w:i/>
        </w:rPr>
        <w:t>(Полное наименование претендента)</w:t>
      </w:r>
    </w:p>
    <w:p w:rsidR="00BA4753" w:rsidRDefault="00BA4753">
      <w:pPr>
        <w:ind w:firstLine="567"/>
        <w:jc w:val="both"/>
        <w:rPr>
          <w:sz w:val="28"/>
          <w:szCs w:val="28"/>
        </w:rPr>
      </w:pPr>
    </w:p>
    <w:p w:rsidR="00BA4753" w:rsidRDefault="00BA4753">
      <w:pPr>
        <w:ind w:firstLine="567"/>
        <w:jc w:val="both"/>
        <w:rPr>
          <w:sz w:val="28"/>
          <w:szCs w:val="28"/>
        </w:rPr>
      </w:pPr>
    </w:p>
    <w:tbl>
      <w:tblPr>
        <w:tblStyle w:val="afffe"/>
        <w:tblW w:w="9644" w:type="dxa"/>
        <w:tblInd w:w="0" w:type="dxa"/>
        <w:tblBorders>
          <w:top w:val="nil"/>
          <w:left w:val="nil"/>
          <w:bottom w:val="nil"/>
          <w:right w:val="nil"/>
          <w:insideH w:val="nil"/>
          <w:insideV w:val="nil"/>
        </w:tblBorders>
        <w:tblLayout w:type="fixed"/>
        <w:tblLook w:val="0600"/>
      </w:tblPr>
      <w:tblGrid>
        <w:gridCol w:w="391"/>
        <w:gridCol w:w="2460"/>
        <w:gridCol w:w="1080"/>
        <w:gridCol w:w="1935"/>
        <w:gridCol w:w="2010"/>
        <w:gridCol w:w="1768"/>
      </w:tblGrid>
      <w:tr w:rsidR="00BA4753">
        <w:trPr>
          <w:trHeight w:val="1575"/>
        </w:trPr>
        <w:tc>
          <w:tcPr>
            <w:tcW w:w="3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A4753" w:rsidRDefault="006A6964">
            <w:pPr>
              <w:spacing w:before="240" w:after="240"/>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24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rPr>
                <w:sz w:val="20"/>
                <w:szCs w:val="20"/>
              </w:rPr>
            </w:pPr>
            <w:r>
              <w:rPr>
                <w:sz w:val="20"/>
                <w:szCs w:val="20"/>
              </w:rPr>
              <w:t>Наименование</w:t>
            </w:r>
          </w:p>
          <w:p w:rsidR="00BA4753" w:rsidRDefault="006A6964">
            <w:pPr>
              <w:jc w:val="center"/>
              <w:rPr>
                <w:sz w:val="20"/>
                <w:szCs w:val="20"/>
              </w:rPr>
            </w:pPr>
            <w:r>
              <w:rPr>
                <w:sz w:val="20"/>
                <w:szCs w:val="20"/>
              </w:rPr>
              <w:t>Товара, в соответствии с таблицей № 1 п.4.2.1 технического задания</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A4753" w:rsidRDefault="006A6964">
            <w:pPr>
              <w:ind w:hanging="20"/>
              <w:jc w:val="center"/>
              <w:rPr>
                <w:sz w:val="20"/>
                <w:szCs w:val="20"/>
              </w:rPr>
            </w:pPr>
            <w:r>
              <w:rPr>
                <w:sz w:val="20"/>
                <w:szCs w:val="20"/>
              </w:rPr>
              <w:t>Ориентировочный объем закупки, в литрах</w:t>
            </w:r>
          </w:p>
        </w:tc>
        <w:tc>
          <w:tcPr>
            <w:tcW w:w="19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rPr>
                <w:sz w:val="20"/>
                <w:szCs w:val="20"/>
              </w:rPr>
            </w:pPr>
            <w:r>
              <w:rPr>
                <w:sz w:val="20"/>
                <w:szCs w:val="20"/>
              </w:rPr>
              <w:t>Объем и единица Товара (тара)*, в соответствии с таблицей № 1 п.4.2.1 технического задания</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A4753" w:rsidRDefault="006A6964">
            <w:pPr>
              <w:ind w:left="-100" w:right="-100"/>
              <w:jc w:val="center"/>
              <w:rPr>
                <w:sz w:val="20"/>
                <w:szCs w:val="20"/>
              </w:rPr>
            </w:pPr>
            <w:r>
              <w:rPr>
                <w:sz w:val="20"/>
                <w:szCs w:val="20"/>
              </w:rPr>
              <w:t>Цена за единицу Товара в руб., без учета НДС</w:t>
            </w:r>
          </w:p>
        </w:tc>
        <w:tc>
          <w:tcPr>
            <w:tcW w:w="17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rPr>
                <w:sz w:val="20"/>
                <w:szCs w:val="20"/>
              </w:rPr>
            </w:pPr>
            <w:r>
              <w:rPr>
                <w:sz w:val="20"/>
                <w:szCs w:val="20"/>
              </w:rPr>
              <w:t>Стоимость Товара в соответствии с ориентировочным объемом закупки, в руб., без учета НДС</w:t>
            </w:r>
          </w:p>
        </w:tc>
      </w:tr>
      <w:tr w:rsidR="00BA4753">
        <w:trPr>
          <w:trHeight w:val="410"/>
        </w:trPr>
        <w:tc>
          <w:tcPr>
            <w:tcW w:w="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A4753" w:rsidRDefault="006A6964">
            <w:pPr>
              <w:jc w:val="both"/>
              <w:rPr>
                <w:i/>
              </w:rPr>
            </w:pPr>
            <w:r>
              <w:rPr>
                <w:i/>
              </w:rPr>
              <w:t>1</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rPr>
                <w:i/>
              </w:rPr>
            </w:pPr>
            <w:r>
              <w:rPr>
                <w:i/>
              </w:rPr>
              <w:t>2</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rPr>
                <w:i/>
              </w:rPr>
            </w:pPr>
            <w:r>
              <w:rPr>
                <w:i/>
              </w:rPr>
              <w:t>3</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rPr>
                <w:i/>
              </w:rPr>
            </w:pPr>
            <w:r>
              <w:rPr>
                <w:i/>
              </w:rPr>
              <w:t>4</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rPr>
                <w:i/>
              </w:rPr>
            </w:pPr>
            <w:r>
              <w:rPr>
                <w:i/>
              </w:rPr>
              <w:t>5</w:t>
            </w:r>
          </w:p>
        </w:tc>
        <w:tc>
          <w:tcPr>
            <w:tcW w:w="1768"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rPr>
                <w:i/>
              </w:rPr>
            </w:pPr>
            <w:r>
              <w:rPr>
                <w:i/>
              </w:rPr>
              <w:t>6</w:t>
            </w:r>
          </w:p>
        </w:tc>
      </w:tr>
      <w:tr w:rsidR="00BA4753">
        <w:trPr>
          <w:trHeight w:val="545"/>
        </w:trPr>
        <w:tc>
          <w:tcPr>
            <w:tcW w:w="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A4753" w:rsidRDefault="006A6964">
            <w:pPr>
              <w:jc w:val="both"/>
            </w:pPr>
            <w:r>
              <w:t>1</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both"/>
              <w:rPr>
                <w:highlight w:val="white"/>
              </w:rPr>
            </w:pPr>
            <w:r>
              <w:rPr>
                <w:highlight w:val="white"/>
              </w:rPr>
              <w:t>Масло гидравлическое J20 (80W)</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5 200,00</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 xml:space="preserve"> </w:t>
            </w:r>
          </w:p>
        </w:tc>
        <w:tc>
          <w:tcPr>
            <w:tcW w:w="1768"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 xml:space="preserve"> </w:t>
            </w:r>
          </w:p>
        </w:tc>
      </w:tr>
      <w:tr w:rsidR="00BA4753">
        <w:trPr>
          <w:trHeight w:val="755"/>
        </w:trPr>
        <w:tc>
          <w:tcPr>
            <w:tcW w:w="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A4753" w:rsidRDefault="006A6964">
            <w:pPr>
              <w:jc w:val="both"/>
            </w:pPr>
            <w:r>
              <w:t>2</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both"/>
            </w:pPr>
            <w:r>
              <w:t>Масло трансмиссионное SAE 80W-140</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1 872,00</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 xml:space="preserve"> </w:t>
            </w:r>
          </w:p>
        </w:tc>
        <w:tc>
          <w:tcPr>
            <w:tcW w:w="1768"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 xml:space="preserve"> </w:t>
            </w:r>
          </w:p>
        </w:tc>
      </w:tr>
      <w:tr w:rsidR="00BA4753">
        <w:trPr>
          <w:trHeight w:val="1175"/>
        </w:trPr>
        <w:tc>
          <w:tcPr>
            <w:tcW w:w="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A4753" w:rsidRDefault="006A6964">
            <w:pPr>
              <w:jc w:val="both"/>
            </w:pPr>
            <w:r>
              <w:t>3</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both"/>
            </w:pPr>
            <w:r>
              <w:t>Масло моторное дизельное SAE 15W-40</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2 704,00</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 xml:space="preserve"> </w:t>
            </w:r>
          </w:p>
        </w:tc>
        <w:tc>
          <w:tcPr>
            <w:tcW w:w="1768"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 xml:space="preserve"> </w:t>
            </w:r>
          </w:p>
        </w:tc>
      </w:tr>
      <w:tr w:rsidR="00BA4753">
        <w:trPr>
          <w:trHeight w:val="1160"/>
        </w:trPr>
        <w:tc>
          <w:tcPr>
            <w:tcW w:w="3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A4753" w:rsidRDefault="006A6964">
            <w:pPr>
              <w:jc w:val="both"/>
            </w:pPr>
            <w:r>
              <w:t>4</w:t>
            </w:r>
          </w:p>
        </w:tc>
        <w:tc>
          <w:tcPr>
            <w:tcW w:w="2460"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both"/>
            </w:pPr>
            <w:r>
              <w:t>Трансмиссионная жидкость ATF DX-III</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2 912,00</w:t>
            </w:r>
          </w:p>
        </w:tc>
        <w:tc>
          <w:tcPr>
            <w:tcW w:w="1935"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 xml:space="preserve"> </w:t>
            </w:r>
          </w:p>
        </w:tc>
        <w:tc>
          <w:tcPr>
            <w:tcW w:w="1768" w:type="dxa"/>
            <w:tcBorders>
              <w:top w:val="nil"/>
              <w:left w:val="nil"/>
              <w:bottom w:val="single" w:sz="8" w:space="0" w:color="000000"/>
              <w:right w:val="single" w:sz="8" w:space="0" w:color="000000"/>
            </w:tcBorders>
            <w:tcMar>
              <w:top w:w="100" w:type="dxa"/>
              <w:left w:w="100" w:type="dxa"/>
              <w:bottom w:w="100" w:type="dxa"/>
              <w:right w:w="100" w:type="dxa"/>
            </w:tcMar>
          </w:tcPr>
          <w:p w:rsidR="00BA4753" w:rsidRDefault="006A6964">
            <w:pPr>
              <w:jc w:val="center"/>
            </w:pPr>
            <w:r>
              <w:t xml:space="preserve"> </w:t>
            </w:r>
          </w:p>
        </w:tc>
      </w:tr>
      <w:tr w:rsidR="00BA4753">
        <w:trPr>
          <w:trHeight w:val="1160"/>
        </w:trPr>
        <w:tc>
          <w:tcPr>
            <w:tcW w:w="9644"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A4753" w:rsidRDefault="006A6964">
            <w:pPr>
              <w:jc w:val="right"/>
              <w:rPr>
                <w:u w:val="single"/>
              </w:rPr>
            </w:pPr>
            <w:r>
              <w:t xml:space="preserve">Итого: </w:t>
            </w:r>
            <w:r>
              <w:rPr>
                <w:u w:val="single"/>
              </w:rPr>
              <w:t>(в руб. без учета НДС)</w:t>
            </w:r>
          </w:p>
        </w:tc>
      </w:tr>
    </w:tbl>
    <w:p w:rsidR="00BA4753" w:rsidRDefault="00BA4753">
      <w:pPr>
        <w:ind w:firstLine="567"/>
        <w:jc w:val="both"/>
        <w:rPr>
          <w:sz w:val="28"/>
          <w:szCs w:val="28"/>
        </w:rPr>
      </w:pPr>
    </w:p>
    <w:p w:rsidR="00BA4753" w:rsidRDefault="006A6964">
      <w:pPr>
        <w:ind w:firstLine="567"/>
        <w:jc w:val="both"/>
        <w:rPr>
          <w:color w:val="000000"/>
        </w:rPr>
      </w:pPr>
      <w:r>
        <w:rPr>
          <w:color w:val="000000"/>
        </w:rPr>
        <w:t>Единицы измерения Товара, установленные в техническом задании (таблица № 1 п.4.2.1), должны соответствовать единицам измерения Товара, представленным в финансово-коммерческом предложении. Не допускается предложение Товара в единицах измерения, отличных от единиц измерения, указанных в техническом задании.</w:t>
      </w:r>
    </w:p>
    <w:p w:rsidR="00BA4753" w:rsidRDefault="00BA4753">
      <w:pPr>
        <w:ind w:firstLine="567"/>
        <w:jc w:val="both"/>
        <w:rPr>
          <w:b/>
          <w:color w:val="000000"/>
        </w:rPr>
      </w:pPr>
    </w:p>
    <w:p w:rsidR="00BA4753" w:rsidRDefault="006A6964">
      <w:pPr>
        <w:pBdr>
          <w:top w:val="nil"/>
          <w:left w:val="nil"/>
          <w:bottom w:val="nil"/>
          <w:right w:val="nil"/>
          <w:between w:val="nil"/>
        </w:pBdr>
        <w:ind w:firstLine="567"/>
        <w:jc w:val="both"/>
        <w:rPr>
          <w:color w:val="000000"/>
        </w:rPr>
      </w:pPr>
      <w:r>
        <w:rPr>
          <w:color w:val="000000"/>
        </w:rPr>
        <w:t xml:space="preserve">1. </w:t>
      </w:r>
      <w:proofErr w:type="gramStart"/>
      <w:r>
        <w:rPr>
          <w:color w:val="000000"/>
        </w:rPr>
        <w:t xml:space="preserve">Цена за единицу Товара, указанная в настоящем финансово-коммерческом предложении по </w:t>
      </w:r>
      <w:r>
        <w:rPr>
          <w:i/>
          <w:color w:val="000000"/>
        </w:rPr>
        <w:t>(поставке товаров, выполнению работ, оказанием услуг)</w:t>
      </w:r>
      <w:r>
        <w:rPr>
          <w:color w:val="000000"/>
        </w:rPr>
        <w:t xml:space="preserve">, учитывает </w:t>
      </w:r>
      <w:r>
        <w:rPr>
          <w:color w:val="000000"/>
        </w:rPr>
        <w:lastRenderedPageBreak/>
        <w:t>стоимость Товара, расходы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roofErr w:type="gramEnd"/>
    </w:p>
    <w:p w:rsidR="00BA4753" w:rsidRDefault="006A6964">
      <w:pPr>
        <w:pBdr>
          <w:top w:val="nil"/>
          <w:left w:val="nil"/>
          <w:bottom w:val="nil"/>
          <w:right w:val="nil"/>
          <w:between w:val="nil"/>
        </w:pBdr>
        <w:ind w:firstLine="567"/>
        <w:jc w:val="both"/>
        <w:rPr>
          <w:i/>
          <w:color w:val="000000"/>
        </w:rPr>
      </w:pPr>
      <w:r>
        <w:rPr>
          <w:color w:val="000000"/>
        </w:rPr>
        <w:t>__________</w:t>
      </w:r>
      <w:r>
        <w:rPr>
          <w:i/>
          <w:color w:val="000000"/>
        </w:rPr>
        <w:t xml:space="preserve"> (Поставка товаров, выполнение работ, оказание услуг)</w:t>
      </w:r>
      <w:r>
        <w:rPr>
          <w:color w:val="000000"/>
        </w:rPr>
        <w:t xml:space="preserve"> облагается НДС по ставке ____%, размер которого </w:t>
      </w:r>
      <w:proofErr w:type="gramStart"/>
      <w:r>
        <w:rPr>
          <w:color w:val="000000"/>
        </w:rPr>
        <w:t>составляет ________/ НДС не облагается</w:t>
      </w:r>
      <w:proofErr w:type="gramEnd"/>
      <w:r>
        <w:rPr>
          <w:color w:val="000000"/>
        </w:rPr>
        <w:t xml:space="preserve"> </w:t>
      </w:r>
      <w:r>
        <w:rPr>
          <w:i/>
          <w:color w:val="000000"/>
        </w:rPr>
        <w:t>(указать необходимое).</w:t>
      </w:r>
    </w:p>
    <w:p w:rsidR="00BA4753" w:rsidRDefault="006A6964">
      <w:pPr>
        <w:spacing w:before="240" w:after="240"/>
        <w:ind w:firstLine="700"/>
        <w:jc w:val="both"/>
        <w:rPr>
          <w:b/>
          <w:i/>
        </w:rPr>
      </w:pPr>
      <w:r>
        <w:rPr>
          <w:b/>
          <w:i/>
        </w:rPr>
        <w:t>__________ (</w:t>
      </w:r>
      <w:proofErr w:type="gramStart"/>
      <w:r>
        <w:rPr>
          <w:b/>
          <w:i/>
        </w:rPr>
        <w:t>Согласен</w:t>
      </w:r>
      <w:proofErr w:type="gramEnd"/>
      <w:r>
        <w:rPr>
          <w:b/>
          <w:i/>
        </w:rPr>
        <w:t>/</w:t>
      </w:r>
      <w:proofErr w:type="spellStart"/>
      <w:r>
        <w:rPr>
          <w:b/>
          <w:i/>
        </w:rPr>
        <w:t>несогласен</w:t>
      </w:r>
      <w:proofErr w:type="spellEnd"/>
      <w:r>
        <w:rPr>
          <w:b/>
          <w:i/>
        </w:rPr>
        <w:t>) осуществлять электронный документооборот (ЭДО) на условиях, указанных в приложениях № 3 и № 3a к проекту договора (приложение № 5 к настоящей документации о закупке).</w:t>
      </w:r>
    </w:p>
    <w:p w:rsidR="00BA4753" w:rsidRDefault="00BA4753">
      <w:pPr>
        <w:pBdr>
          <w:top w:val="nil"/>
          <w:left w:val="nil"/>
          <w:bottom w:val="nil"/>
          <w:right w:val="nil"/>
          <w:between w:val="nil"/>
        </w:pBdr>
        <w:ind w:firstLine="567"/>
        <w:jc w:val="both"/>
        <w:rPr>
          <w:i/>
        </w:rPr>
      </w:pPr>
    </w:p>
    <w:p w:rsidR="00BA4753" w:rsidRDefault="006A6964">
      <w:pPr>
        <w:keepNext/>
        <w:ind w:firstLine="706"/>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rsidR="00BA4753" w:rsidRDefault="006A6964">
      <w:pPr>
        <w:tabs>
          <w:tab w:val="left" w:pos="8640"/>
        </w:tabs>
        <w:jc w:val="center"/>
        <w:rPr>
          <w:i/>
        </w:rPr>
      </w:pPr>
      <w:r>
        <w:rPr>
          <w:i/>
        </w:rPr>
        <w:t>(наименование претендента)</w:t>
      </w:r>
    </w:p>
    <w:p w:rsidR="00BA4753" w:rsidRDefault="006A6964">
      <w:r>
        <w:t>____________________________________________________________________</w:t>
      </w:r>
    </w:p>
    <w:p w:rsidR="00BA4753" w:rsidRDefault="006A6964">
      <w:pPr>
        <w:rPr>
          <w:i/>
        </w:rPr>
      </w:pPr>
      <w:r>
        <w:rPr>
          <w:i/>
        </w:rPr>
        <w:t xml:space="preserve">       М.П.</w:t>
      </w:r>
      <w:r>
        <w:rPr>
          <w:i/>
        </w:rPr>
        <w:tab/>
      </w:r>
      <w:r>
        <w:rPr>
          <w:i/>
        </w:rPr>
        <w:tab/>
      </w:r>
      <w:r>
        <w:rPr>
          <w:i/>
        </w:rPr>
        <w:tab/>
        <w:t>(должность, подпись, ФИО)</w:t>
      </w:r>
    </w:p>
    <w:p w:rsidR="00BA4753" w:rsidRDefault="006A6964">
      <w:r>
        <w:t>"____" _________ 202__ г.</w:t>
      </w:r>
    </w:p>
    <w:p w:rsidR="00BA4753" w:rsidRDefault="00BA4753">
      <w:pPr>
        <w:pBdr>
          <w:top w:val="nil"/>
          <w:left w:val="nil"/>
          <w:bottom w:val="nil"/>
          <w:right w:val="nil"/>
          <w:between w:val="nil"/>
        </w:pBdr>
        <w:rPr>
          <w:color w:val="000000"/>
        </w:rPr>
        <w:sectPr w:rsidR="00BA4753">
          <w:pgSz w:w="11907" w:h="16840"/>
          <w:pgMar w:top="1134" w:right="851" w:bottom="1134" w:left="1418" w:header="794" w:footer="794" w:gutter="0"/>
          <w:cols w:space="720"/>
          <w:titlePg/>
        </w:sectPr>
      </w:pPr>
    </w:p>
    <w:p w:rsidR="00BA4753" w:rsidRDefault="00BA4753">
      <w:pPr>
        <w:pBdr>
          <w:top w:val="nil"/>
          <w:left w:val="nil"/>
          <w:bottom w:val="nil"/>
          <w:right w:val="nil"/>
          <w:between w:val="nil"/>
        </w:pBdr>
        <w:jc w:val="right"/>
        <w:rPr>
          <w:color w:val="000000"/>
          <w:sz w:val="26"/>
          <w:szCs w:val="26"/>
        </w:rPr>
      </w:pPr>
    </w:p>
    <w:p w:rsidR="00BA4753" w:rsidRDefault="006A6964">
      <w:pPr>
        <w:pBdr>
          <w:top w:val="nil"/>
          <w:left w:val="nil"/>
          <w:bottom w:val="nil"/>
          <w:right w:val="nil"/>
          <w:between w:val="nil"/>
        </w:pBdr>
        <w:jc w:val="right"/>
        <w:rPr>
          <w:color w:val="000000"/>
          <w:sz w:val="26"/>
          <w:szCs w:val="26"/>
        </w:rPr>
      </w:pPr>
      <w:r>
        <w:rPr>
          <w:color w:val="000000"/>
          <w:sz w:val="26"/>
          <w:szCs w:val="26"/>
        </w:rPr>
        <w:t>Приложение № 4</w:t>
      </w:r>
    </w:p>
    <w:p w:rsidR="00BA4753" w:rsidRDefault="006A6964">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BA4753" w:rsidRDefault="00BA4753">
      <w:pPr>
        <w:pBdr>
          <w:top w:val="nil"/>
          <w:left w:val="nil"/>
          <w:bottom w:val="nil"/>
          <w:right w:val="nil"/>
          <w:between w:val="nil"/>
        </w:pBdr>
        <w:rPr>
          <w:color w:val="000000"/>
          <w:sz w:val="28"/>
          <w:szCs w:val="28"/>
        </w:rPr>
      </w:pPr>
    </w:p>
    <w:p w:rsidR="00BA4753" w:rsidRDefault="006A6964">
      <w:pPr>
        <w:jc w:val="center"/>
        <w:rPr>
          <w:b/>
          <w:sz w:val="28"/>
          <w:szCs w:val="28"/>
        </w:rPr>
      </w:pPr>
      <w:r>
        <w:rPr>
          <w:b/>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BA4753" w:rsidRDefault="006A6964">
      <w:pPr>
        <w:jc w:val="center"/>
        <w:rPr>
          <w:i/>
        </w:rPr>
      </w:pPr>
      <w:r>
        <w:rPr>
          <w:i/>
        </w:rPr>
        <w:t xml:space="preserve">                                                           (наименование претендента)</w:t>
      </w:r>
    </w:p>
    <w:tbl>
      <w:tblPr>
        <w:tblStyle w:val="affff"/>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2665"/>
        <w:gridCol w:w="1735"/>
        <w:gridCol w:w="1894"/>
        <w:gridCol w:w="1599"/>
      </w:tblGrid>
      <w:tr w:rsidR="00BA4753">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BA4753" w:rsidRDefault="006A6964">
            <w:pPr>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BA4753" w:rsidRDefault="006A6964">
            <w:pPr>
              <w:jc w:val="center"/>
            </w:pPr>
            <w:r>
              <w:t>Дата и номер договора</w:t>
            </w:r>
            <w:r>
              <w:rPr>
                <w:vertAlign w:val="superscript"/>
              </w:rPr>
              <w:footnoteReference w:id="1"/>
            </w:r>
          </w:p>
        </w:tc>
        <w:tc>
          <w:tcPr>
            <w:tcW w:w="2665" w:type="dxa"/>
            <w:tcBorders>
              <w:top w:val="single" w:sz="4" w:space="0" w:color="000000"/>
              <w:left w:val="single" w:sz="4" w:space="0" w:color="000000"/>
              <w:bottom w:val="single" w:sz="4" w:space="0" w:color="000000"/>
              <w:right w:val="single" w:sz="4" w:space="0" w:color="000000"/>
            </w:tcBorders>
            <w:vAlign w:val="center"/>
          </w:tcPr>
          <w:p w:rsidR="00BA4753" w:rsidRDefault="006A6964">
            <w:pPr>
              <w:jc w:val="center"/>
            </w:pPr>
            <w:r>
              <w:t>Предмет договора (указываются только договоры по предмету, аналогичному предмету Открытого конкурса, указанному в подпункте 1.1 части 1 п.18 Информационной карты)</w:t>
            </w:r>
          </w:p>
        </w:tc>
        <w:tc>
          <w:tcPr>
            <w:tcW w:w="1735" w:type="dxa"/>
            <w:tcBorders>
              <w:top w:val="single" w:sz="4" w:space="0" w:color="000000"/>
              <w:left w:val="single" w:sz="4" w:space="0" w:color="000000"/>
              <w:bottom w:val="single" w:sz="4" w:space="0" w:color="000000"/>
              <w:right w:val="single" w:sz="4" w:space="0" w:color="000000"/>
            </w:tcBorders>
            <w:vAlign w:val="center"/>
          </w:tcPr>
          <w:p w:rsidR="00BA4753" w:rsidRDefault="006A6964">
            <w:pPr>
              <w:jc w:val="center"/>
            </w:pPr>
            <w: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BA4753" w:rsidRDefault="006A6964">
            <w:pPr>
              <w:jc w:val="center"/>
            </w:pPr>
            <w: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BA4753" w:rsidRDefault="006A6964">
            <w:pPr>
              <w:jc w:val="center"/>
            </w:pPr>
            <w:r>
              <w:t xml:space="preserve"> Сумма стоимости оказанных услуг по договору, без учета НДС, руб.</w:t>
            </w:r>
          </w:p>
        </w:tc>
      </w:tr>
      <w:tr w:rsidR="00BA4753">
        <w:trPr>
          <w:trHeight w:val="274"/>
        </w:trPr>
        <w:tc>
          <w:tcPr>
            <w:tcW w:w="674" w:type="dxa"/>
            <w:tcBorders>
              <w:top w:val="single" w:sz="4" w:space="0" w:color="000000"/>
              <w:left w:val="single" w:sz="4" w:space="0" w:color="000000"/>
              <w:bottom w:val="single" w:sz="4" w:space="0" w:color="000000"/>
              <w:right w:val="single" w:sz="4" w:space="0" w:color="000000"/>
            </w:tcBorders>
          </w:tcPr>
          <w:p w:rsidR="00BA4753" w:rsidRDefault="006A6964">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BA4753" w:rsidRDefault="00BA4753">
            <w:pPr>
              <w:jc w:val="center"/>
            </w:pPr>
          </w:p>
        </w:tc>
        <w:tc>
          <w:tcPr>
            <w:tcW w:w="2665" w:type="dxa"/>
            <w:tcBorders>
              <w:top w:val="single" w:sz="4" w:space="0" w:color="000000"/>
              <w:left w:val="single" w:sz="4" w:space="0" w:color="000000"/>
              <w:bottom w:val="single" w:sz="4" w:space="0" w:color="000000"/>
              <w:right w:val="single" w:sz="4" w:space="0" w:color="000000"/>
            </w:tcBorders>
          </w:tcPr>
          <w:p w:rsidR="00BA4753" w:rsidRDefault="00BA4753"/>
        </w:tc>
        <w:tc>
          <w:tcPr>
            <w:tcW w:w="1735" w:type="dxa"/>
            <w:tcBorders>
              <w:top w:val="single" w:sz="4" w:space="0" w:color="000000"/>
              <w:left w:val="single" w:sz="4" w:space="0" w:color="000000"/>
              <w:bottom w:val="single" w:sz="4" w:space="0" w:color="000000"/>
              <w:right w:val="single" w:sz="4" w:space="0" w:color="000000"/>
            </w:tcBorders>
          </w:tcPr>
          <w:p w:rsidR="00BA4753" w:rsidRDefault="00BA4753"/>
        </w:tc>
        <w:tc>
          <w:tcPr>
            <w:tcW w:w="1894" w:type="dxa"/>
            <w:tcBorders>
              <w:top w:val="single" w:sz="4" w:space="0" w:color="000000"/>
              <w:left w:val="single" w:sz="4" w:space="0" w:color="000000"/>
              <w:bottom w:val="single" w:sz="4" w:space="0" w:color="000000"/>
              <w:right w:val="single" w:sz="4" w:space="0" w:color="000000"/>
            </w:tcBorders>
          </w:tcPr>
          <w:p w:rsidR="00BA4753" w:rsidRDefault="00BA4753"/>
        </w:tc>
        <w:tc>
          <w:tcPr>
            <w:tcW w:w="1599" w:type="dxa"/>
            <w:tcBorders>
              <w:top w:val="single" w:sz="4" w:space="0" w:color="000000"/>
              <w:left w:val="single" w:sz="4" w:space="0" w:color="000000"/>
              <w:bottom w:val="single" w:sz="4" w:space="0" w:color="000000"/>
              <w:right w:val="single" w:sz="4" w:space="0" w:color="000000"/>
            </w:tcBorders>
          </w:tcPr>
          <w:p w:rsidR="00BA4753" w:rsidRDefault="00BA4753"/>
        </w:tc>
      </w:tr>
      <w:tr w:rsidR="00BA4753">
        <w:trPr>
          <w:trHeight w:val="262"/>
        </w:trPr>
        <w:tc>
          <w:tcPr>
            <w:tcW w:w="674" w:type="dxa"/>
            <w:tcBorders>
              <w:top w:val="single" w:sz="4" w:space="0" w:color="000000"/>
              <w:left w:val="single" w:sz="4" w:space="0" w:color="000000"/>
              <w:bottom w:val="single" w:sz="4" w:space="0" w:color="000000"/>
              <w:right w:val="single" w:sz="4" w:space="0" w:color="000000"/>
            </w:tcBorders>
          </w:tcPr>
          <w:p w:rsidR="00BA4753" w:rsidRDefault="006A6964">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BA4753" w:rsidRDefault="00BA4753">
            <w:pPr>
              <w:jc w:val="center"/>
            </w:pPr>
          </w:p>
        </w:tc>
        <w:tc>
          <w:tcPr>
            <w:tcW w:w="2665" w:type="dxa"/>
            <w:tcBorders>
              <w:top w:val="single" w:sz="4" w:space="0" w:color="000000"/>
              <w:left w:val="single" w:sz="4" w:space="0" w:color="000000"/>
              <w:bottom w:val="single" w:sz="4" w:space="0" w:color="000000"/>
              <w:right w:val="single" w:sz="4" w:space="0" w:color="000000"/>
            </w:tcBorders>
          </w:tcPr>
          <w:p w:rsidR="00BA4753" w:rsidRDefault="00BA4753"/>
        </w:tc>
        <w:tc>
          <w:tcPr>
            <w:tcW w:w="1735" w:type="dxa"/>
            <w:tcBorders>
              <w:top w:val="single" w:sz="4" w:space="0" w:color="000000"/>
              <w:left w:val="single" w:sz="4" w:space="0" w:color="000000"/>
              <w:bottom w:val="single" w:sz="4" w:space="0" w:color="000000"/>
              <w:right w:val="single" w:sz="4" w:space="0" w:color="000000"/>
            </w:tcBorders>
          </w:tcPr>
          <w:p w:rsidR="00BA4753" w:rsidRDefault="00BA4753"/>
        </w:tc>
        <w:tc>
          <w:tcPr>
            <w:tcW w:w="1894" w:type="dxa"/>
            <w:tcBorders>
              <w:top w:val="single" w:sz="4" w:space="0" w:color="000000"/>
              <w:left w:val="single" w:sz="4" w:space="0" w:color="000000"/>
              <w:bottom w:val="single" w:sz="4" w:space="0" w:color="000000"/>
              <w:right w:val="single" w:sz="4" w:space="0" w:color="000000"/>
            </w:tcBorders>
          </w:tcPr>
          <w:p w:rsidR="00BA4753" w:rsidRDefault="00BA4753"/>
        </w:tc>
        <w:tc>
          <w:tcPr>
            <w:tcW w:w="1599" w:type="dxa"/>
            <w:tcBorders>
              <w:top w:val="single" w:sz="4" w:space="0" w:color="000000"/>
              <w:left w:val="single" w:sz="4" w:space="0" w:color="000000"/>
              <w:bottom w:val="single" w:sz="4" w:space="0" w:color="000000"/>
              <w:right w:val="single" w:sz="4" w:space="0" w:color="000000"/>
            </w:tcBorders>
          </w:tcPr>
          <w:p w:rsidR="00BA4753" w:rsidRDefault="00BA4753"/>
        </w:tc>
      </w:tr>
      <w:tr w:rsidR="00BA4753">
        <w:trPr>
          <w:trHeight w:val="207"/>
        </w:trPr>
        <w:tc>
          <w:tcPr>
            <w:tcW w:w="674" w:type="dxa"/>
            <w:tcBorders>
              <w:top w:val="single" w:sz="4" w:space="0" w:color="000000"/>
              <w:left w:val="single" w:sz="4" w:space="0" w:color="000000"/>
              <w:bottom w:val="single" w:sz="4" w:space="0" w:color="000000"/>
              <w:right w:val="single" w:sz="4" w:space="0" w:color="000000"/>
            </w:tcBorders>
          </w:tcPr>
          <w:p w:rsidR="00BA4753" w:rsidRDefault="00BA4753"/>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BA4753" w:rsidRDefault="006A6964">
            <w:pPr>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BA4753" w:rsidRDefault="00BA4753"/>
        </w:tc>
        <w:tc>
          <w:tcPr>
            <w:tcW w:w="1599" w:type="dxa"/>
            <w:tcBorders>
              <w:top w:val="single" w:sz="4" w:space="0" w:color="000000"/>
              <w:left w:val="single" w:sz="4" w:space="0" w:color="000000"/>
              <w:bottom w:val="single" w:sz="4" w:space="0" w:color="000000"/>
              <w:right w:val="single" w:sz="4" w:space="0" w:color="000000"/>
            </w:tcBorders>
          </w:tcPr>
          <w:p w:rsidR="00BA4753" w:rsidRDefault="00BA4753"/>
        </w:tc>
      </w:tr>
    </w:tbl>
    <w:p w:rsidR="00BA4753" w:rsidRDefault="00BA4753">
      <w:pPr>
        <w:jc w:val="center"/>
      </w:pPr>
    </w:p>
    <w:p w:rsidR="00BA4753" w:rsidRDefault="006A6964">
      <w:r>
        <w:t>Приложение: 1. копия договора на ____ листах.</w:t>
      </w:r>
    </w:p>
    <w:p w:rsidR="00BA4753" w:rsidRDefault="006A6964">
      <w:pPr>
        <w:ind w:left="1191"/>
      </w:pPr>
      <w:r>
        <w:t xml:space="preserve">    2. копия акта на  ____ листах.</w:t>
      </w:r>
    </w:p>
    <w:p w:rsidR="00BA4753" w:rsidRDefault="00BA4753">
      <w:pPr>
        <w:jc w:val="center"/>
        <w:rPr>
          <w:b/>
        </w:rPr>
      </w:pPr>
    </w:p>
    <w:p w:rsidR="00BA4753" w:rsidRDefault="00BA4753"/>
    <w:p w:rsidR="00BA4753" w:rsidRDefault="00BA4753"/>
    <w:p w:rsidR="00BA4753" w:rsidRDefault="006A6964">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BA4753" w:rsidRDefault="006A6964">
      <w:pPr>
        <w:tabs>
          <w:tab w:val="left" w:pos="8640"/>
        </w:tabs>
        <w:jc w:val="center"/>
        <w:rPr>
          <w:i/>
        </w:rPr>
      </w:pPr>
      <w:r>
        <w:rPr>
          <w:i/>
        </w:rPr>
        <w:t>(наименование претендента)</w:t>
      </w:r>
    </w:p>
    <w:p w:rsidR="00BA4753" w:rsidRDefault="006A6964">
      <w:pPr>
        <w:rPr>
          <w:sz w:val="28"/>
          <w:szCs w:val="28"/>
        </w:rPr>
      </w:pPr>
      <w:r>
        <w:rPr>
          <w:sz w:val="28"/>
          <w:szCs w:val="28"/>
        </w:rPr>
        <w:t>__________________________________________________________________</w:t>
      </w:r>
    </w:p>
    <w:p w:rsidR="00BA4753" w:rsidRDefault="006A6964">
      <w:pPr>
        <w:rPr>
          <w:i/>
        </w:rPr>
      </w:pPr>
      <w:r>
        <w:rPr>
          <w:i/>
        </w:rPr>
        <w:t xml:space="preserve">       М.П.</w:t>
      </w:r>
      <w:r>
        <w:rPr>
          <w:i/>
        </w:rPr>
        <w:tab/>
      </w:r>
      <w:r>
        <w:rPr>
          <w:i/>
        </w:rPr>
        <w:tab/>
      </w:r>
      <w:r>
        <w:rPr>
          <w:i/>
        </w:rPr>
        <w:tab/>
        <w:t>(должность, подпись, ФИО)</w:t>
      </w:r>
    </w:p>
    <w:p w:rsidR="00BA4753" w:rsidRDefault="006A6964">
      <w:pPr>
        <w:rPr>
          <w:sz w:val="28"/>
          <w:szCs w:val="28"/>
        </w:rPr>
      </w:pPr>
      <w:r>
        <w:rPr>
          <w:sz w:val="28"/>
          <w:szCs w:val="28"/>
        </w:rPr>
        <w:t>"____" _________ 202__ г.</w:t>
      </w:r>
    </w:p>
    <w:p w:rsidR="00BA4753" w:rsidRDefault="00BA4753"/>
    <w:p w:rsidR="00BA4753" w:rsidRDefault="00BA4753">
      <w:pPr>
        <w:pBdr>
          <w:top w:val="nil"/>
          <w:left w:val="nil"/>
          <w:bottom w:val="nil"/>
          <w:right w:val="nil"/>
          <w:between w:val="nil"/>
        </w:pBdr>
        <w:rPr>
          <w:color w:val="000000"/>
        </w:rPr>
      </w:pPr>
    </w:p>
    <w:p w:rsidR="00BA4753" w:rsidRDefault="00BA4753">
      <w:pPr>
        <w:pBdr>
          <w:top w:val="nil"/>
          <w:left w:val="nil"/>
          <w:bottom w:val="nil"/>
          <w:right w:val="nil"/>
          <w:between w:val="nil"/>
        </w:pBdr>
        <w:rPr>
          <w:color w:val="000000"/>
        </w:rPr>
      </w:pPr>
    </w:p>
    <w:p w:rsidR="00BA4753" w:rsidRDefault="00BA4753"/>
    <w:p w:rsidR="00BA4753" w:rsidRDefault="00BA4753">
      <w:pPr>
        <w:pBdr>
          <w:top w:val="nil"/>
          <w:left w:val="nil"/>
          <w:bottom w:val="nil"/>
          <w:right w:val="nil"/>
          <w:between w:val="nil"/>
        </w:pBdr>
        <w:rPr>
          <w:color w:val="000000"/>
        </w:rPr>
      </w:pPr>
    </w:p>
    <w:p w:rsidR="00BA4753" w:rsidRDefault="00BA4753">
      <w:pPr>
        <w:pBdr>
          <w:top w:val="nil"/>
          <w:left w:val="nil"/>
          <w:bottom w:val="nil"/>
          <w:right w:val="nil"/>
          <w:between w:val="nil"/>
        </w:pBdr>
        <w:rPr>
          <w:color w:val="000000"/>
        </w:rPr>
        <w:sectPr w:rsidR="00BA4753">
          <w:pgSz w:w="11907" w:h="16840"/>
          <w:pgMar w:top="1134" w:right="851" w:bottom="1134" w:left="1418" w:header="794" w:footer="794" w:gutter="0"/>
          <w:cols w:space="720"/>
          <w:titlePg/>
        </w:sectPr>
      </w:pPr>
    </w:p>
    <w:p w:rsidR="00BA4753" w:rsidRDefault="006A6964">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5</w:t>
      </w:r>
    </w:p>
    <w:p w:rsidR="00BA4753" w:rsidRDefault="006A6964">
      <w:pPr>
        <w:jc w:val="right"/>
        <w:rPr>
          <w:sz w:val="28"/>
          <w:szCs w:val="28"/>
        </w:rPr>
      </w:pPr>
      <w:r>
        <w:rPr>
          <w:sz w:val="28"/>
          <w:szCs w:val="28"/>
        </w:rPr>
        <w:t>к документации о закупке</w:t>
      </w:r>
    </w:p>
    <w:p w:rsidR="00BA4753" w:rsidRDefault="00BA4753">
      <w:pPr>
        <w:rPr>
          <w:sz w:val="28"/>
          <w:szCs w:val="28"/>
        </w:rPr>
      </w:pPr>
    </w:p>
    <w:p w:rsidR="00BA4753" w:rsidRDefault="00BA4753">
      <w:pPr>
        <w:rPr>
          <w:sz w:val="28"/>
          <w:szCs w:val="28"/>
        </w:rPr>
      </w:pPr>
    </w:p>
    <w:p w:rsidR="00BA4753" w:rsidRDefault="006A6964">
      <w:pPr>
        <w:ind w:firstLine="709"/>
        <w:jc w:val="center"/>
        <w:rPr>
          <w:color w:val="000000"/>
        </w:rPr>
      </w:pPr>
      <w:r>
        <w:rPr>
          <w:b/>
          <w:color w:val="000000"/>
        </w:rPr>
        <w:t xml:space="preserve">Договор </w:t>
      </w:r>
      <w:r>
        <w:rPr>
          <w:b/>
        </w:rPr>
        <w:t>поставки</w:t>
      </w:r>
      <w:r>
        <w:rPr>
          <w:b/>
          <w:color w:val="000000"/>
        </w:rPr>
        <w:t xml:space="preserve"> №</w:t>
      </w:r>
      <w:r>
        <w:rPr>
          <w:b/>
        </w:rPr>
        <w:t>___________</w:t>
      </w:r>
    </w:p>
    <w:p w:rsidR="00BA4753" w:rsidRDefault="006A6964">
      <w:pPr>
        <w:ind w:firstLine="709"/>
        <w:jc w:val="both"/>
        <w:rPr>
          <w:color w:val="000000"/>
        </w:rPr>
      </w:pPr>
      <w:r>
        <w:rPr>
          <w:color w:val="000000"/>
        </w:rPr>
        <w:t>г. Новосибирск</w:t>
      </w:r>
      <w:r>
        <w:rPr>
          <w:color w:val="000000"/>
        </w:rPr>
        <w:tab/>
      </w:r>
      <w:r>
        <w:rPr>
          <w:color w:val="000000"/>
        </w:rPr>
        <w:tab/>
      </w:r>
      <w:r>
        <w:rPr>
          <w:color w:val="000000"/>
        </w:rPr>
        <w:tab/>
      </w:r>
      <w:r>
        <w:rPr>
          <w:color w:val="000000"/>
        </w:rPr>
        <w:tab/>
      </w:r>
      <w:r>
        <w:rPr>
          <w:color w:val="000000"/>
        </w:rPr>
        <w:tab/>
      </w:r>
      <w:r>
        <w:rPr>
          <w:color w:val="000000"/>
        </w:rPr>
        <w:tab/>
        <w:t xml:space="preserve"> «__»_______ ____ </w:t>
      </w:r>
      <w:proofErr w:type="gramStart"/>
      <w:r>
        <w:rPr>
          <w:color w:val="000000"/>
        </w:rPr>
        <w:t>г</w:t>
      </w:r>
      <w:proofErr w:type="gramEnd"/>
      <w:r>
        <w:rPr>
          <w:color w:val="000000"/>
        </w:rPr>
        <w:t>.</w:t>
      </w:r>
    </w:p>
    <w:p w:rsidR="00BA4753" w:rsidRDefault="00BA4753">
      <w:pPr>
        <w:ind w:firstLine="709"/>
        <w:jc w:val="both"/>
        <w:rPr>
          <w:color w:val="000000"/>
        </w:rPr>
      </w:pPr>
    </w:p>
    <w:p w:rsidR="00BA4753" w:rsidRDefault="006A6964">
      <w:pPr>
        <w:ind w:firstLine="708"/>
        <w:jc w:val="both"/>
        <w:rPr>
          <w:color w:val="000000"/>
        </w:rPr>
      </w:pPr>
      <w:proofErr w:type="gramStart"/>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(ПАО «</w:t>
      </w:r>
      <w:proofErr w:type="spellStart"/>
      <w:r>
        <w:rPr>
          <w:color w:val="000000"/>
        </w:rPr>
        <w:t>ТрансКонтейнер</w:t>
      </w:r>
      <w:proofErr w:type="spellEnd"/>
      <w:r>
        <w:rPr>
          <w:color w:val="000000"/>
        </w:rPr>
        <w:t>»), именуемое в дальнейшем «Покупатель», в лице директора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Лебедева Сергея Александровича, действующего на основании доверенности №</w:t>
      </w:r>
      <w:r>
        <w:t>_______________</w:t>
      </w:r>
      <w:r>
        <w:rPr>
          <w:color w:val="000000"/>
        </w:rPr>
        <w:t xml:space="preserve"> от </w:t>
      </w:r>
      <w:r>
        <w:t>_________</w:t>
      </w:r>
      <w:r>
        <w:rPr>
          <w:color w:val="000000"/>
        </w:rPr>
        <w:t>, с одной стороны, и ________________, именуемое в дальнейшем «Поставщик», в лице ____________, действующего на основании Устава, с другой стороны, именуемые в дальнейшем «Стороны», заключили настоящий договор на выполнение</w:t>
      </w:r>
      <w:proofErr w:type="gramEnd"/>
      <w:r>
        <w:rPr>
          <w:color w:val="000000"/>
        </w:rPr>
        <w:t xml:space="preserve"> работ (далее – «Договор») о нижеследующем:</w:t>
      </w:r>
    </w:p>
    <w:p w:rsidR="00BA4753" w:rsidRDefault="00BA4753">
      <w:pPr>
        <w:ind w:firstLine="708"/>
        <w:jc w:val="both"/>
        <w:rPr>
          <w:color w:val="000000"/>
        </w:rPr>
      </w:pPr>
    </w:p>
    <w:p w:rsidR="00BA4753" w:rsidRDefault="006A6964">
      <w:pPr>
        <w:numPr>
          <w:ilvl w:val="0"/>
          <w:numId w:val="13"/>
        </w:numPr>
        <w:pBdr>
          <w:top w:val="nil"/>
          <w:left w:val="nil"/>
          <w:bottom w:val="nil"/>
          <w:right w:val="nil"/>
          <w:between w:val="nil"/>
        </w:pBdr>
        <w:ind w:left="0" w:firstLine="709"/>
        <w:jc w:val="center"/>
        <w:rPr>
          <w:color w:val="000000"/>
        </w:rPr>
      </w:pPr>
      <w:r>
        <w:rPr>
          <w:b/>
          <w:color w:val="000000"/>
        </w:rPr>
        <w:t>Предмет Договора</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По настоящему Договору Поставщик обязуется поставить, а Покупатель принять и оплатить масла и технические жидкости для нужд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 (далее – «Товар»).</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 xml:space="preserve">Наименование, количество, срок поставки, стоимость, а также дополнительные требования к поставляемому Товару определяются Сторонами в Спецификациях, составленных </w:t>
      </w:r>
      <w:r>
        <w:t xml:space="preserve">по форме </w:t>
      </w:r>
      <w:r>
        <w:rPr>
          <w:color w:val="000000"/>
        </w:rPr>
        <w:t>Приложени</w:t>
      </w:r>
      <w:r>
        <w:t>я</w:t>
      </w:r>
      <w:r>
        <w:rPr>
          <w:color w:val="000000"/>
        </w:rPr>
        <w:t xml:space="preserve"> № 1 к настоящему Договору, и являющихся неотъемлем</w:t>
      </w:r>
      <w:r>
        <w:t>ыми</w:t>
      </w:r>
      <w:r>
        <w:rPr>
          <w:color w:val="000000"/>
        </w:rPr>
        <w:t xml:space="preserve"> част</w:t>
      </w:r>
      <w:r>
        <w:t>ями</w:t>
      </w:r>
      <w:r>
        <w:rPr>
          <w:color w:val="000000"/>
        </w:rPr>
        <w:t xml:space="preserve"> настоящего Договора.</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В случае обязательной сертификации Товар должен поставляться с сертификатом соответствия.</w:t>
      </w:r>
    </w:p>
    <w:p w:rsidR="00BA4753" w:rsidRDefault="00BA4753">
      <w:pPr>
        <w:pBdr>
          <w:top w:val="nil"/>
          <w:left w:val="nil"/>
          <w:bottom w:val="nil"/>
          <w:right w:val="nil"/>
          <w:between w:val="nil"/>
        </w:pBdr>
        <w:ind w:left="709"/>
        <w:jc w:val="both"/>
        <w:rPr>
          <w:color w:val="000000"/>
        </w:rPr>
      </w:pPr>
    </w:p>
    <w:p w:rsidR="00BA4753" w:rsidRDefault="006A6964">
      <w:pPr>
        <w:numPr>
          <w:ilvl w:val="0"/>
          <w:numId w:val="13"/>
        </w:numPr>
        <w:pBdr>
          <w:top w:val="nil"/>
          <w:left w:val="nil"/>
          <w:bottom w:val="nil"/>
          <w:right w:val="nil"/>
          <w:between w:val="nil"/>
        </w:pBdr>
        <w:ind w:left="0" w:firstLine="709"/>
        <w:jc w:val="center"/>
        <w:rPr>
          <w:color w:val="000000"/>
        </w:rPr>
      </w:pPr>
      <w:r>
        <w:rPr>
          <w:b/>
          <w:color w:val="000000"/>
        </w:rPr>
        <w:t>Цена Договора и порядок расчетов</w:t>
      </w:r>
    </w:p>
    <w:p w:rsidR="00BA4753" w:rsidRDefault="006A6964">
      <w:pPr>
        <w:numPr>
          <w:ilvl w:val="1"/>
          <w:numId w:val="13"/>
        </w:numPr>
        <w:pBdr>
          <w:top w:val="nil"/>
          <w:left w:val="nil"/>
          <w:bottom w:val="nil"/>
          <w:right w:val="nil"/>
          <w:between w:val="nil"/>
        </w:pBdr>
        <w:spacing w:line="276" w:lineRule="auto"/>
        <w:ind w:left="0" w:firstLine="709"/>
        <w:jc w:val="both"/>
        <w:rPr>
          <w:color w:val="000000"/>
        </w:rPr>
      </w:pPr>
      <w:r>
        <w:t xml:space="preserve">Общая цена настоящего Договора складывается </w:t>
      </w:r>
      <w:proofErr w:type="gramStart"/>
      <w:r>
        <w:t xml:space="preserve">исходя из подписанных Сторонами Спецификаций к настоящему Договору и </w:t>
      </w:r>
      <w:r>
        <w:rPr>
          <w:color w:val="000000"/>
        </w:rPr>
        <w:t>не должна</w:t>
      </w:r>
      <w:proofErr w:type="gramEnd"/>
      <w:r>
        <w:rPr>
          <w:color w:val="000000"/>
        </w:rPr>
        <w:t xml:space="preserve"> превышать 2 480 880,80 (два четыреста восемьдесят тысяч восемьсот восемьдесят) рублей 80 копеек с учетом всех расходов Исполнителя, а </w:t>
      </w:r>
      <w:r>
        <w:t>также</w:t>
      </w:r>
      <w:r>
        <w:rPr>
          <w:color w:val="000000"/>
        </w:rPr>
        <w:t xml:space="preserve"> всех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rsidR="00BA4753" w:rsidRPr="006A6964" w:rsidRDefault="006A6964">
      <w:pPr>
        <w:widowControl w:val="0"/>
        <w:numPr>
          <w:ilvl w:val="1"/>
          <w:numId w:val="13"/>
        </w:numPr>
        <w:pBdr>
          <w:top w:val="nil"/>
          <w:left w:val="nil"/>
          <w:bottom w:val="nil"/>
          <w:right w:val="nil"/>
          <w:between w:val="nil"/>
        </w:pBdr>
        <w:shd w:val="clear" w:color="auto" w:fill="FFFFFF"/>
        <w:tabs>
          <w:tab w:val="left" w:pos="0"/>
        </w:tabs>
        <w:ind w:left="0" w:firstLine="709"/>
        <w:jc w:val="both"/>
        <w:rPr>
          <w:color w:val="000000"/>
        </w:rPr>
      </w:pPr>
      <w:r w:rsidRPr="006A6964">
        <w:t>Единичные расценки за 1 литр Товара составляют:</w:t>
      </w:r>
    </w:p>
    <w:p w:rsidR="00BA4753" w:rsidRPr="006A6964" w:rsidRDefault="006A6964">
      <w:pPr>
        <w:widowControl w:val="0"/>
        <w:pBdr>
          <w:top w:val="nil"/>
          <w:left w:val="nil"/>
          <w:bottom w:val="nil"/>
          <w:right w:val="nil"/>
          <w:between w:val="nil"/>
        </w:pBdr>
        <w:shd w:val="clear" w:color="auto" w:fill="FFFFFF"/>
        <w:tabs>
          <w:tab w:val="left" w:pos="0"/>
        </w:tabs>
        <w:jc w:val="both"/>
      </w:pPr>
      <w:r w:rsidRPr="006A6964">
        <w:tab/>
      </w:r>
      <w:r w:rsidRPr="006A6964">
        <w:tab/>
        <w:t xml:space="preserve">2.2.1. Масло гидравлическое J20 (80W) </w:t>
      </w:r>
      <w:r w:rsidRPr="006A6964">
        <w:rPr>
          <w:u w:val="single"/>
        </w:rPr>
        <w:t>(Производитель, марка)</w:t>
      </w:r>
      <w:r w:rsidRPr="006A6964">
        <w:t>: _________ (______) руб. __ коп</w:t>
      </w:r>
      <w:proofErr w:type="gramStart"/>
      <w:r w:rsidRPr="006A6964">
        <w:t>.</w:t>
      </w:r>
      <w:proofErr w:type="gramEnd"/>
      <w:r w:rsidRPr="006A6964">
        <w:t xml:space="preserve"> </w:t>
      </w:r>
      <w:proofErr w:type="gramStart"/>
      <w:r w:rsidRPr="006A6964">
        <w:t>б</w:t>
      </w:r>
      <w:proofErr w:type="gramEnd"/>
      <w:r w:rsidRPr="006A6964">
        <w:t>ез НДС;</w:t>
      </w:r>
    </w:p>
    <w:p w:rsidR="00BA4753" w:rsidRPr="006A6964" w:rsidRDefault="006A6964">
      <w:pPr>
        <w:widowControl w:val="0"/>
        <w:pBdr>
          <w:top w:val="nil"/>
          <w:left w:val="nil"/>
          <w:bottom w:val="nil"/>
          <w:right w:val="nil"/>
          <w:between w:val="nil"/>
        </w:pBdr>
        <w:shd w:val="clear" w:color="auto" w:fill="FFFFFF"/>
        <w:tabs>
          <w:tab w:val="left" w:pos="0"/>
        </w:tabs>
        <w:jc w:val="both"/>
      </w:pPr>
      <w:r w:rsidRPr="006A6964">
        <w:tab/>
      </w:r>
      <w:r w:rsidRPr="006A6964">
        <w:tab/>
        <w:t xml:space="preserve">2.2.2. Масло трансмиссионное SAE 80W-140 </w:t>
      </w:r>
      <w:r w:rsidRPr="006A6964">
        <w:rPr>
          <w:u w:val="single"/>
        </w:rPr>
        <w:t>(Производитель, марка)</w:t>
      </w:r>
      <w:r w:rsidRPr="006A6964">
        <w:t>: _________ (______) руб. __ коп</w:t>
      </w:r>
      <w:proofErr w:type="gramStart"/>
      <w:r w:rsidRPr="006A6964">
        <w:t>.</w:t>
      </w:r>
      <w:proofErr w:type="gramEnd"/>
      <w:r w:rsidRPr="006A6964">
        <w:t xml:space="preserve"> </w:t>
      </w:r>
      <w:proofErr w:type="gramStart"/>
      <w:r w:rsidRPr="006A6964">
        <w:t>б</w:t>
      </w:r>
      <w:proofErr w:type="gramEnd"/>
      <w:r w:rsidRPr="006A6964">
        <w:t>ез НДС;</w:t>
      </w:r>
    </w:p>
    <w:p w:rsidR="00BA4753" w:rsidRPr="006A6964" w:rsidRDefault="006A6964">
      <w:pPr>
        <w:widowControl w:val="0"/>
        <w:pBdr>
          <w:top w:val="nil"/>
          <w:left w:val="nil"/>
          <w:bottom w:val="nil"/>
          <w:right w:val="nil"/>
          <w:between w:val="nil"/>
        </w:pBdr>
        <w:shd w:val="clear" w:color="auto" w:fill="FFFFFF"/>
        <w:tabs>
          <w:tab w:val="left" w:pos="0"/>
        </w:tabs>
        <w:jc w:val="both"/>
      </w:pPr>
      <w:r w:rsidRPr="006A6964">
        <w:tab/>
      </w:r>
      <w:r w:rsidRPr="006A6964">
        <w:tab/>
        <w:t xml:space="preserve">2.2.3. Масло моторное дизельное SAE 15W-40 </w:t>
      </w:r>
      <w:r w:rsidRPr="006A6964">
        <w:rPr>
          <w:u w:val="single"/>
        </w:rPr>
        <w:t>(Производитель, марка)</w:t>
      </w:r>
      <w:r w:rsidRPr="006A6964">
        <w:t>: _________ (______) руб. __ коп</w:t>
      </w:r>
      <w:proofErr w:type="gramStart"/>
      <w:r w:rsidRPr="006A6964">
        <w:t>.</w:t>
      </w:r>
      <w:proofErr w:type="gramEnd"/>
      <w:r w:rsidRPr="006A6964">
        <w:t xml:space="preserve"> </w:t>
      </w:r>
      <w:proofErr w:type="gramStart"/>
      <w:r w:rsidRPr="006A6964">
        <w:t>б</w:t>
      </w:r>
      <w:proofErr w:type="gramEnd"/>
      <w:r w:rsidRPr="006A6964">
        <w:t>ез НДС;</w:t>
      </w:r>
    </w:p>
    <w:p w:rsidR="00BA4753" w:rsidRDefault="006A6964">
      <w:pPr>
        <w:widowControl w:val="0"/>
        <w:pBdr>
          <w:top w:val="nil"/>
          <w:left w:val="nil"/>
          <w:bottom w:val="nil"/>
          <w:right w:val="nil"/>
          <w:between w:val="nil"/>
        </w:pBdr>
        <w:shd w:val="clear" w:color="auto" w:fill="FFFFFF"/>
        <w:tabs>
          <w:tab w:val="left" w:pos="0"/>
        </w:tabs>
        <w:jc w:val="both"/>
      </w:pPr>
      <w:r w:rsidRPr="006A6964">
        <w:tab/>
      </w:r>
      <w:r w:rsidRPr="006A6964">
        <w:tab/>
        <w:t xml:space="preserve">2.2.4. Трансмиссионная жидкость ATF DX-III </w:t>
      </w:r>
      <w:r w:rsidRPr="006A6964">
        <w:rPr>
          <w:u w:val="single"/>
        </w:rPr>
        <w:t>(Производитель, марка)</w:t>
      </w:r>
      <w:r w:rsidRPr="006A6964">
        <w:t>: _________ (______) руб. __ коп</w:t>
      </w:r>
      <w:proofErr w:type="gramStart"/>
      <w:r w:rsidRPr="006A6964">
        <w:t>.</w:t>
      </w:r>
      <w:proofErr w:type="gramEnd"/>
      <w:r w:rsidRPr="006A6964">
        <w:t xml:space="preserve"> </w:t>
      </w:r>
      <w:proofErr w:type="gramStart"/>
      <w:r w:rsidRPr="006A6964">
        <w:t>б</w:t>
      </w:r>
      <w:proofErr w:type="gramEnd"/>
      <w:r w:rsidRPr="006A6964">
        <w:t xml:space="preserve">ез НДС; </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Оплата каждой партии Товара производится Покупателем в течение 30 (тридцати) календарных дней после подписания Сторонами товарной накладной ТОРГ-12 на соответствующую партию Товара на основании выставленного Поставщиком счета.</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В цену настоящего Договора входят транспортные расходы по доставке Товара Покупателю и его разгрузка.</w:t>
      </w:r>
    </w:p>
    <w:p w:rsidR="00BA4753" w:rsidRDefault="006A6964">
      <w:pPr>
        <w:numPr>
          <w:ilvl w:val="1"/>
          <w:numId w:val="13"/>
        </w:numPr>
        <w:ind w:left="0" w:firstLine="708"/>
        <w:jc w:val="both"/>
      </w:pPr>
      <w:r>
        <w:lastRenderedPageBreak/>
        <w:t>Цена по договору,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BA4753" w:rsidRDefault="006A6964">
      <w:pPr>
        <w:ind w:firstLine="708"/>
        <w:jc w:val="both"/>
      </w:pPr>
      <w:r>
        <w:t>Увеличение цены единицы Товара в процессе исполнения договора составит не более 4,0% (четыре процента) в год.</w:t>
      </w:r>
    </w:p>
    <w:p w:rsidR="00BA4753" w:rsidRDefault="006A6964">
      <w:pPr>
        <w:ind w:firstLine="708"/>
        <w:jc w:val="both"/>
      </w:pPr>
      <w:r>
        <w:t xml:space="preserve">Увеличение цены единицы </w:t>
      </w:r>
      <w:proofErr w:type="gramStart"/>
      <w:r>
        <w:t>Товара</w:t>
      </w:r>
      <w:proofErr w:type="gramEnd"/>
      <w:r>
        <w:t xml:space="preserve"> возможно не ранее чем через 12 (двенадцать) месяцев с даты заключения договора.</w:t>
      </w:r>
    </w:p>
    <w:p w:rsidR="00BA4753" w:rsidRDefault="006A6964">
      <w:pPr>
        <w:ind w:firstLine="708"/>
        <w:jc w:val="both"/>
      </w:pPr>
      <w:r>
        <w:t>В подтверждение увеличения цены единицы Товара Поставщиком должны быть предоставлены Заказчику документы, обосновывающие повышение цены.</w:t>
      </w:r>
    </w:p>
    <w:p w:rsidR="00BA4753" w:rsidRDefault="00BA4753">
      <w:pPr>
        <w:pBdr>
          <w:top w:val="nil"/>
          <w:left w:val="nil"/>
          <w:bottom w:val="nil"/>
          <w:right w:val="nil"/>
          <w:between w:val="nil"/>
        </w:pBdr>
        <w:ind w:left="709"/>
        <w:jc w:val="both"/>
        <w:rPr>
          <w:color w:val="000000"/>
        </w:rPr>
      </w:pPr>
    </w:p>
    <w:p w:rsidR="00BA4753" w:rsidRDefault="006A6964">
      <w:pPr>
        <w:numPr>
          <w:ilvl w:val="0"/>
          <w:numId w:val="13"/>
        </w:numPr>
        <w:pBdr>
          <w:top w:val="nil"/>
          <w:left w:val="nil"/>
          <w:bottom w:val="nil"/>
          <w:right w:val="nil"/>
          <w:between w:val="nil"/>
        </w:pBdr>
        <w:ind w:left="0" w:firstLine="709"/>
        <w:jc w:val="center"/>
        <w:rPr>
          <w:color w:val="000000"/>
        </w:rPr>
      </w:pPr>
      <w:r>
        <w:rPr>
          <w:b/>
          <w:color w:val="000000"/>
        </w:rPr>
        <w:t>Условия поставки Товара</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Покупатель в письменном виде направляет Поставщику заявку о наименовании, количестве Товара и о дополнительных требованиях к Товару (далее – Заявка).</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Поставщик в течение 2 (двух) календарных дней рассматривает Заявку и в случае согласия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 xml:space="preserve">Поставка Товара Покупателю по настоящему Договору осуществляется Поставщиком в течение 3 рабочих дней с даты подписания Сторонами Спецификации по адресу: </w:t>
      </w:r>
      <w:proofErr w:type="gramStart"/>
      <w:r>
        <w:rPr>
          <w:color w:val="000000"/>
        </w:rPr>
        <w:t>г</w:t>
      </w:r>
      <w:proofErr w:type="gramEnd"/>
      <w:r>
        <w:rPr>
          <w:color w:val="000000"/>
        </w:rPr>
        <w:t xml:space="preserve">. Новосибирск, ул. </w:t>
      </w:r>
      <w:proofErr w:type="spellStart"/>
      <w:r>
        <w:rPr>
          <w:color w:val="000000"/>
        </w:rPr>
        <w:t>Толмачевская</w:t>
      </w:r>
      <w:proofErr w:type="spellEnd"/>
      <w:r>
        <w:rPr>
          <w:color w:val="000000"/>
        </w:rPr>
        <w:t xml:space="preserve">, д. 1 (контейнерный терминал </w:t>
      </w:r>
      <w:proofErr w:type="spellStart"/>
      <w:r>
        <w:rPr>
          <w:color w:val="000000"/>
        </w:rPr>
        <w:t>Клещиха</w:t>
      </w:r>
      <w:proofErr w:type="spellEnd"/>
      <w:r>
        <w:rPr>
          <w:color w:val="000000"/>
        </w:rPr>
        <w:t>) автомобильным транспортом.</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Приемка Товара осуществляется представителями Продавца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BA4753" w:rsidRDefault="006A6964">
      <w:pPr>
        <w:widowControl w:val="0"/>
        <w:ind w:firstLine="567"/>
        <w:jc w:val="both"/>
        <w:rPr>
          <w:color w:val="000000"/>
        </w:rPr>
      </w:pPr>
      <w:r>
        <w:rPr>
          <w:color w:val="000000"/>
        </w:rPr>
        <w:t xml:space="preserve"> 1) документ, удостоверяющий личность представителя Покупателя;</w:t>
      </w:r>
    </w:p>
    <w:p w:rsidR="00BA4753" w:rsidRDefault="006A6964">
      <w:pPr>
        <w:widowControl w:val="0"/>
        <w:ind w:firstLine="567"/>
        <w:jc w:val="both"/>
        <w:rPr>
          <w:color w:val="000000"/>
        </w:rPr>
      </w:pPr>
      <w:r>
        <w:rPr>
          <w:color w:val="000000"/>
        </w:rPr>
        <w:t xml:space="preserve"> 2) доверенность на представителя Покупателя, оформленную надлежащим образом. </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 xml:space="preserve">В случае выявления в ходе </w:t>
      </w:r>
      <w:proofErr w:type="gramStart"/>
      <w:r>
        <w:rPr>
          <w:color w:val="000000"/>
        </w:rPr>
        <w:t>осуществления приемки Товара несоответствия Товара</w:t>
      </w:r>
      <w:proofErr w:type="gramEnd"/>
      <w:r>
        <w:rPr>
          <w:color w:val="000000"/>
        </w:rPr>
        <w:t xml:space="preserve"> условиям настоящего Договора, Сторонами составляется акт с перечнем недостатков и со сроками их устранения за счет Поставщика.</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Датой поставки Товара считается дата подписания Сторонами товарной накладной ТОРГ-12.</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 xml:space="preserve">Стороны в рамках настоящего Договора оформляют </w:t>
      </w:r>
      <w:r>
        <w:t xml:space="preserve">документы </w:t>
      </w:r>
      <w:r>
        <w:rPr>
          <w:color w:val="000000"/>
        </w:rPr>
        <w:t>в электронной форме с применением усиленной квалифицированной электронной  подписи (далее - «квалифицированная электронная подпись»).</w:t>
      </w:r>
    </w:p>
    <w:p w:rsidR="00BA4753" w:rsidRDefault="006A6964">
      <w:pPr>
        <w:pBdr>
          <w:top w:val="nil"/>
          <w:left w:val="nil"/>
          <w:bottom w:val="nil"/>
          <w:right w:val="nil"/>
          <w:between w:val="nil"/>
        </w:pBdr>
        <w:ind w:firstLine="709"/>
        <w:jc w:val="both"/>
        <w:rPr>
          <w:color w:val="000000"/>
        </w:rPr>
      </w:pPr>
      <w:r>
        <w:t xml:space="preserve">Порядок электронного документооборота определен в Приложении №3 к настоящему Договору. </w:t>
      </w:r>
      <w:r>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№3а к настоящему Договору, следующие формализованные документы: Универсальный передаточный документ (УПД), товарная накладная формы № ТОРГ-12, а также иные виды формализованных первичных учётных документов (далее – «первичные документы»).</w:t>
      </w:r>
    </w:p>
    <w:p w:rsidR="00BA4753" w:rsidRDefault="006A6964">
      <w:pPr>
        <w:pBdr>
          <w:top w:val="nil"/>
          <w:left w:val="nil"/>
          <w:bottom w:val="nil"/>
          <w:right w:val="nil"/>
          <w:between w:val="nil"/>
        </w:pBdr>
        <w:ind w:firstLine="709"/>
        <w:jc w:val="both"/>
        <w:rPr>
          <w:color w:val="000000"/>
        </w:rPr>
      </w:pPr>
      <w:proofErr w:type="gramStart"/>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BA4753" w:rsidRDefault="006A6964">
      <w:pPr>
        <w:pBdr>
          <w:top w:val="nil"/>
          <w:left w:val="nil"/>
          <w:bottom w:val="nil"/>
          <w:right w:val="nil"/>
          <w:between w:val="nil"/>
        </w:pBdr>
        <w:ind w:firstLine="709"/>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BA4753" w:rsidRDefault="006A6964">
      <w:pPr>
        <w:pBdr>
          <w:top w:val="nil"/>
          <w:left w:val="nil"/>
          <w:bottom w:val="nil"/>
          <w:right w:val="nil"/>
          <w:between w:val="nil"/>
        </w:pBdr>
        <w:ind w:firstLine="709"/>
        <w:jc w:val="both"/>
        <w:rPr>
          <w:color w:val="000000"/>
        </w:rPr>
      </w:pPr>
      <w:r>
        <w:rPr>
          <w:color w:val="000000"/>
        </w:rP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BA4753" w:rsidRDefault="00BA4753">
      <w:pPr>
        <w:pBdr>
          <w:top w:val="nil"/>
          <w:left w:val="nil"/>
          <w:bottom w:val="nil"/>
          <w:right w:val="nil"/>
          <w:between w:val="nil"/>
        </w:pBdr>
        <w:ind w:firstLine="709"/>
        <w:jc w:val="both"/>
        <w:rPr>
          <w:color w:val="000000"/>
        </w:rPr>
      </w:pPr>
    </w:p>
    <w:p w:rsidR="00BA4753" w:rsidRDefault="006A6964">
      <w:pPr>
        <w:numPr>
          <w:ilvl w:val="0"/>
          <w:numId w:val="13"/>
        </w:numPr>
        <w:pBdr>
          <w:top w:val="nil"/>
          <w:left w:val="nil"/>
          <w:bottom w:val="nil"/>
          <w:right w:val="nil"/>
          <w:between w:val="nil"/>
        </w:pBdr>
        <w:ind w:left="0" w:firstLine="709"/>
        <w:jc w:val="center"/>
        <w:rPr>
          <w:color w:val="000000"/>
        </w:rPr>
      </w:pPr>
      <w:r>
        <w:rPr>
          <w:b/>
          <w:color w:val="000000"/>
        </w:rPr>
        <w:t>Обязанности Сторон</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Поставщик обязан:</w:t>
      </w:r>
    </w:p>
    <w:p w:rsidR="00BA4753" w:rsidRDefault="006A6964">
      <w:pPr>
        <w:numPr>
          <w:ilvl w:val="2"/>
          <w:numId w:val="13"/>
        </w:numPr>
        <w:pBdr>
          <w:top w:val="nil"/>
          <w:left w:val="nil"/>
          <w:bottom w:val="nil"/>
          <w:right w:val="nil"/>
          <w:between w:val="nil"/>
        </w:pBdr>
        <w:ind w:left="0" w:firstLine="709"/>
        <w:jc w:val="both"/>
        <w:rPr>
          <w:color w:val="000000"/>
        </w:rPr>
      </w:pPr>
      <w:r>
        <w:rPr>
          <w:color w:val="000000"/>
        </w:rPr>
        <w:t>Осуществлять поставку Товара в количестве и сроки, предусмотренные условиями настоящего Договора и Спецификациями.</w:t>
      </w:r>
    </w:p>
    <w:p w:rsidR="00BA4753" w:rsidRDefault="006A6964">
      <w:pPr>
        <w:numPr>
          <w:ilvl w:val="2"/>
          <w:numId w:val="13"/>
        </w:numPr>
        <w:pBdr>
          <w:top w:val="nil"/>
          <w:left w:val="nil"/>
          <w:bottom w:val="nil"/>
          <w:right w:val="nil"/>
          <w:between w:val="nil"/>
        </w:pBdr>
        <w:ind w:left="0" w:firstLine="709"/>
        <w:jc w:val="both"/>
        <w:rPr>
          <w:color w:val="000000"/>
        </w:rPr>
      </w:pPr>
      <w:r>
        <w:rPr>
          <w:color w:val="000000"/>
        </w:rPr>
        <w:t xml:space="preserve">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BA4753" w:rsidRDefault="006A6964">
      <w:pPr>
        <w:numPr>
          <w:ilvl w:val="2"/>
          <w:numId w:val="13"/>
        </w:numPr>
        <w:pBdr>
          <w:top w:val="nil"/>
          <w:left w:val="nil"/>
          <w:bottom w:val="nil"/>
          <w:right w:val="nil"/>
          <w:between w:val="nil"/>
        </w:pBdr>
        <w:ind w:left="0" w:firstLine="709"/>
        <w:jc w:val="both"/>
        <w:rPr>
          <w:color w:val="000000"/>
        </w:rPr>
      </w:pPr>
      <w:r>
        <w:rPr>
          <w:color w:val="000000"/>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BA4753" w:rsidRDefault="006A6964">
      <w:pPr>
        <w:numPr>
          <w:ilvl w:val="1"/>
          <w:numId w:val="13"/>
        </w:numPr>
        <w:pBdr>
          <w:top w:val="nil"/>
          <w:left w:val="nil"/>
          <w:bottom w:val="nil"/>
          <w:right w:val="nil"/>
          <w:between w:val="nil"/>
        </w:pBdr>
        <w:ind w:left="709" w:firstLine="0"/>
        <w:jc w:val="both"/>
        <w:rPr>
          <w:color w:val="000000"/>
        </w:rPr>
      </w:pPr>
      <w:r>
        <w:rPr>
          <w:color w:val="000000"/>
        </w:rPr>
        <w:t>Покупатель обязан:</w:t>
      </w:r>
    </w:p>
    <w:p w:rsidR="00BA4753" w:rsidRDefault="006A6964">
      <w:pPr>
        <w:numPr>
          <w:ilvl w:val="2"/>
          <w:numId w:val="13"/>
        </w:numPr>
        <w:pBdr>
          <w:top w:val="nil"/>
          <w:left w:val="nil"/>
          <w:bottom w:val="nil"/>
          <w:right w:val="nil"/>
          <w:between w:val="nil"/>
        </w:pBdr>
        <w:ind w:left="0" w:firstLine="709"/>
        <w:jc w:val="both"/>
        <w:rPr>
          <w:color w:val="000000"/>
        </w:rPr>
      </w:pPr>
      <w:r>
        <w:rPr>
          <w:color w:val="000000"/>
        </w:rPr>
        <w:t>Оплатить Товар в размерах и в сроки, установленные настоящим Договором.</w:t>
      </w:r>
    </w:p>
    <w:p w:rsidR="00BA4753" w:rsidRDefault="006A6964">
      <w:pPr>
        <w:numPr>
          <w:ilvl w:val="2"/>
          <w:numId w:val="13"/>
        </w:numPr>
        <w:pBdr>
          <w:top w:val="nil"/>
          <w:left w:val="nil"/>
          <w:bottom w:val="nil"/>
          <w:right w:val="nil"/>
          <w:between w:val="nil"/>
        </w:pBdr>
        <w:ind w:left="0" w:firstLine="709"/>
        <w:jc w:val="both"/>
        <w:rPr>
          <w:color w:val="000000"/>
        </w:rPr>
      </w:pPr>
      <w:r>
        <w:rPr>
          <w:color w:val="000000"/>
        </w:rPr>
        <w:t>Осуществлять проверку при приемке Товара по количеству и качеству в соответствии со Спецификацией.</w:t>
      </w:r>
    </w:p>
    <w:p w:rsidR="00BA4753" w:rsidRDefault="006A6964">
      <w:pPr>
        <w:numPr>
          <w:ilvl w:val="2"/>
          <w:numId w:val="13"/>
        </w:numPr>
        <w:pBdr>
          <w:top w:val="nil"/>
          <w:left w:val="nil"/>
          <w:bottom w:val="nil"/>
          <w:right w:val="nil"/>
          <w:between w:val="nil"/>
        </w:pBdr>
        <w:ind w:left="709" w:firstLine="0"/>
        <w:jc w:val="both"/>
        <w:rPr>
          <w:color w:val="000000"/>
        </w:rPr>
      </w:pPr>
      <w:r>
        <w:rPr>
          <w:color w:val="000000"/>
        </w:rPr>
        <w:t>Обеспечить явку своего представителя во время приемки Товара.</w:t>
      </w:r>
    </w:p>
    <w:p w:rsidR="00BA4753" w:rsidRDefault="00BA4753">
      <w:pPr>
        <w:pBdr>
          <w:top w:val="nil"/>
          <w:left w:val="nil"/>
          <w:bottom w:val="nil"/>
          <w:right w:val="nil"/>
          <w:between w:val="nil"/>
        </w:pBdr>
        <w:ind w:left="709"/>
        <w:jc w:val="both"/>
        <w:rPr>
          <w:color w:val="000000"/>
        </w:rPr>
      </w:pPr>
    </w:p>
    <w:p w:rsidR="00BA4753" w:rsidRDefault="006A6964">
      <w:pPr>
        <w:numPr>
          <w:ilvl w:val="0"/>
          <w:numId w:val="13"/>
        </w:numPr>
        <w:pBdr>
          <w:top w:val="nil"/>
          <w:left w:val="nil"/>
          <w:bottom w:val="nil"/>
          <w:right w:val="nil"/>
          <w:between w:val="nil"/>
        </w:pBdr>
        <w:ind w:left="0" w:firstLine="709"/>
        <w:jc w:val="center"/>
        <w:rPr>
          <w:color w:val="000000"/>
        </w:rPr>
      </w:pPr>
      <w:r>
        <w:rPr>
          <w:b/>
          <w:color w:val="000000"/>
        </w:rPr>
        <w:t>Упаковка Товара</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BA4753" w:rsidRDefault="00BA4753">
      <w:pPr>
        <w:ind w:firstLine="709"/>
        <w:jc w:val="both"/>
        <w:rPr>
          <w:color w:val="000000"/>
        </w:rPr>
      </w:pPr>
    </w:p>
    <w:p w:rsidR="00BA4753" w:rsidRDefault="006A6964">
      <w:pPr>
        <w:numPr>
          <w:ilvl w:val="0"/>
          <w:numId w:val="13"/>
        </w:numPr>
        <w:pBdr>
          <w:top w:val="nil"/>
          <w:left w:val="nil"/>
          <w:bottom w:val="nil"/>
          <w:right w:val="nil"/>
          <w:between w:val="nil"/>
        </w:pBdr>
        <w:ind w:left="0" w:firstLine="709"/>
        <w:jc w:val="center"/>
        <w:rPr>
          <w:color w:val="000000"/>
        </w:rPr>
      </w:pPr>
      <w:r>
        <w:rPr>
          <w:b/>
          <w:color w:val="000000"/>
        </w:rPr>
        <w:t>Переход права собственности и рисков</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 xml:space="preserve">Право собственности, а также риск случайной гибели или порчи Товара переходят от Поставщика к Покупателю </w:t>
      </w:r>
      <w:proofErr w:type="gramStart"/>
      <w:r>
        <w:rPr>
          <w:color w:val="000000"/>
        </w:rPr>
        <w:t>с даты подписания</w:t>
      </w:r>
      <w:proofErr w:type="gramEnd"/>
      <w:r>
        <w:rPr>
          <w:color w:val="000000"/>
        </w:rPr>
        <w:t xml:space="preserve"> Покупателем товарной накладной (ТОРГ-12).</w:t>
      </w:r>
    </w:p>
    <w:p w:rsidR="00BA4753" w:rsidRDefault="00BA4753">
      <w:pPr>
        <w:ind w:firstLine="709"/>
        <w:jc w:val="both"/>
        <w:rPr>
          <w:color w:val="000000"/>
        </w:rPr>
      </w:pPr>
    </w:p>
    <w:p w:rsidR="00BA4753" w:rsidRDefault="006A6964">
      <w:pPr>
        <w:numPr>
          <w:ilvl w:val="0"/>
          <w:numId w:val="13"/>
        </w:numPr>
        <w:pBdr>
          <w:top w:val="nil"/>
          <w:left w:val="nil"/>
          <w:bottom w:val="nil"/>
          <w:right w:val="nil"/>
          <w:between w:val="nil"/>
        </w:pBdr>
        <w:ind w:left="0" w:firstLine="709"/>
        <w:jc w:val="center"/>
        <w:rPr>
          <w:color w:val="000000"/>
        </w:rPr>
      </w:pPr>
      <w:r>
        <w:rPr>
          <w:b/>
          <w:color w:val="000000"/>
        </w:rPr>
        <w:t>Комплектность, качество и гарантии</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Срок годности Товара устанавливается в пределах срока годности, указанного производителем на упаковке Товара.</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В случае если поставлен Товар ненадлежащего качества, Покупатель вправе предъявить Поставщику требования:</w:t>
      </w:r>
    </w:p>
    <w:p w:rsidR="00BA4753" w:rsidRDefault="006A6964">
      <w:pPr>
        <w:pBdr>
          <w:top w:val="nil"/>
          <w:left w:val="nil"/>
          <w:bottom w:val="nil"/>
          <w:right w:val="nil"/>
          <w:between w:val="nil"/>
        </w:pBdr>
        <w:ind w:left="709"/>
        <w:jc w:val="both"/>
        <w:rPr>
          <w:color w:val="000000"/>
        </w:rPr>
      </w:pPr>
      <w:r>
        <w:rPr>
          <w:color w:val="000000"/>
        </w:rPr>
        <w:t>- соразмерного уменьшения цены Товара;</w:t>
      </w:r>
    </w:p>
    <w:p w:rsidR="00BA4753" w:rsidRDefault="006A6964">
      <w:pPr>
        <w:pBdr>
          <w:top w:val="nil"/>
          <w:left w:val="nil"/>
          <w:bottom w:val="nil"/>
          <w:right w:val="nil"/>
          <w:between w:val="nil"/>
        </w:pBdr>
        <w:ind w:left="709"/>
        <w:jc w:val="both"/>
        <w:rPr>
          <w:color w:val="000000"/>
        </w:rPr>
      </w:pPr>
      <w:r>
        <w:rPr>
          <w:color w:val="000000"/>
        </w:rPr>
        <w:t>- замены Товара в срок, указанный в п. 7.3 настоящего Договора;</w:t>
      </w:r>
    </w:p>
    <w:p w:rsidR="00BA4753" w:rsidRDefault="006A6964">
      <w:pPr>
        <w:pBdr>
          <w:top w:val="nil"/>
          <w:left w:val="nil"/>
          <w:bottom w:val="nil"/>
          <w:right w:val="nil"/>
          <w:between w:val="nil"/>
        </w:pBdr>
        <w:ind w:firstLine="709"/>
        <w:jc w:val="both"/>
        <w:rPr>
          <w:color w:val="000000"/>
        </w:rPr>
      </w:pPr>
      <w:r>
        <w:rPr>
          <w:color w:val="000000"/>
        </w:rPr>
        <w:t>- отказаться от всего переданного Товара и потребовать от Поставщика возместить понесенные убытки и возвратить уплаченные в счет исполнения настоящего Договора денежных сумм.</w:t>
      </w:r>
    </w:p>
    <w:p w:rsidR="00BA4753" w:rsidRDefault="00BA4753">
      <w:pPr>
        <w:pBdr>
          <w:top w:val="nil"/>
          <w:left w:val="nil"/>
          <w:bottom w:val="nil"/>
          <w:right w:val="nil"/>
          <w:between w:val="nil"/>
        </w:pBdr>
        <w:ind w:left="709"/>
        <w:jc w:val="both"/>
        <w:rPr>
          <w:color w:val="000000"/>
        </w:rPr>
      </w:pPr>
    </w:p>
    <w:p w:rsidR="00BA4753" w:rsidRDefault="006A6964">
      <w:pPr>
        <w:numPr>
          <w:ilvl w:val="0"/>
          <w:numId w:val="13"/>
        </w:numPr>
        <w:pBdr>
          <w:top w:val="nil"/>
          <w:left w:val="nil"/>
          <w:bottom w:val="nil"/>
          <w:right w:val="nil"/>
          <w:between w:val="nil"/>
        </w:pBdr>
        <w:ind w:left="0" w:firstLine="709"/>
        <w:jc w:val="center"/>
        <w:rPr>
          <w:color w:val="000000"/>
        </w:rPr>
      </w:pPr>
      <w:r>
        <w:rPr>
          <w:b/>
          <w:color w:val="000000"/>
        </w:rPr>
        <w:t>Ответственность Сторон</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lastRenderedPageBreak/>
        <w:t>В случае несоблюдения сроков поставки Товара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BA4753" w:rsidRDefault="00BA4753">
      <w:pPr>
        <w:pBdr>
          <w:top w:val="nil"/>
          <w:left w:val="nil"/>
          <w:bottom w:val="nil"/>
          <w:right w:val="nil"/>
          <w:between w:val="nil"/>
        </w:pBdr>
        <w:ind w:left="709"/>
        <w:jc w:val="both"/>
        <w:rPr>
          <w:color w:val="000000"/>
        </w:rPr>
      </w:pPr>
    </w:p>
    <w:p w:rsidR="00BA4753" w:rsidRDefault="006A6964">
      <w:pPr>
        <w:numPr>
          <w:ilvl w:val="0"/>
          <w:numId w:val="13"/>
        </w:numPr>
        <w:pBdr>
          <w:top w:val="nil"/>
          <w:left w:val="nil"/>
          <w:bottom w:val="nil"/>
          <w:right w:val="nil"/>
          <w:between w:val="nil"/>
        </w:pBdr>
        <w:ind w:left="0" w:firstLine="709"/>
        <w:jc w:val="center"/>
        <w:rPr>
          <w:color w:val="000000"/>
        </w:rPr>
      </w:pPr>
      <w:r>
        <w:rPr>
          <w:b/>
          <w:color w:val="000000"/>
        </w:rPr>
        <w:t>Обстоятельства непреодолимой силы</w:t>
      </w:r>
    </w:p>
    <w:p w:rsidR="00BA4753" w:rsidRDefault="006A6964">
      <w:pPr>
        <w:numPr>
          <w:ilvl w:val="1"/>
          <w:numId w:val="13"/>
        </w:numPr>
        <w:pBdr>
          <w:top w:val="nil"/>
          <w:left w:val="nil"/>
          <w:bottom w:val="nil"/>
          <w:right w:val="nil"/>
          <w:between w:val="nil"/>
        </w:pBdr>
        <w:ind w:left="0" w:firstLine="709"/>
        <w:jc w:val="both"/>
        <w:rPr>
          <w:color w:val="000000"/>
        </w:rPr>
      </w:pP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 xml:space="preserve">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BA4753" w:rsidRDefault="00BA4753">
      <w:pPr>
        <w:pBdr>
          <w:top w:val="nil"/>
          <w:left w:val="nil"/>
          <w:bottom w:val="nil"/>
          <w:right w:val="nil"/>
          <w:between w:val="nil"/>
        </w:pBdr>
        <w:ind w:left="709"/>
        <w:jc w:val="both"/>
        <w:rPr>
          <w:color w:val="000000"/>
        </w:rPr>
      </w:pPr>
    </w:p>
    <w:p w:rsidR="00BA4753" w:rsidRDefault="006A6964">
      <w:pPr>
        <w:numPr>
          <w:ilvl w:val="0"/>
          <w:numId w:val="13"/>
        </w:numPr>
        <w:pBdr>
          <w:top w:val="nil"/>
          <w:left w:val="nil"/>
          <w:bottom w:val="nil"/>
          <w:right w:val="nil"/>
          <w:between w:val="nil"/>
        </w:pBdr>
        <w:ind w:left="0" w:firstLine="709"/>
        <w:jc w:val="center"/>
        <w:rPr>
          <w:color w:val="000000"/>
        </w:rPr>
      </w:pPr>
      <w:r>
        <w:rPr>
          <w:b/>
          <w:color w:val="000000"/>
        </w:rPr>
        <w:t>Разрешение споров</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BA4753" w:rsidRDefault="00BA4753">
      <w:pPr>
        <w:pBdr>
          <w:top w:val="nil"/>
          <w:left w:val="nil"/>
          <w:bottom w:val="nil"/>
          <w:right w:val="nil"/>
          <w:between w:val="nil"/>
        </w:pBdr>
        <w:ind w:left="709"/>
        <w:jc w:val="both"/>
        <w:rPr>
          <w:i/>
          <w:color w:val="000000"/>
        </w:rPr>
      </w:pPr>
    </w:p>
    <w:p w:rsidR="00BA4753" w:rsidRDefault="006A6964">
      <w:pPr>
        <w:numPr>
          <w:ilvl w:val="0"/>
          <w:numId w:val="13"/>
        </w:numPr>
        <w:pBdr>
          <w:top w:val="nil"/>
          <w:left w:val="nil"/>
          <w:bottom w:val="nil"/>
          <w:right w:val="nil"/>
          <w:between w:val="nil"/>
        </w:pBdr>
        <w:ind w:left="0" w:firstLine="709"/>
        <w:jc w:val="center"/>
        <w:rPr>
          <w:color w:val="000000"/>
        </w:rPr>
      </w:pPr>
      <w:r>
        <w:rPr>
          <w:b/>
          <w:color w:val="000000"/>
        </w:rPr>
        <w:t>Порядок внесения изменений, дополнений в Договор и его расторжения</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rsidR="00BA4753" w:rsidRDefault="006A6964">
      <w:pPr>
        <w:numPr>
          <w:ilvl w:val="1"/>
          <w:numId w:val="13"/>
        </w:numPr>
        <w:pBdr>
          <w:top w:val="nil"/>
          <w:left w:val="nil"/>
          <w:bottom w:val="nil"/>
          <w:right w:val="nil"/>
          <w:between w:val="nil"/>
        </w:pBdr>
        <w:ind w:left="0" w:firstLine="709"/>
        <w:jc w:val="both"/>
        <w:rPr>
          <w:color w:val="000000"/>
        </w:rPr>
      </w:pPr>
      <w:r>
        <w:t xml:space="preserve">Настоящий Договор </w:t>
      </w:r>
      <w:proofErr w:type="gramStart"/>
      <w:r>
        <w:t>может быть досрочно расторгнут</w:t>
      </w:r>
      <w:proofErr w:type="gramEnd"/>
      <w:r>
        <w:t xml:space="preserve"> по основаниям, предусмотренным действующим законодательством Российской Федерации и настоящим Договором.</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color w:val="000000"/>
        </w:rPr>
        <w:t>позднее</w:t>
      </w:r>
      <w:proofErr w:type="gramEnd"/>
      <w:r>
        <w:rPr>
          <w:color w:val="000000"/>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BA4753" w:rsidRDefault="00BA4753">
      <w:pPr>
        <w:pBdr>
          <w:top w:val="nil"/>
          <w:left w:val="nil"/>
          <w:bottom w:val="nil"/>
          <w:right w:val="nil"/>
          <w:between w:val="nil"/>
        </w:pBdr>
        <w:ind w:left="709"/>
        <w:jc w:val="both"/>
        <w:rPr>
          <w:i/>
          <w:color w:val="000000"/>
        </w:rPr>
      </w:pPr>
    </w:p>
    <w:p w:rsidR="00BA4753" w:rsidRDefault="006A6964">
      <w:pPr>
        <w:numPr>
          <w:ilvl w:val="0"/>
          <w:numId w:val="13"/>
        </w:numPr>
        <w:pBdr>
          <w:top w:val="nil"/>
          <w:left w:val="nil"/>
          <w:bottom w:val="nil"/>
          <w:right w:val="nil"/>
          <w:between w:val="nil"/>
        </w:pBdr>
        <w:ind w:left="0" w:firstLine="709"/>
        <w:jc w:val="center"/>
        <w:rPr>
          <w:color w:val="000000"/>
        </w:rPr>
      </w:pPr>
      <w:r>
        <w:rPr>
          <w:b/>
          <w:color w:val="000000"/>
        </w:rPr>
        <w:lastRenderedPageBreak/>
        <w:t>Срок действия Договора</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 xml:space="preserve">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31 декабря 2022 г., а в части взаиморасчетов до полного исполнения Сторонами своих обязательств.</w:t>
      </w:r>
    </w:p>
    <w:p w:rsidR="00BA4753" w:rsidRDefault="00BA4753">
      <w:pPr>
        <w:jc w:val="both"/>
        <w:rPr>
          <w:i/>
          <w:color w:val="000000"/>
        </w:rPr>
      </w:pPr>
    </w:p>
    <w:p w:rsidR="00BA4753" w:rsidRDefault="006A6964">
      <w:pPr>
        <w:numPr>
          <w:ilvl w:val="0"/>
          <w:numId w:val="13"/>
        </w:numPr>
        <w:pBdr>
          <w:top w:val="nil"/>
          <w:left w:val="nil"/>
          <w:bottom w:val="nil"/>
          <w:right w:val="nil"/>
          <w:between w:val="nil"/>
        </w:pBdr>
        <w:ind w:left="0" w:firstLine="709"/>
        <w:jc w:val="center"/>
        <w:rPr>
          <w:color w:val="000000"/>
        </w:rPr>
      </w:pPr>
      <w:proofErr w:type="spellStart"/>
      <w:r>
        <w:rPr>
          <w:b/>
          <w:color w:val="000000"/>
        </w:rPr>
        <w:t>Антикоррупционная</w:t>
      </w:r>
      <w:proofErr w:type="spellEnd"/>
      <w:r>
        <w:rPr>
          <w:b/>
          <w:color w:val="000000"/>
        </w:rPr>
        <w:t xml:space="preserve"> оговорка</w:t>
      </w:r>
    </w:p>
    <w:p w:rsidR="00BA4753" w:rsidRDefault="006A6964">
      <w:pPr>
        <w:numPr>
          <w:ilvl w:val="1"/>
          <w:numId w:val="13"/>
        </w:numPr>
        <w:pBdr>
          <w:top w:val="nil"/>
          <w:left w:val="nil"/>
          <w:bottom w:val="nil"/>
          <w:right w:val="nil"/>
          <w:between w:val="nil"/>
        </w:pBdr>
        <w:ind w:left="0" w:firstLine="709"/>
        <w:jc w:val="both"/>
        <w:rPr>
          <w:color w:val="000000"/>
        </w:rPr>
      </w:pPr>
      <w:proofErr w:type="gramStart"/>
      <w:r>
        <w:rPr>
          <w:color w:val="000000"/>
        </w:rPr>
        <w:t xml:space="preserve">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Pr>
          <w:color w:val="000000"/>
        </w:rPr>
        <w:t xml:space="preserve"> При исполнении своих обязательств по настоящему Договору Стороны, их </w:t>
      </w:r>
      <w:proofErr w:type="spellStart"/>
      <w:r>
        <w:rPr>
          <w:color w:val="000000"/>
        </w:rPr>
        <w:t>аффилированные</w:t>
      </w:r>
      <w:proofErr w:type="spellEnd"/>
      <w:r>
        <w:rPr>
          <w:color w:val="00000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 xml:space="preserve">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Pr>
          <w:color w:val="000000"/>
        </w:rPr>
        <w:t>аффилированными</w:t>
      </w:r>
      <w:proofErr w:type="spellEnd"/>
      <w:r>
        <w:rPr>
          <w:color w:val="000000"/>
        </w:rPr>
        <w:t xml:space="preserve"> лицами, работниками или посредниками. </w:t>
      </w:r>
    </w:p>
    <w:p w:rsidR="00BA4753" w:rsidRDefault="006A6964">
      <w:pPr>
        <w:pBdr>
          <w:top w:val="nil"/>
          <w:left w:val="nil"/>
          <w:bottom w:val="nil"/>
          <w:right w:val="nil"/>
          <w:between w:val="nil"/>
        </w:pBdr>
        <w:ind w:firstLine="708"/>
        <w:jc w:val="both"/>
        <w:rPr>
          <w:color w:val="000000"/>
        </w:rPr>
      </w:pPr>
      <w:r>
        <w:rPr>
          <w:color w:val="000000"/>
        </w:rPr>
        <w:t xml:space="preserve">Каналы </w:t>
      </w:r>
      <w:r w:rsidRPr="006A6964">
        <w:rPr>
          <w:color w:val="000000"/>
        </w:rPr>
        <w:t>уведомления Поставщика о нарушениях каких-либо положений пункта 13.1 настоящего Договора: _________________, официальный сайт ______________ (для заполнения специальной формы).</w:t>
      </w:r>
      <w:r>
        <w:rPr>
          <w:color w:val="000000"/>
        </w:rPr>
        <w:t xml:space="preserve"> </w:t>
      </w:r>
    </w:p>
    <w:p w:rsidR="00BA4753" w:rsidRDefault="006A6964">
      <w:pPr>
        <w:pBdr>
          <w:top w:val="nil"/>
          <w:left w:val="nil"/>
          <w:bottom w:val="nil"/>
          <w:right w:val="nil"/>
          <w:between w:val="nil"/>
        </w:pBdr>
        <w:ind w:firstLine="708"/>
        <w:jc w:val="both"/>
        <w:rPr>
          <w:color w:val="000000"/>
        </w:rPr>
      </w:pPr>
      <w:r>
        <w:rPr>
          <w:color w:val="000000"/>
        </w:rPr>
        <w:t xml:space="preserve">Каналы уведомления Покупателя о нарушениях каких-либо положений пункта 13.1 настоящего Договора: 8 (495) 788-17-17, официальный сайт www.trcont.com. </w:t>
      </w:r>
    </w:p>
    <w:p w:rsidR="00BA4753" w:rsidRDefault="006A6964">
      <w:pPr>
        <w:pBdr>
          <w:top w:val="nil"/>
          <w:left w:val="nil"/>
          <w:bottom w:val="nil"/>
          <w:right w:val="nil"/>
          <w:between w:val="nil"/>
        </w:pBdr>
        <w:ind w:firstLine="708"/>
        <w:jc w:val="both"/>
        <w:rPr>
          <w:color w:val="000000"/>
        </w:rPr>
      </w:pPr>
      <w:r>
        <w:rPr>
          <w:color w:val="000000"/>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rPr>
        <w:t>с даты получения</w:t>
      </w:r>
      <w:proofErr w:type="gramEnd"/>
      <w:r>
        <w:rPr>
          <w:color w:val="000000"/>
        </w:rPr>
        <w:t xml:space="preserve"> письменного уведомления.</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 xml:space="preserve">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color w:val="000000"/>
        </w:rPr>
        <w:t>позднее</w:t>
      </w:r>
      <w:proofErr w:type="gramEnd"/>
      <w:r>
        <w:rPr>
          <w:color w:val="000000"/>
        </w:rPr>
        <w:t xml:space="preserve"> чем за 30 (тридцать) календарных дней до даты прекращения действия настоящего Договора.</w:t>
      </w:r>
    </w:p>
    <w:p w:rsidR="00BA4753" w:rsidRDefault="00BA4753">
      <w:pPr>
        <w:pBdr>
          <w:top w:val="nil"/>
          <w:left w:val="nil"/>
          <w:bottom w:val="nil"/>
          <w:right w:val="nil"/>
          <w:between w:val="nil"/>
        </w:pBdr>
        <w:ind w:left="709"/>
        <w:jc w:val="both"/>
        <w:rPr>
          <w:color w:val="000000"/>
        </w:rPr>
      </w:pPr>
    </w:p>
    <w:p w:rsidR="00BA4753" w:rsidRDefault="006A6964">
      <w:pPr>
        <w:numPr>
          <w:ilvl w:val="0"/>
          <w:numId w:val="13"/>
        </w:numPr>
        <w:pBdr>
          <w:top w:val="nil"/>
          <w:left w:val="nil"/>
          <w:bottom w:val="nil"/>
          <w:right w:val="nil"/>
          <w:between w:val="nil"/>
        </w:pBdr>
        <w:ind w:left="0" w:firstLine="709"/>
        <w:jc w:val="center"/>
        <w:rPr>
          <w:color w:val="000000"/>
        </w:rPr>
      </w:pPr>
      <w:r>
        <w:rPr>
          <w:b/>
          <w:color w:val="000000"/>
        </w:rPr>
        <w:t>Гарантии и заверения Поставщика</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Поставщик настоящим заверяет Покупателя и гарантирует, что на дату заключения настоящего Договора:</w:t>
      </w:r>
    </w:p>
    <w:p w:rsidR="00BA4753" w:rsidRDefault="006A6964">
      <w:pPr>
        <w:numPr>
          <w:ilvl w:val="2"/>
          <w:numId w:val="13"/>
        </w:numPr>
        <w:pBdr>
          <w:top w:val="nil"/>
          <w:left w:val="nil"/>
          <w:bottom w:val="nil"/>
          <w:right w:val="nil"/>
          <w:between w:val="nil"/>
        </w:pBdr>
        <w:ind w:left="0" w:firstLine="709"/>
        <w:jc w:val="both"/>
        <w:rPr>
          <w:color w:val="000000"/>
        </w:rPr>
      </w:pPr>
      <w:r>
        <w:rPr>
          <w:color w:val="000000"/>
        </w:rPr>
        <w:t xml:space="preserve">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BA4753" w:rsidRDefault="006A6964">
      <w:pPr>
        <w:numPr>
          <w:ilvl w:val="2"/>
          <w:numId w:val="13"/>
        </w:numPr>
        <w:pBdr>
          <w:top w:val="nil"/>
          <w:left w:val="nil"/>
          <w:bottom w:val="nil"/>
          <w:right w:val="nil"/>
          <w:between w:val="nil"/>
        </w:pBdr>
        <w:ind w:left="0" w:firstLine="709"/>
        <w:jc w:val="both"/>
        <w:rPr>
          <w:color w:val="000000"/>
        </w:rPr>
      </w:pPr>
      <w:r>
        <w:rPr>
          <w:color w:val="000000"/>
        </w:rPr>
        <w:lastRenderedPageBreak/>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A4753" w:rsidRDefault="006A6964">
      <w:pPr>
        <w:numPr>
          <w:ilvl w:val="2"/>
          <w:numId w:val="13"/>
        </w:numPr>
        <w:pBdr>
          <w:top w:val="nil"/>
          <w:left w:val="nil"/>
          <w:bottom w:val="nil"/>
          <w:right w:val="nil"/>
          <w:between w:val="nil"/>
        </w:pBdr>
        <w:ind w:left="0" w:firstLine="709"/>
        <w:jc w:val="both"/>
        <w:rPr>
          <w:color w:val="000000"/>
        </w:rPr>
      </w:pPr>
      <w:r>
        <w:rPr>
          <w:color w:val="000000"/>
        </w:rPr>
        <w:t>Настоящий Договор от имени Поставщика подписан лицом, которое надлежащим образом уполномочено совершать такие действия;</w:t>
      </w:r>
    </w:p>
    <w:p w:rsidR="00BA4753" w:rsidRDefault="006A6964">
      <w:pPr>
        <w:numPr>
          <w:ilvl w:val="2"/>
          <w:numId w:val="13"/>
        </w:numPr>
        <w:pBdr>
          <w:top w:val="nil"/>
          <w:left w:val="nil"/>
          <w:bottom w:val="nil"/>
          <w:right w:val="nil"/>
          <w:between w:val="nil"/>
        </w:pBdr>
        <w:ind w:left="0" w:firstLine="709"/>
        <w:jc w:val="both"/>
        <w:rPr>
          <w:color w:val="000000"/>
        </w:rPr>
      </w:pPr>
      <w:r>
        <w:rPr>
          <w:color w:val="000000"/>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A4753" w:rsidRDefault="006A6964">
      <w:pPr>
        <w:numPr>
          <w:ilvl w:val="2"/>
          <w:numId w:val="13"/>
        </w:numPr>
        <w:pBdr>
          <w:top w:val="nil"/>
          <w:left w:val="nil"/>
          <w:bottom w:val="nil"/>
          <w:right w:val="nil"/>
          <w:between w:val="nil"/>
        </w:pBdr>
        <w:ind w:left="0" w:firstLine="709"/>
        <w:jc w:val="both"/>
        <w:rPr>
          <w:color w:val="000000"/>
        </w:rPr>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p>
    <w:p w:rsidR="00BA4753" w:rsidRDefault="00BA4753">
      <w:pPr>
        <w:pBdr>
          <w:top w:val="nil"/>
          <w:left w:val="nil"/>
          <w:bottom w:val="nil"/>
          <w:right w:val="nil"/>
          <w:between w:val="nil"/>
        </w:pBdr>
        <w:ind w:left="709"/>
        <w:jc w:val="both"/>
        <w:rPr>
          <w:color w:val="000000"/>
        </w:rPr>
      </w:pPr>
    </w:p>
    <w:p w:rsidR="00BA4753" w:rsidRDefault="006A6964">
      <w:pPr>
        <w:numPr>
          <w:ilvl w:val="0"/>
          <w:numId w:val="13"/>
        </w:numPr>
        <w:pBdr>
          <w:top w:val="nil"/>
          <w:left w:val="nil"/>
          <w:bottom w:val="nil"/>
          <w:right w:val="nil"/>
          <w:between w:val="nil"/>
        </w:pBdr>
        <w:ind w:left="0" w:firstLine="709"/>
        <w:jc w:val="center"/>
        <w:rPr>
          <w:color w:val="000000"/>
        </w:rPr>
      </w:pPr>
      <w:r>
        <w:rPr>
          <w:b/>
          <w:color w:val="000000"/>
        </w:rPr>
        <w:t>Прочие условия</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 xml:space="preserve">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Передача прав и обязанностей Поставщика третьим лицам не допускается без письменного согласия Покупателя.</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Все приложения к настоящему Договору являются его неотъемлемыми частями.</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Настоящий Договор составлен в двух экземплярах, имеющих одинаковую силу, по одному для каждой из Сторон.</w:t>
      </w:r>
    </w:p>
    <w:p w:rsidR="00BA4753" w:rsidRDefault="006A6964">
      <w:pPr>
        <w:numPr>
          <w:ilvl w:val="1"/>
          <w:numId w:val="13"/>
        </w:numPr>
        <w:pBdr>
          <w:top w:val="nil"/>
          <w:left w:val="nil"/>
          <w:bottom w:val="nil"/>
          <w:right w:val="nil"/>
          <w:between w:val="nil"/>
        </w:pBdr>
        <w:ind w:left="0" w:firstLine="709"/>
        <w:jc w:val="both"/>
        <w:rPr>
          <w:color w:val="000000"/>
        </w:rPr>
      </w:pPr>
      <w:r>
        <w:rPr>
          <w:color w:val="000000"/>
        </w:rPr>
        <w:t>К настоящему Договору прилагается:</w:t>
      </w:r>
    </w:p>
    <w:p w:rsidR="00BA4753" w:rsidRDefault="006A6964">
      <w:pPr>
        <w:numPr>
          <w:ilvl w:val="2"/>
          <w:numId w:val="13"/>
        </w:numPr>
        <w:pBdr>
          <w:top w:val="nil"/>
          <w:left w:val="nil"/>
          <w:bottom w:val="nil"/>
          <w:right w:val="nil"/>
          <w:between w:val="nil"/>
        </w:pBdr>
        <w:ind w:left="0" w:firstLine="709"/>
        <w:jc w:val="both"/>
        <w:rPr>
          <w:color w:val="000000"/>
        </w:rPr>
      </w:pPr>
      <w:r>
        <w:rPr>
          <w:color w:val="000000"/>
        </w:rPr>
        <w:t>Спецификация №1 (Приложение № 1);</w:t>
      </w:r>
    </w:p>
    <w:p w:rsidR="00BA4753" w:rsidRDefault="006A6964">
      <w:pPr>
        <w:numPr>
          <w:ilvl w:val="2"/>
          <w:numId w:val="13"/>
        </w:numPr>
        <w:pBdr>
          <w:top w:val="nil"/>
          <w:left w:val="nil"/>
          <w:bottom w:val="nil"/>
          <w:right w:val="nil"/>
          <w:between w:val="nil"/>
        </w:pBdr>
        <w:ind w:left="0" w:firstLine="709"/>
        <w:jc w:val="both"/>
        <w:rPr>
          <w:color w:val="000000"/>
        </w:rPr>
      </w:pPr>
      <w:r>
        <w:rPr>
          <w:color w:val="000000"/>
        </w:rPr>
        <w:t>Налоговая оговорка (Приложение № 2);</w:t>
      </w:r>
    </w:p>
    <w:p w:rsidR="00BA4753" w:rsidRDefault="006A6964">
      <w:pPr>
        <w:numPr>
          <w:ilvl w:val="2"/>
          <w:numId w:val="13"/>
        </w:numPr>
        <w:pBdr>
          <w:top w:val="nil"/>
          <w:left w:val="nil"/>
          <w:bottom w:val="nil"/>
          <w:right w:val="nil"/>
          <w:between w:val="nil"/>
        </w:pBdr>
        <w:tabs>
          <w:tab w:val="left" w:pos="1134"/>
        </w:tabs>
        <w:spacing w:line="276" w:lineRule="auto"/>
        <w:ind w:left="0" w:firstLine="709"/>
        <w:jc w:val="both"/>
        <w:rPr>
          <w:color w:val="000000"/>
        </w:rPr>
      </w:pPr>
      <w:r>
        <w:rPr>
          <w:color w:val="000000"/>
        </w:rPr>
        <w:t>Порядок организации электронного документооборота (Приложение № 3);</w:t>
      </w:r>
    </w:p>
    <w:p w:rsidR="00BA4753" w:rsidRDefault="006A6964">
      <w:pPr>
        <w:numPr>
          <w:ilvl w:val="2"/>
          <w:numId w:val="13"/>
        </w:numPr>
        <w:pBdr>
          <w:top w:val="nil"/>
          <w:left w:val="nil"/>
          <w:bottom w:val="nil"/>
          <w:right w:val="nil"/>
          <w:between w:val="nil"/>
        </w:pBdr>
        <w:tabs>
          <w:tab w:val="left" w:pos="1134"/>
        </w:tabs>
        <w:spacing w:after="200" w:line="276" w:lineRule="auto"/>
        <w:ind w:left="0" w:firstLine="709"/>
        <w:jc w:val="both"/>
        <w:rPr>
          <w:color w:val="000000"/>
        </w:rPr>
      </w:pPr>
      <w:r>
        <w:rPr>
          <w:color w:val="000000"/>
        </w:rPr>
        <w:t>Перечень и формат электронных документов (Приложение № 3а).</w:t>
      </w:r>
    </w:p>
    <w:p w:rsidR="00BA4753" w:rsidRDefault="006A6964">
      <w:pPr>
        <w:numPr>
          <w:ilvl w:val="0"/>
          <w:numId w:val="13"/>
        </w:numPr>
        <w:pBdr>
          <w:top w:val="nil"/>
          <w:left w:val="nil"/>
          <w:bottom w:val="nil"/>
          <w:right w:val="nil"/>
          <w:between w:val="nil"/>
        </w:pBdr>
        <w:ind w:left="0" w:firstLine="709"/>
        <w:jc w:val="center"/>
        <w:rPr>
          <w:color w:val="000000"/>
        </w:rPr>
      </w:pPr>
      <w:r>
        <w:rPr>
          <w:b/>
          <w:color w:val="000000"/>
        </w:rPr>
        <w:t>Юридические адреса и платежные реквизиты Сторон</w:t>
      </w:r>
    </w:p>
    <w:p w:rsidR="00BA4753" w:rsidRDefault="006A6964">
      <w:pPr>
        <w:ind w:firstLine="709"/>
        <w:jc w:val="both"/>
        <w:rPr>
          <w:color w:val="000000"/>
        </w:rPr>
      </w:pPr>
      <w:r>
        <w:rPr>
          <w:b/>
          <w:color w:val="000000"/>
        </w:rPr>
        <w:t xml:space="preserve">Покупатель: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BA4753" w:rsidRDefault="006A6964">
      <w:pPr>
        <w:shd w:val="clear" w:color="auto" w:fill="FFFFFF"/>
        <w:jc w:val="both"/>
        <w:rPr>
          <w:color w:val="000000"/>
        </w:rPr>
      </w:pPr>
      <w:r>
        <w:t>Юридический адрес</w:t>
      </w:r>
      <w:r>
        <w:rPr>
          <w:color w:val="000000"/>
        </w:rPr>
        <w:t>: Российская Федерация, 125047, г. Москва, Оружейный пер., д.19</w:t>
      </w:r>
    </w:p>
    <w:p w:rsidR="00BA4753" w:rsidRDefault="006A6964">
      <w:pPr>
        <w:shd w:val="clear" w:color="auto" w:fill="FFFFFF"/>
        <w:jc w:val="both"/>
        <w:rPr>
          <w:color w:val="000000"/>
        </w:rPr>
      </w:pPr>
      <w:r>
        <w:rPr>
          <w:color w:val="000000"/>
        </w:rPr>
        <w:t>Фактический адрес: 125047, г. Москва, Оружейный переулок д.19</w:t>
      </w:r>
    </w:p>
    <w:p w:rsidR="00BA4753" w:rsidRDefault="006A6964">
      <w:pPr>
        <w:jc w:val="both"/>
        <w:rPr>
          <w:color w:val="000000"/>
        </w:rPr>
      </w:pPr>
      <w:r>
        <w:rPr>
          <w:color w:val="000000"/>
        </w:rPr>
        <w:t>Почтовый адрес: 630001, г. Новосибирск, ул. Жуковского, д.102</w:t>
      </w:r>
    </w:p>
    <w:p w:rsidR="00BA4753" w:rsidRDefault="006A6964">
      <w:pPr>
        <w:jc w:val="both"/>
        <w:rPr>
          <w:color w:val="000000"/>
        </w:rPr>
      </w:pPr>
      <w:r>
        <w:rPr>
          <w:color w:val="000000"/>
        </w:rPr>
        <w:t xml:space="preserve">ИНН 7708591995, ОКПО 94421386, КПП 997650001, </w:t>
      </w:r>
    </w:p>
    <w:p w:rsidR="00BA4753" w:rsidRDefault="006A6964">
      <w:pPr>
        <w:jc w:val="both"/>
        <w:rPr>
          <w:color w:val="000000"/>
        </w:rPr>
      </w:pPr>
      <w:proofErr w:type="gramStart"/>
      <w:r>
        <w:rPr>
          <w:color w:val="000000"/>
        </w:rPr>
        <w:t>Р</w:t>
      </w:r>
      <w:proofErr w:type="gramEnd"/>
      <w:r>
        <w:rPr>
          <w:color w:val="000000"/>
        </w:rPr>
        <w:t>/с 40702810416030000607 в филиале ПАО Банк ВТБ в г. Красноярске</w:t>
      </w:r>
    </w:p>
    <w:p w:rsidR="00BA4753" w:rsidRDefault="006A6964">
      <w:pPr>
        <w:jc w:val="both"/>
        <w:rPr>
          <w:color w:val="000000"/>
        </w:rPr>
      </w:pPr>
      <w:r>
        <w:rPr>
          <w:color w:val="000000"/>
        </w:rPr>
        <w:t xml:space="preserve">БИК 040407777, к/с 30101810200000000777 </w:t>
      </w:r>
    </w:p>
    <w:p w:rsidR="00BA4753" w:rsidRDefault="006A6964">
      <w:pPr>
        <w:shd w:val="clear" w:color="auto" w:fill="FFFFFF"/>
        <w:jc w:val="both"/>
        <w:rPr>
          <w:color w:val="000000"/>
        </w:rPr>
      </w:pPr>
      <w:r>
        <w:rPr>
          <w:color w:val="000000"/>
        </w:rPr>
        <w:t>тел. 8 (383) 210-59-59, факс 8 (383) 210-59-59</w:t>
      </w:r>
    </w:p>
    <w:p w:rsidR="00BA4753" w:rsidRDefault="00BA4753">
      <w:pPr>
        <w:jc w:val="both"/>
        <w:rPr>
          <w:color w:val="000000"/>
        </w:rPr>
      </w:pPr>
    </w:p>
    <w:p w:rsidR="00BA4753" w:rsidRDefault="006A6964">
      <w:pPr>
        <w:ind w:firstLine="709"/>
        <w:jc w:val="both"/>
        <w:rPr>
          <w:color w:val="000000"/>
        </w:rPr>
      </w:pPr>
      <w:r>
        <w:rPr>
          <w:b/>
          <w:color w:val="000000"/>
        </w:rPr>
        <w:t xml:space="preserve">Поставщик: </w:t>
      </w:r>
      <w:r>
        <w:rPr>
          <w:color w:val="000000"/>
        </w:rPr>
        <w:t xml:space="preserve">(полное наименование) </w:t>
      </w:r>
    </w:p>
    <w:p w:rsidR="00BA4753" w:rsidRDefault="006A6964">
      <w:pPr>
        <w:ind w:firstLine="709"/>
        <w:rPr>
          <w:color w:val="000000"/>
        </w:rPr>
      </w:pPr>
      <w:r>
        <w:rPr>
          <w:color w:val="000000"/>
        </w:rPr>
        <w:t>Место нахождения</w:t>
      </w:r>
      <w:proofErr w:type="gramStart"/>
      <w:r>
        <w:rPr>
          <w:color w:val="000000"/>
        </w:rPr>
        <w:t>: ____________________;</w:t>
      </w:r>
      <w:proofErr w:type="gramEnd"/>
    </w:p>
    <w:p w:rsidR="00BA4753" w:rsidRDefault="006A6964">
      <w:pPr>
        <w:ind w:firstLine="709"/>
        <w:rPr>
          <w:color w:val="000000"/>
        </w:rPr>
      </w:pPr>
      <w:r>
        <w:rPr>
          <w:color w:val="000000"/>
        </w:rPr>
        <w:t>Почтовый адрес</w:t>
      </w:r>
      <w:proofErr w:type="gramStart"/>
      <w:r>
        <w:rPr>
          <w:color w:val="000000"/>
        </w:rPr>
        <w:t>: _______________________;</w:t>
      </w:r>
      <w:proofErr w:type="gramEnd"/>
    </w:p>
    <w:p w:rsidR="00BA4753" w:rsidRDefault="006A6964">
      <w:pPr>
        <w:ind w:firstLine="709"/>
        <w:rPr>
          <w:color w:val="000000"/>
        </w:rPr>
      </w:pPr>
      <w:r>
        <w:rPr>
          <w:color w:val="000000"/>
        </w:rPr>
        <w:t>ОГРН_______________, ИНН ______________;</w:t>
      </w:r>
    </w:p>
    <w:p w:rsidR="00BA4753" w:rsidRDefault="006A6964">
      <w:pPr>
        <w:ind w:firstLine="709"/>
        <w:rPr>
          <w:color w:val="000000"/>
        </w:rPr>
      </w:pPr>
      <w:r>
        <w:rPr>
          <w:color w:val="000000"/>
        </w:rPr>
        <w:t>ОКПО_____________ ______________, КПП ___________________;</w:t>
      </w:r>
    </w:p>
    <w:p w:rsidR="00BA4753" w:rsidRDefault="006A6964">
      <w:pPr>
        <w:ind w:firstLine="709"/>
        <w:rPr>
          <w:color w:val="000000"/>
        </w:rPr>
      </w:pPr>
      <w:proofErr w:type="spellStart"/>
      <w:proofErr w:type="gramStart"/>
      <w:r>
        <w:rPr>
          <w:color w:val="000000"/>
        </w:rPr>
        <w:t>р</w:t>
      </w:r>
      <w:proofErr w:type="spellEnd"/>
      <w:proofErr w:type="gramEnd"/>
      <w:r>
        <w:rPr>
          <w:color w:val="000000"/>
        </w:rPr>
        <w:t>/счет ________________________________ в __________________________;</w:t>
      </w:r>
    </w:p>
    <w:p w:rsidR="00BA4753" w:rsidRDefault="006A6964">
      <w:pPr>
        <w:ind w:firstLine="709"/>
        <w:rPr>
          <w:color w:val="000000"/>
        </w:rPr>
      </w:pPr>
      <w:proofErr w:type="gramStart"/>
      <w:r>
        <w:rPr>
          <w:color w:val="000000"/>
        </w:rPr>
        <w:t>к</w:t>
      </w:r>
      <w:proofErr w:type="gramEnd"/>
      <w:r>
        <w:rPr>
          <w:color w:val="000000"/>
        </w:rPr>
        <w:t>/счет _________________________________ в _____________________________;</w:t>
      </w:r>
    </w:p>
    <w:p w:rsidR="00BA4753" w:rsidRDefault="006A6964">
      <w:pPr>
        <w:ind w:firstLine="709"/>
        <w:rPr>
          <w:color w:val="000000"/>
        </w:rPr>
      </w:pPr>
      <w:r>
        <w:rPr>
          <w:color w:val="000000"/>
        </w:rPr>
        <w:lastRenderedPageBreak/>
        <w:t>БИК _______________;</w:t>
      </w:r>
    </w:p>
    <w:p w:rsidR="00BA4753" w:rsidRDefault="006A6964">
      <w:pPr>
        <w:ind w:firstLine="709"/>
        <w:rPr>
          <w:color w:val="000000"/>
        </w:rPr>
      </w:pPr>
      <w:r>
        <w:rPr>
          <w:color w:val="000000"/>
        </w:rPr>
        <w:t>тел. ________, факс__________ ________ ______________</w:t>
      </w:r>
    </w:p>
    <w:p w:rsidR="00BA4753" w:rsidRDefault="00BA4753">
      <w:pPr>
        <w:rPr>
          <w:color w:val="000000"/>
        </w:rPr>
      </w:pPr>
    </w:p>
    <w:p w:rsidR="00BA4753" w:rsidRDefault="00BA4753">
      <w:pPr>
        <w:ind w:firstLine="709"/>
        <w:rPr>
          <w:color w:val="000000"/>
        </w:rPr>
      </w:pPr>
    </w:p>
    <w:tbl>
      <w:tblPr>
        <w:tblStyle w:val="affff0"/>
        <w:tblW w:w="8844" w:type="dxa"/>
        <w:tblInd w:w="0" w:type="dxa"/>
        <w:tblLayout w:type="fixed"/>
        <w:tblLook w:val="0000"/>
      </w:tblPr>
      <w:tblGrid>
        <w:gridCol w:w="4705"/>
        <w:gridCol w:w="4139"/>
      </w:tblGrid>
      <w:tr w:rsidR="00BA4753">
        <w:trPr>
          <w:trHeight w:val="877"/>
        </w:trPr>
        <w:tc>
          <w:tcPr>
            <w:tcW w:w="4705" w:type="dxa"/>
          </w:tcPr>
          <w:p w:rsidR="00BA4753" w:rsidRDefault="006A6964">
            <w:pPr>
              <w:rPr>
                <w:color w:val="000000"/>
              </w:rPr>
            </w:pPr>
            <w:r>
              <w:rPr>
                <w:color w:val="000000"/>
              </w:rPr>
              <w:t>Покупатель:</w:t>
            </w:r>
          </w:p>
          <w:p w:rsidR="00BA4753" w:rsidRDefault="00BA4753">
            <w:pPr>
              <w:rPr>
                <w:color w:val="000000"/>
              </w:rPr>
            </w:pPr>
          </w:p>
          <w:p w:rsidR="00BA4753" w:rsidRDefault="006A6964">
            <w:pPr>
              <w:rPr>
                <w:color w:val="000000"/>
              </w:rPr>
            </w:pPr>
            <w:r>
              <w:rPr>
                <w:color w:val="000000"/>
              </w:rPr>
              <w:t>___________    Лебедев С.А.</w:t>
            </w:r>
          </w:p>
          <w:p w:rsidR="00BA4753" w:rsidRDefault="00BA4753">
            <w:pPr>
              <w:rPr>
                <w:color w:val="000000"/>
                <w:sz w:val="12"/>
                <w:szCs w:val="12"/>
              </w:rPr>
            </w:pPr>
          </w:p>
          <w:p w:rsidR="00BA4753" w:rsidRDefault="00BA4753">
            <w:pPr>
              <w:rPr>
                <w:color w:val="000000"/>
                <w:sz w:val="12"/>
                <w:szCs w:val="12"/>
              </w:rPr>
            </w:pPr>
          </w:p>
          <w:p w:rsidR="00BA4753" w:rsidRDefault="006A6964">
            <w:pPr>
              <w:rPr>
                <w:color w:val="000000"/>
                <w:sz w:val="12"/>
                <w:szCs w:val="12"/>
              </w:rPr>
            </w:pPr>
            <w:r>
              <w:rPr>
                <w:color w:val="000000"/>
                <w:sz w:val="12"/>
                <w:szCs w:val="12"/>
              </w:rPr>
              <w:t xml:space="preserve">                                                                     </w:t>
            </w:r>
          </w:p>
          <w:p w:rsidR="00BA4753" w:rsidRDefault="006A6964">
            <w:pPr>
              <w:rPr>
                <w:color w:val="000000"/>
                <w:sz w:val="12"/>
                <w:szCs w:val="12"/>
              </w:rPr>
            </w:pPr>
            <w:r>
              <w:rPr>
                <w:color w:val="000000"/>
                <w:sz w:val="12"/>
                <w:szCs w:val="12"/>
              </w:rPr>
              <w:t xml:space="preserve">                                                                    М. П.</w:t>
            </w:r>
          </w:p>
        </w:tc>
        <w:tc>
          <w:tcPr>
            <w:tcW w:w="4139" w:type="dxa"/>
          </w:tcPr>
          <w:p w:rsidR="00BA4753" w:rsidRDefault="006A6964">
            <w:pPr>
              <w:rPr>
                <w:color w:val="000000"/>
              </w:rPr>
            </w:pPr>
            <w:r>
              <w:rPr>
                <w:color w:val="000000"/>
              </w:rPr>
              <w:t>Поставщик:</w:t>
            </w:r>
          </w:p>
          <w:p w:rsidR="00BA4753" w:rsidRDefault="00BA4753">
            <w:pPr>
              <w:rPr>
                <w:color w:val="000000"/>
              </w:rPr>
            </w:pPr>
          </w:p>
          <w:p w:rsidR="00BA4753" w:rsidRDefault="006A6964">
            <w:pPr>
              <w:rPr>
                <w:color w:val="000000"/>
              </w:rPr>
            </w:pPr>
            <w:r>
              <w:rPr>
                <w:color w:val="000000"/>
              </w:rPr>
              <w:t xml:space="preserve">________     </w:t>
            </w:r>
          </w:p>
          <w:p w:rsidR="00BA4753" w:rsidRDefault="00BA4753">
            <w:pPr>
              <w:rPr>
                <w:color w:val="000000"/>
              </w:rPr>
            </w:pPr>
          </w:p>
          <w:p w:rsidR="00BA4753" w:rsidRDefault="006A6964">
            <w:pPr>
              <w:rPr>
                <w:color w:val="000000"/>
                <w:sz w:val="12"/>
                <w:szCs w:val="12"/>
              </w:rPr>
            </w:pPr>
            <w:r>
              <w:rPr>
                <w:color w:val="000000"/>
                <w:sz w:val="12"/>
                <w:szCs w:val="12"/>
              </w:rPr>
              <w:t xml:space="preserve">                                                                     </w:t>
            </w:r>
          </w:p>
          <w:p w:rsidR="00BA4753" w:rsidRDefault="006A6964">
            <w:pPr>
              <w:rPr>
                <w:color w:val="000000"/>
              </w:rPr>
            </w:pPr>
            <w:r>
              <w:rPr>
                <w:color w:val="000000"/>
                <w:sz w:val="12"/>
                <w:szCs w:val="12"/>
              </w:rPr>
              <w:t xml:space="preserve">                                                     М. П.</w:t>
            </w:r>
          </w:p>
        </w:tc>
      </w:tr>
    </w:tbl>
    <w:p w:rsidR="00BA4753" w:rsidRDefault="00BA4753">
      <w:pPr>
        <w:jc w:val="both"/>
        <w:rPr>
          <w:color w:val="000000"/>
        </w:rPr>
      </w:pPr>
    </w:p>
    <w:p w:rsidR="00BA4753" w:rsidRDefault="006A6964">
      <w:pPr>
        <w:pBdr>
          <w:top w:val="nil"/>
          <w:left w:val="nil"/>
          <w:bottom w:val="nil"/>
          <w:right w:val="nil"/>
          <w:between w:val="nil"/>
        </w:pBdr>
        <w:jc w:val="right"/>
        <w:rPr>
          <w:color w:val="000000"/>
        </w:rPr>
      </w:pPr>
      <w:r>
        <w:rPr>
          <w:color w:val="000000"/>
        </w:rPr>
        <w:t>Приложение № 1</w:t>
      </w:r>
    </w:p>
    <w:p w:rsidR="00BA4753" w:rsidRDefault="006A6964">
      <w:pPr>
        <w:widowControl w:val="0"/>
        <w:pBdr>
          <w:top w:val="nil"/>
          <w:left w:val="nil"/>
          <w:bottom w:val="nil"/>
          <w:right w:val="nil"/>
          <w:between w:val="nil"/>
        </w:pBdr>
        <w:ind w:firstLine="720"/>
        <w:jc w:val="right"/>
        <w:rPr>
          <w:color w:val="000000"/>
        </w:rPr>
      </w:pPr>
      <w:r>
        <w:rPr>
          <w:color w:val="000000"/>
        </w:rPr>
        <w:t>к Договору поставки</w:t>
      </w:r>
    </w:p>
    <w:p w:rsidR="00BA4753" w:rsidRDefault="006A6964">
      <w:pPr>
        <w:pBdr>
          <w:top w:val="nil"/>
          <w:left w:val="nil"/>
          <w:bottom w:val="nil"/>
          <w:right w:val="nil"/>
          <w:between w:val="nil"/>
        </w:pBdr>
        <w:jc w:val="right"/>
        <w:rPr>
          <w:color w:val="000000"/>
        </w:rPr>
      </w:pPr>
      <w:r>
        <w:rPr>
          <w:color w:val="000000"/>
        </w:rPr>
        <w:t>№__________________________</w:t>
      </w:r>
    </w:p>
    <w:p w:rsidR="00BA4753" w:rsidRDefault="006A6964">
      <w:pPr>
        <w:pBdr>
          <w:top w:val="nil"/>
          <w:left w:val="nil"/>
          <w:bottom w:val="nil"/>
          <w:right w:val="nil"/>
          <w:between w:val="nil"/>
        </w:pBdr>
        <w:jc w:val="right"/>
        <w:rPr>
          <w:color w:val="000000"/>
        </w:rPr>
      </w:pPr>
      <w:r>
        <w:rPr>
          <w:color w:val="000000"/>
        </w:rPr>
        <w:t>от «____»______________20__ г.</w:t>
      </w:r>
    </w:p>
    <w:p w:rsidR="00BA4753" w:rsidRDefault="00BA4753">
      <w:pPr>
        <w:ind w:firstLine="709"/>
        <w:jc w:val="center"/>
        <w:rPr>
          <w:b/>
          <w:color w:val="000000"/>
        </w:rPr>
      </w:pPr>
    </w:p>
    <w:p w:rsidR="00BA4753" w:rsidRDefault="006A6964">
      <w:pPr>
        <w:ind w:firstLine="709"/>
        <w:jc w:val="center"/>
        <w:rPr>
          <w:b/>
        </w:rPr>
      </w:pPr>
      <w:r>
        <w:rPr>
          <w:b/>
        </w:rPr>
        <w:t>ФОРМА</w:t>
      </w:r>
    </w:p>
    <w:p w:rsidR="00BA4753" w:rsidRDefault="006A6964">
      <w:pPr>
        <w:ind w:firstLine="709"/>
        <w:jc w:val="center"/>
        <w:rPr>
          <w:b/>
          <w:color w:val="000000"/>
        </w:rPr>
      </w:pPr>
      <w:r>
        <w:rPr>
          <w:b/>
          <w:color w:val="000000"/>
        </w:rPr>
        <w:t xml:space="preserve">Спецификация № </w:t>
      </w:r>
      <w:r>
        <w:rPr>
          <w:b/>
        </w:rPr>
        <w:t>___</w:t>
      </w:r>
      <w:r>
        <w:rPr>
          <w:b/>
          <w:color w:val="000000"/>
        </w:rPr>
        <w:t xml:space="preserve"> от «__» _________ 20__ г.</w:t>
      </w:r>
    </w:p>
    <w:p w:rsidR="00BA4753" w:rsidRDefault="00BA4753">
      <w:pPr>
        <w:ind w:firstLine="709"/>
        <w:jc w:val="center"/>
        <w:rPr>
          <w:b/>
          <w:color w:val="000000"/>
        </w:rPr>
      </w:pPr>
    </w:p>
    <w:tbl>
      <w:tblPr>
        <w:tblStyle w:val="affff1"/>
        <w:tblW w:w="93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3239"/>
        <w:gridCol w:w="1042"/>
        <w:gridCol w:w="1236"/>
        <w:gridCol w:w="1619"/>
        <w:gridCol w:w="1292"/>
      </w:tblGrid>
      <w:tr w:rsidR="00BA4753">
        <w:trPr>
          <w:trHeight w:val="206"/>
          <w:jc w:val="center"/>
        </w:trPr>
        <w:tc>
          <w:tcPr>
            <w:tcW w:w="910" w:type="dxa"/>
            <w:vAlign w:val="center"/>
          </w:tcPr>
          <w:p w:rsidR="00BA4753" w:rsidRDefault="006A6964">
            <w:pPr>
              <w:tabs>
                <w:tab w:val="left" w:pos="0"/>
              </w:tabs>
              <w:ind w:firstLine="6"/>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p w:rsidR="00BA4753" w:rsidRDefault="00BA4753">
            <w:pPr>
              <w:tabs>
                <w:tab w:val="left" w:pos="798"/>
              </w:tabs>
              <w:ind w:left="-21"/>
              <w:jc w:val="center"/>
              <w:rPr>
                <w:color w:val="000000"/>
              </w:rPr>
            </w:pPr>
          </w:p>
        </w:tc>
        <w:tc>
          <w:tcPr>
            <w:tcW w:w="3239" w:type="dxa"/>
            <w:vAlign w:val="center"/>
          </w:tcPr>
          <w:p w:rsidR="00BA4753" w:rsidRDefault="006A6964">
            <w:pPr>
              <w:tabs>
                <w:tab w:val="left" w:pos="798"/>
              </w:tabs>
              <w:jc w:val="center"/>
              <w:rPr>
                <w:color w:val="000000"/>
              </w:rPr>
            </w:pPr>
            <w:r>
              <w:rPr>
                <w:color w:val="000000"/>
              </w:rPr>
              <w:t>Наименование</w:t>
            </w:r>
          </w:p>
        </w:tc>
        <w:tc>
          <w:tcPr>
            <w:tcW w:w="1042" w:type="dxa"/>
            <w:vAlign w:val="center"/>
          </w:tcPr>
          <w:p w:rsidR="00BA4753" w:rsidRDefault="006A6964">
            <w:pPr>
              <w:tabs>
                <w:tab w:val="left" w:pos="798"/>
              </w:tabs>
              <w:jc w:val="center"/>
              <w:rPr>
                <w:color w:val="000000"/>
              </w:rPr>
            </w:pPr>
            <w:r>
              <w:rPr>
                <w:color w:val="000000"/>
              </w:rPr>
              <w:t>Кол-во</w:t>
            </w:r>
          </w:p>
        </w:tc>
        <w:tc>
          <w:tcPr>
            <w:tcW w:w="1236" w:type="dxa"/>
            <w:vAlign w:val="center"/>
          </w:tcPr>
          <w:p w:rsidR="00BA4753" w:rsidRDefault="006A6964">
            <w:pPr>
              <w:tabs>
                <w:tab w:val="left" w:pos="798"/>
              </w:tabs>
              <w:jc w:val="center"/>
              <w:rPr>
                <w:color w:val="000000"/>
              </w:rPr>
            </w:pPr>
            <w:r>
              <w:rPr>
                <w:color w:val="000000"/>
              </w:rPr>
              <w:t xml:space="preserve">Ед. </w:t>
            </w:r>
            <w:proofErr w:type="spellStart"/>
            <w:r>
              <w:rPr>
                <w:color w:val="000000"/>
              </w:rPr>
              <w:t>измер</w:t>
            </w:r>
            <w:proofErr w:type="spellEnd"/>
            <w:r>
              <w:rPr>
                <w:color w:val="000000"/>
              </w:rPr>
              <w:t>.</w:t>
            </w:r>
          </w:p>
        </w:tc>
        <w:tc>
          <w:tcPr>
            <w:tcW w:w="1619" w:type="dxa"/>
            <w:vAlign w:val="center"/>
          </w:tcPr>
          <w:p w:rsidR="00BA4753" w:rsidRDefault="006A6964">
            <w:pPr>
              <w:tabs>
                <w:tab w:val="left" w:pos="798"/>
              </w:tabs>
              <w:jc w:val="center"/>
              <w:rPr>
                <w:color w:val="000000"/>
              </w:rPr>
            </w:pPr>
            <w:r>
              <w:rPr>
                <w:color w:val="000000"/>
              </w:rPr>
              <w:t xml:space="preserve">Цена за ед., </w:t>
            </w:r>
            <w:proofErr w:type="spellStart"/>
            <w:r>
              <w:rPr>
                <w:color w:val="000000"/>
              </w:rPr>
              <w:t>руб</w:t>
            </w:r>
            <w:proofErr w:type="spellEnd"/>
          </w:p>
        </w:tc>
        <w:tc>
          <w:tcPr>
            <w:tcW w:w="1292" w:type="dxa"/>
            <w:vAlign w:val="center"/>
          </w:tcPr>
          <w:p w:rsidR="00BA4753" w:rsidRDefault="006A6964">
            <w:pPr>
              <w:tabs>
                <w:tab w:val="left" w:pos="798"/>
              </w:tabs>
              <w:jc w:val="center"/>
              <w:rPr>
                <w:color w:val="000000"/>
              </w:rPr>
            </w:pPr>
            <w:r>
              <w:rPr>
                <w:color w:val="000000"/>
              </w:rPr>
              <w:t xml:space="preserve">Сумма, </w:t>
            </w:r>
            <w:proofErr w:type="spellStart"/>
            <w:r>
              <w:rPr>
                <w:color w:val="000000"/>
              </w:rPr>
              <w:t>руб</w:t>
            </w:r>
            <w:proofErr w:type="spellEnd"/>
          </w:p>
        </w:tc>
      </w:tr>
      <w:tr w:rsidR="00BA4753">
        <w:trPr>
          <w:trHeight w:val="216"/>
          <w:jc w:val="center"/>
        </w:trPr>
        <w:tc>
          <w:tcPr>
            <w:tcW w:w="910" w:type="dxa"/>
            <w:vAlign w:val="center"/>
          </w:tcPr>
          <w:p w:rsidR="00BA4753" w:rsidRDefault="006A6964">
            <w:pPr>
              <w:tabs>
                <w:tab w:val="left" w:pos="0"/>
              </w:tabs>
              <w:ind w:firstLine="6"/>
              <w:jc w:val="center"/>
              <w:rPr>
                <w:color w:val="000000"/>
              </w:rPr>
            </w:pPr>
            <w:r>
              <w:rPr>
                <w:color w:val="000000"/>
              </w:rPr>
              <w:t>1</w:t>
            </w:r>
          </w:p>
        </w:tc>
        <w:tc>
          <w:tcPr>
            <w:tcW w:w="3239" w:type="dxa"/>
            <w:vAlign w:val="center"/>
          </w:tcPr>
          <w:p w:rsidR="00BA4753" w:rsidRDefault="00BA4753">
            <w:pPr>
              <w:tabs>
                <w:tab w:val="left" w:pos="798"/>
              </w:tabs>
              <w:jc w:val="both"/>
              <w:rPr>
                <w:color w:val="000000"/>
              </w:rPr>
            </w:pPr>
          </w:p>
        </w:tc>
        <w:tc>
          <w:tcPr>
            <w:tcW w:w="1042" w:type="dxa"/>
            <w:vAlign w:val="center"/>
          </w:tcPr>
          <w:p w:rsidR="00BA4753" w:rsidRDefault="00BA4753">
            <w:pPr>
              <w:tabs>
                <w:tab w:val="left" w:pos="798"/>
              </w:tabs>
              <w:jc w:val="center"/>
              <w:rPr>
                <w:color w:val="000000"/>
              </w:rPr>
            </w:pPr>
          </w:p>
        </w:tc>
        <w:tc>
          <w:tcPr>
            <w:tcW w:w="1236" w:type="dxa"/>
            <w:vAlign w:val="center"/>
          </w:tcPr>
          <w:p w:rsidR="00BA4753" w:rsidRDefault="00BA4753">
            <w:pPr>
              <w:tabs>
                <w:tab w:val="left" w:pos="798"/>
              </w:tabs>
              <w:jc w:val="center"/>
              <w:rPr>
                <w:color w:val="000000"/>
              </w:rPr>
            </w:pPr>
          </w:p>
        </w:tc>
        <w:tc>
          <w:tcPr>
            <w:tcW w:w="1619" w:type="dxa"/>
            <w:vAlign w:val="center"/>
          </w:tcPr>
          <w:p w:rsidR="00BA4753" w:rsidRDefault="00BA4753">
            <w:pPr>
              <w:tabs>
                <w:tab w:val="left" w:pos="798"/>
              </w:tabs>
              <w:jc w:val="center"/>
              <w:rPr>
                <w:color w:val="000000"/>
              </w:rPr>
            </w:pPr>
          </w:p>
        </w:tc>
        <w:tc>
          <w:tcPr>
            <w:tcW w:w="1292" w:type="dxa"/>
            <w:vAlign w:val="center"/>
          </w:tcPr>
          <w:p w:rsidR="00BA4753" w:rsidRDefault="00BA4753">
            <w:pPr>
              <w:tabs>
                <w:tab w:val="left" w:pos="798"/>
              </w:tabs>
              <w:jc w:val="center"/>
              <w:rPr>
                <w:color w:val="000000"/>
              </w:rPr>
            </w:pPr>
          </w:p>
        </w:tc>
      </w:tr>
      <w:tr w:rsidR="00BA4753">
        <w:trPr>
          <w:trHeight w:val="216"/>
          <w:jc w:val="center"/>
        </w:trPr>
        <w:tc>
          <w:tcPr>
            <w:tcW w:w="910" w:type="dxa"/>
            <w:vAlign w:val="center"/>
          </w:tcPr>
          <w:p w:rsidR="00BA4753" w:rsidRDefault="006A6964">
            <w:pPr>
              <w:tabs>
                <w:tab w:val="left" w:pos="0"/>
              </w:tabs>
              <w:ind w:firstLine="6"/>
              <w:jc w:val="center"/>
              <w:rPr>
                <w:color w:val="000000"/>
              </w:rPr>
            </w:pPr>
            <w:r>
              <w:rPr>
                <w:color w:val="000000"/>
              </w:rPr>
              <w:t>2</w:t>
            </w:r>
          </w:p>
        </w:tc>
        <w:tc>
          <w:tcPr>
            <w:tcW w:w="3239" w:type="dxa"/>
            <w:vAlign w:val="center"/>
          </w:tcPr>
          <w:p w:rsidR="00BA4753" w:rsidRDefault="00BA4753">
            <w:pPr>
              <w:tabs>
                <w:tab w:val="left" w:pos="798"/>
              </w:tabs>
              <w:jc w:val="both"/>
              <w:rPr>
                <w:color w:val="000000"/>
              </w:rPr>
            </w:pPr>
          </w:p>
        </w:tc>
        <w:tc>
          <w:tcPr>
            <w:tcW w:w="1042" w:type="dxa"/>
            <w:vAlign w:val="center"/>
          </w:tcPr>
          <w:p w:rsidR="00BA4753" w:rsidRDefault="00BA4753">
            <w:pPr>
              <w:tabs>
                <w:tab w:val="left" w:pos="798"/>
              </w:tabs>
              <w:jc w:val="center"/>
              <w:rPr>
                <w:color w:val="000000"/>
              </w:rPr>
            </w:pPr>
          </w:p>
        </w:tc>
        <w:tc>
          <w:tcPr>
            <w:tcW w:w="1236" w:type="dxa"/>
            <w:vAlign w:val="center"/>
          </w:tcPr>
          <w:p w:rsidR="00BA4753" w:rsidRDefault="00BA4753">
            <w:pPr>
              <w:tabs>
                <w:tab w:val="left" w:pos="798"/>
              </w:tabs>
              <w:jc w:val="center"/>
              <w:rPr>
                <w:color w:val="000000"/>
              </w:rPr>
            </w:pPr>
          </w:p>
        </w:tc>
        <w:tc>
          <w:tcPr>
            <w:tcW w:w="1619" w:type="dxa"/>
            <w:vAlign w:val="center"/>
          </w:tcPr>
          <w:p w:rsidR="00BA4753" w:rsidRDefault="00BA4753">
            <w:pPr>
              <w:tabs>
                <w:tab w:val="left" w:pos="798"/>
              </w:tabs>
              <w:jc w:val="center"/>
              <w:rPr>
                <w:color w:val="000000"/>
              </w:rPr>
            </w:pPr>
          </w:p>
        </w:tc>
        <w:tc>
          <w:tcPr>
            <w:tcW w:w="1292" w:type="dxa"/>
            <w:vAlign w:val="center"/>
          </w:tcPr>
          <w:p w:rsidR="00BA4753" w:rsidRDefault="00BA4753">
            <w:pPr>
              <w:tabs>
                <w:tab w:val="left" w:pos="798"/>
              </w:tabs>
              <w:jc w:val="center"/>
              <w:rPr>
                <w:color w:val="000000"/>
              </w:rPr>
            </w:pPr>
          </w:p>
        </w:tc>
      </w:tr>
      <w:tr w:rsidR="00BA4753">
        <w:trPr>
          <w:trHeight w:val="216"/>
          <w:jc w:val="center"/>
        </w:trPr>
        <w:tc>
          <w:tcPr>
            <w:tcW w:w="910" w:type="dxa"/>
            <w:vAlign w:val="center"/>
          </w:tcPr>
          <w:p w:rsidR="00BA4753" w:rsidRDefault="006A6964">
            <w:pPr>
              <w:tabs>
                <w:tab w:val="left" w:pos="0"/>
              </w:tabs>
              <w:ind w:firstLine="6"/>
              <w:jc w:val="center"/>
              <w:rPr>
                <w:color w:val="000000"/>
              </w:rPr>
            </w:pPr>
            <w:r>
              <w:rPr>
                <w:color w:val="000000"/>
              </w:rPr>
              <w:t>3</w:t>
            </w:r>
          </w:p>
        </w:tc>
        <w:tc>
          <w:tcPr>
            <w:tcW w:w="3239" w:type="dxa"/>
            <w:vAlign w:val="center"/>
          </w:tcPr>
          <w:p w:rsidR="00BA4753" w:rsidRDefault="00BA4753">
            <w:pPr>
              <w:tabs>
                <w:tab w:val="left" w:pos="798"/>
              </w:tabs>
              <w:jc w:val="both"/>
              <w:rPr>
                <w:color w:val="000000"/>
              </w:rPr>
            </w:pPr>
          </w:p>
        </w:tc>
        <w:tc>
          <w:tcPr>
            <w:tcW w:w="1042" w:type="dxa"/>
            <w:vAlign w:val="center"/>
          </w:tcPr>
          <w:p w:rsidR="00BA4753" w:rsidRDefault="00BA4753">
            <w:pPr>
              <w:tabs>
                <w:tab w:val="left" w:pos="798"/>
              </w:tabs>
              <w:jc w:val="center"/>
              <w:rPr>
                <w:color w:val="000000"/>
              </w:rPr>
            </w:pPr>
          </w:p>
        </w:tc>
        <w:tc>
          <w:tcPr>
            <w:tcW w:w="1236" w:type="dxa"/>
            <w:vAlign w:val="center"/>
          </w:tcPr>
          <w:p w:rsidR="00BA4753" w:rsidRDefault="00BA4753">
            <w:pPr>
              <w:tabs>
                <w:tab w:val="left" w:pos="798"/>
              </w:tabs>
              <w:jc w:val="center"/>
              <w:rPr>
                <w:color w:val="000000"/>
              </w:rPr>
            </w:pPr>
          </w:p>
        </w:tc>
        <w:tc>
          <w:tcPr>
            <w:tcW w:w="1619" w:type="dxa"/>
            <w:vAlign w:val="center"/>
          </w:tcPr>
          <w:p w:rsidR="00BA4753" w:rsidRDefault="00BA4753">
            <w:pPr>
              <w:tabs>
                <w:tab w:val="left" w:pos="798"/>
              </w:tabs>
              <w:jc w:val="center"/>
              <w:rPr>
                <w:color w:val="000000"/>
              </w:rPr>
            </w:pPr>
          </w:p>
        </w:tc>
        <w:tc>
          <w:tcPr>
            <w:tcW w:w="1292" w:type="dxa"/>
            <w:vAlign w:val="center"/>
          </w:tcPr>
          <w:p w:rsidR="00BA4753" w:rsidRDefault="00BA4753">
            <w:pPr>
              <w:tabs>
                <w:tab w:val="left" w:pos="798"/>
              </w:tabs>
              <w:jc w:val="center"/>
              <w:rPr>
                <w:color w:val="000000"/>
              </w:rPr>
            </w:pPr>
          </w:p>
        </w:tc>
      </w:tr>
      <w:tr w:rsidR="00BA4753">
        <w:trPr>
          <w:trHeight w:val="216"/>
          <w:jc w:val="center"/>
        </w:trPr>
        <w:tc>
          <w:tcPr>
            <w:tcW w:w="910" w:type="dxa"/>
            <w:tcBorders>
              <w:top w:val="single" w:sz="4" w:space="0" w:color="000000"/>
              <w:left w:val="single" w:sz="4" w:space="0" w:color="000000"/>
              <w:bottom w:val="single" w:sz="4" w:space="0" w:color="000000"/>
              <w:right w:val="single" w:sz="4" w:space="0" w:color="000000"/>
            </w:tcBorders>
            <w:vAlign w:val="center"/>
          </w:tcPr>
          <w:p w:rsidR="00BA4753" w:rsidRDefault="006A6964">
            <w:pPr>
              <w:tabs>
                <w:tab w:val="left" w:pos="0"/>
              </w:tabs>
              <w:ind w:firstLine="6"/>
              <w:jc w:val="center"/>
              <w:rPr>
                <w:color w:val="000000"/>
              </w:rPr>
            </w:pPr>
            <w:r>
              <w:rPr>
                <w:color w:val="000000"/>
              </w:rPr>
              <w:t>4</w:t>
            </w:r>
          </w:p>
        </w:tc>
        <w:tc>
          <w:tcPr>
            <w:tcW w:w="3239" w:type="dxa"/>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798"/>
              </w:tabs>
              <w:jc w:val="both"/>
              <w:rPr>
                <w:color w:val="000000"/>
              </w:rPr>
            </w:pPr>
          </w:p>
        </w:tc>
        <w:tc>
          <w:tcPr>
            <w:tcW w:w="1042" w:type="dxa"/>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798"/>
              </w:tabs>
              <w:jc w:val="center"/>
              <w:rPr>
                <w:color w:val="000000"/>
              </w:rPr>
            </w:pPr>
          </w:p>
        </w:tc>
        <w:tc>
          <w:tcPr>
            <w:tcW w:w="1236" w:type="dxa"/>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798"/>
              </w:tabs>
              <w:jc w:val="center"/>
              <w:rPr>
                <w:color w:val="000000"/>
              </w:rPr>
            </w:pPr>
          </w:p>
        </w:tc>
        <w:tc>
          <w:tcPr>
            <w:tcW w:w="1619" w:type="dxa"/>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798"/>
              </w:tabs>
              <w:jc w:val="center"/>
              <w:rPr>
                <w:color w:val="000000"/>
              </w:rPr>
            </w:pPr>
          </w:p>
        </w:tc>
        <w:tc>
          <w:tcPr>
            <w:tcW w:w="1292" w:type="dxa"/>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798"/>
              </w:tabs>
              <w:jc w:val="center"/>
              <w:rPr>
                <w:color w:val="000000"/>
              </w:rPr>
            </w:pPr>
          </w:p>
        </w:tc>
      </w:tr>
    </w:tbl>
    <w:p w:rsidR="00BA4753" w:rsidRDefault="00BA4753">
      <w:pPr>
        <w:ind w:firstLine="709"/>
        <w:jc w:val="center"/>
        <w:rPr>
          <w:color w:val="000000"/>
        </w:rPr>
      </w:pPr>
    </w:p>
    <w:p w:rsidR="00BA4753" w:rsidRDefault="006A6964">
      <w:pPr>
        <w:ind w:firstLine="567"/>
        <w:jc w:val="both"/>
        <w:rPr>
          <w:color w:val="000000"/>
        </w:rPr>
      </w:pPr>
      <w:r>
        <w:rPr>
          <w:color w:val="000000"/>
        </w:rPr>
        <w:t>Дополнительные требования к поставляемому Товару: ____</w:t>
      </w:r>
    </w:p>
    <w:p w:rsidR="00BA4753" w:rsidRDefault="006A6964">
      <w:pPr>
        <w:ind w:firstLine="567"/>
        <w:jc w:val="both"/>
        <w:rPr>
          <w:color w:val="000000"/>
        </w:rPr>
      </w:pPr>
      <w:r>
        <w:rPr>
          <w:color w:val="000000"/>
        </w:rPr>
        <w:t>Общая стоимость поставляемого Товара составляет</w:t>
      </w:r>
      <w:proofErr w:type="gramStart"/>
      <w:r>
        <w:rPr>
          <w:color w:val="000000"/>
        </w:rPr>
        <w:t xml:space="preserve">: _______ (_______) </w:t>
      </w:r>
      <w:proofErr w:type="gramEnd"/>
      <w:r>
        <w:rPr>
          <w:color w:val="000000"/>
        </w:rPr>
        <w:t>рублей __ копеек, в том числе НДС ________ (_________) рубля __ копеек.</w:t>
      </w:r>
    </w:p>
    <w:p w:rsidR="00BA4753" w:rsidRDefault="006A6964">
      <w:pPr>
        <w:ind w:firstLine="567"/>
        <w:jc w:val="both"/>
        <w:rPr>
          <w:color w:val="000000"/>
        </w:rPr>
      </w:pPr>
      <w:r>
        <w:rPr>
          <w:color w:val="000000"/>
        </w:rPr>
        <w:t>Срок поставки: _______</w:t>
      </w:r>
    </w:p>
    <w:p w:rsidR="00BA4753" w:rsidRDefault="006A6964">
      <w:pPr>
        <w:ind w:firstLine="567"/>
        <w:jc w:val="both"/>
        <w:rPr>
          <w:color w:val="000000"/>
        </w:rPr>
      </w:pPr>
      <w:r>
        <w:rPr>
          <w:color w:val="000000"/>
        </w:rPr>
        <w:t xml:space="preserve">Адрес поставки: </w:t>
      </w:r>
      <w:proofErr w:type="gramStart"/>
      <w:r>
        <w:rPr>
          <w:color w:val="000000"/>
        </w:rPr>
        <w:t>г</w:t>
      </w:r>
      <w:proofErr w:type="gramEnd"/>
      <w:r>
        <w:rPr>
          <w:color w:val="000000"/>
        </w:rPr>
        <w:t xml:space="preserve">. Новосибирск, ул. </w:t>
      </w:r>
      <w:proofErr w:type="spellStart"/>
      <w:r>
        <w:rPr>
          <w:color w:val="000000"/>
        </w:rPr>
        <w:t>Толмачевская</w:t>
      </w:r>
      <w:proofErr w:type="spellEnd"/>
      <w:r>
        <w:rPr>
          <w:color w:val="000000"/>
        </w:rPr>
        <w:t xml:space="preserve">, д. 1 (контейнерный терминал </w:t>
      </w:r>
      <w:proofErr w:type="spellStart"/>
      <w:r>
        <w:rPr>
          <w:color w:val="000000"/>
        </w:rPr>
        <w:t>Клещиха</w:t>
      </w:r>
      <w:proofErr w:type="spellEnd"/>
      <w:r>
        <w:rPr>
          <w:color w:val="000000"/>
        </w:rPr>
        <w:t>)</w:t>
      </w:r>
    </w:p>
    <w:p w:rsidR="00BA4753" w:rsidRDefault="006A6964">
      <w:pPr>
        <w:ind w:firstLine="567"/>
        <w:jc w:val="both"/>
        <w:rPr>
          <w:color w:val="000000"/>
        </w:rPr>
      </w:pPr>
      <w:proofErr w:type="gramStart"/>
      <w:r>
        <w:rPr>
          <w:color w:val="000000"/>
        </w:rPr>
        <w:t>Контактный</w:t>
      </w:r>
      <w:proofErr w:type="gramEnd"/>
      <w:r>
        <w:rPr>
          <w:color w:val="000000"/>
        </w:rPr>
        <w:t xml:space="preserve"> тел.:_____________</w:t>
      </w:r>
    </w:p>
    <w:p w:rsidR="00BA4753" w:rsidRDefault="00BA4753">
      <w:pPr>
        <w:ind w:firstLine="709"/>
        <w:jc w:val="center"/>
        <w:rPr>
          <w:color w:val="000000"/>
        </w:rPr>
      </w:pPr>
    </w:p>
    <w:p w:rsidR="00BA4753" w:rsidRDefault="00BA4753">
      <w:pPr>
        <w:ind w:firstLine="709"/>
        <w:jc w:val="center"/>
        <w:rPr>
          <w:color w:val="000000"/>
        </w:rPr>
      </w:pPr>
    </w:p>
    <w:tbl>
      <w:tblPr>
        <w:tblStyle w:val="affff2"/>
        <w:tblW w:w="8844" w:type="dxa"/>
        <w:tblInd w:w="0" w:type="dxa"/>
        <w:tblLayout w:type="fixed"/>
        <w:tblLook w:val="0000"/>
      </w:tblPr>
      <w:tblGrid>
        <w:gridCol w:w="4705"/>
        <w:gridCol w:w="4139"/>
      </w:tblGrid>
      <w:tr w:rsidR="00BA4753">
        <w:trPr>
          <w:trHeight w:val="877"/>
        </w:trPr>
        <w:tc>
          <w:tcPr>
            <w:tcW w:w="4705" w:type="dxa"/>
          </w:tcPr>
          <w:p w:rsidR="00BA4753" w:rsidRDefault="006A6964">
            <w:pPr>
              <w:rPr>
                <w:color w:val="000000"/>
              </w:rPr>
            </w:pPr>
            <w:r>
              <w:rPr>
                <w:color w:val="000000"/>
              </w:rPr>
              <w:t>Покупатель:</w:t>
            </w:r>
          </w:p>
          <w:p w:rsidR="00BA4753" w:rsidRDefault="00BA4753">
            <w:pPr>
              <w:rPr>
                <w:color w:val="000000"/>
              </w:rPr>
            </w:pPr>
          </w:p>
          <w:p w:rsidR="00BA4753" w:rsidRDefault="006A6964">
            <w:pPr>
              <w:rPr>
                <w:color w:val="000000"/>
              </w:rPr>
            </w:pPr>
            <w:r>
              <w:rPr>
                <w:color w:val="000000"/>
              </w:rPr>
              <w:t xml:space="preserve">___________    </w:t>
            </w:r>
            <w:r>
              <w:t>_______________</w:t>
            </w:r>
          </w:p>
          <w:p w:rsidR="00BA4753" w:rsidRDefault="00BA4753">
            <w:pPr>
              <w:rPr>
                <w:color w:val="000000"/>
                <w:sz w:val="12"/>
                <w:szCs w:val="12"/>
              </w:rPr>
            </w:pPr>
          </w:p>
          <w:p w:rsidR="00BA4753" w:rsidRDefault="00BA4753">
            <w:pPr>
              <w:rPr>
                <w:color w:val="000000"/>
                <w:sz w:val="12"/>
                <w:szCs w:val="12"/>
              </w:rPr>
            </w:pPr>
          </w:p>
          <w:p w:rsidR="00BA4753" w:rsidRDefault="006A6964">
            <w:pPr>
              <w:rPr>
                <w:color w:val="000000"/>
                <w:sz w:val="12"/>
                <w:szCs w:val="12"/>
              </w:rPr>
            </w:pPr>
            <w:r>
              <w:rPr>
                <w:color w:val="000000"/>
                <w:sz w:val="12"/>
                <w:szCs w:val="12"/>
              </w:rPr>
              <w:t xml:space="preserve">                                                                     </w:t>
            </w:r>
          </w:p>
          <w:p w:rsidR="00BA4753" w:rsidRDefault="006A6964">
            <w:pPr>
              <w:rPr>
                <w:color w:val="000000"/>
                <w:sz w:val="12"/>
                <w:szCs w:val="12"/>
              </w:rPr>
            </w:pPr>
            <w:r>
              <w:rPr>
                <w:color w:val="000000"/>
                <w:sz w:val="12"/>
                <w:szCs w:val="12"/>
              </w:rPr>
              <w:t xml:space="preserve">                                                                    М. П.</w:t>
            </w:r>
          </w:p>
        </w:tc>
        <w:tc>
          <w:tcPr>
            <w:tcW w:w="4139" w:type="dxa"/>
          </w:tcPr>
          <w:p w:rsidR="00BA4753" w:rsidRDefault="006A6964">
            <w:pPr>
              <w:rPr>
                <w:color w:val="000000"/>
              </w:rPr>
            </w:pPr>
            <w:r>
              <w:rPr>
                <w:color w:val="000000"/>
              </w:rPr>
              <w:t>Поставщик:</w:t>
            </w:r>
          </w:p>
          <w:p w:rsidR="00BA4753" w:rsidRDefault="00BA4753">
            <w:pPr>
              <w:rPr>
                <w:color w:val="000000"/>
              </w:rPr>
            </w:pPr>
          </w:p>
          <w:p w:rsidR="00BA4753" w:rsidRDefault="006A6964">
            <w:pPr>
              <w:rPr>
                <w:color w:val="000000"/>
              </w:rPr>
            </w:pPr>
            <w:r>
              <w:rPr>
                <w:color w:val="000000"/>
              </w:rPr>
              <w:t xml:space="preserve">________    ________________ </w:t>
            </w:r>
          </w:p>
          <w:p w:rsidR="00BA4753" w:rsidRDefault="00BA4753">
            <w:pPr>
              <w:rPr>
                <w:color w:val="000000"/>
              </w:rPr>
            </w:pPr>
          </w:p>
          <w:p w:rsidR="00BA4753" w:rsidRDefault="006A6964">
            <w:pPr>
              <w:rPr>
                <w:color w:val="000000"/>
                <w:sz w:val="12"/>
                <w:szCs w:val="12"/>
              </w:rPr>
            </w:pPr>
            <w:r>
              <w:rPr>
                <w:color w:val="000000"/>
                <w:sz w:val="12"/>
                <w:szCs w:val="12"/>
              </w:rPr>
              <w:t xml:space="preserve">                                                                     </w:t>
            </w:r>
          </w:p>
          <w:p w:rsidR="00BA4753" w:rsidRDefault="006A6964">
            <w:pPr>
              <w:rPr>
                <w:color w:val="000000"/>
              </w:rPr>
            </w:pPr>
            <w:r>
              <w:rPr>
                <w:color w:val="000000"/>
                <w:sz w:val="12"/>
                <w:szCs w:val="12"/>
              </w:rPr>
              <w:t xml:space="preserve">                                                     М. П.</w:t>
            </w:r>
          </w:p>
        </w:tc>
      </w:tr>
    </w:tbl>
    <w:p w:rsidR="00BA4753" w:rsidRDefault="00BA4753">
      <w:pPr>
        <w:ind w:firstLine="709"/>
        <w:jc w:val="center"/>
        <w:rPr>
          <w:color w:val="000000"/>
        </w:rPr>
      </w:pPr>
    </w:p>
    <w:p w:rsidR="00BA4753" w:rsidRDefault="006A6964">
      <w:pPr>
        <w:ind w:firstLine="709"/>
        <w:jc w:val="both"/>
      </w:pPr>
      <w:r>
        <w:t xml:space="preserve">С формой </w:t>
      </w:r>
      <w:proofErr w:type="gramStart"/>
      <w:r>
        <w:t>ознакомлены</w:t>
      </w:r>
      <w:proofErr w:type="gramEnd"/>
      <w:r>
        <w:t xml:space="preserve"> и согласны:</w:t>
      </w:r>
    </w:p>
    <w:p w:rsidR="00BA4753" w:rsidRDefault="00BA4753">
      <w:pPr>
        <w:ind w:firstLine="709"/>
        <w:jc w:val="center"/>
      </w:pPr>
    </w:p>
    <w:tbl>
      <w:tblPr>
        <w:tblStyle w:val="affff3"/>
        <w:tblW w:w="8844" w:type="dxa"/>
        <w:tblInd w:w="0" w:type="dxa"/>
        <w:tblLayout w:type="fixed"/>
        <w:tblLook w:val="0000"/>
      </w:tblPr>
      <w:tblGrid>
        <w:gridCol w:w="4705"/>
        <w:gridCol w:w="4139"/>
      </w:tblGrid>
      <w:tr w:rsidR="00BA4753">
        <w:trPr>
          <w:trHeight w:val="877"/>
        </w:trPr>
        <w:tc>
          <w:tcPr>
            <w:tcW w:w="4705" w:type="dxa"/>
          </w:tcPr>
          <w:p w:rsidR="00BA4753" w:rsidRDefault="006A6964">
            <w:r>
              <w:t>Покупатель:</w:t>
            </w:r>
          </w:p>
          <w:p w:rsidR="00BA4753" w:rsidRDefault="00BA4753"/>
          <w:p w:rsidR="00BA4753" w:rsidRDefault="006A6964">
            <w:r>
              <w:t>___________    Лебедев С.А.</w:t>
            </w:r>
          </w:p>
          <w:p w:rsidR="00BA4753" w:rsidRDefault="00BA4753">
            <w:pPr>
              <w:rPr>
                <w:sz w:val="12"/>
                <w:szCs w:val="12"/>
              </w:rPr>
            </w:pPr>
          </w:p>
          <w:p w:rsidR="00BA4753" w:rsidRDefault="00BA4753">
            <w:pPr>
              <w:rPr>
                <w:sz w:val="12"/>
                <w:szCs w:val="12"/>
              </w:rPr>
            </w:pPr>
          </w:p>
          <w:p w:rsidR="00BA4753" w:rsidRDefault="006A6964">
            <w:pPr>
              <w:rPr>
                <w:sz w:val="12"/>
                <w:szCs w:val="12"/>
              </w:rPr>
            </w:pPr>
            <w:r>
              <w:rPr>
                <w:sz w:val="12"/>
                <w:szCs w:val="12"/>
              </w:rPr>
              <w:t xml:space="preserve">                                                                     </w:t>
            </w:r>
          </w:p>
          <w:p w:rsidR="00BA4753" w:rsidRDefault="006A6964">
            <w:pPr>
              <w:rPr>
                <w:sz w:val="12"/>
                <w:szCs w:val="12"/>
              </w:rPr>
            </w:pPr>
            <w:r>
              <w:rPr>
                <w:sz w:val="12"/>
                <w:szCs w:val="12"/>
              </w:rPr>
              <w:t xml:space="preserve">                                                                    М. П.</w:t>
            </w:r>
          </w:p>
        </w:tc>
        <w:tc>
          <w:tcPr>
            <w:tcW w:w="4139" w:type="dxa"/>
          </w:tcPr>
          <w:p w:rsidR="00BA4753" w:rsidRDefault="006A6964">
            <w:r>
              <w:t>Поставщик:</w:t>
            </w:r>
          </w:p>
          <w:p w:rsidR="00BA4753" w:rsidRDefault="00BA4753"/>
          <w:p w:rsidR="00BA4753" w:rsidRDefault="006A6964">
            <w:r>
              <w:t xml:space="preserve">________     </w:t>
            </w:r>
          </w:p>
          <w:p w:rsidR="00BA4753" w:rsidRDefault="00BA4753"/>
          <w:p w:rsidR="00BA4753" w:rsidRDefault="006A6964">
            <w:pPr>
              <w:rPr>
                <w:sz w:val="12"/>
                <w:szCs w:val="12"/>
              </w:rPr>
            </w:pPr>
            <w:r>
              <w:rPr>
                <w:sz w:val="12"/>
                <w:szCs w:val="12"/>
              </w:rPr>
              <w:t xml:space="preserve">                                                                     </w:t>
            </w:r>
          </w:p>
          <w:p w:rsidR="00BA4753" w:rsidRDefault="006A6964">
            <w:r>
              <w:rPr>
                <w:sz w:val="12"/>
                <w:szCs w:val="12"/>
              </w:rPr>
              <w:t xml:space="preserve">                                                     М. П.</w:t>
            </w:r>
          </w:p>
        </w:tc>
      </w:tr>
    </w:tbl>
    <w:p w:rsidR="00BA4753" w:rsidRDefault="006A6964">
      <w:pPr>
        <w:ind w:firstLine="709"/>
        <w:jc w:val="both"/>
        <w:rPr>
          <w:color w:val="000000"/>
        </w:rPr>
      </w:pPr>
      <w:r>
        <w:br w:type="page"/>
      </w:r>
    </w:p>
    <w:p w:rsidR="00BA4753" w:rsidRDefault="006A6964">
      <w:pPr>
        <w:pBdr>
          <w:top w:val="nil"/>
          <w:left w:val="nil"/>
          <w:bottom w:val="nil"/>
          <w:right w:val="nil"/>
          <w:between w:val="nil"/>
        </w:pBdr>
        <w:jc w:val="right"/>
        <w:rPr>
          <w:color w:val="000000"/>
        </w:rPr>
      </w:pPr>
      <w:r>
        <w:rPr>
          <w:color w:val="000000"/>
        </w:rPr>
        <w:lastRenderedPageBreak/>
        <w:t>Приложение № 2</w:t>
      </w:r>
    </w:p>
    <w:p w:rsidR="00BA4753" w:rsidRDefault="006A6964">
      <w:pPr>
        <w:widowControl w:val="0"/>
        <w:pBdr>
          <w:top w:val="nil"/>
          <w:left w:val="nil"/>
          <w:bottom w:val="nil"/>
          <w:right w:val="nil"/>
          <w:between w:val="nil"/>
        </w:pBdr>
        <w:ind w:firstLine="720"/>
        <w:jc w:val="right"/>
        <w:rPr>
          <w:color w:val="000000"/>
        </w:rPr>
      </w:pPr>
      <w:r>
        <w:rPr>
          <w:color w:val="000000"/>
        </w:rPr>
        <w:t>к Договору поставки</w:t>
      </w:r>
    </w:p>
    <w:p w:rsidR="00BA4753" w:rsidRDefault="006A6964">
      <w:pPr>
        <w:pBdr>
          <w:top w:val="nil"/>
          <w:left w:val="nil"/>
          <w:bottom w:val="nil"/>
          <w:right w:val="nil"/>
          <w:between w:val="nil"/>
        </w:pBdr>
        <w:jc w:val="right"/>
        <w:rPr>
          <w:color w:val="000000"/>
        </w:rPr>
      </w:pPr>
      <w:r>
        <w:rPr>
          <w:color w:val="000000"/>
        </w:rPr>
        <w:t>№__________________________</w:t>
      </w:r>
    </w:p>
    <w:p w:rsidR="00BA4753" w:rsidRDefault="006A6964">
      <w:pPr>
        <w:pBdr>
          <w:top w:val="nil"/>
          <w:left w:val="nil"/>
          <w:bottom w:val="nil"/>
          <w:right w:val="nil"/>
          <w:between w:val="nil"/>
        </w:pBdr>
        <w:jc w:val="right"/>
        <w:rPr>
          <w:color w:val="000000"/>
        </w:rPr>
      </w:pPr>
      <w:r>
        <w:rPr>
          <w:color w:val="000000"/>
        </w:rPr>
        <w:t>от «____»______________20__ г.</w:t>
      </w:r>
    </w:p>
    <w:p w:rsidR="00BA4753" w:rsidRDefault="00BA4753">
      <w:pPr>
        <w:ind w:firstLine="709"/>
        <w:jc w:val="center"/>
        <w:rPr>
          <w:color w:val="000000"/>
        </w:rPr>
      </w:pPr>
    </w:p>
    <w:p w:rsidR="00BA4753" w:rsidRDefault="006A6964">
      <w:pPr>
        <w:ind w:firstLine="709"/>
        <w:jc w:val="center"/>
        <w:rPr>
          <w:b/>
          <w:color w:val="000000"/>
        </w:rPr>
      </w:pPr>
      <w:r>
        <w:rPr>
          <w:b/>
          <w:color w:val="000000"/>
        </w:rPr>
        <w:t>Налоговая оговорка</w:t>
      </w:r>
    </w:p>
    <w:p w:rsidR="00BA4753" w:rsidRDefault="006A6964">
      <w:pPr>
        <w:ind w:firstLine="709"/>
        <w:jc w:val="both"/>
        <w:rPr>
          <w:color w:val="000000"/>
        </w:rPr>
      </w:pPr>
      <w:r>
        <w:rPr>
          <w:color w:val="000000"/>
        </w:rPr>
        <w:t xml:space="preserve">1. </w:t>
      </w:r>
      <w:r>
        <w:rPr>
          <w:i/>
          <w:color w:val="000000"/>
        </w:rPr>
        <w:t xml:space="preserve">Поставщик </w:t>
      </w:r>
      <w:r>
        <w:rPr>
          <w:color w:val="000000"/>
        </w:rPr>
        <w:t>на момент заключения и/или при исполнении договора от «__» ____________ 20__ г. № 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w:t>
      </w:r>
      <w:r>
        <w:rPr>
          <w:i/>
          <w:color w:val="000000"/>
        </w:rPr>
        <w:t>Покупатель</w:t>
      </w:r>
      <w:r>
        <w:rPr>
          <w:color w:val="000000"/>
        </w:rPr>
        <w:t xml:space="preserve">), гарантирует (заверяет), что: 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 не совершает сделок (операций) основной целью которых являются неуплата (неполная уплата) и (или) зачет (возврат) суммы налога;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r>
        <w:rPr>
          <w:color w:val="000000"/>
        </w:rPr>
        <w:t xml:space="preserve">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color w:val="000000"/>
        </w:rPr>
        <w:t>;</w:t>
      </w:r>
      <w:r>
        <w:rPr>
          <w:color w:val="000000"/>
        </w:rPr>
        <w:t xml:space="preserve"> лица, подписывающие от его имени первичные документы и счета-фактуры, имеют на это все необходимые полномочия.</w:t>
      </w:r>
    </w:p>
    <w:p w:rsidR="00BA4753" w:rsidRDefault="006A6964">
      <w:pPr>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BA4753" w:rsidRDefault="006A6964">
      <w:pPr>
        <w:ind w:firstLine="709"/>
        <w:jc w:val="both"/>
        <w:rPr>
          <w:color w:val="000000"/>
        </w:rPr>
      </w:pPr>
      <w:r>
        <w:rPr>
          <w:color w:val="000000"/>
        </w:rPr>
        <w:t>2.1. установит получение Покупателем необоснованной налоговой выгоды в связи с исполнением Договора и/или</w:t>
      </w:r>
    </w:p>
    <w:p w:rsidR="00BA4753" w:rsidRDefault="006A6964">
      <w:pPr>
        <w:ind w:firstLine="709"/>
        <w:jc w:val="both"/>
        <w:rPr>
          <w:color w:val="000000"/>
        </w:rPr>
      </w:pPr>
      <w:r>
        <w:rPr>
          <w:color w:val="000000"/>
        </w:rP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BA4753" w:rsidRDefault="006A6964">
      <w:pPr>
        <w:ind w:firstLine="709"/>
        <w:jc w:val="both"/>
        <w:rPr>
          <w:rFonts w:ascii="Times" w:eastAsia="Times" w:hAnsi="Times" w:cs="Times"/>
          <w:color w:val="000000"/>
        </w:rPr>
      </w:pPr>
      <w:r>
        <w:rPr>
          <w:color w:val="000000"/>
        </w:rPr>
        <w:t>2.3. признает неправомерным применение Покупателем налоговых вычетов в отношении сумм Н</w:t>
      </w:r>
      <w:proofErr w:type="gramStart"/>
      <w:r>
        <w:rPr>
          <w:color w:val="000000"/>
        </w:rPr>
        <w:t>ДС в св</w:t>
      </w:r>
      <w:proofErr w:type="gramEnd"/>
      <w:r>
        <w:rPr>
          <w:color w:val="000000"/>
        </w:rPr>
        <w:t>язи с тем, что Поставщик</w:t>
      </w:r>
      <w:r>
        <w:rPr>
          <w:rFonts w:ascii="Times" w:eastAsia="Times" w:hAnsi="Times" w:cs="Times"/>
          <w:i/>
          <w:color w:val="000000"/>
        </w:rPr>
        <w:t>:</w:t>
      </w:r>
    </w:p>
    <w:p w:rsidR="00BA4753" w:rsidRDefault="006A6964">
      <w:pPr>
        <w:ind w:firstLine="709"/>
        <w:jc w:val="both"/>
        <w:rPr>
          <w:rFonts w:ascii="Times" w:eastAsia="Times" w:hAnsi="Times" w:cs="Times"/>
          <w:color w:val="000000"/>
        </w:rPr>
      </w:pPr>
      <w:r>
        <w:rPr>
          <w:rFonts w:ascii="Times" w:eastAsia="Times" w:hAnsi="Times" w:cs="Times"/>
          <w:color w:val="000000"/>
        </w:rPr>
        <w:lastRenderedPageBreak/>
        <w:t>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BA4753" w:rsidRDefault="006A6964">
      <w:pPr>
        <w:ind w:firstLine="709"/>
        <w:jc w:val="both"/>
        <w:rPr>
          <w:rFonts w:ascii="Times" w:eastAsia="Times" w:hAnsi="Times" w:cs="Times"/>
          <w:color w:val="000000"/>
        </w:rPr>
      </w:pPr>
      <w:proofErr w:type="gramStart"/>
      <w:r>
        <w:rPr>
          <w:rFonts w:ascii="Times" w:eastAsia="Times" w:hAnsi="Times" w:cs="Times"/>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w:t>
      </w:r>
      <w:proofErr w:type="gramEnd"/>
      <w:r>
        <w:rPr>
          <w:rFonts w:ascii="Times" w:eastAsia="Times" w:hAnsi="Times" w:cs="Times"/>
          <w:color w:val="000000"/>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BA4753" w:rsidRDefault="006A6964">
      <w:pPr>
        <w:ind w:firstLine="709"/>
        <w:jc w:val="both"/>
        <w:rPr>
          <w:rFonts w:ascii="Times" w:eastAsia="Times" w:hAnsi="Times" w:cs="Times"/>
          <w:color w:val="000000"/>
        </w:rPr>
      </w:pPr>
      <w:r>
        <w:rPr>
          <w:rFonts w:ascii="Times" w:eastAsia="Times" w:hAnsi="Times" w:cs="Times"/>
          <w:color w:val="000000"/>
        </w:rPr>
        <w:t xml:space="preserve">2.6. сумма </w:t>
      </w:r>
      <w:proofErr w:type="spellStart"/>
      <w:r>
        <w:rPr>
          <w:rFonts w:ascii="Times" w:eastAsia="Times" w:hAnsi="Times" w:cs="Times"/>
          <w:color w:val="000000"/>
        </w:rPr>
        <w:t>доначисленного</w:t>
      </w:r>
      <w:proofErr w:type="spellEnd"/>
      <w:r>
        <w:rPr>
          <w:rFonts w:ascii="Times" w:eastAsia="Times" w:hAnsi="Times" w:cs="Times"/>
          <w:color w:val="000000"/>
        </w:rPr>
        <w:t xml:space="preserve"> Покупателю налоговым органом своим решением (далее – Решение налогового органа) налога на прибыль организаций и/или Н</w:t>
      </w:r>
      <w:proofErr w:type="gramStart"/>
      <w:r>
        <w:rPr>
          <w:rFonts w:ascii="Times" w:eastAsia="Times" w:hAnsi="Times" w:cs="Times"/>
          <w:color w:val="000000"/>
        </w:rPr>
        <w:t>ДС в св</w:t>
      </w:r>
      <w:proofErr w:type="gramEnd"/>
      <w:r>
        <w:rPr>
          <w:rFonts w:ascii="Times" w:eastAsia="Times" w:hAnsi="Times" w:cs="Times"/>
          <w:color w:val="000000"/>
        </w:rPr>
        <w:t xml:space="preserve">язи с Эпизодами, связанными с Поставщиком (далее – </w:t>
      </w:r>
      <w:proofErr w:type="spellStart"/>
      <w:r>
        <w:rPr>
          <w:rFonts w:ascii="Times" w:eastAsia="Times" w:hAnsi="Times" w:cs="Times"/>
          <w:color w:val="000000"/>
        </w:rPr>
        <w:t>Доначисленные</w:t>
      </w:r>
      <w:proofErr w:type="spellEnd"/>
      <w:r>
        <w:rPr>
          <w:rFonts w:ascii="Times" w:eastAsia="Times" w:hAnsi="Times" w:cs="Times"/>
          <w:color w:val="000000"/>
        </w:rPr>
        <w:t xml:space="preserve"> налоги); плюс</w:t>
      </w:r>
    </w:p>
    <w:p w:rsidR="00BA4753" w:rsidRDefault="006A6964">
      <w:pPr>
        <w:ind w:firstLine="709"/>
        <w:jc w:val="both"/>
        <w:rPr>
          <w:rFonts w:ascii="Times" w:eastAsia="Times" w:hAnsi="Times" w:cs="Times"/>
          <w:color w:val="000000"/>
        </w:rPr>
      </w:pPr>
      <w:r>
        <w:rPr>
          <w:rFonts w:ascii="Times" w:eastAsia="Times" w:hAnsi="Times" w:cs="Times"/>
          <w:color w:val="000000"/>
        </w:rPr>
        <w:t xml:space="preserve">2.7. сумма начисленных Покупателю пеней на сумму </w:t>
      </w:r>
      <w:proofErr w:type="spellStart"/>
      <w:r>
        <w:rPr>
          <w:rFonts w:ascii="Times" w:eastAsia="Times" w:hAnsi="Times" w:cs="Times"/>
          <w:color w:val="000000"/>
        </w:rPr>
        <w:t>Доначисленных</w:t>
      </w:r>
      <w:proofErr w:type="spellEnd"/>
      <w:r>
        <w:rPr>
          <w:rFonts w:ascii="Times" w:eastAsia="Times" w:hAnsi="Times" w:cs="Times"/>
          <w:color w:val="000000"/>
        </w:rPr>
        <w:t xml:space="preserve"> налогов (далее – Пени); плюс</w:t>
      </w:r>
    </w:p>
    <w:p w:rsidR="00BA4753" w:rsidRDefault="006A6964">
      <w:pPr>
        <w:ind w:firstLine="709"/>
        <w:jc w:val="both"/>
        <w:rPr>
          <w:rFonts w:ascii="Times" w:eastAsia="Times" w:hAnsi="Times" w:cs="Times"/>
          <w:color w:val="000000"/>
        </w:rPr>
      </w:pPr>
      <w:r>
        <w:rPr>
          <w:rFonts w:ascii="Times" w:eastAsia="Times" w:hAnsi="Times" w:cs="Times"/>
          <w:color w:val="000000"/>
        </w:rPr>
        <w:t xml:space="preserve">2.8. штрафы начисленные Покупателю за соответствующие налоговые нарушения в связи с неуплатой ею </w:t>
      </w:r>
      <w:proofErr w:type="spellStart"/>
      <w:r>
        <w:rPr>
          <w:rFonts w:ascii="Times" w:eastAsia="Times" w:hAnsi="Times" w:cs="Times"/>
          <w:color w:val="000000"/>
        </w:rPr>
        <w:t>Доначисленных</w:t>
      </w:r>
      <w:proofErr w:type="spellEnd"/>
      <w:r>
        <w:rPr>
          <w:rFonts w:ascii="Times" w:eastAsia="Times" w:hAnsi="Times" w:cs="Times"/>
          <w:color w:val="000000"/>
        </w:rPr>
        <w:t xml:space="preserve"> налогов (далее – Штрафы).</w:t>
      </w:r>
    </w:p>
    <w:p w:rsidR="00BA4753" w:rsidRDefault="006A6964">
      <w:pPr>
        <w:ind w:firstLine="709"/>
        <w:jc w:val="both"/>
        <w:rPr>
          <w:rFonts w:ascii="Times" w:eastAsia="Times" w:hAnsi="Times" w:cs="Times"/>
          <w:color w:val="000000"/>
        </w:rPr>
      </w:pPr>
      <w:r>
        <w:rPr>
          <w:rFonts w:ascii="Times" w:eastAsia="Times" w:hAnsi="Times" w:cs="Times"/>
          <w:color w:val="000000"/>
        </w:rP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BA4753" w:rsidRDefault="006A6964">
      <w:pPr>
        <w:ind w:firstLine="709"/>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w:t>
      </w:r>
      <w:proofErr w:type="gramStart"/>
      <w:r>
        <w:rPr>
          <w:color w:val="000000"/>
        </w:rPr>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roofErr w:type="gramEnd"/>
    </w:p>
    <w:p w:rsidR="00BA4753" w:rsidRDefault="006A6964">
      <w:pPr>
        <w:ind w:firstLine="709"/>
        <w:jc w:val="both"/>
        <w:rPr>
          <w:color w:val="000000"/>
        </w:rPr>
      </w:pPr>
      <w:r>
        <w:rPr>
          <w:color w:val="000000"/>
        </w:rPr>
        <w:t xml:space="preserve">4. </w:t>
      </w:r>
      <w:proofErr w:type="gramStart"/>
      <w:r>
        <w:rPr>
          <w:color w:val="000000"/>
        </w:rP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rPr>
          <w:color w:val="000000"/>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BA4753" w:rsidRDefault="006A6964">
      <w:pPr>
        <w:ind w:firstLine="709"/>
        <w:jc w:val="both"/>
        <w:rPr>
          <w:color w:val="000000"/>
        </w:rPr>
      </w:pPr>
      <w:r>
        <w:rPr>
          <w:color w:val="000000"/>
        </w:rPr>
        <w:t xml:space="preserve">4.1. 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в рамках которого (-</w:t>
      </w:r>
      <w:proofErr w:type="spellStart"/>
      <w:r>
        <w:rPr>
          <w:color w:val="000000"/>
        </w:rPr>
        <w:t>ых</w:t>
      </w:r>
      <w:proofErr w:type="spellEnd"/>
      <w:r>
        <w:rPr>
          <w:color w:val="000000"/>
        </w:rPr>
        <w:t>) Покупатель предпринял добросовестные усилия по оспариванию Решения налогового органа, а также</w:t>
      </w:r>
    </w:p>
    <w:p w:rsidR="00BA4753" w:rsidRDefault="006A6964">
      <w:pPr>
        <w:ind w:firstLine="709"/>
        <w:jc w:val="both"/>
        <w:rPr>
          <w:color w:val="000000"/>
        </w:rPr>
      </w:pPr>
      <w:r>
        <w:rPr>
          <w:color w:val="000000"/>
        </w:rPr>
        <w:t>4.2. судебные расходы Покупателя в связи с оспариванием Решения налогового органа в полном размере.</w:t>
      </w:r>
    </w:p>
    <w:p w:rsidR="00BA4753" w:rsidRDefault="006A6964">
      <w:pPr>
        <w:ind w:firstLine="709"/>
        <w:jc w:val="both"/>
        <w:rPr>
          <w:color w:val="000000"/>
        </w:rPr>
      </w:pPr>
      <w:r>
        <w:rPr>
          <w:color w:val="000000"/>
        </w:rPr>
        <w:t xml:space="preserve">5. Поставщик признает и соглашается, что Покупатель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w:t>
      </w:r>
      <w:r>
        <w:rPr>
          <w:color w:val="000000"/>
        </w:rPr>
        <w:lastRenderedPageBreak/>
        <w:t xml:space="preserve">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rFonts w:ascii="Times" w:eastAsia="Times" w:hAnsi="Times" w:cs="Times"/>
          <w:i/>
          <w:color w:val="000000"/>
        </w:rPr>
        <w:t xml:space="preserve">Покупателя </w:t>
      </w:r>
      <w:r>
        <w:rPr>
          <w:color w:val="000000"/>
        </w:rPr>
        <w:t>и в обоснование своего отказа или задержки возмещать Покупателю Имущественные потери, связанные с налоговой проверкой.</w:t>
      </w:r>
    </w:p>
    <w:p w:rsidR="00BA4753" w:rsidRDefault="006A6964">
      <w:pPr>
        <w:ind w:firstLine="709"/>
        <w:jc w:val="both"/>
        <w:rPr>
          <w:color w:val="000000"/>
        </w:rPr>
      </w:pPr>
      <w:r>
        <w:rPr>
          <w:color w:val="000000"/>
        </w:rPr>
        <w:t xml:space="preserve">6. </w:t>
      </w:r>
      <w:proofErr w:type="gramStart"/>
      <w:r>
        <w:rPr>
          <w:color w:val="000000"/>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Поставщика об этом.</w:t>
      </w:r>
    </w:p>
    <w:p w:rsidR="00BA4753" w:rsidRDefault="006A6964">
      <w:pPr>
        <w:ind w:firstLine="709"/>
        <w:jc w:val="both"/>
        <w:rPr>
          <w:color w:val="000000"/>
        </w:rPr>
      </w:pPr>
      <w:r>
        <w:rPr>
          <w:color w:val="000000"/>
        </w:rPr>
        <w:t xml:space="preserve">7. </w:t>
      </w:r>
      <w:proofErr w:type="gramStart"/>
      <w:r>
        <w:rPr>
          <w:color w:val="000000"/>
        </w:rPr>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w:t>
      </w:r>
      <w:proofErr w:type="spellStart"/>
      <w:r>
        <w:rPr>
          <w:color w:val="000000"/>
        </w:rPr>
        <w:t>Поставщикома</w:t>
      </w:r>
      <w:proofErr w:type="spellEnd"/>
      <w:r>
        <w:rPr>
          <w:color w:val="000000"/>
        </w:rPr>
        <w:t xml:space="preserve">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w:t>
      </w:r>
      <w:proofErr w:type="gramEnd"/>
      <w:r>
        <w:rPr>
          <w:color w:val="000000"/>
        </w:rPr>
        <w:t xml:space="preserve">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BA4753" w:rsidRDefault="006A6964">
      <w:pPr>
        <w:ind w:firstLine="709"/>
        <w:jc w:val="both"/>
        <w:rPr>
          <w:color w:val="000000"/>
        </w:rPr>
      </w:pPr>
      <w:r>
        <w:rPr>
          <w:color w:val="000000"/>
        </w:rPr>
        <w:t>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BA4753" w:rsidRDefault="00BA4753">
      <w:pPr>
        <w:ind w:firstLine="709"/>
        <w:jc w:val="both"/>
        <w:rPr>
          <w:color w:val="000000"/>
        </w:rPr>
      </w:pPr>
    </w:p>
    <w:tbl>
      <w:tblPr>
        <w:tblStyle w:val="affff4"/>
        <w:tblW w:w="8844" w:type="dxa"/>
        <w:tblInd w:w="0" w:type="dxa"/>
        <w:tblLayout w:type="fixed"/>
        <w:tblLook w:val="0000"/>
      </w:tblPr>
      <w:tblGrid>
        <w:gridCol w:w="4705"/>
        <w:gridCol w:w="4139"/>
      </w:tblGrid>
      <w:tr w:rsidR="00BA4753">
        <w:trPr>
          <w:trHeight w:val="877"/>
        </w:trPr>
        <w:tc>
          <w:tcPr>
            <w:tcW w:w="4705" w:type="dxa"/>
          </w:tcPr>
          <w:p w:rsidR="00BA4753" w:rsidRDefault="006A6964">
            <w:pPr>
              <w:rPr>
                <w:color w:val="000000"/>
              </w:rPr>
            </w:pPr>
            <w:r>
              <w:rPr>
                <w:color w:val="000000"/>
              </w:rPr>
              <w:t>Покупатель:</w:t>
            </w:r>
          </w:p>
          <w:p w:rsidR="00BA4753" w:rsidRDefault="00BA4753">
            <w:pPr>
              <w:rPr>
                <w:color w:val="000000"/>
              </w:rPr>
            </w:pPr>
          </w:p>
          <w:p w:rsidR="00BA4753" w:rsidRDefault="006A6964">
            <w:pPr>
              <w:rPr>
                <w:color w:val="000000"/>
              </w:rPr>
            </w:pPr>
            <w:r>
              <w:rPr>
                <w:color w:val="000000"/>
              </w:rPr>
              <w:t>___________    Лебедев С.А.</w:t>
            </w:r>
          </w:p>
          <w:p w:rsidR="00BA4753" w:rsidRDefault="00BA4753">
            <w:pPr>
              <w:rPr>
                <w:color w:val="000000"/>
                <w:sz w:val="12"/>
                <w:szCs w:val="12"/>
              </w:rPr>
            </w:pPr>
          </w:p>
          <w:p w:rsidR="00BA4753" w:rsidRDefault="00BA4753">
            <w:pPr>
              <w:rPr>
                <w:color w:val="000000"/>
                <w:sz w:val="12"/>
                <w:szCs w:val="12"/>
              </w:rPr>
            </w:pPr>
          </w:p>
          <w:p w:rsidR="00BA4753" w:rsidRDefault="006A6964">
            <w:pPr>
              <w:rPr>
                <w:color w:val="000000"/>
                <w:sz w:val="12"/>
                <w:szCs w:val="12"/>
              </w:rPr>
            </w:pPr>
            <w:r>
              <w:rPr>
                <w:color w:val="000000"/>
                <w:sz w:val="12"/>
                <w:szCs w:val="12"/>
              </w:rPr>
              <w:t xml:space="preserve">                                                                     </w:t>
            </w:r>
          </w:p>
          <w:p w:rsidR="00BA4753" w:rsidRDefault="006A6964">
            <w:pPr>
              <w:rPr>
                <w:color w:val="000000"/>
                <w:sz w:val="12"/>
                <w:szCs w:val="12"/>
              </w:rPr>
            </w:pPr>
            <w:r>
              <w:rPr>
                <w:color w:val="000000"/>
                <w:sz w:val="12"/>
                <w:szCs w:val="12"/>
              </w:rPr>
              <w:t xml:space="preserve">                                                                    М. П.</w:t>
            </w:r>
          </w:p>
        </w:tc>
        <w:tc>
          <w:tcPr>
            <w:tcW w:w="4139" w:type="dxa"/>
          </w:tcPr>
          <w:p w:rsidR="00BA4753" w:rsidRDefault="006A6964">
            <w:pPr>
              <w:rPr>
                <w:color w:val="000000"/>
              </w:rPr>
            </w:pPr>
            <w:r>
              <w:rPr>
                <w:color w:val="000000"/>
              </w:rPr>
              <w:t>Поставщик:</w:t>
            </w:r>
          </w:p>
          <w:p w:rsidR="00BA4753" w:rsidRDefault="00BA4753">
            <w:pPr>
              <w:rPr>
                <w:color w:val="000000"/>
              </w:rPr>
            </w:pPr>
          </w:p>
          <w:p w:rsidR="00BA4753" w:rsidRDefault="006A6964">
            <w:pPr>
              <w:rPr>
                <w:color w:val="000000"/>
              </w:rPr>
            </w:pPr>
            <w:r>
              <w:rPr>
                <w:color w:val="000000"/>
              </w:rPr>
              <w:t xml:space="preserve">________     </w:t>
            </w:r>
          </w:p>
          <w:p w:rsidR="00BA4753" w:rsidRDefault="00BA4753">
            <w:pPr>
              <w:rPr>
                <w:color w:val="000000"/>
              </w:rPr>
            </w:pPr>
          </w:p>
          <w:p w:rsidR="00BA4753" w:rsidRDefault="006A6964">
            <w:pPr>
              <w:rPr>
                <w:color w:val="000000"/>
                <w:sz w:val="12"/>
                <w:szCs w:val="12"/>
              </w:rPr>
            </w:pPr>
            <w:r>
              <w:rPr>
                <w:color w:val="000000"/>
                <w:sz w:val="12"/>
                <w:szCs w:val="12"/>
              </w:rPr>
              <w:t xml:space="preserve">                                                                     </w:t>
            </w:r>
          </w:p>
          <w:p w:rsidR="00BA4753" w:rsidRDefault="006A6964">
            <w:pPr>
              <w:rPr>
                <w:color w:val="000000"/>
              </w:rPr>
            </w:pPr>
            <w:r>
              <w:rPr>
                <w:color w:val="000000"/>
                <w:sz w:val="12"/>
                <w:szCs w:val="12"/>
              </w:rPr>
              <w:t xml:space="preserve">                                                     М. П.</w:t>
            </w:r>
          </w:p>
        </w:tc>
      </w:tr>
    </w:tbl>
    <w:p w:rsidR="00BA4753" w:rsidRDefault="00BA4753">
      <w:pPr>
        <w:ind w:firstLine="709"/>
        <w:jc w:val="both"/>
        <w:rPr>
          <w:color w:val="000000"/>
        </w:rPr>
      </w:pPr>
    </w:p>
    <w:p w:rsidR="00BA4753" w:rsidRDefault="006A6964">
      <w:pPr>
        <w:rPr>
          <w:color w:val="000000"/>
        </w:rPr>
      </w:pPr>
      <w:r>
        <w:br w:type="page"/>
      </w:r>
    </w:p>
    <w:p w:rsidR="00BA4753" w:rsidRDefault="006A6964">
      <w:pPr>
        <w:pBdr>
          <w:top w:val="nil"/>
          <w:left w:val="nil"/>
          <w:bottom w:val="nil"/>
          <w:right w:val="nil"/>
          <w:between w:val="nil"/>
        </w:pBdr>
        <w:jc w:val="right"/>
        <w:rPr>
          <w:color w:val="000000"/>
        </w:rPr>
      </w:pPr>
      <w:r>
        <w:rPr>
          <w:color w:val="000000"/>
        </w:rPr>
        <w:lastRenderedPageBreak/>
        <w:t>Приложение № 3</w:t>
      </w:r>
    </w:p>
    <w:p w:rsidR="00BA4753" w:rsidRDefault="006A6964">
      <w:pPr>
        <w:widowControl w:val="0"/>
        <w:pBdr>
          <w:top w:val="nil"/>
          <w:left w:val="nil"/>
          <w:bottom w:val="nil"/>
          <w:right w:val="nil"/>
          <w:between w:val="nil"/>
        </w:pBdr>
        <w:ind w:firstLine="720"/>
        <w:jc w:val="right"/>
        <w:rPr>
          <w:color w:val="000000"/>
        </w:rPr>
      </w:pPr>
      <w:r>
        <w:rPr>
          <w:color w:val="000000"/>
        </w:rPr>
        <w:t>к Договору поставки</w:t>
      </w:r>
    </w:p>
    <w:p w:rsidR="00BA4753" w:rsidRDefault="006A6964">
      <w:pPr>
        <w:pBdr>
          <w:top w:val="nil"/>
          <w:left w:val="nil"/>
          <w:bottom w:val="nil"/>
          <w:right w:val="nil"/>
          <w:between w:val="nil"/>
        </w:pBdr>
        <w:jc w:val="right"/>
        <w:rPr>
          <w:color w:val="000000"/>
        </w:rPr>
      </w:pPr>
      <w:r>
        <w:rPr>
          <w:color w:val="000000"/>
        </w:rPr>
        <w:t>№__________________________</w:t>
      </w:r>
    </w:p>
    <w:p w:rsidR="00BA4753" w:rsidRDefault="006A6964">
      <w:pPr>
        <w:pBdr>
          <w:top w:val="nil"/>
          <w:left w:val="nil"/>
          <w:bottom w:val="nil"/>
          <w:right w:val="nil"/>
          <w:between w:val="nil"/>
        </w:pBdr>
        <w:jc w:val="right"/>
        <w:rPr>
          <w:color w:val="000000"/>
        </w:rPr>
      </w:pPr>
      <w:r>
        <w:rPr>
          <w:color w:val="000000"/>
        </w:rPr>
        <w:t>от «____»______________20__ г.</w:t>
      </w:r>
    </w:p>
    <w:p w:rsidR="00BA4753" w:rsidRDefault="00BA4753">
      <w:pPr>
        <w:pBdr>
          <w:top w:val="nil"/>
          <w:left w:val="nil"/>
          <w:bottom w:val="nil"/>
          <w:right w:val="nil"/>
          <w:between w:val="nil"/>
        </w:pBdr>
        <w:jc w:val="center"/>
        <w:rPr>
          <w:b/>
          <w:color w:val="000000"/>
          <w:highlight w:val="yellow"/>
        </w:rPr>
      </w:pPr>
    </w:p>
    <w:p w:rsidR="00BA4753" w:rsidRDefault="006A6964">
      <w:pPr>
        <w:pBdr>
          <w:top w:val="nil"/>
          <w:left w:val="nil"/>
          <w:bottom w:val="nil"/>
          <w:right w:val="nil"/>
          <w:between w:val="nil"/>
        </w:pBdr>
        <w:jc w:val="center"/>
        <w:rPr>
          <w:b/>
          <w:color w:val="000000"/>
        </w:rPr>
      </w:pPr>
      <w:r>
        <w:rPr>
          <w:b/>
          <w:color w:val="000000"/>
        </w:rPr>
        <w:t>Порядок организации электронного документооборота</w:t>
      </w:r>
    </w:p>
    <w:p w:rsidR="00BA4753" w:rsidRDefault="006A6964">
      <w:pPr>
        <w:numPr>
          <w:ilvl w:val="0"/>
          <w:numId w:val="16"/>
        </w:numPr>
        <w:pBdr>
          <w:top w:val="nil"/>
          <w:left w:val="nil"/>
          <w:bottom w:val="nil"/>
          <w:right w:val="nil"/>
          <w:between w:val="nil"/>
        </w:pBdr>
        <w:spacing w:line="276" w:lineRule="auto"/>
        <w:ind w:left="0" w:firstLine="0"/>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A4753" w:rsidRDefault="006A6964">
      <w:pPr>
        <w:numPr>
          <w:ilvl w:val="0"/>
          <w:numId w:val="16"/>
        </w:numPr>
        <w:pBdr>
          <w:top w:val="nil"/>
          <w:left w:val="nil"/>
          <w:bottom w:val="nil"/>
          <w:right w:val="nil"/>
          <w:between w:val="nil"/>
        </w:pBdr>
        <w:spacing w:line="276" w:lineRule="auto"/>
        <w:ind w:left="0"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BA4753" w:rsidRDefault="006A6964">
      <w:pPr>
        <w:numPr>
          <w:ilvl w:val="0"/>
          <w:numId w:val="16"/>
        </w:numPr>
        <w:spacing w:line="276" w:lineRule="auto"/>
        <w:ind w:left="0" w:firstLine="0"/>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6">
        <w:r>
          <w:rPr>
            <w:color w:val="000000"/>
            <w:u w:val="single"/>
          </w:rPr>
          <w:t>https://www.nalog.ru/rn77/taxation/submission_statements/operations/</w:t>
        </w:r>
      </w:hyperlink>
      <w:r>
        <w:rPr>
          <w:color w:val="000000"/>
        </w:rPr>
        <w:t>).</w:t>
      </w:r>
    </w:p>
    <w:p w:rsidR="00BA4753" w:rsidRDefault="006A6964">
      <w:pPr>
        <w:numPr>
          <w:ilvl w:val="0"/>
          <w:numId w:val="25"/>
        </w:numPr>
        <w:pBdr>
          <w:top w:val="nil"/>
          <w:left w:val="nil"/>
          <w:bottom w:val="nil"/>
          <w:right w:val="nil"/>
          <w:between w:val="nil"/>
        </w:pBdr>
        <w:spacing w:line="276" w:lineRule="auto"/>
        <w:ind w:left="0" w:firstLine="0"/>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A4753" w:rsidRDefault="006A6964">
      <w:pPr>
        <w:numPr>
          <w:ilvl w:val="0"/>
          <w:numId w:val="25"/>
        </w:numPr>
        <w:pBdr>
          <w:top w:val="nil"/>
          <w:left w:val="nil"/>
          <w:bottom w:val="nil"/>
          <w:right w:val="nil"/>
          <w:between w:val="nil"/>
        </w:pBdr>
        <w:spacing w:line="276" w:lineRule="auto"/>
        <w:ind w:left="0" w:firstLine="0"/>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A4753" w:rsidRDefault="006A6964">
      <w:pPr>
        <w:numPr>
          <w:ilvl w:val="0"/>
          <w:numId w:val="25"/>
        </w:numPr>
        <w:pBdr>
          <w:top w:val="nil"/>
          <w:left w:val="nil"/>
          <w:bottom w:val="nil"/>
          <w:right w:val="nil"/>
          <w:between w:val="nil"/>
        </w:pBdr>
        <w:spacing w:line="276" w:lineRule="auto"/>
        <w:ind w:left="0" w:firstLine="0"/>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A4753" w:rsidRDefault="006A6964">
      <w:pPr>
        <w:numPr>
          <w:ilvl w:val="0"/>
          <w:numId w:val="25"/>
        </w:numPr>
        <w:pBdr>
          <w:top w:val="nil"/>
          <w:left w:val="nil"/>
          <w:bottom w:val="nil"/>
          <w:right w:val="nil"/>
          <w:between w:val="nil"/>
        </w:pBdr>
        <w:spacing w:line="276" w:lineRule="auto"/>
        <w:ind w:left="0" w:firstLine="0"/>
        <w:jc w:val="both"/>
        <w:rPr>
          <w:color w:val="000000"/>
        </w:rPr>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w:t>
      </w:r>
      <w:r>
        <w:rPr>
          <w:color w:val="000000"/>
        </w:rPr>
        <w:lastRenderedPageBreak/>
        <w:t xml:space="preserve">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BA4753" w:rsidRDefault="006A6964">
      <w:pPr>
        <w:numPr>
          <w:ilvl w:val="0"/>
          <w:numId w:val="25"/>
        </w:numPr>
        <w:pBdr>
          <w:top w:val="nil"/>
          <w:left w:val="nil"/>
          <w:bottom w:val="nil"/>
          <w:right w:val="nil"/>
          <w:between w:val="nil"/>
        </w:pBdr>
        <w:spacing w:line="276" w:lineRule="auto"/>
        <w:ind w:left="0" w:firstLine="0"/>
        <w:jc w:val="both"/>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A4753" w:rsidRDefault="006A6964">
      <w:pPr>
        <w:numPr>
          <w:ilvl w:val="0"/>
          <w:numId w:val="25"/>
        </w:numPr>
        <w:pBdr>
          <w:top w:val="nil"/>
          <w:left w:val="nil"/>
          <w:bottom w:val="nil"/>
          <w:right w:val="nil"/>
          <w:between w:val="nil"/>
        </w:pBdr>
        <w:spacing w:line="276" w:lineRule="auto"/>
        <w:ind w:left="0" w:firstLine="0"/>
        <w:jc w:val="both"/>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A4753" w:rsidRDefault="006A6964">
      <w:pPr>
        <w:numPr>
          <w:ilvl w:val="0"/>
          <w:numId w:val="25"/>
        </w:numPr>
        <w:pBdr>
          <w:top w:val="nil"/>
          <w:left w:val="nil"/>
          <w:bottom w:val="nil"/>
          <w:right w:val="nil"/>
          <w:between w:val="nil"/>
        </w:pBdr>
        <w:spacing w:line="276" w:lineRule="auto"/>
        <w:ind w:left="0" w:firstLine="0"/>
        <w:jc w:val="both"/>
        <w:rPr>
          <w:color w:val="000000"/>
        </w:rPr>
      </w:pPr>
      <w:r>
        <w:rPr>
          <w:color w:val="000000"/>
        </w:rPr>
        <w:t>В отношениях, не урегулированных настоящим Приложением, Стороны руководствуются законодательством Российской Федерации.</w:t>
      </w:r>
    </w:p>
    <w:p w:rsidR="00BA4753" w:rsidRDefault="00BA4753">
      <w:pPr>
        <w:pBdr>
          <w:top w:val="nil"/>
          <w:left w:val="nil"/>
          <w:bottom w:val="nil"/>
          <w:right w:val="nil"/>
          <w:between w:val="nil"/>
        </w:pBdr>
        <w:spacing w:line="276" w:lineRule="auto"/>
        <w:jc w:val="both"/>
        <w:rPr>
          <w:color w:val="000000"/>
        </w:rPr>
      </w:pPr>
    </w:p>
    <w:p w:rsidR="00BA4753" w:rsidRDefault="00BA4753">
      <w:pPr>
        <w:pBdr>
          <w:top w:val="nil"/>
          <w:left w:val="nil"/>
          <w:bottom w:val="nil"/>
          <w:right w:val="nil"/>
          <w:between w:val="nil"/>
        </w:pBdr>
        <w:spacing w:line="276" w:lineRule="auto"/>
        <w:jc w:val="both"/>
        <w:rPr>
          <w:color w:val="000000"/>
        </w:rPr>
      </w:pPr>
    </w:p>
    <w:tbl>
      <w:tblPr>
        <w:tblStyle w:val="affff5"/>
        <w:tblW w:w="8844" w:type="dxa"/>
        <w:tblInd w:w="0" w:type="dxa"/>
        <w:tblLayout w:type="fixed"/>
        <w:tblLook w:val="0000"/>
      </w:tblPr>
      <w:tblGrid>
        <w:gridCol w:w="4705"/>
        <w:gridCol w:w="4139"/>
      </w:tblGrid>
      <w:tr w:rsidR="00BA4753">
        <w:trPr>
          <w:trHeight w:val="877"/>
        </w:trPr>
        <w:tc>
          <w:tcPr>
            <w:tcW w:w="4705" w:type="dxa"/>
          </w:tcPr>
          <w:p w:rsidR="00BA4753" w:rsidRDefault="006A6964">
            <w:pPr>
              <w:rPr>
                <w:color w:val="000000"/>
              </w:rPr>
            </w:pPr>
            <w:r>
              <w:rPr>
                <w:color w:val="000000"/>
              </w:rPr>
              <w:t>Покупатель:</w:t>
            </w:r>
          </w:p>
          <w:p w:rsidR="00BA4753" w:rsidRDefault="00BA4753">
            <w:pPr>
              <w:rPr>
                <w:color w:val="000000"/>
              </w:rPr>
            </w:pPr>
          </w:p>
          <w:p w:rsidR="00BA4753" w:rsidRDefault="006A6964">
            <w:pPr>
              <w:rPr>
                <w:color w:val="000000"/>
              </w:rPr>
            </w:pPr>
            <w:r>
              <w:rPr>
                <w:color w:val="000000"/>
              </w:rPr>
              <w:t>___________    Лебедев С.А.</w:t>
            </w:r>
          </w:p>
          <w:p w:rsidR="00BA4753" w:rsidRDefault="00BA4753">
            <w:pPr>
              <w:rPr>
                <w:color w:val="000000"/>
                <w:sz w:val="12"/>
                <w:szCs w:val="12"/>
              </w:rPr>
            </w:pPr>
          </w:p>
          <w:p w:rsidR="00BA4753" w:rsidRDefault="00BA4753">
            <w:pPr>
              <w:rPr>
                <w:color w:val="000000"/>
                <w:sz w:val="12"/>
                <w:szCs w:val="12"/>
              </w:rPr>
            </w:pPr>
          </w:p>
          <w:p w:rsidR="00BA4753" w:rsidRDefault="006A6964">
            <w:pPr>
              <w:rPr>
                <w:color w:val="000000"/>
                <w:sz w:val="12"/>
                <w:szCs w:val="12"/>
              </w:rPr>
            </w:pPr>
            <w:r>
              <w:rPr>
                <w:color w:val="000000"/>
                <w:sz w:val="12"/>
                <w:szCs w:val="12"/>
              </w:rPr>
              <w:t xml:space="preserve">                                                                     </w:t>
            </w:r>
          </w:p>
          <w:p w:rsidR="00BA4753" w:rsidRDefault="006A6964">
            <w:pPr>
              <w:rPr>
                <w:color w:val="000000"/>
                <w:sz w:val="12"/>
                <w:szCs w:val="12"/>
              </w:rPr>
            </w:pPr>
            <w:r>
              <w:rPr>
                <w:color w:val="000000"/>
                <w:sz w:val="12"/>
                <w:szCs w:val="12"/>
              </w:rPr>
              <w:t xml:space="preserve">                                                                    М. П.</w:t>
            </w:r>
          </w:p>
        </w:tc>
        <w:tc>
          <w:tcPr>
            <w:tcW w:w="4139" w:type="dxa"/>
          </w:tcPr>
          <w:p w:rsidR="00BA4753" w:rsidRDefault="006A6964">
            <w:pPr>
              <w:rPr>
                <w:color w:val="000000"/>
              </w:rPr>
            </w:pPr>
            <w:r>
              <w:rPr>
                <w:color w:val="000000"/>
              </w:rPr>
              <w:t>Поставщик:</w:t>
            </w:r>
          </w:p>
          <w:p w:rsidR="00BA4753" w:rsidRDefault="00BA4753">
            <w:pPr>
              <w:rPr>
                <w:color w:val="000000"/>
              </w:rPr>
            </w:pPr>
          </w:p>
          <w:p w:rsidR="00BA4753" w:rsidRDefault="006A6964">
            <w:pPr>
              <w:rPr>
                <w:color w:val="000000"/>
              </w:rPr>
            </w:pPr>
            <w:r>
              <w:rPr>
                <w:color w:val="000000"/>
              </w:rPr>
              <w:t xml:space="preserve">________     </w:t>
            </w:r>
          </w:p>
          <w:p w:rsidR="00BA4753" w:rsidRDefault="00BA4753">
            <w:pPr>
              <w:rPr>
                <w:color w:val="000000"/>
              </w:rPr>
            </w:pPr>
          </w:p>
          <w:p w:rsidR="00BA4753" w:rsidRDefault="006A6964">
            <w:pPr>
              <w:rPr>
                <w:color w:val="000000"/>
                <w:sz w:val="12"/>
                <w:szCs w:val="12"/>
              </w:rPr>
            </w:pPr>
            <w:r>
              <w:rPr>
                <w:color w:val="000000"/>
                <w:sz w:val="12"/>
                <w:szCs w:val="12"/>
              </w:rPr>
              <w:t xml:space="preserve">                                                                     </w:t>
            </w:r>
          </w:p>
          <w:p w:rsidR="00BA4753" w:rsidRDefault="006A6964">
            <w:pPr>
              <w:rPr>
                <w:color w:val="000000"/>
              </w:rPr>
            </w:pPr>
            <w:r>
              <w:rPr>
                <w:color w:val="000000"/>
                <w:sz w:val="12"/>
                <w:szCs w:val="12"/>
              </w:rPr>
              <w:t xml:space="preserve">                                                     М. П.</w:t>
            </w:r>
          </w:p>
        </w:tc>
      </w:tr>
    </w:tbl>
    <w:p w:rsidR="00BA4753" w:rsidRDefault="00BA4753">
      <w:pPr>
        <w:pBdr>
          <w:top w:val="nil"/>
          <w:left w:val="nil"/>
          <w:bottom w:val="nil"/>
          <w:right w:val="nil"/>
          <w:between w:val="nil"/>
        </w:pBdr>
        <w:spacing w:line="276" w:lineRule="auto"/>
        <w:jc w:val="both"/>
        <w:rPr>
          <w:color w:val="000000"/>
        </w:rPr>
      </w:pPr>
    </w:p>
    <w:p w:rsidR="00BA4753" w:rsidRDefault="006A6964">
      <w:pPr>
        <w:rPr>
          <w:color w:val="000000"/>
        </w:rPr>
      </w:pPr>
      <w:r>
        <w:br w:type="page"/>
      </w:r>
    </w:p>
    <w:p w:rsidR="00BA4753" w:rsidRDefault="006A6964">
      <w:pPr>
        <w:pBdr>
          <w:top w:val="nil"/>
          <w:left w:val="nil"/>
          <w:bottom w:val="nil"/>
          <w:right w:val="nil"/>
          <w:between w:val="nil"/>
        </w:pBdr>
        <w:jc w:val="right"/>
        <w:rPr>
          <w:color w:val="000000"/>
        </w:rPr>
      </w:pPr>
      <w:r>
        <w:rPr>
          <w:color w:val="000000"/>
        </w:rPr>
        <w:lastRenderedPageBreak/>
        <w:t>Приложение № 3а</w:t>
      </w:r>
    </w:p>
    <w:p w:rsidR="00BA4753" w:rsidRDefault="006A6964">
      <w:pPr>
        <w:widowControl w:val="0"/>
        <w:pBdr>
          <w:top w:val="nil"/>
          <w:left w:val="nil"/>
          <w:bottom w:val="nil"/>
          <w:right w:val="nil"/>
          <w:between w:val="nil"/>
        </w:pBdr>
        <w:ind w:firstLine="720"/>
        <w:jc w:val="right"/>
        <w:rPr>
          <w:color w:val="000000"/>
        </w:rPr>
      </w:pPr>
      <w:r>
        <w:rPr>
          <w:color w:val="000000"/>
        </w:rPr>
        <w:t>к Договору поставки</w:t>
      </w:r>
    </w:p>
    <w:p w:rsidR="00BA4753" w:rsidRDefault="006A6964">
      <w:pPr>
        <w:pBdr>
          <w:top w:val="nil"/>
          <w:left w:val="nil"/>
          <w:bottom w:val="nil"/>
          <w:right w:val="nil"/>
          <w:between w:val="nil"/>
        </w:pBdr>
        <w:jc w:val="right"/>
        <w:rPr>
          <w:color w:val="000000"/>
        </w:rPr>
      </w:pPr>
      <w:r>
        <w:rPr>
          <w:color w:val="000000"/>
        </w:rPr>
        <w:t>№__________________________</w:t>
      </w:r>
    </w:p>
    <w:p w:rsidR="00BA4753" w:rsidRDefault="006A6964">
      <w:pPr>
        <w:pBdr>
          <w:top w:val="nil"/>
          <w:left w:val="nil"/>
          <w:bottom w:val="nil"/>
          <w:right w:val="nil"/>
          <w:between w:val="nil"/>
        </w:pBdr>
        <w:jc w:val="right"/>
        <w:rPr>
          <w:color w:val="000000"/>
        </w:rPr>
      </w:pPr>
      <w:r>
        <w:rPr>
          <w:color w:val="000000"/>
        </w:rPr>
        <w:t>от «____»______________20__ г.</w:t>
      </w:r>
    </w:p>
    <w:p w:rsidR="00BA4753" w:rsidRDefault="00BA4753">
      <w:pPr>
        <w:pBdr>
          <w:top w:val="nil"/>
          <w:left w:val="nil"/>
          <w:bottom w:val="nil"/>
          <w:right w:val="nil"/>
          <w:between w:val="nil"/>
        </w:pBdr>
        <w:ind w:left="720" w:hanging="720"/>
        <w:jc w:val="center"/>
        <w:rPr>
          <w:b/>
          <w:color w:val="000000"/>
        </w:rPr>
      </w:pPr>
    </w:p>
    <w:p w:rsidR="00BA4753" w:rsidRDefault="006A6964">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Style w:val="affff6"/>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BA4753">
        <w:trPr>
          <w:trHeight w:val="760"/>
        </w:trPr>
        <w:tc>
          <w:tcPr>
            <w:tcW w:w="750" w:type="dxa"/>
            <w:tcBorders>
              <w:top w:val="single" w:sz="4" w:space="0" w:color="000000"/>
              <w:left w:val="single" w:sz="4" w:space="0" w:color="000000"/>
              <w:bottom w:val="single" w:sz="4" w:space="0" w:color="000000"/>
              <w:right w:val="single" w:sz="4" w:space="0" w:color="000000"/>
            </w:tcBorders>
          </w:tcPr>
          <w:p w:rsidR="00BA4753" w:rsidRDefault="006A6964">
            <w:pPr>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BA4753" w:rsidRDefault="006A6964">
            <w:pPr>
              <w:pBdr>
                <w:top w:val="nil"/>
                <w:left w:val="nil"/>
                <w:bottom w:val="nil"/>
                <w:right w:val="nil"/>
                <w:between w:val="nil"/>
              </w:pBdr>
              <w:ind w:left="720" w:hanging="720"/>
              <w:jc w:val="center"/>
              <w:rPr>
                <w:color w:val="000000"/>
              </w:rPr>
            </w:pPr>
            <w:r>
              <w:rPr>
                <w:color w:val="000000"/>
              </w:rPr>
              <w:t>Наименование</w:t>
            </w:r>
          </w:p>
          <w:p w:rsidR="00BA4753" w:rsidRDefault="006A6964">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BA4753" w:rsidRDefault="006A6964">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A4753">
        <w:trPr>
          <w:trHeight w:val="3780"/>
        </w:trPr>
        <w:tc>
          <w:tcPr>
            <w:tcW w:w="750" w:type="dxa"/>
            <w:tcBorders>
              <w:top w:val="single" w:sz="4" w:space="0" w:color="000000"/>
              <w:left w:val="single" w:sz="4" w:space="0" w:color="000000"/>
              <w:bottom w:val="single" w:sz="4" w:space="0" w:color="000000"/>
              <w:right w:val="single" w:sz="4" w:space="0" w:color="000000"/>
            </w:tcBorders>
          </w:tcPr>
          <w:p w:rsidR="00BA4753" w:rsidRDefault="006A6964">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BA4753" w:rsidRDefault="006A6964">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BA4753" w:rsidRDefault="006A6964">
            <w:pPr>
              <w:pBdr>
                <w:top w:val="nil"/>
                <w:left w:val="nil"/>
                <w:bottom w:val="nil"/>
                <w:right w:val="nil"/>
                <w:between w:val="nil"/>
              </w:pBdr>
              <w:ind w:left="708" w:hanging="708"/>
              <w:jc w:val="both"/>
              <w:rPr>
                <w:i/>
                <w:color w:val="000000"/>
              </w:rPr>
            </w:pPr>
            <w:r>
              <w:rPr>
                <w:i/>
                <w:color w:val="000000"/>
              </w:rPr>
              <w:t>Товарная накладная ТОРГ-12</w:t>
            </w:r>
          </w:p>
          <w:p w:rsidR="00BA4753" w:rsidRDefault="006A6964">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BA4753" w:rsidRDefault="00BA4753">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BA4753" w:rsidRDefault="006A6964">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A4753" w:rsidRDefault="006A6964">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A4753" w:rsidRDefault="006A6964">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BA4753" w:rsidRDefault="006A6964">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BA4753" w:rsidRDefault="006A6964">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BA4753" w:rsidRDefault="006A6964">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A4753" w:rsidRDefault="006A6964">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BA4753" w:rsidRDefault="006A6964">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color w:val="000000"/>
                <w:vertAlign w:val="superscript"/>
              </w:rPr>
              <w:footnoteReference w:id="5"/>
            </w:r>
            <w:r>
              <w:rPr>
                <w:color w:val="000000"/>
              </w:rPr>
              <w:t>».</w:t>
            </w:r>
          </w:p>
        </w:tc>
      </w:tr>
      <w:tr w:rsidR="00BA4753">
        <w:trPr>
          <w:trHeight w:val="720"/>
        </w:trPr>
        <w:tc>
          <w:tcPr>
            <w:tcW w:w="750" w:type="dxa"/>
            <w:tcBorders>
              <w:top w:val="single" w:sz="4" w:space="0" w:color="000000"/>
              <w:left w:val="single" w:sz="4" w:space="0" w:color="000000"/>
              <w:bottom w:val="single" w:sz="4" w:space="0" w:color="000000"/>
              <w:right w:val="single" w:sz="4" w:space="0" w:color="000000"/>
            </w:tcBorders>
          </w:tcPr>
          <w:p w:rsidR="00BA4753" w:rsidRDefault="006A6964">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A4753" w:rsidRDefault="006A6964">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A4753" w:rsidRDefault="006A6964">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BA4753">
        <w:trPr>
          <w:trHeight w:val="1420"/>
        </w:trPr>
        <w:tc>
          <w:tcPr>
            <w:tcW w:w="750" w:type="dxa"/>
            <w:tcBorders>
              <w:top w:val="single" w:sz="4" w:space="0" w:color="000000"/>
              <w:left w:val="single" w:sz="4" w:space="0" w:color="000000"/>
              <w:bottom w:val="single" w:sz="4" w:space="0" w:color="000000"/>
              <w:right w:val="single" w:sz="4" w:space="0" w:color="000000"/>
            </w:tcBorders>
          </w:tcPr>
          <w:p w:rsidR="00BA4753" w:rsidRDefault="006A6964">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BA4753" w:rsidRDefault="006A6964">
            <w:pPr>
              <w:pBdr>
                <w:top w:val="nil"/>
                <w:left w:val="nil"/>
                <w:bottom w:val="nil"/>
                <w:right w:val="nil"/>
                <w:between w:val="nil"/>
              </w:pBdr>
              <w:rPr>
                <w:color w:val="000000"/>
              </w:rPr>
            </w:pPr>
            <w:r>
              <w:rPr>
                <w:i/>
                <w:color w:val="000000"/>
              </w:rPr>
              <w:t xml:space="preserve">Универсальный  корректировочный документ, </w:t>
            </w:r>
            <w:proofErr w:type="gramStart"/>
            <w:r>
              <w:rPr>
                <w:i/>
                <w:color w:val="000000"/>
              </w:rPr>
              <w:t>корректировочная</w:t>
            </w:r>
            <w:proofErr w:type="gramEnd"/>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BA4753" w:rsidRDefault="006A6964">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BA4753" w:rsidRDefault="00BA4753">
      <w:pPr>
        <w:pBdr>
          <w:top w:val="nil"/>
          <w:left w:val="nil"/>
          <w:bottom w:val="nil"/>
          <w:right w:val="nil"/>
          <w:between w:val="nil"/>
        </w:pBdr>
        <w:jc w:val="center"/>
        <w:rPr>
          <w:color w:val="000000"/>
          <w:highlight w:val="yellow"/>
        </w:rPr>
      </w:pPr>
    </w:p>
    <w:tbl>
      <w:tblPr>
        <w:tblStyle w:val="affff7"/>
        <w:tblW w:w="8844" w:type="dxa"/>
        <w:tblInd w:w="0" w:type="dxa"/>
        <w:tblLayout w:type="fixed"/>
        <w:tblLook w:val="0000"/>
      </w:tblPr>
      <w:tblGrid>
        <w:gridCol w:w="4705"/>
        <w:gridCol w:w="4139"/>
      </w:tblGrid>
      <w:tr w:rsidR="00BA4753">
        <w:trPr>
          <w:trHeight w:val="877"/>
        </w:trPr>
        <w:tc>
          <w:tcPr>
            <w:tcW w:w="4705" w:type="dxa"/>
          </w:tcPr>
          <w:p w:rsidR="00BA4753" w:rsidRDefault="006A6964">
            <w:pPr>
              <w:rPr>
                <w:color w:val="000000"/>
              </w:rPr>
            </w:pPr>
            <w:r>
              <w:rPr>
                <w:color w:val="000000"/>
              </w:rPr>
              <w:t>Покупатель:</w:t>
            </w:r>
          </w:p>
          <w:p w:rsidR="00BA4753" w:rsidRDefault="00BA4753">
            <w:pPr>
              <w:rPr>
                <w:color w:val="000000"/>
              </w:rPr>
            </w:pPr>
          </w:p>
          <w:p w:rsidR="00BA4753" w:rsidRDefault="006A6964">
            <w:pPr>
              <w:rPr>
                <w:color w:val="000000"/>
              </w:rPr>
            </w:pPr>
            <w:r>
              <w:rPr>
                <w:color w:val="000000"/>
              </w:rPr>
              <w:t>___________    Лебедев С.А.</w:t>
            </w:r>
          </w:p>
          <w:p w:rsidR="00BA4753" w:rsidRDefault="00BA4753">
            <w:pPr>
              <w:rPr>
                <w:color w:val="000000"/>
                <w:sz w:val="12"/>
                <w:szCs w:val="12"/>
              </w:rPr>
            </w:pPr>
          </w:p>
          <w:p w:rsidR="00BA4753" w:rsidRDefault="00BA4753">
            <w:pPr>
              <w:rPr>
                <w:color w:val="000000"/>
                <w:sz w:val="12"/>
                <w:szCs w:val="12"/>
              </w:rPr>
            </w:pPr>
          </w:p>
          <w:p w:rsidR="00BA4753" w:rsidRDefault="006A6964">
            <w:pPr>
              <w:rPr>
                <w:color w:val="000000"/>
                <w:sz w:val="12"/>
                <w:szCs w:val="12"/>
              </w:rPr>
            </w:pPr>
            <w:r>
              <w:rPr>
                <w:color w:val="000000"/>
                <w:sz w:val="12"/>
                <w:szCs w:val="12"/>
              </w:rPr>
              <w:t xml:space="preserve">                                                                     </w:t>
            </w:r>
          </w:p>
          <w:p w:rsidR="00BA4753" w:rsidRDefault="006A6964">
            <w:pPr>
              <w:rPr>
                <w:color w:val="000000"/>
                <w:sz w:val="12"/>
                <w:szCs w:val="12"/>
              </w:rPr>
            </w:pPr>
            <w:r>
              <w:rPr>
                <w:color w:val="000000"/>
                <w:sz w:val="12"/>
                <w:szCs w:val="12"/>
              </w:rPr>
              <w:t xml:space="preserve">                                                                    М. П.</w:t>
            </w:r>
          </w:p>
        </w:tc>
        <w:tc>
          <w:tcPr>
            <w:tcW w:w="4139" w:type="dxa"/>
          </w:tcPr>
          <w:p w:rsidR="00BA4753" w:rsidRDefault="006A6964">
            <w:pPr>
              <w:rPr>
                <w:color w:val="000000"/>
              </w:rPr>
            </w:pPr>
            <w:r>
              <w:rPr>
                <w:color w:val="000000"/>
              </w:rPr>
              <w:t>Поставщик:</w:t>
            </w:r>
          </w:p>
          <w:p w:rsidR="00BA4753" w:rsidRDefault="00BA4753">
            <w:pPr>
              <w:rPr>
                <w:color w:val="000000"/>
              </w:rPr>
            </w:pPr>
          </w:p>
          <w:p w:rsidR="00BA4753" w:rsidRDefault="006A6964">
            <w:pPr>
              <w:rPr>
                <w:color w:val="000000"/>
              </w:rPr>
            </w:pPr>
            <w:r>
              <w:rPr>
                <w:color w:val="000000"/>
              </w:rPr>
              <w:t xml:space="preserve">________     </w:t>
            </w:r>
          </w:p>
          <w:p w:rsidR="00BA4753" w:rsidRDefault="00BA4753">
            <w:pPr>
              <w:rPr>
                <w:color w:val="000000"/>
              </w:rPr>
            </w:pPr>
          </w:p>
          <w:p w:rsidR="00BA4753" w:rsidRDefault="006A6964">
            <w:pPr>
              <w:rPr>
                <w:color w:val="000000"/>
                <w:sz w:val="12"/>
                <w:szCs w:val="12"/>
              </w:rPr>
            </w:pPr>
            <w:r>
              <w:rPr>
                <w:color w:val="000000"/>
                <w:sz w:val="12"/>
                <w:szCs w:val="12"/>
              </w:rPr>
              <w:t xml:space="preserve">                                                                     </w:t>
            </w:r>
          </w:p>
          <w:p w:rsidR="00BA4753" w:rsidRDefault="006A6964">
            <w:pPr>
              <w:rPr>
                <w:color w:val="000000"/>
              </w:rPr>
            </w:pPr>
            <w:r>
              <w:rPr>
                <w:color w:val="000000"/>
                <w:sz w:val="12"/>
                <w:szCs w:val="12"/>
              </w:rPr>
              <w:t xml:space="preserve">                                                     М. П.</w:t>
            </w:r>
          </w:p>
        </w:tc>
      </w:tr>
    </w:tbl>
    <w:p w:rsidR="00BA4753" w:rsidRDefault="00BA4753">
      <w:pPr>
        <w:rPr>
          <w:color w:val="000000"/>
          <w:highlight w:val="yellow"/>
        </w:rPr>
      </w:pPr>
    </w:p>
    <w:p w:rsidR="00BA4753" w:rsidRDefault="00BA4753">
      <w:pPr>
        <w:pBdr>
          <w:top w:val="nil"/>
          <w:left w:val="nil"/>
          <w:bottom w:val="nil"/>
          <w:right w:val="nil"/>
          <w:between w:val="nil"/>
        </w:pBdr>
        <w:jc w:val="both"/>
        <w:rPr>
          <w:color w:val="000000"/>
          <w:sz w:val="28"/>
          <w:szCs w:val="28"/>
        </w:rPr>
        <w:sectPr w:rsidR="00BA4753">
          <w:pgSz w:w="11907" w:h="16840"/>
          <w:pgMar w:top="1134" w:right="851" w:bottom="1134" w:left="1417" w:header="794" w:footer="794" w:gutter="0"/>
          <w:cols w:space="720"/>
          <w:titlePg/>
        </w:sectPr>
      </w:pPr>
    </w:p>
    <w:p w:rsidR="00BA4753" w:rsidRDefault="006A6964">
      <w:pPr>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BA4753" w:rsidRDefault="006A6964">
      <w:pPr>
        <w:jc w:val="right"/>
        <w:rPr>
          <w:sz w:val="28"/>
          <w:szCs w:val="28"/>
        </w:rPr>
      </w:pPr>
      <w:r>
        <w:rPr>
          <w:sz w:val="28"/>
          <w:szCs w:val="28"/>
        </w:rPr>
        <w:t>к документации о закупке</w:t>
      </w:r>
    </w:p>
    <w:p w:rsidR="00BA4753" w:rsidRDefault="00BA4753">
      <w:pPr>
        <w:jc w:val="right"/>
        <w:rPr>
          <w:b/>
          <w:i/>
          <w:sz w:val="28"/>
          <w:szCs w:val="28"/>
        </w:rPr>
      </w:pPr>
    </w:p>
    <w:p w:rsidR="00BA4753" w:rsidRDefault="006A6964">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6"/>
      </w:r>
    </w:p>
    <w:p w:rsidR="00BA4753" w:rsidRDefault="00BA4753">
      <w:pPr>
        <w:tabs>
          <w:tab w:val="left" w:pos="9639"/>
        </w:tabs>
        <w:ind w:firstLine="567"/>
        <w:jc w:val="center"/>
        <w:rPr>
          <w:sz w:val="22"/>
          <w:szCs w:val="22"/>
        </w:rPr>
      </w:pPr>
    </w:p>
    <w:p w:rsidR="00BA4753" w:rsidRDefault="006A6964">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BA4753" w:rsidRDefault="006A6964">
      <w:pPr>
        <w:tabs>
          <w:tab w:val="left" w:pos="9639"/>
        </w:tabs>
        <w:ind w:firstLine="567"/>
        <w:jc w:val="center"/>
        <w:rPr>
          <w:i/>
        </w:rPr>
      </w:pPr>
      <w:r>
        <w:rPr>
          <w:i/>
        </w:rPr>
        <w:t>(отдельный лист по каждому субподрядчику)</w:t>
      </w:r>
    </w:p>
    <w:p w:rsidR="00BA4753" w:rsidRDefault="00BA4753">
      <w:pPr>
        <w:tabs>
          <w:tab w:val="left" w:pos="9639"/>
        </w:tabs>
        <w:ind w:firstLine="567"/>
        <w:rPr>
          <w:sz w:val="22"/>
          <w:szCs w:val="22"/>
        </w:rPr>
      </w:pPr>
    </w:p>
    <w:tbl>
      <w:tblPr>
        <w:tblStyle w:val="affff8"/>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BA4753">
        <w:tc>
          <w:tcPr>
            <w:tcW w:w="3138" w:type="dxa"/>
            <w:tcBorders>
              <w:top w:val="single" w:sz="4" w:space="0" w:color="000000"/>
              <w:left w:val="single" w:sz="4" w:space="0" w:color="000000"/>
              <w:bottom w:val="single" w:sz="4" w:space="0" w:color="000000"/>
              <w:right w:val="single" w:sz="4" w:space="0" w:color="000000"/>
            </w:tcBorders>
            <w:vAlign w:val="center"/>
          </w:tcPr>
          <w:p w:rsidR="00BA4753" w:rsidRDefault="006A6964">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A4753" w:rsidRDefault="006A6964">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BA4753" w:rsidRDefault="006A6964">
            <w:pPr>
              <w:tabs>
                <w:tab w:val="left" w:pos="9639"/>
              </w:tabs>
              <w:spacing w:line="256" w:lineRule="auto"/>
              <w:jc w:val="center"/>
            </w:pPr>
            <w:r>
              <w:t>Филиалы и дочерние предприятия</w:t>
            </w:r>
          </w:p>
        </w:tc>
      </w:tr>
      <w:tr w:rsidR="00BA4753">
        <w:tc>
          <w:tcPr>
            <w:tcW w:w="3138" w:type="dxa"/>
            <w:tcBorders>
              <w:top w:val="single" w:sz="4" w:space="0" w:color="000000"/>
              <w:left w:val="single" w:sz="4" w:space="0" w:color="000000"/>
              <w:bottom w:val="single" w:sz="4" w:space="0" w:color="000000"/>
              <w:right w:val="single" w:sz="4" w:space="0" w:color="000000"/>
            </w:tcBorders>
            <w:vAlign w:val="center"/>
          </w:tcPr>
          <w:p w:rsidR="00BA4753" w:rsidRDefault="006A6964">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r>
      <w:tr w:rsidR="00BA4753">
        <w:trPr>
          <w:trHeight w:val="227"/>
        </w:trPr>
        <w:tc>
          <w:tcPr>
            <w:tcW w:w="3138" w:type="dxa"/>
            <w:tcBorders>
              <w:top w:val="single" w:sz="4" w:space="0" w:color="000000"/>
              <w:left w:val="single" w:sz="4" w:space="0" w:color="000000"/>
              <w:bottom w:val="single" w:sz="4" w:space="0" w:color="000000"/>
              <w:right w:val="single" w:sz="4" w:space="0" w:color="000000"/>
            </w:tcBorders>
          </w:tcPr>
          <w:p w:rsidR="00BA4753" w:rsidRDefault="006A6964">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r>
      <w:tr w:rsidR="00BA4753">
        <w:trPr>
          <w:trHeight w:val="227"/>
        </w:trPr>
        <w:tc>
          <w:tcPr>
            <w:tcW w:w="3138" w:type="dxa"/>
            <w:tcBorders>
              <w:top w:val="single" w:sz="4" w:space="0" w:color="000000"/>
              <w:left w:val="single" w:sz="4" w:space="0" w:color="000000"/>
              <w:bottom w:val="single" w:sz="4" w:space="0" w:color="000000"/>
              <w:right w:val="single" w:sz="4" w:space="0" w:color="000000"/>
            </w:tcBorders>
          </w:tcPr>
          <w:p w:rsidR="00BA4753" w:rsidRDefault="006A6964">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r>
      <w:tr w:rsidR="00BA4753">
        <w:trPr>
          <w:trHeight w:val="227"/>
        </w:trPr>
        <w:tc>
          <w:tcPr>
            <w:tcW w:w="3138" w:type="dxa"/>
            <w:tcBorders>
              <w:top w:val="single" w:sz="4" w:space="0" w:color="000000"/>
              <w:left w:val="single" w:sz="4" w:space="0" w:color="000000"/>
              <w:bottom w:val="single" w:sz="4" w:space="0" w:color="000000"/>
              <w:right w:val="single" w:sz="4" w:space="0" w:color="000000"/>
            </w:tcBorders>
          </w:tcPr>
          <w:p w:rsidR="00BA4753" w:rsidRDefault="006A6964">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r>
      <w:tr w:rsidR="00BA4753">
        <w:trPr>
          <w:trHeight w:val="227"/>
        </w:trPr>
        <w:tc>
          <w:tcPr>
            <w:tcW w:w="3138" w:type="dxa"/>
            <w:tcBorders>
              <w:top w:val="single" w:sz="4" w:space="0" w:color="000000"/>
              <w:left w:val="single" w:sz="4" w:space="0" w:color="000000"/>
              <w:bottom w:val="single" w:sz="4" w:space="0" w:color="000000"/>
              <w:right w:val="single" w:sz="4" w:space="0" w:color="000000"/>
            </w:tcBorders>
          </w:tcPr>
          <w:p w:rsidR="00BA4753" w:rsidRDefault="006A6964">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r>
      <w:tr w:rsidR="00BA4753">
        <w:trPr>
          <w:trHeight w:val="227"/>
        </w:trPr>
        <w:tc>
          <w:tcPr>
            <w:tcW w:w="3138" w:type="dxa"/>
            <w:tcBorders>
              <w:top w:val="single" w:sz="4" w:space="0" w:color="000000"/>
              <w:left w:val="single" w:sz="4" w:space="0" w:color="000000"/>
              <w:bottom w:val="single" w:sz="4" w:space="0" w:color="000000"/>
              <w:right w:val="single" w:sz="4" w:space="0" w:color="000000"/>
            </w:tcBorders>
          </w:tcPr>
          <w:p w:rsidR="00BA4753" w:rsidRDefault="006A6964">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A4753" w:rsidRDefault="006A6964">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BA4753" w:rsidRDefault="006A6964">
            <w:pPr>
              <w:tabs>
                <w:tab w:val="left" w:pos="9639"/>
              </w:tabs>
              <w:spacing w:line="256" w:lineRule="auto"/>
              <w:jc w:val="center"/>
            </w:pPr>
            <w:r>
              <w:t>@</w:t>
            </w:r>
          </w:p>
        </w:tc>
      </w:tr>
      <w:tr w:rsidR="00BA4753">
        <w:trPr>
          <w:trHeight w:val="227"/>
        </w:trPr>
        <w:tc>
          <w:tcPr>
            <w:tcW w:w="3138" w:type="dxa"/>
            <w:tcBorders>
              <w:top w:val="single" w:sz="4" w:space="0" w:color="000000"/>
              <w:left w:val="single" w:sz="4" w:space="0" w:color="000000"/>
              <w:bottom w:val="single" w:sz="4" w:space="0" w:color="000000"/>
              <w:right w:val="single" w:sz="4" w:space="0" w:color="000000"/>
            </w:tcBorders>
          </w:tcPr>
          <w:p w:rsidR="00BA4753" w:rsidRDefault="006A6964">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r>
      <w:tr w:rsidR="00BA4753">
        <w:trPr>
          <w:trHeight w:val="227"/>
        </w:trPr>
        <w:tc>
          <w:tcPr>
            <w:tcW w:w="3138" w:type="dxa"/>
            <w:tcBorders>
              <w:top w:val="single" w:sz="4" w:space="0" w:color="000000"/>
              <w:left w:val="single" w:sz="4" w:space="0" w:color="000000"/>
              <w:bottom w:val="single" w:sz="4" w:space="0" w:color="000000"/>
              <w:right w:val="single" w:sz="4" w:space="0" w:color="000000"/>
            </w:tcBorders>
          </w:tcPr>
          <w:p w:rsidR="00BA4753" w:rsidRDefault="006A6964">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r>
      <w:tr w:rsidR="00BA4753">
        <w:trPr>
          <w:trHeight w:val="227"/>
        </w:trPr>
        <w:tc>
          <w:tcPr>
            <w:tcW w:w="3138" w:type="dxa"/>
            <w:tcBorders>
              <w:top w:val="single" w:sz="4" w:space="0" w:color="000000"/>
              <w:left w:val="single" w:sz="4" w:space="0" w:color="000000"/>
              <w:bottom w:val="single" w:sz="4" w:space="0" w:color="000000"/>
              <w:right w:val="single" w:sz="4" w:space="0" w:color="000000"/>
            </w:tcBorders>
          </w:tcPr>
          <w:p w:rsidR="00BA4753" w:rsidRDefault="006A6964">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r>
      <w:tr w:rsidR="00BA4753">
        <w:trPr>
          <w:trHeight w:val="227"/>
        </w:trPr>
        <w:tc>
          <w:tcPr>
            <w:tcW w:w="3138" w:type="dxa"/>
            <w:tcBorders>
              <w:top w:val="single" w:sz="4" w:space="0" w:color="000000"/>
              <w:left w:val="single" w:sz="4" w:space="0" w:color="000000"/>
              <w:bottom w:val="single" w:sz="4" w:space="0" w:color="000000"/>
              <w:right w:val="single" w:sz="4" w:space="0" w:color="000000"/>
            </w:tcBorders>
          </w:tcPr>
          <w:p w:rsidR="00BA4753" w:rsidRDefault="006A6964">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BA4753" w:rsidRDefault="00BA4753">
            <w:pPr>
              <w:tabs>
                <w:tab w:val="left" w:pos="9639"/>
              </w:tabs>
              <w:spacing w:line="256" w:lineRule="auto"/>
              <w:jc w:val="center"/>
            </w:pPr>
          </w:p>
        </w:tc>
      </w:tr>
      <w:tr w:rsidR="00BA4753">
        <w:trPr>
          <w:trHeight w:val="227"/>
        </w:trPr>
        <w:tc>
          <w:tcPr>
            <w:tcW w:w="3138" w:type="dxa"/>
            <w:tcBorders>
              <w:top w:val="single" w:sz="4" w:space="0" w:color="000000"/>
              <w:left w:val="single" w:sz="4" w:space="0" w:color="000000"/>
              <w:bottom w:val="nil"/>
              <w:right w:val="single" w:sz="4" w:space="0" w:color="000000"/>
            </w:tcBorders>
          </w:tcPr>
          <w:p w:rsidR="00BA4753" w:rsidRDefault="006A6964">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BA4753" w:rsidRDefault="00BA4753">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BA4753" w:rsidRDefault="00BA4753">
            <w:pPr>
              <w:tabs>
                <w:tab w:val="left" w:pos="9639"/>
              </w:tabs>
              <w:spacing w:line="256" w:lineRule="auto"/>
              <w:jc w:val="center"/>
            </w:pPr>
          </w:p>
        </w:tc>
      </w:tr>
      <w:tr w:rsidR="00BA4753">
        <w:tc>
          <w:tcPr>
            <w:tcW w:w="3138" w:type="dxa"/>
            <w:tcBorders>
              <w:top w:val="single" w:sz="4" w:space="0" w:color="000000"/>
              <w:left w:val="single" w:sz="4" w:space="0" w:color="000000"/>
              <w:bottom w:val="single" w:sz="4" w:space="0" w:color="000000"/>
              <w:right w:val="nil"/>
            </w:tcBorders>
          </w:tcPr>
          <w:p w:rsidR="00BA4753" w:rsidRDefault="006A6964">
            <w:pPr>
              <w:tabs>
                <w:tab w:val="left" w:pos="9639"/>
              </w:tabs>
              <w:spacing w:line="256" w:lineRule="auto"/>
            </w:pPr>
            <w:r>
              <w:t>Руководитель:</w:t>
            </w:r>
          </w:p>
          <w:p w:rsidR="00BA4753" w:rsidRDefault="006A6964">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BA4753" w:rsidRDefault="00BA4753">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BA4753" w:rsidRDefault="006A6964">
            <w:pPr>
              <w:tabs>
                <w:tab w:val="left" w:pos="9639"/>
              </w:tabs>
              <w:spacing w:line="256" w:lineRule="auto"/>
            </w:pPr>
            <w:r>
              <w:t>Печать/подпись (субподрядчика)</w:t>
            </w:r>
          </w:p>
        </w:tc>
      </w:tr>
      <w:tr w:rsidR="00BA4753">
        <w:tc>
          <w:tcPr>
            <w:tcW w:w="9720" w:type="dxa"/>
            <w:gridSpan w:val="4"/>
            <w:tcBorders>
              <w:top w:val="single" w:sz="4" w:space="0" w:color="000000"/>
              <w:left w:val="single" w:sz="4" w:space="0" w:color="000000"/>
              <w:bottom w:val="single" w:sz="4" w:space="0" w:color="000000"/>
              <w:right w:val="single" w:sz="4" w:space="0" w:color="000000"/>
            </w:tcBorders>
          </w:tcPr>
          <w:p w:rsidR="00BA4753" w:rsidRDefault="00BA4753">
            <w:pPr>
              <w:tabs>
                <w:tab w:val="left" w:pos="9639"/>
              </w:tabs>
              <w:spacing w:line="256" w:lineRule="auto"/>
              <w:jc w:val="center"/>
            </w:pPr>
          </w:p>
        </w:tc>
      </w:tr>
      <w:tr w:rsidR="00BA4753">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BA4753" w:rsidRDefault="006A6964">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BA4753" w:rsidRDefault="006A6964">
            <w:pPr>
              <w:tabs>
                <w:tab w:val="left" w:pos="9639"/>
              </w:tabs>
              <w:spacing w:line="256" w:lineRule="auto"/>
              <w:jc w:val="center"/>
            </w:pPr>
            <w:r>
              <w:t>Передаваемые объемы работ, услуг</w:t>
            </w:r>
          </w:p>
        </w:tc>
      </w:tr>
      <w:tr w:rsidR="00BA4753">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BA4753" w:rsidRDefault="00BA4753">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BA4753" w:rsidRDefault="006A6964">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BA4753" w:rsidRDefault="006A6964">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BA4753">
        <w:tc>
          <w:tcPr>
            <w:tcW w:w="4536" w:type="dxa"/>
            <w:gridSpan w:val="2"/>
            <w:tcBorders>
              <w:top w:val="single" w:sz="4" w:space="0" w:color="000000"/>
              <w:left w:val="single" w:sz="4" w:space="0" w:color="000000"/>
              <w:bottom w:val="single" w:sz="4" w:space="0" w:color="000000"/>
              <w:right w:val="single" w:sz="4" w:space="0" w:color="000000"/>
            </w:tcBorders>
          </w:tcPr>
          <w:p w:rsidR="00BA4753" w:rsidRDefault="00BA4753">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BA4753" w:rsidRDefault="00BA4753">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BA4753" w:rsidRDefault="00BA4753">
            <w:pPr>
              <w:tabs>
                <w:tab w:val="left" w:pos="9639"/>
              </w:tabs>
              <w:spacing w:line="256" w:lineRule="auto"/>
              <w:jc w:val="center"/>
            </w:pPr>
          </w:p>
        </w:tc>
      </w:tr>
      <w:tr w:rsidR="00BA4753">
        <w:tc>
          <w:tcPr>
            <w:tcW w:w="4536" w:type="dxa"/>
            <w:gridSpan w:val="2"/>
            <w:tcBorders>
              <w:top w:val="single" w:sz="4" w:space="0" w:color="000000"/>
              <w:left w:val="single" w:sz="4" w:space="0" w:color="000000"/>
              <w:bottom w:val="single" w:sz="4" w:space="0" w:color="000000"/>
              <w:right w:val="single" w:sz="4" w:space="0" w:color="000000"/>
            </w:tcBorders>
          </w:tcPr>
          <w:p w:rsidR="00BA4753" w:rsidRDefault="006A6964">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BA4753" w:rsidRDefault="00BA4753">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BA4753" w:rsidRDefault="00BA4753">
            <w:pPr>
              <w:tabs>
                <w:tab w:val="left" w:pos="9639"/>
              </w:tabs>
              <w:spacing w:line="256" w:lineRule="auto"/>
              <w:jc w:val="center"/>
            </w:pPr>
          </w:p>
        </w:tc>
      </w:tr>
      <w:tr w:rsidR="00BA4753">
        <w:tc>
          <w:tcPr>
            <w:tcW w:w="4536" w:type="dxa"/>
            <w:gridSpan w:val="2"/>
            <w:tcBorders>
              <w:top w:val="single" w:sz="4" w:space="0" w:color="000000"/>
              <w:left w:val="single" w:sz="4" w:space="0" w:color="000000"/>
              <w:bottom w:val="single" w:sz="4" w:space="0" w:color="000000"/>
              <w:right w:val="single" w:sz="4" w:space="0" w:color="000000"/>
            </w:tcBorders>
          </w:tcPr>
          <w:p w:rsidR="00BA4753" w:rsidRDefault="006A6964">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BA4753" w:rsidRDefault="00BA4753">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BA4753" w:rsidRDefault="00BA4753">
            <w:pPr>
              <w:tabs>
                <w:tab w:val="left" w:pos="9639"/>
              </w:tabs>
              <w:spacing w:line="256" w:lineRule="auto"/>
              <w:jc w:val="center"/>
            </w:pPr>
          </w:p>
        </w:tc>
      </w:tr>
    </w:tbl>
    <w:p w:rsidR="00BA4753" w:rsidRDefault="006A6964">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BA4753" w:rsidRDefault="00BA4753">
      <w:pPr>
        <w:jc w:val="both"/>
        <w:rPr>
          <w:b/>
          <w:sz w:val="28"/>
          <w:szCs w:val="28"/>
        </w:rPr>
      </w:pPr>
    </w:p>
    <w:p w:rsidR="00BA4753" w:rsidRDefault="006A6964">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BA4753" w:rsidRDefault="006A6964">
      <w:pPr>
        <w:tabs>
          <w:tab w:val="left" w:pos="8640"/>
        </w:tabs>
        <w:jc w:val="center"/>
        <w:rPr>
          <w:i/>
        </w:rPr>
      </w:pPr>
      <w:r>
        <w:rPr>
          <w:i/>
        </w:rPr>
        <w:t xml:space="preserve">                                                                    (наименование претендента)</w:t>
      </w:r>
    </w:p>
    <w:p w:rsidR="00BA4753" w:rsidRDefault="006A6964">
      <w:pPr>
        <w:rPr>
          <w:i/>
        </w:rPr>
      </w:pPr>
      <w:r>
        <w:rPr>
          <w:i/>
        </w:rPr>
        <w:t xml:space="preserve">       М.П.</w:t>
      </w:r>
      <w:r>
        <w:rPr>
          <w:i/>
        </w:rPr>
        <w:tab/>
      </w:r>
      <w:r>
        <w:rPr>
          <w:i/>
        </w:rPr>
        <w:tab/>
      </w:r>
      <w:r>
        <w:rPr>
          <w:i/>
        </w:rPr>
        <w:tab/>
        <w:t>(должность, подпись, ФИО)</w:t>
      </w:r>
    </w:p>
    <w:p w:rsidR="00BA4753" w:rsidRDefault="006A6964">
      <w:pPr>
        <w:rPr>
          <w:b/>
          <w:i/>
          <w:color w:val="000000"/>
          <w:sz w:val="28"/>
          <w:szCs w:val="28"/>
        </w:rPr>
      </w:pPr>
      <w:r>
        <w:rPr>
          <w:sz w:val="28"/>
          <w:szCs w:val="28"/>
        </w:rPr>
        <w:t>«____» ____________ 20___</w:t>
      </w:r>
    </w:p>
    <w:sectPr w:rsidR="00BA4753" w:rsidSect="00BA4753">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5B0" w:rsidRDefault="006C65B0" w:rsidP="00BA4753">
      <w:r>
        <w:separator/>
      </w:r>
    </w:p>
  </w:endnote>
  <w:endnote w:type="continuationSeparator" w:id="0">
    <w:p w:rsidR="006C65B0" w:rsidRDefault="006C65B0" w:rsidP="00BA4753">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64" w:rsidRDefault="006A6964">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6A6964" w:rsidRDefault="006A6964">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64" w:rsidRDefault="006A6964">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6A6964" w:rsidRDefault="006A6964">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64" w:rsidRDefault="006A6964">
    <w:pPr>
      <w:widowControl w:val="0"/>
      <w:pBdr>
        <w:top w:val="nil"/>
        <w:left w:val="nil"/>
        <w:bottom w:val="nil"/>
        <w:right w:val="nil"/>
        <w:between w:val="nil"/>
      </w:pBdr>
      <w:spacing w:line="300" w:lineRule="auto"/>
      <w:ind w:left="72" w:firstLine="680"/>
      <w:jc w:val="center"/>
      <w:rPr>
        <w:color w:val="000000"/>
      </w:rPr>
    </w:pPr>
  </w:p>
  <w:p w:rsidR="006A6964" w:rsidRDefault="006A6964">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64" w:rsidRDefault="006A6964">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5B0" w:rsidRDefault="006C65B0" w:rsidP="00BA4753">
      <w:r>
        <w:separator/>
      </w:r>
    </w:p>
  </w:footnote>
  <w:footnote w:type="continuationSeparator" w:id="0">
    <w:p w:rsidR="006C65B0" w:rsidRDefault="006C65B0" w:rsidP="00BA4753">
      <w:r>
        <w:continuationSeparator/>
      </w:r>
    </w:p>
  </w:footnote>
  <w:footnote w:id="1">
    <w:p w:rsidR="006A6964" w:rsidRDefault="006A6964">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2">
    <w:p w:rsidR="006A6964" w:rsidRDefault="006A6964">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наименование документа в соответствии с условиями расчетов по Договору.</w:t>
      </w:r>
    </w:p>
  </w:footnote>
  <w:footnote w:id="3">
    <w:p w:rsidR="006A6964" w:rsidRDefault="006A6964">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6A6964" w:rsidRDefault="006A6964">
      <w:pPr>
        <w:pBdr>
          <w:top w:val="nil"/>
          <w:left w:val="nil"/>
          <w:bottom w:val="nil"/>
          <w:right w:val="nil"/>
          <w:between w:val="nil"/>
        </w:pBdr>
        <w:rPr>
          <w:color w:val="000000"/>
          <w:sz w:val="18"/>
          <w:szCs w:val="18"/>
        </w:rPr>
      </w:pPr>
      <w:r>
        <w:rPr>
          <w:color w:val="000000"/>
          <w:sz w:val="18"/>
          <w:szCs w:val="18"/>
        </w:rPr>
        <w:t>N350 Аппарат управления</w:t>
      </w:r>
      <w:r>
        <w:rPr>
          <w:color w:val="000000"/>
          <w:sz w:val="18"/>
          <w:szCs w:val="18"/>
        </w:rPr>
        <w:tab/>
      </w:r>
      <w:r>
        <w:rPr>
          <w:color w:val="000000"/>
          <w:sz w:val="18"/>
          <w:szCs w:val="18"/>
        </w:rPr>
        <w:tab/>
      </w:r>
      <w:r>
        <w:rPr>
          <w:color w:val="000000"/>
          <w:sz w:val="18"/>
          <w:szCs w:val="18"/>
        </w:rPr>
        <w:tab/>
      </w:r>
      <w:r>
        <w:rPr>
          <w:color w:val="000000"/>
          <w:sz w:val="18"/>
          <w:szCs w:val="18"/>
        </w:rPr>
        <w:tab/>
        <w:t>N358 Приволжский филиал</w:t>
      </w:r>
    </w:p>
    <w:p w:rsidR="006A6964" w:rsidRDefault="006A6964">
      <w:pPr>
        <w:pBdr>
          <w:top w:val="nil"/>
          <w:left w:val="nil"/>
          <w:bottom w:val="nil"/>
          <w:right w:val="nil"/>
          <w:between w:val="nil"/>
        </w:pBdr>
        <w:rPr>
          <w:color w:val="000000"/>
          <w:sz w:val="18"/>
          <w:szCs w:val="18"/>
        </w:rPr>
      </w:pPr>
      <w:r>
        <w:rPr>
          <w:color w:val="000000"/>
          <w:sz w:val="18"/>
          <w:szCs w:val="18"/>
        </w:rPr>
        <w:t>N351 Октябрьский филиал</w:t>
      </w:r>
      <w:r>
        <w:rPr>
          <w:color w:val="000000"/>
          <w:sz w:val="18"/>
          <w:szCs w:val="18"/>
        </w:rPr>
        <w:tab/>
      </w:r>
      <w:r>
        <w:rPr>
          <w:color w:val="000000"/>
          <w:sz w:val="18"/>
          <w:szCs w:val="18"/>
        </w:rPr>
        <w:tab/>
      </w:r>
      <w:r>
        <w:rPr>
          <w:color w:val="000000"/>
          <w:sz w:val="18"/>
          <w:szCs w:val="18"/>
        </w:rPr>
        <w:tab/>
      </w:r>
      <w:r>
        <w:rPr>
          <w:color w:val="000000"/>
          <w:sz w:val="18"/>
          <w:szCs w:val="18"/>
        </w:rPr>
        <w:tab/>
        <w:t>N359 Уральский филиал</w:t>
      </w:r>
    </w:p>
    <w:p w:rsidR="006A6964" w:rsidRDefault="006A6964">
      <w:pPr>
        <w:pBdr>
          <w:top w:val="nil"/>
          <w:left w:val="nil"/>
          <w:bottom w:val="nil"/>
          <w:right w:val="nil"/>
          <w:between w:val="nil"/>
        </w:pBdr>
        <w:rPr>
          <w:color w:val="000000"/>
          <w:sz w:val="18"/>
          <w:szCs w:val="18"/>
        </w:rPr>
      </w:pPr>
      <w:r>
        <w:rPr>
          <w:color w:val="000000"/>
          <w:sz w:val="18"/>
          <w:szCs w:val="18"/>
        </w:rPr>
        <w:t>N352 Московский филиал</w:t>
      </w:r>
      <w:r>
        <w:rPr>
          <w:color w:val="000000"/>
          <w:sz w:val="18"/>
          <w:szCs w:val="18"/>
        </w:rPr>
        <w:tab/>
      </w:r>
      <w:r>
        <w:rPr>
          <w:color w:val="000000"/>
          <w:sz w:val="18"/>
          <w:szCs w:val="18"/>
        </w:rPr>
        <w:tab/>
      </w:r>
      <w:r>
        <w:rPr>
          <w:color w:val="000000"/>
          <w:sz w:val="18"/>
          <w:szCs w:val="18"/>
        </w:rPr>
        <w:tab/>
      </w:r>
      <w:r>
        <w:rPr>
          <w:color w:val="000000"/>
          <w:sz w:val="18"/>
          <w:szCs w:val="18"/>
        </w:rPr>
        <w:tab/>
        <w:t xml:space="preserve">N361 </w:t>
      </w:r>
      <w:proofErr w:type="spellStart"/>
      <w:r>
        <w:rPr>
          <w:color w:val="000000"/>
          <w:sz w:val="18"/>
          <w:szCs w:val="18"/>
        </w:rPr>
        <w:t>Западно-Сибирский</w:t>
      </w:r>
      <w:proofErr w:type="spellEnd"/>
      <w:r>
        <w:rPr>
          <w:color w:val="000000"/>
          <w:sz w:val="18"/>
          <w:szCs w:val="18"/>
        </w:rPr>
        <w:t xml:space="preserve"> филиал</w:t>
      </w:r>
    </w:p>
    <w:p w:rsidR="006A6964" w:rsidRDefault="006A6964">
      <w:pPr>
        <w:pBdr>
          <w:top w:val="nil"/>
          <w:left w:val="nil"/>
          <w:bottom w:val="nil"/>
          <w:right w:val="nil"/>
          <w:between w:val="nil"/>
        </w:pBdr>
        <w:rPr>
          <w:color w:val="000000"/>
          <w:sz w:val="18"/>
          <w:szCs w:val="18"/>
        </w:rPr>
      </w:pPr>
      <w:r>
        <w:rPr>
          <w:color w:val="000000"/>
          <w:sz w:val="18"/>
          <w:szCs w:val="18"/>
        </w:rPr>
        <w:t>N353 Северный филиал</w:t>
      </w:r>
      <w:r>
        <w:rPr>
          <w:color w:val="000000"/>
          <w:sz w:val="18"/>
          <w:szCs w:val="18"/>
        </w:rPr>
        <w:tab/>
      </w:r>
      <w:r>
        <w:rPr>
          <w:color w:val="000000"/>
          <w:sz w:val="18"/>
          <w:szCs w:val="18"/>
        </w:rPr>
        <w:tab/>
      </w:r>
      <w:r>
        <w:rPr>
          <w:color w:val="000000"/>
          <w:sz w:val="18"/>
          <w:szCs w:val="18"/>
        </w:rPr>
        <w:tab/>
      </w:r>
      <w:r>
        <w:rPr>
          <w:color w:val="000000"/>
          <w:sz w:val="18"/>
          <w:szCs w:val="18"/>
        </w:rPr>
        <w:tab/>
        <w:t>N362 Красноярский филиал</w:t>
      </w:r>
    </w:p>
    <w:p w:rsidR="006A6964" w:rsidRDefault="006A6964">
      <w:pPr>
        <w:pBdr>
          <w:top w:val="nil"/>
          <w:left w:val="nil"/>
          <w:bottom w:val="nil"/>
          <w:right w:val="nil"/>
          <w:between w:val="nil"/>
        </w:pBdr>
        <w:rPr>
          <w:color w:val="000000"/>
          <w:sz w:val="18"/>
          <w:szCs w:val="18"/>
        </w:rPr>
      </w:pPr>
      <w:r>
        <w:rPr>
          <w:color w:val="000000"/>
          <w:sz w:val="18"/>
          <w:szCs w:val="18"/>
        </w:rPr>
        <w:t>N354 Горьковский филиал</w:t>
      </w:r>
      <w:r>
        <w:rPr>
          <w:color w:val="000000"/>
          <w:sz w:val="18"/>
          <w:szCs w:val="18"/>
        </w:rPr>
        <w:tab/>
      </w:r>
      <w:r>
        <w:rPr>
          <w:color w:val="000000"/>
          <w:sz w:val="18"/>
          <w:szCs w:val="18"/>
        </w:rPr>
        <w:tab/>
      </w:r>
      <w:r>
        <w:rPr>
          <w:color w:val="000000"/>
          <w:sz w:val="18"/>
          <w:szCs w:val="18"/>
        </w:rPr>
        <w:tab/>
      </w:r>
      <w:r>
        <w:rPr>
          <w:color w:val="000000"/>
          <w:sz w:val="18"/>
          <w:szCs w:val="18"/>
        </w:rPr>
        <w:tab/>
        <w:t xml:space="preserve">N363 </w:t>
      </w:r>
      <w:proofErr w:type="spellStart"/>
      <w:r>
        <w:rPr>
          <w:color w:val="000000"/>
          <w:sz w:val="18"/>
          <w:szCs w:val="18"/>
        </w:rPr>
        <w:t>Восточно-Сибирский</w:t>
      </w:r>
      <w:proofErr w:type="spellEnd"/>
      <w:r>
        <w:rPr>
          <w:color w:val="000000"/>
          <w:sz w:val="18"/>
          <w:szCs w:val="18"/>
        </w:rPr>
        <w:t xml:space="preserve"> филиал</w:t>
      </w:r>
    </w:p>
    <w:p w:rsidR="006A6964" w:rsidRDefault="006A6964">
      <w:pPr>
        <w:pBdr>
          <w:top w:val="nil"/>
          <w:left w:val="nil"/>
          <w:bottom w:val="nil"/>
          <w:right w:val="nil"/>
          <w:between w:val="nil"/>
        </w:pBdr>
        <w:rPr>
          <w:color w:val="000000"/>
          <w:sz w:val="18"/>
          <w:szCs w:val="18"/>
        </w:rPr>
      </w:pPr>
      <w:r>
        <w:rPr>
          <w:color w:val="000000"/>
          <w:sz w:val="18"/>
          <w:szCs w:val="18"/>
        </w:rPr>
        <w:t>N355 Юго-Восточный  филиал</w:t>
      </w:r>
      <w:r>
        <w:rPr>
          <w:color w:val="000000"/>
          <w:sz w:val="18"/>
          <w:szCs w:val="18"/>
        </w:rPr>
        <w:tab/>
      </w:r>
      <w:r>
        <w:rPr>
          <w:color w:val="000000"/>
          <w:sz w:val="18"/>
          <w:szCs w:val="18"/>
        </w:rPr>
        <w:tab/>
      </w:r>
      <w:r>
        <w:rPr>
          <w:color w:val="000000"/>
          <w:sz w:val="18"/>
          <w:szCs w:val="18"/>
        </w:rPr>
        <w:tab/>
        <w:t>N364 Забайкальский филиал</w:t>
      </w:r>
    </w:p>
    <w:p w:rsidR="006A6964" w:rsidRDefault="006A6964">
      <w:pPr>
        <w:pBdr>
          <w:top w:val="nil"/>
          <w:left w:val="nil"/>
          <w:bottom w:val="nil"/>
          <w:right w:val="nil"/>
          <w:between w:val="nil"/>
        </w:pBdr>
        <w:rPr>
          <w:color w:val="000000"/>
          <w:sz w:val="18"/>
          <w:szCs w:val="18"/>
        </w:rPr>
      </w:pPr>
      <w:r>
        <w:rPr>
          <w:color w:val="000000"/>
          <w:sz w:val="18"/>
          <w:szCs w:val="18"/>
        </w:rPr>
        <w:t xml:space="preserve">N356 </w:t>
      </w:r>
      <w:proofErr w:type="spellStart"/>
      <w:r>
        <w:rPr>
          <w:color w:val="000000"/>
          <w:sz w:val="18"/>
          <w:szCs w:val="18"/>
        </w:rPr>
        <w:t>Северо-Кавказский</w:t>
      </w:r>
      <w:proofErr w:type="spellEnd"/>
      <w:r>
        <w:rPr>
          <w:color w:val="000000"/>
          <w:sz w:val="18"/>
          <w:szCs w:val="18"/>
        </w:rPr>
        <w:t xml:space="preserve"> филиал</w:t>
      </w:r>
      <w:r>
        <w:rPr>
          <w:color w:val="000000"/>
          <w:sz w:val="18"/>
          <w:szCs w:val="18"/>
        </w:rPr>
        <w:tab/>
      </w:r>
      <w:r>
        <w:rPr>
          <w:color w:val="000000"/>
          <w:sz w:val="18"/>
          <w:szCs w:val="18"/>
        </w:rPr>
        <w:tab/>
      </w:r>
      <w:r>
        <w:rPr>
          <w:color w:val="000000"/>
          <w:sz w:val="18"/>
          <w:szCs w:val="18"/>
        </w:rPr>
        <w:tab/>
        <w:t>N365 Дальневосточный филиал</w:t>
      </w:r>
    </w:p>
    <w:p w:rsidR="006A6964" w:rsidRDefault="006A6964">
      <w:pPr>
        <w:pBdr>
          <w:top w:val="nil"/>
          <w:left w:val="nil"/>
          <w:bottom w:val="nil"/>
          <w:right w:val="nil"/>
          <w:between w:val="nil"/>
        </w:pBdr>
        <w:rPr>
          <w:color w:val="000000"/>
          <w:sz w:val="18"/>
          <w:szCs w:val="18"/>
        </w:rPr>
      </w:pPr>
      <w:r>
        <w:rPr>
          <w:color w:val="000000"/>
          <w:sz w:val="18"/>
          <w:szCs w:val="18"/>
        </w:rPr>
        <w:t>N357 Куйбышевский филиал</w:t>
      </w:r>
    </w:p>
  </w:footnote>
  <w:footnote w:id="4">
    <w:p w:rsidR="006A6964" w:rsidRDefault="006A6964">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номер Договора </w:t>
      </w:r>
    </w:p>
  </w:footnote>
  <w:footnote w:id="5">
    <w:p w:rsidR="006A6964" w:rsidRDefault="006A6964">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Указывается дата Договора</w:t>
      </w:r>
    </w:p>
  </w:footnote>
  <w:footnote w:id="6">
    <w:p w:rsidR="006A6964" w:rsidRDefault="006A6964">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64" w:rsidRDefault="006A696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7E1950">
      <w:rPr>
        <w:noProof/>
        <w:color w:val="000000"/>
      </w:rPr>
      <w:t>2</w:t>
    </w:r>
    <w:r>
      <w:rPr>
        <w:color w:val="000000"/>
      </w:rPr>
      <w:fldChar w:fldCharType="end"/>
    </w:r>
  </w:p>
  <w:p w:rsidR="006A6964" w:rsidRDefault="006A6964">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64" w:rsidRDefault="006A6964">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64" w:rsidRDefault="006A696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62</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964" w:rsidRDefault="006A6964">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D7B07"/>
    <w:multiLevelType w:val="multilevel"/>
    <w:tmpl w:val="1628606C"/>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
    <w:nsid w:val="0A516946"/>
    <w:multiLevelType w:val="multilevel"/>
    <w:tmpl w:val="EBE0B6CC"/>
    <w:lvl w:ilvl="0">
      <w:start w:val="1"/>
      <w:numFmt w:val="bullet"/>
      <w:lvlText w:val="●"/>
      <w:lvlJc w:val="left"/>
      <w:pPr>
        <w:ind w:left="710" w:firstLine="0"/>
      </w:pPr>
      <w:rPr>
        <w:rFonts w:ascii="Noto Sans Symbols" w:eastAsia="Noto Sans Symbols" w:hAnsi="Noto Sans Symbols" w:cs="Noto Sans Symbols"/>
        <w:sz w:val="24"/>
        <w:szCs w:val="24"/>
      </w:rPr>
    </w:lvl>
    <w:lvl w:ilvl="1">
      <w:start w:val="1"/>
      <w:numFmt w:val="bullet"/>
      <w:lvlText w:val="●"/>
      <w:lvlJc w:val="left"/>
      <w:pPr>
        <w:ind w:left="1417" w:firstLine="0"/>
      </w:pPr>
      <w:rPr>
        <w:rFonts w:ascii="Noto Sans Symbols" w:eastAsia="Noto Sans Symbols" w:hAnsi="Noto Sans Symbols" w:cs="Noto Sans Symbols"/>
        <w:sz w:val="24"/>
        <w:szCs w:val="24"/>
      </w:rPr>
    </w:lvl>
    <w:lvl w:ilvl="2">
      <w:start w:val="1"/>
      <w:numFmt w:val="bullet"/>
      <w:lvlText w:val="●"/>
      <w:lvlJc w:val="left"/>
      <w:pPr>
        <w:ind w:left="2124" w:hanging="283"/>
      </w:pPr>
      <w:rPr>
        <w:rFonts w:ascii="Noto Sans Symbols" w:eastAsia="Noto Sans Symbols" w:hAnsi="Noto Sans Symbols" w:cs="Noto Sans Symbols"/>
        <w:sz w:val="24"/>
        <w:szCs w:val="24"/>
      </w:rPr>
    </w:lvl>
    <w:lvl w:ilvl="3">
      <w:start w:val="1"/>
      <w:numFmt w:val="bullet"/>
      <w:lvlText w:val="●"/>
      <w:lvlJc w:val="left"/>
      <w:pPr>
        <w:ind w:left="2831" w:hanging="283"/>
      </w:pPr>
      <w:rPr>
        <w:rFonts w:ascii="Noto Sans Symbols" w:eastAsia="Noto Sans Symbols" w:hAnsi="Noto Sans Symbols" w:cs="Noto Sans Symbols"/>
        <w:sz w:val="24"/>
        <w:szCs w:val="24"/>
      </w:rPr>
    </w:lvl>
    <w:lvl w:ilvl="4">
      <w:start w:val="1"/>
      <w:numFmt w:val="bullet"/>
      <w:lvlText w:val="●"/>
      <w:lvlJc w:val="left"/>
      <w:pPr>
        <w:ind w:left="3538" w:hanging="283"/>
      </w:pPr>
      <w:rPr>
        <w:rFonts w:ascii="Noto Sans Symbols" w:eastAsia="Noto Sans Symbols" w:hAnsi="Noto Sans Symbols" w:cs="Noto Sans Symbols"/>
        <w:sz w:val="24"/>
        <w:szCs w:val="24"/>
      </w:rPr>
    </w:lvl>
    <w:lvl w:ilvl="5">
      <w:start w:val="1"/>
      <w:numFmt w:val="bullet"/>
      <w:lvlText w:val="●"/>
      <w:lvlJc w:val="left"/>
      <w:pPr>
        <w:ind w:left="4245" w:hanging="283"/>
      </w:pPr>
      <w:rPr>
        <w:rFonts w:ascii="Noto Sans Symbols" w:eastAsia="Noto Sans Symbols" w:hAnsi="Noto Sans Symbols" w:cs="Noto Sans Symbols"/>
        <w:sz w:val="24"/>
        <w:szCs w:val="24"/>
      </w:rPr>
    </w:lvl>
    <w:lvl w:ilvl="6">
      <w:start w:val="1"/>
      <w:numFmt w:val="bullet"/>
      <w:lvlText w:val="●"/>
      <w:lvlJc w:val="left"/>
      <w:pPr>
        <w:ind w:left="4952" w:hanging="283"/>
      </w:pPr>
      <w:rPr>
        <w:rFonts w:ascii="Noto Sans Symbols" w:eastAsia="Noto Sans Symbols" w:hAnsi="Noto Sans Symbols" w:cs="Noto Sans Symbols"/>
        <w:sz w:val="24"/>
        <w:szCs w:val="24"/>
      </w:rPr>
    </w:lvl>
    <w:lvl w:ilvl="7">
      <w:start w:val="1"/>
      <w:numFmt w:val="bullet"/>
      <w:lvlText w:val="●"/>
      <w:lvlJc w:val="left"/>
      <w:pPr>
        <w:ind w:left="5659" w:hanging="283"/>
      </w:pPr>
      <w:rPr>
        <w:rFonts w:ascii="Noto Sans Symbols" w:eastAsia="Noto Sans Symbols" w:hAnsi="Noto Sans Symbols" w:cs="Noto Sans Symbols"/>
        <w:sz w:val="24"/>
        <w:szCs w:val="24"/>
      </w:rPr>
    </w:lvl>
    <w:lvl w:ilvl="8">
      <w:start w:val="1"/>
      <w:numFmt w:val="bullet"/>
      <w:lvlText w:val="●"/>
      <w:lvlJc w:val="left"/>
      <w:pPr>
        <w:ind w:left="6366" w:hanging="282"/>
      </w:pPr>
      <w:rPr>
        <w:rFonts w:ascii="Noto Sans Symbols" w:eastAsia="Noto Sans Symbols" w:hAnsi="Noto Sans Symbols" w:cs="Noto Sans Symbols"/>
        <w:sz w:val="24"/>
        <w:szCs w:val="24"/>
      </w:rPr>
    </w:lvl>
  </w:abstractNum>
  <w:abstractNum w:abstractNumId="2">
    <w:nsid w:val="110B7741"/>
    <w:multiLevelType w:val="multilevel"/>
    <w:tmpl w:val="B14ADA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D17274"/>
    <w:multiLevelType w:val="multilevel"/>
    <w:tmpl w:val="2C88BE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1B084A7D"/>
    <w:multiLevelType w:val="multilevel"/>
    <w:tmpl w:val="C3F05460"/>
    <w:lvl w:ilvl="0">
      <w:start w:val="1"/>
      <w:numFmt w:val="decimal"/>
      <w:lvlText w:val="%1."/>
      <w:lvlJc w:val="left"/>
      <w:pPr>
        <w:ind w:left="4188" w:hanging="360"/>
      </w:pPr>
      <w:rPr>
        <w:rFonts w:ascii="Times New Roman" w:eastAsia="Times New Roman" w:hAnsi="Times New Roman" w:cs="Times New Roman"/>
        <w:b/>
        <w:sz w:val="24"/>
        <w:szCs w:val="24"/>
      </w:rPr>
    </w:lvl>
    <w:lvl w:ilvl="1">
      <w:start w:val="1"/>
      <w:numFmt w:val="decimal"/>
      <w:lvlText w:val="%1.%2."/>
      <w:lvlJc w:val="left"/>
      <w:pPr>
        <w:ind w:left="5286" w:hanging="1110"/>
      </w:pPr>
      <w:rPr>
        <w:i w:val="0"/>
      </w:rPr>
    </w:lvl>
    <w:lvl w:ilvl="2">
      <w:start w:val="1"/>
      <w:numFmt w:val="decimal"/>
      <w:lvlText w:val="%1.%2.%3."/>
      <w:lvlJc w:val="left"/>
      <w:pPr>
        <w:ind w:left="5634" w:hanging="1110"/>
      </w:pPr>
      <w:rPr>
        <w:i w:val="0"/>
      </w:rPr>
    </w:lvl>
    <w:lvl w:ilvl="3">
      <w:start w:val="1"/>
      <w:numFmt w:val="decimal"/>
      <w:lvlText w:val="%1.%2.%3.%4."/>
      <w:lvlJc w:val="left"/>
      <w:pPr>
        <w:ind w:left="5982" w:hanging="1110"/>
      </w:pPr>
    </w:lvl>
    <w:lvl w:ilvl="4">
      <w:start w:val="1"/>
      <w:numFmt w:val="decimal"/>
      <w:lvlText w:val="%1.%2.%3.%4.%5."/>
      <w:lvlJc w:val="left"/>
      <w:pPr>
        <w:ind w:left="6330" w:hanging="1110"/>
      </w:pPr>
    </w:lvl>
    <w:lvl w:ilvl="5">
      <w:start w:val="1"/>
      <w:numFmt w:val="decimal"/>
      <w:lvlText w:val="%1.%2.%3.%4.%5.%6."/>
      <w:lvlJc w:val="left"/>
      <w:pPr>
        <w:ind w:left="6678" w:hanging="1110"/>
      </w:pPr>
    </w:lvl>
    <w:lvl w:ilvl="6">
      <w:start w:val="1"/>
      <w:numFmt w:val="decimal"/>
      <w:lvlText w:val="%1.%2.%3.%4.%5.%6.%7."/>
      <w:lvlJc w:val="left"/>
      <w:pPr>
        <w:ind w:left="7356" w:hanging="1440"/>
      </w:pPr>
    </w:lvl>
    <w:lvl w:ilvl="7">
      <w:start w:val="1"/>
      <w:numFmt w:val="decimal"/>
      <w:lvlText w:val="%1.%2.%3.%4.%5.%6.%7.%8."/>
      <w:lvlJc w:val="left"/>
      <w:pPr>
        <w:ind w:left="7704" w:hanging="1440"/>
      </w:pPr>
    </w:lvl>
    <w:lvl w:ilvl="8">
      <w:start w:val="1"/>
      <w:numFmt w:val="decimal"/>
      <w:lvlText w:val="%1.%2.%3.%4.%5.%6.%7.%8.%9."/>
      <w:lvlJc w:val="left"/>
      <w:pPr>
        <w:ind w:left="8412" w:hanging="1800"/>
      </w:pPr>
    </w:lvl>
  </w:abstractNum>
  <w:abstractNum w:abstractNumId="5">
    <w:nsid w:val="1BA01026"/>
    <w:multiLevelType w:val="multilevel"/>
    <w:tmpl w:val="8F868CA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nsid w:val="1C5809B0"/>
    <w:multiLevelType w:val="multilevel"/>
    <w:tmpl w:val="BBC88FBE"/>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7">
    <w:nsid w:val="220D06A4"/>
    <w:multiLevelType w:val="multilevel"/>
    <w:tmpl w:val="D16232FC"/>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2AD61D42"/>
    <w:multiLevelType w:val="multilevel"/>
    <w:tmpl w:val="43B61550"/>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BF04C81"/>
    <w:multiLevelType w:val="multilevel"/>
    <w:tmpl w:val="85EE9D3C"/>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32F930F8"/>
    <w:multiLevelType w:val="multilevel"/>
    <w:tmpl w:val="D45AF85E"/>
    <w:lvl w:ilvl="0">
      <w:start w:val="4"/>
      <w:numFmt w:val="decimal"/>
      <w:lvlText w:val="%1."/>
      <w:lvlJc w:val="left"/>
      <w:pPr>
        <w:ind w:left="675" w:hanging="67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33690FEE"/>
    <w:multiLevelType w:val="multilevel"/>
    <w:tmpl w:val="BA2E0A62"/>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FCA6EB8"/>
    <w:multiLevelType w:val="multilevel"/>
    <w:tmpl w:val="A7F280BC"/>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9D5C9C"/>
    <w:multiLevelType w:val="multilevel"/>
    <w:tmpl w:val="2AF42D1C"/>
    <w:lvl w:ilvl="0">
      <w:start w:val="4"/>
      <w:numFmt w:val="decimal"/>
      <w:lvlText w:val="%1."/>
      <w:lvlJc w:val="left"/>
      <w:pPr>
        <w:ind w:left="435" w:hanging="435"/>
      </w:pPr>
    </w:lvl>
    <w:lvl w:ilvl="1">
      <w:start w:val="2"/>
      <w:numFmt w:val="decimal"/>
      <w:lvlText w:val="%1.%2."/>
      <w:lvlJc w:val="left"/>
      <w:pPr>
        <w:ind w:left="1855"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45C6065A"/>
    <w:multiLevelType w:val="multilevel"/>
    <w:tmpl w:val="BA421720"/>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72C1C1A"/>
    <w:multiLevelType w:val="multilevel"/>
    <w:tmpl w:val="7C92927E"/>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487329D9"/>
    <w:multiLevelType w:val="multilevel"/>
    <w:tmpl w:val="2B94568C"/>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492A25C0"/>
    <w:multiLevelType w:val="multilevel"/>
    <w:tmpl w:val="BE6CE96A"/>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4FEA15A1"/>
    <w:multiLevelType w:val="multilevel"/>
    <w:tmpl w:val="D4B6C9FC"/>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9">
    <w:nsid w:val="520C67FA"/>
    <w:multiLevelType w:val="multilevel"/>
    <w:tmpl w:val="54B2AAE6"/>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0">
    <w:nsid w:val="53484724"/>
    <w:multiLevelType w:val="multilevel"/>
    <w:tmpl w:val="FD32035C"/>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55C238D2"/>
    <w:multiLevelType w:val="multilevel"/>
    <w:tmpl w:val="23281EBC"/>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CB01A7F"/>
    <w:multiLevelType w:val="multilevel"/>
    <w:tmpl w:val="84401706"/>
    <w:lvl w:ilvl="0">
      <w:start w:val="4"/>
      <w:numFmt w:val="decimal"/>
      <w:lvlText w:val="%1."/>
      <w:lvlJc w:val="left"/>
      <w:pPr>
        <w:ind w:left="450" w:hanging="450"/>
      </w:pPr>
      <w:rPr>
        <w:b/>
      </w:rPr>
    </w:lvl>
    <w:lvl w:ilvl="1">
      <w:start w:val="8"/>
      <w:numFmt w:val="decimal"/>
      <w:lvlText w:val="%1.%2."/>
      <w:lvlJc w:val="left"/>
      <w:pPr>
        <w:ind w:left="1288" w:hanging="719"/>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23">
    <w:nsid w:val="5D583C13"/>
    <w:multiLevelType w:val="multilevel"/>
    <w:tmpl w:val="D5BE75D6"/>
    <w:lvl w:ilvl="0">
      <w:start w:val="1"/>
      <w:numFmt w:val="decimal"/>
      <w:pStyle w:val="1"/>
      <w:lvlText w:val=""/>
      <w:lvlJc w:val="left"/>
      <w:pPr>
        <w:ind w:left="432" w:hanging="432"/>
      </w:pPr>
    </w:lvl>
    <w:lvl w:ilvl="1">
      <w:start w:val="1"/>
      <w:numFmt w:val="decimal"/>
      <w:pStyle w:val="2"/>
      <w:lvlText w:val=""/>
      <w:lvlJc w:val="left"/>
      <w:pPr>
        <w:ind w:left="576" w:hanging="576"/>
      </w:pPr>
    </w:lvl>
    <w:lvl w:ilvl="2">
      <w:start w:val="1"/>
      <w:numFmt w:val="decimal"/>
      <w:pStyle w:val="3"/>
      <w:lvlText w:val=""/>
      <w:lvlJc w:val="left"/>
      <w:pPr>
        <w:ind w:left="720" w:hanging="720"/>
      </w:pPr>
    </w:lvl>
    <w:lvl w:ilvl="3">
      <w:start w:val="1"/>
      <w:numFmt w:val="decimal"/>
      <w:pStyle w:val="4"/>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4">
    <w:nsid w:val="607B0DD1"/>
    <w:multiLevelType w:val="multilevel"/>
    <w:tmpl w:val="98DEF504"/>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BA84B8F"/>
    <w:multiLevelType w:val="multilevel"/>
    <w:tmpl w:val="092AF9A4"/>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CA13D9D"/>
    <w:multiLevelType w:val="multilevel"/>
    <w:tmpl w:val="079AE2F6"/>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7">
    <w:nsid w:val="6DB92319"/>
    <w:multiLevelType w:val="multilevel"/>
    <w:tmpl w:val="4D728788"/>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E340C52"/>
    <w:multiLevelType w:val="multilevel"/>
    <w:tmpl w:val="B7DE5134"/>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4B75AFB"/>
    <w:multiLevelType w:val="multilevel"/>
    <w:tmpl w:val="433A745E"/>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8"/>
  </w:num>
  <w:num w:numId="2">
    <w:abstractNumId w:val="11"/>
  </w:num>
  <w:num w:numId="3">
    <w:abstractNumId w:val="25"/>
  </w:num>
  <w:num w:numId="4">
    <w:abstractNumId w:val="13"/>
  </w:num>
  <w:num w:numId="5">
    <w:abstractNumId w:val="1"/>
  </w:num>
  <w:num w:numId="6">
    <w:abstractNumId w:val="3"/>
  </w:num>
  <w:num w:numId="7">
    <w:abstractNumId w:val="23"/>
  </w:num>
  <w:num w:numId="8">
    <w:abstractNumId w:val="5"/>
  </w:num>
  <w:num w:numId="9">
    <w:abstractNumId w:val="10"/>
  </w:num>
  <w:num w:numId="10">
    <w:abstractNumId w:val="26"/>
  </w:num>
  <w:num w:numId="11">
    <w:abstractNumId w:val="22"/>
  </w:num>
  <w:num w:numId="12">
    <w:abstractNumId w:val="24"/>
  </w:num>
  <w:num w:numId="13">
    <w:abstractNumId w:val="4"/>
  </w:num>
  <w:num w:numId="14">
    <w:abstractNumId w:val="7"/>
  </w:num>
  <w:num w:numId="15">
    <w:abstractNumId w:val="12"/>
  </w:num>
  <w:num w:numId="16">
    <w:abstractNumId w:val="6"/>
  </w:num>
  <w:num w:numId="17">
    <w:abstractNumId w:val="29"/>
  </w:num>
  <w:num w:numId="18">
    <w:abstractNumId w:val="20"/>
  </w:num>
  <w:num w:numId="19">
    <w:abstractNumId w:val="9"/>
  </w:num>
  <w:num w:numId="20">
    <w:abstractNumId w:val="17"/>
  </w:num>
  <w:num w:numId="21">
    <w:abstractNumId w:val="2"/>
  </w:num>
  <w:num w:numId="22">
    <w:abstractNumId w:val="0"/>
  </w:num>
  <w:num w:numId="23">
    <w:abstractNumId w:val="19"/>
  </w:num>
  <w:num w:numId="24">
    <w:abstractNumId w:val="28"/>
  </w:num>
  <w:num w:numId="25">
    <w:abstractNumId w:val="21"/>
  </w:num>
  <w:num w:numId="26">
    <w:abstractNumId w:val="16"/>
  </w:num>
  <w:num w:numId="27">
    <w:abstractNumId w:val="14"/>
  </w:num>
  <w:num w:numId="28">
    <w:abstractNumId w:val="15"/>
  </w:num>
  <w:num w:numId="29">
    <w:abstractNumId w:val="8"/>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BA4753"/>
    <w:rsid w:val="006A6964"/>
    <w:rsid w:val="006C65B0"/>
    <w:rsid w:val="007E1950"/>
    <w:rsid w:val="00BA4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normal"/>
    <w:next w:val="normal"/>
    <w:rsid w:val="00BA4753"/>
    <w:pPr>
      <w:keepNext/>
      <w:keepLines/>
      <w:spacing w:before="220" w:after="40"/>
      <w:outlineLvl w:val="4"/>
    </w:pPr>
    <w:rPr>
      <w:b/>
      <w:sz w:val="22"/>
      <w:szCs w:val="22"/>
    </w:rPr>
  </w:style>
  <w:style w:type="paragraph" w:styleId="6">
    <w:name w:val="heading 6"/>
    <w:basedOn w:val="normal"/>
    <w:next w:val="normal"/>
    <w:rsid w:val="00BA475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BA4753"/>
  </w:style>
  <w:style w:type="table" w:customStyle="1" w:styleId="TableNormal">
    <w:name w:val="Table Normal"/>
    <w:rsid w:val="00BA4753"/>
    <w:tblPr>
      <w:tblCellMar>
        <w:top w:w="0" w:type="dxa"/>
        <w:left w:w="0" w:type="dxa"/>
        <w:bottom w:w="0" w:type="dxa"/>
        <w:right w:w="0" w:type="dxa"/>
      </w:tblCellMar>
    </w:tblPr>
  </w:style>
  <w:style w:type="paragraph" w:styleId="a3">
    <w:name w:val="Title"/>
    <w:basedOn w:val="a"/>
    <w:next w:val="a4"/>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uiPriority w:val="99"/>
    <w:rsid w:val="00F76448"/>
  </w:style>
  <w:style w:type="paragraph" w:styleId="afe">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e"/>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rsid w:val="00BA4753"/>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c">
    <w:name w:val="Содержимое врезки"/>
    <w:basedOn w:val="afb"/>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d"/>
    <w:uiPriority w:val="99"/>
    <w:rsid w:val="00D83DFB"/>
    <w:rPr>
      <w:sz w:val="24"/>
      <w:szCs w:val="24"/>
      <w:lang w:eastAsia="ar-SA"/>
    </w:rPr>
  </w:style>
  <w:style w:type="character" w:customStyle="1" w:styleId="1c">
    <w:name w:val="Нижний колонтитул Знак1"/>
    <w:basedOn w:val="a0"/>
    <w:link w:val="aff"/>
    <w:uiPriority w:val="99"/>
    <w:rsid w:val="00D83DFB"/>
    <w:rPr>
      <w:rFonts w:eastAsia="MS Mincho"/>
      <w:spacing w:val="-2"/>
      <w:sz w:val="24"/>
      <w:szCs w:val="24"/>
      <w:lang w:eastAsia="ar-SA"/>
    </w:rPr>
  </w:style>
  <w:style w:type="paragraph" w:customStyle="1" w:styleId="ConsNonformat">
    <w:name w:val="ConsNonformat"/>
    <w:uiPriority w:val="99"/>
    <w:rsid w:val="00590209"/>
    <w:pPr>
      <w:widowControl w:val="0"/>
      <w:autoSpaceDE w:val="0"/>
      <w:autoSpaceDN w:val="0"/>
      <w:adjustRightInd w:val="0"/>
    </w:pPr>
    <w:rPr>
      <w:rFonts w:ascii="Courier New" w:hAnsi="Courier New" w:cs="Courier New"/>
    </w:rPr>
  </w:style>
  <w:style w:type="character" w:customStyle="1" w:styleId="1e">
    <w:name w:val="Текст сноски Знак1"/>
    <w:basedOn w:val="a0"/>
    <w:link w:val="aff0"/>
    <w:rsid w:val="00590209"/>
    <w:rPr>
      <w:lang w:eastAsia="ar-SA"/>
    </w:rPr>
  </w:style>
  <w:style w:type="character" w:customStyle="1" w:styleId="afff4">
    <w:name w:val="Основной текст_"/>
    <w:link w:val="1f8"/>
    <w:locked/>
    <w:rsid w:val="00590209"/>
    <w:rPr>
      <w:rFonts w:ascii="Arial" w:hAnsi="Arial"/>
      <w:sz w:val="23"/>
      <w:szCs w:val="23"/>
      <w:shd w:val="clear" w:color="auto" w:fill="FFFFFF"/>
    </w:rPr>
  </w:style>
  <w:style w:type="paragraph" w:customStyle="1" w:styleId="1f8">
    <w:name w:val="Основной текст1"/>
    <w:basedOn w:val="a"/>
    <w:link w:val="afff4"/>
    <w:rsid w:val="00590209"/>
    <w:pPr>
      <w:shd w:val="clear" w:color="auto" w:fill="FFFFFF"/>
      <w:suppressAutoHyphens w:val="0"/>
      <w:spacing w:before="480" w:after="300" w:line="240" w:lineRule="atLeast"/>
      <w:jc w:val="both"/>
    </w:pPr>
    <w:rPr>
      <w:rFonts w:ascii="Arial" w:hAnsi="Arial"/>
      <w:sz w:val="23"/>
      <w:szCs w:val="23"/>
      <w:lang w:eastAsia="ru-RU"/>
    </w:rPr>
  </w:style>
  <w:style w:type="table" w:customStyle="1" w:styleId="afff5">
    <w:basedOn w:val="TableNormal"/>
    <w:rsid w:val="00BA4753"/>
    <w:tblPr>
      <w:tblStyleRowBandSize w:val="1"/>
      <w:tblStyleColBandSize w:val="1"/>
      <w:tblCellMar>
        <w:top w:w="0" w:type="dxa"/>
        <w:left w:w="115" w:type="dxa"/>
        <w:bottom w:w="0" w:type="dxa"/>
        <w:right w:w="115" w:type="dxa"/>
      </w:tblCellMar>
    </w:tblPr>
  </w:style>
  <w:style w:type="table" w:customStyle="1" w:styleId="afff6">
    <w:basedOn w:val="TableNormal"/>
    <w:rsid w:val="00BA4753"/>
    <w:tblPr>
      <w:tblStyleRowBandSize w:val="1"/>
      <w:tblStyleColBandSize w:val="1"/>
      <w:tblCellMar>
        <w:top w:w="0" w:type="dxa"/>
        <w:left w:w="108" w:type="dxa"/>
        <w:bottom w:w="0" w:type="dxa"/>
        <w:right w:w="108" w:type="dxa"/>
      </w:tblCellMar>
    </w:tblPr>
  </w:style>
  <w:style w:type="table" w:customStyle="1" w:styleId="afff7">
    <w:basedOn w:val="TableNormal"/>
    <w:rsid w:val="00BA4753"/>
    <w:tblPr>
      <w:tblStyleRowBandSize w:val="1"/>
      <w:tblStyleColBandSize w:val="1"/>
      <w:tblCellMar>
        <w:top w:w="0" w:type="dxa"/>
        <w:left w:w="108" w:type="dxa"/>
        <w:bottom w:w="0" w:type="dxa"/>
        <w:right w:w="108" w:type="dxa"/>
      </w:tblCellMar>
    </w:tblPr>
  </w:style>
  <w:style w:type="table" w:customStyle="1" w:styleId="afff8">
    <w:basedOn w:val="TableNormal"/>
    <w:rsid w:val="00BA4753"/>
    <w:tblPr>
      <w:tblStyleRowBandSize w:val="1"/>
      <w:tblStyleColBandSize w:val="1"/>
      <w:tblCellMar>
        <w:top w:w="0" w:type="dxa"/>
        <w:left w:w="108" w:type="dxa"/>
        <w:bottom w:w="0" w:type="dxa"/>
        <w:right w:w="108" w:type="dxa"/>
      </w:tblCellMar>
    </w:tblPr>
  </w:style>
  <w:style w:type="table" w:customStyle="1" w:styleId="afff9">
    <w:basedOn w:val="TableNormal"/>
    <w:rsid w:val="00BA4753"/>
    <w:tblPr>
      <w:tblStyleRowBandSize w:val="1"/>
      <w:tblStyleColBandSize w:val="1"/>
      <w:tblCellMar>
        <w:top w:w="0" w:type="dxa"/>
        <w:left w:w="108" w:type="dxa"/>
        <w:bottom w:w="0" w:type="dxa"/>
        <w:right w:w="108" w:type="dxa"/>
      </w:tblCellMar>
    </w:tblPr>
  </w:style>
  <w:style w:type="table" w:customStyle="1" w:styleId="afffa">
    <w:basedOn w:val="TableNormal"/>
    <w:rsid w:val="00BA4753"/>
    <w:tblPr>
      <w:tblStyleRowBandSize w:val="1"/>
      <w:tblStyleColBandSize w:val="1"/>
      <w:tblCellMar>
        <w:top w:w="0" w:type="dxa"/>
        <w:left w:w="115" w:type="dxa"/>
        <w:bottom w:w="0" w:type="dxa"/>
        <w:right w:w="115" w:type="dxa"/>
      </w:tblCellMar>
    </w:tblPr>
  </w:style>
  <w:style w:type="table" w:customStyle="1" w:styleId="afffb">
    <w:basedOn w:val="TableNormal"/>
    <w:rsid w:val="00BA4753"/>
    <w:tblPr>
      <w:tblStyleRowBandSize w:val="1"/>
      <w:tblStyleColBandSize w:val="1"/>
      <w:tblCellMar>
        <w:top w:w="0" w:type="dxa"/>
        <w:left w:w="115" w:type="dxa"/>
        <w:bottom w:w="0" w:type="dxa"/>
        <w:right w:w="115" w:type="dxa"/>
      </w:tblCellMar>
    </w:tblPr>
  </w:style>
  <w:style w:type="table" w:customStyle="1" w:styleId="afffc">
    <w:basedOn w:val="TableNormal"/>
    <w:rsid w:val="00BA4753"/>
    <w:tblPr>
      <w:tblStyleRowBandSize w:val="1"/>
      <w:tblStyleColBandSize w:val="1"/>
      <w:tblCellMar>
        <w:top w:w="0" w:type="dxa"/>
        <w:left w:w="108" w:type="dxa"/>
        <w:bottom w:w="0" w:type="dxa"/>
        <w:right w:w="108" w:type="dxa"/>
      </w:tblCellMar>
    </w:tblPr>
  </w:style>
  <w:style w:type="table" w:customStyle="1" w:styleId="afffd">
    <w:basedOn w:val="TableNormal"/>
    <w:rsid w:val="00BA4753"/>
    <w:tblPr>
      <w:tblStyleRowBandSize w:val="1"/>
      <w:tblStyleColBandSize w:val="1"/>
      <w:tblCellMar>
        <w:top w:w="0" w:type="dxa"/>
        <w:left w:w="108" w:type="dxa"/>
        <w:bottom w:w="0" w:type="dxa"/>
        <w:right w:w="108" w:type="dxa"/>
      </w:tblCellMar>
    </w:tblPr>
  </w:style>
  <w:style w:type="table" w:customStyle="1" w:styleId="afffe">
    <w:basedOn w:val="TableNormal"/>
    <w:rsid w:val="00BA4753"/>
    <w:tblPr>
      <w:tblStyleRowBandSize w:val="1"/>
      <w:tblStyleColBandSize w:val="1"/>
      <w:tblCellMar>
        <w:top w:w="100" w:type="dxa"/>
        <w:left w:w="100" w:type="dxa"/>
        <w:bottom w:w="100" w:type="dxa"/>
        <w:right w:w="100" w:type="dxa"/>
      </w:tblCellMar>
    </w:tblPr>
  </w:style>
  <w:style w:type="table" w:customStyle="1" w:styleId="affff">
    <w:basedOn w:val="TableNormal"/>
    <w:rsid w:val="00BA4753"/>
    <w:tblPr>
      <w:tblStyleRowBandSize w:val="1"/>
      <w:tblStyleColBandSize w:val="1"/>
      <w:tblCellMar>
        <w:top w:w="0" w:type="dxa"/>
        <w:left w:w="115" w:type="dxa"/>
        <w:bottom w:w="0" w:type="dxa"/>
        <w:right w:w="115" w:type="dxa"/>
      </w:tblCellMar>
    </w:tblPr>
  </w:style>
  <w:style w:type="table" w:customStyle="1" w:styleId="affff0">
    <w:basedOn w:val="TableNormal"/>
    <w:rsid w:val="00BA4753"/>
    <w:tblPr>
      <w:tblStyleRowBandSize w:val="1"/>
      <w:tblStyleColBandSize w:val="1"/>
      <w:tblCellMar>
        <w:top w:w="0" w:type="dxa"/>
        <w:left w:w="115" w:type="dxa"/>
        <w:bottom w:w="0" w:type="dxa"/>
        <w:right w:w="115" w:type="dxa"/>
      </w:tblCellMar>
    </w:tblPr>
  </w:style>
  <w:style w:type="table" w:customStyle="1" w:styleId="affff1">
    <w:basedOn w:val="TableNormal"/>
    <w:rsid w:val="00BA4753"/>
    <w:tblPr>
      <w:tblStyleRowBandSize w:val="1"/>
      <w:tblStyleColBandSize w:val="1"/>
      <w:tblCellMar>
        <w:top w:w="0" w:type="dxa"/>
        <w:left w:w="115" w:type="dxa"/>
        <w:bottom w:w="0" w:type="dxa"/>
        <w:right w:w="115" w:type="dxa"/>
      </w:tblCellMar>
    </w:tblPr>
  </w:style>
  <w:style w:type="table" w:customStyle="1" w:styleId="affff2">
    <w:basedOn w:val="TableNormal"/>
    <w:rsid w:val="00BA4753"/>
    <w:tblPr>
      <w:tblStyleRowBandSize w:val="1"/>
      <w:tblStyleColBandSize w:val="1"/>
      <w:tblCellMar>
        <w:top w:w="0" w:type="dxa"/>
        <w:left w:w="115" w:type="dxa"/>
        <w:bottom w:w="0" w:type="dxa"/>
        <w:right w:w="115" w:type="dxa"/>
      </w:tblCellMar>
    </w:tblPr>
  </w:style>
  <w:style w:type="table" w:customStyle="1" w:styleId="affff3">
    <w:basedOn w:val="TableNormal"/>
    <w:rsid w:val="00BA4753"/>
    <w:tblPr>
      <w:tblStyleRowBandSize w:val="1"/>
      <w:tblStyleColBandSize w:val="1"/>
      <w:tblCellMar>
        <w:top w:w="0" w:type="dxa"/>
        <w:left w:w="115" w:type="dxa"/>
        <w:bottom w:w="0" w:type="dxa"/>
        <w:right w:w="115" w:type="dxa"/>
      </w:tblCellMar>
    </w:tblPr>
  </w:style>
  <w:style w:type="table" w:customStyle="1" w:styleId="affff4">
    <w:basedOn w:val="TableNormal"/>
    <w:rsid w:val="00BA4753"/>
    <w:tblPr>
      <w:tblStyleRowBandSize w:val="1"/>
      <w:tblStyleColBandSize w:val="1"/>
      <w:tblCellMar>
        <w:top w:w="0" w:type="dxa"/>
        <w:left w:w="115" w:type="dxa"/>
        <w:bottom w:w="0" w:type="dxa"/>
        <w:right w:w="115" w:type="dxa"/>
      </w:tblCellMar>
    </w:tblPr>
  </w:style>
  <w:style w:type="table" w:customStyle="1" w:styleId="affff5">
    <w:basedOn w:val="TableNormal"/>
    <w:rsid w:val="00BA4753"/>
    <w:tblPr>
      <w:tblStyleRowBandSize w:val="1"/>
      <w:tblStyleColBandSize w:val="1"/>
      <w:tblCellMar>
        <w:top w:w="0" w:type="dxa"/>
        <w:left w:w="115" w:type="dxa"/>
        <w:bottom w:w="0" w:type="dxa"/>
        <w:right w:w="115" w:type="dxa"/>
      </w:tblCellMar>
    </w:tblPr>
  </w:style>
  <w:style w:type="table" w:customStyle="1" w:styleId="affff6">
    <w:basedOn w:val="TableNormal"/>
    <w:rsid w:val="00BA4753"/>
    <w:tblPr>
      <w:tblStyleRowBandSize w:val="1"/>
      <w:tblStyleColBandSize w:val="1"/>
      <w:tblCellMar>
        <w:top w:w="0" w:type="dxa"/>
        <w:left w:w="115" w:type="dxa"/>
        <w:bottom w:w="0" w:type="dxa"/>
        <w:right w:w="115" w:type="dxa"/>
      </w:tblCellMar>
    </w:tblPr>
  </w:style>
  <w:style w:type="table" w:customStyle="1" w:styleId="affff7">
    <w:basedOn w:val="TableNormal"/>
    <w:rsid w:val="00BA4753"/>
    <w:tblPr>
      <w:tblStyleRowBandSize w:val="1"/>
      <w:tblStyleColBandSize w:val="1"/>
      <w:tblCellMar>
        <w:top w:w="0" w:type="dxa"/>
        <w:left w:w="115" w:type="dxa"/>
        <w:bottom w:w="0" w:type="dxa"/>
        <w:right w:w="115" w:type="dxa"/>
      </w:tblCellMar>
    </w:tblPr>
  </w:style>
  <w:style w:type="table" w:customStyle="1" w:styleId="affff8">
    <w:basedOn w:val="TableNormal"/>
    <w:rsid w:val="00BA4753"/>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footer" Target="footer1.xml"/><Relationship Id="rId18" Type="http://schemas.openxmlformats.org/officeDocument/2006/relationships/hyperlink" Target="http://otc.ru/" TargetMode="External"/><Relationship Id="rId26" Type="http://schemas.openxmlformats.org/officeDocument/2006/relationships/hyperlink" Target="https://www.nalog.ru/rn77/taxation/submission_statements/operation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otc.ru/"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trcon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remennykhtn@trcont.ru"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mailto:anticorr@trcont.ru" TargetMode="External"/><Relationship Id="rId19" Type="http://schemas.openxmlformats.org/officeDocument/2006/relationships/hyperlink" Target="mailto:info@otc.ru" TargetMode="Externa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mailto:kirienkoao@trcont.ru"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6fpQxKvf5BisWINP+Br6KdLa6w==">AMUW2mUVDOthCXW+BHgIX+kABVCe5++57nzHbadJFgwAotHQaU07x/e13ulHJVb9mGxEiNuotK3XOf15ZrcWybXtErrRVWtfajYKcU/om6DlsZdKT9a/HhKh4w28+5xLq1tl6UR3nevDAsWt4vLZeNBCgeIb5VxfTW+9J9kb76New7aYZRpanyveFOO3Uhymgf4xrdJtj07gCVqlHkpW5gkDZUBXvHf5Uo3qC3kgpGqYz1unBvQ34ga/Hob9dV+hxqomm3D2cYqKlaYENaWlim/GOULmrZWBci7OgDuHNjcbOBYSrv51VDB9QvIYKhcpbpzQO7/dZXjIe1UOqfX4/pxy9s6ACAshnopW/wPNS4pKMzubKuPXVvecSowLtJDGEQxqwkjd0NrmGw+FeQAPBAFncuGYbIygDMEGzeIc8C7MtGGpyWN2E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63</Pages>
  <Words>21697</Words>
  <Characters>123679</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145086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2</cp:revision>
  <dcterms:created xsi:type="dcterms:W3CDTF">2020-05-18T10:03:00Z</dcterms:created>
  <dcterms:modified xsi:type="dcterms:W3CDTF">2021-02-25T01:46:00Z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