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33" w:rsidRPr="00074893" w:rsidRDefault="00A62C31" w:rsidP="00136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41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</w:p>
    <w:p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:rsidR="00A62C31" w:rsidRPr="00074893" w:rsidRDefault="00A62C31" w:rsidP="003417AB">
      <w:pPr>
        <w:rPr>
          <w:rFonts w:ascii="Times New Roman" w:hAnsi="Times New Roman" w:cs="Times New Roman"/>
          <w:sz w:val="28"/>
          <w:szCs w:val="28"/>
        </w:rPr>
      </w:pPr>
    </w:p>
    <w:p w:rsidR="00A62C31" w:rsidRPr="00074893" w:rsidRDefault="008E064E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1026" type="#_x0000_t202" style="position:absolute;margin-left:-2.65pt;margin-top:.65pt;width:210.55pt;height:34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<v:textbox>
              <w:txbxContent>
                <w:p w:rsidR="00B872C5" w:rsidRDefault="00B872C5" w:rsidP="003319B7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</w:t>
                  </w:r>
                  <w:r w:rsidR="00ED6C34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_</w:t>
                  </w:r>
                  <w:r w:rsidR="00C45EF2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>05</w:t>
                  </w:r>
                  <w:r w:rsidR="00C45EF2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.0</w:t>
                  </w:r>
                  <w:r w:rsidR="00C45EF2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>8</w:t>
                  </w:r>
                  <w:r w:rsidR="00001472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.2021</w:t>
                  </w:r>
                  <w:r w:rsidR="00ED6C34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___</w:t>
                  </w:r>
                  <w:r w:rsidR="003319B7"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>№</w:t>
                  </w:r>
                  <w:r w:rsidR="00ED6C34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___</w:t>
                  </w:r>
                  <w:r w:rsidR="00001472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б/</w:t>
                  </w:r>
                  <w:proofErr w:type="gramStart"/>
                  <w:r w:rsidR="00001472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н</w:t>
                  </w:r>
                  <w:proofErr w:type="gramEnd"/>
                  <w:r w:rsidR="00ED6C34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___</w:t>
                  </w: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     </w:t>
                  </w:r>
                </w:p>
                <w:p w:rsidR="003319B7" w:rsidRPr="00B872C5" w:rsidRDefault="0030636E" w:rsidP="003319B7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на</w:t>
                  </w:r>
                  <w:r w:rsidR="003319B7"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="00B872C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      </w:t>
                  </w:r>
                  <w:r w:rsidR="003319B7"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от</w:t>
                  </w:r>
                  <w:r w:rsidR="00B872C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________</w:t>
                  </w:r>
                </w:p>
                <w:p w:rsidR="003319B7" w:rsidRDefault="003319B7" w:rsidP="003319B7"/>
              </w:txbxContent>
            </v:textbox>
          </v:shape>
        </w:pict>
      </w:r>
    </w:p>
    <w:p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:rsidR="00A33477" w:rsidRDefault="00A33477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0A4" w:rsidRPr="00074893" w:rsidRDefault="001360A4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r w:rsidR="001A2FF8">
        <w:rPr>
          <w:rFonts w:ascii="Times New Roman" w:hAnsi="Times New Roman" w:cs="Times New Roman"/>
          <w:b/>
          <w:sz w:val="28"/>
          <w:szCs w:val="28"/>
        </w:rPr>
        <w:t xml:space="preserve">открытого конкурса </w:t>
      </w:r>
      <w:r w:rsidRPr="00074893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  <w:r w:rsidR="00647C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CB4" w:rsidRPr="00647CB4">
        <w:rPr>
          <w:rFonts w:ascii="Times New Roman" w:hAnsi="Times New Roman" w:cs="Times New Roman"/>
          <w:b/>
          <w:sz w:val="28"/>
          <w:szCs w:val="28"/>
        </w:rPr>
        <w:t>№ ОКэ-ЦКПКЗ-21-00</w:t>
      </w:r>
      <w:r w:rsidR="003F1345">
        <w:rPr>
          <w:rFonts w:ascii="Times New Roman" w:hAnsi="Times New Roman" w:cs="Times New Roman"/>
          <w:b/>
          <w:sz w:val="28"/>
          <w:szCs w:val="28"/>
        </w:rPr>
        <w:t>30</w:t>
      </w:r>
      <w:r w:rsidR="00647CB4" w:rsidRPr="00647CB4">
        <w:rPr>
          <w:rFonts w:ascii="Times New Roman" w:hAnsi="Times New Roman" w:cs="Times New Roman"/>
          <w:b/>
          <w:sz w:val="28"/>
          <w:szCs w:val="28"/>
        </w:rPr>
        <w:t xml:space="preserve"> по предмету «</w:t>
      </w:r>
      <w:bookmarkEnd w:id="0"/>
      <w:r w:rsidR="003F1345" w:rsidRPr="003F1345">
        <w:rPr>
          <w:rFonts w:ascii="Times New Roman" w:hAnsi="Times New Roman" w:cs="Times New Roman"/>
          <w:b/>
          <w:sz w:val="28"/>
          <w:szCs w:val="28"/>
        </w:rPr>
        <w:t>поставк</w:t>
      </w:r>
      <w:r w:rsidR="00DA17DD">
        <w:rPr>
          <w:rFonts w:ascii="Times New Roman" w:hAnsi="Times New Roman" w:cs="Times New Roman"/>
          <w:b/>
          <w:sz w:val="28"/>
          <w:szCs w:val="28"/>
        </w:rPr>
        <w:t>а</w:t>
      </w:r>
      <w:r w:rsidR="003F1345" w:rsidRPr="003F1345">
        <w:rPr>
          <w:rFonts w:ascii="Times New Roman" w:hAnsi="Times New Roman" w:cs="Times New Roman"/>
          <w:b/>
          <w:sz w:val="28"/>
          <w:szCs w:val="28"/>
        </w:rPr>
        <w:t xml:space="preserve"> 20-футовых и 40-футовых контейнеров</w:t>
      </w:r>
      <w:r w:rsidRPr="0007489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DA17DD">
        <w:rPr>
          <w:rFonts w:ascii="Times New Roman" w:hAnsi="Times New Roman" w:cs="Times New Roman"/>
          <w:b/>
          <w:sz w:val="28"/>
          <w:szCs w:val="28"/>
        </w:rPr>
        <w:t>(Открытый конкурс)</w:t>
      </w:r>
    </w:p>
    <w:p w:rsidR="00ED2D33" w:rsidRPr="00074893" w:rsidRDefault="00ED2D33" w:rsidP="00ED2D33">
      <w:pPr>
        <w:rPr>
          <w:rFonts w:ascii="Times New Roman" w:hAnsi="Times New Roman" w:cs="Times New Roman"/>
          <w:sz w:val="28"/>
          <w:szCs w:val="28"/>
        </w:rPr>
      </w:pPr>
    </w:p>
    <w:p w:rsidR="006B5913" w:rsidRPr="00074893" w:rsidRDefault="001360A4" w:rsidP="001360A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>Вопрос № 1:</w:t>
      </w:r>
    </w:p>
    <w:p w:rsidR="00001472" w:rsidRPr="00001472" w:rsidRDefault="00ED6C34" w:rsidP="000014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01472" w:rsidRPr="0000147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3744E">
        <w:rPr>
          <w:rFonts w:ascii="Times New Roman" w:hAnsi="Times New Roman" w:cs="Times New Roman"/>
          <w:sz w:val="28"/>
          <w:szCs w:val="28"/>
        </w:rPr>
        <w:t>документацией</w:t>
      </w:r>
      <w:r w:rsidR="00001472">
        <w:rPr>
          <w:rFonts w:ascii="Times New Roman" w:hAnsi="Times New Roman" w:cs="Times New Roman"/>
          <w:sz w:val="28"/>
          <w:szCs w:val="28"/>
        </w:rPr>
        <w:t xml:space="preserve"> открытого конкурса в </w:t>
      </w:r>
      <w:r w:rsidR="00001472" w:rsidRPr="00001472">
        <w:rPr>
          <w:rFonts w:ascii="Times New Roman" w:hAnsi="Times New Roman" w:cs="Times New Roman"/>
          <w:sz w:val="28"/>
          <w:szCs w:val="28"/>
        </w:rPr>
        <w:t>электронной форме № ОКэ-ЦКПКЗ-21-00</w:t>
      </w:r>
      <w:r w:rsidR="00DA17DD">
        <w:rPr>
          <w:rFonts w:ascii="Times New Roman" w:hAnsi="Times New Roman" w:cs="Times New Roman"/>
          <w:sz w:val="28"/>
          <w:szCs w:val="28"/>
        </w:rPr>
        <w:t>30</w:t>
      </w:r>
      <w:r w:rsidR="00C45EF2">
        <w:rPr>
          <w:rFonts w:ascii="Times New Roman" w:hAnsi="Times New Roman" w:cs="Times New Roman"/>
          <w:sz w:val="28"/>
          <w:szCs w:val="28"/>
        </w:rPr>
        <w:t xml:space="preserve"> по предмету</w:t>
      </w:r>
      <w:r w:rsidR="00001472" w:rsidRPr="00001472">
        <w:rPr>
          <w:rFonts w:ascii="Times New Roman" w:hAnsi="Times New Roman" w:cs="Times New Roman"/>
          <w:sz w:val="28"/>
          <w:szCs w:val="28"/>
        </w:rPr>
        <w:t xml:space="preserve"> «</w:t>
      </w:r>
      <w:r w:rsidR="00DA17DD" w:rsidRPr="00DA17DD">
        <w:rPr>
          <w:rFonts w:ascii="Times New Roman" w:hAnsi="Times New Roman" w:cs="Times New Roman"/>
          <w:sz w:val="28"/>
          <w:szCs w:val="28"/>
        </w:rPr>
        <w:t>поставка 20-футовых и 40-футовых контейнеров</w:t>
      </w:r>
      <w:r w:rsidR="00001472" w:rsidRPr="00DA17DD">
        <w:rPr>
          <w:rFonts w:ascii="Times New Roman" w:hAnsi="Times New Roman" w:cs="Times New Roman"/>
          <w:sz w:val="28"/>
          <w:szCs w:val="28"/>
        </w:rPr>
        <w:t>»</w:t>
      </w:r>
      <w:r w:rsidR="0083744E">
        <w:rPr>
          <w:rFonts w:ascii="Times New Roman" w:hAnsi="Times New Roman" w:cs="Times New Roman"/>
          <w:sz w:val="28"/>
          <w:szCs w:val="28"/>
        </w:rPr>
        <w:t xml:space="preserve"> в разделе информационной карты, </w:t>
      </w:r>
      <w:r w:rsidR="0025533A">
        <w:rPr>
          <w:rFonts w:ascii="Times New Roman" w:hAnsi="Times New Roman" w:cs="Times New Roman"/>
          <w:sz w:val="28"/>
          <w:szCs w:val="28"/>
        </w:rPr>
        <w:t>пункте</w:t>
      </w:r>
      <w:r w:rsidR="0083744E">
        <w:rPr>
          <w:rFonts w:ascii="Times New Roman" w:hAnsi="Times New Roman" w:cs="Times New Roman"/>
          <w:sz w:val="28"/>
          <w:szCs w:val="28"/>
        </w:rPr>
        <w:t xml:space="preserve"> 5-ом указаны цены по каждому </w:t>
      </w:r>
      <w:r w:rsidR="0025533A">
        <w:rPr>
          <w:rFonts w:ascii="Times New Roman" w:hAnsi="Times New Roman" w:cs="Times New Roman"/>
          <w:sz w:val="28"/>
          <w:szCs w:val="28"/>
        </w:rPr>
        <w:t xml:space="preserve">из </w:t>
      </w:r>
      <w:r w:rsidR="0083744E">
        <w:rPr>
          <w:rFonts w:ascii="Times New Roman" w:hAnsi="Times New Roman" w:cs="Times New Roman"/>
          <w:sz w:val="28"/>
          <w:szCs w:val="28"/>
        </w:rPr>
        <w:t>лот</w:t>
      </w:r>
      <w:r w:rsidR="0025533A">
        <w:rPr>
          <w:rFonts w:ascii="Times New Roman" w:hAnsi="Times New Roman" w:cs="Times New Roman"/>
          <w:sz w:val="28"/>
          <w:szCs w:val="28"/>
        </w:rPr>
        <w:t>ов</w:t>
      </w:r>
      <w:r w:rsidR="0083744E">
        <w:rPr>
          <w:rFonts w:ascii="Times New Roman" w:hAnsi="Times New Roman" w:cs="Times New Roman"/>
          <w:sz w:val="28"/>
          <w:szCs w:val="28"/>
        </w:rPr>
        <w:t xml:space="preserve"> в долларах США.  </w:t>
      </w:r>
      <w:r w:rsidR="00001472" w:rsidRPr="00DA17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472" w:rsidRPr="00001472" w:rsidRDefault="00001472" w:rsidP="000014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</w:t>
      </w:r>
      <w:r w:rsidRPr="00001472">
        <w:rPr>
          <w:rFonts w:ascii="Times New Roman" w:hAnsi="Times New Roman" w:cs="Times New Roman"/>
          <w:sz w:val="28"/>
          <w:szCs w:val="28"/>
        </w:rPr>
        <w:t xml:space="preserve"> уточнить:</w:t>
      </w:r>
    </w:p>
    <w:p w:rsidR="0083744E" w:rsidRPr="0083744E" w:rsidRDefault="00001472" w:rsidP="0083744E">
      <w:pPr>
        <w:textAlignment w:val="top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1472">
        <w:rPr>
          <w:rFonts w:ascii="Times New Roman" w:hAnsi="Times New Roman" w:cs="Times New Roman"/>
          <w:sz w:val="28"/>
          <w:szCs w:val="28"/>
        </w:rPr>
        <w:t xml:space="preserve">- </w:t>
      </w:r>
      <w:r w:rsidR="0083744E">
        <w:rPr>
          <w:rFonts w:ascii="Times New Roman" w:hAnsi="Times New Roman" w:cs="Times New Roman"/>
          <w:sz w:val="28"/>
          <w:szCs w:val="28"/>
        </w:rPr>
        <w:t>Н</w:t>
      </w:r>
      <w:r w:rsidR="0083744E" w:rsidRPr="00837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какие цены ориентироваться, на те, что указаны на ЭТП, либо на те, которые указаны в п. 5 Информационной карты. Насколько понимаем, там они указаны без НДС, но при этом ниже говорится, что в них входят все расходы поставщика? Либо же цены на ЭТ</w:t>
      </w:r>
      <w:r w:rsidR="00837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83744E" w:rsidRPr="00837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корректно указаны?"</w:t>
      </w:r>
    </w:p>
    <w:p w:rsidR="001360A4" w:rsidRPr="00074893" w:rsidRDefault="0083744E" w:rsidP="00B77D24">
      <w:pPr>
        <w:ind w:left="708"/>
        <w:textAlignment w:val="top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37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360A4"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 № 1:</w:t>
      </w:r>
    </w:p>
    <w:p w:rsidR="00074893" w:rsidRDefault="0083744E" w:rsidP="00C45E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лоты</w:t>
      </w:r>
      <w:r w:rsidR="00C45EF2">
        <w:rPr>
          <w:rFonts w:ascii="Times New Roman" w:hAnsi="Times New Roman" w:cs="Times New Roman"/>
          <w:sz w:val="28"/>
          <w:szCs w:val="28"/>
        </w:rPr>
        <w:t xml:space="preserve"> Открытого конкурса</w:t>
      </w:r>
      <w:r w:rsidR="003731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указанные в документации</w:t>
      </w:r>
      <w:r w:rsidR="00C45EF2" w:rsidRPr="00C45EF2">
        <w:rPr>
          <w:rFonts w:ascii="Times New Roman" w:hAnsi="Times New Roman" w:cs="Times New Roman"/>
          <w:sz w:val="28"/>
          <w:szCs w:val="28"/>
        </w:rPr>
        <w:t xml:space="preserve"> </w:t>
      </w:r>
      <w:r w:rsidR="00C45EF2">
        <w:rPr>
          <w:rFonts w:ascii="Times New Roman" w:hAnsi="Times New Roman" w:cs="Times New Roman"/>
          <w:sz w:val="28"/>
          <w:szCs w:val="28"/>
        </w:rPr>
        <w:t>о закупке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170">
        <w:rPr>
          <w:rFonts w:ascii="Times New Roman" w:hAnsi="Times New Roman" w:cs="Times New Roman"/>
          <w:sz w:val="28"/>
          <w:szCs w:val="28"/>
        </w:rPr>
        <w:t>содержат цену в долларах США</w:t>
      </w:r>
      <w:r w:rsidR="00B77D24">
        <w:rPr>
          <w:rFonts w:ascii="Times New Roman" w:hAnsi="Times New Roman" w:cs="Times New Roman"/>
          <w:sz w:val="28"/>
          <w:szCs w:val="28"/>
        </w:rPr>
        <w:t>,</w:t>
      </w:r>
      <w:r w:rsidR="00373170">
        <w:rPr>
          <w:rFonts w:ascii="Times New Roman" w:hAnsi="Times New Roman" w:cs="Times New Roman"/>
          <w:sz w:val="28"/>
          <w:szCs w:val="28"/>
        </w:rPr>
        <w:t xml:space="preserve"> НДС</w:t>
      </w:r>
      <w:r w:rsidR="00C45EF2">
        <w:rPr>
          <w:rFonts w:ascii="Times New Roman" w:hAnsi="Times New Roman" w:cs="Times New Roman"/>
          <w:sz w:val="28"/>
          <w:szCs w:val="28"/>
        </w:rPr>
        <w:t xml:space="preserve"> не входит</w:t>
      </w:r>
      <w:r w:rsidR="00373170">
        <w:rPr>
          <w:rFonts w:ascii="Times New Roman" w:hAnsi="Times New Roman" w:cs="Times New Roman"/>
          <w:sz w:val="28"/>
          <w:szCs w:val="28"/>
        </w:rPr>
        <w:t xml:space="preserve">. </w:t>
      </w:r>
      <w:r w:rsidR="00B77D2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="00C45EF2">
        <w:rPr>
          <w:rFonts w:ascii="Times New Roman" w:hAnsi="Times New Roman" w:cs="Times New Roman"/>
          <w:sz w:val="28"/>
          <w:szCs w:val="28"/>
        </w:rPr>
        <w:t xml:space="preserve">документации о закупке в финансово-коммерческом предложении </w:t>
      </w:r>
      <w:r w:rsidR="00B77D24">
        <w:rPr>
          <w:rFonts w:ascii="Times New Roman" w:hAnsi="Times New Roman" w:cs="Times New Roman"/>
          <w:sz w:val="28"/>
          <w:szCs w:val="28"/>
        </w:rPr>
        <w:t xml:space="preserve">просим указывать </w:t>
      </w:r>
      <w:r w:rsidR="00C45EF2">
        <w:rPr>
          <w:rFonts w:ascii="Times New Roman" w:hAnsi="Times New Roman" w:cs="Times New Roman"/>
          <w:sz w:val="28"/>
          <w:szCs w:val="28"/>
        </w:rPr>
        <w:t>цену за единицу т</w:t>
      </w:r>
      <w:r w:rsidR="00C45EF2" w:rsidRPr="00C45EF2">
        <w:rPr>
          <w:rFonts w:ascii="Times New Roman" w:hAnsi="Times New Roman" w:cs="Times New Roman"/>
          <w:sz w:val="28"/>
          <w:szCs w:val="28"/>
        </w:rPr>
        <w:t>овара без учета НДС</w:t>
      </w:r>
      <w:r w:rsidR="00C45EF2">
        <w:rPr>
          <w:rFonts w:ascii="Times New Roman" w:hAnsi="Times New Roman" w:cs="Times New Roman"/>
          <w:sz w:val="28"/>
          <w:szCs w:val="28"/>
        </w:rPr>
        <w:t xml:space="preserve"> в долларах США</w:t>
      </w:r>
      <w:r w:rsidR="00B77D24">
        <w:rPr>
          <w:rFonts w:ascii="Times New Roman" w:hAnsi="Times New Roman" w:cs="Times New Roman"/>
          <w:sz w:val="28"/>
          <w:szCs w:val="28"/>
        </w:rPr>
        <w:t>.</w:t>
      </w:r>
    </w:p>
    <w:p w:rsidR="00A33477" w:rsidRDefault="00373170" w:rsidP="00ED2D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EF2" w:rsidRPr="00074893" w:rsidRDefault="00C45EF2" w:rsidP="00ED2D3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074893" w:rsidRPr="00074893" w:rsidRDefault="00074893" w:rsidP="00074893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Заместитель председателя </w:t>
      </w:r>
      <w:proofErr w:type="gramStart"/>
      <w:r w:rsidRPr="00074893">
        <w:rPr>
          <w:rFonts w:ascii="Times New Roman" w:hAnsi="Times New Roman" w:cs="Times New Roman"/>
          <w:color w:val="222222"/>
          <w:sz w:val="28"/>
          <w:szCs w:val="28"/>
        </w:rPr>
        <w:t>постоянной</w:t>
      </w:r>
      <w:proofErr w:type="gramEnd"/>
      <w:r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 рабочей </w:t>
      </w:r>
    </w:p>
    <w:p w:rsidR="00BD5571" w:rsidRPr="00001472" w:rsidRDefault="00074893" w:rsidP="00001472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группы Конкурсной комиссии </w:t>
      </w:r>
      <w:r>
        <w:rPr>
          <w:rFonts w:ascii="Times New Roman" w:hAnsi="Times New Roman" w:cs="Times New Roman"/>
          <w:color w:val="222222"/>
          <w:sz w:val="28"/>
          <w:szCs w:val="28"/>
        </w:rPr>
        <w:t>аппарата управления</w:t>
      </w:r>
      <w:r>
        <w:rPr>
          <w:rFonts w:ascii="Times New Roman" w:hAnsi="Times New Roman" w:cs="Times New Roman"/>
          <w:color w:val="222222"/>
          <w:sz w:val="28"/>
          <w:szCs w:val="28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</w:rPr>
        <w:tab/>
        <w:t xml:space="preserve"> </w:t>
      </w:r>
      <w:r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А.Е. </w:t>
      </w:r>
      <w:proofErr w:type="gramStart"/>
      <w:r w:rsidRPr="00074893">
        <w:rPr>
          <w:rFonts w:ascii="Times New Roman" w:hAnsi="Times New Roman" w:cs="Times New Roman"/>
          <w:color w:val="222222"/>
          <w:sz w:val="28"/>
          <w:szCs w:val="28"/>
        </w:rPr>
        <w:t>Курицын</w:t>
      </w:r>
      <w:proofErr w:type="gramEnd"/>
    </w:p>
    <w:sectPr w:rsidR="00BD5571" w:rsidRPr="00001472" w:rsidSect="00A33477">
      <w:headerReference w:type="default" r:id="rId12"/>
      <w:headerReference w:type="first" r:id="rId13"/>
      <w:pgSz w:w="11900" w:h="16840"/>
      <w:pgMar w:top="1134" w:right="851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64E" w:rsidRDefault="008E064E" w:rsidP="00D10DC0">
      <w:r>
        <w:separator/>
      </w:r>
    </w:p>
  </w:endnote>
  <w:endnote w:type="continuationSeparator" w:id="0">
    <w:p w:rsidR="008E064E" w:rsidRDefault="008E064E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64E" w:rsidRDefault="008E064E" w:rsidP="00D10DC0">
      <w:r>
        <w:separator/>
      </w:r>
    </w:p>
  </w:footnote>
  <w:footnote w:type="continuationSeparator" w:id="0">
    <w:p w:rsidR="008E064E" w:rsidRDefault="008E064E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389294"/>
      <w:docPartObj>
        <w:docPartGallery w:val="Page Numbers (Top of Page)"/>
        <w:docPartUnique/>
      </w:docPartObj>
    </w:sdtPr>
    <w:sdtEndPr/>
    <w:sdtContent>
      <w:p w:rsidR="00074893" w:rsidRDefault="002375F2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83744E">
          <w:rPr>
            <w:noProof/>
          </w:rPr>
          <w:t>2</w:t>
        </w:r>
        <w:r>
          <w:fldChar w:fldCharType="end"/>
        </w:r>
      </w:p>
    </w:sdtContent>
  </w:sdt>
  <w:p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63" w:rsidRDefault="00614463">
    <w:pPr>
      <w:pStyle w:val="a3"/>
      <w:rPr>
        <w:noProof/>
        <w:lang w:eastAsia="ru-RU"/>
      </w:rPr>
    </w:pPr>
  </w:p>
  <w:p w:rsidR="00DD727F" w:rsidRDefault="00DD727F">
    <w:pPr>
      <w:pStyle w:val="a3"/>
      <w:rPr>
        <w:noProof/>
        <w:lang w:eastAsia="ru-RU"/>
      </w:rPr>
    </w:pPr>
  </w:p>
  <w:p w:rsidR="004F28F2" w:rsidRDefault="004F2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DC0"/>
    <w:rsid w:val="00001472"/>
    <w:rsid w:val="0003541F"/>
    <w:rsid w:val="00074893"/>
    <w:rsid w:val="000B52F7"/>
    <w:rsid w:val="000E79F2"/>
    <w:rsid w:val="000F3697"/>
    <w:rsid w:val="0010575A"/>
    <w:rsid w:val="001134F7"/>
    <w:rsid w:val="001360A4"/>
    <w:rsid w:val="00137581"/>
    <w:rsid w:val="00141443"/>
    <w:rsid w:val="00160BB9"/>
    <w:rsid w:val="001A2FF8"/>
    <w:rsid w:val="001C13A2"/>
    <w:rsid w:val="001C1B96"/>
    <w:rsid w:val="001D2CE9"/>
    <w:rsid w:val="001E6969"/>
    <w:rsid w:val="0021713A"/>
    <w:rsid w:val="002375F2"/>
    <w:rsid w:val="0025533A"/>
    <w:rsid w:val="002600AB"/>
    <w:rsid w:val="002A1994"/>
    <w:rsid w:val="002B6C83"/>
    <w:rsid w:val="002E73BF"/>
    <w:rsid w:val="0030636E"/>
    <w:rsid w:val="00317B6A"/>
    <w:rsid w:val="0032466E"/>
    <w:rsid w:val="003319B7"/>
    <w:rsid w:val="003417AB"/>
    <w:rsid w:val="00370B19"/>
    <w:rsid w:val="00373170"/>
    <w:rsid w:val="003A51B8"/>
    <w:rsid w:val="003B0AA4"/>
    <w:rsid w:val="003C2608"/>
    <w:rsid w:val="003F1345"/>
    <w:rsid w:val="00427893"/>
    <w:rsid w:val="004763CD"/>
    <w:rsid w:val="004B5E7E"/>
    <w:rsid w:val="004B6763"/>
    <w:rsid w:val="004C25FC"/>
    <w:rsid w:val="004E1B85"/>
    <w:rsid w:val="004F28F2"/>
    <w:rsid w:val="004F3E32"/>
    <w:rsid w:val="004F7FE5"/>
    <w:rsid w:val="00534C78"/>
    <w:rsid w:val="00542824"/>
    <w:rsid w:val="005A66C3"/>
    <w:rsid w:val="005C7297"/>
    <w:rsid w:val="005F5835"/>
    <w:rsid w:val="00613088"/>
    <w:rsid w:val="00614463"/>
    <w:rsid w:val="0061482E"/>
    <w:rsid w:val="00647CB4"/>
    <w:rsid w:val="0065116D"/>
    <w:rsid w:val="00655512"/>
    <w:rsid w:val="006822BB"/>
    <w:rsid w:val="006B5913"/>
    <w:rsid w:val="006F7F82"/>
    <w:rsid w:val="00723816"/>
    <w:rsid w:val="007254C9"/>
    <w:rsid w:val="00757368"/>
    <w:rsid w:val="00761FA7"/>
    <w:rsid w:val="00776902"/>
    <w:rsid w:val="00783E73"/>
    <w:rsid w:val="007A4D5A"/>
    <w:rsid w:val="007B2399"/>
    <w:rsid w:val="007C2DA2"/>
    <w:rsid w:val="008105A8"/>
    <w:rsid w:val="0083744E"/>
    <w:rsid w:val="00883844"/>
    <w:rsid w:val="008873FD"/>
    <w:rsid w:val="008A3176"/>
    <w:rsid w:val="008C13C6"/>
    <w:rsid w:val="008D21BB"/>
    <w:rsid w:val="008E064E"/>
    <w:rsid w:val="008F3CD2"/>
    <w:rsid w:val="00916871"/>
    <w:rsid w:val="0095328E"/>
    <w:rsid w:val="00954544"/>
    <w:rsid w:val="0098420F"/>
    <w:rsid w:val="009A7AA4"/>
    <w:rsid w:val="009C26DF"/>
    <w:rsid w:val="009E3AB3"/>
    <w:rsid w:val="00A12530"/>
    <w:rsid w:val="00A33477"/>
    <w:rsid w:val="00A353F5"/>
    <w:rsid w:val="00A62C31"/>
    <w:rsid w:val="00A87158"/>
    <w:rsid w:val="00AA0873"/>
    <w:rsid w:val="00AC5D15"/>
    <w:rsid w:val="00AE13E4"/>
    <w:rsid w:val="00B11AF8"/>
    <w:rsid w:val="00B31B41"/>
    <w:rsid w:val="00B352EF"/>
    <w:rsid w:val="00B77D24"/>
    <w:rsid w:val="00B872C5"/>
    <w:rsid w:val="00B979AB"/>
    <w:rsid w:val="00BA2029"/>
    <w:rsid w:val="00BB7D7B"/>
    <w:rsid w:val="00BD0253"/>
    <w:rsid w:val="00BD5571"/>
    <w:rsid w:val="00C044E9"/>
    <w:rsid w:val="00C45EF2"/>
    <w:rsid w:val="00C46C81"/>
    <w:rsid w:val="00C50EE9"/>
    <w:rsid w:val="00C52ACD"/>
    <w:rsid w:val="00CE757D"/>
    <w:rsid w:val="00D10DC0"/>
    <w:rsid w:val="00D31B5C"/>
    <w:rsid w:val="00D41B88"/>
    <w:rsid w:val="00D8479D"/>
    <w:rsid w:val="00DA17DD"/>
    <w:rsid w:val="00DA2F1A"/>
    <w:rsid w:val="00DB5BE0"/>
    <w:rsid w:val="00DD635C"/>
    <w:rsid w:val="00DD727F"/>
    <w:rsid w:val="00DF07C3"/>
    <w:rsid w:val="00E01753"/>
    <w:rsid w:val="00E144C0"/>
    <w:rsid w:val="00E810AE"/>
    <w:rsid w:val="00ED2D33"/>
    <w:rsid w:val="00ED6C34"/>
    <w:rsid w:val="00EE1976"/>
    <w:rsid w:val="00F01B03"/>
    <w:rsid w:val="00F231B8"/>
    <w:rsid w:val="00F43CAF"/>
    <w:rsid w:val="00F730C4"/>
    <w:rsid w:val="00FA7FB0"/>
    <w:rsid w:val="00FC2AAD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3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3F28AD4-246F-4E2F-BAD2-B44BFE4E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Microsoft Office User</dc:creator>
  <cp:lastModifiedBy>Курицын Александр Евгеньевич</cp:lastModifiedBy>
  <cp:revision>2</cp:revision>
  <cp:lastPrinted>2021-03-01T09:41:00Z</cp:lastPrinted>
  <dcterms:created xsi:type="dcterms:W3CDTF">2021-08-05T14:12:00Z</dcterms:created>
  <dcterms:modified xsi:type="dcterms:W3CDTF">2021-08-05T14:12:00Z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