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FCD" w:rsidRPr="00BC0117" w:rsidRDefault="003C5088" w:rsidP="007813D2">
      <w:pPr>
        <w:jc w:val="right"/>
        <w:rPr>
          <w:b/>
          <w:highlight w:val="yellow"/>
        </w:rPr>
      </w:pPr>
      <w:r w:rsidRPr="003C5088">
        <w:rPr>
          <w:noProof/>
          <w:highlight w:val="yellow"/>
        </w:rPr>
        <w:pict>
          <v:group id="_x0000_s1045" style="position:absolute;left:0;text-align:left;margin-left:-.1pt;margin-top:-13.45pt;width:141.85pt;height:59.25pt;z-index:251657216" coordorigin="-1090,5" coordsize="10445,4362">
            <v:shape id="_x0000_s1046"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47"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48" style="position:absolute;left:6743;top:2327;width:808;height:757" coordsize="808,757" path="m808,757l808,,526,r,268l282,268,282,,,,,757r282,l282,470r244,l526,757r282,xe" fillcolor="#003358" stroked="f">
              <v:path arrowok="t"/>
            </v:shape>
            <v:shape id="_x0000_s1049"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50" style="position:absolute;left:3966;top:2327;width:846;height:757" coordsize="846,757" path="m564,757r,-555l846,202,846,,,,,202r282,l282,757r282,xe" fillcolor="#003358" stroked="f">
              <v:path arrowok="t"/>
            </v:shape>
            <v:shape id="_x0000_s1051" style="position:absolute;left:3082;top:2327;width:809;height:757" coordsize="809,757" path="m809,757l809,,527,r,268l282,268,282,,,,,757r282,l282,470r245,l527,757r282,xe" fillcolor="#003358" stroked="f">
              <v:path arrowok="t"/>
            </v:shape>
            <v:shape id="_x0000_s1052"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53"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54" style="position:absolute;left:4877;top:1020;width:809;height:757" coordsize="809,757" path="m809,757l809,,531,r,263l282,263,282,,,,,757r282,l282,470r249,l531,757r278,xe" fillcolor="#003358" stroked="f">
              <v:path arrowok="t"/>
            </v:shape>
            <v:shape id="_x0000_s1055"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56"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57"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58" style="position:absolute;left:-1090;top:5;width:5131;height:4362" coordsize="1092,928" path="m1004,711hdc1004,711,1004,711,1004,711,442,928,,389,641,v451,,451,,451,c868,54,593,206,512,384v-81,178,44,408,492,327e" fillcolor="#003358" stroked="f">
              <v:path arrowok="t"/>
            </v:shape>
            <v:shape id="_x0000_s1059"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F64FCD" w:rsidRPr="00BC0117" w:rsidRDefault="00F64FCD" w:rsidP="00F64FCD">
      <w:pPr>
        <w:ind w:left="4536"/>
        <w:rPr>
          <w:highlight w:val="yellow"/>
        </w:rPr>
      </w:pPr>
    </w:p>
    <w:p w:rsidR="00F64FCD" w:rsidRPr="00BC0117" w:rsidRDefault="003C5088" w:rsidP="00F64FCD">
      <w:pPr>
        <w:ind w:left="4536"/>
        <w:rPr>
          <w:highlight w:val="yellow"/>
        </w:rPr>
      </w:pPr>
      <w:r w:rsidRPr="003C5088">
        <w:rPr>
          <w:noProof/>
          <w:highlight w:val="yellow"/>
        </w:rPr>
        <w:pict>
          <v:shapetype id="_x0000_t202" coordsize="21600,21600" o:spt="202" path="m,l,21600r21600,l21600,xe">
            <v:stroke joinstyle="miter"/>
            <v:path gradientshapeok="t" o:connecttype="rect"/>
          </v:shapetype>
          <v:shape id="_x0000_s1060" type="#_x0000_t202" style="position:absolute;left:0;text-align:left;margin-left:5.4pt;margin-top:6.2pt;width:225pt;height:2in;z-index:251658240" filled="f" stroked="f">
            <v:textbox style="mso-next-textbox:#_x0000_s1060">
              <w:txbxContent>
                <w:p w:rsidR="00174973" w:rsidRPr="00EA5006" w:rsidRDefault="00174973" w:rsidP="00471C84">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w:t>
                  </w:r>
                  <w:proofErr w:type="spellStart"/>
                  <w:r w:rsidRPr="000D012F">
                    <w:rPr>
                      <w:rFonts w:ascii="Arial" w:hAnsi="Arial" w:cs="Arial"/>
                      <w:b/>
                      <w:spacing w:val="-2"/>
                      <w:sz w:val="18"/>
                      <w:szCs w:val="18"/>
                    </w:rPr>
                    <w:t>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proofErr w:type="spellEnd"/>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rsidR="00174973" w:rsidRDefault="00174973" w:rsidP="00471C84">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Pr>
                        <w:rFonts w:ascii="Arial" w:hAnsi="Arial" w:cs="Arial"/>
                        <w:sz w:val="18"/>
                        <w:szCs w:val="18"/>
                      </w:rPr>
                      <w:t>3116,</w:t>
                    </w:r>
                    <w:r w:rsidRPr="000D012F">
                      <w:rPr>
                        <w:rFonts w:ascii="Arial" w:hAnsi="Arial" w:cs="Arial"/>
                        <w:sz w:val="18"/>
                        <w:szCs w:val="18"/>
                      </w:rPr>
                      <w:t xml:space="preserve"> г</w:t>
                    </w:r>
                  </w:smartTag>
                  <w:r w:rsidRPr="000D012F">
                    <w:rPr>
                      <w:rFonts w:ascii="Arial" w:hAnsi="Arial" w:cs="Arial"/>
                      <w:sz w:val="18"/>
                      <w:szCs w:val="18"/>
                    </w:rPr>
                    <w:t xml:space="preserve">. </w:t>
                  </w:r>
                  <w:r>
                    <w:rPr>
                      <w:rFonts w:ascii="Arial" w:hAnsi="Arial" w:cs="Arial"/>
                      <w:sz w:val="18"/>
                      <w:szCs w:val="18"/>
                    </w:rPr>
                    <w:t>Нижний Новгород</w:t>
                  </w:r>
                  <w:r w:rsidRPr="000D012F">
                    <w:rPr>
                      <w:rFonts w:ascii="Arial" w:hAnsi="Arial" w:cs="Arial"/>
                      <w:sz w:val="18"/>
                      <w:szCs w:val="18"/>
                    </w:rPr>
                    <w:t xml:space="preserve">, </w:t>
                  </w:r>
                </w:p>
                <w:p w:rsidR="00174973" w:rsidRPr="000D012F" w:rsidRDefault="00174973" w:rsidP="00471C84">
                  <w:pPr>
                    <w:rPr>
                      <w:rFonts w:ascii="Arial" w:hAnsi="Arial" w:cs="Arial"/>
                      <w:sz w:val="18"/>
                      <w:szCs w:val="18"/>
                    </w:rPr>
                  </w:pPr>
                  <w:r w:rsidRPr="000D012F">
                    <w:rPr>
                      <w:rFonts w:ascii="Arial" w:hAnsi="Arial" w:cs="Arial"/>
                      <w:sz w:val="18"/>
                      <w:szCs w:val="18"/>
                    </w:rPr>
                    <w:t xml:space="preserve">ул. </w:t>
                  </w:r>
                  <w:r>
                    <w:rPr>
                      <w:rFonts w:ascii="Arial" w:hAnsi="Arial" w:cs="Arial"/>
                      <w:sz w:val="18"/>
                      <w:szCs w:val="18"/>
                    </w:rPr>
                    <w:t>Московское шоссе</w:t>
                  </w:r>
                  <w:r w:rsidRPr="000D012F">
                    <w:rPr>
                      <w:rFonts w:ascii="Arial" w:hAnsi="Arial" w:cs="Arial"/>
                      <w:sz w:val="18"/>
                      <w:szCs w:val="18"/>
                    </w:rPr>
                    <w:t>, д. 1</w:t>
                  </w:r>
                  <w:r>
                    <w:rPr>
                      <w:rFonts w:ascii="Arial" w:hAnsi="Arial" w:cs="Arial"/>
                      <w:sz w:val="18"/>
                      <w:szCs w:val="18"/>
                    </w:rPr>
                    <w:t>7а</w:t>
                  </w:r>
                </w:p>
                <w:p w:rsidR="00174973" w:rsidRPr="00045758" w:rsidRDefault="00174973" w:rsidP="00471C84">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48-42-53</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48-49-05,</w:t>
                  </w:r>
                </w:p>
                <w:p w:rsidR="00174973" w:rsidRPr="00801BBD" w:rsidRDefault="00174973" w:rsidP="00471C84">
                  <w:pPr>
                    <w:rPr>
                      <w:rFonts w:ascii="Arial" w:hAnsi="Arial" w:cs="Arial"/>
                      <w:sz w:val="18"/>
                      <w:szCs w:val="18"/>
                      <w:lang w:val="en-US"/>
                    </w:rPr>
                  </w:pPr>
                  <w:r w:rsidRPr="006E4821">
                    <w:rPr>
                      <w:rFonts w:ascii="Arial" w:hAnsi="Arial" w:cs="Arial"/>
                      <w:sz w:val="20"/>
                      <w:lang w:val="en-US"/>
                    </w:rPr>
                    <w:t>e</w:t>
                  </w:r>
                  <w:r w:rsidRPr="00801BBD">
                    <w:rPr>
                      <w:rFonts w:ascii="Arial" w:hAnsi="Arial" w:cs="Arial"/>
                      <w:sz w:val="20"/>
                      <w:lang w:val="en-US"/>
                    </w:rPr>
                    <w:t>-</w:t>
                  </w:r>
                  <w:r w:rsidRPr="006E4821">
                    <w:rPr>
                      <w:rFonts w:ascii="Arial" w:hAnsi="Arial" w:cs="Arial"/>
                      <w:sz w:val="20"/>
                      <w:lang w:val="en-US"/>
                    </w:rPr>
                    <w:t>mail</w:t>
                  </w:r>
                  <w:r w:rsidRPr="00801BBD">
                    <w:rPr>
                      <w:rFonts w:ascii="Arial" w:hAnsi="Arial" w:cs="Arial"/>
                      <w:sz w:val="20"/>
                      <w:lang w:val="en-US"/>
                    </w:rPr>
                    <w:t xml:space="preserve">: </w:t>
                  </w:r>
                  <w:r>
                    <w:rPr>
                      <w:rFonts w:ascii="Arial" w:hAnsi="Arial" w:cs="Arial"/>
                      <w:sz w:val="20"/>
                      <w:lang w:val="en-US"/>
                    </w:rPr>
                    <w:t>gzd</w:t>
                  </w:r>
                  <w:r w:rsidRPr="00801BBD">
                    <w:rPr>
                      <w:rFonts w:ascii="Arial" w:hAnsi="Arial" w:cs="Arial"/>
                      <w:sz w:val="20"/>
                      <w:lang w:val="en-US"/>
                    </w:rPr>
                    <w:t>@</w:t>
                  </w:r>
                  <w:r w:rsidRPr="006E4821">
                    <w:rPr>
                      <w:rFonts w:ascii="Arial" w:hAnsi="Arial" w:cs="Arial"/>
                      <w:sz w:val="20"/>
                      <w:lang w:val="en-US"/>
                    </w:rPr>
                    <w:t>trcont</w:t>
                  </w:r>
                  <w:r w:rsidRPr="00801BBD">
                    <w:rPr>
                      <w:rFonts w:ascii="Arial" w:hAnsi="Arial" w:cs="Arial"/>
                      <w:sz w:val="20"/>
                      <w:lang w:val="en-US"/>
                    </w:rPr>
                    <w:t>.</w:t>
                  </w:r>
                  <w:r>
                    <w:rPr>
                      <w:rFonts w:ascii="Arial" w:hAnsi="Arial" w:cs="Arial"/>
                      <w:sz w:val="20"/>
                      <w:lang w:val="en-US"/>
                    </w:rPr>
                    <w:t>com</w:t>
                  </w:r>
                  <w:r w:rsidRPr="00801BBD">
                    <w:rPr>
                      <w:rFonts w:ascii="Arial" w:hAnsi="Arial" w:cs="Arial"/>
                      <w:sz w:val="20"/>
                      <w:lang w:val="en-US"/>
                    </w:rPr>
                    <w:t xml:space="preserve">, </w:t>
                  </w:r>
                  <w:r w:rsidRPr="000D012F">
                    <w:rPr>
                      <w:rFonts w:ascii="Arial" w:hAnsi="Arial" w:cs="Arial"/>
                      <w:sz w:val="18"/>
                      <w:szCs w:val="18"/>
                      <w:lang w:val="en-US"/>
                    </w:rPr>
                    <w:t>www</w:t>
                  </w:r>
                  <w:r w:rsidRPr="00801BBD">
                    <w:rPr>
                      <w:rFonts w:ascii="Arial" w:hAnsi="Arial" w:cs="Arial"/>
                      <w:sz w:val="18"/>
                      <w:szCs w:val="18"/>
                      <w:lang w:val="en-US"/>
                    </w:rPr>
                    <w:t>.</w:t>
                  </w:r>
                  <w:r w:rsidRPr="000D012F">
                    <w:rPr>
                      <w:rFonts w:ascii="Arial" w:hAnsi="Arial" w:cs="Arial"/>
                      <w:sz w:val="18"/>
                      <w:szCs w:val="18"/>
                      <w:lang w:val="en-US"/>
                    </w:rPr>
                    <w:t>trcont</w:t>
                  </w:r>
                  <w:r w:rsidRPr="00801BBD">
                    <w:rPr>
                      <w:rFonts w:ascii="Arial" w:hAnsi="Arial" w:cs="Arial"/>
                      <w:sz w:val="18"/>
                      <w:szCs w:val="18"/>
                      <w:lang w:val="en-US"/>
                    </w:rPr>
                    <w:t>.</w:t>
                  </w:r>
                  <w:r>
                    <w:rPr>
                      <w:rFonts w:ascii="Arial" w:hAnsi="Arial" w:cs="Arial"/>
                      <w:sz w:val="18"/>
                      <w:szCs w:val="18"/>
                      <w:lang w:val="en-US"/>
                    </w:rPr>
                    <w:t>com</w:t>
                  </w:r>
                </w:p>
                <w:p w:rsidR="00174973" w:rsidRPr="00801BBD" w:rsidRDefault="00174973" w:rsidP="00471C84">
                  <w:pPr>
                    <w:rPr>
                      <w:rFonts w:ascii="Arial" w:hAnsi="Arial" w:cs="Arial"/>
                      <w:sz w:val="18"/>
                      <w:szCs w:val="18"/>
                      <w:lang w:val="en-US"/>
                    </w:rPr>
                  </w:pPr>
                </w:p>
                <w:p w:rsidR="00174973" w:rsidRPr="00801BBD" w:rsidRDefault="00174973" w:rsidP="00471C84">
                  <w:pPr>
                    <w:tabs>
                      <w:tab w:val="right" w:pos="4253"/>
                    </w:tabs>
                    <w:rPr>
                      <w:rFonts w:ascii="Arial" w:hAnsi="Arial" w:cs="Arial"/>
                      <w:color w:val="002D53"/>
                      <w:sz w:val="18"/>
                      <w:szCs w:val="18"/>
                      <w:u w:val="single"/>
                      <w:lang w:val="en-US"/>
                    </w:rPr>
                  </w:pPr>
                </w:p>
                <w:p w:rsidR="00174973" w:rsidRPr="002B74CE" w:rsidRDefault="00174973" w:rsidP="00471C84">
                  <w:pPr>
                    <w:tabs>
                      <w:tab w:val="right" w:pos="4253"/>
                    </w:tabs>
                    <w:rPr>
                      <w:rFonts w:ascii="Arial" w:hAnsi="Arial" w:cs="Arial"/>
                      <w:color w:val="002D53"/>
                      <w:sz w:val="18"/>
                      <w:szCs w:val="18"/>
                      <w:lang w:val="en-US"/>
                    </w:rPr>
                  </w:pPr>
                  <w:r w:rsidRPr="00801BBD">
                    <w:rPr>
                      <w:rFonts w:ascii="Arial" w:hAnsi="Arial" w:cs="Arial"/>
                      <w:color w:val="002D53"/>
                      <w:sz w:val="18"/>
                      <w:szCs w:val="18"/>
                      <w:u w:val="single"/>
                      <w:lang w:val="en-US"/>
                    </w:rPr>
                    <w:t xml:space="preserve">      </w:t>
                  </w:r>
                  <w:r w:rsidR="00563434">
                    <w:rPr>
                      <w:rFonts w:ascii="Arial" w:hAnsi="Arial" w:cs="Arial"/>
                      <w:color w:val="002D53"/>
                      <w:sz w:val="18"/>
                      <w:szCs w:val="18"/>
                      <w:u w:val="single"/>
                    </w:rPr>
                    <w:t>19.03.2021</w:t>
                  </w:r>
                  <w:r w:rsidRPr="00801BBD">
                    <w:rPr>
                      <w:rFonts w:ascii="Arial" w:hAnsi="Arial" w:cs="Arial"/>
                      <w:color w:val="002D53"/>
                      <w:sz w:val="18"/>
                      <w:szCs w:val="18"/>
                      <w:u w:val="single"/>
                      <w:lang w:val="en-US"/>
                    </w:rPr>
                    <w:t xml:space="preserve">       </w:t>
                  </w:r>
                  <w:r w:rsidRPr="00801BBD">
                    <w:rPr>
                      <w:rFonts w:ascii="Arial" w:hAnsi="Arial" w:cs="Arial"/>
                      <w:color w:val="002D53"/>
                      <w:sz w:val="18"/>
                      <w:szCs w:val="18"/>
                      <w:lang w:val="en-US"/>
                    </w:rPr>
                    <w:t xml:space="preserve"> </w:t>
                  </w:r>
                  <w:r w:rsidRPr="002B74CE">
                    <w:rPr>
                      <w:rFonts w:ascii="Arial" w:hAnsi="Arial" w:cs="Arial"/>
                      <w:color w:val="002D53"/>
                      <w:sz w:val="18"/>
                      <w:szCs w:val="18"/>
                      <w:lang w:val="en-US"/>
                    </w:rPr>
                    <w:t>№</w:t>
                  </w:r>
                  <w:r w:rsidRPr="002B74CE">
                    <w:rPr>
                      <w:rFonts w:ascii="Arial" w:hAnsi="Arial" w:cs="Arial"/>
                      <w:color w:val="002D53"/>
                      <w:sz w:val="18"/>
                      <w:szCs w:val="18"/>
                      <w:u w:val="single"/>
                    </w:rPr>
                    <w:tab/>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lang w:val="en-US"/>
                    </w:rPr>
                    <w:t xml:space="preserve">   </w:t>
                  </w:r>
                </w:p>
                <w:p w:rsidR="00174973" w:rsidRPr="000D012F" w:rsidRDefault="00174973" w:rsidP="00471C84">
                  <w:pPr>
                    <w:tabs>
                      <w:tab w:val="right" w:pos="4253"/>
                    </w:tabs>
                    <w:spacing w:before="240"/>
                    <w:rPr>
                      <w:rFonts w:ascii="Arial" w:hAnsi="Arial" w:cs="Arial"/>
                      <w:sz w:val="18"/>
                      <w:szCs w:val="18"/>
                    </w:rPr>
                  </w:pPr>
                  <w:r w:rsidRPr="002B74CE">
                    <w:rPr>
                      <w:rFonts w:ascii="Arial" w:hAnsi="Arial" w:cs="Arial"/>
                      <w:color w:val="002D53"/>
                      <w:sz w:val="18"/>
                      <w:szCs w:val="18"/>
                    </w:rPr>
                    <w:t>на</w:t>
                  </w:r>
                  <w:r w:rsidRPr="002B74CE">
                    <w:rPr>
                      <w:rFonts w:ascii="Arial" w:hAnsi="Arial" w:cs="Arial"/>
                      <w:color w:val="002D53"/>
                      <w:sz w:val="18"/>
                      <w:szCs w:val="18"/>
                      <w:lang w:val="en-US"/>
                    </w:rPr>
                    <w:t xml:space="preserve"> №</w:t>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rPr>
                    <w:t>от</w:t>
                  </w:r>
                  <w:r w:rsidRPr="002B74CE">
                    <w:rPr>
                      <w:rFonts w:ascii="Arial" w:hAnsi="Arial" w:cs="Arial"/>
                      <w:color w:val="002D53"/>
                      <w:sz w:val="18"/>
                      <w:szCs w:val="18"/>
                      <w:u w:val="single"/>
                    </w:rPr>
                    <w:tab/>
                  </w:r>
                  <w:r w:rsidRPr="000D012F">
                    <w:rPr>
                      <w:rFonts w:ascii="Arial" w:hAnsi="Arial" w:cs="Arial"/>
                      <w:sz w:val="18"/>
                      <w:szCs w:val="18"/>
                      <w:u w:val="single"/>
                    </w:rPr>
                    <w:t xml:space="preserve">  </w:t>
                  </w:r>
                  <w:r w:rsidRPr="000D012F">
                    <w:rPr>
                      <w:rFonts w:ascii="Arial" w:hAnsi="Arial" w:cs="Arial"/>
                      <w:sz w:val="18"/>
                      <w:szCs w:val="18"/>
                    </w:rPr>
                    <w:t xml:space="preserve">      </w:t>
                  </w:r>
                </w:p>
              </w:txbxContent>
            </v:textbox>
          </v:shape>
        </w:pict>
      </w: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rPr>
          <w:highlight w:val="yellow"/>
        </w:rPr>
      </w:pPr>
    </w:p>
    <w:p w:rsidR="00F64FCD" w:rsidRPr="00BC0117" w:rsidRDefault="00F64FCD" w:rsidP="00F64FCD">
      <w:pPr>
        <w:ind w:firstLine="567"/>
      </w:pPr>
    </w:p>
    <w:p w:rsidR="00F64FCD" w:rsidRPr="00BC0117" w:rsidRDefault="00F64FCD" w:rsidP="00F64FCD">
      <w:pPr>
        <w:jc w:val="center"/>
      </w:pPr>
    </w:p>
    <w:p w:rsidR="00BC0117" w:rsidRPr="00BC0117" w:rsidRDefault="00BC0117" w:rsidP="00F64FCD">
      <w:pPr>
        <w:jc w:val="center"/>
      </w:pPr>
    </w:p>
    <w:p w:rsidR="00942AAD" w:rsidRPr="00BC0117" w:rsidRDefault="00942AAD" w:rsidP="00942AAD">
      <w:pPr>
        <w:tabs>
          <w:tab w:val="left" w:pos="1305"/>
        </w:tabs>
        <w:rPr>
          <w:b/>
          <w:color w:val="FF0000"/>
        </w:rPr>
      </w:pPr>
      <w:r w:rsidRPr="00BC0117">
        <w:rPr>
          <w:b/>
        </w:rPr>
        <w:tab/>
      </w:r>
    </w:p>
    <w:p w:rsidR="007813D2" w:rsidRPr="00BC0117" w:rsidRDefault="007813D2" w:rsidP="007813D2">
      <w:pPr>
        <w:ind w:left="3969"/>
        <w:rPr>
          <w:b/>
        </w:rPr>
      </w:pPr>
      <w:r w:rsidRPr="00BC0117">
        <w:rPr>
          <w:b/>
        </w:rPr>
        <w:t>ВНИМАНИЕ!</w:t>
      </w:r>
    </w:p>
    <w:p w:rsidR="007813D2" w:rsidRPr="00BC0117" w:rsidRDefault="007813D2" w:rsidP="007813D2">
      <w:pPr>
        <w:jc w:val="both"/>
        <w:rPr>
          <w:bCs/>
        </w:rPr>
      </w:pPr>
    </w:p>
    <w:p w:rsidR="000B27C3" w:rsidRPr="00BC0117" w:rsidRDefault="000D3D2A" w:rsidP="000B27C3">
      <w:pPr>
        <w:pStyle w:val="11"/>
        <w:suppressAutoHyphens/>
        <w:ind w:firstLine="0"/>
        <w:jc w:val="center"/>
        <w:rPr>
          <w:b/>
          <w:bCs/>
          <w:sz w:val="24"/>
          <w:szCs w:val="24"/>
        </w:rPr>
      </w:pPr>
      <w:r w:rsidRPr="00BC0117">
        <w:rPr>
          <w:b/>
          <w:bCs/>
          <w:sz w:val="24"/>
          <w:szCs w:val="24"/>
        </w:rPr>
        <w:t>ПАО «</w:t>
      </w:r>
      <w:proofErr w:type="spellStart"/>
      <w:r w:rsidRPr="00BC0117">
        <w:rPr>
          <w:b/>
          <w:bCs/>
          <w:sz w:val="24"/>
          <w:szCs w:val="24"/>
        </w:rPr>
        <w:t>ТрансКонтейнер</w:t>
      </w:r>
      <w:proofErr w:type="spellEnd"/>
      <w:r w:rsidRPr="00BC0117">
        <w:rPr>
          <w:b/>
          <w:bCs/>
          <w:sz w:val="24"/>
          <w:szCs w:val="24"/>
        </w:rPr>
        <w:t>» информирует</w:t>
      </w:r>
      <w:r w:rsidR="00E823B7" w:rsidRPr="00BC0117">
        <w:rPr>
          <w:b/>
          <w:bCs/>
          <w:sz w:val="24"/>
          <w:szCs w:val="24"/>
        </w:rPr>
        <w:t xml:space="preserve"> </w:t>
      </w:r>
    </w:p>
    <w:p w:rsidR="00723F04" w:rsidRPr="00BC0117" w:rsidRDefault="000D3D2A" w:rsidP="00D56D61">
      <w:pPr>
        <w:pStyle w:val="11"/>
        <w:suppressAutoHyphens/>
        <w:jc w:val="center"/>
        <w:rPr>
          <w:b/>
          <w:bCs/>
          <w:sz w:val="24"/>
          <w:szCs w:val="24"/>
        </w:rPr>
      </w:pPr>
      <w:r w:rsidRPr="00BC0117">
        <w:rPr>
          <w:b/>
          <w:bCs/>
          <w:sz w:val="24"/>
          <w:szCs w:val="24"/>
        </w:rPr>
        <w:t>о внесении изменений</w:t>
      </w:r>
      <w:r w:rsidR="000B27C3" w:rsidRPr="00BC0117">
        <w:rPr>
          <w:b/>
          <w:bCs/>
          <w:sz w:val="24"/>
          <w:szCs w:val="24"/>
        </w:rPr>
        <w:t xml:space="preserve"> </w:t>
      </w:r>
      <w:r w:rsidR="00715AD4" w:rsidRPr="00BC0117">
        <w:rPr>
          <w:b/>
          <w:bCs/>
          <w:sz w:val="24"/>
          <w:szCs w:val="24"/>
        </w:rPr>
        <w:t xml:space="preserve">в </w:t>
      </w:r>
      <w:r w:rsidR="00942AAD" w:rsidRPr="00BC0117">
        <w:rPr>
          <w:b/>
          <w:bCs/>
          <w:sz w:val="24"/>
          <w:szCs w:val="24"/>
        </w:rPr>
        <w:t>документацию</w:t>
      </w:r>
      <w:r w:rsidR="00385093" w:rsidRPr="00BC0117">
        <w:rPr>
          <w:b/>
          <w:bCs/>
          <w:sz w:val="24"/>
          <w:szCs w:val="24"/>
        </w:rPr>
        <w:t xml:space="preserve"> о закупке на</w:t>
      </w:r>
      <w:r w:rsidR="00942AAD" w:rsidRPr="00BC0117">
        <w:rPr>
          <w:b/>
          <w:bCs/>
          <w:sz w:val="24"/>
          <w:szCs w:val="24"/>
        </w:rPr>
        <w:t xml:space="preserve"> </w:t>
      </w:r>
      <w:r w:rsidR="004C1EA8" w:rsidRPr="004C1EA8">
        <w:rPr>
          <w:b/>
          <w:bCs/>
          <w:sz w:val="24"/>
          <w:szCs w:val="24"/>
        </w:rPr>
        <w:t xml:space="preserve">Открытый конкурс в электронной форме </w:t>
      </w:r>
      <w:r w:rsidR="00A82395" w:rsidRPr="00A82395">
        <w:rPr>
          <w:b/>
          <w:bCs/>
          <w:sz w:val="24"/>
          <w:szCs w:val="24"/>
        </w:rPr>
        <w:t xml:space="preserve">№ ОКэ-НКПГОРЬК-21-0006 по предмету закупки «Выполнение работ по модернизации подкранового пути инв.№020126 (кадастровый №43:40:000101:89) в контейнерном терминале </w:t>
      </w:r>
      <w:proofErr w:type="spellStart"/>
      <w:r w:rsidR="00A82395" w:rsidRPr="00A82395">
        <w:rPr>
          <w:b/>
          <w:bCs/>
          <w:sz w:val="24"/>
          <w:szCs w:val="24"/>
        </w:rPr>
        <w:t>Киров-Котласский</w:t>
      </w:r>
      <w:proofErr w:type="spellEnd"/>
      <w:r w:rsidR="00A82395" w:rsidRPr="00A82395">
        <w:rPr>
          <w:b/>
          <w:bCs/>
          <w:sz w:val="24"/>
          <w:szCs w:val="24"/>
        </w:rPr>
        <w:t xml:space="preserve"> филиала ПАО "</w:t>
      </w:r>
      <w:proofErr w:type="spellStart"/>
      <w:r w:rsidR="00A82395" w:rsidRPr="00A82395">
        <w:rPr>
          <w:b/>
          <w:bCs/>
          <w:sz w:val="24"/>
          <w:szCs w:val="24"/>
        </w:rPr>
        <w:t>ТрансКонтейнер</w:t>
      </w:r>
      <w:proofErr w:type="spellEnd"/>
      <w:r w:rsidR="00A82395" w:rsidRPr="00A82395">
        <w:rPr>
          <w:b/>
          <w:bCs/>
          <w:sz w:val="24"/>
          <w:szCs w:val="24"/>
        </w:rPr>
        <w:t>" на Горьковской железной дороге »</w:t>
      </w:r>
    </w:p>
    <w:p w:rsidR="00C70232" w:rsidRPr="00BC0117" w:rsidRDefault="00C70232" w:rsidP="0060422A">
      <w:pPr>
        <w:pStyle w:val="a3"/>
        <w:tabs>
          <w:tab w:val="left" w:pos="1134"/>
        </w:tabs>
        <w:ind w:left="0" w:firstLine="709"/>
        <w:jc w:val="both"/>
        <w:rPr>
          <w:b/>
        </w:rPr>
      </w:pPr>
    </w:p>
    <w:p w:rsidR="00723F04" w:rsidRPr="00BC0117" w:rsidRDefault="00FB30BE" w:rsidP="00723F04">
      <w:pPr>
        <w:pStyle w:val="a3"/>
        <w:tabs>
          <w:tab w:val="left" w:pos="1134"/>
        </w:tabs>
        <w:ind w:left="0" w:firstLine="709"/>
        <w:jc w:val="both"/>
      </w:pPr>
      <w:r>
        <w:rPr>
          <w:b/>
        </w:rPr>
        <w:t>1</w:t>
      </w:r>
      <w:r w:rsidR="005C1FD9" w:rsidRPr="005C1FD9">
        <w:rPr>
          <w:b/>
        </w:rPr>
        <w:t xml:space="preserve">. </w:t>
      </w:r>
      <w:r w:rsidR="00723F04" w:rsidRPr="00BC0117">
        <w:rPr>
          <w:b/>
        </w:rPr>
        <w:t>В документации о закупке:</w:t>
      </w:r>
    </w:p>
    <w:p w:rsidR="00FA2F0D" w:rsidRDefault="00FA2F0D" w:rsidP="00FA2F0D">
      <w:pPr>
        <w:jc w:val="both"/>
      </w:pPr>
      <w:r>
        <w:rPr>
          <w:bCs/>
        </w:rPr>
        <w:t>1</w:t>
      </w:r>
      <w:r w:rsidRPr="00BC0117">
        <w:rPr>
          <w:bCs/>
        </w:rPr>
        <w:t>.</w:t>
      </w:r>
      <w:r>
        <w:rPr>
          <w:bCs/>
        </w:rPr>
        <w:t>1</w:t>
      </w:r>
      <w:r w:rsidRPr="00BC0117">
        <w:rPr>
          <w:bCs/>
        </w:rPr>
        <w:t>.</w:t>
      </w:r>
      <w:r>
        <w:rPr>
          <w:bCs/>
        </w:rPr>
        <w:t xml:space="preserve"> п.</w:t>
      </w:r>
      <w:r w:rsidR="00246B09">
        <w:rPr>
          <w:bCs/>
        </w:rPr>
        <w:t>4.</w:t>
      </w:r>
      <w:r w:rsidR="00174973">
        <w:rPr>
          <w:bCs/>
        </w:rPr>
        <w:t>2.3, 4.11</w:t>
      </w:r>
      <w:r>
        <w:rPr>
          <w:bCs/>
        </w:rPr>
        <w:t xml:space="preserve"> Р</w:t>
      </w:r>
      <w:r w:rsidRPr="00BC0117">
        <w:t>аздел</w:t>
      </w:r>
      <w:r>
        <w:t>а</w:t>
      </w:r>
      <w:r w:rsidRPr="00BC0117">
        <w:t xml:space="preserve"> </w:t>
      </w:r>
      <w:r>
        <w:t>4</w:t>
      </w:r>
      <w:r w:rsidRPr="00BC0117">
        <w:t xml:space="preserve"> «</w:t>
      </w:r>
      <w:r>
        <w:t>Техническое задание</w:t>
      </w:r>
      <w:r w:rsidRPr="00BC0117">
        <w:t>» изложить в следующей редакции:</w:t>
      </w:r>
    </w:p>
    <w:p w:rsidR="00246B09" w:rsidRDefault="00246B09" w:rsidP="00FA2F0D">
      <w:pPr>
        <w:jc w:val="both"/>
      </w:pPr>
    </w:p>
    <w:p w:rsidR="00174973" w:rsidRPr="00174973" w:rsidRDefault="00174973" w:rsidP="00174973">
      <w:pPr>
        <w:pStyle w:val="11"/>
        <w:ind w:firstLine="0"/>
        <w:rPr>
          <w:sz w:val="24"/>
          <w:szCs w:val="24"/>
        </w:rPr>
      </w:pPr>
      <w:r w:rsidRPr="00174973">
        <w:rPr>
          <w:sz w:val="24"/>
          <w:szCs w:val="24"/>
        </w:rPr>
        <w:t xml:space="preserve">      </w:t>
      </w:r>
      <w:r w:rsidRPr="00174973">
        <w:rPr>
          <w:sz w:val="24"/>
          <w:szCs w:val="24"/>
        </w:rPr>
        <w:tab/>
        <w:t>4.2.3.</w:t>
      </w:r>
      <w:r w:rsidRPr="00174973">
        <w:rPr>
          <w:sz w:val="24"/>
          <w:szCs w:val="24"/>
        </w:rPr>
        <w:tab/>
        <w:t>Начальная (максимальная) цена договора составляет 4 612 602,92 (Четыре миллиона шестьсот двенадцать тысяч шестьсот два) рубля 92 копейки с учетом всех налогов (кроме НДС), стоимости материалов, изделий, конструкций и оборудования, затрат связанных с доставкой,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p>
    <w:p w:rsidR="00174973" w:rsidRPr="00174973" w:rsidRDefault="00174973" w:rsidP="00174973">
      <w:pPr>
        <w:pStyle w:val="11"/>
        <w:ind w:firstLine="709"/>
        <w:rPr>
          <w:sz w:val="24"/>
          <w:szCs w:val="24"/>
        </w:rPr>
      </w:pPr>
      <w:r w:rsidRPr="00174973">
        <w:rPr>
          <w:sz w:val="24"/>
          <w:szCs w:val="24"/>
        </w:rPr>
        <w:t>Начальная (максимальная) цена договора складывается из следующих позиций:</w:t>
      </w:r>
    </w:p>
    <w:p w:rsidR="00174973" w:rsidRPr="00174973" w:rsidRDefault="00174973" w:rsidP="00174973">
      <w:pPr>
        <w:pStyle w:val="11"/>
        <w:ind w:firstLine="709"/>
        <w:rPr>
          <w:sz w:val="24"/>
          <w:szCs w:val="24"/>
        </w:rPr>
      </w:pPr>
      <w:r w:rsidRPr="00174973">
        <w:rPr>
          <w:sz w:val="24"/>
          <w:szCs w:val="24"/>
        </w:rPr>
        <w:t>-Строительно-монтажные работы на модернизацию подкранового пути инв.№020126</w:t>
      </w:r>
    </w:p>
    <w:p w:rsidR="00174973" w:rsidRPr="00174973" w:rsidRDefault="00174973" w:rsidP="00174973">
      <w:pPr>
        <w:pStyle w:val="11"/>
        <w:ind w:firstLine="709"/>
        <w:rPr>
          <w:sz w:val="24"/>
          <w:szCs w:val="24"/>
        </w:rPr>
      </w:pPr>
      <w:r w:rsidRPr="00174973">
        <w:rPr>
          <w:sz w:val="24"/>
          <w:szCs w:val="24"/>
        </w:rPr>
        <w:t>-Пусконаладочные работы "вхолостую"</w:t>
      </w:r>
    </w:p>
    <w:p w:rsidR="00174973" w:rsidRPr="00174973" w:rsidRDefault="00174973" w:rsidP="00174973">
      <w:pPr>
        <w:pStyle w:val="11"/>
        <w:ind w:firstLine="709"/>
        <w:rPr>
          <w:sz w:val="24"/>
          <w:szCs w:val="24"/>
        </w:rPr>
      </w:pPr>
      <w:r w:rsidRPr="00174973">
        <w:rPr>
          <w:sz w:val="24"/>
          <w:szCs w:val="24"/>
        </w:rPr>
        <w:t>-Утилизация грунта и строительного мусора</w:t>
      </w:r>
    </w:p>
    <w:p w:rsidR="00174973" w:rsidRPr="00CA0B7E" w:rsidRDefault="00174973" w:rsidP="00174973">
      <w:pPr>
        <w:pStyle w:val="11"/>
        <w:ind w:firstLine="709"/>
        <w:rPr>
          <w:szCs w:val="28"/>
        </w:rPr>
      </w:pPr>
    </w:p>
    <w:tbl>
      <w:tblPr>
        <w:tblW w:w="9219" w:type="dxa"/>
        <w:tblInd w:w="250" w:type="dxa"/>
        <w:tblLook w:val="04A0"/>
      </w:tblPr>
      <w:tblGrid>
        <w:gridCol w:w="520"/>
        <w:gridCol w:w="6289"/>
        <w:gridCol w:w="2410"/>
      </w:tblGrid>
      <w:tr w:rsidR="00174973" w:rsidRPr="00013360" w:rsidTr="00174973">
        <w:trPr>
          <w:trHeight w:val="255"/>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4973" w:rsidRPr="00013360" w:rsidRDefault="00174973" w:rsidP="00174973">
            <w:pPr>
              <w:jc w:val="center"/>
              <w:rPr>
                <w:sz w:val="20"/>
                <w:szCs w:val="20"/>
              </w:rPr>
            </w:pPr>
            <w:r>
              <w:rPr>
                <w:sz w:val="20"/>
                <w:szCs w:val="20"/>
              </w:rPr>
              <w:t xml:space="preserve">№ </w:t>
            </w:r>
            <w:proofErr w:type="spellStart"/>
            <w:r>
              <w:rPr>
                <w:sz w:val="20"/>
                <w:szCs w:val="20"/>
              </w:rPr>
              <w:t>пп</w:t>
            </w:r>
            <w:proofErr w:type="spellEnd"/>
          </w:p>
        </w:tc>
        <w:tc>
          <w:tcPr>
            <w:tcW w:w="62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4973" w:rsidRPr="00013360" w:rsidRDefault="00174973" w:rsidP="00174973">
            <w:pPr>
              <w:jc w:val="center"/>
              <w:rPr>
                <w:sz w:val="20"/>
                <w:szCs w:val="20"/>
              </w:rPr>
            </w:pPr>
            <w:r>
              <w:rPr>
                <w:sz w:val="20"/>
                <w:szCs w:val="20"/>
              </w:rPr>
              <w:t>Наименование глав, объектов, работ и затрат</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4973" w:rsidRPr="00013360" w:rsidRDefault="00174973" w:rsidP="00174973">
            <w:pPr>
              <w:jc w:val="center"/>
              <w:rPr>
                <w:sz w:val="20"/>
                <w:szCs w:val="20"/>
              </w:rPr>
            </w:pPr>
            <w:r>
              <w:rPr>
                <w:sz w:val="20"/>
                <w:szCs w:val="20"/>
              </w:rPr>
              <w:t>Начальная (максимальная) цена, тыс. руб.</w:t>
            </w:r>
          </w:p>
        </w:tc>
      </w:tr>
      <w:tr w:rsidR="00174973" w:rsidRPr="00013360" w:rsidTr="00174973">
        <w:trPr>
          <w:trHeight w:val="255"/>
        </w:trPr>
        <w:tc>
          <w:tcPr>
            <w:tcW w:w="520" w:type="dxa"/>
            <w:vMerge/>
            <w:tcBorders>
              <w:top w:val="single" w:sz="4" w:space="0" w:color="auto"/>
              <w:left w:val="single" w:sz="4" w:space="0" w:color="auto"/>
              <w:bottom w:val="single" w:sz="4" w:space="0" w:color="auto"/>
              <w:right w:val="single" w:sz="4" w:space="0" w:color="auto"/>
            </w:tcBorders>
            <w:vAlign w:val="center"/>
            <w:hideMark/>
          </w:tcPr>
          <w:p w:rsidR="00174973" w:rsidRPr="00013360" w:rsidRDefault="00174973" w:rsidP="00174973">
            <w:pPr>
              <w:rPr>
                <w:sz w:val="20"/>
                <w:szCs w:val="20"/>
              </w:rPr>
            </w:pPr>
          </w:p>
        </w:tc>
        <w:tc>
          <w:tcPr>
            <w:tcW w:w="6289" w:type="dxa"/>
            <w:vMerge/>
            <w:tcBorders>
              <w:top w:val="single" w:sz="4" w:space="0" w:color="auto"/>
              <w:left w:val="single" w:sz="4" w:space="0" w:color="auto"/>
              <w:bottom w:val="single" w:sz="4" w:space="0" w:color="auto"/>
              <w:right w:val="single" w:sz="4" w:space="0" w:color="auto"/>
            </w:tcBorders>
            <w:vAlign w:val="center"/>
            <w:hideMark/>
          </w:tcPr>
          <w:p w:rsidR="00174973" w:rsidRPr="00013360" w:rsidRDefault="00174973" w:rsidP="00174973">
            <w:pPr>
              <w:rPr>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174973" w:rsidRPr="00013360" w:rsidRDefault="00174973" w:rsidP="00174973">
            <w:pPr>
              <w:rPr>
                <w:sz w:val="20"/>
                <w:szCs w:val="20"/>
              </w:rPr>
            </w:pPr>
          </w:p>
        </w:tc>
      </w:tr>
      <w:tr w:rsidR="00174973" w:rsidRPr="00013360" w:rsidTr="00174973">
        <w:trPr>
          <w:trHeight w:val="255"/>
        </w:trPr>
        <w:tc>
          <w:tcPr>
            <w:tcW w:w="520" w:type="dxa"/>
            <w:vMerge/>
            <w:tcBorders>
              <w:top w:val="single" w:sz="4" w:space="0" w:color="auto"/>
              <w:left w:val="single" w:sz="4" w:space="0" w:color="auto"/>
              <w:bottom w:val="single" w:sz="4" w:space="0" w:color="auto"/>
              <w:right w:val="single" w:sz="4" w:space="0" w:color="auto"/>
            </w:tcBorders>
            <w:vAlign w:val="center"/>
            <w:hideMark/>
          </w:tcPr>
          <w:p w:rsidR="00174973" w:rsidRPr="00013360" w:rsidRDefault="00174973" w:rsidP="00174973">
            <w:pPr>
              <w:rPr>
                <w:sz w:val="20"/>
                <w:szCs w:val="20"/>
              </w:rPr>
            </w:pPr>
          </w:p>
        </w:tc>
        <w:tc>
          <w:tcPr>
            <w:tcW w:w="6289" w:type="dxa"/>
            <w:vMerge/>
            <w:tcBorders>
              <w:top w:val="single" w:sz="4" w:space="0" w:color="auto"/>
              <w:left w:val="single" w:sz="4" w:space="0" w:color="auto"/>
              <w:bottom w:val="single" w:sz="4" w:space="0" w:color="auto"/>
              <w:right w:val="single" w:sz="4" w:space="0" w:color="auto"/>
            </w:tcBorders>
            <w:vAlign w:val="center"/>
            <w:hideMark/>
          </w:tcPr>
          <w:p w:rsidR="00174973" w:rsidRPr="00013360" w:rsidRDefault="00174973" w:rsidP="00174973">
            <w:pPr>
              <w:rPr>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174973" w:rsidRPr="00013360" w:rsidRDefault="00174973" w:rsidP="00174973">
            <w:pPr>
              <w:rPr>
                <w:sz w:val="20"/>
                <w:szCs w:val="20"/>
              </w:rPr>
            </w:pPr>
          </w:p>
        </w:tc>
      </w:tr>
      <w:tr w:rsidR="00174973" w:rsidRPr="00013360" w:rsidTr="00174973">
        <w:trPr>
          <w:trHeight w:val="230"/>
        </w:trPr>
        <w:tc>
          <w:tcPr>
            <w:tcW w:w="520" w:type="dxa"/>
            <w:vMerge/>
            <w:tcBorders>
              <w:top w:val="single" w:sz="4" w:space="0" w:color="auto"/>
              <w:left w:val="single" w:sz="4" w:space="0" w:color="auto"/>
              <w:bottom w:val="single" w:sz="4" w:space="0" w:color="auto"/>
              <w:right w:val="single" w:sz="4" w:space="0" w:color="auto"/>
            </w:tcBorders>
            <w:vAlign w:val="center"/>
            <w:hideMark/>
          </w:tcPr>
          <w:p w:rsidR="00174973" w:rsidRPr="00013360" w:rsidRDefault="00174973" w:rsidP="00174973">
            <w:pPr>
              <w:rPr>
                <w:sz w:val="20"/>
                <w:szCs w:val="20"/>
              </w:rPr>
            </w:pPr>
          </w:p>
        </w:tc>
        <w:tc>
          <w:tcPr>
            <w:tcW w:w="6289" w:type="dxa"/>
            <w:vMerge/>
            <w:tcBorders>
              <w:top w:val="single" w:sz="4" w:space="0" w:color="auto"/>
              <w:left w:val="single" w:sz="4" w:space="0" w:color="auto"/>
              <w:bottom w:val="single" w:sz="4" w:space="0" w:color="auto"/>
              <w:right w:val="single" w:sz="4" w:space="0" w:color="auto"/>
            </w:tcBorders>
            <w:vAlign w:val="center"/>
            <w:hideMark/>
          </w:tcPr>
          <w:p w:rsidR="00174973" w:rsidRPr="00013360" w:rsidRDefault="00174973" w:rsidP="00174973">
            <w:pPr>
              <w:rPr>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174973" w:rsidRPr="00013360" w:rsidRDefault="00174973" w:rsidP="00174973">
            <w:pPr>
              <w:rPr>
                <w:sz w:val="20"/>
                <w:szCs w:val="20"/>
              </w:rPr>
            </w:pPr>
          </w:p>
        </w:tc>
      </w:tr>
      <w:tr w:rsidR="00174973" w:rsidRPr="00013360" w:rsidTr="00174973">
        <w:trPr>
          <w:trHeight w:val="22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4973" w:rsidRPr="00013360" w:rsidRDefault="00174973" w:rsidP="00174973">
            <w:pPr>
              <w:jc w:val="center"/>
              <w:rPr>
                <w:sz w:val="20"/>
                <w:szCs w:val="20"/>
              </w:rPr>
            </w:pPr>
            <w:r>
              <w:rPr>
                <w:sz w:val="20"/>
                <w:szCs w:val="20"/>
              </w:rPr>
              <w:t>1</w:t>
            </w:r>
          </w:p>
        </w:tc>
        <w:tc>
          <w:tcPr>
            <w:tcW w:w="6289" w:type="dxa"/>
            <w:tcBorders>
              <w:top w:val="single" w:sz="4" w:space="0" w:color="auto"/>
              <w:left w:val="nil"/>
              <w:bottom w:val="single" w:sz="4" w:space="0" w:color="auto"/>
              <w:right w:val="single" w:sz="4" w:space="0" w:color="auto"/>
            </w:tcBorders>
            <w:shd w:val="clear" w:color="auto" w:fill="auto"/>
            <w:noWrap/>
            <w:vAlign w:val="center"/>
            <w:hideMark/>
          </w:tcPr>
          <w:p w:rsidR="00174973" w:rsidRPr="00013360" w:rsidRDefault="00174973" w:rsidP="00174973">
            <w:pPr>
              <w:jc w:val="center"/>
              <w:rPr>
                <w:sz w:val="20"/>
                <w:szCs w:val="20"/>
              </w:rPr>
            </w:pPr>
            <w:r>
              <w:rPr>
                <w:sz w:val="20"/>
                <w:szCs w:val="20"/>
              </w:rPr>
              <w:t>2</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174973" w:rsidRPr="00013360" w:rsidRDefault="00174973" w:rsidP="00174973">
            <w:pPr>
              <w:jc w:val="center"/>
              <w:rPr>
                <w:sz w:val="20"/>
                <w:szCs w:val="20"/>
              </w:rPr>
            </w:pPr>
            <w:r>
              <w:rPr>
                <w:sz w:val="20"/>
                <w:szCs w:val="20"/>
              </w:rPr>
              <w:t>3</w:t>
            </w:r>
          </w:p>
        </w:tc>
      </w:tr>
      <w:tr w:rsidR="00174973" w:rsidRPr="00013360" w:rsidTr="00174973">
        <w:trPr>
          <w:trHeight w:val="228"/>
        </w:trPr>
        <w:tc>
          <w:tcPr>
            <w:tcW w:w="520" w:type="dxa"/>
            <w:tcBorders>
              <w:top w:val="single" w:sz="4" w:space="0" w:color="auto"/>
              <w:left w:val="single" w:sz="4" w:space="0" w:color="auto"/>
              <w:bottom w:val="single" w:sz="4" w:space="0" w:color="auto"/>
              <w:right w:val="single" w:sz="4" w:space="0" w:color="auto"/>
            </w:tcBorders>
            <w:shd w:val="clear" w:color="auto" w:fill="auto"/>
            <w:hideMark/>
          </w:tcPr>
          <w:p w:rsidR="00174973" w:rsidRPr="00013360" w:rsidRDefault="00174973" w:rsidP="00174973">
            <w:pPr>
              <w:jc w:val="center"/>
              <w:rPr>
                <w:sz w:val="20"/>
                <w:szCs w:val="20"/>
              </w:rPr>
            </w:pPr>
            <w:r>
              <w:rPr>
                <w:sz w:val="20"/>
                <w:szCs w:val="20"/>
              </w:rPr>
              <w:t>1</w:t>
            </w:r>
          </w:p>
        </w:tc>
        <w:tc>
          <w:tcPr>
            <w:tcW w:w="6289" w:type="dxa"/>
            <w:tcBorders>
              <w:top w:val="single" w:sz="4" w:space="0" w:color="auto"/>
              <w:left w:val="nil"/>
              <w:bottom w:val="single" w:sz="4" w:space="0" w:color="auto"/>
              <w:right w:val="single" w:sz="4" w:space="0" w:color="auto"/>
            </w:tcBorders>
            <w:shd w:val="clear" w:color="auto" w:fill="auto"/>
            <w:hideMark/>
          </w:tcPr>
          <w:p w:rsidR="00174973" w:rsidRPr="00013360" w:rsidRDefault="00174973" w:rsidP="00174973">
            <w:pPr>
              <w:rPr>
                <w:sz w:val="20"/>
                <w:szCs w:val="20"/>
              </w:rPr>
            </w:pPr>
            <w:r>
              <w:rPr>
                <w:sz w:val="20"/>
                <w:szCs w:val="20"/>
              </w:rPr>
              <w:t>Основная реконструируемая контейнерная площадка</w:t>
            </w:r>
          </w:p>
        </w:tc>
        <w:tc>
          <w:tcPr>
            <w:tcW w:w="2410" w:type="dxa"/>
            <w:tcBorders>
              <w:top w:val="single" w:sz="4" w:space="0" w:color="auto"/>
              <w:left w:val="nil"/>
              <w:bottom w:val="single" w:sz="4" w:space="0" w:color="auto"/>
              <w:right w:val="single" w:sz="4" w:space="0" w:color="auto"/>
            </w:tcBorders>
            <w:shd w:val="clear" w:color="auto" w:fill="auto"/>
            <w:hideMark/>
          </w:tcPr>
          <w:p w:rsidR="00174973" w:rsidRPr="00013360" w:rsidRDefault="00174973" w:rsidP="00174973">
            <w:pPr>
              <w:jc w:val="right"/>
              <w:rPr>
                <w:sz w:val="20"/>
                <w:szCs w:val="20"/>
              </w:rPr>
            </w:pPr>
            <w:r>
              <w:rPr>
                <w:sz w:val="20"/>
                <w:szCs w:val="20"/>
              </w:rPr>
              <w:t>4153,44</w:t>
            </w:r>
          </w:p>
        </w:tc>
      </w:tr>
      <w:tr w:rsidR="00174973" w:rsidRPr="00013360" w:rsidTr="00174973">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174973" w:rsidRPr="00013360" w:rsidRDefault="00174973" w:rsidP="00174973">
            <w:pPr>
              <w:jc w:val="center"/>
              <w:rPr>
                <w:sz w:val="20"/>
                <w:szCs w:val="20"/>
              </w:rPr>
            </w:pPr>
            <w:r>
              <w:rPr>
                <w:sz w:val="20"/>
                <w:szCs w:val="20"/>
              </w:rPr>
              <w:t>2</w:t>
            </w:r>
          </w:p>
        </w:tc>
        <w:tc>
          <w:tcPr>
            <w:tcW w:w="6289" w:type="dxa"/>
            <w:tcBorders>
              <w:top w:val="nil"/>
              <w:left w:val="nil"/>
              <w:bottom w:val="single" w:sz="4" w:space="0" w:color="auto"/>
              <w:right w:val="single" w:sz="4" w:space="0" w:color="auto"/>
            </w:tcBorders>
            <w:shd w:val="clear" w:color="auto" w:fill="auto"/>
            <w:hideMark/>
          </w:tcPr>
          <w:p w:rsidR="00174973" w:rsidRPr="00013360" w:rsidRDefault="00174973" w:rsidP="00174973">
            <w:pPr>
              <w:rPr>
                <w:sz w:val="20"/>
                <w:szCs w:val="20"/>
              </w:rPr>
            </w:pPr>
            <w:r>
              <w:rPr>
                <w:sz w:val="20"/>
                <w:szCs w:val="20"/>
              </w:rPr>
              <w:t>Пусконаладочные работы "вхолостую"</w:t>
            </w:r>
          </w:p>
        </w:tc>
        <w:tc>
          <w:tcPr>
            <w:tcW w:w="2410" w:type="dxa"/>
            <w:tcBorders>
              <w:top w:val="nil"/>
              <w:left w:val="nil"/>
              <w:bottom w:val="single" w:sz="4" w:space="0" w:color="auto"/>
              <w:right w:val="single" w:sz="4" w:space="0" w:color="auto"/>
            </w:tcBorders>
            <w:shd w:val="clear" w:color="auto" w:fill="auto"/>
            <w:hideMark/>
          </w:tcPr>
          <w:p w:rsidR="00174973" w:rsidRPr="00013360" w:rsidRDefault="00174973" w:rsidP="00174973">
            <w:pPr>
              <w:jc w:val="right"/>
              <w:rPr>
                <w:sz w:val="20"/>
                <w:szCs w:val="20"/>
              </w:rPr>
            </w:pPr>
            <w:r>
              <w:rPr>
                <w:sz w:val="20"/>
                <w:szCs w:val="20"/>
              </w:rPr>
              <w:t>21,12</w:t>
            </w:r>
          </w:p>
        </w:tc>
      </w:tr>
      <w:tr w:rsidR="00174973" w:rsidRPr="00013360" w:rsidTr="00174973">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174973" w:rsidRPr="00013360" w:rsidRDefault="00174973" w:rsidP="00174973">
            <w:pPr>
              <w:jc w:val="center"/>
              <w:rPr>
                <w:sz w:val="20"/>
                <w:szCs w:val="20"/>
              </w:rPr>
            </w:pPr>
            <w:r>
              <w:rPr>
                <w:sz w:val="20"/>
                <w:szCs w:val="20"/>
              </w:rPr>
              <w:t>3</w:t>
            </w:r>
          </w:p>
        </w:tc>
        <w:tc>
          <w:tcPr>
            <w:tcW w:w="6289" w:type="dxa"/>
            <w:tcBorders>
              <w:top w:val="nil"/>
              <w:left w:val="nil"/>
              <w:bottom w:val="single" w:sz="4" w:space="0" w:color="auto"/>
              <w:right w:val="single" w:sz="4" w:space="0" w:color="auto"/>
            </w:tcBorders>
            <w:shd w:val="clear" w:color="auto" w:fill="auto"/>
            <w:hideMark/>
          </w:tcPr>
          <w:p w:rsidR="00174973" w:rsidRPr="00013360" w:rsidRDefault="00174973" w:rsidP="00174973">
            <w:pPr>
              <w:rPr>
                <w:sz w:val="20"/>
                <w:szCs w:val="20"/>
              </w:rPr>
            </w:pPr>
            <w:r>
              <w:rPr>
                <w:sz w:val="20"/>
                <w:szCs w:val="20"/>
              </w:rPr>
              <w:t>Утилизация грунта и строительного мусора</w:t>
            </w:r>
          </w:p>
        </w:tc>
        <w:tc>
          <w:tcPr>
            <w:tcW w:w="2410" w:type="dxa"/>
            <w:tcBorders>
              <w:top w:val="nil"/>
              <w:left w:val="nil"/>
              <w:bottom w:val="single" w:sz="4" w:space="0" w:color="auto"/>
              <w:right w:val="single" w:sz="4" w:space="0" w:color="auto"/>
            </w:tcBorders>
            <w:shd w:val="clear" w:color="auto" w:fill="auto"/>
            <w:hideMark/>
          </w:tcPr>
          <w:p w:rsidR="00174973" w:rsidRPr="00013360" w:rsidRDefault="00174973" w:rsidP="00174973">
            <w:pPr>
              <w:jc w:val="right"/>
              <w:rPr>
                <w:sz w:val="20"/>
                <w:szCs w:val="20"/>
              </w:rPr>
            </w:pPr>
            <w:r>
              <w:rPr>
                <w:sz w:val="20"/>
                <w:szCs w:val="20"/>
              </w:rPr>
              <w:t>438,04</w:t>
            </w:r>
          </w:p>
        </w:tc>
      </w:tr>
      <w:tr w:rsidR="00174973" w:rsidRPr="00013360" w:rsidTr="00174973">
        <w:trPr>
          <w:trHeight w:val="270"/>
        </w:trPr>
        <w:tc>
          <w:tcPr>
            <w:tcW w:w="6809" w:type="dxa"/>
            <w:gridSpan w:val="2"/>
            <w:tcBorders>
              <w:top w:val="nil"/>
              <w:left w:val="single" w:sz="4" w:space="0" w:color="auto"/>
              <w:bottom w:val="single" w:sz="4" w:space="0" w:color="auto"/>
              <w:right w:val="single" w:sz="4" w:space="0" w:color="auto"/>
            </w:tcBorders>
            <w:shd w:val="clear" w:color="auto" w:fill="auto"/>
            <w:noWrap/>
            <w:hideMark/>
          </w:tcPr>
          <w:p w:rsidR="00174973" w:rsidRPr="00013360" w:rsidRDefault="00174973" w:rsidP="00174973">
            <w:pPr>
              <w:jc w:val="center"/>
              <w:rPr>
                <w:b/>
                <w:bCs/>
                <w:sz w:val="20"/>
                <w:szCs w:val="20"/>
              </w:rPr>
            </w:pPr>
          </w:p>
        </w:tc>
        <w:tc>
          <w:tcPr>
            <w:tcW w:w="2410" w:type="dxa"/>
            <w:tcBorders>
              <w:top w:val="nil"/>
              <w:left w:val="nil"/>
              <w:bottom w:val="single" w:sz="4" w:space="0" w:color="auto"/>
              <w:right w:val="single" w:sz="4" w:space="0" w:color="auto"/>
            </w:tcBorders>
            <w:shd w:val="clear" w:color="auto" w:fill="auto"/>
            <w:hideMark/>
          </w:tcPr>
          <w:p w:rsidR="00174973" w:rsidRPr="00013360" w:rsidRDefault="00174973" w:rsidP="00174973">
            <w:pPr>
              <w:jc w:val="right"/>
              <w:rPr>
                <w:b/>
                <w:bCs/>
                <w:sz w:val="20"/>
                <w:szCs w:val="20"/>
              </w:rPr>
            </w:pPr>
            <w:r>
              <w:rPr>
                <w:b/>
                <w:bCs/>
                <w:sz w:val="20"/>
                <w:szCs w:val="20"/>
              </w:rPr>
              <w:t>4 612,60</w:t>
            </w:r>
          </w:p>
        </w:tc>
      </w:tr>
    </w:tbl>
    <w:p w:rsidR="001E32EA" w:rsidRDefault="001E32EA" w:rsidP="00246B09">
      <w:pPr>
        <w:pStyle w:val="a5"/>
        <w:ind w:firstLine="708"/>
        <w:outlineLvl w:val="1"/>
        <w:rPr>
          <w:b/>
          <w:sz w:val="24"/>
        </w:rPr>
      </w:pPr>
    </w:p>
    <w:p w:rsidR="007D314D" w:rsidRPr="00246B09" w:rsidRDefault="00246B09" w:rsidP="00246B09">
      <w:pPr>
        <w:pStyle w:val="a5"/>
        <w:ind w:firstLine="708"/>
        <w:outlineLvl w:val="1"/>
        <w:rPr>
          <w:sz w:val="24"/>
        </w:rPr>
      </w:pPr>
      <w:r w:rsidRPr="00246B09">
        <w:rPr>
          <w:b/>
          <w:sz w:val="24"/>
        </w:rPr>
        <w:t>4.11</w:t>
      </w:r>
      <w:r w:rsidRPr="00246B09">
        <w:rPr>
          <w:b/>
          <w:color w:val="000000"/>
          <w:sz w:val="24"/>
        </w:rPr>
        <w:t xml:space="preserve">. Содержание Работ. </w:t>
      </w:r>
    </w:p>
    <w:tbl>
      <w:tblPr>
        <w:tblStyle w:val="a7"/>
        <w:tblW w:w="9747" w:type="dxa"/>
        <w:tblLook w:val="04A0"/>
      </w:tblPr>
      <w:tblGrid>
        <w:gridCol w:w="702"/>
        <w:gridCol w:w="5681"/>
        <w:gridCol w:w="1947"/>
        <w:gridCol w:w="1417"/>
      </w:tblGrid>
      <w:tr w:rsidR="00FA2F0D" w:rsidRPr="00BE3592" w:rsidTr="007D314D">
        <w:trPr>
          <w:trHeight w:val="609"/>
        </w:trPr>
        <w:tc>
          <w:tcPr>
            <w:tcW w:w="702" w:type="dxa"/>
            <w:hideMark/>
          </w:tcPr>
          <w:p w:rsidR="00FA2F0D" w:rsidRPr="00BE3592" w:rsidRDefault="00FA2F0D" w:rsidP="007D314D">
            <w:r w:rsidRPr="00BE3592">
              <w:t>№</w:t>
            </w:r>
            <w:proofErr w:type="spellStart"/>
            <w:r w:rsidRPr="00BE3592">
              <w:t>пп</w:t>
            </w:r>
            <w:proofErr w:type="spellEnd"/>
          </w:p>
        </w:tc>
        <w:tc>
          <w:tcPr>
            <w:tcW w:w="5681" w:type="dxa"/>
            <w:hideMark/>
          </w:tcPr>
          <w:p w:rsidR="00FA2F0D" w:rsidRPr="00BE3592" w:rsidRDefault="00FA2F0D" w:rsidP="007D314D">
            <w:r w:rsidRPr="00BE3592">
              <w:t>Наименование работ и затрат, характеристика оборудования и его масса</w:t>
            </w:r>
          </w:p>
        </w:tc>
        <w:tc>
          <w:tcPr>
            <w:tcW w:w="1947" w:type="dxa"/>
            <w:hideMark/>
          </w:tcPr>
          <w:p w:rsidR="00FA2F0D" w:rsidRPr="00BE3592" w:rsidRDefault="00FA2F0D" w:rsidP="007D314D">
            <w:r w:rsidRPr="00BE3592">
              <w:t>Единица измерения</w:t>
            </w:r>
          </w:p>
        </w:tc>
        <w:tc>
          <w:tcPr>
            <w:tcW w:w="1417" w:type="dxa"/>
            <w:hideMark/>
          </w:tcPr>
          <w:p w:rsidR="00FA2F0D" w:rsidRPr="00BE3592" w:rsidRDefault="00FA2F0D" w:rsidP="007D314D">
            <w:r w:rsidRPr="00BE3592">
              <w:t>Количество</w:t>
            </w:r>
          </w:p>
        </w:tc>
      </w:tr>
      <w:tr w:rsidR="00FA2F0D" w:rsidRPr="00BE3592" w:rsidTr="007D314D">
        <w:trPr>
          <w:trHeight w:val="338"/>
        </w:trPr>
        <w:tc>
          <w:tcPr>
            <w:tcW w:w="702" w:type="dxa"/>
            <w:vAlign w:val="center"/>
            <w:hideMark/>
          </w:tcPr>
          <w:p w:rsidR="00FA2F0D" w:rsidRPr="00BE3592" w:rsidRDefault="00FA2F0D" w:rsidP="007D314D">
            <w:r w:rsidRPr="00BE3592">
              <w:t>1</w:t>
            </w:r>
          </w:p>
        </w:tc>
        <w:tc>
          <w:tcPr>
            <w:tcW w:w="5681" w:type="dxa"/>
            <w:vAlign w:val="center"/>
            <w:hideMark/>
          </w:tcPr>
          <w:p w:rsidR="00FA2F0D" w:rsidRPr="00BE3592" w:rsidRDefault="00FA2F0D" w:rsidP="007D314D">
            <w:r w:rsidRPr="00BE3592">
              <w:t>2</w:t>
            </w:r>
          </w:p>
        </w:tc>
        <w:tc>
          <w:tcPr>
            <w:tcW w:w="1947" w:type="dxa"/>
            <w:vAlign w:val="center"/>
            <w:hideMark/>
          </w:tcPr>
          <w:p w:rsidR="00FA2F0D" w:rsidRPr="00BE3592" w:rsidRDefault="00FA2F0D" w:rsidP="007D314D">
            <w:r w:rsidRPr="00BE3592">
              <w:t>3</w:t>
            </w:r>
          </w:p>
        </w:tc>
        <w:tc>
          <w:tcPr>
            <w:tcW w:w="1417" w:type="dxa"/>
            <w:vAlign w:val="center"/>
            <w:hideMark/>
          </w:tcPr>
          <w:p w:rsidR="00FA2F0D" w:rsidRPr="00BE3592" w:rsidRDefault="00FA2F0D" w:rsidP="007D314D">
            <w:r w:rsidRPr="00BE3592">
              <w:t>4</w:t>
            </w:r>
          </w:p>
        </w:tc>
      </w:tr>
      <w:tr w:rsidR="00FA2F0D" w:rsidRPr="00BE3592" w:rsidTr="007D314D">
        <w:trPr>
          <w:trHeight w:val="225"/>
        </w:trPr>
        <w:tc>
          <w:tcPr>
            <w:tcW w:w="9747" w:type="dxa"/>
            <w:gridSpan w:val="4"/>
            <w:hideMark/>
          </w:tcPr>
          <w:p w:rsidR="00FA2F0D" w:rsidRPr="00BE3592" w:rsidRDefault="00FA2F0D" w:rsidP="007D314D">
            <w:pPr>
              <w:rPr>
                <w:b/>
                <w:bCs/>
              </w:rPr>
            </w:pPr>
            <w:r w:rsidRPr="00BE3592">
              <w:rPr>
                <w:b/>
                <w:bCs/>
              </w:rPr>
              <w:t>Раздел 1. Подготовительные работы</w:t>
            </w:r>
          </w:p>
        </w:tc>
      </w:tr>
      <w:tr w:rsidR="00FA2F0D" w:rsidRPr="00BE3592" w:rsidTr="007D314D">
        <w:trPr>
          <w:trHeight w:val="672"/>
        </w:trPr>
        <w:tc>
          <w:tcPr>
            <w:tcW w:w="702" w:type="dxa"/>
            <w:hideMark/>
          </w:tcPr>
          <w:p w:rsidR="00FA2F0D" w:rsidRPr="00BE3592" w:rsidRDefault="00FA2F0D" w:rsidP="007D314D">
            <w:r w:rsidRPr="00BE3592">
              <w:lastRenderedPageBreak/>
              <w:t>1</w:t>
            </w:r>
          </w:p>
        </w:tc>
        <w:tc>
          <w:tcPr>
            <w:tcW w:w="5681" w:type="dxa"/>
            <w:hideMark/>
          </w:tcPr>
          <w:p w:rsidR="00FA2F0D" w:rsidRPr="00BE3592" w:rsidRDefault="00FA2F0D" w:rsidP="007D314D">
            <w:r>
              <w:t>Д</w:t>
            </w:r>
            <w:r w:rsidRPr="00BE3592">
              <w:t>емонтаж деревянной конструкции кабельного лотка с сохранением для последующего использования на склад)</w:t>
            </w:r>
          </w:p>
        </w:tc>
        <w:tc>
          <w:tcPr>
            <w:tcW w:w="1947" w:type="dxa"/>
            <w:hideMark/>
          </w:tcPr>
          <w:p w:rsidR="00FA2F0D" w:rsidRPr="00BE3592" w:rsidRDefault="00FA2F0D" w:rsidP="007D314D">
            <w:r w:rsidRPr="00BE3592">
              <w:t>м желоба</w:t>
            </w:r>
          </w:p>
        </w:tc>
        <w:tc>
          <w:tcPr>
            <w:tcW w:w="1417" w:type="dxa"/>
            <w:hideMark/>
          </w:tcPr>
          <w:p w:rsidR="00FA2F0D" w:rsidRPr="00BE3592" w:rsidRDefault="00FA2F0D" w:rsidP="007D314D">
            <w:r w:rsidRPr="00BE3592">
              <w:t>400</w:t>
            </w:r>
          </w:p>
        </w:tc>
      </w:tr>
      <w:tr w:rsidR="00FA2F0D" w:rsidRPr="00BE3592" w:rsidTr="007D314D">
        <w:trPr>
          <w:trHeight w:val="672"/>
        </w:trPr>
        <w:tc>
          <w:tcPr>
            <w:tcW w:w="702" w:type="dxa"/>
            <w:hideMark/>
          </w:tcPr>
          <w:p w:rsidR="00FA2F0D" w:rsidRPr="00BE3592" w:rsidRDefault="00FA2F0D" w:rsidP="007D314D">
            <w:r w:rsidRPr="00BE3592">
              <w:t>2</w:t>
            </w:r>
          </w:p>
        </w:tc>
        <w:tc>
          <w:tcPr>
            <w:tcW w:w="5681" w:type="dxa"/>
            <w:hideMark/>
          </w:tcPr>
          <w:p w:rsidR="00FA2F0D" w:rsidRPr="00BE3592" w:rsidRDefault="00FA2F0D" w:rsidP="007D314D">
            <w:r w:rsidRPr="00BE3592">
              <w:t>Разборка пути поэлементно на деревянных шпалах тип рельсов Р65, число шпал на 1 км 2000 и 1840 (рельс с сохранением для последующего использования на склад, шпалы для утилизации на полигон ТБО)</w:t>
            </w:r>
          </w:p>
        </w:tc>
        <w:tc>
          <w:tcPr>
            <w:tcW w:w="1947" w:type="dxa"/>
            <w:hideMark/>
          </w:tcPr>
          <w:p w:rsidR="00FA2F0D" w:rsidRPr="00BE3592" w:rsidRDefault="00FA2F0D" w:rsidP="007D314D">
            <w:r w:rsidRPr="00BE3592">
              <w:t>1 км пути</w:t>
            </w:r>
          </w:p>
        </w:tc>
        <w:tc>
          <w:tcPr>
            <w:tcW w:w="1417" w:type="dxa"/>
            <w:hideMark/>
          </w:tcPr>
          <w:p w:rsidR="00FA2F0D" w:rsidRPr="00BE3592" w:rsidRDefault="00FA2F0D" w:rsidP="007D314D">
            <w:r w:rsidRPr="00BE3592">
              <w:t>0,2</w:t>
            </w:r>
          </w:p>
        </w:tc>
      </w:tr>
      <w:tr w:rsidR="00FA2F0D" w:rsidRPr="00BE3592" w:rsidTr="007D314D">
        <w:trPr>
          <w:trHeight w:val="447"/>
        </w:trPr>
        <w:tc>
          <w:tcPr>
            <w:tcW w:w="702" w:type="dxa"/>
            <w:hideMark/>
          </w:tcPr>
          <w:p w:rsidR="00FA2F0D" w:rsidRPr="00BE3592" w:rsidRDefault="00FA2F0D" w:rsidP="007D314D">
            <w:r w:rsidRPr="00BE3592">
              <w:t>3</w:t>
            </w:r>
          </w:p>
        </w:tc>
        <w:tc>
          <w:tcPr>
            <w:tcW w:w="5681" w:type="dxa"/>
            <w:hideMark/>
          </w:tcPr>
          <w:p w:rsidR="00FA2F0D" w:rsidRPr="00BE3592" w:rsidRDefault="00FA2F0D" w:rsidP="007D314D">
            <w:r w:rsidRPr="00BE3592">
              <w:t>Разборка упорной призмы и конструкции упора (с сохранением, последующим обратным монтажом)</w:t>
            </w:r>
          </w:p>
        </w:tc>
        <w:tc>
          <w:tcPr>
            <w:tcW w:w="1947" w:type="dxa"/>
            <w:hideMark/>
          </w:tcPr>
          <w:p w:rsidR="00FA2F0D" w:rsidRPr="00BE3592" w:rsidRDefault="00FA2F0D" w:rsidP="007D314D">
            <w:r w:rsidRPr="00BE3592">
              <w:t>1 упор</w:t>
            </w:r>
          </w:p>
        </w:tc>
        <w:tc>
          <w:tcPr>
            <w:tcW w:w="1417" w:type="dxa"/>
            <w:hideMark/>
          </w:tcPr>
          <w:p w:rsidR="00FA2F0D" w:rsidRPr="00BE3592" w:rsidRDefault="00FA2F0D" w:rsidP="007D314D">
            <w:r w:rsidRPr="00BE3592">
              <w:t>4</w:t>
            </w:r>
          </w:p>
        </w:tc>
      </w:tr>
      <w:tr w:rsidR="00FA2F0D" w:rsidRPr="00BE3592" w:rsidTr="007D314D">
        <w:trPr>
          <w:trHeight w:val="273"/>
        </w:trPr>
        <w:tc>
          <w:tcPr>
            <w:tcW w:w="702" w:type="dxa"/>
            <w:hideMark/>
          </w:tcPr>
          <w:p w:rsidR="00FA2F0D" w:rsidRPr="00BE3592" w:rsidRDefault="00FA2F0D" w:rsidP="007D314D">
            <w:r w:rsidRPr="00BE3592">
              <w:t>4</w:t>
            </w:r>
          </w:p>
        </w:tc>
        <w:tc>
          <w:tcPr>
            <w:tcW w:w="5681" w:type="dxa"/>
            <w:hideMark/>
          </w:tcPr>
          <w:p w:rsidR="00FA2F0D" w:rsidRPr="00BE3592" w:rsidRDefault="00FA2F0D" w:rsidP="007D314D">
            <w:r w:rsidRPr="00BE3592">
              <w:t>Погрузо-разгрузочные работы при автомобильных перевозках: Погрузка мусора строительного</w:t>
            </w:r>
          </w:p>
        </w:tc>
        <w:tc>
          <w:tcPr>
            <w:tcW w:w="1947" w:type="dxa"/>
            <w:hideMark/>
          </w:tcPr>
          <w:p w:rsidR="00FA2F0D" w:rsidRPr="00BE3592" w:rsidRDefault="00FA2F0D" w:rsidP="007D314D">
            <w:r w:rsidRPr="00BE3592">
              <w:t>1 т груза</w:t>
            </w:r>
          </w:p>
        </w:tc>
        <w:tc>
          <w:tcPr>
            <w:tcW w:w="1417" w:type="dxa"/>
            <w:hideMark/>
          </w:tcPr>
          <w:p w:rsidR="00FA2F0D" w:rsidRPr="00BE3592" w:rsidRDefault="00FA2F0D" w:rsidP="007D314D">
            <w:r w:rsidRPr="00BE3592">
              <w:t>60,792</w:t>
            </w:r>
          </w:p>
        </w:tc>
      </w:tr>
      <w:tr w:rsidR="00FA2F0D" w:rsidRPr="00BE3592" w:rsidTr="007D314D">
        <w:trPr>
          <w:trHeight w:val="672"/>
        </w:trPr>
        <w:tc>
          <w:tcPr>
            <w:tcW w:w="702" w:type="dxa"/>
            <w:hideMark/>
          </w:tcPr>
          <w:p w:rsidR="00FA2F0D" w:rsidRPr="00BE3592" w:rsidRDefault="00FA2F0D" w:rsidP="007D314D">
            <w:r w:rsidRPr="00BE3592">
              <w:t>5</w:t>
            </w:r>
          </w:p>
        </w:tc>
        <w:tc>
          <w:tcPr>
            <w:tcW w:w="5681" w:type="dxa"/>
            <w:hideMark/>
          </w:tcPr>
          <w:p w:rsidR="00FA2F0D" w:rsidRPr="00BE3592" w:rsidRDefault="00FA2F0D" w:rsidP="007D314D">
            <w:r w:rsidRPr="00BE3592">
              <w:t>Перевозка массовых навалочных грузов автомобилями-самосвалами, работающими вне карьеров на расстояние до 2 км (I класс груза) (перевозка до СВХ на территории)</w:t>
            </w:r>
          </w:p>
        </w:tc>
        <w:tc>
          <w:tcPr>
            <w:tcW w:w="1947" w:type="dxa"/>
            <w:hideMark/>
          </w:tcPr>
          <w:p w:rsidR="00FA2F0D" w:rsidRPr="00BE3592" w:rsidRDefault="00FA2F0D" w:rsidP="007D314D">
            <w:r w:rsidRPr="00BE3592">
              <w:t>1 т груза</w:t>
            </w:r>
          </w:p>
        </w:tc>
        <w:tc>
          <w:tcPr>
            <w:tcW w:w="1417" w:type="dxa"/>
            <w:hideMark/>
          </w:tcPr>
          <w:p w:rsidR="00FA2F0D" w:rsidRPr="00BE3592" w:rsidRDefault="00FA2F0D" w:rsidP="007D314D">
            <w:r w:rsidRPr="00BE3592">
              <w:t>28,952</w:t>
            </w:r>
          </w:p>
        </w:tc>
      </w:tr>
      <w:tr w:rsidR="00FA2F0D" w:rsidRPr="00BE3592" w:rsidTr="007D314D">
        <w:trPr>
          <w:trHeight w:val="447"/>
        </w:trPr>
        <w:tc>
          <w:tcPr>
            <w:tcW w:w="702" w:type="dxa"/>
            <w:hideMark/>
          </w:tcPr>
          <w:p w:rsidR="00FA2F0D" w:rsidRPr="00BE3592" w:rsidRDefault="00FA2F0D" w:rsidP="007D314D">
            <w:r w:rsidRPr="00BE3592">
              <w:t>6</w:t>
            </w:r>
          </w:p>
        </w:tc>
        <w:tc>
          <w:tcPr>
            <w:tcW w:w="5681" w:type="dxa"/>
            <w:hideMark/>
          </w:tcPr>
          <w:p w:rsidR="00FA2F0D" w:rsidRPr="00BE3592" w:rsidRDefault="00FA2F0D" w:rsidP="007D314D">
            <w:r w:rsidRPr="00BE3592">
              <w:t>Перевозка массовых навалочных грузов автомобилями-самосвалами, работающими вне карьеров на расстояние до 3</w:t>
            </w:r>
            <w:r>
              <w:t>3</w:t>
            </w:r>
            <w:r w:rsidRPr="00BE3592">
              <w:t xml:space="preserve"> км (I класс груза)</w:t>
            </w:r>
          </w:p>
        </w:tc>
        <w:tc>
          <w:tcPr>
            <w:tcW w:w="1947" w:type="dxa"/>
            <w:hideMark/>
          </w:tcPr>
          <w:p w:rsidR="00FA2F0D" w:rsidRPr="00BE3592" w:rsidRDefault="00FA2F0D" w:rsidP="007D314D">
            <w:r w:rsidRPr="00BE3592">
              <w:t>1 т груза</w:t>
            </w:r>
          </w:p>
        </w:tc>
        <w:tc>
          <w:tcPr>
            <w:tcW w:w="1417" w:type="dxa"/>
            <w:hideMark/>
          </w:tcPr>
          <w:p w:rsidR="00FA2F0D" w:rsidRPr="00BE3592" w:rsidRDefault="00FA2F0D" w:rsidP="007D314D">
            <w:r w:rsidRPr="00BE3592">
              <w:t>31,84</w:t>
            </w:r>
          </w:p>
        </w:tc>
      </w:tr>
      <w:tr w:rsidR="00FA2F0D" w:rsidRPr="00BE3592" w:rsidTr="007D314D">
        <w:trPr>
          <w:trHeight w:val="225"/>
        </w:trPr>
        <w:tc>
          <w:tcPr>
            <w:tcW w:w="9747" w:type="dxa"/>
            <w:gridSpan w:val="4"/>
            <w:hideMark/>
          </w:tcPr>
          <w:p w:rsidR="00FA2F0D" w:rsidRPr="00BE3592" w:rsidRDefault="00FA2F0D" w:rsidP="007D314D">
            <w:pPr>
              <w:rPr>
                <w:b/>
                <w:bCs/>
              </w:rPr>
            </w:pPr>
            <w:r w:rsidRPr="00BE3592">
              <w:rPr>
                <w:b/>
                <w:bCs/>
              </w:rPr>
              <w:t>Раздел 2. Земляные работы</w:t>
            </w:r>
          </w:p>
        </w:tc>
      </w:tr>
      <w:tr w:rsidR="00FA2F0D" w:rsidRPr="00BE3592" w:rsidTr="007D314D">
        <w:trPr>
          <w:trHeight w:val="225"/>
        </w:trPr>
        <w:tc>
          <w:tcPr>
            <w:tcW w:w="9747" w:type="dxa"/>
            <w:gridSpan w:val="4"/>
            <w:hideMark/>
          </w:tcPr>
          <w:p w:rsidR="00FA2F0D" w:rsidRPr="00BE3592" w:rsidRDefault="00FA2F0D" w:rsidP="007D314D">
            <w:pPr>
              <w:rPr>
                <w:b/>
                <w:bCs/>
              </w:rPr>
            </w:pPr>
            <w:r w:rsidRPr="00BE3592">
              <w:rPr>
                <w:b/>
                <w:bCs/>
              </w:rPr>
              <w:t xml:space="preserve">Выемка </w:t>
            </w:r>
          </w:p>
        </w:tc>
      </w:tr>
      <w:tr w:rsidR="00FA2F0D" w:rsidRPr="00BE3592" w:rsidTr="007D314D">
        <w:trPr>
          <w:trHeight w:val="447"/>
        </w:trPr>
        <w:tc>
          <w:tcPr>
            <w:tcW w:w="702" w:type="dxa"/>
            <w:hideMark/>
          </w:tcPr>
          <w:p w:rsidR="00FA2F0D" w:rsidRPr="00BE3592" w:rsidRDefault="00FA2F0D" w:rsidP="007D314D">
            <w:r>
              <w:t>7</w:t>
            </w:r>
          </w:p>
        </w:tc>
        <w:tc>
          <w:tcPr>
            <w:tcW w:w="5681" w:type="dxa"/>
            <w:hideMark/>
          </w:tcPr>
          <w:p w:rsidR="00FA2F0D" w:rsidRPr="00BE3592" w:rsidRDefault="00FA2F0D" w:rsidP="007D314D">
            <w:r>
              <w:t>Р</w:t>
            </w:r>
            <w:r w:rsidRPr="00BE3592">
              <w:t>азборка основания существующего балластного слоя)</w:t>
            </w:r>
          </w:p>
        </w:tc>
        <w:tc>
          <w:tcPr>
            <w:tcW w:w="1947" w:type="dxa"/>
            <w:hideMark/>
          </w:tcPr>
          <w:p w:rsidR="00FA2F0D" w:rsidRPr="00BE3592" w:rsidRDefault="00FA2F0D" w:rsidP="007D314D">
            <w:r w:rsidRPr="00BE3592">
              <w:t>1 м3 балласта</w:t>
            </w:r>
          </w:p>
        </w:tc>
        <w:tc>
          <w:tcPr>
            <w:tcW w:w="1417" w:type="dxa"/>
            <w:hideMark/>
          </w:tcPr>
          <w:p w:rsidR="00FA2F0D" w:rsidRPr="00BE3592" w:rsidRDefault="00FA2F0D" w:rsidP="007D314D">
            <w:r w:rsidRPr="00BE3592">
              <w:t>676,4</w:t>
            </w:r>
          </w:p>
        </w:tc>
      </w:tr>
      <w:tr w:rsidR="00FA2F0D" w:rsidRPr="00BE3592" w:rsidTr="007D314D">
        <w:trPr>
          <w:trHeight w:val="447"/>
        </w:trPr>
        <w:tc>
          <w:tcPr>
            <w:tcW w:w="702" w:type="dxa"/>
            <w:hideMark/>
          </w:tcPr>
          <w:p w:rsidR="00FA2F0D" w:rsidRPr="00BE3592" w:rsidRDefault="00FA2F0D" w:rsidP="007D314D">
            <w:r>
              <w:t>8</w:t>
            </w:r>
          </w:p>
        </w:tc>
        <w:tc>
          <w:tcPr>
            <w:tcW w:w="5681" w:type="dxa"/>
            <w:hideMark/>
          </w:tcPr>
          <w:p w:rsidR="00FA2F0D" w:rsidRPr="00BE3592" w:rsidRDefault="00FA2F0D" w:rsidP="007D314D">
            <w:r w:rsidRPr="00BE3592">
              <w:t>Перевозка массовых навалочных грузов автомобилями-самосвалами, работающими вне карьеров на расстояние до 3</w:t>
            </w:r>
            <w:r>
              <w:t>3</w:t>
            </w:r>
            <w:r w:rsidRPr="00BE3592">
              <w:t xml:space="preserve"> км (I класс груза)</w:t>
            </w:r>
          </w:p>
        </w:tc>
        <w:tc>
          <w:tcPr>
            <w:tcW w:w="1947" w:type="dxa"/>
            <w:hideMark/>
          </w:tcPr>
          <w:p w:rsidR="00FA2F0D" w:rsidRPr="00BE3592" w:rsidRDefault="00FA2F0D" w:rsidP="007D314D">
            <w:r w:rsidRPr="00BE3592">
              <w:t>1 т груза</w:t>
            </w:r>
          </w:p>
        </w:tc>
        <w:tc>
          <w:tcPr>
            <w:tcW w:w="1417" w:type="dxa"/>
            <w:hideMark/>
          </w:tcPr>
          <w:p w:rsidR="00FA2F0D" w:rsidRPr="00BE3592" w:rsidRDefault="00FA2F0D" w:rsidP="007D314D">
            <w:r w:rsidRPr="00BE3592">
              <w:t>1251,34</w:t>
            </w:r>
          </w:p>
        </w:tc>
      </w:tr>
      <w:tr w:rsidR="00FA2F0D" w:rsidRPr="00BE3592" w:rsidTr="007D314D">
        <w:trPr>
          <w:trHeight w:val="225"/>
        </w:trPr>
        <w:tc>
          <w:tcPr>
            <w:tcW w:w="9747" w:type="dxa"/>
            <w:gridSpan w:val="4"/>
            <w:hideMark/>
          </w:tcPr>
          <w:p w:rsidR="00FA2F0D" w:rsidRPr="00BE3592" w:rsidRDefault="00FA2F0D" w:rsidP="007D314D">
            <w:pPr>
              <w:rPr>
                <w:b/>
                <w:bCs/>
              </w:rPr>
            </w:pPr>
            <w:r w:rsidRPr="00BE3592">
              <w:rPr>
                <w:b/>
                <w:bCs/>
              </w:rPr>
              <w:t>Раздел 3. Устройство водоотведения</w:t>
            </w:r>
          </w:p>
        </w:tc>
      </w:tr>
      <w:tr w:rsidR="00FA2F0D" w:rsidRPr="00BE3592" w:rsidTr="007D314D">
        <w:trPr>
          <w:trHeight w:val="291"/>
        </w:trPr>
        <w:tc>
          <w:tcPr>
            <w:tcW w:w="702" w:type="dxa"/>
            <w:hideMark/>
          </w:tcPr>
          <w:p w:rsidR="00FA2F0D" w:rsidRPr="00BE3592" w:rsidRDefault="00FA2F0D" w:rsidP="007D314D">
            <w:r>
              <w:t>9</w:t>
            </w:r>
          </w:p>
        </w:tc>
        <w:tc>
          <w:tcPr>
            <w:tcW w:w="5681" w:type="dxa"/>
            <w:hideMark/>
          </w:tcPr>
          <w:p w:rsidR="00FA2F0D" w:rsidRPr="00BE3592" w:rsidRDefault="00FA2F0D" w:rsidP="007D314D">
            <w:r w:rsidRPr="00BE3592">
              <w:t>Разборка покрытий и оснований асфальтобетонных с помощью молотков отбойных</w:t>
            </w:r>
          </w:p>
        </w:tc>
        <w:tc>
          <w:tcPr>
            <w:tcW w:w="1947" w:type="dxa"/>
            <w:hideMark/>
          </w:tcPr>
          <w:p w:rsidR="00FA2F0D" w:rsidRPr="00BE3592" w:rsidRDefault="00FA2F0D" w:rsidP="007D314D">
            <w:r w:rsidRPr="00BE3592">
              <w:t>1 м3 конструкций</w:t>
            </w:r>
          </w:p>
        </w:tc>
        <w:tc>
          <w:tcPr>
            <w:tcW w:w="1417" w:type="dxa"/>
            <w:hideMark/>
          </w:tcPr>
          <w:p w:rsidR="00FA2F0D" w:rsidRPr="00BE3592" w:rsidRDefault="00FA2F0D" w:rsidP="007D314D">
            <w:r w:rsidRPr="00BE3592">
              <w:t>14</w:t>
            </w:r>
          </w:p>
        </w:tc>
      </w:tr>
      <w:tr w:rsidR="00FA2F0D" w:rsidRPr="00BE3592" w:rsidTr="007D314D">
        <w:trPr>
          <w:trHeight w:val="315"/>
        </w:trPr>
        <w:tc>
          <w:tcPr>
            <w:tcW w:w="702" w:type="dxa"/>
            <w:hideMark/>
          </w:tcPr>
          <w:p w:rsidR="00FA2F0D" w:rsidRPr="00BE3592" w:rsidRDefault="00FA2F0D" w:rsidP="007D314D">
            <w:r>
              <w:t>10</w:t>
            </w:r>
          </w:p>
        </w:tc>
        <w:tc>
          <w:tcPr>
            <w:tcW w:w="5681" w:type="dxa"/>
            <w:hideMark/>
          </w:tcPr>
          <w:p w:rsidR="00FA2F0D" w:rsidRPr="00BE3592" w:rsidRDefault="00FA2F0D" w:rsidP="007D314D">
            <w:r w:rsidRPr="00BE3592">
              <w:t>Разборка покрытий и оснований щебеночных</w:t>
            </w:r>
          </w:p>
        </w:tc>
        <w:tc>
          <w:tcPr>
            <w:tcW w:w="1947" w:type="dxa"/>
            <w:hideMark/>
          </w:tcPr>
          <w:p w:rsidR="00FA2F0D" w:rsidRPr="00BE3592" w:rsidRDefault="00FA2F0D" w:rsidP="007D314D">
            <w:r w:rsidRPr="00BE3592">
              <w:t>1 м3 конструкций</w:t>
            </w:r>
          </w:p>
        </w:tc>
        <w:tc>
          <w:tcPr>
            <w:tcW w:w="1417" w:type="dxa"/>
            <w:hideMark/>
          </w:tcPr>
          <w:p w:rsidR="00FA2F0D" w:rsidRPr="00BE3592" w:rsidRDefault="00FA2F0D" w:rsidP="007D314D">
            <w:r w:rsidRPr="00BE3592">
              <w:t>30,3</w:t>
            </w:r>
          </w:p>
        </w:tc>
      </w:tr>
      <w:tr w:rsidR="00FA2F0D" w:rsidRPr="00BE3592" w:rsidTr="007D314D">
        <w:trPr>
          <w:trHeight w:val="672"/>
        </w:trPr>
        <w:tc>
          <w:tcPr>
            <w:tcW w:w="702" w:type="dxa"/>
            <w:hideMark/>
          </w:tcPr>
          <w:p w:rsidR="00FA2F0D" w:rsidRPr="00BE3592" w:rsidRDefault="00FA2F0D" w:rsidP="007D314D">
            <w:r>
              <w:t>11</w:t>
            </w:r>
          </w:p>
        </w:tc>
        <w:tc>
          <w:tcPr>
            <w:tcW w:w="5681" w:type="dxa"/>
            <w:hideMark/>
          </w:tcPr>
          <w:p w:rsidR="00FA2F0D" w:rsidRPr="00BE3592" w:rsidRDefault="00FA2F0D" w:rsidP="007D314D">
            <w:r w:rsidRPr="00BE3592">
              <w:t>Разработка грунта с погрузкой в автомобили-самосвалы экскаваторами  с ковшом вместимостью 1,0 (1-1,2) м3, группа грунтов 2</w:t>
            </w:r>
          </w:p>
        </w:tc>
        <w:tc>
          <w:tcPr>
            <w:tcW w:w="1947" w:type="dxa"/>
            <w:hideMark/>
          </w:tcPr>
          <w:p w:rsidR="00FA2F0D" w:rsidRPr="00BE3592" w:rsidRDefault="00FA2F0D" w:rsidP="007D314D">
            <w:r w:rsidRPr="00BE3592">
              <w:t>1м3 грунта</w:t>
            </w:r>
          </w:p>
        </w:tc>
        <w:tc>
          <w:tcPr>
            <w:tcW w:w="1417" w:type="dxa"/>
            <w:hideMark/>
          </w:tcPr>
          <w:p w:rsidR="00FA2F0D" w:rsidRPr="00BE3592" w:rsidRDefault="00FA2F0D" w:rsidP="007D314D">
            <w:r w:rsidRPr="00BE3592">
              <w:t>66,6</w:t>
            </w:r>
          </w:p>
        </w:tc>
      </w:tr>
      <w:tr w:rsidR="00FA2F0D" w:rsidRPr="00BE3592" w:rsidTr="007D314D">
        <w:trPr>
          <w:trHeight w:val="418"/>
        </w:trPr>
        <w:tc>
          <w:tcPr>
            <w:tcW w:w="702" w:type="dxa"/>
            <w:hideMark/>
          </w:tcPr>
          <w:p w:rsidR="00FA2F0D" w:rsidRPr="00BE3592" w:rsidRDefault="00FA2F0D" w:rsidP="007D314D">
            <w:r>
              <w:t>12</w:t>
            </w:r>
          </w:p>
        </w:tc>
        <w:tc>
          <w:tcPr>
            <w:tcW w:w="5681" w:type="dxa"/>
            <w:hideMark/>
          </w:tcPr>
          <w:p w:rsidR="00FA2F0D" w:rsidRPr="00BE3592" w:rsidRDefault="00FA2F0D" w:rsidP="007D314D">
            <w:r w:rsidRPr="00BE3592">
              <w:t>Укладка безнапорных трубопроводов из полиэтиленовых труб диаметром 200 мм</w:t>
            </w:r>
          </w:p>
          <w:p w:rsidR="00FA2F0D" w:rsidRPr="00BE3592" w:rsidRDefault="00FA2F0D" w:rsidP="007D314D">
            <w:r w:rsidRPr="00BE3592">
              <w:t>Использовать - Трубы полимерные со структурированной стенкой для систем наружной канализации,  (ГОСТ Р 54475-2011, ТУ 2248-001-73011750-2013) SN 16, внутренним диаметром 200 мм</w:t>
            </w:r>
          </w:p>
        </w:tc>
        <w:tc>
          <w:tcPr>
            <w:tcW w:w="1947" w:type="dxa"/>
            <w:hideMark/>
          </w:tcPr>
          <w:p w:rsidR="00FA2F0D" w:rsidRPr="00BE3592" w:rsidRDefault="00FA2F0D" w:rsidP="007D314D">
            <w:r w:rsidRPr="00BE3592">
              <w:t>1 м трубопроводов</w:t>
            </w:r>
          </w:p>
        </w:tc>
        <w:tc>
          <w:tcPr>
            <w:tcW w:w="1417" w:type="dxa"/>
            <w:hideMark/>
          </w:tcPr>
          <w:p w:rsidR="00FA2F0D" w:rsidRPr="00BE3592" w:rsidRDefault="00FA2F0D" w:rsidP="007D314D">
            <w:r w:rsidRPr="00BE3592">
              <w:t>420</w:t>
            </w:r>
          </w:p>
        </w:tc>
      </w:tr>
      <w:tr w:rsidR="00FA2F0D" w:rsidRPr="00BE3592" w:rsidTr="007D314D">
        <w:trPr>
          <w:trHeight w:val="447"/>
        </w:trPr>
        <w:tc>
          <w:tcPr>
            <w:tcW w:w="702" w:type="dxa"/>
            <w:hideMark/>
          </w:tcPr>
          <w:p w:rsidR="00FA2F0D" w:rsidRPr="00BE3592" w:rsidRDefault="00FA2F0D" w:rsidP="007D314D">
            <w:r>
              <w:t>13</w:t>
            </w:r>
          </w:p>
        </w:tc>
        <w:tc>
          <w:tcPr>
            <w:tcW w:w="5681" w:type="dxa"/>
            <w:hideMark/>
          </w:tcPr>
          <w:p w:rsidR="00FA2F0D" w:rsidRPr="00BE3592" w:rsidRDefault="00FA2F0D" w:rsidP="007D314D">
            <w:r w:rsidRPr="00BE3592">
              <w:t>Устройство основания под трубопроводы щебеночного</w:t>
            </w:r>
          </w:p>
          <w:p w:rsidR="00FA2F0D" w:rsidRPr="00BE3592" w:rsidRDefault="00FA2F0D" w:rsidP="007D314D">
            <w:r w:rsidRPr="00BE3592">
              <w:t>Использовать - Щебень из природного камня для строительных работ марка 800, фракция 10-20 мм</w:t>
            </w:r>
          </w:p>
        </w:tc>
        <w:tc>
          <w:tcPr>
            <w:tcW w:w="1947" w:type="dxa"/>
            <w:hideMark/>
          </w:tcPr>
          <w:p w:rsidR="00FA2F0D" w:rsidRPr="00BE3592" w:rsidRDefault="00FA2F0D" w:rsidP="007D314D">
            <w:r w:rsidRPr="00BE3592">
              <w:t>10 м3 основания</w:t>
            </w:r>
          </w:p>
        </w:tc>
        <w:tc>
          <w:tcPr>
            <w:tcW w:w="1417" w:type="dxa"/>
            <w:hideMark/>
          </w:tcPr>
          <w:p w:rsidR="00FA2F0D" w:rsidRPr="00BE3592" w:rsidRDefault="00FA2F0D" w:rsidP="007D314D">
            <w:r w:rsidRPr="00BE3592">
              <w:t>0,252</w:t>
            </w:r>
          </w:p>
        </w:tc>
      </w:tr>
      <w:tr w:rsidR="00FA2F0D" w:rsidRPr="00BE3592" w:rsidTr="007D314D">
        <w:trPr>
          <w:trHeight w:val="447"/>
        </w:trPr>
        <w:tc>
          <w:tcPr>
            <w:tcW w:w="702" w:type="dxa"/>
            <w:hideMark/>
          </w:tcPr>
          <w:p w:rsidR="00FA2F0D" w:rsidRPr="00BE3592" w:rsidRDefault="00FA2F0D" w:rsidP="007D314D">
            <w:r>
              <w:t>14</w:t>
            </w:r>
          </w:p>
        </w:tc>
        <w:tc>
          <w:tcPr>
            <w:tcW w:w="5681" w:type="dxa"/>
            <w:hideMark/>
          </w:tcPr>
          <w:p w:rsidR="00FA2F0D" w:rsidRPr="00BE3592" w:rsidRDefault="00FA2F0D" w:rsidP="007D314D">
            <w:r w:rsidRPr="00BE3592">
              <w:t xml:space="preserve">Засыпка вручную траншей, пазух котлованов и ям, группа грунтов 1 </w:t>
            </w:r>
          </w:p>
        </w:tc>
        <w:tc>
          <w:tcPr>
            <w:tcW w:w="1947" w:type="dxa"/>
            <w:hideMark/>
          </w:tcPr>
          <w:p w:rsidR="00FA2F0D" w:rsidRPr="00BE3592" w:rsidRDefault="00FA2F0D" w:rsidP="007D314D">
            <w:r w:rsidRPr="00BE3592">
              <w:t>1 м3 грунта</w:t>
            </w:r>
          </w:p>
        </w:tc>
        <w:tc>
          <w:tcPr>
            <w:tcW w:w="1417" w:type="dxa"/>
            <w:hideMark/>
          </w:tcPr>
          <w:p w:rsidR="00FA2F0D" w:rsidRPr="00BE3592" w:rsidRDefault="00FA2F0D" w:rsidP="007D314D">
            <w:r w:rsidRPr="00BE3592">
              <w:t>66,6</w:t>
            </w:r>
          </w:p>
        </w:tc>
      </w:tr>
      <w:tr w:rsidR="00FA2F0D" w:rsidRPr="00BE3592" w:rsidTr="007D314D">
        <w:trPr>
          <w:trHeight w:val="646"/>
        </w:trPr>
        <w:tc>
          <w:tcPr>
            <w:tcW w:w="702" w:type="dxa"/>
            <w:hideMark/>
          </w:tcPr>
          <w:p w:rsidR="00FA2F0D" w:rsidRPr="00BE3592" w:rsidRDefault="00FA2F0D" w:rsidP="007D314D">
            <w:r>
              <w:t>15</w:t>
            </w:r>
          </w:p>
        </w:tc>
        <w:tc>
          <w:tcPr>
            <w:tcW w:w="5681" w:type="dxa"/>
            <w:hideMark/>
          </w:tcPr>
          <w:p w:rsidR="00FA2F0D" w:rsidRPr="00BE3592" w:rsidRDefault="00FA2F0D" w:rsidP="007D314D">
            <w:r w:rsidRPr="00BE3592">
              <w:t>Устройство подстилающих и выравнивающих слоев оснований из щебня</w:t>
            </w:r>
          </w:p>
          <w:p w:rsidR="00FA2F0D" w:rsidRPr="00BE3592" w:rsidRDefault="00FA2F0D" w:rsidP="007D314D">
            <w:r w:rsidRPr="00BE3592">
              <w:t xml:space="preserve">Использовать - Щебень из природного камня для </w:t>
            </w:r>
            <w:r w:rsidRPr="00BE3592">
              <w:lastRenderedPageBreak/>
              <w:t>строительных работ марка 800, фракция 10-20 мм</w:t>
            </w:r>
          </w:p>
        </w:tc>
        <w:tc>
          <w:tcPr>
            <w:tcW w:w="1947" w:type="dxa"/>
            <w:hideMark/>
          </w:tcPr>
          <w:p w:rsidR="00FA2F0D" w:rsidRPr="00BE3592" w:rsidRDefault="00FA2F0D" w:rsidP="007D314D">
            <w:r w:rsidRPr="00BE3592">
              <w:lastRenderedPageBreak/>
              <w:t>1 м3 материала основания (в плотном теле)</w:t>
            </w:r>
          </w:p>
        </w:tc>
        <w:tc>
          <w:tcPr>
            <w:tcW w:w="1417" w:type="dxa"/>
            <w:hideMark/>
          </w:tcPr>
          <w:p w:rsidR="00FA2F0D" w:rsidRPr="00BE3592" w:rsidRDefault="00FA2F0D" w:rsidP="007D314D">
            <w:r w:rsidRPr="00BE3592">
              <w:t>30,3</w:t>
            </w:r>
          </w:p>
        </w:tc>
      </w:tr>
      <w:tr w:rsidR="00FA2F0D" w:rsidRPr="00BE3592" w:rsidTr="007D314D">
        <w:trPr>
          <w:trHeight w:val="447"/>
        </w:trPr>
        <w:tc>
          <w:tcPr>
            <w:tcW w:w="702" w:type="dxa"/>
            <w:hideMark/>
          </w:tcPr>
          <w:p w:rsidR="00FA2F0D" w:rsidRPr="00BE3592" w:rsidRDefault="00FA2F0D" w:rsidP="007D314D">
            <w:r>
              <w:lastRenderedPageBreak/>
              <w:t>16</w:t>
            </w:r>
          </w:p>
        </w:tc>
        <w:tc>
          <w:tcPr>
            <w:tcW w:w="5681" w:type="dxa"/>
            <w:hideMark/>
          </w:tcPr>
          <w:p w:rsidR="00FA2F0D" w:rsidRPr="00BE3592" w:rsidRDefault="00FA2F0D" w:rsidP="007D314D">
            <w:r>
              <w:t>У</w:t>
            </w:r>
            <w:r w:rsidRPr="00BE3592">
              <w:t>стройство асфальтобетонного покрытия</w:t>
            </w:r>
          </w:p>
          <w:p w:rsidR="00FA2F0D" w:rsidRPr="00BE3592" w:rsidRDefault="00FA2F0D" w:rsidP="007D314D">
            <w:r w:rsidRPr="00BE3592">
              <w:t xml:space="preserve">Использовать - Смеси асфальтобетонные дорожные, аэродромные и асфальтобетон (холодные), марка I </w:t>
            </w:r>
            <w:proofErr w:type="spellStart"/>
            <w:r w:rsidRPr="00BE3592">
              <w:t>Бх</w:t>
            </w:r>
            <w:proofErr w:type="spellEnd"/>
          </w:p>
        </w:tc>
        <w:tc>
          <w:tcPr>
            <w:tcW w:w="1947" w:type="dxa"/>
            <w:hideMark/>
          </w:tcPr>
          <w:p w:rsidR="00FA2F0D" w:rsidRPr="00BE3592" w:rsidRDefault="00FA2F0D" w:rsidP="007D314D">
            <w:r w:rsidRPr="00BE3592">
              <w:t>1 т смеси</w:t>
            </w:r>
          </w:p>
        </w:tc>
        <w:tc>
          <w:tcPr>
            <w:tcW w:w="1417" w:type="dxa"/>
            <w:hideMark/>
          </w:tcPr>
          <w:p w:rsidR="00FA2F0D" w:rsidRPr="00BE3592" w:rsidRDefault="00FA2F0D" w:rsidP="007D314D">
            <w:r w:rsidRPr="00BE3592">
              <w:t>33,6</w:t>
            </w:r>
          </w:p>
        </w:tc>
      </w:tr>
      <w:tr w:rsidR="00FA2F0D" w:rsidRPr="00BE3592" w:rsidTr="007D314D">
        <w:trPr>
          <w:trHeight w:val="447"/>
        </w:trPr>
        <w:tc>
          <w:tcPr>
            <w:tcW w:w="702" w:type="dxa"/>
            <w:hideMark/>
          </w:tcPr>
          <w:p w:rsidR="00FA2F0D" w:rsidRPr="00BE3592" w:rsidRDefault="00FA2F0D" w:rsidP="007D314D">
            <w:r>
              <w:t>17</w:t>
            </w:r>
          </w:p>
        </w:tc>
        <w:tc>
          <w:tcPr>
            <w:tcW w:w="5681" w:type="dxa"/>
            <w:hideMark/>
          </w:tcPr>
          <w:p w:rsidR="00FA2F0D" w:rsidRPr="00BE3592" w:rsidRDefault="00FA2F0D" w:rsidP="007D314D">
            <w:r w:rsidRPr="00BE3592">
              <w:t>Пробивка в бетонных стенах и полах толщиной 100 мм отверстий площадью до 500 см2</w:t>
            </w:r>
          </w:p>
        </w:tc>
        <w:tc>
          <w:tcPr>
            <w:tcW w:w="1947" w:type="dxa"/>
            <w:hideMark/>
          </w:tcPr>
          <w:p w:rsidR="00FA2F0D" w:rsidRPr="00BE3592" w:rsidRDefault="00FA2F0D" w:rsidP="007D314D">
            <w:r w:rsidRPr="00BE3592">
              <w:t>1 отверстий</w:t>
            </w:r>
          </w:p>
        </w:tc>
        <w:tc>
          <w:tcPr>
            <w:tcW w:w="1417" w:type="dxa"/>
            <w:hideMark/>
          </w:tcPr>
          <w:p w:rsidR="00FA2F0D" w:rsidRPr="00BE3592" w:rsidRDefault="00FA2F0D" w:rsidP="007D314D">
            <w:r w:rsidRPr="00BE3592">
              <w:t>6</w:t>
            </w:r>
          </w:p>
        </w:tc>
      </w:tr>
      <w:tr w:rsidR="00FA2F0D" w:rsidRPr="00BE3592" w:rsidTr="007D314D">
        <w:trPr>
          <w:trHeight w:val="447"/>
        </w:trPr>
        <w:tc>
          <w:tcPr>
            <w:tcW w:w="702" w:type="dxa"/>
            <w:hideMark/>
          </w:tcPr>
          <w:p w:rsidR="00FA2F0D" w:rsidRPr="00BE3592" w:rsidRDefault="00FA2F0D" w:rsidP="007D314D">
            <w:r>
              <w:t>18</w:t>
            </w:r>
          </w:p>
        </w:tc>
        <w:tc>
          <w:tcPr>
            <w:tcW w:w="5681" w:type="dxa"/>
            <w:hideMark/>
          </w:tcPr>
          <w:p w:rsidR="00FA2F0D" w:rsidRPr="00BE3592" w:rsidRDefault="00FA2F0D" w:rsidP="007D314D">
            <w:r w:rsidRPr="00BE3592">
              <w:t>Заделка отверстий, гнезд и борозд в перекрытиях железобетонных площадью до 0,1 м2</w:t>
            </w:r>
          </w:p>
          <w:p w:rsidR="00FA2F0D" w:rsidRPr="00BE3592" w:rsidRDefault="00FA2F0D" w:rsidP="007D314D">
            <w:r w:rsidRPr="00BE3592">
              <w:t>Использовать - Кольца резиновые уплотнительные для полиэтиленовых труб диаметром 200 мм; Муфты обжимные диаметром 200 мм</w:t>
            </w:r>
          </w:p>
        </w:tc>
        <w:tc>
          <w:tcPr>
            <w:tcW w:w="1947" w:type="dxa"/>
            <w:hideMark/>
          </w:tcPr>
          <w:p w:rsidR="00FA2F0D" w:rsidRPr="00BE3592" w:rsidRDefault="00FA2F0D" w:rsidP="007D314D">
            <w:r w:rsidRPr="00BE3592">
              <w:t>1 м3 заделки</w:t>
            </w:r>
          </w:p>
        </w:tc>
        <w:tc>
          <w:tcPr>
            <w:tcW w:w="1417" w:type="dxa"/>
            <w:hideMark/>
          </w:tcPr>
          <w:p w:rsidR="00FA2F0D" w:rsidRPr="00BE3592" w:rsidRDefault="00FA2F0D" w:rsidP="007D314D">
            <w:r w:rsidRPr="00BE3592">
              <w:t>0,3</w:t>
            </w:r>
          </w:p>
        </w:tc>
      </w:tr>
      <w:tr w:rsidR="00FA2F0D" w:rsidRPr="00BE3592" w:rsidTr="007D314D">
        <w:trPr>
          <w:trHeight w:val="447"/>
        </w:trPr>
        <w:tc>
          <w:tcPr>
            <w:tcW w:w="702" w:type="dxa"/>
            <w:hideMark/>
          </w:tcPr>
          <w:p w:rsidR="00FA2F0D" w:rsidRPr="00BE3592" w:rsidRDefault="00FA2F0D" w:rsidP="007D314D">
            <w:r>
              <w:t>19</w:t>
            </w:r>
          </w:p>
        </w:tc>
        <w:tc>
          <w:tcPr>
            <w:tcW w:w="5681" w:type="dxa"/>
            <w:hideMark/>
          </w:tcPr>
          <w:p w:rsidR="00FA2F0D" w:rsidRPr="00BE3592" w:rsidRDefault="00FA2F0D" w:rsidP="007D314D">
            <w:r w:rsidRPr="00BE3592">
              <w:t>Устройство водосбросных сооружений с проезжей части из продольных лотков из сборного бетона</w:t>
            </w:r>
          </w:p>
          <w:p w:rsidR="00FA2F0D" w:rsidRPr="00BE3592" w:rsidRDefault="00FA2F0D" w:rsidP="007D314D">
            <w:r w:rsidRPr="00BE3592">
              <w:t>Использовать - Лоток водоотводной бетонный 213х190х1000 мм DN150, класс нагрузки Е600, с водоприемной  чугунной решеткой 500х197х25мм DN150, класс нагрузки Е600</w:t>
            </w:r>
            <w:r>
              <w:t>(материал Заказчика)*</w:t>
            </w:r>
            <w:r w:rsidRPr="00BE3592">
              <w:t xml:space="preserve">; </w:t>
            </w:r>
            <w:proofErr w:type="spellStart"/>
            <w:r w:rsidRPr="00BE3592">
              <w:t>Пескоуловитель</w:t>
            </w:r>
            <w:proofErr w:type="spellEnd"/>
            <w:r w:rsidRPr="00BE3592">
              <w:t xml:space="preserve"> бетонный 400х600х1500 мм DN150 с чугунной решеткой</w:t>
            </w:r>
          </w:p>
        </w:tc>
        <w:tc>
          <w:tcPr>
            <w:tcW w:w="1947" w:type="dxa"/>
            <w:hideMark/>
          </w:tcPr>
          <w:p w:rsidR="00FA2F0D" w:rsidRPr="00BE3592" w:rsidRDefault="00FA2F0D" w:rsidP="007D314D">
            <w:r w:rsidRPr="00BE3592">
              <w:t>1 м3 лотка</w:t>
            </w:r>
          </w:p>
        </w:tc>
        <w:tc>
          <w:tcPr>
            <w:tcW w:w="1417" w:type="dxa"/>
            <w:hideMark/>
          </w:tcPr>
          <w:p w:rsidR="00FA2F0D" w:rsidRPr="00BE3592" w:rsidRDefault="00FA2F0D" w:rsidP="007D314D">
            <w:r w:rsidRPr="00BE3592">
              <w:t>5,58</w:t>
            </w:r>
          </w:p>
        </w:tc>
      </w:tr>
      <w:tr w:rsidR="00FA2F0D" w:rsidRPr="00BE3592" w:rsidTr="007D314D">
        <w:trPr>
          <w:trHeight w:val="658"/>
        </w:trPr>
        <w:tc>
          <w:tcPr>
            <w:tcW w:w="702" w:type="dxa"/>
            <w:hideMark/>
          </w:tcPr>
          <w:p w:rsidR="00FA2F0D" w:rsidRPr="00BE3592" w:rsidRDefault="00FA2F0D" w:rsidP="007D314D">
            <w:r>
              <w:t>20</w:t>
            </w:r>
          </w:p>
        </w:tc>
        <w:tc>
          <w:tcPr>
            <w:tcW w:w="5681" w:type="dxa"/>
            <w:hideMark/>
          </w:tcPr>
          <w:p w:rsidR="00FA2F0D" w:rsidRPr="00BE3592" w:rsidRDefault="00FA2F0D" w:rsidP="007D314D">
            <w:r w:rsidRPr="00BE3592">
              <w:t>Устройство бетонной подготовки</w:t>
            </w:r>
          </w:p>
        </w:tc>
        <w:tc>
          <w:tcPr>
            <w:tcW w:w="1947" w:type="dxa"/>
            <w:hideMark/>
          </w:tcPr>
          <w:p w:rsidR="00FA2F0D" w:rsidRPr="00BE3592" w:rsidRDefault="00FA2F0D" w:rsidP="007D314D">
            <w:r w:rsidRPr="00BE3592">
              <w:t>1 м3 бетона, бутобетона и железобетона в деле</w:t>
            </w:r>
          </w:p>
        </w:tc>
        <w:tc>
          <w:tcPr>
            <w:tcW w:w="1417" w:type="dxa"/>
            <w:hideMark/>
          </w:tcPr>
          <w:p w:rsidR="00FA2F0D" w:rsidRPr="00BE3592" w:rsidRDefault="00FA2F0D" w:rsidP="007D314D">
            <w:r w:rsidRPr="00BE3592">
              <w:t>10,8</w:t>
            </w:r>
          </w:p>
        </w:tc>
      </w:tr>
      <w:tr w:rsidR="00174973" w:rsidRPr="00BE3592" w:rsidTr="007D314D">
        <w:trPr>
          <w:trHeight w:val="447"/>
        </w:trPr>
        <w:tc>
          <w:tcPr>
            <w:tcW w:w="702" w:type="dxa"/>
            <w:hideMark/>
          </w:tcPr>
          <w:p w:rsidR="00174973" w:rsidRPr="00BE3592" w:rsidRDefault="00174973" w:rsidP="007D314D">
            <w:r>
              <w:t>21</w:t>
            </w:r>
          </w:p>
        </w:tc>
        <w:tc>
          <w:tcPr>
            <w:tcW w:w="5681" w:type="dxa"/>
            <w:hideMark/>
          </w:tcPr>
          <w:p w:rsidR="00174973" w:rsidRPr="00BE3592" w:rsidRDefault="00174973" w:rsidP="00174973">
            <w:r w:rsidRPr="00BE3592">
              <w:t xml:space="preserve">Устройство водосбросных сооружений с проезжей части из продольных лотков из сборного бетона </w:t>
            </w:r>
          </w:p>
          <w:p w:rsidR="00174973" w:rsidRPr="00BE3592" w:rsidRDefault="00174973" w:rsidP="00174973">
            <w:r w:rsidRPr="00BE3592">
              <w:t xml:space="preserve">Использовать - Лоток железобетонный МШЛ h=0,50м тип I 392х600х1500 мм с ж/б крышкой </w:t>
            </w:r>
            <w:r w:rsidRPr="00463CF3">
              <w:t>1000х330х110</w:t>
            </w:r>
            <w:r w:rsidRPr="00BE3592">
              <w:t xml:space="preserve"> мм</w:t>
            </w:r>
            <w:r>
              <w:t xml:space="preserve"> (материал Заказчика)*</w:t>
            </w:r>
            <w:r w:rsidRPr="00BE3592">
              <w:t xml:space="preserve">; Лоток железобетонный МШЛ h=0,35м тип I 392х450х1500 мм с ж/б крышкой </w:t>
            </w:r>
            <w:r w:rsidRPr="00463CF3">
              <w:t>1000х330х110</w:t>
            </w:r>
            <w:r w:rsidRPr="00BE3592">
              <w:t xml:space="preserve"> мм</w:t>
            </w:r>
            <w:r>
              <w:t xml:space="preserve"> (материал Заказчика)*</w:t>
            </w:r>
          </w:p>
        </w:tc>
        <w:tc>
          <w:tcPr>
            <w:tcW w:w="1947" w:type="dxa"/>
            <w:hideMark/>
          </w:tcPr>
          <w:p w:rsidR="00174973" w:rsidRPr="00276F9E" w:rsidRDefault="00174973" w:rsidP="007D314D">
            <w:r w:rsidRPr="00276F9E">
              <w:t>1 м3 лотка</w:t>
            </w:r>
          </w:p>
        </w:tc>
        <w:tc>
          <w:tcPr>
            <w:tcW w:w="1417" w:type="dxa"/>
            <w:hideMark/>
          </w:tcPr>
          <w:p w:rsidR="00174973" w:rsidRPr="00276F9E" w:rsidRDefault="0045043C" w:rsidP="007D314D">
            <w:bookmarkStart w:id="0" w:name="_GoBack"/>
            <w:r w:rsidRPr="00276F9E">
              <w:t>59,98</w:t>
            </w:r>
            <w:bookmarkEnd w:id="0"/>
          </w:p>
        </w:tc>
      </w:tr>
      <w:tr w:rsidR="00FA2F0D" w:rsidRPr="00BE3592" w:rsidTr="007D314D">
        <w:trPr>
          <w:trHeight w:val="672"/>
        </w:trPr>
        <w:tc>
          <w:tcPr>
            <w:tcW w:w="702" w:type="dxa"/>
            <w:hideMark/>
          </w:tcPr>
          <w:p w:rsidR="00FA2F0D" w:rsidRPr="00BE3592" w:rsidRDefault="00FA2F0D" w:rsidP="007D314D">
            <w:r>
              <w:t>22</w:t>
            </w:r>
          </w:p>
        </w:tc>
        <w:tc>
          <w:tcPr>
            <w:tcW w:w="5681" w:type="dxa"/>
            <w:hideMark/>
          </w:tcPr>
          <w:p w:rsidR="00FA2F0D" w:rsidRPr="00BE3592" w:rsidRDefault="00FA2F0D" w:rsidP="007D314D">
            <w:r w:rsidRPr="00BE3592">
              <w:t>Устройство прослойки из нетканого синтетического материала (НСМ) под покрытием из сборных железобетонных плит сплошной</w:t>
            </w:r>
          </w:p>
          <w:p w:rsidR="00FA2F0D" w:rsidRPr="00BE3592" w:rsidRDefault="00FA2F0D" w:rsidP="007D314D">
            <w:r w:rsidRPr="00BE3592">
              <w:t xml:space="preserve">Использовать - Нетканый </w:t>
            </w:r>
            <w:proofErr w:type="spellStart"/>
            <w:r w:rsidRPr="00BE3592">
              <w:t>геотекстиль</w:t>
            </w:r>
            <w:proofErr w:type="spellEnd"/>
            <w:r w:rsidRPr="00BE3592">
              <w:t xml:space="preserve"> </w:t>
            </w:r>
            <w:proofErr w:type="spellStart"/>
            <w:r w:rsidRPr="00BE3592">
              <w:t>Typar</w:t>
            </w:r>
            <w:proofErr w:type="spellEnd"/>
            <w:r w:rsidRPr="00BE3592">
              <w:t xml:space="preserve"> SF 40</w:t>
            </w:r>
          </w:p>
        </w:tc>
        <w:tc>
          <w:tcPr>
            <w:tcW w:w="1947" w:type="dxa"/>
            <w:hideMark/>
          </w:tcPr>
          <w:p w:rsidR="00FA2F0D" w:rsidRPr="00BE3592" w:rsidRDefault="00FA2F0D" w:rsidP="007D314D">
            <w:r w:rsidRPr="00BE3592">
              <w:t>1 м2 поверхности</w:t>
            </w:r>
          </w:p>
        </w:tc>
        <w:tc>
          <w:tcPr>
            <w:tcW w:w="1417" w:type="dxa"/>
            <w:hideMark/>
          </w:tcPr>
          <w:p w:rsidR="00FA2F0D" w:rsidRPr="00BE3592" w:rsidRDefault="00FA2F0D" w:rsidP="007D314D">
            <w:r w:rsidRPr="00BE3592">
              <w:t>410</w:t>
            </w:r>
          </w:p>
        </w:tc>
      </w:tr>
      <w:tr w:rsidR="00FA2F0D" w:rsidRPr="00BE3592" w:rsidTr="007D314D">
        <w:trPr>
          <w:trHeight w:val="447"/>
        </w:trPr>
        <w:tc>
          <w:tcPr>
            <w:tcW w:w="702" w:type="dxa"/>
            <w:hideMark/>
          </w:tcPr>
          <w:p w:rsidR="00FA2F0D" w:rsidRPr="00BE3592" w:rsidRDefault="00FA2F0D" w:rsidP="007D314D">
            <w:r>
              <w:t>23</w:t>
            </w:r>
          </w:p>
        </w:tc>
        <w:tc>
          <w:tcPr>
            <w:tcW w:w="5681" w:type="dxa"/>
            <w:hideMark/>
          </w:tcPr>
          <w:p w:rsidR="00FA2F0D" w:rsidRPr="00BE3592" w:rsidRDefault="00FA2F0D" w:rsidP="007D314D">
            <w:r w:rsidRPr="00BE3592">
              <w:t>Погрузо-разгрузочные работы при автомобильных перевозках: Погрузка мусора строительного</w:t>
            </w:r>
          </w:p>
        </w:tc>
        <w:tc>
          <w:tcPr>
            <w:tcW w:w="1947" w:type="dxa"/>
            <w:hideMark/>
          </w:tcPr>
          <w:p w:rsidR="00FA2F0D" w:rsidRPr="00BE3592" w:rsidRDefault="00FA2F0D" w:rsidP="007D314D">
            <w:r w:rsidRPr="00BE3592">
              <w:t>1 т груза</w:t>
            </w:r>
          </w:p>
        </w:tc>
        <w:tc>
          <w:tcPr>
            <w:tcW w:w="1417" w:type="dxa"/>
            <w:hideMark/>
          </w:tcPr>
          <w:p w:rsidR="00FA2F0D" w:rsidRPr="00BE3592" w:rsidRDefault="00FA2F0D" w:rsidP="007D314D">
            <w:r w:rsidRPr="00BE3592">
              <w:t>79,74</w:t>
            </w:r>
          </w:p>
        </w:tc>
      </w:tr>
      <w:tr w:rsidR="00FA2F0D" w:rsidRPr="00BE3592" w:rsidTr="007D314D">
        <w:trPr>
          <w:trHeight w:val="447"/>
        </w:trPr>
        <w:tc>
          <w:tcPr>
            <w:tcW w:w="702" w:type="dxa"/>
            <w:hideMark/>
          </w:tcPr>
          <w:p w:rsidR="00FA2F0D" w:rsidRPr="00BE3592" w:rsidRDefault="00FA2F0D" w:rsidP="007D314D">
            <w:r>
              <w:t>24</w:t>
            </w:r>
          </w:p>
        </w:tc>
        <w:tc>
          <w:tcPr>
            <w:tcW w:w="5681" w:type="dxa"/>
            <w:hideMark/>
          </w:tcPr>
          <w:p w:rsidR="00FA2F0D" w:rsidRPr="00BE3592" w:rsidRDefault="00FA2F0D" w:rsidP="007D314D">
            <w:r w:rsidRPr="00BE3592">
              <w:t>Перевозка массовых навалочных грузов автомобилями-самосвалами, работающими вне карьеров на расстояние до 3</w:t>
            </w:r>
            <w:r>
              <w:t>3</w:t>
            </w:r>
            <w:r w:rsidRPr="00BE3592">
              <w:t xml:space="preserve"> км (I класс груза)</w:t>
            </w:r>
          </w:p>
        </w:tc>
        <w:tc>
          <w:tcPr>
            <w:tcW w:w="1947" w:type="dxa"/>
            <w:hideMark/>
          </w:tcPr>
          <w:p w:rsidR="00FA2F0D" w:rsidRPr="00BE3592" w:rsidRDefault="00FA2F0D" w:rsidP="007D314D">
            <w:r w:rsidRPr="00BE3592">
              <w:t>1 т груза</w:t>
            </w:r>
          </w:p>
        </w:tc>
        <w:tc>
          <w:tcPr>
            <w:tcW w:w="1417" w:type="dxa"/>
            <w:hideMark/>
          </w:tcPr>
          <w:p w:rsidR="00FA2F0D" w:rsidRPr="00BE3592" w:rsidRDefault="00FA2F0D" w:rsidP="007D314D">
            <w:r w:rsidRPr="00BE3592">
              <w:t>199,62</w:t>
            </w:r>
          </w:p>
        </w:tc>
      </w:tr>
      <w:tr w:rsidR="00FA2F0D" w:rsidRPr="00BE3592" w:rsidTr="007D314D">
        <w:trPr>
          <w:trHeight w:val="225"/>
        </w:trPr>
        <w:tc>
          <w:tcPr>
            <w:tcW w:w="9747" w:type="dxa"/>
            <w:gridSpan w:val="4"/>
            <w:hideMark/>
          </w:tcPr>
          <w:p w:rsidR="00FA2F0D" w:rsidRPr="00BE3592" w:rsidRDefault="00FA2F0D" w:rsidP="007D314D">
            <w:pPr>
              <w:rPr>
                <w:b/>
                <w:bCs/>
              </w:rPr>
            </w:pPr>
            <w:r w:rsidRPr="00BE3592">
              <w:rPr>
                <w:b/>
                <w:bCs/>
              </w:rPr>
              <w:t xml:space="preserve">Установка ж/б </w:t>
            </w:r>
            <w:proofErr w:type="spellStart"/>
            <w:r w:rsidRPr="00BE3592">
              <w:rPr>
                <w:b/>
                <w:bCs/>
              </w:rPr>
              <w:t>дождеприемного</w:t>
            </w:r>
            <w:proofErr w:type="spellEnd"/>
            <w:r w:rsidRPr="00BE3592">
              <w:rPr>
                <w:b/>
                <w:bCs/>
              </w:rPr>
              <w:t xml:space="preserve"> колодца d=1,0 м</w:t>
            </w:r>
          </w:p>
        </w:tc>
      </w:tr>
      <w:tr w:rsidR="00FA2F0D" w:rsidRPr="00BE3592" w:rsidTr="007D314D">
        <w:trPr>
          <w:trHeight w:val="1152"/>
        </w:trPr>
        <w:tc>
          <w:tcPr>
            <w:tcW w:w="702" w:type="dxa"/>
            <w:hideMark/>
          </w:tcPr>
          <w:p w:rsidR="00FA2F0D" w:rsidRPr="00BE3592" w:rsidRDefault="00FA2F0D" w:rsidP="007D314D">
            <w:r>
              <w:t>25</w:t>
            </w:r>
          </w:p>
        </w:tc>
        <w:tc>
          <w:tcPr>
            <w:tcW w:w="5681" w:type="dxa"/>
            <w:hideMark/>
          </w:tcPr>
          <w:p w:rsidR="00FA2F0D" w:rsidRPr="00BE3592" w:rsidRDefault="00FA2F0D" w:rsidP="007D314D">
            <w:r w:rsidRPr="00BE3592">
              <w:t xml:space="preserve">Устройство круглых сборных железобетонных канализационных колодцев диаметром 1 м в сухих грунтах (ПК10.9 0,349 м.куб. 2 шт.; ДК10.9 0,941 м.куб. 2 шт.; КС7.3 0,049 м.куб. 2 шт.) </w:t>
            </w:r>
          </w:p>
          <w:p w:rsidR="00FA2F0D" w:rsidRPr="00BE3592" w:rsidRDefault="00FA2F0D" w:rsidP="007D314D">
            <w:r w:rsidRPr="00BE3592">
              <w:t>Использовать - Ограждения лестничных проемов, лестничные марши, пожарные лестницы;</w:t>
            </w:r>
          </w:p>
          <w:p w:rsidR="00FA2F0D" w:rsidRPr="00BE3592" w:rsidRDefault="00FA2F0D" w:rsidP="007D314D">
            <w:r w:rsidRPr="00BE3592">
              <w:t xml:space="preserve">Люки чугунные с решеткой для </w:t>
            </w:r>
            <w:proofErr w:type="spellStart"/>
            <w:r w:rsidRPr="00BE3592">
              <w:t>дождеприемного</w:t>
            </w:r>
            <w:proofErr w:type="spellEnd"/>
            <w:r w:rsidRPr="00BE3592">
              <w:t xml:space="preserve"> </w:t>
            </w:r>
            <w:r w:rsidRPr="00BE3592">
              <w:lastRenderedPageBreak/>
              <w:t>колодца ЛР</w:t>
            </w:r>
          </w:p>
        </w:tc>
        <w:tc>
          <w:tcPr>
            <w:tcW w:w="1947" w:type="dxa"/>
            <w:hideMark/>
          </w:tcPr>
          <w:p w:rsidR="00FA2F0D" w:rsidRPr="00BE3592" w:rsidRDefault="00FA2F0D" w:rsidP="007D314D">
            <w:r w:rsidRPr="00BE3592">
              <w:lastRenderedPageBreak/>
              <w:t>1 м3 железобетонных и бетонных конструкций колодца</w:t>
            </w:r>
          </w:p>
        </w:tc>
        <w:tc>
          <w:tcPr>
            <w:tcW w:w="1417" w:type="dxa"/>
            <w:hideMark/>
          </w:tcPr>
          <w:p w:rsidR="00FA2F0D" w:rsidRPr="00BE3592" w:rsidRDefault="00FA2F0D" w:rsidP="007D314D">
            <w:r w:rsidRPr="00BE3592">
              <w:t>2,678</w:t>
            </w:r>
          </w:p>
        </w:tc>
      </w:tr>
      <w:tr w:rsidR="00FA2F0D" w:rsidRPr="00BE3592" w:rsidTr="007D314D">
        <w:trPr>
          <w:trHeight w:val="589"/>
        </w:trPr>
        <w:tc>
          <w:tcPr>
            <w:tcW w:w="702" w:type="dxa"/>
            <w:hideMark/>
          </w:tcPr>
          <w:p w:rsidR="00FA2F0D" w:rsidRPr="00BE3592" w:rsidRDefault="00FA2F0D" w:rsidP="007D314D">
            <w:r>
              <w:lastRenderedPageBreak/>
              <w:t>26</w:t>
            </w:r>
          </w:p>
        </w:tc>
        <w:tc>
          <w:tcPr>
            <w:tcW w:w="5681" w:type="dxa"/>
            <w:hideMark/>
          </w:tcPr>
          <w:p w:rsidR="00FA2F0D" w:rsidRPr="00BE3592" w:rsidRDefault="00FA2F0D" w:rsidP="007D314D">
            <w:r w:rsidRPr="00BE3592">
              <w:t>Гидроизоляция боковая обмазочная битумная в 2 слоя по выровненной поверхности бутовой кладки, кирпичу, бетону</w:t>
            </w:r>
          </w:p>
        </w:tc>
        <w:tc>
          <w:tcPr>
            <w:tcW w:w="1947" w:type="dxa"/>
            <w:hideMark/>
          </w:tcPr>
          <w:p w:rsidR="00FA2F0D" w:rsidRPr="00BE3592" w:rsidRDefault="00FA2F0D" w:rsidP="007D314D">
            <w:r w:rsidRPr="00BE3592">
              <w:t>1 м2 изолируемой поверхности</w:t>
            </w:r>
          </w:p>
        </w:tc>
        <w:tc>
          <w:tcPr>
            <w:tcW w:w="1417" w:type="dxa"/>
            <w:hideMark/>
          </w:tcPr>
          <w:p w:rsidR="00FA2F0D" w:rsidRPr="00BE3592" w:rsidRDefault="00FA2F0D" w:rsidP="007D314D">
            <w:r w:rsidRPr="00BE3592">
              <w:t>25</w:t>
            </w:r>
          </w:p>
        </w:tc>
      </w:tr>
      <w:tr w:rsidR="00FA2F0D" w:rsidRPr="00BE3592" w:rsidTr="007D314D">
        <w:trPr>
          <w:trHeight w:val="671"/>
        </w:trPr>
        <w:tc>
          <w:tcPr>
            <w:tcW w:w="702" w:type="dxa"/>
            <w:hideMark/>
          </w:tcPr>
          <w:p w:rsidR="00FA2F0D" w:rsidRPr="00BE3592" w:rsidRDefault="00FA2F0D" w:rsidP="007D314D">
            <w:r>
              <w:t>27</w:t>
            </w:r>
          </w:p>
        </w:tc>
        <w:tc>
          <w:tcPr>
            <w:tcW w:w="5681" w:type="dxa"/>
            <w:hideMark/>
          </w:tcPr>
          <w:p w:rsidR="00FA2F0D" w:rsidRPr="00BE3592" w:rsidRDefault="00FA2F0D" w:rsidP="007D314D">
            <w:r w:rsidRPr="00BE3592">
              <w:t>Устройство подстилающих и выравнивающих слоев оснований из щебня</w:t>
            </w:r>
          </w:p>
          <w:p w:rsidR="00FA2F0D" w:rsidRPr="00BE3592" w:rsidRDefault="00FA2F0D" w:rsidP="007D314D">
            <w:r w:rsidRPr="00BE3592">
              <w:t>Использовать - Щебень из природного камня для строительных работ марка 800, фракция 10-20 мм</w:t>
            </w:r>
          </w:p>
        </w:tc>
        <w:tc>
          <w:tcPr>
            <w:tcW w:w="1947" w:type="dxa"/>
            <w:hideMark/>
          </w:tcPr>
          <w:p w:rsidR="00FA2F0D" w:rsidRPr="00BE3592" w:rsidRDefault="00FA2F0D" w:rsidP="007D314D">
            <w:r w:rsidRPr="00BE3592">
              <w:t>1 м3 материала основания (в плотном теле)</w:t>
            </w:r>
          </w:p>
        </w:tc>
        <w:tc>
          <w:tcPr>
            <w:tcW w:w="1417" w:type="dxa"/>
            <w:hideMark/>
          </w:tcPr>
          <w:p w:rsidR="00FA2F0D" w:rsidRPr="00BE3592" w:rsidRDefault="00FA2F0D" w:rsidP="007D314D">
            <w:r w:rsidRPr="00BE3592">
              <w:t>0,6</w:t>
            </w:r>
          </w:p>
        </w:tc>
      </w:tr>
      <w:tr w:rsidR="00FA2F0D" w:rsidRPr="00BE3592" w:rsidTr="007D314D">
        <w:trPr>
          <w:trHeight w:val="225"/>
        </w:trPr>
        <w:tc>
          <w:tcPr>
            <w:tcW w:w="9747" w:type="dxa"/>
            <w:gridSpan w:val="4"/>
            <w:hideMark/>
          </w:tcPr>
          <w:p w:rsidR="00FA2F0D" w:rsidRPr="00BE3592" w:rsidRDefault="00FA2F0D" w:rsidP="007D314D">
            <w:pPr>
              <w:rPr>
                <w:b/>
                <w:bCs/>
              </w:rPr>
            </w:pPr>
            <w:r w:rsidRPr="00BE3592">
              <w:rPr>
                <w:b/>
                <w:bCs/>
              </w:rPr>
              <w:t>Установка ж/б поглощающего колодца d=1,5 м</w:t>
            </w:r>
          </w:p>
        </w:tc>
      </w:tr>
      <w:tr w:rsidR="00FA2F0D" w:rsidRPr="00BE3592" w:rsidTr="007D314D">
        <w:trPr>
          <w:trHeight w:val="416"/>
        </w:trPr>
        <w:tc>
          <w:tcPr>
            <w:tcW w:w="702" w:type="dxa"/>
            <w:hideMark/>
          </w:tcPr>
          <w:p w:rsidR="00FA2F0D" w:rsidRPr="00BE3592" w:rsidRDefault="00FA2F0D" w:rsidP="007D314D">
            <w:r>
              <w:t>28</w:t>
            </w:r>
          </w:p>
        </w:tc>
        <w:tc>
          <w:tcPr>
            <w:tcW w:w="5681" w:type="dxa"/>
            <w:hideMark/>
          </w:tcPr>
          <w:p w:rsidR="00FA2F0D" w:rsidRPr="00BE3592" w:rsidRDefault="00FA2F0D" w:rsidP="007D314D">
            <w:r w:rsidRPr="00BE3592">
              <w:t xml:space="preserve">Устройство круглых сборных железобетонных канализационных колодцев диаметром 1,5 м в сухих грунтах (ПК15.9 2,217 м.куб. 1 шт.; КС15.9 0,4 м.куб. 2 шт.; КС7.3 0,049 м.куб. 1 шт.) </w:t>
            </w:r>
          </w:p>
          <w:p w:rsidR="00FA2F0D" w:rsidRPr="00BE3592" w:rsidRDefault="00FA2F0D" w:rsidP="007D314D">
            <w:r w:rsidRPr="00BE3592">
              <w:t>Использовать - Ограждения лестничных проемов, лестничные марши, пожарные лестницы;</w:t>
            </w:r>
          </w:p>
          <w:p w:rsidR="00FA2F0D" w:rsidRPr="00BE3592" w:rsidRDefault="00FA2F0D" w:rsidP="007D314D">
            <w:r w:rsidRPr="00BE3592">
              <w:t xml:space="preserve">Люки чугунные с решеткой для </w:t>
            </w:r>
            <w:proofErr w:type="spellStart"/>
            <w:r w:rsidRPr="00BE3592">
              <w:t>дождеприемного</w:t>
            </w:r>
            <w:proofErr w:type="spellEnd"/>
            <w:r w:rsidRPr="00BE3592">
              <w:t xml:space="preserve"> колодца ЛР</w:t>
            </w:r>
          </w:p>
        </w:tc>
        <w:tc>
          <w:tcPr>
            <w:tcW w:w="1947" w:type="dxa"/>
            <w:hideMark/>
          </w:tcPr>
          <w:p w:rsidR="00FA2F0D" w:rsidRPr="00BE3592" w:rsidRDefault="00FA2F0D" w:rsidP="007D314D">
            <w:r w:rsidRPr="00BE3592">
              <w:t>1 м3 железобетонных и бетонных конструкций колодца</w:t>
            </w:r>
          </w:p>
        </w:tc>
        <w:tc>
          <w:tcPr>
            <w:tcW w:w="1417" w:type="dxa"/>
            <w:hideMark/>
          </w:tcPr>
          <w:p w:rsidR="00FA2F0D" w:rsidRPr="00BE3592" w:rsidRDefault="00FA2F0D" w:rsidP="007D314D">
            <w:r w:rsidRPr="00BE3592">
              <w:t>3,066</w:t>
            </w:r>
          </w:p>
        </w:tc>
      </w:tr>
      <w:tr w:rsidR="00FA2F0D" w:rsidRPr="00BE3592" w:rsidTr="007D314D">
        <w:trPr>
          <w:trHeight w:val="672"/>
        </w:trPr>
        <w:tc>
          <w:tcPr>
            <w:tcW w:w="702" w:type="dxa"/>
            <w:hideMark/>
          </w:tcPr>
          <w:p w:rsidR="00FA2F0D" w:rsidRPr="00BE3592" w:rsidRDefault="00FA2F0D" w:rsidP="007D314D">
            <w:r>
              <w:t>29</w:t>
            </w:r>
          </w:p>
        </w:tc>
        <w:tc>
          <w:tcPr>
            <w:tcW w:w="5681" w:type="dxa"/>
            <w:hideMark/>
          </w:tcPr>
          <w:p w:rsidR="00FA2F0D" w:rsidRPr="00BE3592" w:rsidRDefault="00FA2F0D" w:rsidP="007D314D">
            <w:r w:rsidRPr="00BE3592">
              <w:t>Сверление установками алмазного бурения в железобетонных конструкциях горизонтальных отверстий глубиной 200 мм диаметром 60 мм (Устройство отверстий в бетонных кольцах - 90мм)</w:t>
            </w:r>
          </w:p>
        </w:tc>
        <w:tc>
          <w:tcPr>
            <w:tcW w:w="1947" w:type="dxa"/>
            <w:hideMark/>
          </w:tcPr>
          <w:p w:rsidR="00FA2F0D" w:rsidRPr="00BE3592" w:rsidRDefault="00FA2F0D" w:rsidP="007D314D">
            <w:r w:rsidRPr="00BE3592">
              <w:t>1 отверстий</w:t>
            </w:r>
          </w:p>
        </w:tc>
        <w:tc>
          <w:tcPr>
            <w:tcW w:w="1417" w:type="dxa"/>
            <w:hideMark/>
          </w:tcPr>
          <w:p w:rsidR="00FA2F0D" w:rsidRPr="00BE3592" w:rsidRDefault="00FA2F0D" w:rsidP="007D314D">
            <w:r w:rsidRPr="00BE3592">
              <w:t>60</w:t>
            </w:r>
          </w:p>
        </w:tc>
      </w:tr>
      <w:tr w:rsidR="00FA2F0D" w:rsidRPr="00BE3592" w:rsidTr="007D314D">
        <w:trPr>
          <w:trHeight w:val="663"/>
        </w:trPr>
        <w:tc>
          <w:tcPr>
            <w:tcW w:w="702" w:type="dxa"/>
            <w:hideMark/>
          </w:tcPr>
          <w:p w:rsidR="00FA2F0D" w:rsidRPr="00BE3592" w:rsidRDefault="00FA2F0D" w:rsidP="007D314D">
            <w:r>
              <w:t>30</w:t>
            </w:r>
          </w:p>
        </w:tc>
        <w:tc>
          <w:tcPr>
            <w:tcW w:w="5681" w:type="dxa"/>
            <w:hideMark/>
          </w:tcPr>
          <w:p w:rsidR="00FA2F0D" w:rsidRPr="00BE3592" w:rsidRDefault="00FA2F0D" w:rsidP="007D314D">
            <w:r w:rsidRPr="00BE3592">
              <w:t>Гидроизоляция боковая обмазочная битумная в 2 слоя по выровненной поверхности бутовой кладки, кирпичу, бетону</w:t>
            </w:r>
          </w:p>
        </w:tc>
        <w:tc>
          <w:tcPr>
            <w:tcW w:w="1947" w:type="dxa"/>
            <w:hideMark/>
          </w:tcPr>
          <w:p w:rsidR="00FA2F0D" w:rsidRPr="00BE3592" w:rsidRDefault="00FA2F0D" w:rsidP="007D314D">
            <w:r w:rsidRPr="00BE3592">
              <w:t>1 м2 изолируемой поверхности</w:t>
            </w:r>
          </w:p>
        </w:tc>
        <w:tc>
          <w:tcPr>
            <w:tcW w:w="1417" w:type="dxa"/>
            <w:hideMark/>
          </w:tcPr>
          <w:p w:rsidR="00FA2F0D" w:rsidRPr="00BE3592" w:rsidRDefault="00FA2F0D" w:rsidP="007D314D">
            <w:r w:rsidRPr="00BE3592">
              <w:t>18,8</w:t>
            </w:r>
          </w:p>
        </w:tc>
      </w:tr>
      <w:tr w:rsidR="00FA2F0D" w:rsidRPr="00BE3592" w:rsidTr="007D314D">
        <w:trPr>
          <w:trHeight w:val="447"/>
        </w:trPr>
        <w:tc>
          <w:tcPr>
            <w:tcW w:w="702" w:type="dxa"/>
            <w:hideMark/>
          </w:tcPr>
          <w:p w:rsidR="00FA2F0D" w:rsidRPr="00BE3592" w:rsidRDefault="00FA2F0D" w:rsidP="007D314D">
            <w:r>
              <w:t>31</w:t>
            </w:r>
          </w:p>
        </w:tc>
        <w:tc>
          <w:tcPr>
            <w:tcW w:w="5681" w:type="dxa"/>
            <w:hideMark/>
          </w:tcPr>
          <w:p w:rsidR="00FA2F0D" w:rsidRDefault="00FA2F0D" w:rsidP="007D314D">
            <w:r w:rsidRPr="00BE3592">
              <w:t xml:space="preserve">Загрузка фильтров в емкостных сооружениях гравием </w:t>
            </w:r>
          </w:p>
          <w:p w:rsidR="00FA2F0D" w:rsidRPr="00BE3592" w:rsidRDefault="00FA2F0D" w:rsidP="007D314D">
            <w:r>
              <w:t>Использовать</w:t>
            </w:r>
            <w:r w:rsidRPr="00BE3592">
              <w:t xml:space="preserve"> - кам</w:t>
            </w:r>
            <w:r>
              <w:t>е</w:t>
            </w:r>
            <w:r w:rsidRPr="00BE3592">
              <w:t>н</w:t>
            </w:r>
            <w:r>
              <w:t>ь</w:t>
            </w:r>
            <w:r w:rsidRPr="00BE3592">
              <w:t>, толщиной 0,2 м.</w:t>
            </w:r>
          </w:p>
        </w:tc>
        <w:tc>
          <w:tcPr>
            <w:tcW w:w="1947" w:type="dxa"/>
            <w:hideMark/>
          </w:tcPr>
          <w:p w:rsidR="00FA2F0D" w:rsidRPr="00BE3592" w:rsidRDefault="00FA2F0D" w:rsidP="007D314D">
            <w:r w:rsidRPr="00BE3592">
              <w:t>1 м3 загрузки</w:t>
            </w:r>
          </w:p>
        </w:tc>
        <w:tc>
          <w:tcPr>
            <w:tcW w:w="1417" w:type="dxa"/>
            <w:hideMark/>
          </w:tcPr>
          <w:p w:rsidR="00FA2F0D" w:rsidRPr="00BE3592" w:rsidRDefault="00FA2F0D" w:rsidP="007D314D">
            <w:r w:rsidRPr="00BE3592">
              <w:t>0,35</w:t>
            </w:r>
          </w:p>
        </w:tc>
      </w:tr>
      <w:tr w:rsidR="00FA2F0D" w:rsidRPr="00BE3592" w:rsidTr="007D314D">
        <w:trPr>
          <w:trHeight w:val="447"/>
        </w:trPr>
        <w:tc>
          <w:tcPr>
            <w:tcW w:w="702" w:type="dxa"/>
            <w:hideMark/>
          </w:tcPr>
          <w:p w:rsidR="00FA2F0D" w:rsidRPr="00BE3592" w:rsidRDefault="00FA2F0D" w:rsidP="007D314D">
            <w:r>
              <w:t>32</w:t>
            </w:r>
          </w:p>
        </w:tc>
        <w:tc>
          <w:tcPr>
            <w:tcW w:w="5681" w:type="dxa"/>
            <w:hideMark/>
          </w:tcPr>
          <w:p w:rsidR="00FA2F0D" w:rsidRPr="00BE3592" w:rsidRDefault="00FA2F0D" w:rsidP="007D314D">
            <w:r w:rsidRPr="00BE3592">
              <w:t>Загрузка фильтров в емкостных сооружениях щебнем (толщиной 0,15 м.)</w:t>
            </w:r>
          </w:p>
        </w:tc>
        <w:tc>
          <w:tcPr>
            <w:tcW w:w="1947" w:type="dxa"/>
            <w:hideMark/>
          </w:tcPr>
          <w:p w:rsidR="00FA2F0D" w:rsidRPr="00BE3592" w:rsidRDefault="00FA2F0D" w:rsidP="007D314D">
            <w:r w:rsidRPr="00BE3592">
              <w:t>1 м3 загрузки</w:t>
            </w:r>
          </w:p>
        </w:tc>
        <w:tc>
          <w:tcPr>
            <w:tcW w:w="1417" w:type="dxa"/>
            <w:hideMark/>
          </w:tcPr>
          <w:p w:rsidR="00FA2F0D" w:rsidRPr="00BE3592" w:rsidRDefault="00FA2F0D" w:rsidP="007D314D">
            <w:r w:rsidRPr="00BE3592">
              <w:t>0,27</w:t>
            </w:r>
          </w:p>
        </w:tc>
      </w:tr>
      <w:tr w:rsidR="00FA2F0D" w:rsidRPr="00BE3592" w:rsidTr="007D314D">
        <w:trPr>
          <w:trHeight w:val="447"/>
        </w:trPr>
        <w:tc>
          <w:tcPr>
            <w:tcW w:w="702" w:type="dxa"/>
            <w:hideMark/>
          </w:tcPr>
          <w:p w:rsidR="00FA2F0D" w:rsidRPr="00BE3592" w:rsidRDefault="00FA2F0D" w:rsidP="007D314D">
            <w:r>
              <w:t>33</w:t>
            </w:r>
          </w:p>
        </w:tc>
        <w:tc>
          <w:tcPr>
            <w:tcW w:w="5681" w:type="dxa"/>
            <w:hideMark/>
          </w:tcPr>
          <w:p w:rsidR="00FA2F0D" w:rsidRPr="00BE3592" w:rsidRDefault="00FA2F0D" w:rsidP="007D314D">
            <w:r w:rsidRPr="00BE3592">
              <w:t>Загрузка фильтров в емкостных сооружениях песком (толщиной 0,2 м.)</w:t>
            </w:r>
          </w:p>
        </w:tc>
        <w:tc>
          <w:tcPr>
            <w:tcW w:w="1947" w:type="dxa"/>
            <w:hideMark/>
          </w:tcPr>
          <w:p w:rsidR="00FA2F0D" w:rsidRPr="00BE3592" w:rsidRDefault="00FA2F0D" w:rsidP="007D314D">
            <w:r w:rsidRPr="00BE3592">
              <w:t>1 м3 загрузки</w:t>
            </w:r>
          </w:p>
        </w:tc>
        <w:tc>
          <w:tcPr>
            <w:tcW w:w="1417" w:type="dxa"/>
            <w:hideMark/>
          </w:tcPr>
          <w:p w:rsidR="00FA2F0D" w:rsidRPr="00BE3592" w:rsidRDefault="00FA2F0D" w:rsidP="007D314D">
            <w:r w:rsidRPr="00BE3592">
              <w:t>0,35</w:t>
            </w:r>
          </w:p>
        </w:tc>
      </w:tr>
      <w:tr w:rsidR="00FA2F0D" w:rsidRPr="00BE3592" w:rsidTr="007D314D">
        <w:trPr>
          <w:trHeight w:val="672"/>
        </w:trPr>
        <w:tc>
          <w:tcPr>
            <w:tcW w:w="702" w:type="dxa"/>
            <w:hideMark/>
          </w:tcPr>
          <w:p w:rsidR="00FA2F0D" w:rsidRPr="00BE3592" w:rsidRDefault="00FA2F0D" w:rsidP="007D314D">
            <w:r>
              <w:t>34</w:t>
            </w:r>
          </w:p>
        </w:tc>
        <w:tc>
          <w:tcPr>
            <w:tcW w:w="5681" w:type="dxa"/>
            <w:hideMark/>
          </w:tcPr>
          <w:p w:rsidR="00FA2F0D" w:rsidRPr="00BE3592" w:rsidRDefault="00FA2F0D" w:rsidP="007D314D">
            <w:r w:rsidRPr="00BE3592">
              <w:t>Устройство прослойки из нетканого синтетического материала (НСМ) под покрытием из сборных железобетонных плит сплошной</w:t>
            </w:r>
          </w:p>
          <w:p w:rsidR="00FA2F0D" w:rsidRPr="00BE3592" w:rsidRDefault="00FA2F0D" w:rsidP="007D314D">
            <w:r w:rsidRPr="00BE3592">
              <w:t xml:space="preserve">Использовать - Нетканый </w:t>
            </w:r>
            <w:proofErr w:type="spellStart"/>
            <w:r w:rsidRPr="00BE3592">
              <w:t>геотекстиль</w:t>
            </w:r>
            <w:proofErr w:type="spellEnd"/>
            <w:r w:rsidRPr="00BE3592">
              <w:t xml:space="preserve"> </w:t>
            </w:r>
            <w:proofErr w:type="spellStart"/>
            <w:r w:rsidRPr="00BE3592">
              <w:t>Typar</w:t>
            </w:r>
            <w:proofErr w:type="spellEnd"/>
            <w:r w:rsidRPr="00BE3592">
              <w:t xml:space="preserve"> SF 40</w:t>
            </w:r>
          </w:p>
        </w:tc>
        <w:tc>
          <w:tcPr>
            <w:tcW w:w="1947" w:type="dxa"/>
            <w:hideMark/>
          </w:tcPr>
          <w:p w:rsidR="00FA2F0D" w:rsidRPr="00BE3592" w:rsidRDefault="00FA2F0D" w:rsidP="007D314D">
            <w:r w:rsidRPr="00BE3592">
              <w:t>1 м2 поверхности</w:t>
            </w:r>
          </w:p>
        </w:tc>
        <w:tc>
          <w:tcPr>
            <w:tcW w:w="1417" w:type="dxa"/>
            <w:hideMark/>
          </w:tcPr>
          <w:p w:rsidR="00FA2F0D" w:rsidRPr="00BE3592" w:rsidRDefault="00FA2F0D" w:rsidP="007D314D">
            <w:r w:rsidRPr="00BE3592">
              <w:t>3,6</w:t>
            </w:r>
          </w:p>
        </w:tc>
      </w:tr>
      <w:tr w:rsidR="00FA2F0D" w:rsidRPr="00BE3592" w:rsidTr="007D314D">
        <w:trPr>
          <w:trHeight w:val="707"/>
        </w:trPr>
        <w:tc>
          <w:tcPr>
            <w:tcW w:w="702" w:type="dxa"/>
            <w:hideMark/>
          </w:tcPr>
          <w:p w:rsidR="00FA2F0D" w:rsidRPr="00BE3592" w:rsidRDefault="00FA2F0D" w:rsidP="007D314D">
            <w:r>
              <w:t>35</w:t>
            </w:r>
          </w:p>
        </w:tc>
        <w:tc>
          <w:tcPr>
            <w:tcW w:w="5681" w:type="dxa"/>
            <w:hideMark/>
          </w:tcPr>
          <w:p w:rsidR="00FA2F0D" w:rsidRPr="00BE3592" w:rsidRDefault="00FA2F0D" w:rsidP="007D314D">
            <w:r w:rsidRPr="00BE3592">
              <w:t>Устройство бетонной подготовки (Плита отражающая - 0,02м2; Бетонная стяжка в основании колодца - 9,4м3)</w:t>
            </w:r>
          </w:p>
        </w:tc>
        <w:tc>
          <w:tcPr>
            <w:tcW w:w="1947" w:type="dxa"/>
            <w:hideMark/>
          </w:tcPr>
          <w:p w:rsidR="00FA2F0D" w:rsidRPr="00BE3592" w:rsidRDefault="00FA2F0D" w:rsidP="007D314D">
            <w:r w:rsidRPr="00BE3592">
              <w:t>1 м3 бетона, бутобетона и железобетона в деле</w:t>
            </w:r>
          </w:p>
        </w:tc>
        <w:tc>
          <w:tcPr>
            <w:tcW w:w="1417" w:type="dxa"/>
            <w:hideMark/>
          </w:tcPr>
          <w:p w:rsidR="00FA2F0D" w:rsidRPr="00BE3592" w:rsidRDefault="00FA2F0D" w:rsidP="007D314D">
            <w:r w:rsidRPr="00BE3592">
              <w:t>9,4</w:t>
            </w:r>
          </w:p>
        </w:tc>
      </w:tr>
      <w:tr w:rsidR="00FA2F0D" w:rsidRPr="00BE3592" w:rsidTr="007D314D">
        <w:trPr>
          <w:trHeight w:val="447"/>
        </w:trPr>
        <w:tc>
          <w:tcPr>
            <w:tcW w:w="702" w:type="dxa"/>
            <w:hideMark/>
          </w:tcPr>
          <w:p w:rsidR="00FA2F0D" w:rsidRPr="00BE3592" w:rsidRDefault="00FA2F0D" w:rsidP="007D314D">
            <w:r>
              <w:t>36</w:t>
            </w:r>
          </w:p>
        </w:tc>
        <w:tc>
          <w:tcPr>
            <w:tcW w:w="5681" w:type="dxa"/>
            <w:hideMark/>
          </w:tcPr>
          <w:p w:rsidR="00FA2F0D" w:rsidRPr="00BE3592" w:rsidRDefault="00FA2F0D" w:rsidP="007D314D">
            <w:r w:rsidRPr="00BE3592">
              <w:t xml:space="preserve">Засыпка вручную траншей, пазух котлованов и ям, группа грунтов 1 (песком) </w:t>
            </w:r>
          </w:p>
          <w:p w:rsidR="00FA2F0D" w:rsidRPr="00BE3592" w:rsidRDefault="00FA2F0D" w:rsidP="007D314D">
            <w:r w:rsidRPr="00BE3592">
              <w:t>Использовать - Песок для строительных работ из отсевов дробления, марка 800 средний</w:t>
            </w:r>
          </w:p>
        </w:tc>
        <w:tc>
          <w:tcPr>
            <w:tcW w:w="1947" w:type="dxa"/>
            <w:hideMark/>
          </w:tcPr>
          <w:p w:rsidR="00FA2F0D" w:rsidRPr="00BE3592" w:rsidRDefault="00FA2F0D" w:rsidP="007D314D">
            <w:r w:rsidRPr="00BE3592">
              <w:t>1 м3 грунта</w:t>
            </w:r>
          </w:p>
        </w:tc>
        <w:tc>
          <w:tcPr>
            <w:tcW w:w="1417" w:type="dxa"/>
            <w:hideMark/>
          </w:tcPr>
          <w:p w:rsidR="00FA2F0D" w:rsidRPr="00BE3592" w:rsidRDefault="00FA2F0D" w:rsidP="007D314D">
            <w:r w:rsidRPr="00BE3592">
              <w:t>12</w:t>
            </w:r>
          </w:p>
        </w:tc>
      </w:tr>
      <w:tr w:rsidR="00FA2F0D" w:rsidRPr="00BE3592" w:rsidTr="007D314D">
        <w:trPr>
          <w:trHeight w:val="336"/>
        </w:trPr>
        <w:tc>
          <w:tcPr>
            <w:tcW w:w="702" w:type="dxa"/>
            <w:hideMark/>
          </w:tcPr>
          <w:p w:rsidR="00FA2F0D" w:rsidRPr="00BE3592" w:rsidRDefault="00FA2F0D" w:rsidP="007D314D">
            <w:r>
              <w:t>37</w:t>
            </w:r>
          </w:p>
        </w:tc>
        <w:tc>
          <w:tcPr>
            <w:tcW w:w="5681" w:type="dxa"/>
            <w:hideMark/>
          </w:tcPr>
          <w:p w:rsidR="00FA2F0D" w:rsidRPr="00BE3592" w:rsidRDefault="00FA2F0D" w:rsidP="007D314D">
            <w:r w:rsidRPr="00BE3592">
              <w:t>Уплотнение грунта пневматическими трамбовками, группа грунтов 1-2</w:t>
            </w:r>
          </w:p>
        </w:tc>
        <w:tc>
          <w:tcPr>
            <w:tcW w:w="1947" w:type="dxa"/>
            <w:hideMark/>
          </w:tcPr>
          <w:p w:rsidR="00FA2F0D" w:rsidRPr="00BE3592" w:rsidRDefault="00FA2F0D" w:rsidP="007D314D">
            <w:r w:rsidRPr="00BE3592">
              <w:t>1 м3 уплотненного грунта</w:t>
            </w:r>
          </w:p>
        </w:tc>
        <w:tc>
          <w:tcPr>
            <w:tcW w:w="1417" w:type="dxa"/>
            <w:hideMark/>
          </w:tcPr>
          <w:p w:rsidR="00FA2F0D" w:rsidRPr="00BE3592" w:rsidRDefault="00FA2F0D" w:rsidP="007D314D">
            <w:r w:rsidRPr="00BE3592">
              <w:t>12</w:t>
            </w:r>
          </w:p>
        </w:tc>
      </w:tr>
      <w:tr w:rsidR="00FA2F0D" w:rsidRPr="00BE3592" w:rsidTr="007D314D">
        <w:trPr>
          <w:trHeight w:val="501"/>
        </w:trPr>
        <w:tc>
          <w:tcPr>
            <w:tcW w:w="702" w:type="dxa"/>
            <w:hideMark/>
          </w:tcPr>
          <w:p w:rsidR="00FA2F0D" w:rsidRPr="00BE3592" w:rsidRDefault="00FA2F0D" w:rsidP="007D314D">
            <w:r>
              <w:lastRenderedPageBreak/>
              <w:t>38</w:t>
            </w:r>
          </w:p>
        </w:tc>
        <w:tc>
          <w:tcPr>
            <w:tcW w:w="5681" w:type="dxa"/>
            <w:hideMark/>
          </w:tcPr>
          <w:p w:rsidR="00FA2F0D" w:rsidRPr="00BE3592" w:rsidRDefault="00FA2F0D" w:rsidP="007D314D">
            <w:r w:rsidRPr="00BE3592">
              <w:t>Устройство подстилающих и выравнивающих слоев оснований из щебня</w:t>
            </w:r>
          </w:p>
          <w:p w:rsidR="00FA2F0D" w:rsidRPr="00BE3592" w:rsidRDefault="00FA2F0D" w:rsidP="007D314D">
            <w:r w:rsidRPr="00BE3592">
              <w:t>Использовать - Щебень из природного камня для строительных работ марка 800, фракция 10-20 мм</w:t>
            </w:r>
          </w:p>
        </w:tc>
        <w:tc>
          <w:tcPr>
            <w:tcW w:w="1947" w:type="dxa"/>
            <w:hideMark/>
          </w:tcPr>
          <w:p w:rsidR="00FA2F0D" w:rsidRPr="00BE3592" w:rsidRDefault="00FA2F0D" w:rsidP="007D314D">
            <w:r w:rsidRPr="00BE3592">
              <w:t>1 м3 материала основания (в плотном теле)</w:t>
            </w:r>
          </w:p>
        </w:tc>
        <w:tc>
          <w:tcPr>
            <w:tcW w:w="1417" w:type="dxa"/>
            <w:hideMark/>
          </w:tcPr>
          <w:p w:rsidR="00FA2F0D" w:rsidRPr="00BE3592" w:rsidRDefault="00FA2F0D" w:rsidP="007D314D">
            <w:r w:rsidRPr="00BE3592">
              <w:t>8,8</w:t>
            </w:r>
          </w:p>
        </w:tc>
      </w:tr>
      <w:tr w:rsidR="00FA2F0D" w:rsidRPr="00BE3592" w:rsidTr="007D314D">
        <w:trPr>
          <w:trHeight w:val="672"/>
        </w:trPr>
        <w:tc>
          <w:tcPr>
            <w:tcW w:w="702" w:type="dxa"/>
            <w:hideMark/>
          </w:tcPr>
          <w:p w:rsidR="00FA2F0D" w:rsidRPr="00BE3592" w:rsidRDefault="00FA2F0D" w:rsidP="007D314D">
            <w:r>
              <w:t>39</w:t>
            </w:r>
          </w:p>
        </w:tc>
        <w:tc>
          <w:tcPr>
            <w:tcW w:w="5681" w:type="dxa"/>
            <w:hideMark/>
          </w:tcPr>
          <w:p w:rsidR="00FA2F0D" w:rsidRPr="00BE3592" w:rsidRDefault="00FA2F0D" w:rsidP="007D314D">
            <w:r w:rsidRPr="00BE3592">
              <w:t>Устройство прослойки из нетканого синтетического материала (НСМ) под покрытием из сборных железобетонных плит сплошной</w:t>
            </w:r>
          </w:p>
          <w:p w:rsidR="00FA2F0D" w:rsidRPr="00BE3592" w:rsidRDefault="00FA2F0D" w:rsidP="007D314D">
            <w:r w:rsidRPr="00BE3592">
              <w:t xml:space="preserve">Использовать - </w:t>
            </w:r>
            <w:proofErr w:type="spellStart"/>
            <w:r w:rsidRPr="00BE3592">
              <w:t>Геотекстиль</w:t>
            </w:r>
            <w:proofErr w:type="spellEnd"/>
            <w:r w:rsidRPr="00BE3592">
              <w:t xml:space="preserve"> плотность не менее 200 г/м2</w:t>
            </w:r>
          </w:p>
        </w:tc>
        <w:tc>
          <w:tcPr>
            <w:tcW w:w="1947" w:type="dxa"/>
            <w:hideMark/>
          </w:tcPr>
          <w:p w:rsidR="00FA2F0D" w:rsidRPr="00BE3592" w:rsidRDefault="00FA2F0D" w:rsidP="007D314D">
            <w:r w:rsidRPr="00BE3592">
              <w:t>1 м2 поверхности</w:t>
            </w:r>
          </w:p>
        </w:tc>
        <w:tc>
          <w:tcPr>
            <w:tcW w:w="1417" w:type="dxa"/>
            <w:hideMark/>
          </w:tcPr>
          <w:p w:rsidR="00FA2F0D" w:rsidRPr="00BE3592" w:rsidRDefault="00FA2F0D" w:rsidP="007D314D">
            <w:r w:rsidRPr="00BE3592">
              <w:t>14</w:t>
            </w:r>
          </w:p>
        </w:tc>
      </w:tr>
      <w:tr w:rsidR="00FA2F0D" w:rsidRPr="00BE3592" w:rsidTr="007D314D">
        <w:trPr>
          <w:trHeight w:val="225"/>
        </w:trPr>
        <w:tc>
          <w:tcPr>
            <w:tcW w:w="9747" w:type="dxa"/>
            <w:gridSpan w:val="4"/>
            <w:hideMark/>
          </w:tcPr>
          <w:p w:rsidR="00FA2F0D" w:rsidRPr="00BE3592" w:rsidRDefault="00FA2F0D" w:rsidP="007D314D">
            <w:pPr>
              <w:rPr>
                <w:b/>
                <w:bCs/>
              </w:rPr>
            </w:pPr>
            <w:r w:rsidRPr="00BE3592">
              <w:rPr>
                <w:b/>
                <w:bCs/>
              </w:rPr>
              <w:t>Раздел 4. Устройство подкранового пути</w:t>
            </w:r>
          </w:p>
        </w:tc>
      </w:tr>
      <w:tr w:rsidR="00FA2F0D" w:rsidRPr="00BE3592" w:rsidTr="007D314D">
        <w:trPr>
          <w:trHeight w:val="225"/>
        </w:trPr>
        <w:tc>
          <w:tcPr>
            <w:tcW w:w="9747" w:type="dxa"/>
            <w:gridSpan w:val="4"/>
            <w:hideMark/>
          </w:tcPr>
          <w:p w:rsidR="00FA2F0D" w:rsidRPr="00BE3592" w:rsidRDefault="00FA2F0D" w:rsidP="007D314D">
            <w:pPr>
              <w:rPr>
                <w:b/>
                <w:bCs/>
              </w:rPr>
            </w:pPr>
            <w:r w:rsidRPr="00BE3592">
              <w:rPr>
                <w:b/>
                <w:bCs/>
              </w:rPr>
              <w:t>Устройство основания (балластная призма)</w:t>
            </w:r>
          </w:p>
        </w:tc>
      </w:tr>
      <w:tr w:rsidR="00FA2F0D" w:rsidRPr="00BE3592" w:rsidTr="007D314D">
        <w:trPr>
          <w:trHeight w:val="225"/>
        </w:trPr>
        <w:tc>
          <w:tcPr>
            <w:tcW w:w="702" w:type="dxa"/>
            <w:hideMark/>
          </w:tcPr>
          <w:p w:rsidR="00FA2F0D" w:rsidRPr="00BE3592" w:rsidRDefault="00FA2F0D" w:rsidP="007D314D">
            <w:r>
              <w:t>40</w:t>
            </w:r>
          </w:p>
        </w:tc>
        <w:tc>
          <w:tcPr>
            <w:tcW w:w="5681" w:type="dxa"/>
            <w:hideMark/>
          </w:tcPr>
          <w:p w:rsidR="00FA2F0D" w:rsidRPr="00BE3592" w:rsidRDefault="00FA2F0D" w:rsidP="007D314D">
            <w:r w:rsidRPr="00BE3592">
              <w:t xml:space="preserve">Армирование грунтовых насыпей </w:t>
            </w:r>
            <w:proofErr w:type="spellStart"/>
            <w:r w:rsidRPr="00BE3592">
              <w:t>георешетками</w:t>
            </w:r>
            <w:proofErr w:type="spellEnd"/>
          </w:p>
          <w:p w:rsidR="00FA2F0D" w:rsidRPr="00BE3592" w:rsidRDefault="00FA2F0D" w:rsidP="007D314D">
            <w:r w:rsidRPr="00BE3592">
              <w:t xml:space="preserve">Использовать - </w:t>
            </w:r>
            <w:proofErr w:type="spellStart"/>
            <w:r w:rsidRPr="00BE3592">
              <w:t>Георешетка</w:t>
            </w:r>
            <w:proofErr w:type="spellEnd"/>
            <w:r w:rsidRPr="00BE3592">
              <w:t xml:space="preserve"> гексагональная </w:t>
            </w:r>
            <w:proofErr w:type="spellStart"/>
            <w:r w:rsidRPr="00BE3592">
              <w:t>Tensar</w:t>
            </w:r>
            <w:proofErr w:type="spellEnd"/>
            <w:r w:rsidRPr="00BE3592">
              <w:t xml:space="preserve"> TX170 СТО 09686559-002-2015</w:t>
            </w:r>
          </w:p>
        </w:tc>
        <w:tc>
          <w:tcPr>
            <w:tcW w:w="1947" w:type="dxa"/>
            <w:hideMark/>
          </w:tcPr>
          <w:p w:rsidR="00FA2F0D" w:rsidRPr="00BE3592" w:rsidRDefault="00FA2F0D" w:rsidP="007D314D">
            <w:r w:rsidRPr="00BE3592">
              <w:t>1 м2</w:t>
            </w:r>
          </w:p>
        </w:tc>
        <w:tc>
          <w:tcPr>
            <w:tcW w:w="1417" w:type="dxa"/>
            <w:hideMark/>
          </w:tcPr>
          <w:p w:rsidR="00FA2F0D" w:rsidRPr="00BE3592" w:rsidRDefault="00FA2F0D" w:rsidP="007D314D">
            <w:r w:rsidRPr="00BE3592">
              <w:t>638</w:t>
            </w:r>
          </w:p>
        </w:tc>
      </w:tr>
      <w:tr w:rsidR="00FA2F0D" w:rsidRPr="00BE3592" w:rsidTr="007D314D">
        <w:trPr>
          <w:trHeight w:val="862"/>
        </w:trPr>
        <w:tc>
          <w:tcPr>
            <w:tcW w:w="702" w:type="dxa"/>
            <w:hideMark/>
          </w:tcPr>
          <w:p w:rsidR="00FA2F0D" w:rsidRPr="00BE3592" w:rsidRDefault="00FA2F0D" w:rsidP="007D314D">
            <w:r>
              <w:t>41</w:t>
            </w:r>
          </w:p>
        </w:tc>
        <w:tc>
          <w:tcPr>
            <w:tcW w:w="5681" w:type="dxa"/>
            <w:hideMark/>
          </w:tcPr>
          <w:p w:rsidR="00FA2F0D" w:rsidRPr="00BE3592" w:rsidRDefault="00FA2F0D" w:rsidP="007D314D">
            <w:r w:rsidRPr="00BE3592">
              <w:t>Устройство подстилающих и выравнивающих слоев оснований из песчано-гравийной смеси, дресвы (на уплотненный грунт из ПГС слоем 0,3 м)</w:t>
            </w:r>
          </w:p>
          <w:p w:rsidR="00FA2F0D" w:rsidRPr="00BE3592" w:rsidRDefault="00FA2F0D" w:rsidP="007D314D">
            <w:r w:rsidRPr="00BE3592">
              <w:t>Использовать - Смесь песчано-гравийная природная</w:t>
            </w:r>
          </w:p>
        </w:tc>
        <w:tc>
          <w:tcPr>
            <w:tcW w:w="1947" w:type="dxa"/>
            <w:hideMark/>
          </w:tcPr>
          <w:p w:rsidR="00FA2F0D" w:rsidRPr="00BE3592" w:rsidRDefault="00FA2F0D" w:rsidP="007D314D">
            <w:r w:rsidRPr="00BE3592">
              <w:t>1 м3 материала основания (в плотном теле)</w:t>
            </w:r>
          </w:p>
        </w:tc>
        <w:tc>
          <w:tcPr>
            <w:tcW w:w="1417" w:type="dxa"/>
            <w:hideMark/>
          </w:tcPr>
          <w:p w:rsidR="00FA2F0D" w:rsidRPr="00BE3592" w:rsidRDefault="00FA2F0D" w:rsidP="007D314D">
            <w:r w:rsidRPr="00BE3592">
              <w:t>386,4</w:t>
            </w:r>
          </w:p>
        </w:tc>
      </w:tr>
      <w:tr w:rsidR="00FA2F0D" w:rsidRPr="00BE3592" w:rsidTr="007D314D">
        <w:trPr>
          <w:trHeight w:val="225"/>
        </w:trPr>
        <w:tc>
          <w:tcPr>
            <w:tcW w:w="702" w:type="dxa"/>
            <w:hideMark/>
          </w:tcPr>
          <w:p w:rsidR="00FA2F0D" w:rsidRPr="00BE3592" w:rsidRDefault="00FA2F0D" w:rsidP="007D314D">
            <w:r>
              <w:t>42</w:t>
            </w:r>
          </w:p>
        </w:tc>
        <w:tc>
          <w:tcPr>
            <w:tcW w:w="5681" w:type="dxa"/>
            <w:hideMark/>
          </w:tcPr>
          <w:p w:rsidR="00FA2F0D" w:rsidRPr="00BE3592" w:rsidRDefault="00FA2F0D" w:rsidP="007D314D">
            <w:r w:rsidRPr="00BE3592">
              <w:t xml:space="preserve">Армирование грунтовых насыпей </w:t>
            </w:r>
            <w:proofErr w:type="spellStart"/>
            <w:r w:rsidRPr="00BE3592">
              <w:t>георешетками</w:t>
            </w:r>
            <w:proofErr w:type="spellEnd"/>
          </w:p>
          <w:p w:rsidR="00FA2F0D" w:rsidRPr="00BE3592" w:rsidRDefault="00FA2F0D" w:rsidP="007D314D">
            <w:r w:rsidRPr="00BE3592">
              <w:t xml:space="preserve">Использовать - </w:t>
            </w:r>
            <w:proofErr w:type="spellStart"/>
            <w:r w:rsidRPr="00BE3592">
              <w:t>Георешетка</w:t>
            </w:r>
            <w:proofErr w:type="spellEnd"/>
            <w:r w:rsidRPr="00BE3592">
              <w:t xml:space="preserve"> гексагональная </w:t>
            </w:r>
            <w:proofErr w:type="spellStart"/>
            <w:r w:rsidRPr="00BE3592">
              <w:t>Tensar</w:t>
            </w:r>
            <w:proofErr w:type="spellEnd"/>
            <w:r w:rsidRPr="00BE3592">
              <w:t xml:space="preserve"> TX170 СТО 09686559-002-2015</w:t>
            </w:r>
          </w:p>
        </w:tc>
        <w:tc>
          <w:tcPr>
            <w:tcW w:w="1947" w:type="dxa"/>
            <w:hideMark/>
          </w:tcPr>
          <w:p w:rsidR="00FA2F0D" w:rsidRPr="00BE3592" w:rsidRDefault="00FA2F0D" w:rsidP="007D314D">
            <w:r w:rsidRPr="00BE3592">
              <w:t>1 м2</w:t>
            </w:r>
          </w:p>
        </w:tc>
        <w:tc>
          <w:tcPr>
            <w:tcW w:w="1417" w:type="dxa"/>
            <w:hideMark/>
          </w:tcPr>
          <w:p w:rsidR="00FA2F0D" w:rsidRPr="00BE3592" w:rsidRDefault="00FA2F0D" w:rsidP="007D314D">
            <w:r w:rsidRPr="00BE3592">
              <w:t>800</w:t>
            </w:r>
          </w:p>
        </w:tc>
      </w:tr>
      <w:tr w:rsidR="00FA2F0D" w:rsidRPr="00BE3592" w:rsidTr="007D314D">
        <w:trPr>
          <w:trHeight w:val="672"/>
        </w:trPr>
        <w:tc>
          <w:tcPr>
            <w:tcW w:w="702" w:type="dxa"/>
            <w:hideMark/>
          </w:tcPr>
          <w:p w:rsidR="00FA2F0D" w:rsidRPr="00BE3592" w:rsidRDefault="00FA2F0D" w:rsidP="007D314D">
            <w:r>
              <w:t>43</w:t>
            </w:r>
          </w:p>
        </w:tc>
        <w:tc>
          <w:tcPr>
            <w:tcW w:w="5681" w:type="dxa"/>
            <w:hideMark/>
          </w:tcPr>
          <w:p w:rsidR="00FA2F0D" w:rsidRPr="00BE3592" w:rsidRDefault="00FA2F0D" w:rsidP="007D314D">
            <w:r w:rsidRPr="00BE3592">
              <w:t>Балластировка пути и стрелочных переводов на железобетонных шпалах, балласт: щебеночный</w:t>
            </w:r>
          </w:p>
          <w:p w:rsidR="00FA2F0D" w:rsidRPr="00BE3592" w:rsidRDefault="00FA2F0D" w:rsidP="007D314D">
            <w:r w:rsidRPr="00BE3592">
              <w:t>Использовать - Щебень гранитный, фракция 25-60</w:t>
            </w:r>
            <w:r>
              <w:t xml:space="preserve"> (материал Заказчика)*</w:t>
            </w:r>
          </w:p>
        </w:tc>
        <w:tc>
          <w:tcPr>
            <w:tcW w:w="1947" w:type="dxa"/>
            <w:hideMark/>
          </w:tcPr>
          <w:p w:rsidR="00FA2F0D" w:rsidRPr="00BE3592" w:rsidRDefault="00FA2F0D" w:rsidP="007D314D">
            <w:r w:rsidRPr="00BE3592">
              <w:t>1 м3 балласта в призме</w:t>
            </w:r>
          </w:p>
        </w:tc>
        <w:tc>
          <w:tcPr>
            <w:tcW w:w="1417" w:type="dxa"/>
            <w:hideMark/>
          </w:tcPr>
          <w:p w:rsidR="00FA2F0D" w:rsidRPr="00BE3592" w:rsidRDefault="00FA2F0D" w:rsidP="007D314D">
            <w:r w:rsidRPr="00BE3592">
              <w:t>353</w:t>
            </w:r>
          </w:p>
        </w:tc>
      </w:tr>
      <w:tr w:rsidR="00FA2F0D" w:rsidRPr="00BE3592" w:rsidTr="007D314D">
        <w:trPr>
          <w:trHeight w:val="273"/>
        </w:trPr>
        <w:tc>
          <w:tcPr>
            <w:tcW w:w="702" w:type="dxa"/>
            <w:hideMark/>
          </w:tcPr>
          <w:p w:rsidR="00FA2F0D" w:rsidRPr="00BE3592" w:rsidRDefault="00FA2F0D" w:rsidP="007D314D">
            <w:r>
              <w:t>44</w:t>
            </w:r>
          </w:p>
        </w:tc>
        <w:tc>
          <w:tcPr>
            <w:tcW w:w="5681" w:type="dxa"/>
            <w:hideMark/>
          </w:tcPr>
          <w:p w:rsidR="00FA2F0D" w:rsidRPr="00BE3592" w:rsidRDefault="00FA2F0D" w:rsidP="007D314D">
            <w:proofErr w:type="spellStart"/>
            <w:r w:rsidRPr="00BE3592">
              <w:t>Выправочно-отделочные</w:t>
            </w:r>
            <w:proofErr w:type="spellEnd"/>
            <w:r w:rsidRPr="00BE3592">
              <w:t xml:space="preserve"> работы и окончательная выправка пути на железобетонных шпалах, балласт щебеночный</w:t>
            </w:r>
          </w:p>
          <w:p w:rsidR="00FA2F0D" w:rsidRPr="00BE3592" w:rsidRDefault="00FA2F0D" w:rsidP="007D314D">
            <w:r w:rsidRPr="00BE3592">
              <w:t>Использовать - Щебень гранитный, фракция 25-60</w:t>
            </w:r>
            <w:r>
              <w:t xml:space="preserve"> (материал Заказчика)*</w:t>
            </w:r>
          </w:p>
        </w:tc>
        <w:tc>
          <w:tcPr>
            <w:tcW w:w="1947" w:type="dxa"/>
            <w:hideMark/>
          </w:tcPr>
          <w:p w:rsidR="00FA2F0D" w:rsidRPr="00BE3592" w:rsidRDefault="00FA2F0D" w:rsidP="007D314D">
            <w:r w:rsidRPr="00BE3592">
              <w:t>1 км пути</w:t>
            </w:r>
          </w:p>
        </w:tc>
        <w:tc>
          <w:tcPr>
            <w:tcW w:w="1417" w:type="dxa"/>
            <w:hideMark/>
          </w:tcPr>
          <w:p w:rsidR="00FA2F0D" w:rsidRPr="00BE3592" w:rsidRDefault="00FA2F0D" w:rsidP="007D314D">
            <w:r w:rsidRPr="00BE3592">
              <w:t>0,4</w:t>
            </w:r>
          </w:p>
        </w:tc>
      </w:tr>
      <w:tr w:rsidR="00174973" w:rsidRPr="00BE3592" w:rsidTr="007D314D">
        <w:trPr>
          <w:trHeight w:val="273"/>
        </w:trPr>
        <w:tc>
          <w:tcPr>
            <w:tcW w:w="702" w:type="dxa"/>
            <w:vAlign w:val="center"/>
            <w:hideMark/>
          </w:tcPr>
          <w:p w:rsidR="00174973" w:rsidRPr="00DD7FA7" w:rsidRDefault="00174973" w:rsidP="00174973">
            <w:r>
              <w:t>44а</w:t>
            </w:r>
          </w:p>
        </w:tc>
        <w:tc>
          <w:tcPr>
            <w:tcW w:w="5681" w:type="dxa"/>
            <w:vAlign w:val="center"/>
            <w:hideMark/>
          </w:tcPr>
          <w:p w:rsidR="00174973" w:rsidRDefault="00174973" w:rsidP="00174973">
            <w:r w:rsidRPr="000B2307">
              <w:t>Устройство основания под фундаменты песчаного</w:t>
            </w:r>
          </w:p>
          <w:p w:rsidR="00174973" w:rsidRPr="00DD7FA7" w:rsidRDefault="00174973" w:rsidP="00174973">
            <w:r>
              <w:t>Использовать -</w:t>
            </w:r>
            <w:r w:rsidRPr="00DD7FA7">
              <w:t xml:space="preserve"> пес</w:t>
            </w:r>
            <w:r>
              <w:t>ок</w:t>
            </w:r>
            <w:r w:rsidRPr="00DD7FA7">
              <w:t xml:space="preserve"> средней крупности, толщиной 0,15 м</w:t>
            </w:r>
          </w:p>
        </w:tc>
        <w:tc>
          <w:tcPr>
            <w:tcW w:w="1947" w:type="dxa"/>
            <w:vAlign w:val="center"/>
            <w:hideMark/>
          </w:tcPr>
          <w:p w:rsidR="00174973" w:rsidRPr="00DD7FA7" w:rsidRDefault="00174973" w:rsidP="00174973">
            <w:r w:rsidRPr="00DD7FA7">
              <w:t>м3</w:t>
            </w:r>
          </w:p>
        </w:tc>
        <w:tc>
          <w:tcPr>
            <w:tcW w:w="1417" w:type="dxa"/>
            <w:vAlign w:val="center"/>
            <w:hideMark/>
          </w:tcPr>
          <w:p w:rsidR="00174973" w:rsidRPr="00DD7FA7" w:rsidRDefault="00174973" w:rsidP="00174973">
            <w:r w:rsidRPr="00DD7FA7">
              <w:t>7,0</w:t>
            </w:r>
          </w:p>
        </w:tc>
      </w:tr>
      <w:tr w:rsidR="00174973" w:rsidRPr="00BE3592" w:rsidTr="007D314D">
        <w:trPr>
          <w:trHeight w:val="273"/>
        </w:trPr>
        <w:tc>
          <w:tcPr>
            <w:tcW w:w="702" w:type="dxa"/>
            <w:vAlign w:val="center"/>
            <w:hideMark/>
          </w:tcPr>
          <w:p w:rsidR="00174973" w:rsidRPr="00DD7FA7" w:rsidRDefault="00174973" w:rsidP="00174973">
            <w:r>
              <w:t>44б</w:t>
            </w:r>
          </w:p>
        </w:tc>
        <w:tc>
          <w:tcPr>
            <w:tcW w:w="5681" w:type="dxa"/>
            <w:vAlign w:val="center"/>
            <w:hideMark/>
          </w:tcPr>
          <w:p w:rsidR="00174973" w:rsidRDefault="00174973" w:rsidP="00174973">
            <w:r w:rsidRPr="000B2307">
              <w:t>Укладка блоков и плит ленточных фундаментов при глубине котлована до 4 м, масса конструкций до 1,5т</w:t>
            </w:r>
          </w:p>
          <w:p w:rsidR="00174973" w:rsidRPr="00DD7FA7" w:rsidRDefault="00174973" w:rsidP="00174973">
            <w:r>
              <w:t xml:space="preserve">Использовать - </w:t>
            </w:r>
            <w:r w:rsidRPr="000B2307">
              <w:t>Блоки бетонные стен подвалов сплошные (ГОСТ13579-78) ФБС24-3-6-Т /бетон В7,5 (М100), объем 0,406 м3, расход арматуры 0,97 кг/</w:t>
            </w:r>
            <w:r>
              <w:t>м3</w:t>
            </w:r>
          </w:p>
        </w:tc>
        <w:tc>
          <w:tcPr>
            <w:tcW w:w="1947" w:type="dxa"/>
            <w:vAlign w:val="center"/>
            <w:hideMark/>
          </w:tcPr>
          <w:p w:rsidR="00174973" w:rsidRPr="00DD7FA7" w:rsidRDefault="00174973" w:rsidP="00174973">
            <w:r>
              <w:t>шт.</w:t>
            </w:r>
          </w:p>
        </w:tc>
        <w:tc>
          <w:tcPr>
            <w:tcW w:w="1417" w:type="dxa"/>
            <w:vAlign w:val="center"/>
            <w:hideMark/>
          </w:tcPr>
          <w:p w:rsidR="00174973" w:rsidRPr="00DD7FA7" w:rsidRDefault="00174973" w:rsidP="00174973">
            <w:r w:rsidRPr="00DD7FA7">
              <w:t>65,0</w:t>
            </w:r>
          </w:p>
        </w:tc>
      </w:tr>
      <w:tr w:rsidR="00FA2F0D" w:rsidRPr="00BE3592" w:rsidTr="007D314D">
        <w:trPr>
          <w:trHeight w:val="225"/>
        </w:trPr>
        <w:tc>
          <w:tcPr>
            <w:tcW w:w="9747" w:type="dxa"/>
            <w:gridSpan w:val="4"/>
            <w:hideMark/>
          </w:tcPr>
          <w:p w:rsidR="00FA2F0D" w:rsidRPr="00BE3592" w:rsidRDefault="00FA2F0D" w:rsidP="007D314D">
            <w:pPr>
              <w:rPr>
                <w:b/>
                <w:bCs/>
              </w:rPr>
            </w:pPr>
            <w:r w:rsidRPr="00BE3592">
              <w:rPr>
                <w:b/>
                <w:bCs/>
              </w:rPr>
              <w:t>Верхнее строение пути</w:t>
            </w:r>
          </w:p>
        </w:tc>
      </w:tr>
      <w:tr w:rsidR="00FA2F0D" w:rsidRPr="00BE3592" w:rsidTr="007D314D">
        <w:trPr>
          <w:trHeight w:val="447"/>
        </w:trPr>
        <w:tc>
          <w:tcPr>
            <w:tcW w:w="702" w:type="dxa"/>
            <w:hideMark/>
          </w:tcPr>
          <w:p w:rsidR="00FA2F0D" w:rsidRPr="00BE3592" w:rsidRDefault="00FA2F0D" w:rsidP="007D314D">
            <w:r>
              <w:t>45</w:t>
            </w:r>
          </w:p>
        </w:tc>
        <w:tc>
          <w:tcPr>
            <w:tcW w:w="5681" w:type="dxa"/>
            <w:hideMark/>
          </w:tcPr>
          <w:p w:rsidR="00FA2F0D" w:rsidRPr="00BE3592" w:rsidRDefault="00FA2F0D" w:rsidP="007D314D">
            <w:r w:rsidRPr="00BE3592">
              <w:t xml:space="preserve">Укладка пути отдельными элементами на железобетонных шпалах тип рельсов Р65 длина рельсов 12,5 м, число шпал на 1 км: 2000 </w:t>
            </w:r>
          </w:p>
          <w:p w:rsidR="00FA2F0D" w:rsidRPr="00BE3592" w:rsidRDefault="00FA2F0D" w:rsidP="007D314D">
            <w:r w:rsidRPr="00BE3592">
              <w:t>Использовать - Рельс Р-65 с демонтажа (длина плети 25 м.п.)</w:t>
            </w:r>
            <w:r>
              <w:t>*</w:t>
            </w:r>
            <w:r w:rsidRPr="00BE3592">
              <w:t xml:space="preserve">; </w:t>
            </w:r>
            <w:proofErr w:type="spellStart"/>
            <w:r w:rsidRPr="00BE3592">
              <w:t>Полушпалы</w:t>
            </w:r>
            <w:proofErr w:type="spellEnd"/>
            <w:r w:rsidRPr="00BE3592">
              <w:t xml:space="preserve"> ПШБ - 310 </w:t>
            </w:r>
            <w:proofErr w:type="spellStart"/>
            <w:r w:rsidRPr="00BE3592">
              <w:t>жб</w:t>
            </w:r>
            <w:proofErr w:type="spellEnd"/>
            <w:r w:rsidRPr="00BE3592">
              <w:t xml:space="preserve"> 1 сорт</w:t>
            </w:r>
            <w:r>
              <w:t xml:space="preserve"> (материал Заказчика)*</w:t>
            </w:r>
            <w:r w:rsidRPr="00BE3592">
              <w:t xml:space="preserve">; </w:t>
            </w:r>
            <w:proofErr w:type="spellStart"/>
            <w:r w:rsidRPr="00BE3592">
              <w:t>Полушпалы</w:t>
            </w:r>
            <w:proofErr w:type="spellEnd"/>
            <w:r w:rsidRPr="00BE3592">
              <w:t xml:space="preserve"> строения пути ж/б Ш1</w:t>
            </w:r>
            <w:r>
              <w:t xml:space="preserve"> (материал Заказчика)*</w:t>
            </w:r>
            <w:r w:rsidRPr="00BE3592">
              <w:t xml:space="preserve">; Комплект скреплений верхнего строения пути для рельса Р-65 (подкладка КБ-65, прокладка резиновая ЦП-328, прокладка под подошву рельса ЦП-143, болт закладной С22х175 в сборе, болт стрелочный М22х67 в сборе, накладка стыковая 1Р-65, болт </w:t>
            </w:r>
            <w:r w:rsidRPr="00BE3592">
              <w:lastRenderedPageBreak/>
              <w:t>стыковой М27х160 в сборе)</w:t>
            </w:r>
            <w:r>
              <w:t xml:space="preserve"> (материал Заказчика)*</w:t>
            </w:r>
            <w:r w:rsidRPr="00BE3592">
              <w:t xml:space="preserve">; </w:t>
            </w:r>
          </w:p>
        </w:tc>
        <w:tc>
          <w:tcPr>
            <w:tcW w:w="1947" w:type="dxa"/>
            <w:hideMark/>
          </w:tcPr>
          <w:p w:rsidR="00FA2F0D" w:rsidRPr="00BE3592" w:rsidRDefault="00FA2F0D" w:rsidP="007D314D">
            <w:r w:rsidRPr="00BE3592">
              <w:lastRenderedPageBreak/>
              <w:t>1 км пути</w:t>
            </w:r>
          </w:p>
        </w:tc>
        <w:tc>
          <w:tcPr>
            <w:tcW w:w="1417" w:type="dxa"/>
            <w:hideMark/>
          </w:tcPr>
          <w:p w:rsidR="00FA2F0D" w:rsidRPr="00BE3592" w:rsidRDefault="00FA2F0D" w:rsidP="007D314D">
            <w:r w:rsidRPr="00BE3592">
              <w:t>0,2</w:t>
            </w:r>
          </w:p>
        </w:tc>
      </w:tr>
      <w:tr w:rsidR="00FA2F0D" w:rsidRPr="00BE3592" w:rsidTr="007D314D">
        <w:trPr>
          <w:trHeight w:val="225"/>
        </w:trPr>
        <w:tc>
          <w:tcPr>
            <w:tcW w:w="9747" w:type="dxa"/>
            <w:gridSpan w:val="4"/>
            <w:hideMark/>
          </w:tcPr>
          <w:p w:rsidR="00FA2F0D" w:rsidRPr="00BE3592" w:rsidRDefault="00FA2F0D" w:rsidP="007D314D">
            <w:pPr>
              <w:rPr>
                <w:b/>
                <w:bCs/>
              </w:rPr>
            </w:pPr>
            <w:r w:rsidRPr="00BE3592">
              <w:rPr>
                <w:b/>
                <w:bCs/>
              </w:rPr>
              <w:lastRenderedPageBreak/>
              <w:t>Путевое оборудование</w:t>
            </w:r>
          </w:p>
        </w:tc>
      </w:tr>
      <w:tr w:rsidR="00FA2F0D" w:rsidRPr="00BE3592" w:rsidTr="007D314D">
        <w:trPr>
          <w:trHeight w:val="225"/>
        </w:trPr>
        <w:tc>
          <w:tcPr>
            <w:tcW w:w="702" w:type="dxa"/>
            <w:hideMark/>
          </w:tcPr>
          <w:p w:rsidR="00FA2F0D" w:rsidRPr="00BE3592" w:rsidRDefault="00FA2F0D" w:rsidP="007D314D">
            <w:r>
              <w:t>46</w:t>
            </w:r>
          </w:p>
        </w:tc>
        <w:tc>
          <w:tcPr>
            <w:tcW w:w="5681" w:type="dxa"/>
            <w:hideMark/>
          </w:tcPr>
          <w:p w:rsidR="00FA2F0D" w:rsidRPr="00BE3592" w:rsidRDefault="00FA2F0D" w:rsidP="007D314D">
            <w:r w:rsidRPr="00BE3592">
              <w:t>Устройство упоров тупиковых: рельсовых (обратный монтаж)</w:t>
            </w:r>
          </w:p>
        </w:tc>
        <w:tc>
          <w:tcPr>
            <w:tcW w:w="1947" w:type="dxa"/>
            <w:hideMark/>
          </w:tcPr>
          <w:p w:rsidR="00FA2F0D" w:rsidRPr="00BE3592" w:rsidRDefault="00FA2F0D" w:rsidP="007D314D">
            <w:r w:rsidRPr="00BE3592">
              <w:t>1 упор</w:t>
            </w:r>
          </w:p>
        </w:tc>
        <w:tc>
          <w:tcPr>
            <w:tcW w:w="1417" w:type="dxa"/>
            <w:hideMark/>
          </w:tcPr>
          <w:p w:rsidR="00FA2F0D" w:rsidRPr="00BE3592" w:rsidRDefault="00FA2F0D" w:rsidP="007D314D">
            <w:r w:rsidRPr="00BE3592">
              <w:t>4</w:t>
            </w:r>
          </w:p>
        </w:tc>
      </w:tr>
      <w:tr w:rsidR="00FA2F0D" w:rsidRPr="00BE3592" w:rsidTr="007D314D">
        <w:trPr>
          <w:trHeight w:val="225"/>
        </w:trPr>
        <w:tc>
          <w:tcPr>
            <w:tcW w:w="9747" w:type="dxa"/>
            <w:gridSpan w:val="4"/>
            <w:hideMark/>
          </w:tcPr>
          <w:p w:rsidR="00FA2F0D" w:rsidRPr="00BE3592" w:rsidRDefault="00FA2F0D" w:rsidP="007D314D">
            <w:pPr>
              <w:rPr>
                <w:b/>
                <w:bCs/>
              </w:rPr>
            </w:pPr>
            <w:r w:rsidRPr="00BE3592">
              <w:rPr>
                <w:b/>
                <w:bCs/>
              </w:rPr>
              <w:t>Заземление</w:t>
            </w:r>
          </w:p>
        </w:tc>
      </w:tr>
      <w:tr w:rsidR="00FA2F0D" w:rsidRPr="00BE3592" w:rsidTr="007D314D">
        <w:trPr>
          <w:trHeight w:val="447"/>
        </w:trPr>
        <w:tc>
          <w:tcPr>
            <w:tcW w:w="702" w:type="dxa"/>
            <w:hideMark/>
          </w:tcPr>
          <w:p w:rsidR="00FA2F0D" w:rsidRPr="00BE3592" w:rsidRDefault="00FA2F0D" w:rsidP="007D314D">
            <w:r>
              <w:t>47</w:t>
            </w:r>
          </w:p>
        </w:tc>
        <w:tc>
          <w:tcPr>
            <w:tcW w:w="5681" w:type="dxa"/>
            <w:hideMark/>
          </w:tcPr>
          <w:p w:rsidR="00FA2F0D" w:rsidRPr="00BE3592" w:rsidRDefault="00FA2F0D" w:rsidP="007D314D">
            <w:r w:rsidRPr="00BE3592">
              <w:t>Разработка грунта вручную в траншеях глубиной до 2 м без креплений с откосами, группа грунтов 2</w:t>
            </w:r>
          </w:p>
        </w:tc>
        <w:tc>
          <w:tcPr>
            <w:tcW w:w="1947" w:type="dxa"/>
            <w:hideMark/>
          </w:tcPr>
          <w:p w:rsidR="00FA2F0D" w:rsidRPr="00BE3592" w:rsidRDefault="00FA2F0D" w:rsidP="007D314D">
            <w:r w:rsidRPr="00BE3592">
              <w:t>1 м3 грунта</w:t>
            </w:r>
          </w:p>
        </w:tc>
        <w:tc>
          <w:tcPr>
            <w:tcW w:w="1417" w:type="dxa"/>
            <w:hideMark/>
          </w:tcPr>
          <w:p w:rsidR="00FA2F0D" w:rsidRPr="00BE3592" w:rsidRDefault="00FA2F0D" w:rsidP="007D314D">
            <w:r w:rsidRPr="00BE3592">
              <w:t>3,6</w:t>
            </w:r>
          </w:p>
        </w:tc>
      </w:tr>
      <w:tr w:rsidR="00FA2F0D" w:rsidRPr="00BE3592" w:rsidTr="007D314D">
        <w:trPr>
          <w:trHeight w:val="225"/>
        </w:trPr>
        <w:tc>
          <w:tcPr>
            <w:tcW w:w="702" w:type="dxa"/>
            <w:hideMark/>
          </w:tcPr>
          <w:p w:rsidR="00FA2F0D" w:rsidRPr="00BE3592" w:rsidRDefault="00FA2F0D" w:rsidP="007D314D">
            <w:r>
              <w:t>48</w:t>
            </w:r>
          </w:p>
        </w:tc>
        <w:tc>
          <w:tcPr>
            <w:tcW w:w="5681" w:type="dxa"/>
            <w:hideMark/>
          </w:tcPr>
          <w:p w:rsidR="00FA2F0D" w:rsidRPr="00BE3592" w:rsidRDefault="00FA2F0D" w:rsidP="007D314D">
            <w:r w:rsidRPr="00BE3592">
              <w:t>Установка соединителей рельсовых: стыковых на электросварке</w:t>
            </w:r>
          </w:p>
          <w:p w:rsidR="00FA2F0D" w:rsidRPr="00BE3592" w:rsidRDefault="00FA2F0D" w:rsidP="007D314D">
            <w:r w:rsidRPr="00BE3592">
              <w:t>Использовать - Соединитель стыковой рельсовый из медного провода сечением 50 мм2</w:t>
            </w:r>
          </w:p>
        </w:tc>
        <w:tc>
          <w:tcPr>
            <w:tcW w:w="1947" w:type="dxa"/>
            <w:hideMark/>
          </w:tcPr>
          <w:p w:rsidR="00FA2F0D" w:rsidRPr="00BE3592" w:rsidRDefault="00FA2F0D" w:rsidP="007D314D">
            <w:r w:rsidRPr="00BE3592">
              <w:t>1 шт.</w:t>
            </w:r>
          </w:p>
        </w:tc>
        <w:tc>
          <w:tcPr>
            <w:tcW w:w="1417" w:type="dxa"/>
            <w:hideMark/>
          </w:tcPr>
          <w:p w:rsidR="00FA2F0D" w:rsidRPr="00BE3592" w:rsidRDefault="00FA2F0D" w:rsidP="007D314D">
            <w:r w:rsidRPr="00BE3592">
              <w:t>14</w:t>
            </w:r>
          </w:p>
        </w:tc>
      </w:tr>
      <w:tr w:rsidR="00FA2F0D" w:rsidRPr="00BE3592" w:rsidTr="007D314D">
        <w:trPr>
          <w:trHeight w:val="672"/>
        </w:trPr>
        <w:tc>
          <w:tcPr>
            <w:tcW w:w="702" w:type="dxa"/>
            <w:hideMark/>
          </w:tcPr>
          <w:p w:rsidR="00FA2F0D" w:rsidRPr="00BE3592" w:rsidRDefault="00FA2F0D" w:rsidP="007D314D">
            <w:r>
              <w:t>49</w:t>
            </w:r>
          </w:p>
        </w:tc>
        <w:tc>
          <w:tcPr>
            <w:tcW w:w="5681" w:type="dxa"/>
            <w:hideMark/>
          </w:tcPr>
          <w:p w:rsidR="00FA2F0D" w:rsidRPr="00BE3592" w:rsidRDefault="00FA2F0D" w:rsidP="007D314D">
            <w:r w:rsidRPr="00BE3592">
              <w:t>Установка заземлителей опор контактной сети</w:t>
            </w:r>
          </w:p>
          <w:p w:rsidR="00FA2F0D" w:rsidRPr="00BE3592" w:rsidRDefault="00FA2F0D" w:rsidP="007D314D">
            <w:r w:rsidRPr="00BE3592">
              <w:t>Использовать - Сталь круглая углеродистая обыкновенного качества марки ВСт3пс5-1 диаметром 16 мм; Сталь полосовая, марка стали ВСт3кп, размером 5х40 мм</w:t>
            </w:r>
          </w:p>
        </w:tc>
        <w:tc>
          <w:tcPr>
            <w:tcW w:w="1947" w:type="dxa"/>
            <w:hideMark/>
          </w:tcPr>
          <w:p w:rsidR="00FA2F0D" w:rsidRPr="00BE3592" w:rsidRDefault="00FA2F0D" w:rsidP="007D314D">
            <w:r w:rsidRPr="00BE3592">
              <w:t>1 заземлителей</w:t>
            </w:r>
          </w:p>
        </w:tc>
        <w:tc>
          <w:tcPr>
            <w:tcW w:w="1417" w:type="dxa"/>
            <w:hideMark/>
          </w:tcPr>
          <w:p w:rsidR="00FA2F0D" w:rsidRPr="00BE3592" w:rsidRDefault="00FA2F0D" w:rsidP="007D314D">
            <w:r w:rsidRPr="00BE3592">
              <w:t>6</w:t>
            </w:r>
          </w:p>
        </w:tc>
      </w:tr>
      <w:tr w:rsidR="00FA2F0D" w:rsidRPr="00BE3592" w:rsidTr="007D314D">
        <w:trPr>
          <w:trHeight w:val="447"/>
        </w:trPr>
        <w:tc>
          <w:tcPr>
            <w:tcW w:w="702" w:type="dxa"/>
            <w:hideMark/>
          </w:tcPr>
          <w:p w:rsidR="00FA2F0D" w:rsidRPr="00BE3592" w:rsidRDefault="00FA2F0D" w:rsidP="007D314D">
            <w:r>
              <w:t>50</w:t>
            </w:r>
          </w:p>
        </w:tc>
        <w:tc>
          <w:tcPr>
            <w:tcW w:w="5681" w:type="dxa"/>
            <w:hideMark/>
          </w:tcPr>
          <w:p w:rsidR="00FA2F0D" w:rsidRPr="00BE3592" w:rsidRDefault="00FA2F0D" w:rsidP="007D314D">
            <w:r w:rsidRPr="00BE3592">
              <w:t>Засыпка вручную траншей, пазух котлованов и ям, группа грунтов 1</w:t>
            </w:r>
          </w:p>
        </w:tc>
        <w:tc>
          <w:tcPr>
            <w:tcW w:w="1947" w:type="dxa"/>
            <w:hideMark/>
          </w:tcPr>
          <w:p w:rsidR="00FA2F0D" w:rsidRPr="00BE3592" w:rsidRDefault="00FA2F0D" w:rsidP="007D314D">
            <w:r w:rsidRPr="00BE3592">
              <w:t>1 м3 грунта</w:t>
            </w:r>
          </w:p>
        </w:tc>
        <w:tc>
          <w:tcPr>
            <w:tcW w:w="1417" w:type="dxa"/>
            <w:hideMark/>
          </w:tcPr>
          <w:p w:rsidR="00FA2F0D" w:rsidRPr="00BE3592" w:rsidRDefault="00FA2F0D" w:rsidP="007D314D">
            <w:r w:rsidRPr="00BE3592">
              <w:t>3,6</w:t>
            </w:r>
          </w:p>
        </w:tc>
      </w:tr>
      <w:tr w:rsidR="00FA2F0D" w:rsidRPr="00BE3592" w:rsidTr="007D314D">
        <w:trPr>
          <w:trHeight w:val="225"/>
        </w:trPr>
        <w:tc>
          <w:tcPr>
            <w:tcW w:w="9747" w:type="dxa"/>
            <w:gridSpan w:val="4"/>
            <w:hideMark/>
          </w:tcPr>
          <w:p w:rsidR="00FA2F0D" w:rsidRPr="00BE3592" w:rsidRDefault="00FA2F0D" w:rsidP="007D314D">
            <w:pPr>
              <w:rPr>
                <w:b/>
                <w:bCs/>
              </w:rPr>
            </w:pPr>
            <w:r w:rsidRPr="00BE3592">
              <w:rPr>
                <w:b/>
                <w:bCs/>
              </w:rPr>
              <w:t>Раздел 5. Переустройство кабельной линии</w:t>
            </w:r>
          </w:p>
        </w:tc>
      </w:tr>
      <w:tr w:rsidR="00FA2F0D" w:rsidRPr="00BE3592" w:rsidTr="007D314D">
        <w:trPr>
          <w:trHeight w:val="225"/>
        </w:trPr>
        <w:tc>
          <w:tcPr>
            <w:tcW w:w="9747" w:type="dxa"/>
            <w:gridSpan w:val="4"/>
            <w:hideMark/>
          </w:tcPr>
          <w:p w:rsidR="00FA2F0D" w:rsidRPr="00BE3592" w:rsidRDefault="00FA2F0D" w:rsidP="007D314D">
            <w:pPr>
              <w:rPr>
                <w:b/>
                <w:bCs/>
              </w:rPr>
            </w:pPr>
            <w:r w:rsidRPr="00BE3592">
              <w:rPr>
                <w:b/>
                <w:bCs/>
              </w:rPr>
              <w:t>Работы по кабельной линии 0,4 кВ №1</w:t>
            </w:r>
          </w:p>
        </w:tc>
      </w:tr>
      <w:tr w:rsidR="00FA2F0D" w:rsidRPr="00BE3592" w:rsidTr="007D314D">
        <w:trPr>
          <w:trHeight w:val="447"/>
        </w:trPr>
        <w:tc>
          <w:tcPr>
            <w:tcW w:w="702" w:type="dxa"/>
            <w:hideMark/>
          </w:tcPr>
          <w:p w:rsidR="00FA2F0D" w:rsidRPr="00BE3592" w:rsidRDefault="00FA2F0D" w:rsidP="007D314D">
            <w:r>
              <w:t>51</w:t>
            </w:r>
          </w:p>
        </w:tc>
        <w:tc>
          <w:tcPr>
            <w:tcW w:w="5681" w:type="dxa"/>
            <w:hideMark/>
          </w:tcPr>
          <w:p w:rsidR="00FA2F0D" w:rsidRPr="00BE3592" w:rsidRDefault="00FA2F0D" w:rsidP="007D314D">
            <w:r w:rsidRPr="00BE3592">
              <w:t>Разработка грунта вручную в траншеях глубиной до 2 м без креплений с откосами, группа грунтов 2</w:t>
            </w:r>
          </w:p>
        </w:tc>
        <w:tc>
          <w:tcPr>
            <w:tcW w:w="1947" w:type="dxa"/>
            <w:hideMark/>
          </w:tcPr>
          <w:p w:rsidR="00FA2F0D" w:rsidRPr="00BE3592" w:rsidRDefault="00FA2F0D" w:rsidP="007D314D">
            <w:r w:rsidRPr="00BE3592">
              <w:t>1 м3 грунта</w:t>
            </w:r>
          </w:p>
        </w:tc>
        <w:tc>
          <w:tcPr>
            <w:tcW w:w="1417" w:type="dxa"/>
            <w:hideMark/>
          </w:tcPr>
          <w:p w:rsidR="00FA2F0D" w:rsidRPr="00BE3592" w:rsidRDefault="00FA2F0D" w:rsidP="007D314D">
            <w:r w:rsidRPr="00BE3592">
              <w:t>51,75</w:t>
            </w:r>
          </w:p>
        </w:tc>
      </w:tr>
      <w:tr w:rsidR="00FA2F0D" w:rsidRPr="00BE3592" w:rsidTr="007D314D">
        <w:trPr>
          <w:trHeight w:val="268"/>
        </w:trPr>
        <w:tc>
          <w:tcPr>
            <w:tcW w:w="702" w:type="dxa"/>
            <w:hideMark/>
          </w:tcPr>
          <w:p w:rsidR="00FA2F0D" w:rsidRPr="00BE3592" w:rsidRDefault="00FA2F0D" w:rsidP="007D314D">
            <w:r>
              <w:t>52</w:t>
            </w:r>
          </w:p>
        </w:tc>
        <w:tc>
          <w:tcPr>
            <w:tcW w:w="5681" w:type="dxa"/>
            <w:hideMark/>
          </w:tcPr>
          <w:p w:rsidR="00FA2F0D" w:rsidRPr="00BE3592" w:rsidRDefault="00FA2F0D" w:rsidP="007D314D">
            <w:r w:rsidRPr="00BE3592">
              <w:t>Устройство постели при одном кабеле в траншее</w:t>
            </w:r>
          </w:p>
        </w:tc>
        <w:tc>
          <w:tcPr>
            <w:tcW w:w="1947" w:type="dxa"/>
            <w:hideMark/>
          </w:tcPr>
          <w:p w:rsidR="00FA2F0D" w:rsidRPr="00BE3592" w:rsidRDefault="00FA2F0D" w:rsidP="007D314D">
            <w:r w:rsidRPr="00BE3592">
              <w:t>1 м кабеля</w:t>
            </w:r>
          </w:p>
        </w:tc>
        <w:tc>
          <w:tcPr>
            <w:tcW w:w="1417" w:type="dxa"/>
            <w:hideMark/>
          </w:tcPr>
          <w:p w:rsidR="00FA2F0D" w:rsidRPr="00BE3592" w:rsidRDefault="00FA2F0D" w:rsidP="007D314D">
            <w:r w:rsidRPr="00BE3592">
              <w:t>115</w:t>
            </w:r>
          </w:p>
        </w:tc>
      </w:tr>
      <w:tr w:rsidR="00FA2F0D" w:rsidRPr="00BE3592" w:rsidTr="007D314D">
        <w:trPr>
          <w:trHeight w:val="447"/>
        </w:trPr>
        <w:tc>
          <w:tcPr>
            <w:tcW w:w="702" w:type="dxa"/>
            <w:hideMark/>
          </w:tcPr>
          <w:p w:rsidR="00FA2F0D" w:rsidRPr="00BE3592" w:rsidRDefault="00FA2F0D" w:rsidP="007D314D">
            <w:r>
              <w:t>53</w:t>
            </w:r>
          </w:p>
        </w:tc>
        <w:tc>
          <w:tcPr>
            <w:tcW w:w="5681" w:type="dxa"/>
            <w:hideMark/>
          </w:tcPr>
          <w:p w:rsidR="00FA2F0D" w:rsidRPr="00BE3592" w:rsidRDefault="00FA2F0D" w:rsidP="007D314D">
            <w:r w:rsidRPr="00BE3592">
              <w:t>На каждый последующий кабель добавлять к расценке 08-02-142-01</w:t>
            </w:r>
          </w:p>
          <w:p w:rsidR="00FA2F0D" w:rsidRPr="00BE3592" w:rsidRDefault="00FA2F0D" w:rsidP="007D314D">
            <w:r w:rsidRPr="00BE3592">
              <w:t>Использовать - Песок для строительных работ из отсевов дробления, марка 800 средний</w:t>
            </w:r>
          </w:p>
        </w:tc>
        <w:tc>
          <w:tcPr>
            <w:tcW w:w="1947" w:type="dxa"/>
            <w:hideMark/>
          </w:tcPr>
          <w:p w:rsidR="00FA2F0D" w:rsidRPr="00BE3592" w:rsidRDefault="00FA2F0D" w:rsidP="007D314D">
            <w:r w:rsidRPr="00BE3592">
              <w:t>1 м кабеля</w:t>
            </w:r>
          </w:p>
        </w:tc>
        <w:tc>
          <w:tcPr>
            <w:tcW w:w="1417" w:type="dxa"/>
            <w:hideMark/>
          </w:tcPr>
          <w:p w:rsidR="00FA2F0D" w:rsidRPr="00BE3592" w:rsidRDefault="00FA2F0D" w:rsidP="007D314D">
            <w:r w:rsidRPr="00BE3592">
              <w:t>115</w:t>
            </w:r>
          </w:p>
        </w:tc>
      </w:tr>
      <w:tr w:rsidR="00FA2F0D" w:rsidRPr="00BE3592" w:rsidTr="007D314D">
        <w:trPr>
          <w:trHeight w:val="423"/>
        </w:trPr>
        <w:tc>
          <w:tcPr>
            <w:tcW w:w="702" w:type="dxa"/>
            <w:hideMark/>
          </w:tcPr>
          <w:p w:rsidR="00FA2F0D" w:rsidRPr="00BE3592" w:rsidRDefault="00FA2F0D" w:rsidP="007D314D">
            <w:r>
              <w:t>54</w:t>
            </w:r>
          </w:p>
        </w:tc>
        <w:tc>
          <w:tcPr>
            <w:tcW w:w="5681" w:type="dxa"/>
            <w:hideMark/>
          </w:tcPr>
          <w:p w:rsidR="00FA2F0D" w:rsidRPr="00BE3592" w:rsidRDefault="00FA2F0D" w:rsidP="007D314D">
            <w:r w:rsidRPr="00BE3592">
              <w:t>Устройство трубопроводов из полиэтиленовых труб до 2 отверстий</w:t>
            </w:r>
          </w:p>
          <w:p w:rsidR="00FA2F0D" w:rsidRPr="00BE3592" w:rsidRDefault="00FA2F0D" w:rsidP="007D314D">
            <w:r w:rsidRPr="00BE3592">
              <w:t xml:space="preserve">Использовать - Трубы напорные из полиэтилена низкого давления </w:t>
            </w:r>
            <w:proofErr w:type="spellStart"/>
            <w:r w:rsidRPr="00BE3592">
              <w:t>среднелегкого</w:t>
            </w:r>
            <w:proofErr w:type="spellEnd"/>
            <w:r w:rsidRPr="00BE3592">
              <w:t xml:space="preserve"> типа, наружным диаметром 90 мм</w:t>
            </w:r>
          </w:p>
        </w:tc>
        <w:tc>
          <w:tcPr>
            <w:tcW w:w="1947" w:type="dxa"/>
            <w:hideMark/>
          </w:tcPr>
          <w:p w:rsidR="00FA2F0D" w:rsidRPr="00BE3592" w:rsidRDefault="00FA2F0D" w:rsidP="007D314D">
            <w:r w:rsidRPr="00BE3592">
              <w:t>1 канало-километр трубопровода</w:t>
            </w:r>
          </w:p>
        </w:tc>
        <w:tc>
          <w:tcPr>
            <w:tcW w:w="1417" w:type="dxa"/>
            <w:hideMark/>
          </w:tcPr>
          <w:p w:rsidR="00FA2F0D" w:rsidRPr="00BE3592" w:rsidRDefault="00FA2F0D" w:rsidP="007D314D">
            <w:r w:rsidRPr="00BE3592">
              <w:t>0,46</w:t>
            </w:r>
          </w:p>
        </w:tc>
      </w:tr>
      <w:tr w:rsidR="00FA2F0D" w:rsidRPr="00BE3592" w:rsidTr="007D314D">
        <w:trPr>
          <w:trHeight w:val="447"/>
        </w:trPr>
        <w:tc>
          <w:tcPr>
            <w:tcW w:w="702" w:type="dxa"/>
            <w:hideMark/>
          </w:tcPr>
          <w:p w:rsidR="00FA2F0D" w:rsidRPr="00BE3592" w:rsidRDefault="00FA2F0D" w:rsidP="007D314D">
            <w:r>
              <w:t>55</w:t>
            </w:r>
          </w:p>
        </w:tc>
        <w:tc>
          <w:tcPr>
            <w:tcW w:w="5681" w:type="dxa"/>
            <w:hideMark/>
          </w:tcPr>
          <w:p w:rsidR="00FA2F0D" w:rsidRPr="00BE3592" w:rsidRDefault="00FA2F0D" w:rsidP="007D314D">
            <w:r w:rsidRPr="00BE3592">
              <w:t xml:space="preserve">Кабель до 35 кВ в проложенных трубах, блоках и коробах, масса 1 м кабеля до 9 кг </w:t>
            </w:r>
          </w:p>
          <w:p w:rsidR="00FA2F0D" w:rsidRPr="00BE3592" w:rsidRDefault="00FA2F0D" w:rsidP="007D314D">
            <w:r w:rsidRPr="00BE3592">
              <w:t xml:space="preserve">Использовать - Кабель силовой с алюминиевыми жилами с изоляцией и оболочкой из ПВХ, не поддерживающий горение, бронированный, напряжением 1,0 кВ (ГОСТ 16442-80), марки </w:t>
            </w:r>
            <w:proofErr w:type="spellStart"/>
            <w:r w:rsidRPr="00BE3592">
              <w:t>АВБбШв</w:t>
            </w:r>
            <w:proofErr w:type="spellEnd"/>
            <w:r w:rsidRPr="00BE3592">
              <w:t xml:space="preserve"> с числом жил - 4 и сечением 70 мм2; Кабель силовой с алюминиевыми жилами с изоляцией и оболочкой из ПВХ, не поддерживающий горение, бронированный, напряжением 1,0 кВ (ГОСТ 16442-80), марки </w:t>
            </w:r>
            <w:proofErr w:type="spellStart"/>
            <w:r w:rsidRPr="00BE3592">
              <w:t>АВБбШв</w:t>
            </w:r>
            <w:proofErr w:type="spellEnd"/>
            <w:r w:rsidRPr="00BE3592">
              <w:t xml:space="preserve"> с числом жил - 4 и сечением 185 мм2</w:t>
            </w:r>
          </w:p>
        </w:tc>
        <w:tc>
          <w:tcPr>
            <w:tcW w:w="1947" w:type="dxa"/>
            <w:hideMark/>
          </w:tcPr>
          <w:p w:rsidR="00FA2F0D" w:rsidRPr="00BE3592" w:rsidRDefault="00FA2F0D" w:rsidP="007D314D">
            <w:r w:rsidRPr="00BE3592">
              <w:t>1 м кабеля</w:t>
            </w:r>
          </w:p>
        </w:tc>
        <w:tc>
          <w:tcPr>
            <w:tcW w:w="1417" w:type="dxa"/>
            <w:hideMark/>
          </w:tcPr>
          <w:p w:rsidR="00FA2F0D" w:rsidRPr="00BE3592" w:rsidRDefault="00FA2F0D" w:rsidP="007D314D">
            <w:r w:rsidRPr="00BE3592">
              <w:t>460</w:t>
            </w:r>
          </w:p>
        </w:tc>
      </w:tr>
      <w:tr w:rsidR="00FA2F0D" w:rsidRPr="00BE3592" w:rsidTr="007D314D">
        <w:trPr>
          <w:trHeight w:val="447"/>
        </w:trPr>
        <w:tc>
          <w:tcPr>
            <w:tcW w:w="702" w:type="dxa"/>
            <w:hideMark/>
          </w:tcPr>
          <w:p w:rsidR="00FA2F0D" w:rsidRPr="00BE3592" w:rsidRDefault="00FA2F0D" w:rsidP="007D314D">
            <w:r>
              <w:t>56</w:t>
            </w:r>
          </w:p>
        </w:tc>
        <w:tc>
          <w:tcPr>
            <w:tcW w:w="5681" w:type="dxa"/>
            <w:hideMark/>
          </w:tcPr>
          <w:p w:rsidR="00FA2F0D" w:rsidRPr="00BE3592" w:rsidRDefault="00FA2F0D" w:rsidP="007D314D">
            <w:r w:rsidRPr="00BE3592">
              <w:t>Засыпка вручную траншей, пазух котлованов и ям, группа грунтов 1</w:t>
            </w:r>
          </w:p>
        </w:tc>
        <w:tc>
          <w:tcPr>
            <w:tcW w:w="1947" w:type="dxa"/>
            <w:hideMark/>
          </w:tcPr>
          <w:p w:rsidR="00FA2F0D" w:rsidRPr="00BE3592" w:rsidRDefault="00FA2F0D" w:rsidP="007D314D">
            <w:r w:rsidRPr="00BE3592">
              <w:t>1 м3 грунта</w:t>
            </w:r>
          </w:p>
        </w:tc>
        <w:tc>
          <w:tcPr>
            <w:tcW w:w="1417" w:type="dxa"/>
            <w:hideMark/>
          </w:tcPr>
          <w:p w:rsidR="00FA2F0D" w:rsidRPr="00BE3592" w:rsidRDefault="00FA2F0D" w:rsidP="007D314D">
            <w:r w:rsidRPr="00BE3592">
              <w:t>34,5</w:t>
            </w:r>
          </w:p>
        </w:tc>
      </w:tr>
      <w:tr w:rsidR="00FA2F0D" w:rsidRPr="00BE3592" w:rsidTr="007D314D">
        <w:trPr>
          <w:trHeight w:val="225"/>
        </w:trPr>
        <w:tc>
          <w:tcPr>
            <w:tcW w:w="9747" w:type="dxa"/>
            <w:gridSpan w:val="4"/>
            <w:hideMark/>
          </w:tcPr>
          <w:p w:rsidR="00FA2F0D" w:rsidRPr="00BE3592" w:rsidRDefault="00FA2F0D" w:rsidP="007D314D">
            <w:pPr>
              <w:rPr>
                <w:b/>
                <w:bCs/>
              </w:rPr>
            </w:pPr>
            <w:r w:rsidRPr="00BE3592">
              <w:rPr>
                <w:b/>
                <w:bCs/>
              </w:rPr>
              <w:t>Работы по кабельной линии 0,4 кВ №2</w:t>
            </w:r>
          </w:p>
        </w:tc>
      </w:tr>
      <w:tr w:rsidR="00FA2F0D" w:rsidRPr="00BE3592" w:rsidTr="007D314D">
        <w:trPr>
          <w:trHeight w:val="289"/>
        </w:trPr>
        <w:tc>
          <w:tcPr>
            <w:tcW w:w="702" w:type="dxa"/>
            <w:hideMark/>
          </w:tcPr>
          <w:p w:rsidR="00FA2F0D" w:rsidRPr="00BE3592" w:rsidRDefault="00FA2F0D" w:rsidP="007D314D">
            <w:r>
              <w:t>57</w:t>
            </w:r>
          </w:p>
        </w:tc>
        <w:tc>
          <w:tcPr>
            <w:tcW w:w="5681" w:type="dxa"/>
            <w:hideMark/>
          </w:tcPr>
          <w:p w:rsidR="00FA2F0D" w:rsidRPr="00BE3592" w:rsidRDefault="00FA2F0D" w:rsidP="007D314D">
            <w:r w:rsidRPr="00BE3592">
              <w:t>Разработка грунта вручную в траншеях глубиной до 2 м без креплений с откосами, группа грунтов 2</w:t>
            </w:r>
          </w:p>
        </w:tc>
        <w:tc>
          <w:tcPr>
            <w:tcW w:w="1947" w:type="dxa"/>
            <w:hideMark/>
          </w:tcPr>
          <w:p w:rsidR="00FA2F0D" w:rsidRPr="00BE3592" w:rsidRDefault="00FA2F0D" w:rsidP="007D314D">
            <w:r w:rsidRPr="00BE3592">
              <w:t>1 м3 грунта</w:t>
            </w:r>
          </w:p>
        </w:tc>
        <w:tc>
          <w:tcPr>
            <w:tcW w:w="1417" w:type="dxa"/>
            <w:hideMark/>
          </w:tcPr>
          <w:p w:rsidR="00FA2F0D" w:rsidRPr="00BE3592" w:rsidRDefault="00FA2F0D" w:rsidP="007D314D">
            <w:r w:rsidRPr="00BE3592">
              <w:t>61,1</w:t>
            </w:r>
          </w:p>
        </w:tc>
      </w:tr>
      <w:tr w:rsidR="00FA2F0D" w:rsidRPr="00BE3592" w:rsidTr="007D314D">
        <w:trPr>
          <w:trHeight w:val="229"/>
        </w:trPr>
        <w:tc>
          <w:tcPr>
            <w:tcW w:w="702" w:type="dxa"/>
            <w:hideMark/>
          </w:tcPr>
          <w:p w:rsidR="00FA2F0D" w:rsidRPr="00BE3592" w:rsidRDefault="00FA2F0D" w:rsidP="007D314D">
            <w:r>
              <w:t>58</w:t>
            </w:r>
          </w:p>
        </w:tc>
        <w:tc>
          <w:tcPr>
            <w:tcW w:w="5681" w:type="dxa"/>
            <w:hideMark/>
          </w:tcPr>
          <w:p w:rsidR="00FA2F0D" w:rsidRPr="00BE3592" w:rsidRDefault="00FA2F0D" w:rsidP="007D314D">
            <w:r w:rsidRPr="00BE3592">
              <w:t>Устройство постели при одном кабеле в траншее</w:t>
            </w:r>
          </w:p>
        </w:tc>
        <w:tc>
          <w:tcPr>
            <w:tcW w:w="1947" w:type="dxa"/>
            <w:hideMark/>
          </w:tcPr>
          <w:p w:rsidR="00FA2F0D" w:rsidRPr="00BE3592" w:rsidRDefault="00FA2F0D" w:rsidP="007D314D">
            <w:r w:rsidRPr="00BE3592">
              <w:t>1 м кабеля</w:t>
            </w:r>
          </w:p>
        </w:tc>
        <w:tc>
          <w:tcPr>
            <w:tcW w:w="1417" w:type="dxa"/>
            <w:hideMark/>
          </w:tcPr>
          <w:p w:rsidR="00FA2F0D" w:rsidRPr="00BE3592" w:rsidRDefault="00FA2F0D" w:rsidP="007D314D">
            <w:r w:rsidRPr="00BE3592">
              <w:t>97</w:t>
            </w:r>
          </w:p>
        </w:tc>
      </w:tr>
      <w:tr w:rsidR="00FA2F0D" w:rsidRPr="00BE3592" w:rsidTr="007D314D">
        <w:trPr>
          <w:trHeight w:val="447"/>
        </w:trPr>
        <w:tc>
          <w:tcPr>
            <w:tcW w:w="702" w:type="dxa"/>
            <w:hideMark/>
          </w:tcPr>
          <w:p w:rsidR="00FA2F0D" w:rsidRPr="00BE3592" w:rsidRDefault="00FA2F0D" w:rsidP="007D314D">
            <w:r>
              <w:lastRenderedPageBreak/>
              <w:t>59</w:t>
            </w:r>
          </w:p>
        </w:tc>
        <w:tc>
          <w:tcPr>
            <w:tcW w:w="5681" w:type="dxa"/>
            <w:hideMark/>
          </w:tcPr>
          <w:p w:rsidR="00FA2F0D" w:rsidRPr="00BE3592" w:rsidRDefault="00FA2F0D" w:rsidP="007D314D">
            <w:r w:rsidRPr="00BE3592">
              <w:t xml:space="preserve">На каждый последующий кабель добавлять к расценке 08-02-142-01 </w:t>
            </w:r>
          </w:p>
          <w:p w:rsidR="00FA2F0D" w:rsidRPr="00BE3592" w:rsidRDefault="00FA2F0D" w:rsidP="007D314D">
            <w:r w:rsidRPr="00BE3592">
              <w:t>Использовать - Песок для строительных работ из отсевов дробления, марка 800 средний</w:t>
            </w:r>
          </w:p>
        </w:tc>
        <w:tc>
          <w:tcPr>
            <w:tcW w:w="1947" w:type="dxa"/>
            <w:hideMark/>
          </w:tcPr>
          <w:p w:rsidR="00FA2F0D" w:rsidRPr="00BE3592" w:rsidRDefault="00FA2F0D" w:rsidP="007D314D">
            <w:r w:rsidRPr="00BE3592">
              <w:t>1 м кабеля</w:t>
            </w:r>
          </w:p>
        </w:tc>
        <w:tc>
          <w:tcPr>
            <w:tcW w:w="1417" w:type="dxa"/>
            <w:hideMark/>
          </w:tcPr>
          <w:p w:rsidR="00FA2F0D" w:rsidRPr="00BE3592" w:rsidRDefault="00FA2F0D" w:rsidP="007D314D">
            <w:r w:rsidRPr="00BE3592">
              <w:t>97</w:t>
            </w:r>
          </w:p>
        </w:tc>
      </w:tr>
      <w:tr w:rsidR="00FA2F0D" w:rsidRPr="00BE3592" w:rsidTr="007D314D">
        <w:trPr>
          <w:trHeight w:val="415"/>
        </w:trPr>
        <w:tc>
          <w:tcPr>
            <w:tcW w:w="702" w:type="dxa"/>
            <w:hideMark/>
          </w:tcPr>
          <w:p w:rsidR="00FA2F0D" w:rsidRPr="00BE3592" w:rsidRDefault="00FA2F0D" w:rsidP="007D314D">
            <w:r>
              <w:t>60</w:t>
            </w:r>
          </w:p>
        </w:tc>
        <w:tc>
          <w:tcPr>
            <w:tcW w:w="5681" w:type="dxa"/>
            <w:hideMark/>
          </w:tcPr>
          <w:p w:rsidR="00FA2F0D" w:rsidRPr="00BE3592" w:rsidRDefault="00FA2F0D" w:rsidP="007D314D">
            <w:r w:rsidRPr="00BE3592">
              <w:t>Устройство трубопроводов из полиэтиленовых труб до 2 отверстий</w:t>
            </w:r>
          </w:p>
          <w:p w:rsidR="00FA2F0D" w:rsidRPr="00BE3592" w:rsidRDefault="00FA2F0D" w:rsidP="007D314D">
            <w:r w:rsidRPr="00BE3592">
              <w:t xml:space="preserve">Использовать - Трубы напорные из полиэтилена низкого давления </w:t>
            </w:r>
            <w:proofErr w:type="spellStart"/>
            <w:r w:rsidRPr="00BE3592">
              <w:t>среднелегкого</w:t>
            </w:r>
            <w:proofErr w:type="spellEnd"/>
            <w:r w:rsidRPr="00BE3592">
              <w:t xml:space="preserve"> типа, наружным диаметром 90 мм</w:t>
            </w:r>
          </w:p>
        </w:tc>
        <w:tc>
          <w:tcPr>
            <w:tcW w:w="1947" w:type="dxa"/>
            <w:hideMark/>
          </w:tcPr>
          <w:p w:rsidR="00FA2F0D" w:rsidRPr="00BE3592" w:rsidRDefault="00FA2F0D" w:rsidP="007D314D">
            <w:r w:rsidRPr="00BE3592">
              <w:t>1 канало-километр трубопровода</w:t>
            </w:r>
          </w:p>
        </w:tc>
        <w:tc>
          <w:tcPr>
            <w:tcW w:w="1417" w:type="dxa"/>
            <w:hideMark/>
          </w:tcPr>
          <w:p w:rsidR="00FA2F0D" w:rsidRPr="00BE3592" w:rsidRDefault="00FA2F0D" w:rsidP="007D314D">
            <w:r w:rsidRPr="00BE3592">
              <w:t>0,582</w:t>
            </w:r>
          </w:p>
        </w:tc>
      </w:tr>
      <w:tr w:rsidR="00FA2F0D" w:rsidRPr="00BE3592" w:rsidTr="007D314D">
        <w:trPr>
          <w:trHeight w:val="447"/>
        </w:trPr>
        <w:tc>
          <w:tcPr>
            <w:tcW w:w="702" w:type="dxa"/>
            <w:hideMark/>
          </w:tcPr>
          <w:p w:rsidR="00FA2F0D" w:rsidRPr="00BE3592" w:rsidRDefault="00FA2F0D" w:rsidP="007D314D">
            <w:r>
              <w:t>61</w:t>
            </w:r>
          </w:p>
        </w:tc>
        <w:tc>
          <w:tcPr>
            <w:tcW w:w="5681" w:type="dxa"/>
            <w:hideMark/>
          </w:tcPr>
          <w:p w:rsidR="00FA2F0D" w:rsidRPr="00BE3592" w:rsidRDefault="00FA2F0D" w:rsidP="007D314D">
            <w:r w:rsidRPr="00BE3592">
              <w:t>Кабель до 35 кВ в проложенных трубах, блоках и коробах, масса 1 м кабеля до 9 кг</w:t>
            </w:r>
          </w:p>
          <w:p w:rsidR="00FA2F0D" w:rsidRPr="00BE3592" w:rsidRDefault="00FA2F0D" w:rsidP="007D314D">
            <w:r w:rsidRPr="00BE3592">
              <w:t xml:space="preserve">Использовать - Кабель силовой с алюминиевыми жилами с изоляцией и оболочкой из ПВХ, не поддерживающий горение, бронированный, напряжением 1,0 кВ (ГОСТ 16442-80), марки </w:t>
            </w:r>
            <w:proofErr w:type="spellStart"/>
            <w:r w:rsidRPr="00BE3592">
              <w:t>АВБбШв</w:t>
            </w:r>
            <w:proofErr w:type="spellEnd"/>
            <w:r w:rsidRPr="00BE3592">
              <w:t xml:space="preserve"> с числом жил - 4 и сечением 70 мм2; Кабель силовой с алюминиевыми жилами с изоляцией и оболочкой из ПВХ, не поддерживающий горение, бронированный, напряжением 1,0 кВ (ГОСТ 16442-80), марки </w:t>
            </w:r>
            <w:proofErr w:type="spellStart"/>
            <w:r w:rsidRPr="00BE3592">
              <w:t>АВБбШв</w:t>
            </w:r>
            <w:proofErr w:type="spellEnd"/>
            <w:r w:rsidRPr="00BE3592">
              <w:t xml:space="preserve"> с числом жил - 4 и сечением 185 мм2</w:t>
            </w:r>
          </w:p>
        </w:tc>
        <w:tc>
          <w:tcPr>
            <w:tcW w:w="1947" w:type="dxa"/>
            <w:hideMark/>
          </w:tcPr>
          <w:p w:rsidR="00FA2F0D" w:rsidRPr="00BE3592" w:rsidRDefault="00FA2F0D" w:rsidP="007D314D">
            <w:r w:rsidRPr="00BE3592">
              <w:t>1 м кабеля</w:t>
            </w:r>
          </w:p>
        </w:tc>
        <w:tc>
          <w:tcPr>
            <w:tcW w:w="1417" w:type="dxa"/>
            <w:hideMark/>
          </w:tcPr>
          <w:p w:rsidR="00FA2F0D" w:rsidRPr="00BE3592" w:rsidRDefault="00FA2F0D" w:rsidP="007D314D">
            <w:r w:rsidRPr="00BE3592">
              <w:t>582</w:t>
            </w:r>
          </w:p>
        </w:tc>
      </w:tr>
      <w:tr w:rsidR="00FA2F0D" w:rsidRPr="00BE3592" w:rsidTr="007D314D">
        <w:trPr>
          <w:trHeight w:val="447"/>
        </w:trPr>
        <w:tc>
          <w:tcPr>
            <w:tcW w:w="702" w:type="dxa"/>
            <w:hideMark/>
          </w:tcPr>
          <w:p w:rsidR="00FA2F0D" w:rsidRPr="00BE3592" w:rsidRDefault="00FA2F0D" w:rsidP="007D314D">
            <w:r>
              <w:t>62</w:t>
            </w:r>
          </w:p>
        </w:tc>
        <w:tc>
          <w:tcPr>
            <w:tcW w:w="5681" w:type="dxa"/>
            <w:hideMark/>
          </w:tcPr>
          <w:p w:rsidR="00FA2F0D" w:rsidRPr="00BE3592" w:rsidRDefault="00FA2F0D" w:rsidP="007D314D">
            <w:r w:rsidRPr="00BE3592">
              <w:t>Засыпка вручную траншей, пазух котлованов и ям, группа грунтов 1</w:t>
            </w:r>
          </w:p>
        </w:tc>
        <w:tc>
          <w:tcPr>
            <w:tcW w:w="1947" w:type="dxa"/>
            <w:hideMark/>
          </w:tcPr>
          <w:p w:rsidR="00FA2F0D" w:rsidRPr="00BE3592" w:rsidRDefault="00FA2F0D" w:rsidP="007D314D">
            <w:r w:rsidRPr="00BE3592">
              <w:t>1 м3 грунта</w:t>
            </w:r>
          </w:p>
        </w:tc>
        <w:tc>
          <w:tcPr>
            <w:tcW w:w="1417" w:type="dxa"/>
            <w:hideMark/>
          </w:tcPr>
          <w:p w:rsidR="00FA2F0D" w:rsidRPr="00BE3592" w:rsidRDefault="00FA2F0D" w:rsidP="007D314D">
            <w:r w:rsidRPr="00BE3592">
              <w:t>40,7</w:t>
            </w:r>
          </w:p>
        </w:tc>
      </w:tr>
    </w:tbl>
    <w:p w:rsidR="00B34398" w:rsidRDefault="00B34398" w:rsidP="00B34398">
      <w:pPr>
        <w:tabs>
          <w:tab w:val="center" w:pos="4820"/>
        </w:tabs>
        <w:rPr>
          <w:sz w:val="28"/>
          <w:szCs w:val="28"/>
        </w:rPr>
      </w:pPr>
      <w:r>
        <w:rPr>
          <w:b/>
          <w:bCs/>
        </w:rPr>
        <w:t>Пусконаладочные работы</w:t>
      </w:r>
    </w:p>
    <w:p w:rsidR="00B34398" w:rsidRDefault="00B34398" w:rsidP="00B34398">
      <w:pPr>
        <w:tabs>
          <w:tab w:val="center" w:pos="4820"/>
        </w:tabs>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9"/>
        <w:gridCol w:w="5813"/>
        <w:gridCol w:w="1542"/>
        <w:gridCol w:w="1417"/>
      </w:tblGrid>
      <w:tr w:rsidR="00B34398" w:rsidRPr="00E26B44" w:rsidTr="007D314D">
        <w:tc>
          <w:tcPr>
            <w:tcW w:w="799" w:type="dxa"/>
            <w:shd w:val="clear" w:color="auto" w:fill="auto"/>
            <w:vAlign w:val="center"/>
          </w:tcPr>
          <w:p w:rsidR="00B34398" w:rsidRPr="008811BF" w:rsidRDefault="00B34398" w:rsidP="007D314D">
            <w:pPr>
              <w:jc w:val="center"/>
            </w:pPr>
            <w:r>
              <w:t>№ п/п</w:t>
            </w:r>
          </w:p>
        </w:tc>
        <w:tc>
          <w:tcPr>
            <w:tcW w:w="5813" w:type="dxa"/>
            <w:shd w:val="clear" w:color="auto" w:fill="auto"/>
            <w:vAlign w:val="center"/>
          </w:tcPr>
          <w:p w:rsidR="00B34398" w:rsidRPr="008811BF" w:rsidRDefault="00B34398" w:rsidP="007D314D">
            <w:pPr>
              <w:jc w:val="center"/>
            </w:pPr>
            <w:r>
              <w:t>Наименование работ и затрат</w:t>
            </w:r>
          </w:p>
        </w:tc>
        <w:tc>
          <w:tcPr>
            <w:tcW w:w="1542" w:type="dxa"/>
            <w:shd w:val="clear" w:color="auto" w:fill="auto"/>
            <w:vAlign w:val="center"/>
          </w:tcPr>
          <w:p w:rsidR="00B34398" w:rsidRPr="008811BF" w:rsidRDefault="00B34398" w:rsidP="007D314D">
            <w:pPr>
              <w:jc w:val="center"/>
            </w:pPr>
            <w:r>
              <w:t>Единица измерения</w:t>
            </w:r>
          </w:p>
        </w:tc>
        <w:tc>
          <w:tcPr>
            <w:tcW w:w="1417" w:type="dxa"/>
            <w:shd w:val="clear" w:color="auto" w:fill="auto"/>
            <w:vAlign w:val="center"/>
          </w:tcPr>
          <w:p w:rsidR="00B34398" w:rsidRPr="008811BF" w:rsidRDefault="00B34398" w:rsidP="007D314D">
            <w:pPr>
              <w:jc w:val="center"/>
            </w:pPr>
            <w:r>
              <w:t>Количество</w:t>
            </w:r>
          </w:p>
        </w:tc>
      </w:tr>
      <w:tr w:rsidR="00B34398" w:rsidRPr="00E26B44" w:rsidTr="007D314D">
        <w:tc>
          <w:tcPr>
            <w:tcW w:w="799" w:type="dxa"/>
            <w:shd w:val="clear" w:color="auto" w:fill="auto"/>
          </w:tcPr>
          <w:p w:rsidR="00B34398" w:rsidRPr="008811BF" w:rsidRDefault="00B34398" w:rsidP="007D314D">
            <w:pPr>
              <w:jc w:val="center"/>
            </w:pPr>
            <w:r>
              <w:t>1</w:t>
            </w:r>
          </w:p>
        </w:tc>
        <w:tc>
          <w:tcPr>
            <w:tcW w:w="5813" w:type="dxa"/>
            <w:shd w:val="clear" w:color="auto" w:fill="auto"/>
            <w:vAlign w:val="bottom"/>
          </w:tcPr>
          <w:p w:rsidR="00B34398" w:rsidRPr="008811BF" w:rsidRDefault="00B34398" w:rsidP="007D314D">
            <w:pPr>
              <w:jc w:val="center"/>
            </w:pPr>
            <w:r>
              <w:t>2</w:t>
            </w:r>
          </w:p>
        </w:tc>
        <w:tc>
          <w:tcPr>
            <w:tcW w:w="1542" w:type="dxa"/>
            <w:shd w:val="clear" w:color="auto" w:fill="auto"/>
          </w:tcPr>
          <w:p w:rsidR="00B34398" w:rsidRPr="008811BF" w:rsidRDefault="00B34398" w:rsidP="007D314D">
            <w:pPr>
              <w:jc w:val="center"/>
            </w:pPr>
            <w:r>
              <w:t>3</w:t>
            </w:r>
          </w:p>
        </w:tc>
        <w:tc>
          <w:tcPr>
            <w:tcW w:w="1417" w:type="dxa"/>
            <w:shd w:val="clear" w:color="auto" w:fill="auto"/>
          </w:tcPr>
          <w:p w:rsidR="00B34398" w:rsidRPr="008811BF" w:rsidRDefault="00B34398" w:rsidP="007D314D">
            <w:pPr>
              <w:jc w:val="center"/>
            </w:pPr>
            <w:r>
              <w:t>4</w:t>
            </w:r>
          </w:p>
        </w:tc>
      </w:tr>
      <w:tr w:rsidR="00B34398" w:rsidRPr="00751042" w:rsidTr="007D314D">
        <w:tc>
          <w:tcPr>
            <w:tcW w:w="799" w:type="dxa"/>
            <w:shd w:val="clear" w:color="auto" w:fill="auto"/>
          </w:tcPr>
          <w:p w:rsidR="00B34398" w:rsidRPr="008811BF" w:rsidRDefault="00B34398" w:rsidP="007D314D">
            <w:pPr>
              <w:jc w:val="center"/>
              <w:rPr>
                <w:color w:val="000000"/>
              </w:rPr>
            </w:pPr>
            <w:r>
              <w:rPr>
                <w:color w:val="000000"/>
              </w:rPr>
              <w:t>1</w:t>
            </w:r>
          </w:p>
        </w:tc>
        <w:tc>
          <w:tcPr>
            <w:tcW w:w="5813" w:type="dxa"/>
            <w:shd w:val="clear" w:color="auto" w:fill="auto"/>
          </w:tcPr>
          <w:p w:rsidR="00B34398" w:rsidRPr="008811BF" w:rsidRDefault="00B34398" w:rsidP="007D314D">
            <w:pPr>
              <w:rPr>
                <w:color w:val="000000"/>
              </w:rPr>
            </w:pPr>
            <w:r>
              <w:rPr>
                <w:color w:val="000000"/>
              </w:rPr>
              <w:t>Измерение сопротивления растеканию тока контура с диагональю до 20 м</w:t>
            </w:r>
          </w:p>
        </w:tc>
        <w:tc>
          <w:tcPr>
            <w:tcW w:w="1542" w:type="dxa"/>
            <w:shd w:val="clear" w:color="auto" w:fill="auto"/>
          </w:tcPr>
          <w:p w:rsidR="00B34398" w:rsidRPr="008811BF" w:rsidRDefault="00B34398" w:rsidP="007D314D">
            <w:pPr>
              <w:jc w:val="center"/>
              <w:rPr>
                <w:color w:val="000000"/>
              </w:rPr>
            </w:pPr>
            <w:r>
              <w:rPr>
                <w:color w:val="000000"/>
              </w:rPr>
              <w:t>1 измерение</w:t>
            </w:r>
          </w:p>
        </w:tc>
        <w:tc>
          <w:tcPr>
            <w:tcW w:w="1417" w:type="dxa"/>
            <w:shd w:val="clear" w:color="auto" w:fill="auto"/>
          </w:tcPr>
          <w:p w:rsidR="00B34398" w:rsidRPr="008811BF" w:rsidRDefault="00B34398" w:rsidP="007D314D">
            <w:pPr>
              <w:jc w:val="center"/>
              <w:rPr>
                <w:color w:val="000000"/>
              </w:rPr>
            </w:pPr>
            <w:r>
              <w:rPr>
                <w:color w:val="000000"/>
              </w:rPr>
              <w:t>6</w:t>
            </w:r>
          </w:p>
        </w:tc>
      </w:tr>
      <w:tr w:rsidR="00B34398" w:rsidRPr="00751042" w:rsidTr="007D314D">
        <w:tc>
          <w:tcPr>
            <w:tcW w:w="799" w:type="dxa"/>
            <w:shd w:val="clear" w:color="auto" w:fill="auto"/>
          </w:tcPr>
          <w:p w:rsidR="00B34398" w:rsidRPr="008811BF" w:rsidRDefault="00B34398" w:rsidP="007D314D">
            <w:pPr>
              <w:jc w:val="center"/>
              <w:rPr>
                <w:color w:val="000000"/>
              </w:rPr>
            </w:pPr>
            <w:r>
              <w:rPr>
                <w:color w:val="000000"/>
              </w:rPr>
              <w:t>2</w:t>
            </w:r>
          </w:p>
        </w:tc>
        <w:tc>
          <w:tcPr>
            <w:tcW w:w="5813" w:type="dxa"/>
            <w:shd w:val="clear" w:color="auto" w:fill="auto"/>
          </w:tcPr>
          <w:p w:rsidR="00B34398" w:rsidRPr="008811BF" w:rsidRDefault="00B34398" w:rsidP="007D314D">
            <w:pPr>
              <w:rPr>
                <w:color w:val="000000"/>
              </w:rPr>
            </w:pPr>
            <w:r>
              <w:rPr>
                <w:color w:val="000000"/>
              </w:rPr>
              <w:t>Проверка наличия цепи между заземлителями и заземленными элементами</w:t>
            </w:r>
          </w:p>
        </w:tc>
        <w:tc>
          <w:tcPr>
            <w:tcW w:w="1542" w:type="dxa"/>
            <w:shd w:val="clear" w:color="auto" w:fill="auto"/>
          </w:tcPr>
          <w:p w:rsidR="00B34398" w:rsidRPr="008811BF" w:rsidRDefault="00B34398" w:rsidP="007D314D">
            <w:pPr>
              <w:jc w:val="center"/>
              <w:rPr>
                <w:color w:val="000000"/>
              </w:rPr>
            </w:pPr>
            <w:r>
              <w:rPr>
                <w:color w:val="000000"/>
              </w:rPr>
              <w:t>100 точек</w:t>
            </w:r>
          </w:p>
        </w:tc>
        <w:tc>
          <w:tcPr>
            <w:tcW w:w="1417" w:type="dxa"/>
            <w:shd w:val="clear" w:color="auto" w:fill="auto"/>
          </w:tcPr>
          <w:p w:rsidR="00B34398" w:rsidRPr="008811BF" w:rsidRDefault="00B34398" w:rsidP="007D314D">
            <w:pPr>
              <w:jc w:val="center"/>
              <w:rPr>
                <w:color w:val="000000"/>
              </w:rPr>
            </w:pPr>
            <w:r>
              <w:rPr>
                <w:color w:val="000000"/>
              </w:rPr>
              <w:t>0,06</w:t>
            </w:r>
          </w:p>
        </w:tc>
      </w:tr>
      <w:tr w:rsidR="00B34398" w:rsidRPr="00751042" w:rsidTr="007D314D">
        <w:tc>
          <w:tcPr>
            <w:tcW w:w="799" w:type="dxa"/>
            <w:shd w:val="clear" w:color="auto" w:fill="auto"/>
          </w:tcPr>
          <w:p w:rsidR="00B34398" w:rsidRPr="008811BF" w:rsidRDefault="00B34398" w:rsidP="007D314D">
            <w:pPr>
              <w:jc w:val="center"/>
              <w:rPr>
                <w:color w:val="000000"/>
              </w:rPr>
            </w:pPr>
            <w:r>
              <w:rPr>
                <w:color w:val="000000"/>
              </w:rPr>
              <w:t>3</w:t>
            </w:r>
          </w:p>
        </w:tc>
        <w:tc>
          <w:tcPr>
            <w:tcW w:w="5813" w:type="dxa"/>
            <w:shd w:val="clear" w:color="auto" w:fill="auto"/>
          </w:tcPr>
          <w:p w:rsidR="00B34398" w:rsidRPr="000E6B2E" w:rsidRDefault="00B34398" w:rsidP="007D314D">
            <w:pPr>
              <w:rPr>
                <w:color w:val="000000"/>
              </w:rPr>
            </w:pPr>
            <w:r>
              <w:rPr>
                <w:color w:val="000000"/>
              </w:rPr>
              <w:t>Испытание кабеля силового длиной до 500 м напряжением до 10 кВ</w:t>
            </w:r>
          </w:p>
        </w:tc>
        <w:tc>
          <w:tcPr>
            <w:tcW w:w="1542" w:type="dxa"/>
            <w:shd w:val="clear" w:color="auto" w:fill="auto"/>
          </w:tcPr>
          <w:p w:rsidR="00B34398" w:rsidRPr="008811BF" w:rsidRDefault="00B34398" w:rsidP="007D314D">
            <w:pPr>
              <w:jc w:val="center"/>
              <w:rPr>
                <w:color w:val="000000"/>
              </w:rPr>
            </w:pPr>
            <w:r>
              <w:rPr>
                <w:color w:val="000000"/>
              </w:rPr>
              <w:t>1 испытание</w:t>
            </w:r>
          </w:p>
        </w:tc>
        <w:tc>
          <w:tcPr>
            <w:tcW w:w="1417" w:type="dxa"/>
            <w:shd w:val="clear" w:color="auto" w:fill="auto"/>
          </w:tcPr>
          <w:p w:rsidR="00B34398" w:rsidRDefault="00B34398" w:rsidP="007D314D">
            <w:pPr>
              <w:jc w:val="center"/>
              <w:rPr>
                <w:color w:val="000000"/>
              </w:rPr>
            </w:pPr>
            <w:r>
              <w:rPr>
                <w:color w:val="000000"/>
              </w:rPr>
              <w:t>8</w:t>
            </w:r>
          </w:p>
        </w:tc>
      </w:tr>
      <w:tr w:rsidR="00B34398" w:rsidRPr="00751042" w:rsidTr="007D314D">
        <w:tc>
          <w:tcPr>
            <w:tcW w:w="799" w:type="dxa"/>
            <w:shd w:val="clear" w:color="auto" w:fill="auto"/>
          </w:tcPr>
          <w:p w:rsidR="00B34398" w:rsidRDefault="00B34398" w:rsidP="007D314D">
            <w:pPr>
              <w:jc w:val="center"/>
              <w:rPr>
                <w:color w:val="000000"/>
              </w:rPr>
            </w:pPr>
            <w:r>
              <w:rPr>
                <w:color w:val="000000"/>
              </w:rPr>
              <w:t>4</w:t>
            </w:r>
          </w:p>
        </w:tc>
        <w:tc>
          <w:tcPr>
            <w:tcW w:w="5813" w:type="dxa"/>
            <w:shd w:val="clear" w:color="auto" w:fill="auto"/>
          </w:tcPr>
          <w:p w:rsidR="00B34398" w:rsidRPr="00681EBC" w:rsidRDefault="00B34398" w:rsidP="007D314D">
            <w:pPr>
              <w:rPr>
                <w:color w:val="000000"/>
              </w:rPr>
            </w:pPr>
            <w:r>
              <w:rPr>
                <w:color w:val="000000"/>
              </w:rPr>
              <w:t xml:space="preserve">Измерение сопротивления изоляции </w:t>
            </w:r>
            <w:proofErr w:type="spellStart"/>
            <w:r>
              <w:rPr>
                <w:color w:val="000000"/>
              </w:rPr>
              <w:t>мегаомметром</w:t>
            </w:r>
            <w:proofErr w:type="spellEnd"/>
            <w:r>
              <w:rPr>
                <w:color w:val="000000"/>
              </w:rPr>
              <w:t xml:space="preserve"> кабельных и других линий напряжением до 1 кВ, предназначенных для передачи электроэнергии к распределительным устройствам, щитам, шкафам, коммутационным аппаратам и </w:t>
            </w:r>
            <w:proofErr w:type="spellStart"/>
            <w:r>
              <w:rPr>
                <w:color w:val="000000"/>
              </w:rPr>
              <w:t>электропотребителям</w:t>
            </w:r>
            <w:proofErr w:type="spellEnd"/>
          </w:p>
        </w:tc>
        <w:tc>
          <w:tcPr>
            <w:tcW w:w="1542" w:type="dxa"/>
            <w:shd w:val="clear" w:color="auto" w:fill="auto"/>
          </w:tcPr>
          <w:p w:rsidR="00B34398" w:rsidRPr="008811BF" w:rsidRDefault="00B34398" w:rsidP="007D314D">
            <w:pPr>
              <w:jc w:val="center"/>
              <w:rPr>
                <w:color w:val="000000"/>
              </w:rPr>
            </w:pPr>
            <w:r>
              <w:rPr>
                <w:color w:val="000000"/>
              </w:rPr>
              <w:t>1 линия</w:t>
            </w:r>
          </w:p>
        </w:tc>
        <w:tc>
          <w:tcPr>
            <w:tcW w:w="1417" w:type="dxa"/>
            <w:shd w:val="clear" w:color="auto" w:fill="auto"/>
          </w:tcPr>
          <w:p w:rsidR="00B34398" w:rsidRDefault="00B34398" w:rsidP="007D314D">
            <w:pPr>
              <w:jc w:val="center"/>
              <w:rPr>
                <w:color w:val="000000"/>
              </w:rPr>
            </w:pPr>
            <w:r>
              <w:rPr>
                <w:color w:val="000000"/>
              </w:rPr>
              <w:t>4</w:t>
            </w:r>
          </w:p>
        </w:tc>
      </w:tr>
    </w:tbl>
    <w:p w:rsidR="00B34398" w:rsidRDefault="00B34398" w:rsidP="00B34398">
      <w:pPr>
        <w:pStyle w:val="aff"/>
        <w:jc w:val="both"/>
        <w:rPr>
          <w:rFonts w:ascii="Times New Roman" w:hAnsi="Times New Roman"/>
          <w:sz w:val="28"/>
          <w:szCs w:val="28"/>
        </w:rPr>
      </w:pPr>
    </w:p>
    <w:p w:rsidR="00B34398" w:rsidRDefault="00B34398" w:rsidP="00B34398">
      <w:pPr>
        <w:pStyle w:val="aff"/>
        <w:jc w:val="both"/>
        <w:rPr>
          <w:rFonts w:ascii="Times New Roman" w:hAnsi="Times New Roman"/>
          <w:sz w:val="28"/>
          <w:szCs w:val="28"/>
        </w:rPr>
      </w:pPr>
    </w:p>
    <w:p w:rsidR="00B34398" w:rsidRPr="008E2250" w:rsidRDefault="00B34398" w:rsidP="00B34398">
      <w:pPr>
        <w:pStyle w:val="aff"/>
        <w:jc w:val="both"/>
        <w:rPr>
          <w:rFonts w:ascii="Times New Roman" w:hAnsi="Times New Roman"/>
          <w:b/>
          <w:sz w:val="28"/>
          <w:szCs w:val="28"/>
        </w:rPr>
      </w:pPr>
      <w:r>
        <w:rPr>
          <w:rFonts w:ascii="Times New Roman" w:hAnsi="Times New Roman"/>
          <w:sz w:val="28"/>
          <w:szCs w:val="28"/>
        </w:rPr>
        <w:tab/>
        <w:t>*Материал Заказчика (давальческий материал):</w:t>
      </w:r>
    </w:p>
    <w:p w:rsidR="00B34398" w:rsidRDefault="00B34398" w:rsidP="00B34398">
      <w:pPr>
        <w:pStyle w:val="aff"/>
        <w:jc w:val="both"/>
        <w:rPr>
          <w:rFonts w:ascii="Times New Roman" w:hAnsi="Times New Roman"/>
          <w:sz w:val="28"/>
          <w:szCs w:val="28"/>
        </w:rPr>
      </w:pPr>
      <w:r>
        <w:rPr>
          <w:rFonts w:ascii="Times New Roman" w:hAnsi="Times New Roman"/>
          <w:sz w:val="28"/>
          <w:szCs w:val="28"/>
        </w:rPr>
        <w:tab/>
        <w:t>1. Комплект скреплений верхнего строения пути рельса Р-65 – 800 комплектов;</w:t>
      </w:r>
    </w:p>
    <w:p w:rsidR="00B34398" w:rsidRDefault="00B34398" w:rsidP="00B34398">
      <w:pPr>
        <w:pStyle w:val="aff"/>
        <w:jc w:val="both"/>
        <w:rPr>
          <w:rFonts w:ascii="Times New Roman" w:hAnsi="Times New Roman"/>
          <w:sz w:val="28"/>
          <w:szCs w:val="28"/>
        </w:rPr>
      </w:pPr>
      <w:r>
        <w:rPr>
          <w:rFonts w:ascii="Times New Roman" w:hAnsi="Times New Roman"/>
          <w:sz w:val="28"/>
          <w:szCs w:val="28"/>
        </w:rPr>
        <w:tab/>
        <w:t xml:space="preserve">2. </w:t>
      </w:r>
      <w:proofErr w:type="spellStart"/>
      <w:r>
        <w:rPr>
          <w:rFonts w:ascii="Times New Roman" w:hAnsi="Times New Roman"/>
          <w:sz w:val="28"/>
          <w:szCs w:val="28"/>
        </w:rPr>
        <w:t>Полушпала</w:t>
      </w:r>
      <w:proofErr w:type="spellEnd"/>
      <w:r>
        <w:rPr>
          <w:rFonts w:ascii="Times New Roman" w:hAnsi="Times New Roman"/>
          <w:sz w:val="28"/>
          <w:szCs w:val="28"/>
        </w:rPr>
        <w:t xml:space="preserve"> ПШП-310 ТУ 5864-05-01124323-2006 – 620 </w:t>
      </w:r>
      <w:proofErr w:type="spellStart"/>
      <w:r>
        <w:rPr>
          <w:rFonts w:ascii="Times New Roman" w:hAnsi="Times New Roman"/>
          <w:sz w:val="28"/>
          <w:szCs w:val="28"/>
        </w:rPr>
        <w:t>шт</w:t>
      </w:r>
      <w:proofErr w:type="spellEnd"/>
      <w:r>
        <w:rPr>
          <w:rFonts w:ascii="Times New Roman" w:hAnsi="Times New Roman"/>
          <w:sz w:val="28"/>
          <w:szCs w:val="28"/>
        </w:rPr>
        <w:t>;</w:t>
      </w:r>
    </w:p>
    <w:p w:rsidR="00B34398" w:rsidRDefault="00B34398" w:rsidP="00B34398">
      <w:pPr>
        <w:pStyle w:val="aff"/>
        <w:jc w:val="both"/>
        <w:rPr>
          <w:rFonts w:ascii="Times New Roman" w:hAnsi="Times New Roman"/>
          <w:sz w:val="28"/>
          <w:szCs w:val="28"/>
        </w:rPr>
      </w:pPr>
      <w:r>
        <w:rPr>
          <w:rFonts w:ascii="Times New Roman" w:hAnsi="Times New Roman"/>
          <w:sz w:val="28"/>
          <w:szCs w:val="28"/>
        </w:rPr>
        <w:tab/>
        <w:t>3. Рельс Р-65, 2 группы годности</w:t>
      </w:r>
      <w:r>
        <w:t xml:space="preserve"> </w:t>
      </w:r>
      <w:r>
        <w:rPr>
          <w:rFonts w:ascii="Times New Roman" w:hAnsi="Times New Roman"/>
          <w:sz w:val="28"/>
          <w:szCs w:val="28"/>
        </w:rPr>
        <w:t>ГОСТ Р 51685-2013 «Рельсы железнодорожные. Общие технические условия» и ГОСТ Р51685-2000 "Рельсы железнодорожные. Общие технические условия" – 200 м.п..</w:t>
      </w:r>
    </w:p>
    <w:p w:rsidR="00B34398" w:rsidRDefault="00B34398" w:rsidP="00B34398">
      <w:pPr>
        <w:pStyle w:val="aff"/>
        <w:jc w:val="both"/>
        <w:rPr>
          <w:rFonts w:ascii="Times New Roman" w:hAnsi="Times New Roman"/>
          <w:sz w:val="28"/>
          <w:szCs w:val="28"/>
        </w:rPr>
      </w:pPr>
      <w:r>
        <w:rPr>
          <w:rFonts w:ascii="Times New Roman" w:hAnsi="Times New Roman"/>
          <w:sz w:val="28"/>
          <w:szCs w:val="28"/>
        </w:rPr>
        <w:lastRenderedPageBreak/>
        <w:t xml:space="preserve">  </w:t>
      </w:r>
      <w:r>
        <w:rPr>
          <w:rFonts w:ascii="Times New Roman" w:hAnsi="Times New Roman"/>
          <w:sz w:val="28"/>
          <w:szCs w:val="28"/>
        </w:rPr>
        <w:tab/>
        <w:t>4. Щебень гранитный из плотных горных пород (гранитный) по ГОСТ 7392-2014 II категории, фракция 25-60 мм – 454,21 м3.</w:t>
      </w:r>
    </w:p>
    <w:p w:rsidR="00B34398" w:rsidRDefault="00B34398" w:rsidP="00B34398">
      <w:pPr>
        <w:pStyle w:val="aff"/>
        <w:jc w:val="both"/>
        <w:rPr>
          <w:rFonts w:ascii="Times New Roman" w:hAnsi="Times New Roman"/>
          <w:sz w:val="28"/>
          <w:szCs w:val="28"/>
        </w:rPr>
      </w:pPr>
      <w:r>
        <w:rPr>
          <w:rFonts w:ascii="Times New Roman" w:hAnsi="Times New Roman"/>
          <w:sz w:val="28"/>
          <w:szCs w:val="28"/>
        </w:rPr>
        <w:tab/>
        <w:t>5. Железобетонный лоток водоотводный универсальный, с оцинкованной насадкой, с вертикальным водосливом, без уклона BGU-Z DN-150 №5-0 (арт.40418271), решетка для лотков водоприемная BGU-Z DN-150 (арт. RU 22712), Крепеж для чугунных решеток (арт. 22281) – 261 комплект;</w:t>
      </w:r>
    </w:p>
    <w:p w:rsidR="00B34398" w:rsidRPr="00666D9C" w:rsidRDefault="00B34398" w:rsidP="00B34398">
      <w:pPr>
        <w:pStyle w:val="aff"/>
        <w:jc w:val="both"/>
        <w:rPr>
          <w:rFonts w:ascii="Times New Roman" w:hAnsi="Times New Roman"/>
          <w:sz w:val="28"/>
          <w:szCs w:val="28"/>
        </w:rPr>
      </w:pPr>
      <w:r>
        <w:rPr>
          <w:rFonts w:ascii="Times New Roman" w:hAnsi="Times New Roman"/>
          <w:sz w:val="28"/>
          <w:szCs w:val="28"/>
        </w:rPr>
        <w:tab/>
        <w:t>6. Лоток железобетонный МШЛ h=0,35м – 147 шт.</w:t>
      </w:r>
    </w:p>
    <w:p w:rsidR="00B34398" w:rsidRPr="00666D9C" w:rsidRDefault="00B34398" w:rsidP="00B34398">
      <w:pPr>
        <w:pStyle w:val="aff"/>
        <w:jc w:val="both"/>
        <w:rPr>
          <w:rFonts w:ascii="Times New Roman" w:hAnsi="Times New Roman"/>
          <w:sz w:val="28"/>
          <w:szCs w:val="28"/>
        </w:rPr>
      </w:pPr>
      <w:r>
        <w:rPr>
          <w:rFonts w:ascii="Times New Roman" w:hAnsi="Times New Roman"/>
          <w:sz w:val="28"/>
          <w:szCs w:val="28"/>
        </w:rPr>
        <w:tab/>
        <w:t>7. Лоток железобетонный МШЛ h=0,50м – 147 шт.</w:t>
      </w:r>
    </w:p>
    <w:p w:rsidR="00B34398" w:rsidRDefault="00B34398" w:rsidP="00B34398">
      <w:pPr>
        <w:pStyle w:val="aff"/>
        <w:jc w:val="both"/>
        <w:rPr>
          <w:rFonts w:ascii="Times New Roman" w:hAnsi="Times New Roman"/>
          <w:sz w:val="28"/>
          <w:szCs w:val="28"/>
        </w:rPr>
      </w:pPr>
      <w:r>
        <w:rPr>
          <w:rFonts w:ascii="Times New Roman" w:hAnsi="Times New Roman"/>
          <w:sz w:val="28"/>
          <w:szCs w:val="28"/>
        </w:rPr>
        <w:tab/>
        <w:t>8. Ж/б крышка 1000х330х110 мм – 441 шт.</w:t>
      </w:r>
    </w:p>
    <w:p w:rsidR="00B34398" w:rsidRDefault="00B34398" w:rsidP="00B34398">
      <w:pPr>
        <w:pStyle w:val="aff"/>
        <w:jc w:val="both"/>
        <w:rPr>
          <w:rFonts w:ascii="Times New Roman" w:hAnsi="Times New Roman"/>
          <w:sz w:val="28"/>
          <w:szCs w:val="28"/>
        </w:rPr>
      </w:pPr>
      <w:r>
        <w:rPr>
          <w:rFonts w:ascii="Times New Roman" w:hAnsi="Times New Roman"/>
          <w:sz w:val="28"/>
          <w:szCs w:val="28"/>
        </w:rPr>
        <w:tab/>
        <w:t>Передача материалов Подрядчику работ оформляется Накладной на отпуск материалов на сторону (Приложение №7 к договору приложение №5 к документации о закупке).</w:t>
      </w:r>
    </w:p>
    <w:p w:rsidR="00B34398" w:rsidRDefault="00B34398" w:rsidP="00B34398">
      <w:pPr>
        <w:pStyle w:val="aff"/>
        <w:jc w:val="both"/>
        <w:rPr>
          <w:rFonts w:ascii="Times New Roman" w:hAnsi="Times New Roman"/>
          <w:sz w:val="28"/>
          <w:szCs w:val="28"/>
        </w:rPr>
      </w:pPr>
      <w:r>
        <w:rPr>
          <w:rFonts w:ascii="Times New Roman" w:hAnsi="Times New Roman"/>
          <w:sz w:val="28"/>
          <w:szCs w:val="28"/>
        </w:rPr>
        <w:tab/>
        <w:t>Возврат Заказчику остатка неизрасходованных давальческих материалов Подрядчик оформляет Накладной по форме №М-15 с указанием реквизитов договора.</w:t>
      </w:r>
    </w:p>
    <w:p w:rsidR="00B34398" w:rsidRPr="008E2250" w:rsidRDefault="00B34398" w:rsidP="00B34398">
      <w:pPr>
        <w:pStyle w:val="aff"/>
        <w:jc w:val="both"/>
        <w:rPr>
          <w:rFonts w:ascii="Times New Roman" w:hAnsi="Times New Roman"/>
          <w:sz w:val="28"/>
          <w:szCs w:val="28"/>
        </w:rPr>
      </w:pPr>
      <w:r>
        <w:rPr>
          <w:rFonts w:ascii="Times New Roman" w:hAnsi="Times New Roman"/>
          <w:sz w:val="28"/>
          <w:szCs w:val="28"/>
        </w:rPr>
        <w:tab/>
        <w:t>При этом Подрядчик, обязан предоставить Заказчику отчет об израсходованных материалах (Приложение №1 Технического задания).</w:t>
      </w:r>
    </w:p>
    <w:p w:rsidR="00B34398" w:rsidRDefault="00B34398" w:rsidP="00B34398">
      <w:pPr>
        <w:pStyle w:val="aff"/>
        <w:jc w:val="both"/>
        <w:rPr>
          <w:rFonts w:ascii="Times New Roman" w:hAnsi="Times New Roman"/>
          <w:sz w:val="28"/>
          <w:szCs w:val="28"/>
        </w:rPr>
      </w:pPr>
    </w:p>
    <w:p w:rsidR="0039341B" w:rsidRDefault="0039341B" w:rsidP="0039341B">
      <w:pPr>
        <w:jc w:val="both"/>
      </w:pPr>
      <w:r>
        <w:rPr>
          <w:bCs/>
        </w:rPr>
        <w:t>1</w:t>
      </w:r>
      <w:r w:rsidRPr="00BC0117">
        <w:rPr>
          <w:bCs/>
        </w:rPr>
        <w:t>.</w:t>
      </w:r>
      <w:r w:rsidR="00FA2F0D">
        <w:rPr>
          <w:bCs/>
        </w:rPr>
        <w:t>2</w:t>
      </w:r>
      <w:r w:rsidRPr="00BC0117">
        <w:rPr>
          <w:bCs/>
        </w:rPr>
        <w:t>.</w:t>
      </w:r>
      <w:r w:rsidR="00C46951">
        <w:rPr>
          <w:bCs/>
        </w:rPr>
        <w:t xml:space="preserve"> </w:t>
      </w:r>
      <w:r w:rsidR="004C1EA8">
        <w:rPr>
          <w:bCs/>
        </w:rPr>
        <w:t>п.</w:t>
      </w:r>
      <w:r w:rsidR="007D314D">
        <w:rPr>
          <w:bCs/>
        </w:rPr>
        <w:t>3,</w:t>
      </w:r>
      <w:r w:rsidR="00174973">
        <w:rPr>
          <w:bCs/>
        </w:rPr>
        <w:t xml:space="preserve"> 5,</w:t>
      </w:r>
      <w:r w:rsidR="007D314D">
        <w:rPr>
          <w:bCs/>
        </w:rPr>
        <w:t xml:space="preserve"> 7, 8, 9,</w:t>
      </w:r>
      <w:r w:rsidR="004C1EA8">
        <w:rPr>
          <w:bCs/>
        </w:rPr>
        <w:t xml:space="preserve"> 24 </w:t>
      </w:r>
      <w:r>
        <w:rPr>
          <w:bCs/>
        </w:rPr>
        <w:t>Р</w:t>
      </w:r>
      <w:r w:rsidRPr="00BC0117">
        <w:t>аздел</w:t>
      </w:r>
      <w:r w:rsidR="004C1EA8">
        <w:t>а</w:t>
      </w:r>
      <w:r w:rsidRPr="00BC0117">
        <w:t xml:space="preserve"> </w:t>
      </w:r>
      <w:r>
        <w:t>5</w:t>
      </w:r>
      <w:r w:rsidRPr="00BC0117">
        <w:t xml:space="preserve"> «</w:t>
      </w:r>
      <w:r w:rsidR="00DF2DA4">
        <w:t>Информационная карта</w:t>
      </w:r>
      <w:r w:rsidRPr="00BC0117">
        <w:t>» изложить в следующей редакции:</w:t>
      </w:r>
    </w:p>
    <w:p w:rsidR="0039341B" w:rsidRPr="00BC0117" w:rsidRDefault="0039341B" w:rsidP="0039341B">
      <w:pPr>
        <w:jc w:val="both"/>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5C1FD9" w:rsidRPr="00F86FAA" w:rsidTr="007D314D">
        <w:tc>
          <w:tcPr>
            <w:tcW w:w="567" w:type="dxa"/>
            <w:vAlign w:val="center"/>
          </w:tcPr>
          <w:p w:rsidR="005C1FD9" w:rsidRPr="00F5735B" w:rsidRDefault="005C1FD9" w:rsidP="007D314D">
            <w:pPr>
              <w:pStyle w:val="Default"/>
              <w:jc w:val="center"/>
              <w:rPr>
                <w:b/>
                <w:color w:val="auto"/>
              </w:rPr>
            </w:pPr>
            <w:r>
              <w:rPr>
                <w:b/>
                <w:color w:val="auto"/>
              </w:rPr>
              <w:t>№ п/п</w:t>
            </w:r>
          </w:p>
        </w:tc>
        <w:tc>
          <w:tcPr>
            <w:tcW w:w="2127" w:type="dxa"/>
            <w:vAlign w:val="center"/>
          </w:tcPr>
          <w:p w:rsidR="005C1FD9" w:rsidRPr="00F86FAA" w:rsidRDefault="005C1FD9" w:rsidP="007D314D">
            <w:pPr>
              <w:pStyle w:val="Default"/>
              <w:jc w:val="center"/>
              <w:rPr>
                <w:b/>
                <w:color w:val="auto"/>
              </w:rPr>
            </w:pPr>
            <w:r>
              <w:rPr>
                <w:b/>
                <w:color w:val="auto"/>
              </w:rPr>
              <w:t>Наименование п/п</w:t>
            </w:r>
          </w:p>
        </w:tc>
        <w:tc>
          <w:tcPr>
            <w:tcW w:w="6945" w:type="dxa"/>
            <w:vAlign w:val="center"/>
          </w:tcPr>
          <w:p w:rsidR="005C1FD9" w:rsidRPr="003C6269" w:rsidRDefault="005C1FD9" w:rsidP="007D314D">
            <w:pPr>
              <w:pStyle w:val="Default"/>
              <w:jc w:val="center"/>
              <w:rPr>
                <w:b/>
                <w:color w:val="auto"/>
              </w:rPr>
            </w:pPr>
            <w:r>
              <w:rPr>
                <w:b/>
                <w:color w:val="auto"/>
              </w:rPr>
              <w:t>Содержание</w:t>
            </w:r>
          </w:p>
        </w:tc>
      </w:tr>
      <w:tr w:rsidR="007D314D" w:rsidRPr="00F86FAA" w:rsidTr="007D314D">
        <w:tc>
          <w:tcPr>
            <w:tcW w:w="567" w:type="dxa"/>
          </w:tcPr>
          <w:p w:rsidR="007D314D" w:rsidRPr="00F86FAA" w:rsidRDefault="007D314D" w:rsidP="007D314D">
            <w:pPr>
              <w:pStyle w:val="11"/>
              <w:ind w:left="-57" w:right="-108" w:firstLine="0"/>
              <w:rPr>
                <w:b/>
                <w:sz w:val="24"/>
                <w:szCs w:val="24"/>
              </w:rPr>
            </w:pPr>
            <w:r>
              <w:rPr>
                <w:b/>
                <w:sz w:val="24"/>
                <w:szCs w:val="24"/>
              </w:rPr>
              <w:t>3.</w:t>
            </w:r>
          </w:p>
        </w:tc>
        <w:tc>
          <w:tcPr>
            <w:tcW w:w="2127" w:type="dxa"/>
          </w:tcPr>
          <w:p w:rsidR="007D314D" w:rsidRPr="00F86FAA" w:rsidRDefault="007D314D" w:rsidP="007D314D">
            <w:pPr>
              <w:pStyle w:val="Default"/>
              <w:rPr>
                <w:b/>
                <w:color w:val="auto"/>
              </w:rPr>
            </w:pPr>
            <w:r>
              <w:rPr>
                <w:b/>
                <w:color w:val="auto"/>
              </w:rPr>
              <w:t>Конкурсная комиссия</w:t>
            </w:r>
          </w:p>
        </w:tc>
        <w:tc>
          <w:tcPr>
            <w:tcW w:w="6945" w:type="dxa"/>
          </w:tcPr>
          <w:p w:rsidR="007D314D" w:rsidRPr="00430F27" w:rsidRDefault="007D314D" w:rsidP="007D314D">
            <w:pPr>
              <w:pStyle w:val="11"/>
              <w:ind w:firstLine="459"/>
              <w:rPr>
                <w:sz w:val="24"/>
                <w:szCs w:val="24"/>
              </w:rPr>
            </w:pPr>
            <w:r w:rsidRPr="00430F27">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ПАО «</w:t>
            </w:r>
            <w:proofErr w:type="spellStart"/>
            <w:r w:rsidRPr="00430F27">
              <w:rPr>
                <w:sz w:val="24"/>
                <w:szCs w:val="24"/>
              </w:rPr>
              <w:t>ТрансКонтейнер</w:t>
            </w:r>
            <w:proofErr w:type="spellEnd"/>
            <w:r w:rsidRPr="00430F27">
              <w:rPr>
                <w:sz w:val="24"/>
                <w:szCs w:val="24"/>
              </w:rPr>
              <w:t xml:space="preserve">» </w:t>
            </w:r>
          </w:p>
          <w:p w:rsidR="007D314D" w:rsidRPr="00BA440F" w:rsidRDefault="007D314D" w:rsidP="007D314D">
            <w:pPr>
              <w:pStyle w:val="11"/>
              <w:ind w:firstLine="0"/>
              <w:rPr>
                <w:sz w:val="24"/>
                <w:szCs w:val="24"/>
                <w:highlight w:val="cyan"/>
              </w:rPr>
            </w:pPr>
            <w:r w:rsidRPr="00430F27">
              <w:rPr>
                <w:sz w:val="24"/>
                <w:szCs w:val="24"/>
              </w:rPr>
              <w:t>Адрес: 125047, Москва, Оружейный переулок, д.19.</w:t>
            </w:r>
          </w:p>
        </w:tc>
      </w:tr>
      <w:tr w:rsidR="00174973" w:rsidRPr="00F86FAA" w:rsidTr="007D314D">
        <w:tc>
          <w:tcPr>
            <w:tcW w:w="567" w:type="dxa"/>
          </w:tcPr>
          <w:p w:rsidR="00174973" w:rsidRPr="00F86FAA" w:rsidRDefault="00174973" w:rsidP="00174973">
            <w:pPr>
              <w:pStyle w:val="11"/>
              <w:ind w:left="-57" w:right="-108" w:firstLine="0"/>
              <w:rPr>
                <w:b/>
                <w:sz w:val="24"/>
                <w:szCs w:val="24"/>
              </w:rPr>
            </w:pPr>
            <w:r>
              <w:rPr>
                <w:b/>
                <w:sz w:val="24"/>
                <w:szCs w:val="24"/>
              </w:rPr>
              <w:t>5.</w:t>
            </w:r>
          </w:p>
        </w:tc>
        <w:tc>
          <w:tcPr>
            <w:tcW w:w="2127" w:type="dxa"/>
          </w:tcPr>
          <w:p w:rsidR="00174973" w:rsidRPr="00F86FAA" w:rsidRDefault="00174973" w:rsidP="00174973">
            <w:pPr>
              <w:pStyle w:val="Default"/>
              <w:rPr>
                <w:b/>
                <w:color w:val="auto"/>
              </w:rPr>
            </w:pPr>
            <w:r>
              <w:rPr>
                <w:b/>
                <w:color w:val="auto"/>
              </w:rPr>
              <w:t>Начальная (максимальная) цена договора/ цена лота</w:t>
            </w:r>
          </w:p>
        </w:tc>
        <w:tc>
          <w:tcPr>
            <w:tcW w:w="6945" w:type="dxa"/>
          </w:tcPr>
          <w:p w:rsidR="00174973" w:rsidRDefault="00174973" w:rsidP="00174973">
            <w:pPr>
              <w:pStyle w:val="11"/>
              <w:ind w:firstLine="397"/>
              <w:rPr>
                <w:sz w:val="24"/>
                <w:szCs w:val="24"/>
              </w:rPr>
            </w:pPr>
            <w:r>
              <w:rPr>
                <w:sz w:val="24"/>
                <w:szCs w:val="24"/>
              </w:rPr>
              <w:t xml:space="preserve">Начальная (максимальная) цена договора составляет </w:t>
            </w:r>
            <w:r w:rsidRPr="002159DC">
              <w:rPr>
                <w:sz w:val="24"/>
                <w:szCs w:val="24"/>
              </w:rPr>
              <w:t>4</w:t>
            </w:r>
            <w:r>
              <w:rPr>
                <w:sz w:val="24"/>
                <w:szCs w:val="24"/>
              </w:rPr>
              <w:t> </w:t>
            </w:r>
            <w:r w:rsidRPr="002159DC">
              <w:rPr>
                <w:sz w:val="24"/>
                <w:szCs w:val="24"/>
              </w:rPr>
              <w:t>612</w:t>
            </w:r>
            <w:r>
              <w:rPr>
                <w:sz w:val="24"/>
                <w:szCs w:val="24"/>
              </w:rPr>
              <w:t> </w:t>
            </w:r>
            <w:r w:rsidRPr="002159DC">
              <w:rPr>
                <w:sz w:val="24"/>
                <w:szCs w:val="24"/>
              </w:rPr>
              <w:t>602,92 (Четыре миллиона шестьсот двенадцать тысяч шестьсот два) рубля 92 копейки</w:t>
            </w:r>
            <w:r>
              <w:rPr>
                <w:sz w:val="24"/>
                <w:szCs w:val="24"/>
              </w:rPr>
              <w:t xml:space="preserve">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7D314D" w:rsidRPr="00F86FAA" w:rsidTr="007D314D">
        <w:tc>
          <w:tcPr>
            <w:tcW w:w="567" w:type="dxa"/>
          </w:tcPr>
          <w:p w:rsidR="007D314D" w:rsidRPr="00856650" w:rsidRDefault="007D314D" w:rsidP="007D314D">
            <w:pPr>
              <w:pStyle w:val="11"/>
              <w:ind w:left="-57" w:right="-108" w:firstLine="0"/>
              <w:rPr>
                <w:b/>
                <w:sz w:val="24"/>
                <w:szCs w:val="24"/>
              </w:rPr>
            </w:pPr>
            <w:r>
              <w:rPr>
                <w:b/>
                <w:sz w:val="24"/>
                <w:szCs w:val="24"/>
              </w:rPr>
              <w:t>7.</w:t>
            </w:r>
          </w:p>
        </w:tc>
        <w:tc>
          <w:tcPr>
            <w:tcW w:w="2127" w:type="dxa"/>
          </w:tcPr>
          <w:p w:rsidR="007D314D" w:rsidRPr="00F86FAA" w:rsidRDefault="007D314D" w:rsidP="007D314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6945" w:type="dxa"/>
          </w:tcPr>
          <w:p w:rsidR="007D314D" w:rsidRDefault="007D314D" w:rsidP="002B510B">
            <w:pPr>
              <w:pStyle w:val="11"/>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2B510B">
              <w:rPr>
                <w:sz w:val="24"/>
                <w:szCs w:val="24"/>
              </w:rPr>
              <w:t>05</w:t>
            </w:r>
            <w:r>
              <w:rPr>
                <w:sz w:val="24"/>
                <w:szCs w:val="24"/>
              </w:rPr>
              <w:t xml:space="preserve">» </w:t>
            </w:r>
            <w:r w:rsidR="002B510B">
              <w:rPr>
                <w:sz w:val="24"/>
                <w:szCs w:val="24"/>
              </w:rPr>
              <w:t>апреля</w:t>
            </w:r>
            <w:r>
              <w:rPr>
                <w:sz w:val="24"/>
                <w:szCs w:val="24"/>
              </w:rPr>
              <w:t xml:space="preserve"> 2021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7D314D" w:rsidRPr="00F86FAA" w:rsidTr="007D314D">
        <w:tc>
          <w:tcPr>
            <w:tcW w:w="567" w:type="dxa"/>
          </w:tcPr>
          <w:p w:rsidR="007D314D" w:rsidRPr="00F86FAA" w:rsidRDefault="007D314D" w:rsidP="007D314D">
            <w:pPr>
              <w:pStyle w:val="11"/>
              <w:ind w:left="-57" w:right="-108" w:firstLine="0"/>
              <w:rPr>
                <w:b/>
                <w:sz w:val="24"/>
                <w:szCs w:val="24"/>
              </w:rPr>
            </w:pPr>
            <w:r>
              <w:rPr>
                <w:b/>
                <w:sz w:val="24"/>
                <w:szCs w:val="24"/>
              </w:rPr>
              <w:t>8.</w:t>
            </w:r>
          </w:p>
        </w:tc>
        <w:tc>
          <w:tcPr>
            <w:tcW w:w="2127" w:type="dxa"/>
          </w:tcPr>
          <w:p w:rsidR="007D314D" w:rsidRPr="00F86FAA" w:rsidRDefault="007D314D" w:rsidP="007D314D">
            <w:pPr>
              <w:pStyle w:val="Default"/>
              <w:rPr>
                <w:b/>
                <w:color w:val="auto"/>
              </w:rPr>
            </w:pPr>
            <w:r>
              <w:rPr>
                <w:b/>
                <w:color w:val="auto"/>
              </w:rPr>
              <w:t xml:space="preserve">Рассмотрение, оценка и </w:t>
            </w:r>
            <w:r>
              <w:rPr>
                <w:b/>
                <w:color w:val="auto"/>
              </w:rPr>
              <w:lastRenderedPageBreak/>
              <w:t>сопоставление Заявок</w:t>
            </w:r>
          </w:p>
        </w:tc>
        <w:tc>
          <w:tcPr>
            <w:tcW w:w="6945" w:type="dxa"/>
          </w:tcPr>
          <w:p w:rsidR="007D314D" w:rsidRDefault="007D314D" w:rsidP="002B510B">
            <w:pPr>
              <w:pStyle w:val="11"/>
              <w:ind w:firstLine="397"/>
              <w:rPr>
                <w:sz w:val="24"/>
                <w:szCs w:val="24"/>
                <w:highlight w:val="cyan"/>
              </w:rPr>
            </w:pPr>
            <w:r>
              <w:rPr>
                <w:sz w:val="24"/>
                <w:szCs w:val="24"/>
              </w:rPr>
              <w:lastRenderedPageBreak/>
              <w:t>Рассмотрение, оценка и сопоставление Заявок состоится «</w:t>
            </w:r>
            <w:r w:rsidR="002B510B">
              <w:rPr>
                <w:sz w:val="24"/>
                <w:szCs w:val="24"/>
              </w:rPr>
              <w:t>06</w:t>
            </w:r>
            <w:r>
              <w:rPr>
                <w:sz w:val="24"/>
                <w:szCs w:val="24"/>
              </w:rPr>
              <w:t xml:space="preserve">» </w:t>
            </w:r>
            <w:r w:rsidR="002B510B">
              <w:rPr>
                <w:sz w:val="24"/>
                <w:szCs w:val="24"/>
              </w:rPr>
              <w:t>апреля</w:t>
            </w:r>
            <w:r>
              <w:rPr>
                <w:sz w:val="24"/>
                <w:szCs w:val="24"/>
              </w:rPr>
              <w:t xml:space="preserve"> 2021 г. 14 час. 00 мин. местного времени по адресу, </w:t>
            </w:r>
            <w:r>
              <w:rPr>
                <w:sz w:val="24"/>
                <w:szCs w:val="24"/>
              </w:rPr>
              <w:lastRenderedPageBreak/>
              <w:t>указанному в пункте 2 Информационной карты.</w:t>
            </w:r>
          </w:p>
        </w:tc>
      </w:tr>
      <w:tr w:rsidR="007D314D" w:rsidRPr="00F86FAA" w:rsidTr="007D314D">
        <w:tc>
          <w:tcPr>
            <w:tcW w:w="567" w:type="dxa"/>
          </w:tcPr>
          <w:p w:rsidR="007D314D" w:rsidRPr="00F86FAA" w:rsidRDefault="007D314D" w:rsidP="007D314D">
            <w:pPr>
              <w:pStyle w:val="11"/>
              <w:ind w:left="-57" w:right="-108" w:firstLine="0"/>
              <w:rPr>
                <w:b/>
                <w:sz w:val="24"/>
                <w:szCs w:val="24"/>
              </w:rPr>
            </w:pPr>
            <w:r>
              <w:rPr>
                <w:b/>
                <w:sz w:val="24"/>
                <w:szCs w:val="24"/>
              </w:rPr>
              <w:lastRenderedPageBreak/>
              <w:t>9.</w:t>
            </w:r>
          </w:p>
        </w:tc>
        <w:tc>
          <w:tcPr>
            <w:tcW w:w="2127" w:type="dxa"/>
          </w:tcPr>
          <w:p w:rsidR="007D314D" w:rsidRPr="00F86FAA" w:rsidRDefault="007D314D" w:rsidP="007D314D">
            <w:pPr>
              <w:pStyle w:val="Default"/>
              <w:rPr>
                <w:b/>
                <w:color w:val="auto"/>
              </w:rPr>
            </w:pPr>
            <w:r>
              <w:rPr>
                <w:b/>
                <w:color w:val="auto"/>
              </w:rPr>
              <w:t>Подведение итогов</w:t>
            </w:r>
          </w:p>
        </w:tc>
        <w:tc>
          <w:tcPr>
            <w:tcW w:w="6945" w:type="dxa"/>
          </w:tcPr>
          <w:p w:rsidR="007D314D" w:rsidRDefault="007D314D" w:rsidP="00AC5D7B">
            <w:pPr>
              <w:pStyle w:val="11"/>
              <w:ind w:firstLine="0"/>
              <w:rPr>
                <w:sz w:val="24"/>
                <w:szCs w:val="24"/>
                <w:highlight w:val="cyan"/>
              </w:rPr>
            </w:pPr>
            <w:r>
              <w:rPr>
                <w:sz w:val="24"/>
                <w:szCs w:val="24"/>
              </w:rPr>
              <w:t xml:space="preserve">Подведение итогов состоится не позднее </w:t>
            </w:r>
            <w:bookmarkStart w:id="1" w:name="OLE_LINK14"/>
            <w:bookmarkStart w:id="2" w:name="OLE_LINK15"/>
            <w:bookmarkStart w:id="3" w:name="OLE_LINK28"/>
            <w:r>
              <w:rPr>
                <w:sz w:val="24"/>
                <w:szCs w:val="24"/>
              </w:rPr>
              <w:t>«</w:t>
            </w:r>
            <w:r w:rsidR="00AC5D7B">
              <w:rPr>
                <w:sz w:val="24"/>
                <w:szCs w:val="24"/>
              </w:rPr>
              <w:t>11</w:t>
            </w:r>
            <w:r>
              <w:rPr>
                <w:sz w:val="24"/>
                <w:szCs w:val="24"/>
              </w:rPr>
              <w:t>» мая 2021 г. 14 час. 00 мин.</w:t>
            </w:r>
            <w:bookmarkEnd w:id="1"/>
            <w:bookmarkEnd w:id="2"/>
            <w:bookmarkEnd w:id="3"/>
            <w:r>
              <w:rPr>
                <w:sz w:val="24"/>
                <w:szCs w:val="24"/>
              </w:rPr>
              <w:t xml:space="preserve"> местного времени по адресу, указанному в пункте 3 Информационной карты.</w:t>
            </w:r>
          </w:p>
        </w:tc>
      </w:tr>
      <w:tr w:rsidR="007E3BD5" w:rsidRPr="00F86FAA" w:rsidTr="007D314D">
        <w:tc>
          <w:tcPr>
            <w:tcW w:w="567" w:type="dxa"/>
          </w:tcPr>
          <w:p w:rsidR="007E3BD5" w:rsidRPr="006C6CA7" w:rsidRDefault="007E3BD5" w:rsidP="007D314D">
            <w:pPr>
              <w:pStyle w:val="11"/>
              <w:ind w:left="-57" w:right="-108" w:firstLine="0"/>
              <w:rPr>
                <w:b/>
                <w:sz w:val="24"/>
                <w:szCs w:val="24"/>
              </w:rPr>
            </w:pPr>
            <w:r w:rsidRPr="006C6CA7">
              <w:rPr>
                <w:b/>
                <w:sz w:val="24"/>
                <w:szCs w:val="24"/>
              </w:rPr>
              <w:t>24.</w:t>
            </w:r>
          </w:p>
        </w:tc>
        <w:tc>
          <w:tcPr>
            <w:tcW w:w="2127" w:type="dxa"/>
          </w:tcPr>
          <w:p w:rsidR="007E3BD5" w:rsidRPr="006C6CA7" w:rsidRDefault="007E3BD5" w:rsidP="007D314D">
            <w:pPr>
              <w:pStyle w:val="Default"/>
              <w:rPr>
                <w:b/>
                <w:color w:val="auto"/>
              </w:rPr>
            </w:pPr>
            <w:r w:rsidRPr="006C6CA7">
              <w:rPr>
                <w:b/>
                <w:color w:val="auto"/>
              </w:rPr>
              <w:t>Обеспечение исполнения договора</w:t>
            </w:r>
          </w:p>
        </w:tc>
        <w:tc>
          <w:tcPr>
            <w:tcW w:w="6945" w:type="dxa"/>
          </w:tcPr>
          <w:p w:rsidR="007E3BD5" w:rsidRPr="006C6CA7" w:rsidRDefault="007E3BD5" w:rsidP="007D314D">
            <w:pPr>
              <w:pStyle w:val="11"/>
              <w:ind w:firstLine="0"/>
              <w:rPr>
                <w:sz w:val="24"/>
                <w:szCs w:val="24"/>
              </w:rPr>
            </w:pPr>
            <w:r w:rsidRPr="006C6CA7">
              <w:rPr>
                <w:sz w:val="24"/>
                <w:szCs w:val="24"/>
              </w:rPr>
              <w:t>Обеспечение надлежащего исполнения договора:</w:t>
            </w:r>
          </w:p>
          <w:p w:rsidR="007E3BD5" w:rsidRPr="006C6CA7" w:rsidRDefault="007E3BD5" w:rsidP="007D314D">
            <w:pPr>
              <w:pStyle w:val="11"/>
              <w:ind w:firstLine="397"/>
              <w:rPr>
                <w:sz w:val="24"/>
                <w:szCs w:val="24"/>
              </w:rPr>
            </w:pPr>
            <w:r w:rsidRPr="006C6CA7">
              <w:rPr>
                <w:sz w:val="24"/>
                <w:szCs w:val="24"/>
              </w:rPr>
              <w:t xml:space="preserve">- устанавливается </w:t>
            </w:r>
            <w:r w:rsidRPr="006C6CA7">
              <w:rPr>
                <w:b/>
                <w:sz w:val="24"/>
                <w:szCs w:val="24"/>
              </w:rPr>
              <w:t>в размере аванса</w:t>
            </w:r>
            <w:r w:rsidRPr="006C6CA7">
              <w:rPr>
                <w:sz w:val="24"/>
                <w:szCs w:val="24"/>
              </w:rPr>
              <w:t>, указанного претендентом в его Заявке в соответствии с пунктом 13 Информационной карты настоящей документации о закупке;</w:t>
            </w:r>
          </w:p>
          <w:p w:rsidR="007E3BD5" w:rsidRPr="006C6CA7" w:rsidRDefault="007E3BD5" w:rsidP="007D314D">
            <w:pPr>
              <w:pStyle w:val="11"/>
              <w:ind w:firstLine="397"/>
              <w:rPr>
                <w:sz w:val="24"/>
                <w:szCs w:val="24"/>
              </w:rPr>
            </w:pPr>
            <w:r w:rsidRPr="006C6CA7">
              <w:rPr>
                <w:sz w:val="24"/>
                <w:szCs w:val="24"/>
              </w:rPr>
              <w:t>- предоставляется до заключения договора;</w:t>
            </w:r>
          </w:p>
          <w:p w:rsidR="007E3BD5" w:rsidRPr="006C6CA7" w:rsidRDefault="007E3BD5" w:rsidP="007D314D">
            <w:pPr>
              <w:pStyle w:val="11"/>
              <w:ind w:firstLine="427"/>
              <w:rPr>
                <w:sz w:val="24"/>
                <w:szCs w:val="24"/>
              </w:rPr>
            </w:pPr>
            <w:r w:rsidRPr="006C6CA7">
              <w:rPr>
                <w:sz w:val="24"/>
                <w:szCs w:val="24"/>
              </w:rPr>
              <w:t>- оформляется по выбору претендента в виде:</w:t>
            </w:r>
          </w:p>
          <w:p w:rsidR="007E3BD5" w:rsidRPr="006C6CA7" w:rsidRDefault="007E3BD5" w:rsidP="007D314D">
            <w:pPr>
              <w:pStyle w:val="11"/>
              <w:ind w:firstLine="397"/>
              <w:rPr>
                <w:sz w:val="24"/>
                <w:szCs w:val="24"/>
              </w:rPr>
            </w:pPr>
            <w:r w:rsidRPr="006C6CA7">
              <w:rPr>
                <w:sz w:val="24"/>
                <w:szCs w:val="24"/>
              </w:rPr>
              <w:t>1)</w:t>
            </w:r>
            <w:r w:rsidRPr="006C6CA7">
              <w:rPr>
                <w:sz w:val="24"/>
                <w:szCs w:val="24"/>
              </w:rPr>
              <w:tab/>
              <w:t>независимой (банковской) гарантией, составленной в соответствии с требованиями, изложенными в приложении № </w:t>
            </w:r>
            <w:r>
              <w:rPr>
                <w:sz w:val="24"/>
                <w:szCs w:val="24"/>
              </w:rPr>
              <w:t>11</w:t>
            </w:r>
            <w:r w:rsidRPr="006C6CA7">
              <w:rPr>
                <w:sz w:val="24"/>
                <w:szCs w:val="24"/>
              </w:rPr>
              <w:t xml:space="preserve"> к договору на выполнение строительно-монтажных работ, выданной одним из следующих банков:</w:t>
            </w:r>
          </w:p>
          <w:tbl>
            <w:tblPr>
              <w:tblW w:w="6974" w:type="dxa"/>
              <w:tblLayout w:type="fixed"/>
              <w:tblLook w:val="04A0"/>
            </w:tblPr>
            <w:tblGrid>
              <w:gridCol w:w="555"/>
              <w:gridCol w:w="15"/>
              <w:gridCol w:w="4237"/>
              <w:gridCol w:w="12"/>
              <w:gridCol w:w="2155"/>
            </w:tblGrid>
            <w:tr w:rsidR="007E3BD5" w:rsidRPr="006C6CA7" w:rsidTr="007D314D">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E3BD5" w:rsidRPr="006C6CA7" w:rsidRDefault="007E3BD5" w:rsidP="007D314D">
                  <w:pPr>
                    <w:jc w:val="center"/>
                    <w:rPr>
                      <w:color w:val="000000"/>
                      <w:sz w:val="20"/>
                      <w:szCs w:val="20"/>
                    </w:rPr>
                  </w:pPr>
                  <w:r w:rsidRPr="006C6CA7">
                    <w:rPr>
                      <w:color w:val="000000"/>
                      <w:sz w:val="20"/>
                      <w:szCs w:val="20"/>
                    </w:rPr>
                    <w:t>№</w:t>
                  </w:r>
                </w:p>
              </w:tc>
              <w:tc>
                <w:tcPr>
                  <w:tcW w:w="4249" w:type="dxa"/>
                  <w:gridSpan w:val="2"/>
                  <w:tcBorders>
                    <w:top w:val="single" w:sz="4" w:space="0" w:color="auto"/>
                    <w:left w:val="nil"/>
                    <w:bottom w:val="single" w:sz="4" w:space="0" w:color="auto"/>
                    <w:right w:val="single" w:sz="4" w:space="0" w:color="auto"/>
                  </w:tcBorders>
                  <w:shd w:val="clear" w:color="auto" w:fill="FFFFFF"/>
                  <w:noWrap/>
                  <w:vAlign w:val="center"/>
                  <w:hideMark/>
                </w:tcPr>
                <w:p w:rsidR="007E3BD5" w:rsidRPr="006C6CA7" w:rsidRDefault="007E3BD5" w:rsidP="007D314D">
                  <w:pPr>
                    <w:jc w:val="center"/>
                    <w:rPr>
                      <w:sz w:val="20"/>
                      <w:szCs w:val="20"/>
                    </w:rPr>
                  </w:pPr>
                  <w:r w:rsidRPr="006C6CA7">
                    <w:rPr>
                      <w:sz w:val="20"/>
                      <w:szCs w:val="20"/>
                    </w:rPr>
                    <w:t>Перечень банков</w:t>
                  </w:r>
                </w:p>
              </w:tc>
              <w:tc>
                <w:tcPr>
                  <w:tcW w:w="2155" w:type="dxa"/>
                  <w:tcBorders>
                    <w:top w:val="single" w:sz="4" w:space="0" w:color="auto"/>
                    <w:left w:val="nil"/>
                    <w:bottom w:val="single" w:sz="4" w:space="0" w:color="auto"/>
                    <w:right w:val="single" w:sz="4" w:space="0" w:color="auto"/>
                  </w:tcBorders>
                  <w:shd w:val="clear" w:color="auto" w:fill="FFFFFF"/>
                  <w:vAlign w:val="center"/>
                  <w:hideMark/>
                </w:tcPr>
                <w:p w:rsidR="007E3BD5" w:rsidRPr="006C6CA7" w:rsidRDefault="007E3BD5" w:rsidP="007D314D">
                  <w:pPr>
                    <w:jc w:val="center"/>
                    <w:rPr>
                      <w:sz w:val="20"/>
                      <w:szCs w:val="20"/>
                    </w:rPr>
                  </w:pPr>
                  <w:r w:rsidRPr="006C6CA7">
                    <w:rPr>
                      <w:sz w:val="20"/>
                      <w:szCs w:val="20"/>
                    </w:rPr>
                    <w:t>Лимит на прием независимых (банковских) гарантий, млн. руб.</w:t>
                  </w:r>
                </w:p>
              </w:tc>
            </w:tr>
            <w:tr w:rsidR="007E3BD5" w:rsidRPr="006C6CA7" w:rsidTr="007D314D">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rsidR="007E3BD5" w:rsidRPr="006C6CA7" w:rsidRDefault="007E3BD5" w:rsidP="007D314D">
                  <w:pPr>
                    <w:rPr>
                      <w:color w:val="000000"/>
                      <w:sz w:val="20"/>
                      <w:szCs w:val="20"/>
                    </w:rPr>
                  </w:pPr>
                  <w:r w:rsidRPr="006C6CA7">
                    <w:rPr>
                      <w:color w:val="000000"/>
                      <w:sz w:val="20"/>
                      <w:szCs w:val="20"/>
                    </w:rPr>
                    <w:t>1.</w:t>
                  </w:r>
                </w:p>
              </w:tc>
              <w:tc>
                <w:tcPr>
                  <w:tcW w:w="4249" w:type="dxa"/>
                  <w:gridSpan w:val="2"/>
                  <w:tcBorders>
                    <w:top w:val="single" w:sz="4" w:space="0" w:color="auto"/>
                    <w:left w:val="nil"/>
                    <w:bottom w:val="nil"/>
                    <w:right w:val="single" w:sz="4" w:space="0" w:color="auto"/>
                  </w:tcBorders>
                  <w:shd w:val="clear" w:color="auto" w:fill="FFFFFF"/>
                  <w:hideMark/>
                </w:tcPr>
                <w:p w:rsidR="007E3BD5" w:rsidRPr="006C6CA7" w:rsidRDefault="007E3BD5" w:rsidP="007D314D">
                  <w:pPr>
                    <w:rPr>
                      <w:sz w:val="20"/>
                      <w:szCs w:val="20"/>
                    </w:rPr>
                  </w:pPr>
                  <w:r w:rsidRPr="006C6CA7">
                    <w:rPr>
                      <w:sz w:val="20"/>
                      <w:szCs w:val="20"/>
                    </w:rPr>
                    <w:t>ПАО «Сбербанк России»</w:t>
                  </w:r>
                </w:p>
              </w:tc>
              <w:tc>
                <w:tcPr>
                  <w:tcW w:w="2155" w:type="dxa"/>
                  <w:tcBorders>
                    <w:top w:val="single" w:sz="4" w:space="0" w:color="auto"/>
                    <w:left w:val="nil"/>
                    <w:bottom w:val="nil"/>
                    <w:right w:val="single" w:sz="4" w:space="0" w:color="auto"/>
                  </w:tcBorders>
                  <w:shd w:val="clear" w:color="auto" w:fill="FFFFFF"/>
                  <w:hideMark/>
                </w:tcPr>
                <w:p w:rsidR="007E3BD5" w:rsidRPr="006C6CA7" w:rsidRDefault="007E3BD5" w:rsidP="007D314D">
                  <w:pPr>
                    <w:jc w:val="center"/>
                    <w:rPr>
                      <w:sz w:val="20"/>
                      <w:szCs w:val="20"/>
                    </w:rPr>
                  </w:pPr>
                  <w:r w:rsidRPr="006C6CA7">
                    <w:rPr>
                      <w:sz w:val="20"/>
                      <w:szCs w:val="20"/>
                    </w:rPr>
                    <w:t>1 000</w:t>
                  </w:r>
                </w:p>
              </w:tc>
            </w:tr>
            <w:tr w:rsidR="007E3BD5" w:rsidRPr="006C6CA7" w:rsidTr="007D314D">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E3BD5" w:rsidRPr="006C6CA7" w:rsidRDefault="007E3BD5" w:rsidP="007D314D">
                  <w:pPr>
                    <w:rPr>
                      <w:color w:val="000000"/>
                      <w:sz w:val="20"/>
                      <w:szCs w:val="20"/>
                    </w:rPr>
                  </w:pPr>
                  <w:r w:rsidRPr="006C6CA7">
                    <w:rPr>
                      <w:color w:val="000000"/>
                      <w:sz w:val="20"/>
                      <w:szCs w:val="20"/>
                    </w:rPr>
                    <w:t>2.</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7E3BD5" w:rsidRPr="006C6CA7" w:rsidRDefault="007E3BD5" w:rsidP="007D314D">
                  <w:pPr>
                    <w:rPr>
                      <w:sz w:val="20"/>
                      <w:szCs w:val="20"/>
                    </w:rPr>
                  </w:pPr>
                  <w:r w:rsidRPr="006C6CA7">
                    <w:rPr>
                      <w:sz w:val="20"/>
                      <w:szCs w:val="20"/>
                    </w:rPr>
                    <w:t>Банк ГПБ (АО)</w:t>
                  </w:r>
                </w:p>
              </w:tc>
              <w:tc>
                <w:tcPr>
                  <w:tcW w:w="2155" w:type="dxa"/>
                  <w:tcBorders>
                    <w:top w:val="single" w:sz="4" w:space="0" w:color="auto"/>
                    <w:left w:val="nil"/>
                    <w:bottom w:val="single" w:sz="4" w:space="0" w:color="auto"/>
                    <w:right w:val="single" w:sz="4" w:space="0" w:color="auto"/>
                  </w:tcBorders>
                  <w:shd w:val="clear" w:color="auto" w:fill="FFFFFF"/>
                  <w:hideMark/>
                </w:tcPr>
                <w:p w:rsidR="007E3BD5" w:rsidRPr="006C6CA7" w:rsidRDefault="007E3BD5" w:rsidP="007D314D">
                  <w:pPr>
                    <w:jc w:val="center"/>
                  </w:pPr>
                  <w:r w:rsidRPr="006C6CA7">
                    <w:rPr>
                      <w:sz w:val="20"/>
                      <w:szCs w:val="20"/>
                    </w:rPr>
                    <w:t>1 000</w:t>
                  </w:r>
                </w:p>
              </w:tc>
            </w:tr>
            <w:tr w:rsidR="007E3BD5" w:rsidRPr="006C6CA7" w:rsidTr="007D314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7E3BD5" w:rsidRPr="006C6CA7" w:rsidRDefault="007E3BD5" w:rsidP="007D314D">
                  <w:pPr>
                    <w:rPr>
                      <w:color w:val="000000"/>
                      <w:sz w:val="20"/>
                      <w:szCs w:val="20"/>
                    </w:rPr>
                  </w:pPr>
                  <w:r w:rsidRPr="006C6CA7">
                    <w:rPr>
                      <w:color w:val="000000"/>
                      <w:sz w:val="20"/>
                      <w:szCs w:val="20"/>
                    </w:rPr>
                    <w:t>3.</w:t>
                  </w:r>
                </w:p>
              </w:tc>
              <w:tc>
                <w:tcPr>
                  <w:tcW w:w="4249" w:type="dxa"/>
                  <w:gridSpan w:val="2"/>
                  <w:tcBorders>
                    <w:top w:val="nil"/>
                    <w:left w:val="nil"/>
                    <w:bottom w:val="nil"/>
                    <w:right w:val="single" w:sz="4" w:space="0" w:color="auto"/>
                  </w:tcBorders>
                  <w:shd w:val="clear" w:color="auto" w:fill="FFFFFF"/>
                  <w:hideMark/>
                </w:tcPr>
                <w:p w:rsidR="007E3BD5" w:rsidRPr="006C6CA7" w:rsidRDefault="007E3BD5" w:rsidP="007D314D">
                  <w:pPr>
                    <w:rPr>
                      <w:sz w:val="20"/>
                      <w:szCs w:val="20"/>
                    </w:rPr>
                  </w:pPr>
                  <w:r w:rsidRPr="006C6CA7">
                    <w:rPr>
                      <w:sz w:val="20"/>
                      <w:szCs w:val="20"/>
                    </w:rPr>
                    <w:t>Банк</w:t>
                  </w:r>
                  <w:r w:rsidRPr="006C6CA7">
                    <w:rPr>
                      <w:sz w:val="20"/>
                      <w:szCs w:val="20"/>
                      <w:lang w:val="en-US"/>
                    </w:rPr>
                    <w:t xml:space="preserve"> </w:t>
                  </w:r>
                  <w:r w:rsidRPr="006C6CA7">
                    <w:rPr>
                      <w:sz w:val="20"/>
                      <w:szCs w:val="20"/>
                    </w:rPr>
                    <w:t xml:space="preserve">ВТБ (ПАО) </w:t>
                  </w:r>
                </w:p>
              </w:tc>
              <w:tc>
                <w:tcPr>
                  <w:tcW w:w="2155" w:type="dxa"/>
                  <w:tcBorders>
                    <w:top w:val="nil"/>
                    <w:left w:val="nil"/>
                    <w:bottom w:val="single" w:sz="4" w:space="0" w:color="auto"/>
                    <w:right w:val="single" w:sz="4" w:space="0" w:color="auto"/>
                  </w:tcBorders>
                  <w:shd w:val="clear" w:color="auto" w:fill="FFFFFF"/>
                  <w:hideMark/>
                </w:tcPr>
                <w:p w:rsidR="007E3BD5" w:rsidRPr="006C6CA7" w:rsidRDefault="007E3BD5" w:rsidP="007D314D">
                  <w:pPr>
                    <w:jc w:val="center"/>
                  </w:pPr>
                  <w:r w:rsidRPr="006C6CA7">
                    <w:rPr>
                      <w:sz w:val="20"/>
                      <w:szCs w:val="20"/>
                    </w:rPr>
                    <w:t>1 000</w:t>
                  </w:r>
                </w:p>
              </w:tc>
            </w:tr>
            <w:tr w:rsidR="007E3BD5" w:rsidRPr="006C6CA7" w:rsidTr="007D314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7E3BD5" w:rsidRPr="006C6CA7" w:rsidRDefault="007E3BD5" w:rsidP="007D314D">
                  <w:pPr>
                    <w:rPr>
                      <w:color w:val="000000"/>
                      <w:sz w:val="20"/>
                      <w:szCs w:val="20"/>
                    </w:rPr>
                  </w:pPr>
                  <w:r w:rsidRPr="006C6CA7">
                    <w:rPr>
                      <w:color w:val="000000"/>
                      <w:sz w:val="20"/>
                      <w:szCs w:val="20"/>
                    </w:rPr>
                    <w:t>4.</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7E3BD5" w:rsidRPr="006C6CA7" w:rsidRDefault="007E3BD5" w:rsidP="007D314D">
                  <w:pPr>
                    <w:rPr>
                      <w:sz w:val="20"/>
                      <w:szCs w:val="20"/>
                    </w:rPr>
                  </w:pPr>
                  <w:r w:rsidRPr="006C6CA7">
                    <w:rPr>
                      <w:sz w:val="20"/>
                      <w:szCs w:val="20"/>
                    </w:rPr>
                    <w:t>АО «Альфа-Банк»</w:t>
                  </w:r>
                </w:p>
              </w:tc>
              <w:tc>
                <w:tcPr>
                  <w:tcW w:w="2155" w:type="dxa"/>
                  <w:tcBorders>
                    <w:top w:val="nil"/>
                    <w:left w:val="nil"/>
                    <w:bottom w:val="single" w:sz="4" w:space="0" w:color="auto"/>
                    <w:right w:val="single" w:sz="4" w:space="0" w:color="auto"/>
                  </w:tcBorders>
                  <w:shd w:val="clear" w:color="auto" w:fill="FFFFFF"/>
                  <w:hideMark/>
                </w:tcPr>
                <w:p w:rsidR="007E3BD5" w:rsidRPr="006C6CA7" w:rsidRDefault="007E3BD5" w:rsidP="007D314D">
                  <w:pPr>
                    <w:jc w:val="center"/>
                  </w:pPr>
                  <w:r w:rsidRPr="006C6CA7">
                    <w:rPr>
                      <w:sz w:val="20"/>
                      <w:szCs w:val="20"/>
                    </w:rPr>
                    <w:t>1 000</w:t>
                  </w:r>
                </w:p>
              </w:tc>
            </w:tr>
            <w:tr w:rsidR="007E3BD5" w:rsidRPr="006C6CA7" w:rsidTr="007D314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7E3BD5" w:rsidRPr="006C6CA7" w:rsidRDefault="007E3BD5" w:rsidP="007D314D">
                  <w:pPr>
                    <w:rPr>
                      <w:color w:val="000000"/>
                      <w:sz w:val="20"/>
                      <w:szCs w:val="20"/>
                    </w:rPr>
                  </w:pPr>
                  <w:r w:rsidRPr="006C6CA7">
                    <w:rPr>
                      <w:color w:val="000000"/>
                      <w:sz w:val="20"/>
                      <w:szCs w:val="20"/>
                    </w:rPr>
                    <w:t>5.</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7E3BD5" w:rsidRPr="006C6CA7" w:rsidRDefault="007E3BD5" w:rsidP="007D314D">
                  <w:pPr>
                    <w:rPr>
                      <w:bCs/>
                      <w:color w:val="000000"/>
                      <w:sz w:val="20"/>
                      <w:szCs w:val="20"/>
                    </w:rPr>
                  </w:pPr>
                  <w:r w:rsidRPr="006C6CA7">
                    <w:rPr>
                      <w:bCs/>
                      <w:color w:val="000000"/>
                      <w:sz w:val="20"/>
                      <w:szCs w:val="20"/>
                    </w:rPr>
                    <w:t>АО «</w:t>
                  </w:r>
                  <w:proofErr w:type="spellStart"/>
                  <w:r w:rsidRPr="006C6CA7">
                    <w:rPr>
                      <w:bCs/>
                      <w:color w:val="000000"/>
                      <w:sz w:val="20"/>
                      <w:szCs w:val="20"/>
                    </w:rPr>
                    <w:t>Россельхозбанк</w:t>
                  </w:r>
                  <w:proofErr w:type="spellEnd"/>
                  <w:r w:rsidRPr="006C6CA7">
                    <w:rPr>
                      <w:bCs/>
                      <w:color w:val="000000"/>
                      <w:sz w:val="20"/>
                      <w:szCs w:val="20"/>
                    </w:rPr>
                    <w:t>»</w:t>
                  </w:r>
                </w:p>
              </w:tc>
              <w:tc>
                <w:tcPr>
                  <w:tcW w:w="2155" w:type="dxa"/>
                  <w:tcBorders>
                    <w:top w:val="nil"/>
                    <w:left w:val="nil"/>
                    <w:bottom w:val="single" w:sz="4" w:space="0" w:color="auto"/>
                    <w:right w:val="single" w:sz="4" w:space="0" w:color="auto"/>
                  </w:tcBorders>
                  <w:shd w:val="clear" w:color="auto" w:fill="FFFFFF"/>
                  <w:hideMark/>
                </w:tcPr>
                <w:p w:rsidR="007E3BD5" w:rsidRPr="006C6CA7" w:rsidRDefault="007E3BD5" w:rsidP="007D314D">
                  <w:pPr>
                    <w:jc w:val="center"/>
                  </w:pPr>
                  <w:r w:rsidRPr="006C6CA7">
                    <w:rPr>
                      <w:sz w:val="20"/>
                      <w:szCs w:val="20"/>
                    </w:rPr>
                    <w:t>1 000</w:t>
                  </w:r>
                </w:p>
              </w:tc>
            </w:tr>
            <w:tr w:rsidR="007E3BD5" w:rsidRPr="006C6CA7" w:rsidTr="007D314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7E3BD5" w:rsidRPr="006C6CA7" w:rsidRDefault="007E3BD5" w:rsidP="007D314D">
                  <w:pPr>
                    <w:rPr>
                      <w:color w:val="000000"/>
                      <w:sz w:val="20"/>
                      <w:szCs w:val="20"/>
                    </w:rPr>
                  </w:pPr>
                  <w:r w:rsidRPr="006C6CA7">
                    <w:rPr>
                      <w:color w:val="000000"/>
                      <w:sz w:val="20"/>
                      <w:szCs w:val="20"/>
                    </w:rPr>
                    <w:t>6.</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7E3BD5" w:rsidRPr="006C6CA7" w:rsidRDefault="007E3BD5" w:rsidP="007D314D">
                  <w:pPr>
                    <w:rPr>
                      <w:bCs/>
                      <w:color w:val="000000"/>
                      <w:sz w:val="20"/>
                      <w:szCs w:val="20"/>
                    </w:rPr>
                  </w:pPr>
                  <w:r w:rsidRPr="006C6CA7">
                    <w:rPr>
                      <w:bCs/>
                      <w:color w:val="000000"/>
                      <w:sz w:val="20"/>
                      <w:szCs w:val="20"/>
                    </w:rPr>
                    <w:t>ПАО Банк «ФК Открытие»</w:t>
                  </w:r>
                </w:p>
              </w:tc>
              <w:tc>
                <w:tcPr>
                  <w:tcW w:w="2155" w:type="dxa"/>
                  <w:tcBorders>
                    <w:top w:val="nil"/>
                    <w:left w:val="nil"/>
                    <w:bottom w:val="single" w:sz="4" w:space="0" w:color="auto"/>
                    <w:right w:val="single" w:sz="4" w:space="0" w:color="auto"/>
                  </w:tcBorders>
                  <w:shd w:val="clear" w:color="auto" w:fill="FFFFFF"/>
                  <w:hideMark/>
                </w:tcPr>
                <w:p w:rsidR="007E3BD5" w:rsidRPr="006C6CA7" w:rsidRDefault="007E3BD5" w:rsidP="007D314D">
                  <w:pPr>
                    <w:jc w:val="center"/>
                  </w:pPr>
                  <w:r w:rsidRPr="006C6CA7">
                    <w:rPr>
                      <w:sz w:val="20"/>
                      <w:szCs w:val="20"/>
                    </w:rPr>
                    <w:t>1 000</w:t>
                  </w:r>
                </w:p>
              </w:tc>
            </w:tr>
            <w:tr w:rsidR="007E3BD5" w:rsidRPr="006C6CA7" w:rsidTr="007D314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7E3BD5" w:rsidRPr="006C6CA7" w:rsidRDefault="007E3BD5" w:rsidP="007D314D">
                  <w:pPr>
                    <w:rPr>
                      <w:sz w:val="20"/>
                      <w:szCs w:val="20"/>
                    </w:rPr>
                  </w:pPr>
                  <w:r w:rsidRPr="006C6CA7">
                    <w:rPr>
                      <w:sz w:val="20"/>
                      <w:szCs w:val="20"/>
                    </w:rPr>
                    <w:t>7.</w:t>
                  </w:r>
                </w:p>
              </w:tc>
              <w:tc>
                <w:tcPr>
                  <w:tcW w:w="4249" w:type="dxa"/>
                  <w:gridSpan w:val="2"/>
                  <w:tcBorders>
                    <w:top w:val="nil"/>
                    <w:left w:val="nil"/>
                    <w:bottom w:val="single" w:sz="4" w:space="0" w:color="auto"/>
                    <w:right w:val="single" w:sz="4" w:space="0" w:color="auto"/>
                  </w:tcBorders>
                  <w:shd w:val="clear" w:color="auto" w:fill="FFFFFF"/>
                  <w:vAlign w:val="center"/>
                  <w:hideMark/>
                </w:tcPr>
                <w:p w:rsidR="007E3BD5" w:rsidRPr="006C6CA7" w:rsidRDefault="007E3BD5" w:rsidP="007D314D">
                  <w:pPr>
                    <w:rPr>
                      <w:bCs/>
                      <w:color w:val="000000"/>
                      <w:sz w:val="20"/>
                      <w:szCs w:val="20"/>
                    </w:rPr>
                  </w:pPr>
                  <w:r w:rsidRPr="006C6CA7">
                    <w:rPr>
                      <w:bCs/>
                      <w:color w:val="000000"/>
                      <w:sz w:val="20"/>
                      <w:szCs w:val="20"/>
                    </w:rPr>
                    <w:t>ПАО «Московский кредитный банк»</w:t>
                  </w:r>
                </w:p>
              </w:tc>
              <w:tc>
                <w:tcPr>
                  <w:tcW w:w="2155" w:type="dxa"/>
                  <w:tcBorders>
                    <w:top w:val="nil"/>
                    <w:left w:val="nil"/>
                    <w:bottom w:val="single" w:sz="4" w:space="0" w:color="auto"/>
                    <w:right w:val="single" w:sz="4" w:space="0" w:color="auto"/>
                  </w:tcBorders>
                  <w:shd w:val="clear" w:color="auto" w:fill="FFFFFF"/>
                  <w:hideMark/>
                </w:tcPr>
                <w:p w:rsidR="007E3BD5" w:rsidRPr="006C6CA7" w:rsidRDefault="007E3BD5" w:rsidP="007D314D">
                  <w:pPr>
                    <w:jc w:val="center"/>
                  </w:pPr>
                  <w:r w:rsidRPr="006C6CA7">
                    <w:rPr>
                      <w:sz w:val="20"/>
                      <w:szCs w:val="20"/>
                    </w:rPr>
                    <w:t>1 000</w:t>
                  </w:r>
                </w:p>
              </w:tc>
            </w:tr>
            <w:tr w:rsidR="007E3BD5" w:rsidRPr="006C6CA7" w:rsidTr="007D314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7E3BD5" w:rsidRPr="006C6CA7" w:rsidRDefault="007E3BD5" w:rsidP="007D314D">
                  <w:pPr>
                    <w:rPr>
                      <w:sz w:val="20"/>
                      <w:szCs w:val="20"/>
                    </w:rPr>
                  </w:pPr>
                  <w:r w:rsidRPr="006C6CA7">
                    <w:rPr>
                      <w:sz w:val="20"/>
                      <w:szCs w:val="20"/>
                    </w:rPr>
                    <w:t>8.</w:t>
                  </w:r>
                </w:p>
              </w:tc>
              <w:tc>
                <w:tcPr>
                  <w:tcW w:w="4249" w:type="dxa"/>
                  <w:gridSpan w:val="2"/>
                  <w:tcBorders>
                    <w:top w:val="nil"/>
                    <w:left w:val="nil"/>
                    <w:bottom w:val="single" w:sz="4" w:space="0" w:color="auto"/>
                    <w:right w:val="single" w:sz="4" w:space="0" w:color="auto"/>
                  </w:tcBorders>
                  <w:shd w:val="clear" w:color="auto" w:fill="FFFFFF"/>
                  <w:vAlign w:val="center"/>
                  <w:hideMark/>
                </w:tcPr>
                <w:p w:rsidR="007E3BD5" w:rsidRPr="006C6CA7" w:rsidRDefault="007E3BD5" w:rsidP="007D314D">
                  <w:pPr>
                    <w:rPr>
                      <w:bCs/>
                      <w:color w:val="000000"/>
                      <w:sz w:val="20"/>
                      <w:szCs w:val="20"/>
                    </w:rPr>
                  </w:pPr>
                  <w:r w:rsidRPr="006C6CA7">
                    <w:rPr>
                      <w:bCs/>
                      <w:color w:val="000000"/>
                      <w:sz w:val="20"/>
                      <w:szCs w:val="20"/>
                    </w:rPr>
                    <w:t xml:space="preserve">АО </w:t>
                  </w:r>
                  <w:proofErr w:type="spellStart"/>
                  <w:r w:rsidRPr="006C6CA7">
                    <w:rPr>
                      <w:bCs/>
                      <w:color w:val="000000"/>
                      <w:sz w:val="20"/>
                      <w:szCs w:val="20"/>
                    </w:rPr>
                    <w:t>ЮниКредитБанк</w:t>
                  </w:r>
                  <w:proofErr w:type="spellEnd"/>
                </w:p>
              </w:tc>
              <w:tc>
                <w:tcPr>
                  <w:tcW w:w="2155" w:type="dxa"/>
                  <w:tcBorders>
                    <w:top w:val="nil"/>
                    <w:left w:val="nil"/>
                    <w:bottom w:val="single" w:sz="4" w:space="0" w:color="auto"/>
                    <w:right w:val="single" w:sz="4" w:space="0" w:color="auto"/>
                  </w:tcBorders>
                  <w:shd w:val="clear" w:color="auto" w:fill="FFFFFF"/>
                  <w:hideMark/>
                </w:tcPr>
                <w:p w:rsidR="007E3BD5" w:rsidRPr="006C6CA7" w:rsidRDefault="007E3BD5" w:rsidP="007D314D">
                  <w:pPr>
                    <w:jc w:val="center"/>
                  </w:pPr>
                  <w:r w:rsidRPr="006C6CA7">
                    <w:rPr>
                      <w:sz w:val="20"/>
                      <w:szCs w:val="20"/>
                    </w:rPr>
                    <w:t>1 000</w:t>
                  </w:r>
                </w:p>
              </w:tc>
            </w:tr>
            <w:tr w:rsidR="007E3BD5" w:rsidRPr="006C6CA7" w:rsidTr="007D314D">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E3BD5" w:rsidRPr="006C6CA7" w:rsidRDefault="007E3BD5" w:rsidP="007D314D">
                  <w:pPr>
                    <w:rPr>
                      <w:color w:val="000000"/>
                      <w:sz w:val="20"/>
                      <w:szCs w:val="20"/>
                    </w:rPr>
                  </w:pPr>
                  <w:r w:rsidRPr="006C6CA7">
                    <w:rPr>
                      <w:color w:val="000000"/>
                      <w:sz w:val="20"/>
                      <w:szCs w:val="20"/>
                    </w:rPr>
                    <w:t>9.</w:t>
                  </w:r>
                </w:p>
              </w:tc>
              <w:tc>
                <w:tcPr>
                  <w:tcW w:w="4249" w:type="dxa"/>
                  <w:gridSpan w:val="2"/>
                  <w:tcBorders>
                    <w:top w:val="single" w:sz="4" w:space="0" w:color="auto"/>
                    <w:left w:val="nil"/>
                    <w:bottom w:val="nil"/>
                    <w:right w:val="single" w:sz="4" w:space="0" w:color="auto"/>
                  </w:tcBorders>
                  <w:shd w:val="clear" w:color="auto" w:fill="FFFFFF"/>
                  <w:vAlign w:val="center"/>
                  <w:hideMark/>
                </w:tcPr>
                <w:p w:rsidR="007E3BD5" w:rsidRPr="006C6CA7" w:rsidRDefault="007E3BD5" w:rsidP="007D314D">
                  <w:pPr>
                    <w:rPr>
                      <w:bCs/>
                      <w:color w:val="000000"/>
                      <w:sz w:val="20"/>
                      <w:szCs w:val="20"/>
                    </w:rPr>
                  </w:pPr>
                  <w:r w:rsidRPr="006C6CA7">
                    <w:rPr>
                      <w:bCs/>
                      <w:color w:val="000000"/>
                      <w:sz w:val="20"/>
                      <w:szCs w:val="20"/>
                    </w:rPr>
                    <w:t>АО «Райффайзенбанк»</w:t>
                  </w:r>
                </w:p>
              </w:tc>
              <w:tc>
                <w:tcPr>
                  <w:tcW w:w="2155" w:type="dxa"/>
                  <w:tcBorders>
                    <w:top w:val="single" w:sz="4" w:space="0" w:color="auto"/>
                    <w:left w:val="nil"/>
                    <w:bottom w:val="single" w:sz="4" w:space="0" w:color="auto"/>
                    <w:right w:val="single" w:sz="4" w:space="0" w:color="auto"/>
                  </w:tcBorders>
                  <w:shd w:val="clear" w:color="auto" w:fill="FFFFFF"/>
                  <w:hideMark/>
                </w:tcPr>
                <w:p w:rsidR="007E3BD5" w:rsidRPr="006C6CA7" w:rsidRDefault="007E3BD5" w:rsidP="007D314D">
                  <w:pPr>
                    <w:jc w:val="center"/>
                  </w:pPr>
                  <w:r w:rsidRPr="006C6CA7">
                    <w:rPr>
                      <w:sz w:val="20"/>
                      <w:szCs w:val="20"/>
                    </w:rPr>
                    <w:t>1 000</w:t>
                  </w:r>
                </w:p>
              </w:tc>
            </w:tr>
            <w:tr w:rsidR="007E3BD5" w:rsidRPr="006C6CA7" w:rsidTr="007D314D">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E3BD5" w:rsidRPr="006C6CA7" w:rsidRDefault="007E3BD5" w:rsidP="007D314D">
                  <w:pPr>
                    <w:rPr>
                      <w:color w:val="000000"/>
                      <w:sz w:val="20"/>
                      <w:szCs w:val="20"/>
                    </w:rPr>
                  </w:pPr>
                  <w:r w:rsidRPr="006C6CA7">
                    <w:rPr>
                      <w:color w:val="000000"/>
                      <w:sz w:val="20"/>
                      <w:szCs w:val="20"/>
                    </w:rPr>
                    <w:t>10.</w:t>
                  </w:r>
                </w:p>
              </w:tc>
              <w:tc>
                <w:tcPr>
                  <w:tcW w:w="4249" w:type="dxa"/>
                  <w:gridSpan w:val="2"/>
                  <w:tcBorders>
                    <w:top w:val="single" w:sz="4" w:space="0" w:color="auto"/>
                    <w:left w:val="nil"/>
                    <w:bottom w:val="nil"/>
                    <w:right w:val="single" w:sz="4" w:space="0" w:color="auto"/>
                  </w:tcBorders>
                  <w:shd w:val="clear" w:color="auto" w:fill="FFFFFF"/>
                  <w:vAlign w:val="center"/>
                  <w:hideMark/>
                </w:tcPr>
                <w:p w:rsidR="007E3BD5" w:rsidRPr="006C6CA7" w:rsidRDefault="007E3BD5" w:rsidP="007D314D">
                  <w:pPr>
                    <w:rPr>
                      <w:bCs/>
                      <w:color w:val="000000"/>
                      <w:sz w:val="20"/>
                      <w:szCs w:val="20"/>
                    </w:rPr>
                  </w:pPr>
                  <w:r w:rsidRPr="006C6CA7">
                    <w:rPr>
                      <w:bCs/>
                      <w:color w:val="000000"/>
                      <w:sz w:val="20"/>
                      <w:szCs w:val="20"/>
                    </w:rPr>
                    <w:t>ПАО РОСБАНК</w:t>
                  </w:r>
                </w:p>
              </w:tc>
              <w:tc>
                <w:tcPr>
                  <w:tcW w:w="2155" w:type="dxa"/>
                  <w:tcBorders>
                    <w:top w:val="single" w:sz="4" w:space="0" w:color="auto"/>
                    <w:left w:val="nil"/>
                    <w:bottom w:val="single" w:sz="4" w:space="0" w:color="auto"/>
                    <w:right w:val="single" w:sz="4" w:space="0" w:color="auto"/>
                  </w:tcBorders>
                  <w:shd w:val="clear" w:color="auto" w:fill="FFFFFF"/>
                  <w:hideMark/>
                </w:tcPr>
                <w:p w:rsidR="007E3BD5" w:rsidRPr="006C6CA7" w:rsidRDefault="007E3BD5" w:rsidP="007D314D">
                  <w:pPr>
                    <w:jc w:val="center"/>
                  </w:pPr>
                  <w:r w:rsidRPr="006C6CA7">
                    <w:rPr>
                      <w:sz w:val="20"/>
                      <w:szCs w:val="20"/>
                    </w:rPr>
                    <w:t>1 000</w:t>
                  </w:r>
                </w:p>
              </w:tc>
            </w:tr>
            <w:tr w:rsidR="007E3BD5" w:rsidRPr="006C6CA7" w:rsidTr="007D314D">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E3BD5" w:rsidRPr="006C6CA7" w:rsidRDefault="007E3BD5" w:rsidP="007D314D">
                  <w:pPr>
                    <w:rPr>
                      <w:color w:val="000000"/>
                      <w:sz w:val="20"/>
                      <w:szCs w:val="20"/>
                    </w:rPr>
                  </w:pPr>
                  <w:r w:rsidRPr="006C6CA7">
                    <w:rPr>
                      <w:color w:val="000000"/>
                      <w:sz w:val="20"/>
                      <w:szCs w:val="20"/>
                    </w:rPr>
                    <w:t>11.</w:t>
                  </w:r>
                </w:p>
              </w:tc>
              <w:tc>
                <w:tcPr>
                  <w:tcW w:w="4249" w:type="dxa"/>
                  <w:gridSpan w:val="2"/>
                  <w:tcBorders>
                    <w:top w:val="single" w:sz="4" w:space="0" w:color="auto"/>
                    <w:left w:val="nil"/>
                    <w:bottom w:val="nil"/>
                    <w:right w:val="single" w:sz="4" w:space="0" w:color="auto"/>
                  </w:tcBorders>
                  <w:shd w:val="clear" w:color="auto" w:fill="FFFFFF"/>
                  <w:hideMark/>
                </w:tcPr>
                <w:p w:rsidR="007E3BD5" w:rsidRPr="006C6CA7" w:rsidRDefault="007E3BD5" w:rsidP="007D314D">
                  <w:pPr>
                    <w:rPr>
                      <w:sz w:val="20"/>
                      <w:szCs w:val="20"/>
                    </w:rPr>
                  </w:pPr>
                  <w:r w:rsidRPr="006C6CA7">
                    <w:rPr>
                      <w:sz w:val="20"/>
                      <w:szCs w:val="20"/>
                    </w:rPr>
                    <w:t>ПАО «</w:t>
                  </w:r>
                  <w:proofErr w:type="spellStart"/>
                  <w:r w:rsidRPr="006C6CA7">
                    <w:rPr>
                      <w:sz w:val="20"/>
                      <w:szCs w:val="20"/>
                    </w:rPr>
                    <w:t>Совкомбанк</w:t>
                  </w:r>
                  <w:proofErr w:type="spellEnd"/>
                  <w:r w:rsidRPr="006C6CA7">
                    <w:rPr>
                      <w:sz w:val="20"/>
                      <w:szCs w:val="20"/>
                    </w:rPr>
                    <w:t>»</w:t>
                  </w:r>
                </w:p>
              </w:tc>
              <w:tc>
                <w:tcPr>
                  <w:tcW w:w="2155" w:type="dxa"/>
                  <w:tcBorders>
                    <w:top w:val="single" w:sz="4" w:space="0" w:color="auto"/>
                    <w:left w:val="nil"/>
                    <w:bottom w:val="single" w:sz="4" w:space="0" w:color="auto"/>
                    <w:right w:val="single" w:sz="4" w:space="0" w:color="auto"/>
                  </w:tcBorders>
                  <w:shd w:val="clear" w:color="auto" w:fill="FFFFFF"/>
                  <w:hideMark/>
                </w:tcPr>
                <w:p w:rsidR="007E3BD5" w:rsidRPr="006C6CA7" w:rsidRDefault="007E3BD5" w:rsidP="007D314D">
                  <w:pPr>
                    <w:jc w:val="center"/>
                    <w:rPr>
                      <w:sz w:val="20"/>
                      <w:szCs w:val="20"/>
                    </w:rPr>
                  </w:pPr>
                  <w:r w:rsidRPr="006C6CA7">
                    <w:rPr>
                      <w:sz w:val="20"/>
                      <w:szCs w:val="20"/>
                    </w:rPr>
                    <w:t>1 000</w:t>
                  </w:r>
                </w:p>
              </w:tc>
            </w:tr>
            <w:tr w:rsidR="007E3BD5" w:rsidRPr="006C6CA7" w:rsidTr="007D314D">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E3BD5" w:rsidRPr="006C6CA7" w:rsidRDefault="007E3BD5" w:rsidP="007D314D">
                  <w:pPr>
                    <w:rPr>
                      <w:color w:val="000000"/>
                      <w:sz w:val="20"/>
                      <w:szCs w:val="20"/>
                    </w:rPr>
                  </w:pPr>
                  <w:r w:rsidRPr="006C6CA7">
                    <w:rPr>
                      <w:color w:val="000000"/>
                      <w:sz w:val="20"/>
                      <w:szCs w:val="20"/>
                    </w:rPr>
                    <w:t>12.</w:t>
                  </w:r>
                </w:p>
              </w:tc>
              <w:tc>
                <w:tcPr>
                  <w:tcW w:w="4249" w:type="dxa"/>
                  <w:gridSpan w:val="2"/>
                  <w:tcBorders>
                    <w:top w:val="single" w:sz="4" w:space="0" w:color="auto"/>
                    <w:left w:val="nil"/>
                    <w:bottom w:val="nil"/>
                    <w:right w:val="single" w:sz="4" w:space="0" w:color="auto"/>
                  </w:tcBorders>
                  <w:shd w:val="clear" w:color="auto" w:fill="FFFFFF"/>
                  <w:vAlign w:val="center"/>
                  <w:hideMark/>
                </w:tcPr>
                <w:p w:rsidR="007E3BD5" w:rsidRPr="006C6CA7" w:rsidRDefault="007E3BD5" w:rsidP="007D314D">
                  <w:pPr>
                    <w:rPr>
                      <w:bCs/>
                      <w:sz w:val="20"/>
                      <w:szCs w:val="20"/>
                    </w:rPr>
                  </w:pPr>
                  <w:r w:rsidRPr="006C6CA7">
                    <w:rPr>
                      <w:bCs/>
                      <w:sz w:val="20"/>
                      <w:szCs w:val="20"/>
                    </w:rPr>
                    <w:t>АО КБ «Ситибанк»</w:t>
                  </w:r>
                </w:p>
              </w:tc>
              <w:tc>
                <w:tcPr>
                  <w:tcW w:w="2155" w:type="dxa"/>
                  <w:tcBorders>
                    <w:top w:val="single" w:sz="4" w:space="0" w:color="auto"/>
                    <w:left w:val="nil"/>
                    <w:bottom w:val="single" w:sz="4" w:space="0" w:color="auto"/>
                    <w:right w:val="single" w:sz="4" w:space="0" w:color="auto"/>
                  </w:tcBorders>
                  <w:shd w:val="clear" w:color="auto" w:fill="FFFFFF"/>
                  <w:hideMark/>
                </w:tcPr>
                <w:p w:rsidR="007E3BD5" w:rsidRPr="006C6CA7" w:rsidRDefault="007E3BD5" w:rsidP="007D314D">
                  <w:pPr>
                    <w:jc w:val="center"/>
                    <w:rPr>
                      <w:sz w:val="20"/>
                      <w:szCs w:val="20"/>
                    </w:rPr>
                  </w:pPr>
                  <w:r w:rsidRPr="006C6CA7">
                    <w:rPr>
                      <w:sz w:val="20"/>
                      <w:szCs w:val="20"/>
                    </w:rPr>
                    <w:t>500</w:t>
                  </w:r>
                </w:p>
              </w:tc>
            </w:tr>
            <w:tr w:rsidR="007E3BD5" w:rsidRPr="006C6CA7" w:rsidTr="007D314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7E3BD5" w:rsidRPr="006C6CA7" w:rsidRDefault="007E3BD5" w:rsidP="007D314D">
                  <w:pPr>
                    <w:rPr>
                      <w:color w:val="000000"/>
                      <w:sz w:val="20"/>
                      <w:szCs w:val="20"/>
                    </w:rPr>
                  </w:pPr>
                  <w:r w:rsidRPr="006C6CA7">
                    <w:rPr>
                      <w:color w:val="000000"/>
                      <w:sz w:val="20"/>
                      <w:szCs w:val="20"/>
                    </w:rPr>
                    <w:t>13.</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7E3BD5" w:rsidRPr="006C6CA7" w:rsidRDefault="007E3BD5" w:rsidP="007D314D">
                  <w:pPr>
                    <w:rPr>
                      <w:bCs/>
                      <w:sz w:val="20"/>
                      <w:szCs w:val="20"/>
                    </w:rPr>
                  </w:pPr>
                  <w:r w:rsidRPr="006C6CA7">
                    <w:rPr>
                      <w:bCs/>
                      <w:sz w:val="20"/>
                      <w:szCs w:val="20"/>
                    </w:rPr>
                    <w:t>ПАО «БАНК «Санкт-Петербург»</w:t>
                  </w:r>
                </w:p>
              </w:tc>
              <w:tc>
                <w:tcPr>
                  <w:tcW w:w="2155" w:type="dxa"/>
                  <w:tcBorders>
                    <w:top w:val="nil"/>
                    <w:left w:val="nil"/>
                    <w:bottom w:val="single" w:sz="4" w:space="0" w:color="auto"/>
                    <w:right w:val="single" w:sz="4" w:space="0" w:color="auto"/>
                  </w:tcBorders>
                  <w:shd w:val="clear" w:color="auto" w:fill="FFFFFF"/>
                  <w:hideMark/>
                </w:tcPr>
                <w:p w:rsidR="007E3BD5" w:rsidRPr="006C6CA7" w:rsidRDefault="007E3BD5" w:rsidP="007D314D">
                  <w:pPr>
                    <w:jc w:val="center"/>
                  </w:pPr>
                  <w:r w:rsidRPr="006C6CA7">
                    <w:rPr>
                      <w:sz w:val="20"/>
                      <w:szCs w:val="20"/>
                    </w:rPr>
                    <w:t>500</w:t>
                  </w:r>
                </w:p>
              </w:tc>
            </w:tr>
            <w:tr w:rsidR="007E3BD5" w:rsidRPr="006C6CA7" w:rsidTr="007D314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7E3BD5" w:rsidRPr="006C6CA7" w:rsidRDefault="007E3BD5" w:rsidP="007D314D">
                  <w:pPr>
                    <w:rPr>
                      <w:color w:val="000000"/>
                      <w:sz w:val="20"/>
                      <w:szCs w:val="20"/>
                    </w:rPr>
                  </w:pPr>
                  <w:r w:rsidRPr="006C6CA7">
                    <w:rPr>
                      <w:color w:val="000000"/>
                      <w:sz w:val="20"/>
                      <w:szCs w:val="20"/>
                    </w:rPr>
                    <w:t>14.</w:t>
                  </w:r>
                </w:p>
              </w:tc>
              <w:tc>
                <w:tcPr>
                  <w:tcW w:w="4249" w:type="dxa"/>
                  <w:gridSpan w:val="2"/>
                  <w:tcBorders>
                    <w:top w:val="nil"/>
                    <w:left w:val="nil"/>
                    <w:bottom w:val="single" w:sz="4" w:space="0" w:color="auto"/>
                    <w:right w:val="single" w:sz="4" w:space="0" w:color="auto"/>
                  </w:tcBorders>
                  <w:shd w:val="clear" w:color="auto" w:fill="FFFFFF"/>
                  <w:vAlign w:val="center"/>
                  <w:hideMark/>
                </w:tcPr>
                <w:p w:rsidR="007E3BD5" w:rsidRPr="006C6CA7" w:rsidRDefault="007E3BD5" w:rsidP="007D314D">
                  <w:pPr>
                    <w:rPr>
                      <w:bCs/>
                      <w:sz w:val="20"/>
                      <w:szCs w:val="20"/>
                    </w:rPr>
                  </w:pPr>
                  <w:r w:rsidRPr="006C6CA7">
                    <w:rPr>
                      <w:bCs/>
                      <w:sz w:val="20"/>
                      <w:szCs w:val="20"/>
                    </w:rPr>
                    <w:t>АО «Всероссийский банк развития регионов»</w:t>
                  </w:r>
                </w:p>
              </w:tc>
              <w:tc>
                <w:tcPr>
                  <w:tcW w:w="2155" w:type="dxa"/>
                  <w:tcBorders>
                    <w:top w:val="nil"/>
                    <w:left w:val="nil"/>
                    <w:bottom w:val="single" w:sz="4" w:space="0" w:color="auto"/>
                    <w:right w:val="single" w:sz="4" w:space="0" w:color="auto"/>
                  </w:tcBorders>
                  <w:shd w:val="clear" w:color="auto" w:fill="FFFFFF"/>
                  <w:hideMark/>
                </w:tcPr>
                <w:p w:rsidR="007E3BD5" w:rsidRPr="006C6CA7" w:rsidRDefault="007E3BD5" w:rsidP="007D314D">
                  <w:pPr>
                    <w:jc w:val="center"/>
                  </w:pPr>
                  <w:r w:rsidRPr="006C6CA7">
                    <w:rPr>
                      <w:sz w:val="20"/>
                      <w:szCs w:val="20"/>
                    </w:rPr>
                    <w:t>500</w:t>
                  </w:r>
                </w:p>
              </w:tc>
            </w:tr>
            <w:tr w:rsidR="007E3BD5" w:rsidRPr="006C6CA7" w:rsidTr="007D314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7E3BD5" w:rsidRPr="006C6CA7" w:rsidRDefault="007E3BD5" w:rsidP="007D314D">
                  <w:pPr>
                    <w:rPr>
                      <w:color w:val="000000"/>
                      <w:sz w:val="20"/>
                      <w:szCs w:val="20"/>
                    </w:rPr>
                  </w:pPr>
                  <w:r w:rsidRPr="006C6CA7">
                    <w:rPr>
                      <w:color w:val="000000"/>
                      <w:sz w:val="20"/>
                      <w:szCs w:val="20"/>
                    </w:rPr>
                    <w:t>15.</w:t>
                  </w:r>
                </w:p>
              </w:tc>
              <w:tc>
                <w:tcPr>
                  <w:tcW w:w="4249" w:type="dxa"/>
                  <w:gridSpan w:val="2"/>
                  <w:tcBorders>
                    <w:top w:val="nil"/>
                    <w:left w:val="nil"/>
                    <w:bottom w:val="single" w:sz="4" w:space="0" w:color="auto"/>
                    <w:right w:val="single" w:sz="4" w:space="0" w:color="auto"/>
                  </w:tcBorders>
                  <w:shd w:val="clear" w:color="auto" w:fill="FFFFFF"/>
                  <w:vAlign w:val="center"/>
                  <w:hideMark/>
                </w:tcPr>
                <w:p w:rsidR="007E3BD5" w:rsidRPr="006C6CA7" w:rsidRDefault="007E3BD5" w:rsidP="007D314D">
                  <w:pPr>
                    <w:rPr>
                      <w:bCs/>
                      <w:sz w:val="20"/>
                      <w:szCs w:val="20"/>
                    </w:rPr>
                  </w:pPr>
                  <w:r w:rsidRPr="006C6CA7">
                    <w:rPr>
                      <w:bCs/>
                      <w:sz w:val="20"/>
                      <w:szCs w:val="20"/>
                    </w:rPr>
                    <w:t>АО АБ «РОССИЯ»</w:t>
                  </w:r>
                </w:p>
              </w:tc>
              <w:tc>
                <w:tcPr>
                  <w:tcW w:w="2155" w:type="dxa"/>
                  <w:tcBorders>
                    <w:top w:val="nil"/>
                    <w:left w:val="nil"/>
                    <w:bottom w:val="single" w:sz="4" w:space="0" w:color="auto"/>
                    <w:right w:val="single" w:sz="4" w:space="0" w:color="auto"/>
                  </w:tcBorders>
                  <w:shd w:val="clear" w:color="auto" w:fill="FFFFFF"/>
                  <w:hideMark/>
                </w:tcPr>
                <w:p w:rsidR="007E3BD5" w:rsidRPr="006C6CA7" w:rsidRDefault="007E3BD5" w:rsidP="007D314D">
                  <w:pPr>
                    <w:jc w:val="center"/>
                  </w:pPr>
                  <w:r w:rsidRPr="006C6CA7">
                    <w:rPr>
                      <w:sz w:val="20"/>
                      <w:szCs w:val="20"/>
                    </w:rPr>
                    <w:t>500</w:t>
                  </w:r>
                </w:p>
              </w:tc>
            </w:tr>
            <w:tr w:rsidR="007E3BD5" w:rsidRPr="006C6CA7" w:rsidTr="007D314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7E3BD5" w:rsidRPr="006C6CA7" w:rsidRDefault="007E3BD5" w:rsidP="007D314D">
                  <w:pPr>
                    <w:rPr>
                      <w:color w:val="000000"/>
                      <w:sz w:val="20"/>
                      <w:szCs w:val="20"/>
                    </w:rPr>
                  </w:pPr>
                  <w:r w:rsidRPr="006C6CA7">
                    <w:rPr>
                      <w:color w:val="000000"/>
                      <w:sz w:val="20"/>
                      <w:szCs w:val="20"/>
                    </w:rPr>
                    <w:t>16.</w:t>
                  </w:r>
                </w:p>
              </w:tc>
              <w:tc>
                <w:tcPr>
                  <w:tcW w:w="4249" w:type="dxa"/>
                  <w:gridSpan w:val="2"/>
                  <w:tcBorders>
                    <w:top w:val="nil"/>
                    <w:left w:val="nil"/>
                    <w:bottom w:val="single" w:sz="4" w:space="0" w:color="auto"/>
                    <w:right w:val="single" w:sz="4" w:space="0" w:color="auto"/>
                  </w:tcBorders>
                  <w:shd w:val="clear" w:color="auto" w:fill="FFFFFF"/>
                  <w:vAlign w:val="center"/>
                  <w:hideMark/>
                </w:tcPr>
                <w:p w:rsidR="007E3BD5" w:rsidRPr="006C6CA7" w:rsidRDefault="007E3BD5" w:rsidP="007D314D">
                  <w:pPr>
                    <w:rPr>
                      <w:bCs/>
                      <w:sz w:val="20"/>
                      <w:szCs w:val="20"/>
                    </w:rPr>
                  </w:pPr>
                  <w:r w:rsidRPr="006C6CA7">
                    <w:rPr>
                      <w:bCs/>
                      <w:sz w:val="20"/>
                      <w:szCs w:val="20"/>
                    </w:rPr>
                    <w:t xml:space="preserve">ПАО «Банк </w:t>
                  </w:r>
                  <w:proofErr w:type="spellStart"/>
                  <w:r w:rsidRPr="006C6CA7">
                    <w:rPr>
                      <w:bCs/>
                      <w:sz w:val="20"/>
                      <w:szCs w:val="20"/>
                    </w:rPr>
                    <w:t>Уралсиб</w:t>
                  </w:r>
                  <w:proofErr w:type="spellEnd"/>
                  <w:r w:rsidRPr="006C6CA7">
                    <w:rPr>
                      <w:bCs/>
                      <w:sz w:val="20"/>
                      <w:szCs w:val="20"/>
                    </w:rPr>
                    <w:t>»</w:t>
                  </w:r>
                </w:p>
              </w:tc>
              <w:tc>
                <w:tcPr>
                  <w:tcW w:w="2155" w:type="dxa"/>
                  <w:tcBorders>
                    <w:top w:val="nil"/>
                    <w:left w:val="nil"/>
                    <w:bottom w:val="single" w:sz="4" w:space="0" w:color="auto"/>
                    <w:right w:val="single" w:sz="4" w:space="0" w:color="auto"/>
                  </w:tcBorders>
                  <w:shd w:val="clear" w:color="auto" w:fill="FFFFFF"/>
                  <w:hideMark/>
                </w:tcPr>
                <w:p w:rsidR="007E3BD5" w:rsidRPr="006C6CA7" w:rsidRDefault="007E3BD5" w:rsidP="007D314D">
                  <w:pPr>
                    <w:jc w:val="center"/>
                  </w:pPr>
                  <w:r w:rsidRPr="006C6CA7">
                    <w:rPr>
                      <w:sz w:val="20"/>
                      <w:szCs w:val="20"/>
                    </w:rPr>
                    <w:t>500</w:t>
                  </w:r>
                </w:p>
              </w:tc>
            </w:tr>
            <w:tr w:rsidR="007E3BD5" w:rsidRPr="006C6CA7" w:rsidTr="007D314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7E3BD5" w:rsidRPr="006C6CA7" w:rsidRDefault="007E3BD5" w:rsidP="007D314D">
                  <w:pPr>
                    <w:rPr>
                      <w:color w:val="000000"/>
                      <w:sz w:val="20"/>
                      <w:szCs w:val="20"/>
                    </w:rPr>
                  </w:pPr>
                  <w:r w:rsidRPr="006C6CA7">
                    <w:rPr>
                      <w:color w:val="000000"/>
                      <w:sz w:val="20"/>
                      <w:szCs w:val="20"/>
                    </w:rPr>
                    <w:t>17.</w:t>
                  </w:r>
                </w:p>
              </w:tc>
              <w:tc>
                <w:tcPr>
                  <w:tcW w:w="4249" w:type="dxa"/>
                  <w:gridSpan w:val="2"/>
                  <w:tcBorders>
                    <w:top w:val="nil"/>
                    <w:left w:val="nil"/>
                    <w:bottom w:val="single" w:sz="4" w:space="0" w:color="auto"/>
                    <w:right w:val="single" w:sz="4" w:space="0" w:color="auto"/>
                  </w:tcBorders>
                  <w:shd w:val="clear" w:color="auto" w:fill="FFFFFF"/>
                  <w:vAlign w:val="center"/>
                  <w:hideMark/>
                </w:tcPr>
                <w:p w:rsidR="007E3BD5" w:rsidRPr="006C6CA7" w:rsidRDefault="007E3BD5" w:rsidP="007D314D">
                  <w:pPr>
                    <w:rPr>
                      <w:bCs/>
                      <w:sz w:val="20"/>
                      <w:szCs w:val="20"/>
                    </w:rPr>
                  </w:pPr>
                  <w:r w:rsidRPr="006C6CA7">
                    <w:rPr>
                      <w:bCs/>
                      <w:sz w:val="20"/>
                      <w:szCs w:val="20"/>
                    </w:rPr>
                    <w:t>ПАО «АКБ «АК Барс»</w:t>
                  </w:r>
                </w:p>
              </w:tc>
              <w:tc>
                <w:tcPr>
                  <w:tcW w:w="2155" w:type="dxa"/>
                  <w:tcBorders>
                    <w:top w:val="nil"/>
                    <w:left w:val="nil"/>
                    <w:bottom w:val="single" w:sz="4" w:space="0" w:color="auto"/>
                    <w:right w:val="single" w:sz="4" w:space="0" w:color="auto"/>
                  </w:tcBorders>
                  <w:shd w:val="clear" w:color="auto" w:fill="FFFFFF"/>
                  <w:hideMark/>
                </w:tcPr>
                <w:p w:rsidR="007E3BD5" w:rsidRPr="006C6CA7" w:rsidRDefault="007E3BD5" w:rsidP="007D314D">
                  <w:pPr>
                    <w:jc w:val="center"/>
                  </w:pPr>
                  <w:r w:rsidRPr="006C6CA7">
                    <w:rPr>
                      <w:sz w:val="20"/>
                      <w:szCs w:val="20"/>
                    </w:rPr>
                    <w:t>500</w:t>
                  </w:r>
                </w:p>
              </w:tc>
            </w:tr>
            <w:tr w:rsidR="007E3BD5" w:rsidRPr="006C6CA7" w:rsidTr="007D314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7E3BD5" w:rsidRPr="006C6CA7" w:rsidRDefault="007E3BD5" w:rsidP="007D314D">
                  <w:pPr>
                    <w:rPr>
                      <w:color w:val="000000"/>
                      <w:sz w:val="20"/>
                      <w:szCs w:val="20"/>
                    </w:rPr>
                  </w:pPr>
                  <w:r w:rsidRPr="006C6CA7">
                    <w:rPr>
                      <w:color w:val="000000"/>
                      <w:sz w:val="20"/>
                      <w:szCs w:val="20"/>
                    </w:rPr>
                    <w:t>18.</w:t>
                  </w:r>
                </w:p>
              </w:tc>
              <w:tc>
                <w:tcPr>
                  <w:tcW w:w="4249" w:type="dxa"/>
                  <w:gridSpan w:val="2"/>
                  <w:tcBorders>
                    <w:top w:val="nil"/>
                    <w:left w:val="nil"/>
                    <w:bottom w:val="single" w:sz="4" w:space="0" w:color="auto"/>
                    <w:right w:val="single" w:sz="4" w:space="0" w:color="auto"/>
                  </w:tcBorders>
                  <w:shd w:val="clear" w:color="auto" w:fill="FFFFFF"/>
                  <w:vAlign w:val="center"/>
                  <w:hideMark/>
                </w:tcPr>
                <w:p w:rsidR="007E3BD5" w:rsidRPr="006C6CA7" w:rsidRDefault="007E3BD5" w:rsidP="007D314D">
                  <w:pPr>
                    <w:rPr>
                      <w:bCs/>
                      <w:color w:val="000000"/>
                      <w:sz w:val="20"/>
                      <w:szCs w:val="20"/>
                    </w:rPr>
                  </w:pPr>
                  <w:r w:rsidRPr="006C6CA7">
                    <w:rPr>
                      <w:bCs/>
                      <w:color w:val="000000"/>
                      <w:sz w:val="20"/>
                      <w:szCs w:val="20"/>
                    </w:rPr>
                    <w:t>АКБ «Абсолют Банк» (ПАО)</w:t>
                  </w:r>
                </w:p>
              </w:tc>
              <w:tc>
                <w:tcPr>
                  <w:tcW w:w="2155" w:type="dxa"/>
                  <w:tcBorders>
                    <w:top w:val="nil"/>
                    <w:left w:val="nil"/>
                    <w:bottom w:val="single" w:sz="4" w:space="0" w:color="auto"/>
                    <w:right w:val="single" w:sz="4" w:space="0" w:color="auto"/>
                  </w:tcBorders>
                  <w:shd w:val="clear" w:color="auto" w:fill="FFFFFF"/>
                  <w:hideMark/>
                </w:tcPr>
                <w:p w:rsidR="007E3BD5" w:rsidRPr="006C6CA7" w:rsidRDefault="007E3BD5" w:rsidP="007D314D">
                  <w:pPr>
                    <w:jc w:val="center"/>
                  </w:pPr>
                  <w:r w:rsidRPr="006C6CA7">
                    <w:rPr>
                      <w:sz w:val="20"/>
                      <w:szCs w:val="20"/>
                    </w:rPr>
                    <w:t>350</w:t>
                  </w:r>
                </w:p>
              </w:tc>
            </w:tr>
            <w:tr w:rsidR="007E3BD5" w:rsidRPr="006C6CA7" w:rsidTr="007D314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7E3BD5" w:rsidRPr="006C6CA7" w:rsidRDefault="007E3BD5" w:rsidP="007D314D">
                  <w:pPr>
                    <w:rPr>
                      <w:color w:val="000000"/>
                      <w:sz w:val="20"/>
                      <w:szCs w:val="20"/>
                    </w:rPr>
                  </w:pPr>
                  <w:r w:rsidRPr="006C6CA7">
                    <w:rPr>
                      <w:color w:val="000000"/>
                      <w:sz w:val="20"/>
                      <w:szCs w:val="20"/>
                    </w:rPr>
                    <w:t>19.</w:t>
                  </w:r>
                </w:p>
              </w:tc>
              <w:tc>
                <w:tcPr>
                  <w:tcW w:w="4249" w:type="dxa"/>
                  <w:gridSpan w:val="2"/>
                  <w:tcBorders>
                    <w:top w:val="nil"/>
                    <w:left w:val="nil"/>
                    <w:bottom w:val="single" w:sz="4" w:space="0" w:color="auto"/>
                    <w:right w:val="single" w:sz="4" w:space="0" w:color="auto"/>
                  </w:tcBorders>
                  <w:shd w:val="clear" w:color="auto" w:fill="FFFFFF"/>
                  <w:vAlign w:val="center"/>
                  <w:hideMark/>
                </w:tcPr>
                <w:p w:rsidR="007E3BD5" w:rsidRPr="006C6CA7" w:rsidRDefault="007E3BD5" w:rsidP="007D314D">
                  <w:pPr>
                    <w:rPr>
                      <w:bCs/>
                      <w:color w:val="000000"/>
                      <w:sz w:val="20"/>
                      <w:szCs w:val="20"/>
                    </w:rPr>
                  </w:pPr>
                  <w:r w:rsidRPr="006C6CA7">
                    <w:rPr>
                      <w:bCs/>
                      <w:color w:val="000000"/>
                      <w:sz w:val="20"/>
                      <w:szCs w:val="20"/>
                    </w:rPr>
                    <w:t>АО «СМП Банк»</w:t>
                  </w:r>
                </w:p>
              </w:tc>
              <w:tc>
                <w:tcPr>
                  <w:tcW w:w="2155" w:type="dxa"/>
                  <w:tcBorders>
                    <w:top w:val="nil"/>
                    <w:left w:val="nil"/>
                    <w:bottom w:val="single" w:sz="4" w:space="0" w:color="auto"/>
                    <w:right w:val="single" w:sz="4" w:space="0" w:color="auto"/>
                  </w:tcBorders>
                  <w:shd w:val="clear" w:color="auto" w:fill="FFFFFF"/>
                  <w:hideMark/>
                </w:tcPr>
                <w:p w:rsidR="007E3BD5" w:rsidRPr="006C6CA7" w:rsidRDefault="007E3BD5" w:rsidP="007D314D">
                  <w:pPr>
                    <w:jc w:val="center"/>
                    <w:rPr>
                      <w:sz w:val="20"/>
                      <w:szCs w:val="20"/>
                    </w:rPr>
                  </w:pPr>
                  <w:r w:rsidRPr="006C6CA7">
                    <w:rPr>
                      <w:sz w:val="20"/>
                      <w:szCs w:val="20"/>
                    </w:rPr>
                    <w:t>350</w:t>
                  </w:r>
                </w:p>
              </w:tc>
            </w:tr>
            <w:tr w:rsidR="007E3BD5" w:rsidRPr="006C6CA7" w:rsidTr="007D314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7E3BD5" w:rsidRPr="006C6CA7" w:rsidRDefault="007E3BD5" w:rsidP="007D314D">
                  <w:pPr>
                    <w:rPr>
                      <w:color w:val="000000"/>
                      <w:sz w:val="20"/>
                      <w:szCs w:val="20"/>
                    </w:rPr>
                  </w:pPr>
                  <w:r w:rsidRPr="006C6CA7">
                    <w:rPr>
                      <w:color w:val="000000"/>
                      <w:sz w:val="20"/>
                      <w:szCs w:val="20"/>
                    </w:rPr>
                    <w:t>20.</w:t>
                  </w:r>
                </w:p>
              </w:tc>
              <w:tc>
                <w:tcPr>
                  <w:tcW w:w="4249" w:type="dxa"/>
                  <w:gridSpan w:val="2"/>
                  <w:tcBorders>
                    <w:top w:val="nil"/>
                    <w:left w:val="nil"/>
                    <w:bottom w:val="single" w:sz="4" w:space="0" w:color="auto"/>
                    <w:right w:val="single" w:sz="4" w:space="0" w:color="auto"/>
                  </w:tcBorders>
                  <w:shd w:val="clear" w:color="auto" w:fill="FFFFFF"/>
                  <w:vAlign w:val="center"/>
                  <w:hideMark/>
                </w:tcPr>
                <w:p w:rsidR="007E3BD5" w:rsidRPr="006C6CA7" w:rsidRDefault="007E3BD5" w:rsidP="007D314D">
                  <w:pPr>
                    <w:rPr>
                      <w:bCs/>
                      <w:color w:val="000000"/>
                      <w:sz w:val="20"/>
                      <w:szCs w:val="20"/>
                    </w:rPr>
                  </w:pPr>
                  <w:r w:rsidRPr="006C6CA7">
                    <w:rPr>
                      <w:bCs/>
                      <w:color w:val="000000"/>
                      <w:sz w:val="20"/>
                      <w:szCs w:val="20"/>
                    </w:rPr>
                    <w:t>ПАО АКБ «Связь-Банк»</w:t>
                  </w:r>
                </w:p>
              </w:tc>
              <w:tc>
                <w:tcPr>
                  <w:tcW w:w="2155" w:type="dxa"/>
                  <w:tcBorders>
                    <w:top w:val="nil"/>
                    <w:left w:val="nil"/>
                    <w:bottom w:val="single" w:sz="4" w:space="0" w:color="auto"/>
                    <w:right w:val="single" w:sz="4" w:space="0" w:color="auto"/>
                  </w:tcBorders>
                  <w:shd w:val="clear" w:color="auto" w:fill="FFFFFF"/>
                  <w:hideMark/>
                </w:tcPr>
                <w:p w:rsidR="007E3BD5" w:rsidRPr="006C6CA7" w:rsidRDefault="007E3BD5" w:rsidP="007D314D">
                  <w:pPr>
                    <w:jc w:val="center"/>
                    <w:rPr>
                      <w:sz w:val="20"/>
                      <w:szCs w:val="20"/>
                    </w:rPr>
                  </w:pPr>
                  <w:r w:rsidRPr="006C6CA7">
                    <w:rPr>
                      <w:sz w:val="20"/>
                      <w:szCs w:val="20"/>
                    </w:rPr>
                    <w:t>350</w:t>
                  </w:r>
                </w:p>
              </w:tc>
            </w:tr>
            <w:tr w:rsidR="007E3BD5" w:rsidRPr="006C6CA7" w:rsidTr="007D314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7E3BD5" w:rsidRPr="006C6CA7" w:rsidRDefault="007E3BD5" w:rsidP="007D314D">
                  <w:pPr>
                    <w:rPr>
                      <w:color w:val="000000"/>
                      <w:sz w:val="20"/>
                      <w:szCs w:val="20"/>
                    </w:rPr>
                  </w:pPr>
                  <w:r w:rsidRPr="006C6CA7">
                    <w:rPr>
                      <w:color w:val="000000"/>
                      <w:sz w:val="20"/>
                      <w:szCs w:val="20"/>
                    </w:rPr>
                    <w:t>21.</w:t>
                  </w:r>
                </w:p>
              </w:tc>
              <w:tc>
                <w:tcPr>
                  <w:tcW w:w="4249" w:type="dxa"/>
                  <w:gridSpan w:val="2"/>
                  <w:tcBorders>
                    <w:top w:val="nil"/>
                    <w:left w:val="nil"/>
                    <w:bottom w:val="single" w:sz="4" w:space="0" w:color="auto"/>
                    <w:right w:val="single" w:sz="4" w:space="0" w:color="auto"/>
                  </w:tcBorders>
                  <w:shd w:val="clear" w:color="auto" w:fill="FFFFFF"/>
                  <w:vAlign w:val="center"/>
                  <w:hideMark/>
                </w:tcPr>
                <w:p w:rsidR="007E3BD5" w:rsidRPr="006C6CA7" w:rsidRDefault="007E3BD5" w:rsidP="007D314D">
                  <w:pPr>
                    <w:rPr>
                      <w:bCs/>
                      <w:color w:val="000000"/>
                      <w:sz w:val="20"/>
                      <w:szCs w:val="20"/>
                    </w:rPr>
                  </w:pPr>
                  <w:r w:rsidRPr="006C6CA7">
                    <w:rPr>
                      <w:bCs/>
                      <w:color w:val="000000"/>
                      <w:sz w:val="20"/>
                      <w:szCs w:val="20"/>
                    </w:rPr>
                    <w:t>Банк «Возрождение» (ПАО)</w:t>
                  </w:r>
                </w:p>
              </w:tc>
              <w:tc>
                <w:tcPr>
                  <w:tcW w:w="2155" w:type="dxa"/>
                  <w:tcBorders>
                    <w:top w:val="nil"/>
                    <w:left w:val="nil"/>
                    <w:bottom w:val="single" w:sz="4" w:space="0" w:color="auto"/>
                    <w:right w:val="single" w:sz="4" w:space="0" w:color="auto"/>
                  </w:tcBorders>
                  <w:shd w:val="clear" w:color="auto" w:fill="FFFFFF"/>
                  <w:hideMark/>
                </w:tcPr>
                <w:p w:rsidR="007E3BD5" w:rsidRPr="006C6CA7" w:rsidRDefault="007E3BD5" w:rsidP="007D314D">
                  <w:pPr>
                    <w:jc w:val="center"/>
                    <w:rPr>
                      <w:sz w:val="20"/>
                      <w:szCs w:val="20"/>
                    </w:rPr>
                  </w:pPr>
                  <w:r w:rsidRPr="006C6CA7">
                    <w:rPr>
                      <w:sz w:val="20"/>
                      <w:szCs w:val="20"/>
                    </w:rPr>
                    <w:t>350</w:t>
                  </w:r>
                </w:p>
              </w:tc>
            </w:tr>
            <w:tr w:rsidR="007E3BD5" w:rsidRPr="006C6CA7" w:rsidTr="007D314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7E3BD5" w:rsidRPr="006C6CA7" w:rsidRDefault="007E3BD5" w:rsidP="007D314D">
                  <w:pPr>
                    <w:rPr>
                      <w:color w:val="000000"/>
                      <w:sz w:val="20"/>
                      <w:szCs w:val="20"/>
                    </w:rPr>
                  </w:pPr>
                  <w:r w:rsidRPr="006C6CA7">
                    <w:rPr>
                      <w:color w:val="000000"/>
                      <w:sz w:val="20"/>
                      <w:szCs w:val="20"/>
                    </w:rPr>
                    <w:t>22.</w:t>
                  </w:r>
                </w:p>
              </w:tc>
              <w:tc>
                <w:tcPr>
                  <w:tcW w:w="4249" w:type="dxa"/>
                  <w:gridSpan w:val="2"/>
                  <w:tcBorders>
                    <w:top w:val="nil"/>
                    <w:left w:val="nil"/>
                    <w:bottom w:val="single" w:sz="4" w:space="0" w:color="auto"/>
                    <w:right w:val="single" w:sz="4" w:space="0" w:color="auto"/>
                  </w:tcBorders>
                  <w:shd w:val="clear" w:color="auto" w:fill="FFFFFF"/>
                  <w:vAlign w:val="center"/>
                  <w:hideMark/>
                </w:tcPr>
                <w:p w:rsidR="007E3BD5" w:rsidRPr="006C6CA7" w:rsidRDefault="007E3BD5" w:rsidP="007D314D">
                  <w:pPr>
                    <w:rPr>
                      <w:bCs/>
                      <w:sz w:val="20"/>
                      <w:szCs w:val="20"/>
                    </w:rPr>
                  </w:pPr>
                  <w:r w:rsidRPr="006C6CA7">
                    <w:rPr>
                      <w:bCs/>
                      <w:sz w:val="20"/>
                      <w:szCs w:val="20"/>
                    </w:rPr>
                    <w:t>АО «</w:t>
                  </w:r>
                  <w:proofErr w:type="spellStart"/>
                  <w:r w:rsidRPr="006C6CA7">
                    <w:rPr>
                      <w:bCs/>
                      <w:sz w:val="20"/>
                      <w:szCs w:val="20"/>
                    </w:rPr>
                    <w:t>Сургутнефтегазбанк</w:t>
                  </w:r>
                  <w:proofErr w:type="spellEnd"/>
                  <w:r w:rsidRPr="006C6CA7">
                    <w:rPr>
                      <w:bCs/>
                      <w:sz w:val="20"/>
                      <w:szCs w:val="20"/>
                    </w:rPr>
                    <w:t>»</w:t>
                  </w:r>
                </w:p>
              </w:tc>
              <w:tc>
                <w:tcPr>
                  <w:tcW w:w="2155" w:type="dxa"/>
                  <w:tcBorders>
                    <w:top w:val="nil"/>
                    <w:left w:val="nil"/>
                    <w:bottom w:val="single" w:sz="4" w:space="0" w:color="auto"/>
                    <w:right w:val="single" w:sz="4" w:space="0" w:color="auto"/>
                  </w:tcBorders>
                  <w:shd w:val="clear" w:color="auto" w:fill="FFFFFF"/>
                  <w:hideMark/>
                </w:tcPr>
                <w:p w:rsidR="007E3BD5" w:rsidRPr="006C6CA7" w:rsidRDefault="007E3BD5" w:rsidP="007D314D">
                  <w:pPr>
                    <w:jc w:val="center"/>
                    <w:rPr>
                      <w:sz w:val="20"/>
                      <w:szCs w:val="20"/>
                    </w:rPr>
                  </w:pPr>
                  <w:r w:rsidRPr="006C6CA7">
                    <w:rPr>
                      <w:sz w:val="20"/>
                      <w:szCs w:val="20"/>
                    </w:rPr>
                    <w:t>350</w:t>
                  </w:r>
                </w:p>
              </w:tc>
            </w:tr>
            <w:tr w:rsidR="007E3BD5" w:rsidRPr="006C6CA7" w:rsidTr="007D314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7E3BD5" w:rsidRPr="006C6CA7" w:rsidRDefault="007E3BD5" w:rsidP="007D314D">
                  <w:pPr>
                    <w:rPr>
                      <w:color w:val="000000"/>
                      <w:sz w:val="20"/>
                      <w:szCs w:val="20"/>
                    </w:rPr>
                  </w:pPr>
                  <w:r w:rsidRPr="006C6CA7">
                    <w:rPr>
                      <w:color w:val="000000"/>
                      <w:sz w:val="20"/>
                      <w:szCs w:val="20"/>
                    </w:rPr>
                    <w:t>23.</w:t>
                  </w:r>
                </w:p>
              </w:tc>
              <w:tc>
                <w:tcPr>
                  <w:tcW w:w="4249" w:type="dxa"/>
                  <w:gridSpan w:val="2"/>
                  <w:tcBorders>
                    <w:top w:val="nil"/>
                    <w:left w:val="nil"/>
                    <w:bottom w:val="single" w:sz="4" w:space="0" w:color="auto"/>
                    <w:right w:val="single" w:sz="4" w:space="0" w:color="auto"/>
                  </w:tcBorders>
                  <w:shd w:val="clear" w:color="auto" w:fill="FFFFFF"/>
                  <w:vAlign w:val="center"/>
                  <w:hideMark/>
                </w:tcPr>
                <w:p w:rsidR="007E3BD5" w:rsidRPr="006C6CA7" w:rsidRDefault="007E3BD5" w:rsidP="007D314D">
                  <w:pPr>
                    <w:rPr>
                      <w:bCs/>
                      <w:color w:val="000000"/>
                      <w:sz w:val="20"/>
                      <w:szCs w:val="20"/>
                    </w:rPr>
                  </w:pPr>
                  <w:r w:rsidRPr="006C6CA7">
                    <w:rPr>
                      <w:bCs/>
                      <w:color w:val="000000"/>
                      <w:sz w:val="20"/>
                      <w:szCs w:val="20"/>
                    </w:rPr>
                    <w:t>ПАО «Банк Зенит»</w:t>
                  </w:r>
                </w:p>
              </w:tc>
              <w:tc>
                <w:tcPr>
                  <w:tcW w:w="2155" w:type="dxa"/>
                  <w:tcBorders>
                    <w:top w:val="nil"/>
                    <w:left w:val="nil"/>
                    <w:bottom w:val="single" w:sz="4" w:space="0" w:color="auto"/>
                    <w:right w:val="single" w:sz="4" w:space="0" w:color="auto"/>
                  </w:tcBorders>
                  <w:shd w:val="clear" w:color="auto" w:fill="FFFFFF"/>
                  <w:hideMark/>
                </w:tcPr>
                <w:p w:rsidR="007E3BD5" w:rsidRPr="006C6CA7" w:rsidRDefault="007E3BD5" w:rsidP="007D314D">
                  <w:pPr>
                    <w:jc w:val="center"/>
                    <w:rPr>
                      <w:sz w:val="20"/>
                      <w:szCs w:val="20"/>
                    </w:rPr>
                  </w:pPr>
                  <w:r w:rsidRPr="006C6CA7">
                    <w:rPr>
                      <w:sz w:val="20"/>
                      <w:szCs w:val="20"/>
                    </w:rPr>
                    <w:t>350</w:t>
                  </w:r>
                </w:p>
              </w:tc>
            </w:tr>
            <w:tr w:rsidR="007E3BD5" w:rsidRPr="006C6CA7" w:rsidTr="007D314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7E3BD5" w:rsidRPr="006C6CA7" w:rsidRDefault="007E3BD5" w:rsidP="007D314D">
                  <w:pPr>
                    <w:rPr>
                      <w:color w:val="000000"/>
                      <w:sz w:val="20"/>
                      <w:szCs w:val="20"/>
                    </w:rPr>
                  </w:pPr>
                  <w:r w:rsidRPr="006C6CA7">
                    <w:rPr>
                      <w:color w:val="000000"/>
                      <w:sz w:val="20"/>
                      <w:szCs w:val="20"/>
                    </w:rPr>
                    <w:t>24.</w:t>
                  </w:r>
                </w:p>
              </w:tc>
              <w:tc>
                <w:tcPr>
                  <w:tcW w:w="4264" w:type="dxa"/>
                  <w:gridSpan w:val="3"/>
                  <w:tcBorders>
                    <w:top w:val="nil"/>
                    <w:left w:val="nil"/>
                    <w:bottom w:val="single" w:sz="4" w:space="0" w:color="auto"/>
                    <w:right w:val="single" w:sz="4" w:space="0" w:color="auto"/>
                  </w:tcBorders>
                  <w:shd w:val="clear" w:color="auto" w:fill="FFFFFF"/>
                  <w:vAlign w:val="center"/>
                  <w:hideMark/>
                </w:tcPr>
                <w:p w:rsidR="007E3BD5" w:rsidRPr="006C6CA7" w:rsidRDefault="007E3BD5" w:rsidP="007D314D">
                  <w:pPr>
                    <w:rPr>
                      <w:bCs/>
                      <w:color w:val="000000"/>
                      <w:sz w:val="20"/>
                      <w:szCs w:val="20"/>
                    </w:rPr>
                  </w:pPr>
                  <w:r w:rsidRPr="006C6CA7">
                    <w:rPr>
                      <w:bCs/>
                      <w:color w:val="000000"/>
                      <w:sz w:val="20"/>
                      <w:szCs w:val="20"/>
                    </w:rPr>
                    <w:t>ИНГ Банк (Евразия) АО</w:t>
                  </w:r>
                </w:p>
              </w:tc>
              <w:tc>
                <w:tcPr>
                  <w:tcW w:w="2155" w:type="dxa"/>
                  <w:tcBorders>
                    <w:top w:val="nil"/>
                    <w:left w:val="nil"/>
                    <w:bottom w:val="single" w:sz="4" w:space="0" w:color="auto"/>
                    <w:right w:val="single" w:sz="4" w:space="0" w:color="auto"/>
                  </w:tcBorders>
                  <w:shd w:val="clear" w:color="auto" w:fill="FFFFFF"/>
                  <w:hideMark/>
                </w:tcPr>
                <w:p w:rsidR="007E3BD5" w:rsidRPr="006C6CA7" w:rsidRDefault="007E3BD5" w:rsidP="007D314D">
                  <w:pPr>
                    <w:jc w:val="center"/>
                    <w:rPr>
                      <w:sz w:val="20"/>
                      <w:szCs w:val="20"/>
                    </w:rPr>
                  </w:pPr>
                  <w:r w:rsidRPr="006C6CA7">
                    <w:rPr>
                      <w:sz w:val="20"/>
                      <w:szCs w:val="20"/>
                    </w:rPr>
                    <w:t>350</w:t>
                  </w:r>
                </w:p>
              </w:tc>
            </w:tr>
            <w:tr w:rsidR="007E3BD5" w:rsidRPr="006C6CA7" w:rsidTr="007D314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7E3BD5" w:rsidRPr="006C6CA7" w:rsidRDefault="007E3BD5" w:rsidP="007D314D">
                  <w:pPr>
                    <w:rPr>
                      <w:color w:val="000000"/>
                      <w:sz w:val="20"/>
                      <w:szCs w:val="20"/>
                    </w:rPr>
                  </w:pPr>
                  <w:r w:rsidRPr="006C6CA7">
                    <w:rPr>
                      <w:color w:val="000000"/>
                      <w:sz w:val="20"/>
                      <w:szCs w:val="20"/>
                    </w:rPr>
                    <w:t>25.</w:t>
                  </w:r>
                </w:p>
              </w:tc>
              <w:tc>
                <w:tcPr>
                  <w:tcW w:w="4264" w:type="dxa"/>
                  <w:gridSpan w:val="3"/>
                  <w:tcBorders>
                    <w:top w:val="nil"/>
                    <w:left w:val="nil"/>
                    <w:bottom w:val="single" w:sz="4" w:space="0" w:color="auto"/>
                    <w:right w:val="single" w:sz="4" w:space="0" w:color="auto"/>
                  </w:tcBorders>
                  <w:shd w:val="clear" w:color="auto" w:fill="FFFFFF"/>
                  <w:vAlign w:val="center"/>
                  <w:hideMark/>
                </w:tcPr>
                <w:p w:rsidR="007E3BD5" w:rsidRPr="006C6CA7" w:rsidRDefault="007E3BD5" w:rsidP="007D314D">
                  <w:pPr>
                    <w:rPr>
                      <w:bCs/>
                      <w:color w:val="000000"/>
                      <w:sz w:val="20"/>
                      <w:szCs w:val="20"/>
                    </w:rPr>
                  </w:pPr>
                  <w:r w:rsidRPr="006C6CA7">
                    <w:rPr>
                      <w:bCs/>
                      <w:color w:val="000000"/>
                      <w:sz w:val="20"/>
                      <w:szCs w:val="20"/>
                    </w:rPr>
                    <w:t>АО «АКБ «</w:t>
                  </w:r>
                  <w:proofErr w:type="spellStart"/>
                  <w:r w:rsidRPr="006C6CA7">
                    <w:rPr>
                      <w:bCs/>
                      <w:color w:val="000000"/>
                      <w:sz w:val="20"/>
                      <w:szCs w:val="20"/>
                    </w:rPr>
                    <w:t>Новикомбанк</w:t>
                  </w:r>
                  <w:proofErr w:type="spellEnd"/>
                  <w:r w:rsidRPr="006C6CA7">
                    <w:rPr>
                      <w:bCs/>
                      <w:color w:val="000000"/>
                      <w:sz w:val="20"/>
                      <w:szCs w:val="20"/>
                    </w:rPr>
                    <w:t>»</w:t>
                  </w:r>
                </w:p>
              </w:tc>
              <w:tc>
                <w:tcPr>
                  <w:tcW w:w="2155" w:type="dxa"/>
                  <w:tcBorders>
                    <w:top w:val="nil"/>
                    <w:left w:val="nil"/>
                    <w:bottom w:val="single" w:sz="4" w:space="0" w:color="auto"/>
                    <w:right w:val="single" w:sz="4" w:space="0" w:color="auto"/>
                  </w:tcBorders>
                  <w:shd w:val="clear" w:color="auto" w:fill="FFFFFF"/>
                  <w:hideMark/>
                </w:tcPr>
                <w:p w:rsidR="007E3BD5" w:rsidRPr="006C6CA7" w:rsidRDefault="007E3BD5" w:rsidP="007D314D">
                  <w:pPr>
                    <w:jc w:val="center"/>
                    <w:rPr>
                      <w:sz w:val="20"/>
                      <w:szCs w:val="20"/>
                    </w:rPr>
                  </w:pPr>
                  <w:r w:rsidRPr="006C6CA7">
                    <w:rPr>
                      <w:sz w:val="20"/>
                      <w:szCs w:val="20"/>
                    </w:rPr>
                    <w:t>350</w:t>
                  </w:r>
                </w:p>
              </w:tc>
            </w:tr>
            <w:tr w:rsidR="007E3BD5" w:rsidRPr="006C6CA7" w:rsidTr="007D314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7E3BD5" w:rsidRPr="006C6CA7" w:rsidRDefault="007E3BD5" w:rsidP="007D314D">
                  <w:pPr>
                    <w:rPr>
                      <w:color w:val="000000"/>
                      <w:sz w:val="20"/>
                      <w:szCs w:val="20"/>
                    </w:rPr>
                  </w:pPr>
                  <w:r w:rsidRPr="006C6CA7">
                    <w:rPr>
                      <w:color w:val="000000"/>
                      <w:sz w:val="20"/>
                      <w:szCs w:val="20"/>
                    </w:rPr>
                    <w:t>26.</w:t>
                  </w:r>
                </w:p>
              </w:tc>
              <w:tc>
                <w:tcPr>
                  <w:tcW w:w="4264" w:type="dxa"/>
                  <w:gridSpan w:val="3"/>
                  <w:tcBorders>
                    <w:top w:val="nil"/>
                    <w:left w:val="nil"/>
                    <w:bottom w:val="single" w:sz="4" w:space="0" w:color="auto"/>
                    <w:right w:val="single" w:sz="4" w:space="0" w:color="auto"/>
                  </w:tcBorders>
                  <w:shd w:val="clear" w:color="auto" w:fill="FFFFFF"/>
                  <w:vAlign w:val="center"/>
                  <w:hideMark/>
                </w:tcPr>
                <w:p w:rsidR="007E3BD5" w:rsidRPr="006C6CA7" w:rsidRDefault="007E3BD5" w:rsidP="007D314D">
                  <w:pPr>
                    <w:rPr>
                      <w:bCs/>
                      <w:color w:val="000000"/>
                      <w:sz w:val="20"/>
                      <w:szCs w:val="20"/>
                    </w:rPr>
                  </w:pPr>
                  <w:r w:rsidRPr="006C6CA7">
                    <w:rPr>
                      <w:bCs/>
                      <w:color w:val="000000"/>
                      <w:sz w:val="20"/>
                      <w:szCs w:val="20"/>
                    </w:rPr>
                    <w:t xml:space="preserve">АО </w:t>
                  </w:r>
                  <w:proofErr w:type="spellStart"/>
                  <w:r w:rsidRPr="006C6CA7">
                    <w:rPr>
                      <w:bCs/>
                      <w:color w:val="000000"/>
                      <w:sz w:val="20"/>
                      <w:szCs w:val="20"/>
                    </w:rPr>
                    <w:t>Нордеа</w:t>
                  </w:r>
                  <w:proofErr w:type="spellEnd"/>
                  <w:r w:rsidRPr="006C6CA7">
                    <w:rPr>
                      <w:bCs/>
                      <w:color w:val="000000"/>
                      <w:sz w:val="20"/>
                      <w:szCs w:val="20"/>
                    </w:rPr>
                    <w:t xml:space="preserve"> Банк</w:t>
                  </w:r>
                </w:p>
              </w:tc>
              <w:tc>
                <w:tcPr>
                  <w:tcW w:w="2155" w:type="dxa"/>
                  <w:tcBorders>
                    <w:top w:val="nil"/>
                    <w:left w:val="nil"/>
                    <w:bottom w:val="single" w:sz="4" w:space="0" w:color="auto"/>
                    <w:right w:val="single" w:sz="4" w:space="0" w:color="auto"/>
                  </w:tcBorders>
                  <w:shd w:val="clear" w:color="auto" w:fill="FFFFFF"/>
                  <w:hideMark/>
                </w:tcPr>
                <w:p w:rsidR="007E3BD5" w:rsidRPr="006C6CA7" w:rsidRDefault="007E3BD5" w:rsidP="007D314D">
                  <w:pPr>
                    <w:jc w:val="center"/>
                    <w:rPr>
                      <w:sz w:val="20"/>
                      <w:szCs w:val="20"/>
                    </w:rPr>
                  </w:pPr>
                  <w:r w:rsidRPr="006C6CA7">
                    <w:rPr>
                      <w:sz w:val="20"/>
                      <w:szCs w:val="20"/>
                    </w:rPr>
                    <w:t>150</w:t>
                  </w:r>
                </w:p>
              </w:tc>
            </w:tr>
            <w:tr w:rsidR="007E3BD5" w:rsidRPr="006C6CA7" w:rsidTr="007D314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7E3BD5" w:rsidRPr="006C6CA7" w:rsidRDefault="007E3BD5" w:rsidP="007D314D">
                  <w:pPr>
                    <w:rPr>
                      <w:color w:val="000000"/>
                      <w:sz w:val="20"/>
                      <w:szCs w:val="20"/>
                    </w:rPr>
                  </w:pPr>
                  <w:r w:rsidRPr="006C6CA7">
                    <w:rPr>
                      <w:color w:val="000000"/>
                      <w:sz w:val="20"/>
                      <w:szCs w:val="20"/>
                    </w:rPr>
                    <w:t>27.</w:t>
                  </w:r>
                </w:p>
              </w:tc>
              <w:tc>
                <w:tcPr>
                  <w:tcW w:w="4264" w:type="dxa"/>
                  <w:gridSpan w:val="3"/>
                  <w:tcBorders>
                    <w:top w:val="nil"/>
                    <w:left w:val="nil"/>
                    <w:bottom w:val="single" w:sz="4" w:space="0" w:color="auto"/>
                    <w:right w:val="single" w:sz="4" w:space="0" w:color="auto"/>
                  </w:tcBorders>
                  <w:shd w:val="clear" w:color="auto" w:fill="FFFFFF"/>
                  <w:vAlign w:val="center"/>
                  <w:hideMark/>
                </w:tcPr>
                <w:p w:rsidR="007E3BD5" w:rsidRPr="006C6CA7" w:rsidRDefault="007E3BD5" w:rsidP="007D314D">
                  <w:pPr>
                    <w:rPr>
                      <w:bCs/>
                      <w:color w:val="000000"/>
                      <w:sz w:val="20"/>
                      <w:szCs w:val="20"/>
                    </w:rPr>
                  </w:pPr>
                  <w:proofErr w:type="spellStart"/>
                  <w:r w:rsidRPr="006C6CA7">
                    <w:rPr>
                      <w:bCs/>
                      <w:color w:val="000000"/>
                      <w:sz w:val="20"/>
                      <w:szCs w:val="20"/>
                    </w:rPr>
                    <w:t>АйСиБиси</w:t>
                  </w:r>
                  <w:proofErr w:type="spellEnd"/>
                  <w:r w:rsidRPr="006C6CA7">
                    <w:rPr>
                      <w:bCs/>
                      <w:color w:val="000000"/>
                      <w:sz w:val="20"/>
                      <w:szCs w:val="20"/>
                    </w:rPr>
                    <w:t xml:space="preserve"> Банк (АО)</w:t>
                  </w:r>
                </w:p>
              </w:tc>
              <w:tc>
                <w:tcPr>
                  <w:tcW w:w="2155" w:type="dxa"/>
                  <w:tcBorders>
                    <w:top w:val="nil"/>
                    <w:left w:val="nil"/>
                    <w:bottom w:val="single" w:sz="4" w:space="0" w:color="auto"/>
                    <w:right w:val="single" w:sz="4" w:space="0" w:color="auto"/>
                  </w:tcBorders>
                  <w:shd w:val="clear" w:color="auto" w:fill="FFFFFF"/>
                  <w:hideMark/>
                </w:tcPr>
                <w:p w:rsidR="007E3BD5" w:rsidRPr="006C6CA7" w:rsidRDefault="007E3BD5" w:rsidP="007D314D">
                  <w:pPr>
                    <w:jc w:val="center"/>
                  </w:pPr>
                  <w:r w:rsidRPr="006C6CA7">
                    <w:rPr>
                      <w:sz w:val="20"/>
                      <w:szCs w:val="20"/>
                    </w:rPr>
                    <w:t>150</w:t>
                  </w:r>
                </w:p>
              </w:tc>
            </w:tr>
            <w:tr w:rsidR="007E3BD5" w:rsidRPr="006C6CA7" w:rsidTr="007D314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7E3BD5" w:rsidRPr="006C6CA7" w:rsidRDefault="007E3BD5" w:rsidP="007D314D">
                  <w:pPr>
                    <w:rPr>
                      <w:color w:val="000000"/>
                      <w:sz w:val="20"/>
                      <w:szCs w:val="20"/>
                    </w:rPr>
                  </w:pPr>
                  <w:r w:rsidRPr="006C6CA7">
                    <w:rPr>
                      <w:color w:val="000000"/>
                      <w:sz w:val="20"/>
                      <w:szCs w:val="20"/>
                    </w:rPr>
                    <w:t>28.</w:t>
                  </w:r>
                </w:p>
              </w:tc>
              <w:tc>
                <w:tcPr>
                  <w:tcW w:w="4264" w:type="dxa"/>
                  <w:gridSpan w:val="3"/>
                  <w:tcBorders>
                    <w:top w:val="nil"/>
                    <w:left w:val="nil"/>
                    <w:bottom w:val="single" w:sz="4" w:space="0" w:color="auto"/>
                    <w:right w:val="single" w:sz="4" w:space="0" w:color="auto"/>
                  </w:tcBorders>
                  <w:shd w:val="clear" w:color="auto" w:fill="FFFFFF"/>
                  <w:vAlign w:val="center"/>
                  <w:hideMark/>
                </w:tcPr>
                <w:p w:rsidR="007E3BD5" w:rsidRPr="006C6CA7" w:rsidRDefault="007E3BD5" w:rsidP="007D314D">
                  <w:pPr>
                    <w:rPr>
                      <w:bCs/>
                      <w:color w:val="000000"/>
                      <w:sz w:val="20"/>
                      <w:szCs w:val="20"/>
                    </w:rPr>
                  </w:pPr>
                  <w:r w:rsidRPr="006C6CA7">
                    <w:rPr>
                      <w:bCs/>
                      <w:color w:val="000000"/>
                      <w:sz w:val="20"/>
                      <w:szCs w:val="20"/>
                    </w:rPr>
                    <w:t>ПАО «Росгосстрах Банк» (ПАО «РГС Банк»)</w:t>
                  </w:r>
                </w:p>
              </w:tc>
              <w:tc>
                <w:tcPr>
                  <w:tcW w:w="2155" w:type="dxa"/>
                  <w:tcBorders>
                    <w:top w:val="nil"/>
                    <w:left w:val="nil"/>
                    <w:bottom w:val="single" w:sz="4" w:space="0" w:color="auto"/>
                    <w:right w:val="single" w:sz="4" w:space="0" w:color="auto"/>
                  </w:tcBorders>
                  <w:shd w:val="clear" w:color="auto" w:fill="FFFFFF"/>
                  <w:hideMark/>
                </w:tcPr>
                <w:p w:rsidR="007E3BD5" w:rsidRPr="006C6CA7" w:rsidRDefault="007E3BD5" w:rsidP="007D314D">
                  <w:pPr>
                    <w:jc w:val="center"/>
                  </w:pPr>
                  <w:r w:rsidRPr="006C6CA7">
                    <w:rPr>
                      <w:sz w:val="20"/>
                      <w:szCs w:val="20"/>
                    </w:rPr>
                    <w:t>150</w:t>
                  </w:r>
                </w:p>
              </w:tc>
            </w:tr>
            <w:tr w:rsidR="007E3BD5" w:rsidRPr="006C6CA7" w:rsidTr="007D314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7E3BD5" w:rsidRPr="006C6CA7" w:rsidRDefault="007E3BD5" w:rsidP="007D314D">
                  <w:pPr>
                    <w:rPr>
                      <w:color w:val="000000"/>
                      <w:sz w:val="20"/>
                      <w:szCs w:val="20"/>
                    </w:rPr>
                  </w:pPr>
                  <w:r w:rsidRPr="006C6CA7">
                    <w:rPr>
                      <w:color w:val="000000"/>
                      <w:sz w:val="20"/>
                      <w:szCs w:val="20"/>
                    </w:rPr>
                    <w:t>29.</w:t>
                  </w:r>
                </w:p>
              </w:tc>
              <w:tc>
                <w:tcPr>
                  <w:tcW w:w="4264" w:type="dxa"/>
                  <w:gridSpan w:val="3"/>
                  <w:tcBorders>
                    <w:top w:val="nil"/>
                    <w:left w:val="nil"/>
                    <w:bottom w:val="single" w:sz="4" w:space="0" w:color="auto"/>
                    <w:right w:val="single" w:sz="4" w:space="0" w:color="auto"/>
                  </w:tcBorders>
                  <w:shd w:val="clear" w:color="auto" w:fill="FFFFFF"/>
                  <w:vAlign w:val="center"/>
                  <w:hideMark/>
                </w:tcPr>
                <w:p w:rsidR="007E3BD5" w:rsidRPr="006C6CA7" w:rsidRDefault="007E3BD5" w:rsidP="007D314D">
                  <w:pPr>
                    <w:rPr>
                      <w:bCs/>
                      <w:color w:val="000000"/>
                      <w:sz w:val="20"/>
                      <w:szCs w:val="20"/>
                    </w:rPr>
                  </w:pPr>
                  <w:r w:rsidRPr="006C6CA7">
                    <w:rPr>
                      <w:bCs/>
                      <w:color w:val="000000"/>
                      <w:sz w:val="20"/>
                      <w:szCs w:val="20"/>
                    </w:rPr>
                    <w:t>АО «Коммерческий банк «Локо-Банк»</w:t>
                  </w:r>
                </w:p>
              </w:tc>
              <w:tc>
                <w:tcPr>
                  <w:tcW w:w="2155" w:type="dxa"/>
                  <w:tcBorders>
                    <w:top w:val="nil"/>
                    <w:left w:val="nil"/>
                    <w:bottom w:val="single" w:sz="4" w:space="0" w:color="auto"/>
                    <w:right w:val="single" w:sz="4" w:space="0" w:color="auto"/>
                  </w:tcBorders>
                  <w:shd w:val="clear" w:color="auto" w:fill="FFFFFF"/>
                  <w:hideMark/>
                </w:tcPr>
                <w:p w:rsidR="007E3BD5" w:rsidRPr="006C6CA7" w:rsidRDefault="007E3BD5" w:rsidP="007D314D">
                  <w:pPr>
                    <w:jc w:val="center"/>
                  </w:pPr>
                  <w:r w:rsidRPr="006C6CA7">
                    <w:rPr>
                      <w:sz w:val="20"/>
                      <w:szCs w:val="20"/>
                    </w:rPr>
                    <w:t>150</w:t>
                  </w:r>
                </w:p>
              </w:tc>
            </w:tr>
            <w:tr w:rsidR="007E3BD5" w:rsidRPr="006C6CA7" w:rsidTr="007D314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7E3BD5" w:rsidRPr="006C6CA7" w:rsidRDefault="007E3BD5" w:rsidP="007D314D">
                  <w:pPr>
                    <w:rPr>
                      <w:color w:val="000000"/>
                      <w:sz w:val="20"/>
                      <w:szCs w:val="20"/>
                    </w:rPr>
                  </w:pPr>
                  <w:r w:rsidRPr="006C6CA7">
                    <w:rPr>
                      <w:color w:val="000000"/>
                      <w:sz w:val="20"/>
                      <w:szCs w:val="20"/>
                    </w:rPr>
                    <w:t>30.</w:t>
                  </w:r>
                </w:p>
              </w:tc>
              <w:tc>
                <w:tcPr>
                  <w:tcW w:w="4264" w:type="dxa"/>
                  <w:gridSpan w:val="3"/>
                  <w:tcBorders>
                    <w:top w:val="nil"/>
                    <w:left w:val="nil"/>
                    <w:bottom w:val="single" w:sz="4" w:space="0" w:color="auto"/>
                    <w:right w:val="single" w:sz="4" w:space="0" w:color="auto"/>
                  </w:tcBorders>
                  <w:shd w:val="clear" w:color="auto" w:fill="FFFFFF"/>
                  <w:vAlign w:val="center"/>
                  <w:hideMark/>
                </w:tcPr>
                <w:p w:rsidR="007E3BD5" w:rsidRPr="006C6CA7" w:rsidRDefault="007E3BD5" w:rsidP="007D314D">
                  <w:pPr>
                    <w:rPr>
                      <w:bCs/>
                      <w:color w:val="000000"/>
                      <w:sz w:val="20"/>
                      <w:szCs w:val="20"/>
                    </w:rPr>
                  </w:pPr>
                  <w:r w:rsidRPr="006C6CA7">
                    <w:rPr>
                      <w:bCs/>
                      <w:color w:val="000000"/>
                      <w:sz w:val="20"/>
                      <w:szCs w:val="20"/>
                    </w:rPr>
                    <w:t>АО «ОТП Банк»</w:t>
                  </w:r>
                </w:p>
              </w:tc>
              <w:tc>
                <w:tcPr>
                  <w:tcW w:w="2155" w:type="dxa"/>
                  <w:tcBorders>
                    <w:top w:val="nil"/>
                    <w:left w:val="nil"/>
                    <w:bottom w:val="single" w:sz="4" w:space="0" w:color="auto"/>
                    <w:right w:val="single" w:sz="4" w:space="0" w:color="auto"/>
                  </w:tcBorders>
                  <w:shd w:val="clear" w:color="auto" w:fill="FFFFFF"/>
                  <w:hideMark/>
                </w:tcPr>
                <w:p w:rsidR="007E3BD5" w:rsidRPr="006C6CA7" w:rsidRDefault="007E3BD5" w:rsidP="007D314D">
                  <w:pPr>
                    <w:jc w:val="center"/>
                  </w:pPr>
                  <w:r w:rsidRPr="006C6CA7">
                    <w:rPr>
                      <w:sz w:val="20"/>
                      <w:szCs w:val="20"/>
                    </w:rPr>
                    <w:t>150</w:t>
                  </w:r>
                </w:p>
              </w:tc>
            </w:tr>
            <w:tr w:rsidR="007E3BD5" w:rsidRPr="006C6CA7" w:rsidTr="007D314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7E3BD5" w:rsidRPr="006C6CA7" w:rsidRDefault="007E3BD5" w:rsidP="007D314D">
                  <w:pPr>
                    <w:rPr>
                      <w:color w:val="000000"/>
                      <w:sz w:val="20"/>
                      <w:szCs w:val="20"/>
                    </w:rPr>
                  </w:pPr>
                  <w:r w:rsidRPr="006C6CA7">
                    <w:rPr>
                      <w:color w:val="000000"/>
                      <w:sz w:val="20"/>
                      <w:szCs w:val="20"/>
                    </w:rPr>
                    <w:t>31.</w:t>
                  </w:r>
                </w:p>
              </w:tc>
              <w:tc>
                <w:tcPr>
                  <w:tcW w:w="4264" w:type="dxa"/>
                  <w:gridSpan w:val="3"/>
                  <w:tcBorders>
                    <w:top w:val="nil"/>
                    <w:left w:val="nil"/>
                    <w:bottom w:val="single" w:sz="4" w:space="0" w:color="auto"/>
                    <w:right w:val="single" w:sz="4" w:space="0" w:color="auto"/>
                  </w:tcBorders>
                  <w:shd w:val="clear" w:color="auto" w:fill="FFFFFF"/>
                  <w:vAlign w:val="center"/>
                  <w:hideMark/>
                </w:tcPr>
                <w:p w:rsidR="007E3BD5" w:rsidRPr="006C6CA7" w:rsidRDefault="007E3BD5" w:rsidP="007D314D">
                  <w:pPr>
                    <w:rPr>
                      <w:bCs/>
                      <w:color w:val="000000"/>
                      <w:sz w:val="20"/>
                      <w:szCs w:val="20"/>
                    </w:rPr>
                  </w:pPr>
                  <w:r w:rsidRPr="006C6CA7">
                    <w:rPr>
                      <w:bCs/>
                      <w:color w:val="000000"/>
                      <w:sz w:val="20"/>
                      <w:szCs w:val="20"/>
                    </w:rPr>
                    <w:t>ПАО «АКБ«Ренессанс Кредит»</w:t>
                  </w:r>
                </w:p>
              </w:tc>
              <w:tc>
                <w:tcPr>
                  <w:tcW w:w="2155" w:type="dxa"/>
                  <w:tcBorders>
                    <w:top w:val="nil"/>
                    <w:left w:val="nil"/>
                    <w:bottom w:val="single" w:sz="4" w:space="0" w:color="auto"/>
                    <w:right w:val="single" w:sz="4" w:space="0" w:color="auto"/>
                  </w:tcBorders>
                  <w:shd w:val="clear" w:color="auto" w:fill="FFFFFF"/>
                  <w:hideMark/>
                </w:tcPr>
                <w:p w:rsidR="007E3BD5" w:rsidRPr="006C6CA7" w:rsidRDefault="007E3BD5" w:rsidP="007D314D">
                  <w:pPr>
                    <w:jc w:val="center"/>
                  </w:pPr>
                  <w:r w:rsidRPr="006C6CA7">
                    <w:rPr>
                      <w:sz w:val="20"/>
                      <w:szCs w:val="20"/>
                    </w:rPr>
                    <w:t>150</w:t>
                  </w:r>
                </w:p>
              </w:tc>
            </w:tr>
            <w:tr w:rsidR="007E3BD5" w:rsidRPr="006C6CA7" w:rsidTr="007D314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7E3BD5" w:rsidRPr="006C6CA7" w:rsidRDefault="007E3BD5" w:rsidP="007D314D">
                  <w:pPr>
                    <w:rPr>
                      <w:color w:val="000000"/>
                      <w:sz w:val="20"/>
                      <w:szCs w:val="20"/>
                    </w:rPr>
                  </w:pPr>
                  <w:r w:rsidRPr="006C6CA7">
                    <w:rPr>
                      <w:color w:val="000000"/>
                      <w:sz w:val="20"/>
                      <w:szCs w:val="20"/>
                    </w:rPr>
                    <w:t>32.</w:t>
                  </w:r>
                </w:p>
              </w:tc>
              <w:tc>
                <w:tcPr>
                  <w:tcW w:w="4264" w:type="dxa"/>
                  <w:gridSpan w:val="3"/>
                  <w:tcBorders>
                    <w:top w:val="nil"/>
                    <w:left w:val="nil"/>
                    <w:bottom w:val="single" w:sz="4" w:space="0" w:color="auto"/>
                    <w:right w:val="single" w:sz="4" w:space="0" w:color="auto"/>
                  </w:tcBorders>
                  <w:shd w:val="clear" w:color="auto" w:fill="FFFFFF"/>
                  <w:vAlign w:val="center"/>
                  <w:hideMark/>
                </w:tcPr>
                <w:p w:rsidR="007E3BD5" w:rsidRPr="006C6CA7" w:rsidRDefault="007E3BD5" w:rsidP="007D314D">
                  <w:pPr>
                    <w:rPr>
                      <w:bCs/>
                      <w:color w:val="000000"/>
                      <w:sz w:val="20"/>
                      <w:szCs w:val="20"/>
                    </w:rPr>
                  </w:pPr>
                  <w:r w:rsidRPr="006C6CA7">
                    <w:rPr>
                      <w:bCs/>
                      <w:color w:val="000000"/>
                      <w:sz w:val="20"/>
                      <w:szCs w:val="20"/>
                    </w:rPr>
                    <w:t>ПАО «МТС Банк»</w:t>
                  </w:r>
                </w:p>
              </w:tc>
              <w:tc>
                <w:tcPr>
                  <w:tcW w:w="2155" w:type="dxa"/>
                  <w:tcBorders>
                    <w:top w:val="nil"/>
                    <w:left w:val="nil"/>
                    <w:bottom w:val="single" w:sz="4" w:space="0" w:color="auto"/>
                    <w:right w:val="single" w:sz="4" w:space="0" w:color="auto"/>
                  </w:tcBorders>
                  <w:shd w:val="clear" w:color="auto" w:fill="FFFFFF"/>
                  <w:hideMark/>
                </w:tcPr>
                <w:p w:rsidR="007E3BD5" w:rsidRPr="006C6CA7" w:rsidRDefault="007E3BD5" w:rsidP="007D314D">
                  <w:pPr>
                    <w:jc w:val="center"/>
                  </w:pPr>
                  <w:r w:rsidRPr="006C6CA7">
                    <w:rPr>
                      <w:sz w:val="20"/>
                      <w:szCs w:val="20"/>
                    </w:rPr>
                    <w:t>150</w:t>
                  </w:r>
                </w:p>
              </w:tc>
            </w:tr>
            <w:tr w:rsidR="007E3BD5" w:rsidRPr="006C6CA7" w:rsidTr="007D314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7E3BD5" w:rsidRPr="006C6CA7" w:rsidRDefault="007E3BD5" w:rsidP="007D314D">
                  <w:pPr>
                    <w:rPr>
                      <w:color w:val="000000"/>
                      <w:sz w:val="20"/>
                      <w:szCs w:val="20"/>
                    </w:rPr>
                  </w:pPr>
                  <w:r w:rsidRPr="006C6CA7">
                    <w:rPr>
                      <w:color w:val="000000"/>
                      <w:sz w:val="20"/>
                      <w:szCs w:val="20"/>
                    </w:rPr>
                    <w:t>33.</w:t>
                  </w:r>
                </w:p>
              </w:tc>
              <w:tc>
                <w:tcPr>
                  <w:tcW w:w="4264" w:type="dxa"/>
                  <w:gridSpan w:val="3"/>
                  <w:tcBorders>
                    <w:top w:val="nil"/>
                    <w:left w:val="nil"/>
                    <w:bottom w:val="single" w:sz="4" w:space="0" w:color="auto"/>
                    <w:right w:val="single" w:sz="4" w:space="0" w:color="auto"/>
                  </w:tcBorders>
                  <w:shd w:val="clear" w:color="auto" w:fill="FFFFFF"/>
                  <w:vAlign w:val="center"/>
                  <w:hideMark/>
                </w:tcPr>
                <w:p w:rsidR="007E3BD5" w:rsidRPr="006C6CA7" w:rsidRDefault="007E3BD5" w:rsidP="007D314D">
                  <w:pPr>
                    <w:rPr>
                      <w:bCs/>
                      <w:color w:val="000000"/>
                      <w:sz w:val="20"/>
                      <w:szCs w:val="20"/>
                    </w:rPr>
                  </w:pPr>
                  <w:r w:rsidRPr="006C6CA7">
                    <w:rPr>
                      <w:bCs/>
                      <w:color w:val="000000"/>
                      <w:sz w:val="20"/>
                      <w:szCs w:val="20"/>
                    </w:rPr>
                    <w:t>АО «</w:t>
                  </w:r>
                  <w:proofErr w:type="spellStart"/>
                  <w:r w:rsidRPr="006C6CA7">
                    <w:rPr>
                      <w:bCs/>
                      <w:color w:val="000000"/>
                      <w:sz w:val="20"/>
                      <w:szCs w:val="20"/>
                    </w:rPr>
                    <w:t>Мидзухо</w:t>
                  </w:r>
                  <w:proofErr w:type="spellEnd"/>
                  <w:r w:rsidRPr="006C6CA7">
                    <w:rPr>
                      <w:bCs/>
                      <w:color w:val="000000"/>
                      <w:sz w:val="20"/>
                      <w:szCs w:val="20"/>
                    </w:rPr>
                    <w:t xml:space="preserve"> Банк(Москва)»</w:t>
                  </w:r>
                </w:p>
              </w:tc>
              <w:tc>
                <w:tcPr>
                  <w:tcW w:w="2155" w:type="dxa"/>
                  <w:tcBorders>
                    <w:top w:val="nil"/>
                    <w:left w:val="nil"/>
                    <w:bottom w:val="single" w:sz="4" w:space="0" w:color="auto"/>
                    <w:right w:val="single" w:sz="4" w:space="0" w:color="auto"/>
                  </w:tcBorders>
                  <w:shd w:val="clear" w:color="auto" w:fill="FFFFFF"/>
                  <w:hideMark/>
                </w:tcPr>
                <w:p w:rsidR="007E3BD5" w:rsidRPr="006C6CA7" w:rsidRDefault="007E3BD5" w:rsidP="007D314D">
                  <w:pPr>
                    <w:jc w:val="center"/>
                  </w:pPr>
                  <w:r w:rsidRPr="006C6CA7">
                    <w:rPr>
                      <w:sz w:val="20"/>
                      <w:szCs w:val="20"/>
                    </w:rPr>
                    <w:t>150</w:t>
                  </w:r>
                </w:p>
              </w:tc>
            </w:tr>
            <w:tr w:rsidR="007E3BD5" w:rsidRPr="006C6CA7" w:rsidTr="007D314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7E3BD5" w:rsidRPr="006C6CA7" w:rsidRDefault="007E3BD5" w:rsidP="007D314D">
                  <w:pPr>
                    <w:rPr>
                      <w:color w:val="000000"/>
                      <w:sz w:val="20"/>
                      <w:szCs w:val="20"/>
                    </w:rPr>
                  </w:pPr>
                  <w:r w:rsidRPr="006C6CA7">
                    <w:rPr>
                      <w:color w:val="000000"/>
                      <w:sz w:val="20"/>
                      <w:szCs w:val="20"/>
                    </w:rPr>
                    <w:t>34.</w:t>
                  </w:r>
                </w:p>
              </w:tc>
              <w:tc>
                <w:tcPr>
                  <w:tcW w:w="4264" w:type="dxa"/>
                  <w:gridSpan w:val="3"/>
                  <w:tcBorders>
                    <w:top w:val="nil"/>
                    <w:left w:val="nil"/>
                    <w:bottom w:val="single" w:sz="4" w:space="0" w:color="auto"/>
                    <w:right w:val="single" w:sz="4" w:space="0" w:color="auto"/>
                  </w:tcBorders>
                  <w:shd w:val="clear" w:color="auto" w:fill="FFFFFF"/>
                  <w:vAlign w:val="center"/>
                  <w:hideMark/>
                </w:tcPr>
                <w:p w:rsidR="007E3BD5" w:rsidRPr="006C6CA7" w:rsidRDefault="007E3BD5" w:rsidP="007D314D">
                  <w:pPr>
                    <w:rPr>
                      <w:bCs/>
                      <w:color w:val="000000"/>
                      <w:sz w:val="20"/>
                      <w:szCs w:val="20"/>
                    </w:rPr>
                  </w:pPr>
                  <w:r w:rsidRPr="006C6CA7">
                    <w:rPr>
                      <w:bCs/>
                      <w:color w:val="000000"/>
                      <w:sz w:val="20"/>
                      <w:szCs w:val="20"/>
                    </w:rPr>
                    <w:t xml:space="preserve">АО «Банк </w:t>
                  </w:r>
                  <w:proofErr w:type="spellStart"/>
                  <w:r w:rsidRPr="006C6CA7">
                    <w:rPr>
                      <w:bCs/>
                      <w:color w:val="000000"/>
                      <w:sz w:val="20"/>
                      <w:szCs w:val="20"/>
                    </w:rPr>
                    <w:t>Интеза</w:t>
                  </w:r>
                  <w:proofErr w:type="spellEnd"/>
                  <w:r w:rsidRPr="006C6CA7">
                    <w:rPr>
                      <w:bCs/>
                      <w:color w:val="000000"/>
                      <w:sz w:val="20"/>
                      <w:szCs w:val="20"/>
                    </w:rPr>
                    <w:t>»</w:t>
                  </w:r>
                </w:p>
              </w:tc>
              <w:tc>
                <w:tcPr>
                  <w:tcW w:w="2155" w:type="dxa"/>
                  <w:tcBorders>
                    <w:top w:val="nil"/>
                    <w:left w:val="nil"/>
                    <w:bottom w:val="single" w:sz="4" w:space="0" w:color="auto"/>
                    <w:right w:val="single" w:sz="4" w:space="0" w:color="auto"/>
                  </w:tcBorders>
                  <w:shd w:val="clear" w:color="auto" w:fill="FFFFFF"/>
                  <w:hideMark/>
                </w:tcPr>
                <w:p w:rsidR="007E3BD5" w:rsidRPr="006C6CA7" w:rsidRDefault="007E3BD5" w:rsidP="007D314D">
                  <w:pPr>
                    <w:jc w:val="center"/>
                  </w:pPr>
                  <w:r w:rsidRPr="006C6CA7">
                    <w:rPr>
                      <w:sz w:val="20"/>
                      <w:szCs w:val="20"/>
                    </w:rPr>
                    <w:t>150</w:t>
                  </w:r>
                </w:p>
              </w:tc>
            </w:tr>
            <w:tr w:rsidR="007E3BD5" w:rsidRPr="006C6CA7" w:rsidTr="007D314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7E3BD5" w:rsidRPr="006C6CA7" w:rsidRDefault="007E3BD5" w:rsidP="007D314D">
                  <w:pPr>
                    <w:rPr>
                      <w:color w:val="000000"/>
                      <w:sz w:val="20"/>
                      <w:szCs w:val="20"/>
                    </w:rPr>
                  </w:pPr>
                  <w:r w:rsidRPr="006C6CA7">
                    <w:rPr>
                      <w:color w:val="000000"/>
                      <w:sz w:val="20"/>
                      <w:szCs w:val="20"/>
                    </w:rPr>
                    <w:t>35.</w:t>
                  </w:r>
                </w:p>
              </w:tc>
              <w:tc>
                <w:tcPr>
                  <w:tcW w:w="4264" w:type="dxa"/>
                  <w:gridSpan w:val="3"/>
                  <w:tcBorders>
                    <w:top w:val="nil"/>
                    <w:left w:val="nil"/>
                    <w:bottom w:val="single" w:sz="4" w:space="0" w:color="auto"/>
                    <w:right w:val="single" w:sz="4" w:space="0" w:color="auto"/>
                  </w:tcBorders>
                  <w:shd w:val="clear" w:color="auto" w:fill="FFFFFF"/>
                  <w:vAlign w:val="center"/>
                  <w:hideMark/>
                </w:tcPr>
                <w:p w:rsidR="007E3BD5" w:rsidRPr="006C6CA7" w:rsidRDefault="007E3BD5" w:rsidP="007D314D">
                  <w:pPr>
                    <w:rPr>
                      <w:bCs/>
                      <w:color w:val="000000"/>
                      <w:sz w:val="20"/>
                      <w:szCs w:val="20"/>
                    </w:rPr>
                  </w:pPr>
                  <w:r w:rsidRPr="006C6CA7">
                    <w:rPr>
                      <w:bCs/>
                      <w:color w:val="000000"/>
                      <w:sz w:val="20"/>
                      <w:szCs w:val="20"/>
                    </w:rPr>
                    <w:t>АО «Банк Союз»</w:t>
                  </w:r>
                </w:p>
              </w:tc>
              <w:tc>
                <w:tcPr>
                  <w:tcW w:w="2155" w:type="dxa"/>
                  <w:tcBorders>
                    <w:top w:val="nil"/>
                    <w:left w:val="nil"/>
                    <w:bottom w:val="single" w:sz="4" w:space="0" w:color="auto"/>
                    <w:right w:val="single" w:sz="4" w:space="0" w:color="auto"/>
                  </w:tcBorders>
                  <w:shd w:val="clear" w:color="auto" w:fill="FFFFFF"/>
                  <w:hideMark/>
                </w:tcPr>
                <w:p w:rsidR="007E3BD5" w:rsidRPr="006C6CA7" w:rsidRDefault="007E3BD5" w:rsidP="007D314D">
                  <w:pPr>
                    <w:jc w:val="center"/>
                  </w:pPr>
                  <w:r w:rsidRPr="006C6CA7">
                    <w:rPr>
                      <w:sz w:val="20"/>
                      <w:szCs w:val="20"/>
                    </w:rPr>
                    <w:t>150</w:t>
                  </w:r>
                </w:p>
              </w:tc>
            </w:tr>
            <w:tr w:rsidR="007E3BD5" w:rsidRPr="006C6CA7" w:rsidTr="007D314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7E3BD5" w:rsidRPr="006C6CA7" w:rsidRDefault="007E3BD5" w:rsidP="007D314D">
                  <w:pPr>
                    <w:rPr>
                      <w:color w:val="000000"/>
                      <w:sz w:val="20"/>
                      <w:szCs w:val="20"/>
                    </w:rPr>
                  </w:pPr>
                  <w:r w:rsidRPr="006C6CA7">
                    <w:rPr>
                      <w:color w:val="000000"/>
                      <w:sz w:val="20"/>
                      <w:szCs w:val="20"/>
                    </w:rPr>
                    <w:t>36.</w:t>
                  </w:r>
                </w:p>
              </w:tc>
              <w:tc>
                <w:tcPr>
                  <w:tcW w:w="4264" w:type="dxa"/>
                  <w:gridSpan w:val="3"/>
                  <w:tcBorders>
                    <w:top w:val="nil"/>
                    <w:left w:val="nil"/>
                    <w:bottom w:val="single" w:sz="4" w:space="0" w:color="auto"/>
                    <w:right w:val="single" w:sz="4" w:space="0" w:color="auto"/>
                  </w:tcBorders>
                  <w:shd w:val="clear" w:color="auto" w:fill="FFFFFF"/>
                  <w:vAlign w:val="center"/>
                  <w:hideMark/>
                </w:tcPr>
                <w:p w:rsidR="007E3BD5" w:rsidRPr="006C6CA7" w:rsidRDefault="007E3BD5" w:rsidP="007D314D">
                  <w:pPr>
                    <w:rPr>
                      <w:bCs/>
                      <w:color w:val="000000"/>
                      <w:sz w:val="20"/>
                      <w:szCs w:val="20"/>
                    </w:rPr>
                  </w:pPr>
                  <w:r w:rsidRPr="006C6CA7">
                    <w:rPr>
                      <w:bCs/>
                      <w:color w:val="000000"/>
                      <w:sz w:val="20"/>
                      <w:szCs w:val="20"/>
                    </w:rPr>
                    <w:t>АО «АКБ «</w:t>
                  </w:r>
                  <w:proofErr w:type="spellStart"/>
                  <w:r w:rsidRPr="006C6CA7">
                    <w:rPr>
                      <w:bCs/>
                      <w:color w:val="000000"/>
                      <w:sz w:val="20"/>
                      <w:szCs w:val="20"/>
                    </w:rPr>
                    <w:t>Бэнк</w:t>
                  </w:r>
                  <w:proofErr w:type="spellEnd"/>
                  <w:r w:rsidRPr="006C6CA7">
                    <w:rPr>
                      <w:bCs/>
                      <w:color w:val="000000"/>
                      <w:sz w:val="20"/>
                      <w:szCs w:val="20"/>
                    </w:rPr>
                    <w:t xml:space="preserve"> </w:t>
                  </w:r>
                  <w:proofErr w:type="spellStart"/>
                  <w:r w:rsidRPr="006C6CA7">
                    <w:rPr>
                      <w:bCs/>
                      <w:color w:val="000000"/>
                      <w:sz w:val="20"/>
                      <w:szCs w:val="20"/>
                    </w:rPr>
                    <w:t>оф</w:t>
                  </w:r>
                  <w:proofErr w:type="spellEnd"/>
                  <w:r w:rsidRPr="006C6CA7">
                    <w:rPr>
                      <w:bCs/>
                      <w:color w:val="000000"/>
                      <w:sz w:val="20"/>
                      <w:szCs w:val="20"/>
                    </w:rPr>
                    <w:t xml:space="preserve"> </w:t>
                  </w:r>
                  <w:proofErr w:type="spellStart"/>
                  <w:r w:rsidRPr="006C6CA7">
                    <w:rPr>
                      <w:bCs/>
                      <w:color w:val="000000"/>
                      <w:sz w:val="20"/>
                      <w:szCs w:val="20"/>
                    </w:rPr>
                    <w:t>Чайна</w:t>
                  </w:r>
                  <w:proofErr w:type="spellEnd"/>
                  <w:r w:rsidRPr="006C6CA7">
                    <w:rPr>
                      <w:bCs/>
                      <w:color w:val="000000"/>
                      <w:sz w:val="20"/>
                      <w:szCs w:val="20"/>
                    </w:rPr>
                    <w:t>» </w:t>
                  </w:r>
                </w:p>
              </w:tc>
              <w:tc>
                <w:tcPr>
                  <w:tcW w:w="2155" w:type="dxa"/>
                  <w:tcBorders>
                    <w:top w:val="nil"/>
                    <w:left w:val="nil"/>
                    <w:bottom w:val="single" w:sz="4" w:space="0" w:color="auto"/>
                    <w:right w:val="single" w:sz="4" w:space="0" w:color="auto"/>
                  </w:tcBorders>
                  <w:shd w:val="clear" w:color="auto" w:fill="FFFFFF"/>
                  <w:hideMark/>
                </w:tcPr>
                <w:p w:rsidR="007E3BD5" w:rsidRPr="006C6CA7" w:rsidRDefault="007E3BD5" w:rsidP="007D314D">
                  <w:pPr>
                    <w:jc w:val="center"/>
                  </w:pPr>
                  <w:r w:rsidRPr="006C6CA7">
                    <w:rPr>
                      <w:sz w:val="20"/>
                      <w:szCs w:val="20"/>
                    </w:rPr>
                    <w:t>150</w:t>
                  </w:r>
                </w:p>
              </w:tc>
            </w:tr>
            <w:tr w:rsidR="007E3BD5" w:rsidRPr="006C6CA7" w:rsidTr="007D314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7E3BD5" w:rsidRPr="006C6CA7" w:rsidRDefault="007E3BD5" w:rsidP="007D314D">
                  <w:pPr>
                    <w:rPr>
                      <w:color w:val="000000"/>
                      <w:sz w:val="20"/>
                      <w:szCs w:val="20"/>
                    </w:rPr>
                  </w:pPr>
                  <w:r w:rsidRPr="006C6CA7">
                    <w:rPr>
                      <w:color w:val="000000"/>
                      <w:sz w:val="20"/>
                      <w:szCs w:val="20"/>
                    </w:rPr>
                    <w:t>37.</w:t>
                  </w:r>
                </w:p>
              </w:tc>
              <w:tc>
                <w:tcPr>
                  <w:tcW w:w="4264" w:type="dxa"/>
                  <w:gridSpan w:val="3"/>
                  <w:tcBorders>
                    <w:top w:val="nil"/>
                    <w:left w:val="nil"/>
                    <w:bottom w:val="single" w:sz="4" w:space="0" w:color="auto"/>
                    <w:right w:val="single" w:sz="4" w:space="0" w:color="auto"/>
                  </w:tcBorders>
                  <w:shd w:val="clear" w:color="auto" w:fill="FFFFFF"/>
                  <w:vAlign w:val="center"/>
                  <w:hideMark/>
                </w:tcPr>
                <w:p w:rsidR="007E3BD5" w:rsidRPr="006C6CA7" w:rsidRDefault="007E3BD5" w:rsidP="007D314D">
                  <w:pPr>
                    <w:rPr>
                      <w:bCs/>
                      <w:color w:val="000000"/>
                      <w:sz w:val="20"/>
                      <w:szCs w:val="20"/>
                    </w:rPr>
                  </w:pPr>
                  <w:r w:rsidRPr="006C6CA7">
                    <w:rPr>
                      <w:bCs/>
                      <w:color w:val="000000"/>
                      <w:sz w:val="20"/>
                      <w:szCs w:val="20"/>
                    </w:rPr>
                    <w:t>ПАО «АКБ «Авангард»</w:t>
                  </w:r>
                </w:p>
              </w:tc>
              <w:tc>
                <w:tcPr>
                  <w:tcW w:w="2155" w:type="dxa"/>
                  <w:tcBorders>
                    <w:top w:val="nil"/>
                    <w:left w:val="nil"/>
                    <w:bottom w:val="single" w:sz="4" w:space="0" w:color="auto"/>
                    <w:right w:val="single" w:sz="4" w:space="0" w:color="auto"/>
                  </w:tcBorders>
                  <w:shd w:val="clear" w:color="auto" w:fill="FFFFFF"/>
                  <w:hideMark/>
                </w:tcPr>
                <w:p w:rsidR="007E3BD5" w:rsidRPr="006C6CA7" w:rsidRDefault="007E3BD5" w:rsidP="007D314D">
                  <w:pPr>
                    <w:jc w:val="center"/>
                  </w:pPr>
                  <w:r w:rsidRPr="006C6CA7">
                    <w:rPr>
                      <w:sz w:val="20"/>
                      <w:szCs w:val="20"/>
                    </w:rPr>
                    <w:t>150</w:t>
                  </w:r>
                </w:p>
              </w:tc>
            </w:tr>
            <w:tr w:rsidR="007E3BD5" w:rsidRPr="006C6CA7" w:rsidTr="007D314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7E3BD5" w:rsidRPr="006C6CA7" w:rsidRDefault="007E3BD5" w:rsidP="007D314D">
                  <w:pPr>
                    <w:rPr>
                      <w:color w:val="000000"/>
                      <w:sz w:val="20"/>
                      <w:szCs w:val="20"/>
                    </w:rPr>
                  </w:pPr>
                  <w:r w:rsidRPr="006C6CA7">
                    <w:rPr>
                      <w:color w:val="000000"/>
                      <w:sz w:val="20"/>
                      <w:szCs w:val="20"/>
                    </w:rPr>
                    <w:lastRenderedPageBreak/>
                    <w:t>38.</w:t>
                  </w:r>
                </w:p>
              </w:tc>
              <w:tc>
                <w:tcPr>
                  <w:tcW w:w="4264" w:type="dxa"/>
                  <w:gridSpan w:val="3"/>
                  <w:tcBorders>
                    <w:top w:val="nil"/>
                    <w:left w:val="nil"/>
                    <w:bottom w:val="single" w:sz="4" w:space="0" w:color="auto"/>
                    <w:right w:val="single" w:sz="4" w:space="0" w:color="auto"/>
                  </w:tcBorders>
                  <w:shd w:val="clear" w:color="auto" w:fill="FFFFFF"/>
                  <w:vAlign w:val="center"/>
                  <w:hideMark/>
                </w:tcPr>
                <w:p w:rsidR="007E3BD5" w:rsidRPr="006C6CA7" w:rsidRDefault="007E3BD5" w:rsidP="007D314D">
                  <w:pPr>
                    <w:rPr>
                      <w:bCs/>
                      <w:color w:val="000000"/>
                      <w:sz w:val="20"/>
                      <w:szCs w:val="20"/>
                    </w:rPr>
                  </w:pPr>
                  <w:r w:rsidRPr="006C6CA7">
                    <w:rPr>
                      <w:bCs/>
                      <w:color w:val="000000"/>
                      <w:sz w:val="20"/>
                      <w:szCs w:val="20"/>
                    </w:rPr>
                    <w:t>АО «МСП Банк»</w:t>
                  </w:r>
                </w:p>
              </w:tc>
              <w:tc>
                <w:tcPr>
                  <w:tcW w:w="2155" w:type="dxa"/>
                  <w:tcBorders>
                    <w:top w:val="nil"/>
                    <w:left w:val="nil"/>
                    <w:bottom w:val="single" w:sz="4" w:space="0" w:color="auto"/>
                    <w:right w:val="single" w:sz="4" w:space="0" w:color="auto"/>
                  </w:tcBorders>
                  <w:shd w:val="clear" w:color="auto" w:fill="FFFFFF"/>
                  <w:hideMark/>
                </w:tcPr>
                <w:p w:rsidR="007E3BD5" w:rsidRPr="006C6CA7" w:rsidRDefault="007E3BD5" w:rsidP="007D314D">
                  <w:pPr>
                    <w:jc w:val="center"/>
                  </w:pPr>
                  <w:r w:rsidRPr="006C6CA7">
                    <w:rPr>
                      <w:sz w:val="20"/>
                      <w:szCs w:val="20"/>
                    </w:rPr>
                    <w:t>150</w:t>
                  </w:r>
                </w:p>
              </w:tc>
            </w:tr>
            <w:tr w:rsidR="007E3BD5" w:rsidRPr="006C6CA7" w:rsidTr="007D314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7E3BD5" w:rsidRPr="006C6CA7" w:rsidRDefault="007E3BD5" w:rsidP="007D314D">
                  <w:pPr>
                    <w:rPr>
                      <w:color w:val="000000"/>
                      <w:sz w:val="20"/>
                      <w:szCs w:val="20"/>
                    </w:rPr>
                  </w:pPr>
                  <w:r w:rsidRPr="006C6CA7">
                    <w:rPr>
                      <w:color w:val="000000"/>
                      <w:sz w:val="20"/>
                      <w:szCs w:val="20"/>
                    </w:rPr>
                    <w:t>39.</w:t>
                  </w:r>
                </w:p>
              </w:tc>
              <w:tc>
                <w:tcPr>
                  <w:tcW w:w="4264" w:type="dxa"/>
                  <w:gridSpan w:val="3"/>
                  <w:tcBorders>
                    <w:top w:val="nil"/>
                    <w:left w:val="nil"/>
                    <w:bottom w:val="single" w:sz="4" w:space="0" w:color="auto"/>
                    <w:right w:val="single" w:sz="4" w:space="0" w:color="auto"/>
                  </w:tcBorders>
                  <w:shd w:val="clear" w:color="auto" w:fill="FFFFFF"/>
                  <w:vAlign w:val="center"/>
                  <w:hideMark/>
                </w:tcPr>
                <w:p w:rsidR="007E3BD5" w:rsidRPr="006C6CA7" w:rsidRDefault="007E3BD5" w:rsidP="007D314D">
                  <w:pPr>
                    <w:rPr>
                      <w:bCs/>
                      <w:color w:val="000000"/>
                      <w:sz w:val="20"/>
                      <w:szCs w:val="20"/>
                    </w:rPr>
                  </w:pPr>
                  <w:r w:rsidRPr="006C6CA7">
                    <w:rPr>
                      <w:bCs/>
                      <w:color w:val="000000"/>
                      <w:sz w:val="20"/>
                      <w:szCs w:val="20"/>
                    </w:rPr>
                    <w:t>АО «БКС – Инвестиционный Банк»</w:t>
                  </w:r>
                </w:p>
              </w:tc>
              <w:tc>
                <w:tcPr>
                  <w:tcW w:w="2155" w:type="dxa"/>
                  <w:tcBorders>
                    <w:top w:val="nil"/>
                    <w:left w:val="nil"/>
                    <w:bottom w:val="single" w:sz="4" w:space="0" w:color="auto"/>
                    <w:right w:val="single" w:sz="4" w:space="0" w:color="auto"/>
                  </w:tcBorders>
                  <w:shd w:val="clear" w:color="auto" w:fill="FFFFFF"/>
                  <w:hideMark/>
                </w:tcPr>
                <w:p w:rsidR="007E3BD5" w:rsidRPr="006C6CA7" w:rsidRDefault="007E3BD5" w:rsidP="007D314D">
                  <w:pPr>
                    <w:jc w:val="center"/>
                  </w:pPr>
                  <w:r w:rsidRPr="006C6CA7">
                    <w:rPr>
                      <w:sz w:val="20"/>
                      <w:szCs w:val="20"/>
                    </w:rPr>
                    <w:t>150</w:t>
                  </w:r>
                </w:p>
              </w:tc>
            </w:tr>
            <w:tr w:rsidR="007E3BD5" w:rsidRPr="006C6CA7" w:rsidTr="007D314D">
              <w:trPr>
                <w:trHeight w:val="23"/>
              </w:trPr>
              <w:tc>
                <w:tcPr>
                  <w:tcW w:w="6974" w:type="dxa"/>
                  <w:gridSpan w:val="5"/>
                  <w:tcBorders>
                    <w:top w:val="nil"/>
                    <w:left w:val="single" w:sz="4" w:space="0" w:color="auto"/>
                    <w:bottom w:val="single" w:sz="4" w:space="0" w:color="auto"/>
                    <w:right w:val="single" w:sz="4" w:space="0" w:color="auto"/>
                  </w:tcBorders>
                  <w:shd w:val="clear" w:color="auto" w:fill="FFFFFF"/>
                  <w:noWrap/>
                  <w:hideMark/>
                </w:tcPr>
                <w:p w:rsidR="007E3BD5" w:rsidRPr="006C6CA7" w:rsidRDefault="007E3BD5" w:rsidP="007D314D">
                  <w:pPr>
                    <w:jc w:val="center"/>
                    <w:rPr>
                      <w:b/>
                      <w:sz w:val="20"/>
                      <w:szCs w:val="20"/>
                    </w:rPr>
                  </w:pPr>
                  <w:r w:rsidRPr="006C6CA7">
                    <w:rPr>
                      <w:b/>
                      <w:sz w:val="20"/>
                      <w:szCs w:val="20"/>
                    </w:rPr>
                    <w:t>Иностранные банковские учреждения</w:t>
                  </w:r>
                </w:p>
              </w:tc>
            </w:tr>
            <w:tr w:rsidR="007E3BD5" w:rsidRPr="006C6CA7" w:rsidTr="007D314D">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7E3BD5" w:rsidRPr="006C6CA7" w:rsidRDefault="007E3BD5" w:rsidP="007D314D">
                  <w:pPr>
                    <w:jc w:val="center"/>
                    <w:rPr>
                      <w:color w:val="000000"/>
                      <w:sz w:val="20"/>
                      <w:szCs w:val="20"/>
                    </w:rPr>
                  </w:pPr>
                  <w:r w:rsidRPr="006C6CA7">
                    <w:rPr>
                      <w:color w:val="000000"/>
                      <w:sz w:val="20"/>
                      <w:szCs w:val="20"/>
                    </w:rPr>
                    <w:t>40.</w:t>
                  </w:r>
                </w:p>
              </w:tc>
              <w:tc>
                <w:tcPr>
                  <w:tcW w:w="4252" w:type="dxa"/>
                  <w:gridSpan w:val="2"/>
                  <w:tcBorders>
                    <w:top w:val="nil"/>
                    <w:left w:val="nil"/>
                    <w:bottom w:val="single" w:sz="4" w:space="0" w:color="auto"/>
                    <w:right w:val="single" w:sz="4" w:space="0" w:color="auto"/>
                  </w:tcBorders>
                  <w:shd w:val="clear" w:color="auto" w:fill="FFFFFF"/>
                  <w:hideMark/>
                </w:tcPr>
                <w:p w:rsidR="007E3BD5" w:rsidRPr="006C6CA7" w:rsidRDefault="007E3BD5" w:rsidP="007D314D">
                  <w:pPr>
                    <w:rPr>
                      <w:sz w:val="20"/>
                      <w:szCs w:val="20"/>
                    </w:rPr>
                  </w:pPr>
                  <w:proofErr w:type="spellStart"/>
                  <w:r w:rsidRPr="006C6CA7">
                    <w:rPr>
                      <w:sz w:val="20"/>
                      <w:szCs w:val="20"/>
                    </w:rPr>
                    <w:t>Bank</w:t>
                  </w:r>
                  <w:proofErr w:type="spellEnd"/>
                  <w:r w:rsidRPr="006C6CA7">
                    <w:rPr>
                      <w:sz w:val="20"/>
                      <w:szCs w:val="20"/>
                    </w:rPr>
                    <w:t xml:space="preserve"> </w:t>
                  </w:r>
                  <w:proofErr w:type="spellStart"/>
                  <w:r w:rsidRPr="006C6CA7">
                    <w:rPr>
                      <w:sz w:val="20"/>
                      <w:szCs w:val="20"/>
                    </w:rPr>
                    <w:t>of</w:t>
                  </w:r>
                  <w:proofErr w:type="spellEnd"/>
                  <w:r w:rsidRPr="006C6CA7">
                    <w:rPr>
                      <w:sz w:val="20"/>
                      <w:szCs w:val="20"/>
                    </w:rPr>
                    <w:t xml:space="preserve"> </w:t>
                  </w:r>
                  <w:proofErr w:type="spellStart"/>
                  <w:r w:rsidRPr="006C6CA7">
                    <w:rPr>
                      <w:sz w:val="20"/>
                      <w:szCs w:val="20"/>
                    </w:rPr>
                    <w:t>China</w:t>
                  </w:r>
                  <w:proofErr w:type="spellEnd"/>
                </w:p>
              </w:tc>
              <w:tc>
                <w:tcPr>
                  <w:tcW w:w="2167" w:type="dxa"/>
                  <w:gridSpan w:val="2"/>
                  <w:tcBorders>
                    <w:top w:val="nil"/>
                    <w:left w:val="nil"/>
                    <w:bottom w:val="single" w:sz="4" w:space="0" w:color="auto"/>
                    <w:right w:val="single" w:sz="4" w:space="0" w:color="auto"/>
                  </w:tcBorders>
                  <w:shd w:val="clear" w:color="auto" w:fill="FFFFFF"/>
                  <w:hideMark/>
                </w:tcPr>
                <w:p w:rsidR="007E3BD5" w:rsidRPr="006C6CA7" w:rsidRDefault="007E3BD5" w:rsidP="007D314D">
                  <w:pPr>
                    <w:jc w:val="center"/>
                    <w:rPr>
                      <w:sz w:val="20"/>
                      <w:szCs w:val="20"/>
                    </w:rPr>
                  </w:pPr>
                  <w:r w:rsidRPr="006C6CA7">
                    <w:rPr>
                      <w:sz w:val="20"/>
                      <w:szCs w:val="20"/>
                    </w:rPr>
                    <w:t>1 000</w:t>
                  </w:r>
                </w:p>
              </w:tc>
            </w:tr>
            <w:tr w:rsidR="007E3BD5" w:rsidRPr="006C6CA7" w:rsidTr="007D314D">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7E3BD5" w:rsidRPr="006C6CA7" w:rsidRDefault="007E3BD5" w:rsidP="007D314D">
                  <w:pPr>
                    <w:jc w:val="center"/>
                    <w:rPr>
                      <w:color w:val="000000"/>
                      <w:sz w:val="20"/>
                      <w:szCs w:val="20"/>
                    </w:rPr>
                  </w:pPr>
                  <w:r w:rsidRPr="006C6CA7">
                    <w:rPr>
                      <w:color w:val="000000"/>
                      <w:sz w:val="20"/>
                      <w:szCs w:val="20"/>
                    </w:rPr>
                    <w:t>41.</w:t>
                  </w:r>
                </w:p>
              </w:tc>
              <w:tc>
                <w:tcPr>
                  <w:tcW w:w="4252" w:type="dxa"/>
                  <w:gridSpan w:val="2"/>
                  <w:tcBorders>
                    <w:top w:val="nil"/>
                    <w:left w:val="nil"/>
                    <w:bottom w:val="single" w:sz="4" w:space="0" w:color="auto"/>
                    <w:right w:val="single" w:sz="4" w:space="0" w:color="auto"/>
                  </w:tcBorders>
                  <w:shd w:val="clear" w:color="auto" w:fill="FFFFFF"/>
                  <w:hideMark/>
                </w:tcPr>
                <w:p w:rsidR="007E3BD5" w:rsidRPr="006C6CA7" w:rsidRDefault="007E3BD5" w:rsidP="007D314D">
                  <w:pPr>
                    <w:rPr>
                      <w:sz w:val="20"/>
                      <w:szCs w:val="20"/>
                    </w:rPr>
                  </w:pPr>
                  <w:proofErr w:type="spellStart"/>
                  <w:r w:rsidRPr="006C6CA7">
                    <w:rPr>
                      <w:bCs/>
                      <w:sz w:val="20"/>
                      <w:szCs w:val="20"/>
                    </w:rPr>
                    <w:t>Shinhan</w:t>
                  </w:r>
                  <w:proofErr w:type="spellEnd"/>
                  <w:r w:rsidRPr="006C6CA7">
                    <w:rPr>
                      <w:bCs/>
                      <w:sz w:val="20"/>
                      <w:szCs w:val="20"/>
                    </w:rPr>
                    <w:t xml:space="preserve"> </w:t>
                  </w:r>
                  <w:proofErr w:type="spellStart"/>
                  <w:r w:rsidRPr="006C6CA7">
                    <w:rPr>
                      <w:bCs/>
                      <w:sz w:val="20"/>
                      <w:szCs w:val="20"/>
                    </w:rPr>
                    <w:t>Bank</w:t>
                  </w:r>
                  <w:proofErr w:type="spellEnd"/>
                </w:p>
              </w:tc>
              <w:tc>
                <w:tcPr>
                  <w:tcW w:w="2167" w:type="dxa"/>
                  <w:gridSpan w:val="2"/>
                  <w:tcBorders>
                    <w:top w:val="nil"/>
                    <w:left w:val="nil"/>
                    <w:bottom w:val="single" w:sz="4" w:space="0" w:color="auto"/>
                    <w:right w:val="single" w:sz="4" w:space="0" w:color="auto"/>
                  </w:tcBorders>
                  <w:shd w:val="clear" w:color="auto" w:fill="FFFFFF"/>
                  <w:hideMark/>
                </w:tcPr>
                <w:p w:rsidR="007E3BD5" w:rsidRPr="006C6CA7" w:rsidRDefault="007E3BD5" w:rsidP="007D314D">
                  <w:pPr>
                    <w:jc w:val="center"/>
                    <w:rPr>
                      <w:sz w:val="20"/>
                      <w:szCs w:val="20"/>
                    </w:rPr>
                  </w:pPr>
                  <w:r w:rsidRPr="006C6CA7">
                    <w:rPr>
                      <w:sz w:val="20"/>
                      <w:szCs w:val="20"/>
                    </w:rPr>
                    <w:t>1 000</w:t>
                  </w:r>
                </w:p>
              </w:tc>
            </w:tr>
            <w:tr w:rsidR="007E3BD5" w:rsidRPr="006C6CA7" w:rsidTr="007D314D">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rsidR="007E3BD5" w:rsidRPr="006C6CA7" w:rsidRDefault="007E3BD5" w:rsidP="007D314D">
                  <w:pPr>
                    <w:jc w:val="center"/>
                    <w:rPr>
                      <w:color w:val="000000"/>
                      <w:sz w:val="20"/>
                      <w:szCs w:val="20"/>
                    </w:rPr>
                  </w:pPr>
                  <w:r w:rsidRPr="006C6CA7">
                    <w:rPr>
                      <w:color w:val="000000"/>
                      <w:sz w:val="20"/>
                      <w:szCs w:val="20"/>
                    </w:rPr>
                    <w:t>42.</w:t>
                  </w:r>
                </w:p>
              </w:tc>
              <w:tc>
                <w:tcPr>
                  <w:tcW w:w="4252" w:type="dxa"/>
                  <w:gridSpan w:val="2"/>
                  <w:tcBorders>
                    <w:top w:val="single" w:sz="4" w:space="0" w:color="auto"/>
                    <w:left w:val="nil"/>
                    <w:bottom w:val="single" w:sz="4" w:space="0" w:color="auto"/>
                    <w:right w:val="single" w:sz="4" w:space="0" w:color="auto"/>
                  </w:tcBorders>
                  <w:shd w:val="clear" w:color="auto" w:fill="FFFFFF"/>
                  <w:hideMark/>
                </w:tcPr>
                <w:p w:rsidR="007E3BD5" w:rsidRPr="006C6CA7" w:rsidRDefault="007E3BD5" w:rsidP="007D314D">
                  <w:pPr>
                    <w:rPr>
                      <w:bCs/>
                      <w:sz w:val="20"/>
                      <w:szCs w:val="20"/>
                      <w:lang w:val="en-US"/>
                    </w:rPr>
                  </w:pPr>
                  <w:r w:rsidRPr="006C6CA7">
                    <w:rPr>
                      <w:sz w:val="20"/>
                      <w:szCs w:val="20"/>
                      <w:lang w:val="en-US"/>
                    </w:rPr>
                    <w:t>Standard Chartered Bank (China) Limited</w:t>
                  </w:r>
                </w:p>
              </w:tc>
              <w:tc>
                <w:tcPr>
                  <w:tcW w:w="2167" w:type="dxa"/>
                  <w:gridSpan w:val="2"/>
                  <w:tcBorders>
                    <w:top w:val="single" w:sz="4" w:space="0" w:color="auto"/>
                    <w:left w:val="nil"/>
                    <w:bottom w:val="single" w:sz="4" w:space="0" w:color="auto"/>
                    <w:right w:val="single" w:sz="4" w:space="0" w:color="auto"/>
                  </w:tcBorders>
                  <w:shd w:val="clear" w:color="auto" w:fill="FFFFFF"/>
                  <w:hideMark/>
                </w:tcPr>
                <w:p w:rsidR="007E3BD5" w:rsidRPr="006C6CA7" w:rsidRDefault="007E3BD5" w:rsidP="007D314D">
                  <w:pPr>
                    <w:jc w:val="center"/>
                    <w:rPr>
                      <w:sz w:val="20"/>
                      <w:szCs w:val="20"/>
                    </w:rPr>
                  </w:pPr>
                  <w:r w:rsidRPr="006C6CA7">
                    <w:rPr>
                      <w:sz w:val="20"/>
                      <w:szCs w:val="20"/>
                    </w:rPr>
                    <w:t>1 000</w:t>
                  </w:r>
                </w:p>
              </w:tc>
            </w:tr>
          </w:tbl>
          <w:p w:rsidR="007E3BD5" w:rsidRPr="006C6CA7" w:rsidRDefault="007E3BD5" w:rsidP="007D314D">
            <w:pPr>
              <w:ind w:firstLine="397"/>
              <w:jc w:val="both"/>
              <w:rPr>
                <w:rFonts w:eastAsia="Arial"/>
              </w:rPr>
            </w:pPr>
          </w:p>
          <w:p w:rsidR="007E3BD5" w:rsidRPr="006C6CA7" w:rsidRDefault="007E3BD5" w:rsidP="007D314D">
            <w:pPr>
              <w:ind w:firstLine="397"/>
              <w:jc w:val="both"/>
              <w:rPr>
                <w:rFonts w:eastAsia="Arial"/>
              </w:rPr>
            </w:pPr>
            <w:r w:rsidRPr="006C6CA7">
              <w:rPr>
                <w:rFonts w:eastAsia="Arial"/>
              </w:rPr>
              <w:t>2)</w:t>
            </w:r>
            <w:r w:rsidRPr="006C6CA7">
              <w:rPr>
                <w:rFonts w:eastAsia="Arial"/>
              </w:rPr>
              <w:tab/>
              <w:t>денежными средствами, размещаемыми на банковском счете с реквизитами:</w:t>
            </w:r>
          </w:p>
          <w:p w:rsidR="007E3BD5" w:rsidRPr="006C6CA7" w:rsidRDefault="007E3BD5" w:rsidP="007D314D">
            <w:pPr>
              <w:ind w:firstLine="397"/>
              <w:jc w:val="both"/>
              <w:rPr>
                <w:rFonts w:eastAsia="Arial"/>
              </w:rPr>
            </w:pPr>
            <w:r w:rsidRPr="006C6CA7">
              <w:rPr>
                <w:rFonts w:eastAsia="Arial"/>
              </w:rPr>
              <w:t>р/с 40702810200030004399</w:t>
            </w:r>
          </w:p>
          <w:p w:rsidR="007E3BD5" w:rsidRPr="006C6CA7" w:rsidRDefault="007E3BD5" w:rsidP="007D314D">
            <w:pPr>
              <w:ind w:firstLine="397"/>
              <w:jc w:val="both"/>
              <w:rPr>
                <w:rFonts w:eastAsia="Arial"/>
              </w:rPr>
            </w:pPr>
            <w:r w:rsidRPr="006C6CA7">
              <w:rPr>
                <w:rFonts w:eastAsia="Arial"/>
              </w:rPr>
              <w:t>в ПАО Банк ВТБ г.Москва</w:t>
            </w:r>
          </w:p>
          <w:p w:rsidR="007E3BD5" w:rsidRPr="006C6CA7" w:rsidRDefault="007E3BD5" w:rsidP="007D314D">
            <w:pPr>
              <w:ind w:firstLine="397"/>
              <w:jc w:val="both"/>
              <w:rPr>
                <w:rFonts w:eastAsia="Arial"/>
              </w:rPr>
            </w:pPr>
            <w:r w:rsidRPr="006C6CA7">
              <w:rPr>
                <w:rFonts w:eastAsia="Arial"/>
              </w:rPr>
              <w:t>БИК 044525187</w:t>
            </w:r>
          </w:p>
          <w:p w:rsidR="007E3BD5" w:rsidRPr="006C6CA7" w:rsidRDefault="007E3BD5" w:rsidP="007D314D">
            <w:pPr>
              <w:ind w:firstLine="397"/>
              <w:jc w:val="both"/>
              <w:rPr>
                <w:rFonts w:eastAsia="Arial"/>
              </w:rPr>
            </w:pPr>
            <w:r w:rsidRPr="006C6CA7">
              <w:rPr>
                <w:rFonts w:eastAsia="Arial"/>
              </w:rPr>
              <w:t>к/с № 30101810700000000187</w:t>
            </w:r>
          </w:p>
          <w:p w:rsidR="007E3BD5" w:rsidRPr="006C6CA7" w:rsidRDefault="007E3BD5" w:rsidP="007D314D">
            <w:pPr>
              <w:ind w:firstLine="397"/>
              <w:jc w:val="both"/>
              <w:rPr>
                <w:rFonts w:eastAsia="Arial"/>
              </w:rPr>
            </w:pPr>
            <w:r w:rsidRPr="006C6CA7">
              <w:rPr>
                <w:rFonts w:eastAsia="Arial"/>
              </w:rPr>
              <w:t>Наименование получателя денежных средств:</w:t>
            </w:r>
          </w:p>
          <w:p w:rsidR="007E3BD5" w:rsidRPr="006C6CA7" w:rsidRDefault="007E3BD5" w:rsidP="007D314D">
            <w:pPr>
              <w:ind w:firstLine="397"/>
              <w:jc w:val="both"/>
              <w:rPr>
                <w:rFonts w:eastAsia="Arial"/>
              </w:rPr>
            </w:pPr>
            <w:r w:rsidRPr="006C6CA7">
              <w:rPr>
                <w:rFonts w:eastAsia="Arial"/>
              </w:rPr>
              <w:t>ПАО «</w:t>
            </w:r>
            <w:proofErr w:type="spellStart"/>
            <w:r w:rsidRPr="006C6CA7">
              <w:rPr>
                <w:rFonts w:eastAsia="Arial"/>
              </w:rPr>
              <w:t>ТрансКонтейнер</w:t>
            </w:r>
            <w:proofErr w:type="spellEnd"/>
            <w:r w:rsidRPr="006C6CA7">
              <w:rPr>
                <w:rFonts w:eastAsia="Arial"/>
              </w:rPr>
              <w:t>»</w:t>
            </w:r>
          </w:p>
          <w:p w:rsidR="007E3BD5" w:rsidRPr="006C6CA7" w:rsidRDefault="007E3BD5" w:rsidP="007D314D">
            <w:pPr>
              <w:ind w:firstLine="397"/>
              <w:jc w:val="both"/>
              <w:rPr>
                <w:rFonts w:eastAsia="Arial"/>
              </w:rPr>
            </w:pPr>
            <w:r w:rsidRPr="006C6CA7">
              <w:rPr>
                <w:rFonts w:eastAsia="Arial"/>
              </w:rPr>
              <w:t>ИНН 7708591995</w:t>
            </w:r>
          </w:p>
          <w:p w:rsidR="007E3BD5" w:rsidRPr="006C6CA7" w:rsidRDefault="007E3BD5" w:rsidP="007D314D">
            <w:pPr>
              <w:ind w:firstLine="397"/>
              <w:jc w:val="both"/>
            </w:pPr>
            <w:r w:rsidRPr="006C6CA7">
              <w:rPr>
                <w:rFonts w:eastAsia="Arial"/>
              </w:rPr>
              <w:t>КПП 997650001</w:t>
            </w:r>
          </w:p>
          <w:p w:rsidR="007E3BD5" w:rsidRPr="006C6CA7" w:rsidRDefault="007E3BD5" w:rsidP="007D314D">
            <w:pPr>
              <w:pStyle w:val="11"/>
              <w:rPr>
                <w:sz w:val="24"/>
                <w:szCs w:val="24"/>
              </w:rPr>
            </w:pPr>
            <w:r w:rsidRPr="006C6CA7">
              <w:rPr>
                <w:sz w:val="24"/>
                <w:szCs w:val="24"/>
              </w:rPr>
              <w:t xml:space="preserve">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победителя или лица, с которым в соответствии с положениями настоящей документации о закупке заключается договор. </w:t>
            </w:r>
          </w:p>
          <w:p w:rsidR="007E3BD5" w:rsidRPr="006C6CA7" w:rsidRDefault="007E3BD5" w:rsidP="007D314D">
            <w:pPr>
              <w:pStyle w:val="11"/>
              <w:rPr>
                <w:sz w:val="24"/>
                <w:szCs w:val="24"/>
              </w:rPr>
            </w:pPr>
            <w:r w:rsidRPr="006C6CA7">
              <w:rPr>
                <w:sz w:val="24"/>
                <w:szCs w:val="24"/>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(банковскую гарантию), он считается уклонившимся от заключения договора.</w:t>
            </w:r>
          </w:p>
          <w:p w:rsidR="007E3BD5" w:rsidRPr="006C6CA7" w:rsidRDefault="007E3BD5" w:rsidP="007D314D">
            <w:pPr>
              <w:pStyle w:val="11"/>
              <w:rPr>
                <w:sz w:val="24"/>
                <w:szCs w:val="24"/>
              </w:rPr>
            </w:pPr>
            <w:r w:rsidRPr="006C6CA7">
              <w:rPr>
                <w:sz w:val="24"/>
                <w:szCs w:val="24"/>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7E3BD5" w:rsidRPr="006C6CA7" w:rsidRDefault="007E3BD5" w:rsidP="007D314D">
            <w:pPr>
              <w:pStyle w:val="11"/>
              <w:rPr>
                <w:sz w:val="24"/>
                <w:szCs w:val="24"/>
              </w:rPr>
            </w:pPr>
            <w:r w:rsidRPr="006C6CA7">
              <w:rPr>
                <w:sz w:val="24"/>
                <w:szCs w:val="24"/>
              </w:rPr>
              <w:t>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bl>
    <w:p w:rsidR="00832324" w:rsidRDefault="00832324" w:rsidP="0060422A">
      <w:pPr>
        <w:jc w:val="both"/>
      </w:pPr>
    </w:p>
    <w:p w:rsidR="00C46951" w:rsidRDefault="004C1EA8" w:rsidP="0060422A">
      <w:pPr>
        <w:jc w:val="both"/>
      </w:pPr>
      <w:r>
        <w:t>1.</w:t>
      </w:r>
      <w:r w:rsidR="00FA2F0D">
        <w:t>3</w:t>
      </w:r>
      <w:r>
        <w:t xml:space="preserve">. </w:t>
      </w:r>
      <w:r w:rsidR="00036376">
        <w:t>П</w:t>
      </w:r>
      <w:r>
        <w:t>риложение №5 «Проект договора» к документации по закупке</w:t>
      </w:r>
      <w:r w:rsidR="00036376">
        <w:t xml:space="preserve"> изложить в следующей редакции:</w:t>
      </w:r>
      <w:r w:rsidRPr="00631A8C">
        <w:t>.</w:t>
      </w:r>
    </w:p>
    <w:p w:rsidR="004C1EA8" w:rsidRDefault="004C1EA8" w:rsidP="0060422A">
      <w:pPr>
        <w:jc w:val="both"/>
      </w:pPr>
    </w:p>
    <w:p w:rsidR="00036376" w:rsidRPr="009B1975" w:rsidRDefault="00036376" w:rsidP="00036376">
      <w:pPr>
        <w:spacing w:line="271" w:lineRule="auto"/>
        <w:ind w:firstLine="851"/>
        <w:jc w:val="center"/>
        <w:rPr>
          <w:b/>
          <w:bCs/>
        </w:rPr>
      </w:pPr>
      <w:bookmarkStart w:id="4" w:name="_DV_M51"/>
      <w:bookmarkEnd w:id="4"/>
      <w:r>
        <w:rPr>
          <w:b/>
          <w:bCs/>
        </w:rPr>
        <w:t>Договор</w:t>
      </w:r>
    </w:p>
    <w:p w:rsidR="00036376" w:rsidRDefault="00036376" w:rsidP="00036376">
      <w:pPr>
        <w:spacing w:line="271" w:lineRule="auto"/>
        <w:ind w:firstLine="851"/>
        <w:jc w:val="center"/>
        <w:rPr>
          <w:b/>
          <w:bCs/>
        </w:rPr>
      </w:pPr>
      <w:r>
        <w:rPr>
          <w:b/>
          <w:bCs/>
        </w:rPr>
        <w:t xml:space="preserve">на выполнение </w:t>
      </w:r>
      <w:proofErr w:type="spellStart"/>
      <w:r>
        <w:rPr>
          <w:b/>
          <w:bCs/>
        </w:rPr>
        <w:t>строительно</w:t>
      </w:r>
      <w:proofErr w:type="spellEnd"/>
      <w:r>
        <w:rPr>
          <w:b/>
          <w:bCs/>
        </w:rPr>
        <w:t xml:space="preserve"> – монтажных работ</w:t>
      </w:r>
    </w:p>
    <w:p w:rsidR="00036376" w:rsidRPr="005820EB" w:rsidRDefault="00036376" w:rsidP="00036376">
      <w:pPr>
        <w:spacing w:line="271" w:lineRule="auto"/>
        <w:ind w:firstLine="851"/>
        <w:jc w:val="center"/>
      </w:pPr>
      <w:r>
        <w:rPr>
          <w:b/>
          <w:bCs/>
        </w:rPr>
        <w:t xml:space="preserve"> </w:t>
      </w:r>
    </w:p>
    <w:p w:rsidR="00036376" w:rsidRPr="005820EB" w:rsidRDefault="00036376" w:rsidP="00036376">
      <w:pPr>
        <w:spacing w:line="271" w:lineRule="auto"/>
        <w:jc w:val="both"/>
      </w:pPr>
      <w:r>
        <w:t>г. Нижний Новгород                                                                                «__»_______ 20___ г.</w:t>
      </w:r>
    </w:p>
    <w:p w:rsidR="00036376" w:rsidRPr="005820EB" w:rsidRDefault="00036376" w:rsidP="00036376">
      <w:pPr>
        <w:spacing w:line="271" w:lineRule="auto"/>
        <w:ind w:firstLine="851"/>
        <w:jc w:val="both"/>
      </w:pPr>
    </w:p>
    <w:p w:rsidR="00036376" w:rsidRPr="005820EB" w:rsidRDefault="00036376" w:rsidP="00036376">
      <w:pPr>
        <w:ind w:firstLine="851"/>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rsidR="00036376" w:rsidRPr="005820EB" w:rsidRDefault="00036376" w:rsidP="00036376">
      <w:pPr>
        <w:jc w:val="both"/>
      </w:pPr>
      <w:r>
        <w:lastRenderedPageBreak/>
        <w:t>______________________________________</w:t>
      </w:r>
      <w:r>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rsidR="00036376" w:rsidRPr="005820EB" w:rsidRDefault="00036376" w:rsidP="00036376">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036376" w:rsidRPr="005820EB" w:rsidRDefault="00036376" w:rsidP="00036376">
      <w:pPr>
        <w:jc w:val="both"/>
      </w:pPr>
      <w:r>
        <w:t xml:space="preserve">именуемое в дальнейшем «Подрядчик», в лице __________________________________, </w:t>
      </w:r>
    </w:p>
    <w:p w:rsidR="00036376" w:rsidRPr="005820EB" w:rsidRDefault="00036376" w:rsidP="00036376">
      <w:pPr>
        <w:ind w:firstLine="851"/>
        <w:jc w:val="both"/>
      </w:pPr>
      <w:r>
        <w:rPr>
          <w:i/>
          <w:vertAlign w:val="superscript"/>
        </w:rPr>
        <w:t xml:space="preserve">                                                                                                                        (должность, Ф.И.О. - полностью)</w:t>
      </w:r>
    </w:p>
    <w:p w:rsidR="00036376" w:rsidRPr="005820EB" w:rsidRDefault="00036376" w:rsidP="00036376">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036376" w:rsidRDefault="00036376" w:rsidP="00036376">
      <w:pPr>
        <w:ind w:firstLine="851"/>
        <w:jc w:val="both"/>
      </w:pPr>
      <w: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036376" w:rsidRPr="005820EB" w:rsidRDefault="00036376" w:rsidP="00036376">
      <w:pPr>
        <w:ind w:firstLine="851"/>
        <w:jc w:val="both"/>
      </w:pPr>
    </w:p>
    <w:p w:rsidR="00036376" w:rsidRPr="005820EB" w:rsidRDefault="00036376" w:rsidP="00036376">
      <w:pPr>
        <w:spacing w:line="271" w:lineRule="auto"/>
        <w:ind w:firstLine="851"/>
        <w:jc w:val="both"/>
      </w:pPr>
    </w:p>
    <w:p w:rsidR="00036376" w:rsidRPr="005820EB" w:rsidRDefault="00036376" w:rsidP="00036376">
      <w:pPr>
        <w:spacing w:line="271" w:lineRule="auto"/>
        <w:ind w:firstLine="851"/>
        <w:jc w:val="center"/>
        <w:rPr>
          <w:b/>
        </w:rPr>
      </w:pPr>
      <w:r>
        <w:rPr>
          <w:b/>
        </w:rPr>
        <w:t>1. Предмет Договора</w:t>
      </w:r>
    </w:p>
    <w:p w:rsidR="00036376" w:rsidRPr="005820EB" w:rsidRDefault="00036376" w:rsidP="00D16C88">
      <w:pPr>
        <w:numPr>
          <w:ilvl w:val="1"/>
          <w:numId w:val="3"/>
        </w:numPr>
        <w:tabs>
          <w:tab w:val="clear" w:pos="1301"/>
          <w:tab w:val="num" w:pos="0"/>
          <w:tab w:val="num" w:pos="360"/>
          <w:tab w:val="left" w:pos="993"/>
        </w:tabs>
        <w:spacing w:line="271" w:lineRule="auto"/>
        <w:ind w:left="0" w:firstLine="567"/>
        <w:jc w:val="both"/>
      </w:pPr>
      <w:r>
        <w:t xml:space="preserve">Подрядчик обязуется в установленный Договором срок по заданию Заказчика выполнить работы по модернизации подкранового пути </w:t>
      </w:r>
      <w:r w:rsidRPr="00DB51E1">
        <w:t>инв.№020126 (кадастровый №43:40:000101:89)</w:t>
      </w:r>
      <w:r>
        <w:t xml:space="preserve"> (далее – Объект), расположенном на  контейнерном терминале </w:t>
      </w:r>
      <w:proofErr w:type="spellStart"/>
      <w:r>
        <w:t>Киров-Котласский</w:t>
      </w:r>
      <w:proofErr w:type="spellEnd"/>
      <w:r>
        <w:t xml:space="preserve"> филиала ПАО «</w:t>
      </w:r>
      <w:proofErr w:type="spellStart"/>
      <w:r>
        <w:t>ТрансКонтейнер</w:t>
      </w:r>
      <w:proofErr w:type="spellEnd"/>
      <w:r>
        <w:t xml:space="preserve">» на Горьковской железной дороге (далее – Работы), </w:t>
      </w:r>
      <w:r>
        <w:rPr>
          <w:sz w:val="26"/>
          <w:szCs w:val="26"/>
        </w:rPr>
        <w:t>с частичным использованием давальческого материала Заказчика</w:t>
      </w:r>
      <w:r>
        <w:t xml:space="preserve">, и передать Результат Работ Заказчику, а Заказчик обязуется принять и оплатить Результаты Работ. </w:t>
      </w:r>
    </w:p>
    <w:p w:rsidR="00036376" w:rsidRPr="003255AF" w:rsidRDefault="00036376" w:rsidP="00036376">
      <w:pPr>
        <w:tabs>
          <w:tab w:val="num" w:pos="450"/>
        </w:tabs>
        <w:spacing w:line="271" w:lineRule="auto"/>
        <w:ind w:firstLine="567"/>
        <w:jc w:val="both"/>
        <w:rPr>
          <w:i/>
          <w:sz w:val="18"/>
          <w:szCs w:val="18"/>
        </w:rPr>
      </w:pPr>
      <w:r>
        <w:t xml:space="preserve">1.2. Объект, указанный в п.1.1 настоящего Договора расположен по адресу:  </w:t>
      </w:r>
      <w:r w:rsidRPr="00DB51E1">
        <w:t xml:space="preserve">Контейнерный терминал </w:t>
      </w:r>
      <w:proofErr w:type="spellStart"/>
      <w:r w:rsidRPr="00DB51E1">
        <w:t>Киров-Котласский</w:t>
      </w:r>
      <w:proofErr w:type="spellEnd"/>
      <w:r w:rsidRPr="00DB51E1">
        <w:t>: Российская Федерация, г. Киров, ул. Транспортный проезд, д.21</w:t>
      </w:r>
      <w:r>
        <w:t xml:space="preserve">. </w:t>
      </w:r>
    </w:p>
    <w:p w:rsidR="00036376" w:rsidRDefault="00036376" w:rsidP="00036376">
      <w:pPr>
        <w:pStyle w:val="a8"/>
        <w:spacing w:line="271" w:lineRule="auto"/>
        <w:ind w:firstLine="567"/>
        <w:jc w:val="both"/>
      </w:pPr>
      <w:r>
        <w:t>1.3. 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Техническим заданием (Приложение №1 к настоящему Договору), Сметным расчетом (Приложение № 2 к настоящему Договору), Проектной документацией и Проектом производства работ.</w:t>
      </w:r>
    </w:p>
    <w:p w:rsidR="00036376" w:rsidRDefault="00036376" w:rsidP="00036376">
      <w:pPr>
        <w:pStyle w:val="a8"/>
        <w:spacing w:line="271" w:lineRule="auto"/>
        <w:ind w:firstLine="567"/>
        <w:jc w:val="both"/>
      </w:pPr>
      <w:r>
        <w:t xml:space="preserve">1.4.Результатом Работ по настоящему Договору является: </w:t>
      </w:r>
    </w:p>
    <w:p w:rsidR="00036376" w:rsidRPr="007725CB" w:rsidRDefault="00036376" w:rsidP="00036376">
      <w:pPr>
        <w:pStyle w:val="a8"/>
        <w:spacing w:line="271" w:lineRule="auto"/>
        <w:ind w:firstLine="567"/>
        <w:jc w:val="both"/>
      </w:pPr>
      <w:r>
        <w:t>- модернизированный Объект и готовый к эксплуатации в соответствии с требованиями настоящего Договора;</w:t>
      </w:r>
    </w:p>
    <w:p w:rsidR="00036376" w:rsidRPr="007725CB" w:rsidRDefault="00036376" w:rsidP="00036376">
      <w:pPr>
        <w:pStyle w:val="a8"/>
        <w:spacing w:line="271" w:lineRule="auto"/>
        <w:ind w:firstLine="567"/>
        <w:jc w:val="both"/>
      </w:pPr>
      <w:r>
        <w:t>- паспорт подкранового пути.</w:t>
      </w:r>
    </w:p>
    <w:p w:rsidR="00036376" w:rsidRPr="005820EB" w:rsidRDefault="00036376" w:rsidP="00036376">
      <w:pPr>
        <w:pStyle w:val="a8"/>
        <w:spacing w:line="271" w:lineRule="auto"/>
        <w:ind w:firstLine="851"/>
      </w:pPr>
    </w:p>
    <w:p w:rsidR="00036376" w:rsidRPr="005820EB" w:rsidRDefault="00036376" w:rsidP="00036376">
      <w:pPr>
        <w:spacing w:line="271" w:lineRule="auto"/>
        <w:ind w:firstLine="567"/>
        <w:jc w:val="center"/>
        <w:rPr>
          <w:b/>
        </w:rPr>
      </w:pPr>
      <w:r>
        <w:rPr>
          <w:b/>
        </w:rPr>
        <w:t>2. Определения и толкования</w:t>
      </w:r>
    </w:p>
    <w:p w:rsidR="00036376" w:rsidRDefault="00036376" w:rsidP="00036376">
      <w:pPr>
        <w:spacing w:line="271" w:lineRule="auto"/>
        <w:ind w:firstLine="567"/>
        <w:jc w:val="both"/>
      </w:pPr>
      <w: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036376" w:rsidRDefault="00036376" w:rsidP="00036376">
      <w:pPr>
        <w:pStyle w:val="a8"/>
        <w:spacing w:line="271" w:lineRule="auto"/>
        <w:ind w:firstLine="567"/>
        <w:jc w:val="both"/>
        <w:rPr>
          <w:i/>
        </w:rPr>
      </w:pPr>
      <w:r>
        <w:t xml:space="preserve">2.2. Следующие слова и словосочетания будут иметь в Договоре нижеуказанное значение: </w:t>
      </w:r>
    </w:p>
    <w:p w:rsidR="00036376" w:rsidRPr="00706C88" w:rsidRDefault="00036376" w:rsidP="00036376">
      <w:pPr>
        <w:tabs>
          <w:tab w:val="left" w:pos="540"/>
        </w:tabs>
        <w:spacing w:line="271" w:lineRule="auto"/>
        <w:ind w:firstLine="567"/>
        <w:jc w:val="both"/>
        <w:rPr>
          <w:snapToGrid w:val="0"/>
        </w:rPr>
      </w:pPr>
      <w:r>
        <w:rPr>
          <w:b/>
          <w:bCs/>
        </w:rPr>
        <w:t xml:space="preserve">«Акт о приемке выполненных работ форма № КС-2» </w:t>
      </w:r>
      <w:r>
        <w:t xml:space="preserve">– документ, подписанный уполномоченными представителями Сторон, в котором фиксируется объем и стоимость выполненных Подрядчиком Работ, составленный в соответствии с формой № КС–2,  на </w:t>
      </w:r>
      <w:r>
        <w:lastRenderedPageBreak/>
        <w:t>основании которого заполняется Справка о стоимости выполненных работ и затрат № КС-3 (Приложение №7 к настоящему Договору)</w:t>
      </w:r>
      <w:r>
        <w:rPr>
          <w:snapToGrid w:val="0"/>
        </w:rPr>
        <w:t>;</w:t>
      </w:r>
    </w:p>
    <w:p w:rsidR="00036376" w:rsidRDefault="00036376" w:rsidP="00036376">
      <w:pPr>
        <w:tabs>
          <w:tab w:val="left" w:pos="540"/>
        </w:tabs>
        <w:spacing w:line="271" w:lineRule="auto"/>
        <w:ind w:firstLine="567"/>
        <w:jc w:val="both"/>
      </w:pPr>
      <w:r>
        <w:rPr>
          <w:b/>
          <w:bCs/>
        </w:rPr>
        <w:t>«Акт приемки законченного строительством Объекта Приемочной комиссией»</w:t>
      </w:r>
      <w:r>
        <w:rPr>
          <w:rStyle w:val="af6"/>
          <w:b/>
          <w:bCs/>
        </w:rPr>
        <w:footnoteReference w:id="1"/>
      </w:r>
      <w:r>
        <w:rPr>
          <w:b/>
          <w:bCs/>
        </w:rPr>
        <w:t xml:space="preserve"> </w:t>
      </w:r>
      <w:r>
        <w:t>–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КС-14 или Акта № КС-11), в котором фиксируется приемка Заказчиком Результата Работ, его соответствие требованиям Проектной и Рабочей документации, Техническому заданию (Приложение № 1 к настоящему Договору) и подтверждающий передачу Результата Работ от Подрядчика Заказчику;</w:t>
      </w:r>
    </w:p>
    <w:p w:rsidR="00036376" w:rsidRPr="00801B74" w:rsidRDefault="00036376" w:rsidP="00036376">
      <w:pPr>
        <w:tabs>
          <w:tab w:val="left" w:pos="540"/>
        </w:tabs>
        <w:spacing w:line="271" w:lineRule="auto"/>
        <w:ind w:firstLine="567"/>
        <w:jc w:val="both"/>
        <w:rPr>
          <w:b/>
        </w:rPr>
      </w:pPr>
      <w:r>
        <w:rPr>
          <w:b/>
        </w:rPr>
        <w:t>«Акт о приеме-сдаче отремонтированных, реконструированных, модернизированных объектов основных средств»</w:t>
      </w:r>
      <w:r>
        <w:rPr>
          <w:rStyle w:val="af6"/>
          <w:b/>
        </w:rPr>
        <w:footnoteReference w:id="2"/>
      </w:r>
      <w: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5 к настоящему Договору), утвержденной приказом ОАО «</w:t>
      </w:r>
      <w:proofErr w:type="spellStart"/>
      <w:r>
        <w:t>ТрансКонтейнер</w:t>
      </w:r>
      <w:proofErr w:type="spellEnd"/>
      <w:r>
        <w:t>» от 13.12.2012 № 240;</w:t>
      </w:r>
    </w:p>
    <w:p w:rsidR="00036376" w:rsidRPr="007A606D" w:rsidRDefault="00036376" w:rsidP="00036376">
      <w:pPr>
        <w:tabs>
          <w:tab w:val="left" w:pos="540"/>
        </w:tabs>
        <w:spacing w:line="271" w:lineRule="auto"/>
        <w:ind w:firstLine="567"/>
        <w:jc w:val="both"/>
      </w:pPr>
      <w:r>
        <w:rPr>
          <w:b/>
          <w:bCs/>
        </w:rPr>
        <w:t xml:space="preserve">«Внеплощадочные инженерные сети» </w:t>
      </w:r>
      <w:r>
        <w:t>– инженерные коммуникации и сооружения, находящиеся вне Строительной площадки;</w:t>
      </w:r>
    </w:p>
    <w:p w:rsidR="00036376" w:rsidRPr="007A606D" w:rsidRDefault="00036376" w:rsidP="00036376">
      <w:pPr>
        <w:tabs>
          <w:tab w:val="left" w:pos="540"/>
        </w:tabs>
        <w:spacing w:line="271" w:lineRule="auto"/>
        <w:ind w:firstLine="567"/>
        <w:jc w:val="both"/>
      </w:pPr>
      <w:r>
        <w:rPr>
          <w:b/>
          <w:bCs/>
        </w:rPr>
        <w:t xml:space="preserve">«Внутриплощадочные инженерные сети» </w:t>
      </w:r>
      <w:r>
        <w:t>– инженерные коммуникации и сооружения, находящиеся на Строительной площадке, определенной границами проектирования;</w:t>
      </w:r>
    </w:p>
    <w:p w:rsidR="00036376" w:rsidRPr="007A606D" w:rsidRDefault="00036376" w:rsidP="00036376">
      <w:pPr>
        <w:tabs>
          <w:tab w:val="left" w:pos="540"/>
        </w:tabs>
        <w:spacing w:line="271" w:lineRule="auto"/>
        <w:ind w:firstLine="567"/>
        <w:jc w:val="both"/>
      </w:pPr>
      <w:r>
        <w:rPr>
          <w:b/>
          <w:bCs/>
        </w:rPr>
        <w:t>«Временные объекты»</w:t>
      </w:r>
      <w: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036376" w:rsidRPr="007A606D" w:rsidRDefault="00036376" w:rsidP="00036376">
      <w:pPr>
        <w:pStyle w:val="a5"/>
        <w:spacing w:line="271" w:lineRule="auto"/>
        <w:ind w:firstLine="567"/>
        <w:rPr>
          <w:sz w:val="24"/>
        </w:rPr>
      </w:pPr>
      <w:r>
        <w:rPr>
          <w:b/>
          <w:bCs/>
          <w:sz w:val="24"/>
        </w:rPr>
        <w:t xml:space="preserve">«Гарантийный период» или «Гарантийный срок» </w:t>
      </w:r>
      <w:r>
        <w:rPr>
          <w:sz w:val="24"/>
        </w:rPr>
        <w:t>– временной интервал, указанный в п. 14.2. настоящего Договора, который должен составлять не менее __ (_______) месяцев со дня, следующего за датой Завершения Работ;</w:t>
      </w:r>
    </w:p>
    <w:p w:rsidR="00036376" w:rsidRDefault="00036376" w:rsidP="00036376">
      <w:pPr>
        <w:tabs>
          <w:tab w:val="left" w:pos="540"/>
        </w:tabs>
        <w:spacing w:line="271" w:lineRule="auto"/>
        <w:ind w:firstLine="567"/>
        <w:jc w:val="both"/>
      </w:pPr>
      <w:r>
        <w:rPr>
          <w:b/>
          <w:bCs/>
        </w:rPr>
        <w:t>«День»/«Дни»</w:t>
      </w:r>
      <w:r>
        <w:t xml:space="preserve"> – календарный день (календарные дни), если иное прямо не предусмотрено настоящим Договором;</w:t>
      </w:r>
    </w:p>
    <w:p w:rsidR="00036376" w:rsidRPr="00706C88" w:rsidRDefault="00036376" w:rsidP="00036376">
      <w:pPr>
        <w:tabs>
          <w:tab w:val="left" w:pos="540"/>
        </w:tabs>
        <w:spacing w:line="271" w:lineRule="auto"/>
        <w:ind w:firstLine="567"/>
        <w:jc w:val="both"/>
      </w:pPr>
      <w:r>
        <w:rPr>
          <w:b/>
          <w:bCs/>
        </w:rPr>
        <w:t>«Журналы производства Работ»</w:t>
      </w:r>
      <w:r>
        <w:t xml:space="preserve"> – имеет значения, предусмотренные в п. 9.7 настоящего Договора;</w:t>
      </w:r>
    </w:p>
    <w:p w:rsidR="00036376" w:rsidRPr="00706C88" w:rsidRDefault="00036376" w:rsidP="00036376">
      <w:pPr>
        <w:tabs>
          <w:tab w:val="left" w:pos="540"/>
        </w:tabs>
        <w:spacing w:line="271" w:lineRule="auto"/>
        <w:ind w:firstLine="567"/>
        <w:jc w:val="both"/>
      </w:pPr>
      <w:r>
        <w:rPr>
          <w:b/>
          <w:bCs/>
        </w:rPr>
        <w:t>«Завершение Работ»</w:t>
      </w:r>
      <w:r>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rsidR="00036376" w:rsidRPr="00706C88" w:rsidRDefault="00036376" w:rsidP="00036376">
      <w:pPr>
        <w:tabs>
          <w:tab w:val="left" w:pos="540"/>
        </w:tabs>
        <w:spacing w:line="271" w:lineRule="auto"/>
        <w:ind w:firstLine="567"/>
        <w:jc w:val="both"/>
      </w:pPr>
      <w:r>
        <w:rPr>
          <w:b/>
          <w:bCs/>
        </w:rPr>
        <w:t>«Заказчик»</w:t>
      </w:r>
      <w:r>
        <w:t xml:space="preserve"> – ПАО «</w:t>
      </w:r>
      <w:proofErr w:type="spellStart"/>
      <w:r>
        <w:t>ТрансКонтейнер</w:t>
      </w:r>
      <w:proofErr w:type="spellEnd"/>
      <w:r>
        <w:t>»,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036376" w:rsidRPr="00706C88" w:rsidRDefault="00036376" w:rsidP="00036376">
      <w:pPr>
        <w:tabs>
          <w:tab w:val="left" w:pos="540"/>
        </w:tabs>
        <w:spacing w:line="271" w:lineRule="auto"/>
        <w:ind w:firstLine="567"/>
        <w:jc w:val="both"/>
        <w:rPr>
          <w:bCs/>
        </w:rPr>
      </w:pPr>
      <w:r>
        <w:rPr>
          <w:b/>
          <w:bCs/>
        </w:rPr>
        <w:t xml:space="preserve">«Исполнительная документация» </w:t>
      </w:r>
      <w:r>
        <w:rPr>
          <w:bCs/>
        </w:rPr>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но не ограничиваясь, следующие документы: акты о выполнении </w:t>
      </w:r>
      <w:r>
        <w:rPr>
          <w:bCs/>
        </w:rPr>
        <w:lastRenderedPageBreak/>
        <w:t>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036376" w:rsidRPr="00706C88" w:rsidRDefault="00036376" w:rsidP="00036376">
      <w:pPr>
        <w:tabs>
          <w:tab w:val="left" w:pos="540"/>
        </w:tabs>
        <w:spacing w:line="271" w:lineRule="auto"/>
        <w:ind w:firstLine="567"/>
        <w:jc w:val="both"/>
        <w:rPr>
          <w:b/>
          <w:bCs/>
        </w:rPr>
      </w:pPr>
      <w:r>
        <w:rPr>
          <w:b/>
          <w:bCs/>
        </w:rPr>
        <w:t>«Конструкции»</w:t>
      </w:r>
      <w:r>
        <w:t xml:space="preserve"> – элементы модульных зданий: фундаменты, стеновые панели, кровельные панели, панели перекрытия, лестничные марши и пр.;</w:t>
      </w:r>
    </w:p>
    <w:p w:rsidR="00036376" w:rsidRDefault="00036376" w:rsidP="00036376">
      <w:pPr>
        <w:tabs>
          <w:tab w:val="left" w:pos="540"/>
        </w:tabs>
        <w:spacing w:line="271" w:lineRule="auto"/>
        <w:ind w:firstLine="567"/>
        <w:jc w:val="both"/>
      </w:pPr>
      <w:r>
        <w:rPr>
          <w:b/>
          <w:bCs/>
        </w:rPr>
        <w:t xml:space="preserve">«Материалы» </w:t>
      </w:r>
      <w: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036376" w:rsidRPr="00706C88" w:rsidRDefault="00036376" w:rsidP="00036376">
      <w:pPr>
        <w:tabs>
          <w:tab w:val="left" w:pos="540"/>
        </w:tabs>
        <w:spacing w:line="271" w:lineRule="auto"/>
        <w:ind w:firstLine="567"/>
        <w:jc w:val="both"/>
      </w:pPr>
      <w:r>
        <w:rPr>
          <w:b/>
          <w:bCs/>
        </w:rPr>
        <w:t>«Недостатки»</w:t>
      </w:r>
      <w: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Результата Работ и/или в Гарантийный период и подлежащие исправлению Подрядчиком в порядке и на условиях, определенных настоящим Договором; </w:t>
      </w:r>
    </w:p>
    <w:p w:rsidR="00036376" w:rsidRPr="00706C88" w:rsidRDefault="00036376" w:rsidP="00036376">
      <w:pPr>
        <w:tabs>
          <w:tab w:val="left" w:pos="540"/>
        </w:tabs>
        <w:spacing w:line="271" w:lineRule="auto"/>
        <w:ind w:firstLine="567"/>
        <w:jc w:val="both"/>
      </w:pPr>
      <w:r>
        <w:rPr>
          <w:b/>
          <w:bCs/>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036376" w:rsidRPr="00706C88" w:rsidRDefault="00036376" w:rsidP="00036376">
      <w:pPr>
        <w:tabs>
          <w:tab w:val="left" w:pos="540"/>
        </w:tabs>
        <w:spacing w:line="271" w:lineRule="auto"/>
        <w:ind w:firstLine="567"/>
        <w:jc w:val="both"/>
        <w:rPr>
          <w:b/>
          <w:bCs/>
        </w:rPr>
      </w:pPr>
      <w:r>
        <w:rPr>
          <w:b/>
          <w:bCs/>
        </w:rPr>
        <w:t>«Обстоятельства непреодолимой силы»</w:t>
      </w:r>
      <w:r>
        <w:t xml:space="preserve"> – имеет значения, предусмотренные в статье 17 настоящего Договора;</w:t>
      </w:r>
    </w:p>
    <w:p w:rsidR="00036376" w:rsidRPr="00706C88" w:rsidRDefault="00036376" w:rsidP="00036376">
      <w:pPr>
        <w:tabs>
          <w:tab w:val="left" w:pos="540"/>
        </w:tabs>
        <w:spacing w:line="271" w:lineRule="auto"/>
        <w:ind w:firstLine="567"/>
        <w:jc w:val="both"/>
      </w:pPr>
      <w:r>
        <w:rPr>
          <w:b/>
          <w:bCs/>
        </w:rPr>
        <w:t xml:space="preserve">«Объект» </w:t>
      </w:r>
      <w: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036376" w:rsidRPr="00706C88" w:rsidRDefault="00036376" w:rsidP="00036376">
      <w:pPr>
        <w:tabs>
          <w:tab w:val="left" w:pos="540"/>
        </w:tabs>
        <w:spacing w:line="271" w:lineRule="auto"/>
        <w:ind w:firstLine="567"/>
        <w:jc w:val="both"/>
      </w:pPr>
      <w:r>
        <w:rPr>
          <w:b/>
          <w:bCs/>
        </w:rPr>
        <w:t>«Объем Работ»</w:t>
      </w:r>
      <w: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Сметным расчетом (Приложение № 2 к настоящему Договору);</w:t>
      </w:r>
    </w:p>
    <w:p w:rsidR="00036376" w:rsidRPr="00706C88" w:rsidRDefault="00036376" w:rsidP="00036376">
      <w:pPr>
        <w:tabs>
          <w:tab w:val="left" w:pos="540"/>
        </w:tabs>
        <w:spacing w:line="271" w:lineRule="auto"/>
        <w:ind w:firstLine="567"/>
        <w:jc w:val="both"/>
        <w:rPr>
          <w:b/>
          <w:bCs/>
        </w:rPr>
      </w:pPr>
      <w:r>
        <w:rPr>
          <w:b/>
          <w:bCs/>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036376" w:rsidRDefault="00036376" w:rsidP="00036376">
      <w:pPr>
        <w:tabs>
          <w:tab w:val="left" w:pos="540"/>
        </w:tabs>
        <w:spacing w:line="271" w:lineRule="auto"/>
        <w:ind w:firstLine="567"/>
        <w:jc w:val="both"/>
      </w:pPr>
      <w:r>
        <w:rPr>
          <w:b/>
          <w:bCs/>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036376" w:rsidRDefault="00036376" w:rsidP="00036376">
      <w:pPr>
        <w:tabs>
          <w:tab w:val="left" w:pos="567"/>
        </w:tabs>
        <w:spacing w:line="271" w:lineRule="auto"/>
        <w:ind w:firstLine="567"/>
        <w:jc w:val="both"/>
      </w:pPr>
      <w:r>
        <w:rPr>
          <w:b/>
          <w:bCs/>
        </w:rPr>
        <w:t xml:space="preserve">«Подрядчик» </w:t>
      </w:r>
      <w:r>
        <w:t>– юридическое лицо или индивидуальный предприниматель, имеющее/(-</w:t>
      </w:r>
      <w:proofErr w:type="spellStart"/>
      <w:r>
        <w:t>ий</w:t>
      </w:r>
      <w:proofErr w:type="spellEnd"/>
      <w: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rsidR="00036376" w:rsidRDefault="00036376" w:rsidP="00036376">
      <w:pPr>
        <w:tabs>
          <w:tab w:val="left" w:pos="540"/>
        </w:tabs>
        <w:spacing w:line="271" w:lineRule="auto"/>
        <w:ind w:firstLine="567"/>
        <w:jc w:val="both"/>
      </w:pPr>
      <w:r>
        <w:rPr>
          <w:b/>
          <w:bCs/>
        </w:rPr>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w:t>
      </w:r>
      <w:r>
        <w:lastRenderedPageBreak/>
        <w:t>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036376" w:rsidRPr="00706C88" w:rsidRDefault="00036376" w:rsidP="00036376">
      <w:pPr>
        <w:tabs>
          <w:tab w:val="left" w:pos="540"/>
        </w:tabs>
        <w:spacing w:line="271" w:lineRule="auto"/>
        <w:ind w:firstLine="567"/>
        <w:jc w:val="both"/>
      </w:pPr>
      <w:r>
        <w:rPr>
          <w:b/>
        </w:rPr>
        <w:t xml:space="preserve">«Правила доступа на Строительную площадку» </w:t>
      </w:r>
      <w: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036376" w:rsidRPr="00706C88" w:rsidRDefault="00036376" w:rsidP="00036376">
      <w:pPr>
        <w:tabs>
          <w:tab w:val="left" w:pos="540"/>
        </w:tabs>
        <w:spacing w:line="271" w:lineRule="auto"/>
        <w:ind w:firstLine="567"/>
        <w:jc w:val="both"/>
      </w:pPr>
      <w:r>
        <w:rPr>
          <w:b/>
          <w:bCs/>
        </w:rPr>
        <w:t>«Представитель Подрядчика на Строительной площадке»</w:t>
      </w:r>
      <w:r>
        <w:t xml:space="preserve"> – лицо (лица), уполномоченное(-</w:t>
      </w:r>
      <w:proofErr w:type="spellStart"/>
      <w:r>
        <w:t>ые</w:t>
      </w:r>
      <w:proofErr w:type="spellEnd"/>
      <w:r>
        <w:t>) Подрядчиком и представляющее(-</w:t>
      </w:r>
      <w:proofErr w:type="spellStart"/>
      <w:r>
        <w:t>ие</w:t>
      </w:r>
      <w:proofErr w:type="spellEnd"/>
      <w:r>
        <w:t>) интересы Подрядчика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Подрядчиком надлежащим образом;</w:t>
      </w:r>
    </w:p>
    <w:p w:rsidR="00036376" w:rsidRPr="00706C88" w:rsidRDefault="00036376" w:rsidP="00036376">
      <w:pPr>
        <w:tabs>
          <w:tab w:val="left" w:pos="540"/>
        </w:tabs>
        <w:spacing w:line="271" w:lineRule="auto"/>
        <w:ind w:firstLine="567"/>
        <w:jc w:val="both"/>
      </w:pPr>
      <w:r>
        <w:rPr>
          <w:b/>
          <w:bCs/>
        </w:rPr>
        <w:t>«Представитель Заказчика на Строительной площадке»</w:t>
      </w:r>
      <w:r>
        <w:t xml:space="preserve"> – лицо (лица), уполномоченное(-</w:t>
      </w:r>
      <w:proofErr w:type="spellStart"/>
      <w:r>
        <w:t>ые</w:t>
      </w:r>
      <w:proofErr w:type="spellEnd"/>
      <w:r>
        <w:t>) Заказчиком и представляющее(-</w:t>
      </w:r>
      <w:proofErr w:type="spellStart"/>
      <w:r>
        <w:t>ие</w:t>
      </w:r>
      <w:proofErr w:type="spellEnd"/>
      <w:r>
        <w:t>) интересы Заказчика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Заказчиком надлежащим образом;</w:t>
      </w:r>
    </w:p>
    <w:p w:rsidR="00036376" w:rsidRDefault="00036376" w:rsidP="00036376">
      <w:pPr>
        <w:tabs>
          <w:tab w:val="left" w:pos="540"/>
        </w:tabs>
        <w:spacing w:line="271" w:lineRule="auto"/>
        <w:ind w:firstLine="567"/>
        <w:jc w:val="both"/>
      </w:pPr>
      <w:r>
        <w:rPr>
          <w:b/>
          <w:bCs/>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036376" w:rsidRDefault="00036376" w:rsidP="00036376">
      <w:pPr>
        <w:tabs>
          <w:tab w:val="left" w:pos="540"/>
        </w:tabs>
        <w:spacing w:line="271" w:lineRule="auto"/>
        <w:ind w:firstLine="567"/>
        <w:jc w:val="both"/>
      </w:pPr>
      <w:r>
        <w:rPr>
          <w:b/>
        </w:rPr>
        <w:t>«Проектная документация»</w:t>
      </w:r>
      <w:r>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w:t>
      </w:r>
    </w:p>
    <w:p w:rsidR="00036376" w:rsidRPr="002B1894" w:rsidRDefault="00036376" w:rsidP="00036376">
      <w:pPr>
        <w:autoSpaceDE w:val="0"/>
        <w:autoSpaceDN w:val="0"/>
        <w:adjustRightInd w:val="0"/>
        <w:spacing w:line="271" w:lineRule="auto"/>
        <w:ind w:firstLine="567"/>
        <w:jc w:val="both"/>
      </w:pPr>
      <w:r>
        <w:rPr>
          <w:b/>
        </w:rPr>
        <w:t>«Проект производства работ»</w:t>
      </w:r>
      <w:r>
        <w:t xml:space="preserve"> –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036376" w:rsidRPr="00706C88" w:rsidRDefault="00036376" w:rsidP="00036376">
      <w:pPr>
        <w:tabs>
          <w:tab w:val="left" w:pos="540"/>
        </w:tabs>
        <w:spacing w:line="271" w:lineRule="auto"/>
        <w:ind w:firstLine="567"/>
        <w:jc w:val="both"/>
        <w:rPr>
          <w:b/>
          <w:bCs/>
        </w:rPr>
      </w:pPr>
      <w:r>
        <w:rPr>
          <w:b/>
          <w:bCs/>
        </w:rPr>
        <w:t>«Рабочая документация»</w:t>
      </w:r>
      <w:r>
        <w:rPr>
          <w:bCs/>
        </w:rPr>
        <w:t xml:space="preserve"> </w:t>
      </w:r>
      <w:r>
        <w:t>–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036376" w:rsidRPr="00706C88" w:rsidRDefault="00036376" w:rsidP="00036376">
      <w:pPr>
        <w:tabs>
          <w:tab w:val="left" w:pos="540"/>
        </w:tabs>
        <w:spacing w:line="271" w:lineRule="auto"/>
        <w:ind w:firstLine="567"/>
        <w:jc w:val="both"/>
      </w:pPr>
      <w:r>
        <w:rPr>
          <w:b/>
          <w:bCs/>
        </w:rPr>
        <w:t xml:space="preserve">«Рабочий день» </w:t>
      </w:r>
      <w:r>
        <w:t>– рабочий день, в соответствии с законодательством о труде Российской Федерации;</w:t>
      </w:r>
    </w:p>
    <w:p w:rsidR="00036376" w:rsidRPr="00706C88" w:rsidRDefault="00036376" w:rsidP="00036376">
      <w:pPr>
        <w:tabs>
          <w:tab w:val="left" w:pos="540"/>
        </w:tabs>
        <w:spacing w:line="271" w:lineRule="auto"/>
        <w:ind w:firstLine="567"/>
        <w:jc w:val="both"/>
      </w:pPr>
      <w:r>
        <w:t>«</w:t>
      </w:r>
      <w:r>
        <w:rPr>
          <w:b/>
          <w:bCs/>
        </w:rPr>
        <w:t>Результат Работ</w:t>
      </w:r>
      <w:r>
        <w:t>» – имеет значение, указанное в п.1.4 настоящего Договора;</w:t>
      </w:r>
    </w:p>
    <w:p w:rsidR="00036376" w:rsidRPr="00706C88" w:rsidRDefault="00036376" w:rsidP="00036376">
      <w:pPr>
        <w:tabs>
          <w:tab w:val="left" w:pos="540"/>
        </w:tabs>
        <w:spacing w:line="271" w:lineRule="auto"/>
        <w:ind w:firstLine="567"/>
        <w:jc w:val="both"/>
        <w:rPr>
          <w:b/>
          <w:bCs/>
        </w:rPr>
      </w:pPr>
      <w:r>
        <w:rPr>
          <w:b/>
          <w:bCs/>
        </w:rPr>
        <w:t>«Рекламационный акт»</w:t>
      </w:r>
      <w:r>
        <w:t xml:space="preserve"> – имеет значение, предусмотренное в статье 14 настоящего Договора;</w:t>
      </w:r>
    </w:p>
    <w:p w:rsidR="00036376" w:rsidRPr="00706C88" w:rsidRDefault="00036376" w:rsidP="00036376">
      <w:pPr>
        <w:tabs>
          <w:tab w:val="left" w:pos="540"/>
        </w:tabs>
        <w:spacing w:line="271" w:lineRule="auto"/>
        <w:ind w:firstLine="567"/>
        <w:jc w:val="both"/>
      </w:pPr>
      <w:r>
        <w:rPr>
          <w:b/>
          <w:bCs/>
        </w:rPr>
        <w:t xml:space="preserve">«РФ» </w:t>
      </w:r>
      <w:r>
        <w:t>– Российская Федерация;</w:t>
      </w:r>
    </w:p>
    <w:p w:rsidR="00036376" w:rsidRDefault="00036376" w:rsidP="00036376">
      <w:pPr>
        <w:tabs>
          <w:tab w:val="left" w:pos="540"/>
        </w:tabs>
        <w:spacing w:line="271" w:lineRule="auto"/>
        <w:ind w:firstLine="567"/>
        <w:jc w:val="both"/>
      </w:pPr>
      <w:r>
        <w:rPr>
          <w:b/>
          <w:bCs/>
        </w:rPr>
        <w:t>«Скрытые работы»</w:t>
      </w:r>
      <w: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036376" w:rsidRPr="00706C88" w:rsidRDefault="00036376" w:rsidP="00036376">
      <w:pPr>
        <w:tabs>
          <w:tab w:val="left" w:pos="540"/>
        </w:tabs>
        <w:spacing w:line="271" w:lineRule="auto"/>
        <w:ind w:firstLine="567"/>
        <w:jc w:val="both"/>
        <w:rPr>
          <w:b/>
          <w:bCs/>
        </w:rPr>
      </w:pPr>
      <w:r>
        <w:rPr>
          <w:b/>
        </w:rPr>
        <w:t>«Строительно-монтажные работы» или «СМР»</w:t>
      </w:r>
      <w:r>
        <w:t xml:space="preserve"> - работы, выполняемые Подрядчиком по строительству нового объекта, реконструкции (модернизации) </w:t>
      </w:r>
      <w:r>
        <w:lastRenderedPageBreak/>
        <w:t>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rsidR="00036376" w:rsidRPr="00706C88" w:rsidRDefault="00036376" w:rsidP="00036376">
      <w:pPr>
        <w:tabs>
          <w:tab w:val="left" w:pos="540"/>
        </w:tabs>
        <w:spacing w:line="271" w:lineRule="auto"/>
        <w:ind w:firstLine="567"/>
        <w:jc w:val="both"/>
        <w:rPr>
          <w:snapToGrid w:val="0"/>
        </w:rPr>
      </w:pPr>
      <w:r>
        <w:rPr>
          <w:b/>
          <w:bCs/>
        </w:rPr>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1999г. № 100, </w:t>
      </w:r>
      <w:r>
        <w:rPr>
          <w:snapToGrid w:val="0"/>
        </w:rPr>
        <w:t xml:space="preserve">фиксирующий стоимость выполненных Подрядчиком Работ, стоимость Материалов за период выполнения Работ; </w:t>
      </w:r>
    </w:p>
    <w:p w:rsidR="00036376" w:rsidRPr="00706C88" w:rsidRDefault="00036376" w:rsidP="00036376">
      <w:pPr>
        <w:tabs>
          <w:tab w:val="left" w:pos="540"/>
        </w:tabs>
        <w:spacing w:line="271" w:lineRule="auto"/>
        <w:ind w:firstLine="567"/>
        <w:jc w:val="both"/>
      </w:pPr>
      <w:r>
        <w:rPr>
          <w:b/>
          <w:bCs/>
        </w:rPr>
        <w:t>«Стороны»</w:t>
      </w:r>
      <w:r>
        <w:t xml:space="preserve"> – Заказчик и Подрядчик по настоящему Договору в значениях, указанных выше;</w:t>
      </w:r>
    </w:p>
    <w:p w:rsidR="00036376" w:rsidRPr="00706C88" w:rsidRDefault="00036376" w:rsidP="00036376">
      <w:pPr>
        <w:tabs>
          <w:tab w:val="left" w:pos="540"/>
        </w:tabs>
        <w:spacing w:line="271" w:lineRule="auto"/>
        <w:ind w:firstLine="567"/>
        <w:jc w:val="both"/>
      </w:pPr>
      <w:r>
        <w:rPr>
          <w:b/>
          <w:bCs/>
        </w:rPr>
        <w:t xml:space="preserve">          «Строительная площадка» </w:t>
      </w:r>
      <w:r>
        <w:t>или «</w:t>
      </w:r>
      <w:r>
        <w:rPr>
          <w:b/>
          <w:bCs/>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036376" w:rsidRPr="00706C88" w:rsidRDefault="00036376" w:rsidP="00036376">
      <w:pPr>
        <w:tabs>
          <w:tab w:val="left" w:pos="540"/>
        </w:tabs>
        <w:spacing w:line="271" w:lineRule="auto"/>
        <w:ind w:firstLine="567"/>
        <w:jc w:val="both"/>
      </w:pPr>
      <w:r>
        <w:rPr>
          <w:b/>
          <w:bCs/>
        </w:rPr>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w:t>
      </w:r>
    </w:p>
    <w:p w:rsidR="00036376" w:rsidRPr="00706C88" w:rsidRDefault="00036376" w:rsidP="00036376">
      <w:pPr>
        <w:spacing w:line="271" w:lineRule="auto"/>
        <w:ind w:firstLine="567"/>
        <w:jc w:val="both"/>
      </w:pPr>
      <w:r>
        <w:t>«</w:t>
      </w:r>
      <w:r>
        <w:rPr>
          <w:b/>
        </w:rPr>
        <w:t>Существенное нарушение Договора Подрядчиком</w:t>
      </w:r>
      <w:r>
        <w:t>»:</w:t>
      </w:r>
    </w:p>
    <w:p w:rsidR="00036376" w:rsidRPr="00706C88" w:rsidRDefault="00036376" w:rsidP="00036376">
      <w:pPr>
        <w:spacing w:line="271" w:lineRule="auto"/>
        <w:ind w:firstLine="567"/>
        <w:jc w:val="both"/>
      </w:pPr>
      <w:r>
        <w:t>− нарушение срока сдачи Результата Работ Заказчику более, чем на 5 (Пять) дней;</w:t>
      </w:r>
    </w:p>
    <w:p w:rsidR="00036376" w:rsidRPr="00706C88" w:rsidRDefault="00036376" w:rsidP="00036376">
      <w:pPr>
        <w:spacing w:line="271" w:lineRule="auto"/>
        <w:ind w:firstLine="567"/>
        <w:jc w:val="both"/>
      </w:pPr>
      <w: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036376" w:rsidRPr="00706C88" w:rsidRDefault="00036376" w:rsidP="00036376">
      <w:pPr>
        <w:spacing w:line="271" w:lineRule="auto"/>
        <w:ind w:firstLine="567"/>
        <w:jc w:val="both"/>
      </w:pPr>
      <w:r>
        <w:t>− не устранение нарушений, указанных Заказчиком в соответствующих актах и предписаниях в течение 5 (Пяти) дней;</w:t>
      </w:r>
    </w:p>
    <w:p w:rsidR="00036376" w:rsidRPr="00706C88" w:rsidRDefault="00036376" w:rsidP="00036376">
      <w:pPr>
        <w:spacing w:line="271" w:lineRule="auto"/>
        <w:ind w:firstLine="567"/>
        <w:jc w:val="both"/>
      </w:pPr>
      <w: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036376" w:rsidRPr="00706C88" w:rsidRDefault="00036376" w:rsidP="00036376">
      <w:pPr>
        <w:spacing w:line="271" w:lineRule="auto"/>
        <w:ind w:firstLine="567"/>
        <w:jc w:val="both"/>
      </w:pPr>
      <w:r>
        <w:t>− приостановка Подрядчиком Работ на срок более 3 (Трех) дней, не санкционированная Заказчиком;</w:t>
      </w:r>
    </w:p>
    <w:p w:rsidR="00036376" w:rsidRPr="00706C88" w:rsidRDefault="00036376" w:rsidP="00036376">
      <w:pPr>
        <w:tabs>
          <w:tab w:val="left" w:pos="540"/>
        </w:tabs>
        <w:spacing w:line="271" w:lineRule="auto"/>
        <w:ind w:firstLine="567"/>
        <w:jc w:val="both"/>
      </w:pPr>
      <w:r>
        <w:rPr>
          <w:b/>
          <w:bCs/>
        </w:rPr>
        <w:t xml:space="preserve">«Техническое задание» </w:t>
      </w:r>
      <w: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036376" w:rsidRPr="00706C88" w:rsidRDefault="00036376" w:rsidP="00036376">
      <w:pPr>
        <w:tabs>
          <w:tab w:val="left" w:pos="540"/>
        </w:tabs>
        <w:spacing w:line="271" w:lineRule="auto"/>
        <w:ind w:firstLine="567"/>
        <w:jc w:val="both"/>
      </w:pPr>
      <w:r>
        <w:rPr>
          <w:b/>
          <w:bCs/>
        </w:rPr>
        <w:t xml:space="preserve">«Технический заказчик» </w:t>
      </w:r>
      <w: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036376" w:rsidRPr="00706C88" w:rsidRDefault="00036376" w:rsidP="00036376">
      <w:pPr>
        <w:tabs>
          <w:tab w:val="left" w:pos="540"/>
        </w:tabs>
        <w:spacing w:line="271" w:lineRule="auto"/>
        <w:ind w:firstLine="567"/>
        <w:jc w:val="both"/>
      </w:pPr>
      <w:r>
        <w:rPr>
          <w:b/>
          <w:bCs/>
        </w:rPr>
        <w:t xml:space="preserve">«Третьи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036376" w:rsidRPr="00706C88" w:rsidRDefault="00036376" w:rsidP="00036376">
      <w:pPr>
        <w:tabs>
          <w:tab w:val="left" w:pos="540"/>
        </w:tabs>
        <w:spacing w:line="271" w:lineRule="auto"/>
        <w:ind w:firstLine="567"/>
        <w:jc w:val="both"/>
      </w:pPr>
      <w:r>
        <w:rPr>
          <w:b/>
          <w:bCs/>
        </w:rPr>
        <w:t xml:space="preserve">«Цена Договора» </w:t>
      </w:r>
      <w:r>
        <w:t xml:space="preserve">– цена, указанная в п. 15.1 настоящего Договора; </w:t>
      </w:r>
    </w:p>
    <w:p w:rsidR="00036376" w:rsidRPr="00706C88" w:rsidRDefault="00036376" w:rsidP="00036376">
      <w:pPr>
        <w:tabs>
          <w:tab w:val="left" w:pos="540"/>
        </w:tabs>
        <w:spacing w:line="271" w:lineRule="auto"/>
        <w:ind w:firstLine="567"/>
        <w:jc w:val="both"/>
      </w:pPr>
      <w:r>
        <w:rPr>
          <w:b/>
          <w:bCs/>
        </w:rPr>
        <w:lastRenderedPageBreak/>
        <w:t>«Этап Работ»</w:t>
      </w:r>
      <w:r>
        <w:t xml:space="preserve"> – часть Объема Работ, выполняемого Подрядчиком по настоящему Договору за определенный период времени в соответствии с требованиями настоящего Договора, Техническим заданием (Приложение №1);</w:t>
      </w:r>
    </w:p>
    <w:p w:rsidR="00036376" w:rsidRPr="00706C88" w:rsidRDefault="00036376" w:rsidP="00036376">
      <w:pPr>
        <w:spacing w:line="271" w:lineRule="auto"/>
        <w:ind w:firstLine="567"/>
        <w:jc w:val="both"/>
      </w:pPr>
      <w:r>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036376" w:rsidRPr="00BD0594" w:rsidRDefault="00036376" w:rsidP="00036376">
      <w:pPr>
        <w:spacing w:line="271" w:lineRule="auto"/>
        <w:ind w:firstLine="567"/>
        <w:jc w:val="both"/>
      </w:pPr>
      <w:r>
        <w:t>2.4.</w:t>
      </w:r>
      <w:r>
        <w:tab/>
        <w:t>Заголовки Статей Договора и Разделов Приложений к нему служат только для удобства и не касаются толкования их содержания.</w:t>
      </w:r>
    </w:p>
    <w:p w:rsidR="00036376" w:rsidRDefault="00036376" w:rsidP="00036376">
      <w:pPr>
        <w:pStyle w:val="a8"/>
        <w:spacing w:line="271" w:lineRule="auto"/>
        <w:ind w:firstLine="567"/>
        <w:jc w:val="both"/>
        <w:rPr>
          <w:i/>
        </w:rPr>
      </w:pPr>
    </w:p>
    <w:p w:rsidR="00036376" w:rsidRPr="00914C8E" w:rsidRDefault="00036376" w:rsidP="00036376">
      <w:pPr>
        <w:pStyle w:val="a8"/>
        <w:spacing w:line="271" w:lineRule="auto"/>
        <w:ind w:firstLine="567"/>
        <w:jc w:val="center"/>
        <w:rPr>
          <w:b/>
        </w:rPr>
      </w:pPr>
      <w:r>
        <w:rPr>
          <w:b/>
        </w:rPr>
        <w:t>3. Объем Работ</w:t>
      </w:r>
    </w:p>
    <w:p w:rsidR="00036376" w:rsidRDefault="00036376" w:rsidP="00036376">
      <w:pPr>
        <w:spacing w:line="271" w:lineRule="auto"/>
        <w:ind w:firstLine="567"/>
        <w:jc w:val="both"/>
        <w:rPr>
          <w:szCs w:val="28"/>
        </w:rPr>
      </w:pPr>
      <w:r>
        <w:t>3.1. Работы по настоящему Договору выполняются Подрядчиком за свой риск, в полном объеме в соответствии с Техническим заданием (Приложение № 1)</w:t>
      </w:r>
      <w:r>
        <w:rPr>
          <w:rStyle w:val="ac"/>
        </w:rPr>
        <w:t xml:space="preserve"> </w:t>
      </w:r>
      <w:r>
        <w:t>и Сметным расчетом (Приложение № 2).</w:t>
      </w:r>
    </w:p>
    <w:p w:rsidR="00036376" w:rsidRPr="00706C88" w:rsidRDefault="00036376" w:rsidP="00036376">
      <w:pPr>
        <w:pStyle w:val="1f5"/>
        <w:spacing w:line="271" w:lineRule="auto"/>
        <w:ind w:firstLine="567"/>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Для целей настоящего Договора под риском Подрядчика, указанным в п. 3.1 настоящей статьи, понимаются следующие риски:</w:t>
      </w:r>
    </w:p>
    <w:p w:rsidR="00036376" w:rsidRPr="00706C88" w:rsidRDefault="00036376" w:rsidP="00036376">
      <w:pPr>
        <w:pStyle w:val="1f5"/>
        <w:tabs>
          <w:tab w:val="left" w:pos="993"/>
        </w:tabs>
        <w:spacing w:line="271" w:lineRule="auto"/>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036376" w:rsidRPr="00706C88" w:rsidRDefault="00036376" w:rsidP="00036376">
      <w:pPr>
        <w:pStyle w:val="1f5"/>
        <w:tabs>
          <w:tab w:val="left" w:pos="993"/>
        </w:tabs>
        <w:spacing w:line="271" w:lineRule="auto"/>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rsidR="00036376" w:rsidRPr="00706C88" w:rsidRDefault="00036376" w:rsidP="00036376">
      <w:pPr>
        <w:pStyle w:val="1f5"/>
        <w:tabs>
          <w:tab w:val="left" w:pos="993"/>
        </w:tabs>
        <w:spacing w:line="271" w:lineRule="auto"/>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036376" w:rsidRPr="00706C88" w:rsidRDefault="00036376" w:rsidP="00036376">
      <w:pPr>
        <w:pStyle w:val="1f5"/>
        <w:tabs>
          <w:tab w:val="left" w:pos="993"/>
        </w:tabs>
        <w:spacing w:line="271" w:lineRule="auto"/>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уничтожения и/или повреждения, утраты, включая риск случайной гибели или повреждения, Результата Работ.</w:t>
      </w:r>
    </w:p>
    <w:p w:rsidR="00036376" w:rsidRPr="00706C88" w:rsidRDefault="00036376" w:rsidP="00036376">
      <w:pPr>
        <w:pStyle w:val="1f5"/>
        <w:tabs>
          <w:tab w:val="left" w:pos="993"/>
        </w:tabs>
        <w:spacing w:line="271" w:lineRule="auto"/>
        <w:ind w:firstLine="567"/>
        <w:jc w:val="both"/>
        <w:rPr>
          <w:rFonts w:ascii="Times New Roman" w:hAnsi="Times New Roman"/>
          <w:sz w:val="24"/>
          <w:szCs w:val="24"/>
        </w:rPr>
      </w:pPr>
      <w:r>
        <w:rPr>
          <w:rFonts w:ascii="Times New Roman" w:hAnsi="Times New Roman"/>
          <w:sz w:val="24"/>
          <w:szCs w:val="24"/>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036376" w:rsidRPr="00706C88" w:rsidRDefault="00036376" w:rsidP="00036376">
      <w:pPr>
        <w:tabs>
          <w:tab w:val="left" w:pos="709"/>
        </w:tabs>
        <w:spacing w:line="271" w:lineRule="auto"/>
        <w:ind w:firstLine="567"/>
        <w:jc w:val="both"/>
      </w:pPr>
      <w:r>
        <w:t>3.3.</w:t>
      </w:r>
      <w:r>
        <w:tab/>
        <w:t xml:space="preserve">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036376" w:rsidRPr="00706C88" w:rsidRDefault="00036376" w:rsidP="00036376">
      <w:pPr>
        <w:tabs>
          <w:tab w:val="left" w:pos="720"/>
        </w:tabs>
        <w:spacing w:line="271" w:lineRule="auto"/>
        <w:ind w:firstLine="567"/>
        <w:jc w:val="both"/>
      </w:pPr>
      <w:r>
        <w:t>3.4.</w:t>
      </w:r>
      <w: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036376" w:rsidRPr="00706C88" w:rsidRDefault="00036376" w:rsidP="00036376">
      <w:pPr>
        <w:tabs>
          <w:tab w:val="left" w:pos="720"/>
        </w:tabs>
        <w:spacing w:line="271" w:lineRule="auto"/>
        <w:ind w:firstLine="567"/>
        <w:jc w:val="both"/>
      </w:pPr>
      <w:r>
        <w:t>3.5.</w:t>
      </w:r>
      <w:r>
        <w:tab/>
        <w:t xml:space="preserve">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w:t>
      </w:r>
      <w:r>
        <w:lastRenderedPageBreak/>
        <w:t>случае,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036376" w:rsidRPr="00914C8E" w:rsidRDefault="00036376" w:rsidP="00036376">
      <w:pPr>
        <w:spacing w:line="271" w:lineRule="auto"/>
        <w:ind w:firstLine="851"/>
        <w:jc w:val="both"/>
      </w:pPr>
    </w:p>
    <w:p w:rsidR="00036376" w:rsidRPr="00914C8E" w:rsidRDefault="00036376" w:rsidP="00036376">
      <w:pPr>
        <w:pStyle w:val="a8"/>
        <w:spacing w:line="271" w:lineRule="auto"/>
        <w:ind w:firstLine="567"/>
        <w:jc w:val="center"/>
        <w:rPr>
          <w:b/>
        </w:rPr>
      </w:pPr>
      <w:r>
        <w:rPr>
          <w:b/>
        </w:rPr>
        <w:t>4. Права и обязанности Заказчика</w:t>
      </w:r>
    </w:p>
    <w:p w:rsidR="00036376" w:rsidRPr="00693EFB" w:rsidRDefault="00036376" w:rsidP="00036376">
      <w:pPr>
        <w:pStyle w:val="afe"/>
        <w:spacing w:line="271" w:lineRule="auto"/>
        <w:ind w:firstLine="567"/>
        <w:jc w:val="both"/>
        <w:rPr>
          <w:rFonts w:eastAsia="Times New Roman"/>
          <w:sz w:val="24"/>
          <w:szCs w:val="24"/>
        </w:rPr>
      </w:pPr>
      <w:r>
        <w:rPr>
          <w:rFonts w:eastAsia="Times New Roman"/>
          <w:sz w:val="24"/>
          <w:szCs w:val="24"/>
        </w:rPr>
        <w:t>В дополнение ко всем другим правам и обязанностям Заказчика, предусмотренным в настоящем Договоре:</w:t>
      </w:r>
    </w:p>
    <w:p w:rsidR="00036376" w:rsidRPr="00693EFB" w:rsidRDefault="00036376" w:rsidP="00036376">
      <w:pPr>
        <w:pStyle w:val="afe"/>
        <w:spacing w:line="271" w:lineRule="auto"/>
        <w:ind w:firstLine="567"/>
        <w:jc w:val="both"/>
        <w:rPr>
          <w:rFonts w:eastAsia="Times New Roman"/>
          <w:sz w:val="24"/>
          <w:szCs w:val="24"/>
          <w:u w:val="single"/>
        </w:rPr>
      </w:pPr>
      <w:r>
        <w:rPr>
          <w:rFonts w:eastAsia="Times New Roman"/>
          <w:sz w:val="24"/>
          <w:szCs w:val="24"/>
        </w:rPr>
        <w:t>4.1.</w:t>
      </w:r>
      <w:r>
        <w:rPr>
          <w:rFonts w:eastAsia="Times New Roman"/>
          <w:sz w:val="24"/>
          <w:szCs w:val="24"/>
        </w:rPr>
        <w:tab/>
      </w:r>
      <w:r>
        <w:rPr>
          <w:rFonts w:eastAsia="Times New Roman"/>
          <w:sz w:val="24"/>
          <w:szCs w:val="24"/>
          <w:u w:val="single"/>
        </w:rPr>
        <w:t>Заказчик обязуется:</w:t>
      </w:r>
    </w:p>
    <w:p w:rsidR="00036376" w:rsidRPr="00693EFB" w:rsidRDefault="00036376" w:rsidP="00036376">
      <w:pPr>
        <w:pStyle w:val="afe"/>
        <w:spacing w:line="271" w:lineRule="auto"/>
        <w:ind w:firstLine="567"/>
        <w:jc w:val="both"/>
        <w:rPr>
          <w:rFonts w:eastAsia="Times New Roman"/>
          <w:sz w:val="24"/>
          <w:szCs w:val="24"/>
        </w:rPr>
      </w:pPr>
      <w:r>
        <w:rPr>
          <w:rFonts w:eastAsia="Times New Roman"/>
          <w:sz w:val="24"/>
          <w:szCs w:val="24"/>
        </w:rPr>
        <w:t>4.1.1.</w:t>
      </w:r>
      <w:r>
        <w:rPr>
          <w:rFonts w:eastAsia="Times New Roman"/>
          <w:sz w:val="24"/>
          <w:szCs w:val="24"/>
        </w:rPr>
        <w:tab/>
        <w:t>Произвести оплату Цены Договора в порядке, предусмотренном статьей 15 настоящего Договора.</w:t>
      </w:r>
    </w:p>
    <w:p w:rsidR="00036376" w:rsidRPr="00693EFB" w:rsidRDefault="00036376" w:rsidP="00036376">
      <w:pPr>
        <w:pStyle w:val="afe"/>
        <w:spacing w:line="271" w:lineRule="auto"/>
        <w:ind w:firstLine="567"/>
        <w:jc w:val="both"/>
        <w:rPr>
          <w:rFonts w:eastAsia="Times New Roman"/>
          <w:sz w:val="24"/>
          <w:szCs w:val="24"/>
        </w:rPr>
      </w:pPr>
      <w:r>
        <w:rPr>
          <w:rFonts w:eastAsia="Times New Roman"/>
          <w:sz w:val="24"/>
          <w:szCs w:val="24"/>
        </w:rPr>
        <w:t>4.1.2.</w:t>
      </w:r>
      <w:r>
        <w:rPr>
          <w:rFonts w:eastAsia="Times New Roman"/>
          <w:sz w:val="24"/>
          <w:szCs w:val="24"/>
        </w:rPr>
        <w:tab/>
        <w:t>Производить приемку от Подрядчика выполненных Скрытых работ, Результата Работ в порядке и на условиях, предусмотренных статьей 13 настоящего Договора.</w:t>
      </w:r>
    </w:p>
    <w:p w:rsidR="00036376" w:rsidRPr="00693EFB" w:rsidRDefault="00036376" w:rsidP="00036376">
      <w:pPr>
        <w:pStyle w:val="afe"/>
        <w:spacing w:line="271" w:lineRule="auto"/>
        <w:ind w:firstLine="567"/>
        <w:jc w:val="both"/>
        <w:rPr>
          <w:rFonts w:eastAsia="Times New Roman"/>
          <w:sz w:val="24"/>
          <w:szCs w:val="24"/>
        </w:rPr>
      </w:pPr>
      <w:r>
        <w:rPr>
          <w:rFonts w:eastAsia="Times New Roman"/>
          <w:sz w:val="24"/>
          <w:szCs w:val="24"/>
        </w:rPr>
        <w:t>4.1.3.</w:t>
      </w:r>
      <w:r>
        <w:rPr>
          <w:rFonts w:eastAsia="Times New Roman"/>
          <w:sz w:val="24"/>
          <w:szCs w:val="24"/>
        </w:rPr>
        <w:tab/>
        <w:t>Передать Подрядчику Проектную документацию Исходные данные в соответствии с требованиями Приложения № 3 – Перечень исходных данных, в полном объеме.</w:t>
      </w:r>
    </w:p>
    <w:p w:rsidR="00036376" w:rsidRPr="00693EFB" w:rsidRDefault="00036376" w:rsidP="00036376">
      <w:pPr>
        <w:pStyle w:val="afe"/>
        <w:spacing w:line="271" w:lineRule="auto"/>
        <w:ind w:firstLine="567"/>
        <w:jc w:val="both"/>
        <w:rPr>
          <w:rFonts w:eastAsia="Times New Roman"/>
          <w:sz w:val="24"/>
          <w:szCs w:val="24"/>
        </w:rPr>
      </w:pPr>
      <w:r>
        <w:rPr>
          <w:rFonts w:eastAsia="Times New Roman"/>
          <w:sz w:val="24"/>
          <w:szCs w:val="24"/>
        </w:rPr>
        <w:t>4.1.4.</w:t>
      </w:r>
      <w:r>
        <w:rPr>
          <w:rFonts w:eastAsia="Times New Roman"/>
          <w:sz w:val="24"/>
          <w:szCs w:val="24"/>
        </w:rPr>
        <w:tab/>
        <w:t>Передать Подрядчику Строительную площадку в соответствии с требованиями настоящего Договора для проведения Работ.</w:t>
      </w:r>
    </w:p>
    <w:p w:rsidR="00036376" w:rsidRPr="00693EFB" w:rsidRDefault="00036376" w:rsidP="00036376">
      <w:pPr>
        <w:pStyle w:val="afe"/>
        <w:spacing w:line="271" w:lineRule="auto"/>
        <w:ind w:firstLine="567"/>
        <w:jc w:val="both"/>
        <w:rPr>
          <w:rFonts w:eastAsia="Times New Roman"/>
          <w:sz w:val="24"/>
          <w:szCs w:val="24"/>
        </w:rPr>
      </w:pPr>
      <w:r>
        <w:rPr>
          <w:rFonts w:eastAsia="Times New Roman"/>
          <w:sz w:val="24"/>
          <w:szCs w:val="24"/>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036376" w:rsidRPr="00693EFB" w:rsidRDefault="00036376" w:rsidP="00036376">
      <w:pPr>
        <w:pStyle w:val="afe"/>
        <w:spacing w:line="271" w:lineRule="auto"/>
        <w:ind w:firstLine="567"/>
        <w:jc w:val="both"/>
        <w:rPr>
          <w:rFonts w:eastAsia="Times New Roman"/>
          <w:sz w:val="24"/>
          <w:szCs w:val="24"/>
        </w:rPr>
      </w:pPr>
      <w:r>
        <w:rPr>
          <w:rFonts w:eastAsia="Times New Roman"/>
          <w:sz w:val="24"/>
          <w:szCs w:val="24"/>
        </w:rPr>
        <w:t>4.1.6.</w:t>
      </w:r>
      <w:r>
        <w:rPr>
          <w:rFonts w:eastAsia="Times New Roman"/>
          <w:sz w:val="24"/>
          <w:szCs w:val="24"/>
        </w:rPr>
        <w:tab/>
        <w:t>Выполнить в полном объеме все свои обязательства, предусмотренные в других статьях настоящего Договора.</w:t>
      </w:r>
    </w:p>
    <w:p w:rsidR="00036376" w:rsidRDefault="00036376" w:rsidP="00036376">
      <w:pPr>
        <w:pStyle w:val="afe"/>
        <w:spacing w:line="271" w:lineRule="auto"/>
        <w:ind w:firstLine="567"/>
        <w:jc w:val="both"/>
        <w:rPr>
          <w:rFonts w:eastAsia="Times New Roman"/>
          <w:sz w:val="24"/>
          <w:szCs w:val="24"/>
        </w:rPr>
      </w:pPr>
      <w:r>
        <w:rPr>
          <w:rFonts w:eastAsia="Times New Roman"/>
          <w:sz w:val="24"/>
          <w:szCs w:val="24"/>
        </w:rPr>
        <w:t>4.1.7.</w:t>
      </w:r>
      <w:r>
        <w:rPr>
          <w:rFonts w:eastAsia="Times New Roman"/>
          <w:sz w:val="24"/>
          <w:szCs w:val="24"/>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036376" w:rsidRPr="002E5B54" w:rsidRDefault="00036376" w:rsidP="00036376">
      <w:pPr>
        <w:pStyle w:val="afe"/>
        <w:spacing w:line="271" w:lineRule="auto"/>
        <w:ind w:firstLine="567"/>
        <w:jc w:val="both"/>
        <w:rPr>
          <w:rFonts w:eastAsia="Times New Roman"/>
          <w:sz w:val="24"/>
          <w:szCs w:val="24"/>
        </w:rPr>
      </w:pPr>
      <w:r>
        <w:rPr>
          <w:rFonts w:eastAsia="Times New Roman"/>
          <w:sz w:val="24"/>
          <w:szCs w:val="24"/>
        </w:rPr>
        <w:t>4.1.8.</w:t>
      </w:r>
      <w:r>
        <w:rPr>
          <w:rFonts w:eastAsia="Times New Roman"/>
          <w:sz w:val="24"/>
          <w:szCs w:val="24"/>
        </w:rPr>
        <w:tab/>
        <w:t>Заказчик в течение 5 (пяти) рабочих дней с даты заключения настоящего Договора передает Подрядчику давальческий материал. Передача материалов оформляется Сторонами накладной по форме № М-15, по форме согласованной Сторонами в Приложении № 8 к настоящему договору.</w:t>
      </w:r>
    </w:p>
    <w:p w:rsidR="00036376" w:rsidRPr="00693EFB" w:rsidRDefault="00036376" w:rsidP="00036376">
      <w:pPr>
        <w:pStyle w:val="afe"/>
        <w:spacing w:line="271" w:lineRule="auto"/>
        <w:ind w:firstLine="567"/>
        <w:jc w:val="both"/>
        <w:rPr>
          <w:rFonts w:eastAsia="Times New Roman"/>
          <w:sz w:val="24"/>
          <w:szCs w:val="24"/>
        </w:rPr>
      </w:pPr>
      <w:r>
        <w:rPr>
          <w:rFonts w:eastAsia="Times New Roman"/>
          <w:sz w:val="24"/>
          <w:szCs w:val="24"/>
        </w:rPr>
        <w:t xml:space="preserve">Передача Подрядчику давальческого материала осуществляется Заказчиком по адресу: </w:t>
      </w:r>
      <w:r w:rsidRPr="0065253F">
        <w:rPr>
          <w:rFonts w:eastAsia="Times New Roman"/>
          <w:sz w:val="24"/>
          <w:szCs w:val="24"/>
        </w:rPr>
        <w:t xml:space="preserve">Контейнерный терминал </w:t>
      </w:r>
      <w:proofErr w:type="spellStart"/>
      <w:r w:rsidRPr="0065253F">
        <w:rPr>
          <w:rFonts w:eastAsia="Times New Roman"/>
          <w:sz w:val="24"/>
          <w:szCs w:val="24"/>
        </w:rPr>
        <w:t>Киров-Котласский</w:t>
      </w:r>
      <w:proofErr w:type="spellEnd"/>
      <w:r w:rsidRPr="0065253F">
        <w:rPr>
          <w:rFonts w:eastAsia="Times New Roman"/>
          <w:sz w:val="24"/>
          <w:szCs w:val="24"/>
        </w:rPr>
        <w:t>: Российская Федерация, г. Киров, ул. Транспортный проезд, д.21</w:t>
      </w:r>
      <w:r>
        <w:rPr>
          <w:rFonts w:eastAsia="Times New Roman"/>
          <w:sz w:val="24"/>
          <w:szCs w:val="24"/>
        </w:rPr>
        <w:t>.</w:t>
      </w:r>
    </w:p>
    <w:p w:rsidR="00036376" w:rsidRPr="00693EFB" w:rsidRDefault="00036376" w:rsidP="00036376">
      <w:pPr>
        <w:pStyle w:val="afe"/>
        <w:spacing w:line="271" w:lineRule="auto"/>
        <w:ind w:firstLine="567"/>
        <w:jc w:val="both"/>
        <w:rPr>
          <w:rFonts w:eastAsia="Times New Roman"/>
          <w:sz w:val="24"/>
          <w:szCs w:val="24"/>
          <w:u w:val="single"/>
        </w:rPr>
      </w:pPr>
      <w:r>
        <w:rPr>
          <w:rFonts w:eastAsia="Times New Roman"/>
          <w:sz w:val="24"/>
          <w:szCs w:val="24"/>
        </w:rPr>
        <w:t>4.2.</w:t>
      </w:r>
      <w:r>
        <w:rPr>
          <w:rFonts w:eastAsia="Times New Roman"/>
          <w:sz w:val="24"/>
          <w:szCs w:val="24"/>
        </w:rPr>
        <w:tab/>
      </w:r>
      <w:r>
        <w:rPr>
          <w:rFonts w:eastAsia="Times New Roman"/>
          <w:sz w:val="24"/>
          <w:szCs w:val="24"/>
          <w:u w:val="single"/>
        </w:rPr>
        <w:t>Заказчик вправе:</w:t>
      </w:r>
    </w:p>
    <w:p w:rsidR="00036376" w:rsidRPr="00693EFB" w:rsidRDefault="00036376" w:rsidP="00036376">
      <w:pPr>
        <w:pStyle w:val="afe"/>
        <w:spacing w:line="271" w:lineRule="auto"/>
        <w:ind w:firstLine="567"/>
        <w:jc w:val="both"/>
        <w:rPr>
          <w:rFonts w:eastAsia="Times New Roman"/>
          <w:sz w:val="24"/>
          <w:szCs w:val="24"/>
        </w:rPr>
      </w:pPr>
      <w:r>
        <w:rPr>
          <w:rFonts w:eastAsia="Times New Roman"/>
          <w:sz w:val="24"/>
          <w:szCs w:val="24"/>
        </w:rPr>
        <w:t>4.2.1.</w:t>
      </w:r>
      <w:r>
        <w:rPr>
          <w:rFonts w:eastAsia="Times New Roman"/>
          <w:sz w:val="24"/>
          <w:szCs w:val="24"/>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036376" w:rsidRPr="00693EFB" w:rsidRDefault="00036376" w:rsidP="00036376">
      <w:pPr>
        <w:pStyle w:val="afe"/>
        <w:spacing w:line="271" w:lineRule="auto"/>
        <w:ind w:firstLine="567"/>
        <w:jc w:val="both"/>
        <w:rPr>
          <w:rFonts w:eastAsia="Times New Roman"/>
          <w:sz w:val="24"/>
          <w:szCs w:val="24"/>
        </w:rPr>
      </w:pPr>
      <w:r>
        <w:rPr>
          <w:rFonts w:eastAsia="Times New Roman"/>
          <w:sz w:val="24"/>
          <w:szCs w:val="24"/>
        </w:rPr>
        <w:t>4.2.2.</w:t>
      </w:r>
      <w:r>
        <w:rPr>
          <w:rFonts w:eastAsia="Times New Roman"/>
          <w:sz w:val="24"/>
          <w:szCs w:val="24"/>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036376" w:rsidRPr="00693EFB" w:rsidRDefault="00036376" w:rsidP="00036376">
      <w:pPr>
        <w:pStyle w:val="afe"/>
        <w:spacing w:line="271" w:lineRule="auto"/>
        <w:ind w:firstLine="567"/>
        <w:jc w:val="both"/>
        <w:rPr>
          <w:rFonts w:eastAsia="Times New Roman"/>
          <w:sz w:val="24"/>
          <w:szCs w:val="24"/>
        </w:rPr>
      </w:pPr>
      <w:r>
        <w:rPr>
          <w:rFonts w:eastAsia="Times New Roman"/>
          <w:sz w:val="24"/>
          <w:szCs w:val="24"/>
        </w:rPr>
        <w:t>4.2.3.</w:t>
      </w:r>
      <w:r>
        <w:rPr>
          <w:rFonts w:eastAsia="Times New Roman"/>
          <w:sz w:val="24"/>
          <w:szCs w:val="24"/>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036376" w:rsidRPr="00693EFB" w:rsidRDefault="00036376" w:rsidP="00036376">
      <w:pPr>
        <w:pStyle w:val="afe"/>
        <w:spacing w:line="271" w:lineRule="auto"/>
        <w:ind w:firstLine="567"/>
        <w:jc w:val="both"/>
        <w:rPr>
          <w:rFonts w:eastAsia="Times New Roman"/>
          <w:sz w:val="24"/>
          <w:szCs w:val="24"/>
        </w:rPr>
      </w:pPr>
      <w:r>
        <w:rPr>
          <w:rFonts w:eastAsia="Times New Roman"/>
          <w:sz w:val="24"/>
          <w:szCs w:val="24"/>
        </w:rPr>
        <w:t>4.2.4.</w:t>
      </w:r>
      <w:r>
        <w:rPr>
          <w:rFonts w:eastAsia="Times New Roman"/>
          <w:sz w:val="24"/>
          <w:szCs w:val="24"/>
        </w:rPr>
        <w:tab/>
        <w:t xml:space="preserve">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w:t>
      </w:r>
      <w:r>
        <w:rPr>
          <w:rFonts w:eastAsia="Times New Roman"/>
          <w:sz w:val="24"/>
          <w:szCs w:val="24"/>
        </w:rPr>
        <w:lastRenderedPageBreak/>
        <w:t>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036376" w:rsidRPr="00693EFB" w:rsidRDefault="00036376" w:rsidP="00036376">
      <w:pPr>
        <w:pStyle w:val="afe"/>
        <w:spacing w:line="271" w:lineRule="auto"/>
        <w:ind w:firstLine="567"/>
        <w:jc w:val="both"/>
        <w:rPr>
          <w:rFonts w:eastAsia="Times New Roman"/>
          <w:sz w:val="24"/>
          <w:szCs w:val="24"/>
        </w:rPr>
      </w:pPr>
      <w:r>
        <w:rPr>
          <w:rFonts w:eastAsia="Times New Roman"/>
          <w:sz w:val="24"/>
          <w:szCs w:val="24"/>
        </w:rPr>
        <w:t>4.2.5.</w:t>
      </w:r>
      <w:r>
        <w:rPr>
          <w:rFonts w:eastAsia="Times New Roman"/>
          <w:sz w:val="24"/>
          <w:szCs w:val="24"/>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036376" w:rsidRPr="00693EFB" w:rsidRDefault="00036376" w:rsidP="00036376">
      <w:pPr>
        <w:pStyle w:val="afe"/>
        <w:spacing w:line="271" w:lineRule="auto"/>
        <w:ind w:firstLine="567"/>
        <w:jc w:val="both"/>
        <w:rPr>
          <w:rFonts w:eastAsia="Times New Roman"/>
          <w:sz w:val="24"/>
          <w:szCs w:val="24"/>
        </w:rPr>
      </w:pPr>
      <w:r>
        <w:rPr>
          <w:rFonts w:eastAsia="Times New Roman"/>
          <w:sz w:val="24"/>
          <w:szCs w:val="24"/>
        </w:rPr>
        <w:t>4.2.6.</w:t>
      </w:r>
      <w:r>
        <w:rPr>
          <w:rFonts w:eastAsia="Times New Roman"/>
          <w:sz w:val="24"/>
          <w:szCs w:val="24"/>
        </w:rPr>
        <w:tab/>
        <w:t xml:space="preserve"> Персонал Заказчика имеет право получения информации о проведении Работ, включая, но не ограничиваясь:</w:t>
      </w:r>
    </w:p>
    <w:p w:rsidR="00036376" w:rsidRPr="00693EFB" w:rsidRDefault="00036376" w:rsidP="00036376">
      <w:pPr>
        <w:pStyle w:val="afe"/>
        <w:spacing w:line="271" w:lineRule="auto"/>
        <w:ind w:firstLine="567"/>
        <w:jc w:val="both"/>
        <w:rPr>
          <w:rFonts w:eastAsia="Times New Roman"/>
          <w:sz w:val="24"/>
          <w:szCs w:val="24"/>
        </w:rPr>
      </w:pPr>
      <w:r>
        <w:rPr>
          <w:rFonts w:eastAsia="Times New Roman"/>
          <w:sz w:val="24"/>
          <w:szCs w:val="24"/>
        </w:rPr>
        <w:t>–</w:t>
      </w:r>
      <w:r>
        <w:rPr>
          <w:rFonts w:eastAsia="Times New Roman"/>
          <w:sz w:val="24"/>
          <w:szCs w:val="24"/>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036376" w:rsidRPr="00693EFB" w:rsidRDefault="00036376" w:rsidP="00036376">
      <w:pPr>
        <w:pStyle w:val="afe"/>
        <w:spacing w:line="271" w:lineRule="auto"/>
        <w:ind w:firstLine="567"/>
        <w:jc w:val="both"/>
        <w:rPr>
          <w:rFonts w:eastAsia="Times New Roman"/>
          <w:sz w:val="24"/>
          <w:szCs w:val="24"/>
        </w:rPr>
      </w:pPr>
      <w:r>
        <w:rPr>
          <w:rFonts w:eastAsia="Times New Roman"/>
          <w:sz w:val="24"/>
          <w:szCs w:val="24"/>
        </w:rPr>
        <w:t>–</w:t>
      </w:r>
      <w:r>
        <w:rPr>
          <w:rFonts w:eastAsia="Times New Roman"/>
          <w:sz w:val="24"/>
          <w:szCs w:val="24"/>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036376" w:rsidRPr="00693EFB" w:rsidRDefault="00036376" w:rsidP="00036376">
      <w:pPr>
        <w:pStyle w:val="afe"/>
        <w:spacing w:line="271" w:lineRule="auto"/>
        <w:ind w:firstLine="567"/>
        <w:jc w:val="both"/>
        <w:rPr>
          <w:rFonts w:eastAsia="Times New Roman"/>
          <w:sz w:val="24"/>
          <w:szCs w:val="24"/>
        </w:rPr>
      </w:pPr>
      <w:r>
        <w:rPr>
          <w:rFonts w:eastAsia="Times New Roman"/>
          <w:sz w:val="24"/>
          <w:szCs w:val="24"/>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действий/бездействия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036376" w:rsidRPr="00693EFB" w:rsidRDefault="00036376" w:rsidP="00036376">
      <w:pPr>
        <w:pStyle w:val="afe"/>
        <w:spacing w:line="271" w:lineRule="auto"/>
        <w:ind w:firstLine="567"/>
        <w:jc w:val="both"/>
        <w:rPr>
          <w:rFonts w:eastAsia="Times New Roman"/>
          <w:sz w:val="24"/>
          <w:szCs w:val="24"/>
        </w:rPr>
      </w:pPr>
      <w:r>
        <w:rPr>
          <w:rFonts w:eastAsia="Times New Roman"/>
          <w:sz w:val="24"/>
          <w:szCs w:val="24"/>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10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036376" w:rsidRPr="00693EFB" w:rsidRDefault="00036376" w:rsidP="00036376">
      <w:pPr>
        <w:pStyle w:val="afe"/>
        <w:spacing w:line="271" w:lineRule="auto"/>
        <w:ind w:firstLine="567"/>
        <w:jc w:val="both"/>
        <w:rPr>
          <w:rFonts w:eastAsia="Times New Roman"/>
          <w:sz w:val="24"/>
          <w:szCs w:val="24"/>
        </w:rPr>
      </w:pPr>
      <w:r>
        <w:rPr>
          <w:rFonts w:eastAsia="Times New Roman"/>
          <w:sz w:val="24"/>
          <w:szCs w:val="24"/>
        </w:rPr>
        <w:t>4.2.9.</w:t>
      </w:r>
      <w:r>
        <w:rPr>
          <w:rFonts w:eastAsia="Times New Roman"/>
          <w:sz w:val="24"/>
          <w:szCs w:val="24"/>
        </w:rPr>
        <w:tab/>
        <w:t>Приостанавливать производство Работ в порядке и сроки, предусмотренные Договором.</w:t>
      </w:r>
    </w:p>
    <w:p w:rsidR="00036376" w:rsidRDefault="00036376" w:rsidP="00036376">
      <w:pPr>
        <w:pStyle w:val="afe"/>
        <w:spacing w:line="271" w:lineRule="auto"/>
        <w:ind w:firstLine="567"/>
        <w:jc w:val="both"/>
        <w:rPr>
          <w:rFonts w:eastAsia="Times New Roman"/>
          <w:sz w:val="24"/>
          <w:szCs w:val="24"/>
        </w:rPr>
      </w:pPr>
      <w:r>
        <w:rPr>
          <w:rFonts w:eastAsia="Times New Roman"/>
          <w:sz w:val="24"/>
          <w:szCs w:val="24"/>
        </w:rPr>
        <w:t>4.2.10.</w:t>
      </w:r>
      <w:r>
        <w:rPr>
          <w:rFonts w:eastAsia="Times New Roman"/>
          <w:sz w:val="24"/>
          <w:szCs w:val="24"/>
        </w:rPr>
        <w:tab/>
        <w:t>Привлекать к выполнению отдельных видов работ на Строительной площадке Третьих лиц (Субподрядчиков Заказчика).</w:t>
      </w:r>
    </w:p>
    <w:p w:rsidR="00036376" w:rsidRDefault="00036376" w:rsidP="00036376">
      <w:pPr>
        <w:spacing w:line="271" w:lineRule="auto"/>
        <w:ind w:firstLine="567"/>
        <w:jc w:val="both"/>
      </w:pPr>
      <w:r>
        <w:t xml:space="preserve">4.2.11. Осуществлять контроль целевого использования денежных средств, перечисленных по Договору  Подрядчику. </w:t>
      </w:r>
    </w:p>
    <w:p w:rsidR="00036376" w:rsidRPr="004770B8" w:rsidRDefault="00036376" w:rsidP="00036376">
      <w:pPr>
        <w:pStyle w:val="afe"/>
        <w:spacing w:line="271" w:lineRule="auto"/>
        <w:ind w:firstLine="567"/>
        <w:jc w:val="both"/>
        <w:rPr>
          <w:b/>
          <w:sz w:val="24"/>
          <w:szCs w:val="24"/>
        </w:rPr>
      </w:pPr>
      <w:r>
        <w:t xml:space="preserve"> </w:t>
      </w:r>
      <w:r>
        <w:rPr>
          <w:sz w:val="24"/>
          <w:szCs w:val="24"/>
        </w:rPr>
        <w:t>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036376" w:rsidRDefault="00036376" w:rsidP="00036376">
      <w:pPr>
        <w:pStyle w:val="ConsNormal"/>
        <w:spacing w:line="271" w:lineRule="auto"/>
        <w:ind w:firstLine="567"/>
        <w:rPr>
          <w:rFonts w:ascii="Times New Roman" w:hAnsi="Times New Roman"/>
          <w:b/>
          <w:sz w:val="24"/>
          <w:szCs w:val="24"/>
        </w:rPr>
      </w:pPr>
    </w:p>
    <w:p w:rsidR="00036376" w:rsidRDefault="00036376" w:rsidP="00036376">
      <w:pPr>
        <w:pStyle w:val="ConsNormal"/>
        <w:spacing w:line="271" w:lineRule="auto"/>
        <w:ind w:firstLine="0"/>
        <w:rPr>
          <w:rFonts w:ascii="Times New Roman" w:hAnsi="Times New Roman"/>
          <w:b/>
          <w:sz w:val="24"/>
          <w:szCs w:val="24"/>
        </w:rPr>
      </w:pPr>
    </w:p>
    <w:p w:rsidR="00036376" w:rsidRDefault="00036376" w:rsidP="00036376">
      <w:pPr>
        <w:pStyle w:val="ConsNormal"/>
        <w:spacing w:line="271" w:lineRule="auto"/>
        <w:ind w:firstLine="0"/>
        <w:rPr>
          <w:rFonts w:ascii="Times New Roman" w:hAnsi="Times New Roman"/>
          <w:b/>
          <w:sz w:val="24"/>
          <w:szCs w:val="24"/>
        </w:rPr>
      </w:pPr>
    </w:p>
    <w:p w:rsidR="00036376" w:rsidRDefault="00036376" w:rsidP="00036376">
      <w:pPr>
        <w:pStyle w:val="ConsNormal"/>
        <w:spacing w:line="271" w:lineRule="auto"/>
        <w:ind w:firstLine="567"/>
        <w:jc w:val="center"/>
        <w:rPr>
          <w:rFonts w:ascii="Times New Roman" w:hAnsi="Times New Roman"/>
          <w:b/>
          <w:sz w:val="24"/>
          <w:szCs w:val="24"/>
        </w:rPr>
      </w:pPr>
      <w:r>
        <w:rPr>
          <w:rFonts w:ascii="Times New Roman" w:hAnsi="Times New Roman"/>
          <w:b/>
          <w:sz w:val="24"/>
          <w:szCs w:val="24"/>
        </w:rPr>
        <w:t>5. Права и обязанности Подрядчика</w:t>
      </w:r>
    </w:p>
    <w:p w:rsidR="00036376" w:rsidRDefault="00036376" w:rsidP="00036376">
      <w:pPr>
        <w:spacing w:line="271" w:lineRule="auto"/>
        <w:ind w:firstLine="567"/>
        <w:jc w:val="both"/>
      </w:pPr>
      <w:r>
        <w:lastRenderedPageBreak/>
        <w:t>В дополнение ко всем другим правам и обязанностям Подрядчика, предусмотренным в настоящем Договоре:</w:t>
      </w:r>
    </w:p>
    <w:p w:rsidR="00036376" w:rsidRDefault="00036376" w:rsidP="00036376">
      <w:pPr>
        <w:spacing w:line="271" w:lineRule="auto"/>
        <w:ind w:firstLine="567"/>
        <w:jc w:val="both"/>
      </w:pPr>
      <w:r>
        <w:t>5.1.</w:t>
      </w:r>
      <w:r>
        <w:tab/>
      </w:r>
      <w:r>
        <w:rPr>
          <w:u w:val="single"/>
        </w:rPr>
        <w:t xml:space="preserve"> Подрядчик обязуется</w:t>
      </w:r>
      <w:r>
        <w:t>:</w:t>
      </w:r>
    </w:p>
    <w:p w:rsidR="00036376" w:rsidRDefault="00036376" w:rsidP="00036376">
      <w:pPr>
        <w:pStyle w:val="afe"/>
        <w:spacing w:line="271" w:lineRule="auto"/>
        <w:ind w:firstLine="567"/>
        <w:jc w:val="both"/>
        <w:rPr>
          <w:rFonts w:eastAsia="Times New Roman"/>
          <w:sz w:val="24"/>
          <w:szCs w:val="24"/>
        </w:rPr>
      </w:pPr>
      <w:r>
        <w:rPr>
          <w:rFonts w:eastAsia="Times New Roman"/>
          <w:sz w:val="24"/>
          <w:szCs w:val="24"/>
        </w:rPr>
        <w:t xml:space="preserve">5.1.1. До начала выполнения Работ разработать и предоставить в адрес Заказчика согласованный с Заказчиком Проект производства работ. </w:t>
      </w:r>
    </w:p>
    <w:p w:rsidR="00036376" w:rsidRDefault="00036376" w:rsidP="00036376">
      <w:pPr>
        <w:spacing w:line="271" w:lineRule="auto"/>
        <w:ind w:firstLine="567"/>
        <w:jc w:val="both"/>
      </w:pPr>
      <w:r>
        <w:t>5.1.2.</w:t>
      </w:r>
      <w:r>
        <w:tab/>
        <w:t xml:space="preserve">Выполнить своими силами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036376" w:rsidRDefault="00036376" w:rsidP="00036376">
      <w:pPr>
        <w:pStyle w:val="a8"/>
        <w:spacing w:line="271" w:lineRule="auto"/>
        <w:ind w:firstLine="567"/>
        <w:jc w:val="both"/>
      </w:pPr>
      <w:r>
        <w:t>5.1.3.</w:t>
      </w:r>
      <w:r>
        <w:tab/>
        <w:t xml:space="preserve">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036376" w:rsidRDefault="00036376" w:rsidP="00036376">
      <w:pPr>
        <w:pStyle w:val="a8"/>
        <w:spacing w:line="271" w:lineRule="auto"/>
        <w:ind w:firstLine="567"/>
        <w:jc w:val="both"/>
      </w:pPr>
      <w: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036376" w:rsidRDefault="00036376" w:rsidP="00036376">
      <w:pPr>
        <w:spacing w:line="271" w:lineRule="auto"/>
        <w:ind w:firstLine="567"/>
        <w:jc w:val="both"/>
      </w:pPr>
      <w:r>
        <w:t>5.1.5.</w:t>
      </w:r>
      <w:r>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036376" w:rsidRDefault="00036376" w:rsidP="00036376">
      <w:pPr>
        <w:spacing w:line="271" w:lineRule="auto"/>
        <w:ind w:firstLine="567"/>
        <w:jc w:val="both"/>
      </w:pPr>
      <w:r>
        <w:t>5.1.6.</w:t>
      </w:r>
      <w: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036376" w:rsidRDefault="00036376" w:rsidP="00036376">
      <w:pPr>
        <w:spacing w:line="271" w:lineRule="auto"/>
        <w:ind w:firstLine="567"/>
        <w:jc w:val="both"/>
      </w:pPr>
      <w:r>
        <w:t>5.1.7.</w:t>
      </w:r>
      <w:r>
        <w:tab/>
        <w:t>Осуществить временное присоединение всех необходимых коммуникаций на период выполнения Работ на Строительной площадке.</w:t>
      </w:r>
    </w:p>
    <w:p w:rsidR="00036376" w:rsidRDefault="00036376" w:rsidP="00036376">
      <w:pPr>
        <w:spacing w:line="271" w:lineRule="auto"/>
        <w:ind w:firstLine="567"/>
        <w:jc w:val="both"/>
      </w:pPr>
      <w:r>
        <w:t>5.1.8.</w:t>
      </w:r>
      <w:r>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036376" w:rsidRDefault="00036376" w:rsidP="00036376">
      <w:pPr>
        <w:spacing w:line="271" w:lineRule="auto"/>
        <w:ind w:firstLine="567"/>
        <w:jc w:val="both"/>
      </w:pPr>
      <w:r>
        <w:t>5.1.9.</w:t>
      </w:r>
      <w:r>
        <w:tab/>
        <w:t>По согласованию с Заказчиком 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036376" w:rsidRDefault="00036376" w:rsidP="00036376">
      <w:pPr>
        <w:spacing w:line="271" w:lineRule="auto"/>
        <w:ind w:firstLine="567"/>
        <w:jc w:val="both"/>
      </w:pPr>
      <w:r>
        <w:t>5.1.10.</w:t>
      </w:r>
      <w:r>
        <w:tab/>
        <w:t>За свой счет выполнять все гарантийные обязательства Подрядчика, установленные настоящим Договором.</w:t>
      </w:r>
    </w:p>
    <w:p w:rsidR="00036376" w:rsidRDefault="00036376" w:rsidP="00036376">
      <w:pPr>
        <w:spacing w:line="271" w:lineRule="auto"/>
        <w:ind w:firstLine="567"/>
        <w:jc w:val="both"/>
      </w:pPr>
      <w:r>
        <w:t>5.1.11.</w:t>
      </w:r>
      <w:r>
        <w:tab/>
        <w:t xml:space="preserve">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036376" w:rsidRDefault="00036376" w:rsidP="00036376">
      <w:pPr>
        <w:spacing w:line="271" w:lineRule="auto"/>
        <w:ind w:firstLine="567"/>
        <w:jc w:val="both"/>
      </w:pPr>
      <w:r>
        <w:t>5.1.12.</w:t>
      </w:r>
      <w:r>
        <w:tab/>
        <w:t xml:space="preserve">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036376" w:rsidRDefault="00036376" w:rsidP="00036376">
      <w:pPr>
        <w:pStyle w:val="a8"/>
        <w:spacing w:line="271" w:lineRule="auto"/>
        <w:ind w:firstLine="567"/>
        <w:jc w:val="both"/>
      </w:pPr>
      <w:r>
        <w:lastRenderedPageBreak/>
        <w:t>5.1.13.</w:t>
      </w:r>
      <w:r>
        <w:tab/>
        <w:t xml:space="preserve">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036376" w:rsidRDefault="00036376" w:rsidP="00036376">
      <w:pPr>
        <w:tabs>
          <w:tab w:val="left" w:pos="900"/>
        </w:tabs>
        <w:spacing w:line="271" w:lineRule="auto"/>
        <w:ind w:firstLine="567"/>
        <w:jc w:val="both"/>
      </w:pPr>
      <w:r>
        <w:t>5.1.14. Предоставить Заказчику схему организации Работ в течение 5 (Пяти) дней с даты вступления настоящего Договора в силу.</w:t>
      </w:r>
    </w:p>
    <w:p w:rsidR="00036376" w:rsidRDefault="00036376" w:rsidP="00036376">
      <w:pPr>
        <w:spacing w:line="271" w:lineRule="auto"/>
        <w:ind w:firstLine="567"/>
        <w:jc w:val="both"/>
      </w:pPr>
      <w:r>
        <w:t>5.1.15.</w:t>
      </w:r>
      <w:r>
        <w:tab/>
        <w:t>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036376" w:rsidRDefault="00036376" w:rsidP="00036376">
      <w:pPr>
        <w:spacing w:line="271" w:lineRule="auto"/>
        <w:ind w:firstLine="567"/>
        <w:jc w:val="both"/>
      </w:pPr>
      <w:r>
        <w:t>5.1.16.</w:t>
      </w:r>
      <w:r>
        <w:tab/>
        <w:t xml:space="preserve">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036376" w:rsidRDefault="00036376" w:rsidP="00036376">
      <w:pPr>
        <w:tabs>
          <w:tab w:val="left" w:pos="900"/>
        </w:tabs>
        <w:spacing w:line="271" w:lineRule="auto"/>
        <w:ind w:firstLine="567"/>
        <w:jc w:val="both"/>
      </w:pPr>
      <w:r>
        <w:t>5.1.17.</w:t>
      </w:r>
      <w:r>
        <w:tab/>
        <w:t xml:space="preserve">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
    <w:p w:rsidR="00036376" w:rsidRDefault="00036376" w:rsidP="00036376">
      <w:pPr>
        <w:pStyle w:val="a8"/>
        <w:spacing w:line="271" w:lineRule="auto"/>
        <w:ind w:firstLine="567"/>
        <w:jc w:val="both"/>
      </w:pPr>
      <w:r>
        <w:t>5.1.18.</w:t>
      </w:r>
      <w:r>
        <w:tab/>
        <w:t>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036376" w:rsidRDefault="00036376" w:rsidP="00036376">
      <w:pPr>
        <w:tabs>
          <w:tab w:val="left" w:pos="993"/>
        </w:tabs>
        <w:spacing w:line="271" w:lineRule="auto"/>
        <w:ind w:firstLine="567"/>
        <w:jc w:val="both"/>
      </w:pPr>
      <w:r>
        <w:t>5.1.19.</w:t>
      </w:r>
      <w:r>
        <w:tab/>
        <w:t xml:space="preserve">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036376" w:rsidRDefault="00036376" w:rsidP="00036376">
      <w:pPr>
        <w:tabs>
          <w:tab w:val="left" w:pos="993"/>
        </w:tabs>
        <w:spacing w:line="271" w:lineRule="auto"/>
        <w:ind w:firstLine="567"/>
        <w:jc w:val="both"/>
      </w:pPr>
      <w:r>
        <w:t>5.1.20.</w:t>
      </w:r>
      <w:r>
        <w:tab/>
        <w:t>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036376" w:rsidRDefault="00036376" w:rsidP="00036376">
      <w:pPr>
        <w:pStyle w:val="a8"/>
        <w:spacing w:line="271" w:lineRule="auto"/>
        <w:ind w:firstLine="567"/>
        <w:jc w:val="both"/>
      </w:pPr>
      <w:r>
        <w:t>5.1.21.</w:t>
      </w:r>
      <w:r>
        <w:tab/>
        <w:t>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036376" w:rsidRDefault="00036376" w:rsidP="00036376">
      <w:pPr>
        <w:pStyle w:val="a8"/>
        <w:spacing w:line="271" w:lineRule="auto"/>
        <w:ind w:firstLine="567"/>
        <w:jc w:val="both"/>
      </w:pPr>
      <w:r>
        <w:lastRenderedPageBreak/>
        <w:t>5.1.22.</w:t>
      </w:r>
      <w:r>
        <w:tab/>
        <w:t>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036376" w:rsidRDefault="00036376" w:rsidP="00036376">
      <w:pPr>
        <w:tabs>
          <w:tab w:val="left" w:pos="720"/>
        </w:tabs>
        <w:spacing w:line="271" w:lineRule="auto"/>
        <w:ind w:firstLine="567"/>
        <w:jc w:val="both"/>
      </w:pPr>
      <w:r>
        <w:t>5.1.23.</w:t>
      </w:r>
      <w:r>
        <w:tab/>
        <w:t>Уведомить Заказчика в течение 5 (Пяти) рабочих дней с даты вступления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036376" w:rsidRDefault="00036376" w:rsidP="00036376">
      <w:pPr>
        <w:pStyle w:val="a8"/>
        <w:tabs>
          <w:tab w:val="left" w:pos="720"/>
        </w:tabs>
        <w:spacing w:line="271" w:lineRule="auto"/>
        <w:ind w:firstLine="567"/>
        <w:jc w:val="both"/>
      </w:pPr>
      <w:r>
        <w:t>5.1.24.</w:t>
      </w:r>
      <w:r>
        <w:tab/>
        <w:t xml:space="preserve">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036376" w:rsidRDefault="00036376" w:rsidP="00036376">
      <w:pPr>
        <w:spacing w:line="271" w:lineRule="auto"/>
        <w:ind w:firstLine="567"/>
        <w:jc w:val="both"/>
      </w:pPr>
      <w:r>
        <w:t>5.1.25.</w:t>
      </w:r>
      <w:r>
        <w:tab/>
        <w:t>Выполнять в полном объеме свои обязательства, поименованные в иных статьях настоящего Договора.</w:t>
      </w:r>
    </w:p>
    <w:p w:rsidR="00036376" w:rsidRDefault="00036376" w:rsidP="00036376">
      <w:pPr>
        <w:spacing w:line="271" w:lineRule="auto"/>
        <w:ind w:firstLine="567"/>
        <w:jc w:val="both"/>
      </w:pPr>
      <w:r>
        <w:t>5.1.26.</w:t>
      </w:r>
      <w:r>
        <w:tab/>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
    <w:p w:rsidR="00036376" w:rsidRDefault="00036376" w:rsidP="00036376">
      <w:pPr>
        <w:spacing w:line="271" w:lineRule="auto"/>
        <w:ind w:firstLine="567"/>
        <w:jc w:val="both"/>
      </w:pPr>
      <w:r>
        <w:t>5.1.27.</w:t>
      </w:r>
      <w:r>
        <w:tab/>
        <w:t>Принять до начала выполнения Работ Строительную площадку.</w:t>
      </w:r>
    </w:p>
    <w:p w:rsidR="00036376" w:rsidRDefault="00036376" w:rsidP="00036376">
      <w:pPr>
        <w:pStyle w:val="a8"/>
        <w:spacing w:line="271" w:lineRule="auto"/>
        <w:ind w:firstLine="567"/>
        <w:jc w:val="both"/>
      </w:pPr>
      <w:r>
        <w:t>5.1.28.</w:t>
      </w:r>
      <w:r>
        <w:tab/>
        <w:t>Применять системы контроля качества, достаточные для надлежащего исполнения обязательств по Договору.</w:t>
      </w:r>
    </w:p>
    <w:p w:rsidR="00036376" w:rsidRDefault="00036376" w:rsidP="00036376">
      <w:pPr>
        <w:spacing w:line="271" w:lineRule="auto"/>
        <w:ind w:firstLine="567"/>
        <w:jc w:val="both"/>
      </w:pPr>
      <w:r>
        <w:t>5.1.29.</w:t>
      </w:r>
      <w:r>
        <w:tab/>
        <w:t>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036376" w:rsidRDefault="00036376" w:rsidP="00036376">
      <w:pPr>
        <w:spacing w:line="271" w:lineRule="auto"/>
        <w:ind w:firstLine="567"/>
        <w:jc w:val="both"/>
      </w:pPr>
      <w:r>
        <w:t>5.1.30.</w:t>
      </w:r>
      <w:r>
        <w:tab/>
        <w:t>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036376" w:rsidRDefault="00036376" w:rsidP="00036376">
      <w:pPr>
        <w:spacing w:line="271" w:lineRule="auto"/>
        <w:ind w:firstLine="567"/>
        <w:jc w:val="both"/>
      </w:pPr>
      <w:r>
        <w:t>5.1.31.</w:t>
      </w:r>
      <w:r>
        <w:tab/>
        <w:t xml:space="preserve">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036376" w:rsidRDefault="00036376" w:rsidP="00036376">
      <w:pPr>
        <w:spacing w:line="271" w:lineRule="auto"/>
        <w:ind w:firstLine="567"/>
        <w:jc w:val="both"/>
      </w:pPr>
      <w:r>
        <w:t>5.1.32.</w:t>
      </w:r>
      <w:r>
        <w:tab/>
        <w:t>Возместить Заказчику ущерб, причиненный Подрядчиком имуществу Заказчика в соответствии с законодательством Российской Федерации.</w:t>
      </w:r>
    </w:p>
    <w:p w:rsidR="00036376" w:rsidRDefault="00036376" w:rsidP="00036376">
      <w:pPr>
        <w:spacing w:line="271" w:lineRule="auto"/>
        <w:ind w:firstLine="567"/>
        <w:jc w:val="both"/>
      </w:pPr>
      <w:r>
        <w:t>5.1.33.</w:t>
      </w:r>
      <w:r>
        <w:tab/>
        <w:t xml:space="preserve">Незамедлительно уведомлять Заказчика о выявленных дефектах в Рабочей документации, при необходимости, обсуждать документацию с Заказчиком. </w:t>
      </w:r>
    </w:p>
    <w:p w:rsidR="00036376" w:rsidRDefault="00036376" w:rsidP="00036376">
      <w:pPr>
        <w:spacing w:line="271" w:lineRule="auto"/>
        <w:ind w:firstLine="567"/>
        <w:jc w:val="both"/>
      </w:pPr>
      <w:r>
        <w:t>5.1.34.</w:t>
      </w:r>
      <w:r>
        <w:tab/>
        <w:t xml:space="preserve">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036376" w:rsidRDefault="00036376" w:rsidP="00036376">
      <w:pPr>
        <w:spacing w:line="271" w:lineRule="auto"/>
        <w:ind w:firstLine="567"/>
        <w:jc w:val="both"/>
      </w:pPr>
      <w:r>
        <w:t>5.1.35.</w:t>
      </w:r>
      <w:r>
        <w:tab/>
        <w:t>Предоставлять Заказчику еженедельно фотографии, отражающие ход выполнения Работ на Строительной площадке.</w:t>
      </w:r>
    </w:p>
    <w:p w:rsidR="00036376" w:rsidRPr="0016558D" w:rsidRDefault="00036376" w:rsidP="00036376">
      <w:pPr>
        <w:tabs>
          <w:tab w:val="left" w:pos="900"/>
        </w:tabs>
        <w:spacing w:line="271" w:lineRule="auto"/>
        <w:ind w:firstLine="567"/>
        <w:jc w:val="both"/>
      </w:pPr>
      <w:r>
        <w:t>5.1.36.</w:t>
      </w:r>
      <w:r>
        <w:tab/>
        <w:t>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036376" w:rsidRPr="0016558D" w:rsidRDefault="00036376" w:rsidP="00036376">
      <w:pPr>
        <w:tabs>
          <w:tab w:val="left" w:pos="993"/>
        </w:tabs>
        <w:spacing w:line="271" w:lineRule="auto"/>
        <w:ind w:firstLine="567"/>
        <w:jc w:val="both"/>
      </w:pPr>
      <w:r>
        <w:lastRenderedPageBreak/>
        <w:t>5.1.37.</w:t>
      </w:r>
      <w:r>
        <w:tab/>
        <w:t>Произвести за 1 (Один) день с даты начала производства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
    <w:p w:rsidR="00036376" w:rsidRPr="0016558D" w:rsidRDefault="00036376" w:rsidP="00036376">
      <w:pPr>
        <w:tabs>
          <w:tab w:val="left" w:pos="993"/>
        </w:tabs>
        <w:spacing w:line="271" w:lineRule="auto"/>
        <w:ind w:firstLine="567"/>
        <w:jc w:val="both"/>
      </w:pPr>
      <w:r>
        <w:t>5.1.38.</w:t>
      </w:r>
      <w:r>
        <w:tab/>
        <w:t>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Проектной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rsidR="00036376" w:rsidRPr="0016558D" w:rsidRDefault="00036376" w:rsidP="00036376">
      <w:pPr>
        <w:tabs>
          <w:tab w:val="left" w:pos="993"/>
        </w:tabs>
        <w:spacing w:line="271" w:lineRule="auto"/>
        <w:ind w:firstLine="567"/>
        <w:jc w:val="both"/>
      </w:pPr>
      <w:r>
        <w:t>5.1.39.</w:t>
      </w:r>
      <w:r>
        <w:tab/>
        <w:t>Произвести пуско-наладочные работы, включая необходимые испытания Результата Работ, в порядке в соответствии с настоящим Договором.</w:t>
      </w:r>
    </w:p>
    <w:p w:rsidR="00036376" w:rsidRPr="0016558D" w:rsidRDefault="00036376" w:rsidP="00036376">
      <w:pPr>
        <w:tabs>
          <w:tab w:val="left" w:pos="993"/>
        </w:tabs>
        <w:spacing w:line="271" w:lineRule="auto"/>
        <w:ind w:firstLine="567"/>
        <w:jc w:val="both"/>
      </w:pPr>
      <w:r>
        <w:t>5.1.40.</w:t>
      </w:r>
      <w:r>
        <w:tab/>
        <w:t xml:space="preserve">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t>релокацию</w:t>
      </w:r>
      <w:proofErr w:type="spellEnd"/>
      <w:r>
        <w:t>, питание и временное проживание, прачечную и другие.</w:t>
      </w:r>
    </w:p>
    <w:p w:rsidR="00036376" w:rsidRPr="0016558D" w:rsidRDefault="00036376" w:rsidP="00036376">
      <w:pPr>
        <w:tabs>
          <w:tab w:val="left" w:pos="993"/>
        </w:tabs>
        <w:spacing w:line="271" w:lineRule="auto"/>
        <w:ind w:firstLine="567"/>
        <w:jc w:val="both"/>
      </w:pPr>
      <w:r>
        <w:t>5.1.41.</w:t>
      </w:r>
      <w:r>
        <w:tab/>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
    <w:p w:rsidR="00036376" w:rsidRPr="0016558D" w:rsidRDefault="00036376" w:rsidP="00036376">
      <w:pPr>
        <w:tabs>
          <w:tab w:val="left" w:pos="993"/>
        </w:tabs>
        <w:spacing w:line="271" w:lineRule="auto"/>
        <w:ind w:firstLine="567"/>
        <w:jc w:val="both"/>
      </w:pPr>
      <w:r>
        <w:t>5.1.42.</w:t>
      </w:r>
      <w:r>
        <w:tab/>
        <w:t>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036376" w:rsidRPr="0016558D" w:rsidRDefault="00036376" w:rsidP="00036376">
      <w:pPr>
        <w:tabs>
          <w:tab w:val="left" w:pos="993"/>
        </w:tabs>
        <w:spacing w:line="271" w:lineRule="auto"/>
        <w:ind w:firstLine="567"/>
        <w:jc w:val="both"/>
      </w:pPr>
      <w:r>
        <w:t>5.1.43.</w:t>
      </w:r>
      <w:r>
        <w:tab/>
        <w:t>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w:t>
      </w:r>
    </w:p>
    <w:p w:rsidR="00036376" w:rsidRPr="0016558D" w:rsidRDefault="00036376" w:rsidP="00036376">
      <w:pPr>
        <w:tabs>
          <w:tab w:val="left" w:pos="993"/>
        </w:tabs>
        <w:spacing w:line="271" w:lineRule="auto"/>
        <w:ind w:firstLine="567"/>
        <w:jc w:val="both"/>
      </w:pPr>
      <w:r>
        <w:t>5.1.44.</w:t>
      </w:r>
      <w:r>
        <w:tab/>
        <w:t>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036376" w:rsidRPr="0016558D" w:rsidRDefault="00036376" w:rsidP="00036376">
      <w:pPr>
        <w:tabs>
          <w:tab w:val="left" w:pos="993"/>
        </w:tabs>
        <w:spacing w:line="271" w:lineRule="auto"/>
        <w:ind w:firstLine="567"/>
        <w:jc w:val="both"/>
      </w:pPr>
      <w:r>
        <w:t>5.1.45.</w:t>
      </w:r>
      <w:r>
        <w:tab/>
        <w:t>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036376" w:rsidRPr="0016558D" w:rsidRDefault="00036376" w:rsidP="00036376">
      <w:pPr>
        <w:tabs>
          <w:tab w:val="left" w:pos="993"/>
        </w:tabs>
        <w:spacing w:line="271" w:lineRule="auto"/>
        <w:ind w:firstLine="567"/>
        <w:jc w:val="both"/>
      </w:pPr>
      <w:r>
        <w:t>5.1.46.</w:t>
      </w:r>
      <w:r>
        <w:tab/>
        <w:t>Согласовывать с Заказчиком и представителями Заказчика порядок ведения Работ на Объекте и обеспечить его соблюдение.</w:t>
      </w:r>
    </w:p>
    <w:p w:rsidR="00036376" w:rsidRPr="0016558D" w:rsidRDefault="00036376" w:rsidP="00036376">
      <w:pPr>
        <w:tabs>
          <w:tab w:val="left" w:pos="993"/>
        </w:tabs>
        <w:spacing w:line="271" w:lineRule="auto"/>
        <w:ind w:firstLine="567"/>
        <w:jc w:val="both"/>
      </w:pPr>
      <w:r>
        <w:lastRenderedPageBreak/>
        <w:t>5.1.47.</w:t>
      </w:r>
      <w:r>
        <w:tab/>
        <w:t>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036376" w:rsidRPr="0016558D" w:rsidRDefault="00036376" w:rsidP="00036376">
      <w:pPr>
        <w:tabs>
          <w:tab w:val="left" w:pos="993"/>
        </w:tabs>
        <w:spacing w:line="271" w:lineRule="auto"/>
        <w:ind w:firstLine="567"/>
        <w:jc w:val="both"/>
      </w:pPr>
      <w:r>
        <w:t>5.1.48.</w:t>
      </w:r>
      <w:r>
        <w:tab/>
        <w:t>Не превышать допустимые нормы загрязнения окружающей среды, а в случае такого допущения, нести ответственность перед компетентными органами.</w:t>
      </w:r>
    </w:p>
    <w:p w:rsidR="00036376" w:rsidRPr="0016558D" w:rsidRDefault="00036376" w:rsidP="00036376">
      <w:pPr>
        <w:tabs>
          <w:tab w:val="left" w:pos="993"/>
        </w:tabs>
        <w:spacing w:line="271" w:lineRule="auto"/>
        <w:ind w:firstLine="567"/>
        <w:jc w:val="both"/>
      </w:pPr>
      <w:r>
        <w:t>5.1.49.</w:t>
      </w:r>
      <w:r>
        <w:tab/>
        <w:t>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036376" w:rsidRPr="0016558D" w:rsidRDefault="00036376" w:rsidP="00036376">
      <w:pPr>
        <w:tabs>
          <w:tab w:val="left" w:pos="993"/>
        </w:tabs>
        <w:spacing w:line="271" w:lineRule="auto"/>
        <w:ind w:firstLine="567"/>
        <w:jc w:val="both"/>
      </w:pPr>
      <w:r>
        <w:t>5.1.50.</w:t>
      </w:r>
      <w:r>
        <w:tab/>
        <w:t>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036376" w:rsidRPr="0016558D" w:rsidRDefault="00036376" w:rsidP="00036376">
      <w:pPr>
        <w:tabs>
          <w:tab w:val="left" w:pos="993"/>
        </w:tabs>
        <w:spacing w:line="271" w:lineRule="auto"/>
        <w:ind w:firstLine="567"/>
        <w:jc w:val="both"/>
      </w:pPr>
      <w:r>
        <w:t>5.1.51.</w:t>
      </w:r>
      <w:r>
        <w:tab/>
        <w:t xml:space="preserve"> 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
    <w:p w:rsidR="00036376" w:rsidRPr="0016558D" w:rsidRDefault="00036376" w:rsidP="00036376">
      <w:pPr>
        <w:tabs>
          <w:tab w:val="left" w:pos="993"/>
        </w:tabs>
        <w:spacing w:line="271" w:lineRule="auto"/>
        <w:ind w:firstLine="567"/>
        <w:jc w:val="both"/>
      </w:pPr>
      <w:r>
        <w:t>5.1.52.</w:t>
      </w:r>
      <w:r>
        <w:tab/>
        <w:t>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036376" w:rsidRPr="0016558D" w:rsidRDefault="00036376" w:rsidP="00036376">
      <w:pPr>
        <w:tabs>
          <w:tab w:val="left" w:pos="993"/>
        </w:tabs>
        <w:spacing w:line="271" w:lineRule="auto"/>
        <w:ind w:firstLine="567"/>
        <w:jc w:val="both"/>
      </w:pPr>
      <w:r>
        <w:t>5.1.53.</w:t>
      </w:r>
      <w:r>
        <w:tab/>
        <w:t>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9 к Договору).</w:t>
      </w:r>
    </w:p>
    <w:p w:rsidR="00036376" w:rsidRPr="0016558D" w:rsidRDefault="00036376" w:rsidP="00036376">
      <w:pPr>
        <w:tabs>
          <w:tab w:val="left" w:pos="993"/>
        </w:tabs>
        <w:spacing w:line="271" w:lineRule="auto"/>
        <w:ind w:firstLine="567"/>
        <w:jc w:val="both"/>
      </w:pPr>
      <w:r>
        <w:t>5.1.54.</w:t>
      </w:r>
      <w:r>
        <w:tab/>
        <w:t>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
    <w:p w:rsidR="00036376" w:rsidRDefault="00036376" w:rsidP="00036376">
      <w:pPr>
        <w:tabs>
          <w:tab w:val="left" w:pos="993"/>
        </w:tabs>
        <w:spacing w:line="271" w:lineRule="auto"/>
        <w:ind w:firstLine="567"/>
        <w:jc w:val="both"/>
      </w:pPr>
      <w:r>
        <w:t>5.1.55.</w:t>
      </w:r>
      <w:r>
        <w:tab/>
        <w:t>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036376" w:rsidRPr="0016558D" w:rsidRDefault="00036376" w:rsidP="00036376">
      <w:pPr>
        <w:tabs>
          <w:tab w:val="left" w:pos="993"/>
        </w:tabs>
        <w:spacing w:line="271" w:lineRule="auto"/>
        <w:ind w:firstLine="567"/>
        <w:jc w:val="both"/>
      </w:pPr>
      <w:r>
        <w:t>5.1.56. В случае образования в процессе выполнения работ отходов или экономии давальческих материалов, Подрядчик возвращает отходы и остатки материалов Заказчику по накладной по форме № М-15.</w:t>
      </w:r>
    </w:p>
    <w:p w:rsidR="00036376" w:rsidRPr="0016558D" w:rsidRDefault="00036376" w:rsidP="00036376">
      <w:pPr>
        <w:spacing w:line="271" w:lineRule="auto"/>
        <w:ind w:firstLine="567"/>
        <w:jc w:val="both"/>
        <w:rPr>
          <w:u w:val="single"/>
        </w:rPr>
      </w:pPr>
      <w:r>
        <w:t>5.2.</w:t>
      </w:r>
      <w:r>
        <w:tab/>
      </w:r>
      <w:r>
        <w:rPr>
          <w:u w:val="single"/>
        </w:rPr>
        <w:t>Подрядчик вправе:</w:t>
      </w:r>
    </w:p>
    <w:p w:rsidR="00036376" w:rsidRPr="0016558D" w:rsidRDefault="00036376" w:rsidP="00036376">
      <w:pPr>
        <w:spacing w:line="271" w:lineRule="auto"/>
        <w:ind w:firstLine="567"/>
        <w:jc w:val="both"/>
      </w:pPr>
      <w:r>
        <w:lastRenderedPageBreak/>
        <w:t>5.2.1.</w:t>
      </w:r>
      <w:r>
        <w:tab/>
        <w:t>Предлагать Заказчику изменения, позволяющие повысить качество и сократить срок выполнения Работ по Договору.</w:t>
      </w:r>
    </w:p>
    <w:p w:rsidR="00036376" w:rsidRPr="002E5B54" w:rsidRDefault="00036376" w:rsidP="00036376">
      <w:pPr>
        <w:spacing w:line="271" w:lineRule="auto"/>
        <w:ind w:firstLine="567"/>
        <w:jc w:val="both"/>
      </w:pPr>
      <w:r>
        <w:t>5.2.2.</w:t>
      </w:r>
      <w:r>
        <w:tab/>
        <w:t xml:space="preserve">Требовать от Заказчика исполнение обязательств Заказчика в порядке и сроки, предусмотренные Договором. </w:t>
      </w:r>
    </w:p>
    <w:p w:rsidR="00036376" w:rsidRPr="002E5B54" w:rsidRDefault="00036376" w:rsidP="00036376">
      <w:pPr>
        <w:spacing w:line="271" w:lineRule="auto"/>
        <w:ind w:firstLine="567"/>
        <w:jc w:val="both"/>
      </w:pPr>
      <w:r>
        <w:t>5.3. Подрядчик имеет право привлекать к выполнению Работ по настоящему Договору Субподрядчиков на условиях, предусмотренных настоящим Договором.</w:t>
      </w:r>
    </w:p>
    <w:p w:rsidR="00036376" w:rsidRDefault="00036376" w:rsidP="00036376">
      <w:pPr>
        <w:spacing w:line="271" w:lineRule="auto"/>
        <w:ind w:firstLine="567"/>
        <w:jc w:val="both"/>
      </w:pPr>
      <w:r>
        <w:t>5.4. Подрядчик гарантирует, что все Материалы, в том числе давальческие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036376" w:rsidRPr="005820EB" w:rsidRDefault="00036376" w:rsidP="00036376">
      <w:pPr>
        <w:pStyle w:val="ConsNormal"/>
        <w:spacing w:line="271" w:lineRule="auto"/>
        <w:ind w:firstLine="0"/>
        <w:rPr>
          <w:rFonts w:ascii="Times New Roman" w:hAnsi="Times New Roman"/>
          <w:b/>
          <w:sz w:val="24"/>
          <w:szCs w:val="24"/>
        </w:rPr>
      </w:pPr>
    </w:p>
    <w:p w:rsidR="00036376" w:rsidRPr="005820EB" w:rsidRDefault="00036376" w:rsidP="00036376">
      <w:pPr>
        <w:pStyle w:val="ConsNormal"/>
        <w:spacing w:line="271" w:lineRule="auto"/>
        <w:ind w:firstLine="567"/>
        <w:jc w:val="center"/>
        <w:rPr>
          <w:rFonts w:ascii="Times New Roman" w:hAnsi="Times New Roman"/>
          <w:b/>
          <w:sz w:val="24"/>
          <w:szCs w:val="24"/>
        </w:rPr>
      </w:pPr>
      <w:r>
        <w:rPr>
          <w:rFonts w:ascii="Times New Roman" w:hAnsi="Times New Roman"/>
          <w:b/>
          <w:sz w:val="24"/>
          <w:szCs w:val="24"/>
        </w:rPr>
        <w:t>6. Персонал Подрядчика</w:t>
      </w:r>
    </w:p>
    <w:p w:rsidR="00036376" w:rsidRPr="0052648F" w:rsidRDefault="00036376" w:rsidP="00036376">
      <w:pPr>
        <w:pStyle w:val="a8"/>
        <w:spacing w:line="271" w:lineRule="auto"/>
        <w:ind w:firstLine="567"/>
        <w:jc w:val="both"/>
      </w:pPr>
      <w:r>
        <w:t>6.1.</w:t>
      </w:r>
      <w:r>
        <w:tab/>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
    <w:p w:rsidR="00036376" w:rsidRPr="0052648F" w:rsidRDefault="00036376" w:rsidP="00036376">
      <w:pPr>
        <w:pStyle w:val="a8"/>
        <w:spacing w:line="271" w:lineRule="auto"/>
        <w:ind w:firstLine="567"/>
        <w:jc w:val="both"/>
      </w:pPr>
      <w:r>
        <w:t>6.2.</w:t>
      </w:r>
      <w:r>
        <w:tab/>
        <w:t xml:space="preserve">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036376" w:rsidRPr="0052648F" w:rsidRDefault="00036376" w:rsidP="00036376">
      <w:pPr>
        <w:spacing w:line="271" w:lineRule="auto"/>
        <w:ind w:firstLine="567"/>
        <w:jc w:val="both"/>
      </w:pPr>
      <w:r>
        <w:t>6.3.</w:t>
      </w:r>
      <w:r>
        <w:tab/>
        <w:t>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036376" w:rsidRPr="0052648F" w:rsidRDefault="00036376" w:rsidP="00036376">
      <w:pPr>
        <w:pStyle w:val="a8"/>
        <w:spacing w:line="271" w:lineRule="auto"/>
        <w:ind w:firstLine="567"/>
        <w:jc w:val="both"/>
      </w:pPr>
      <w:r>
        <w:t>6.4.</w:t>
      </w:r>
      <w:r>
        <w:tab/>
        <w:t xml:space="preserve"> Подрядчик не должен нанимать или пытаться нанять Персонал Подрядчика из числа лиц, работающих у Заказчика.</w:t>
      </w:r>
    </w:p>
    <w:p w:rsidR="00036376" w:rsidRPr="0052648F" w:rsidRDefault="00036376" w:rsidP="00036376">
      <w:pPr>
        <w:spacing w:line="271" w:lineRule="auto"/>
        <w:ind w:firstLine="567"/>
        <w:jc w:val="both"/>
      </w:pPr>
      <w:r>
        <w:t>6.5.</w:t>
      </w:r>
      <w:r>
        <w:tab/>
        <w:t xml:space="preserve">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036376" w:rsidRPr="0052648F" w:rsidRDefault="00036376" w:rsidP="00036376">
      <w:pPr>
        <w:spacing w:line="271" w:lineRule="auto"/>
        <w:ind w:firstLine="567"/>
        <w:jc w:val="both"/>
      </w:pPr>
      <w:r>
        <w:t>6.6.</w:t>
      </w:r>
      <w:r>
        <w:tab/>
        <w:t xml:space="preserve">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036376" w:rsidRPr="0052648F" w:rsidRDefault="00036376" w:rsidP="00036376">
      <w:pPr>
        <w:spacing w:line="271" w:lineRule="auto"/>
        <w:ind w:firstLine="567"/>
        <w:jc w:val="both"/>
      </w:pPr>
      <w:r>
        <w:t>6.7.</w:t>
      </w:r>
      <w:r>
        <w:tab/>
        <w:t xml:space="preserve"> Подрядчик не может предоставлять Персоналу Подрядчика для временного или постоянного проживания какие-либо помещения, в т.ч. находящиеся в процессе </w:t>
      </w:r>
      <w:r>
        <w:lastRenderedPageBreak/>
        <w:t>строительства, относящиеся к Объему Работ Подрядчика и Объекту, за исключением Временных объектов.</w:t>
      </w:r>
    </w:p>
    <w:p w:rsidR="00036376" w:rsidRPr="0052648F" w:rsidRDefault="00036376" w:rsidP="00036376">
      <w:pPr>
        <w:spacing w:line="271" w:lineRule="auto"/>
        <w:ind w:firstLine="567"/>
        <w:jc w:val="both"/>
      </w:pPr>
      <w:r>
        <w:t>6.8.</w:t>
      </w:r>
      <w:r>
        <w:tab/>
        <w:t xml:space="preserve">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036376" w:rsidRPr="0052648F" w:rsidRDefault="00036376" w:rsidP="00036376">
      <w:pPr>
        <w:spacing w:line="271" w:lineRule="auto"/>
        <w:ind w:firstLine="567"/>
        <w:jc w:val="both"/>
      </w:pPr>
      <w:r>
        <w:t>6.9.</w:t>
      </w:r>
      <w:r>
        <w:tab/>
        <w:t xml:space="preserve">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rsidR="00036376" w:rsidRPr="0052648F" w:rsidRDefault="00036376" w:rsidP="00036376">
      <w:pPr>
        <w:spacing w:line="271" w:lineRule="auto"/>
        <w:ind w:firstLine="567"/>
        <w:jc w:val="both"/>
      </w:pPr>
      <w:r>
        <w:t>6.10.</w:t>
      </w:r>
      <w:r>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036376" w:rsidRPr="005820EB" w:rsidRDefault="00036376" w:rsidP="00036376">
      <w:pPr>
        <w:pStyle w:val="ConsNormal"/>
        <w:spacing w:line="271" w:lineRule="auto"/>
        <w:ind w:firstLine="567"/>
        <w:jc w:val="both"/>
        <w:rPr>
          <w:rFonts w:ascii="Times New Roman" w:hAnsi="Times New Roman"/>
          <w:sz w:val="24"/>
          <w:szCs w:val="24"/>
        </w:rPr>
      </w:pPr>
    </w:p>
    <w:p w:rsidR="00036376" w:rsidRPr="005820EB" w:rsidRDefault="00036376" w:rsidP="00036376">
      <w:pPr>
        <w:pStyle w:val="ConsNormal"/>
        <w:spacing w:line="271" w:lineRule="auto"/>
        <w:ind w:firstLine="567"/>
        <w:jc w:val="center"/>
        <w:rPr>
          <w:rFonts w:ascii="Times New Roman" w:hAnsi="Times New Roman"/>
          <w:b/>
          <w:sz w:val="24"/>
          <w:szCs w:val="24"/>
        </w:rPr>
      </w:pPr>
      <w:r>
        <w:rPr>
          <w:rFonts w:ascii="Times New Roman" w:hAnsi="Times New Roman"/>
          <w:b/>
          <w:sz w:val="24"/>
          <w:szCs w:val="24"/>
        </w:rPr>
        <w:t>7. Проектная и рабочая документация</w:t>
      </w:r>
    </w:p>
    <w:p w:rsidR="00036376" w:rsidRPr="0052648F" w:rsidRDefault="00036376" w:rsidP="00036376">
      <w:pPr>
        <w:pStyle w:val="a8"/>
        <w:spacing w:line="271" w:lineRule="auto"/>
        <w:ind w:firstLine="567"/>
        <w:jc w:val="both"/>
      </w:pPr>
      <w:r>
        <w:t>7.1.</w:t>
      </w:r>
      <w:r>
        <w:tab/>
        <w:t>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036376" w:rsidRPr="0052648F" w:rsidRDefault="00036376" w:rsidP="00036376">
      <w:pPr>
        <w:spacing w:line="271" w:lineRule="auto"/>
        <w:ind w:firstLine="567"/>
        <w:jc w:val="both"/>
      </w:pPr>
      <w:r>
        <w:t>7.2.</w:t>
      </w:r>
      <w:r>
        <w:tab/>
        <w:t>Проектная документация и Исходные данные, согласно требованиям Приложения № 3 к Договору «Перечень исходных данных», предоставляются Заказчиком Подрядчику в течение 5 (Пяти) рабочих дней с даты заключения Договора.</w:t>
      </w:r>
    </w:p>
    <w:p w:rsidR="00036376" w:rsidRDefault="00036376" w:rsidP="00036376">
      <w:pPr>
        <w:spacing w:line="271" w:lineRule="auto"/>
        <w:ind w:firstLine="567"/>
        <w:jc w:val="both"/>
      </w:pPr>
      <w:r>
        <w:t>7.3.</w:t>
      </w:r>
      <w:r>
        <w:tab/>
        <w:t>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rsidR="00036376" w:rsidRPr="00DA5D70" w:rsidRDefault="00036376" w:rsidP="00036376">
      <w:pPr>
        <w:spacing w:line="271" w:lineRule="auto"/>
        <w:ind w:firstLine="720"/>
        <w:jc w:val="both"/>
      </w:pPr>
    </w:p>
    <w:p w:rsidR="00036376" w:rsidRPr="00BA1533" w:rsidRDefault="00036376" w:rsidP="00036376">
      <w:pPr>
        <w:pStyle w:val="ConsNormal"/>
        <w:spacing w:line="271" w:lineRule="auto"/>
        <w:ind w:firstLine="851"/>
        <w:jc w:val="center"/>
        <w:rPr>
          <w:rFonts w:ascii="Times New Roman" w:hAnsi="Times New Roman"/>
          <w:b/>
          <w:sz w:val="24"/>
          <w:szCs w:val="24"/>
        </w:rPr>
      </w:pPr>
      <w:r>
        <w:rPr>
          <w:rFonts w:ascii="Times New Roman" w:hAnsi="Times New Roman"/>
          <w:b/>
          <w:sz w:val="24"/>
          <w:szCs w:val="24"/>
        </w:rPr>
        <w:t>8. Субподрядчики/Поставщики. Права и обязанности Субподрядчиков/Поставщиков</w:t>
      </w:r>
    </w:p>
    <w:p w:rsidR="00036376" w:rsidRPr="00BA1533" w:rsidRDefault="00036376" w:rsidP="00036376">
      <w:pPr>
        <w:pStyle w:val="ConsNormal"/>
        <w:spacing w:line="271" w:lineRule="auto"/>
        <w:ind w:firstLine="851"/>
        <w:jc w:val="both"/>
        <w:rPr>
          <w:rFonts w:ascii="Times New Roman" w:hAnsi="Times New Roman"/>
          <w:sz w:val="24"/>
          <w:szCs w:val="24"/>
        </w:rPr>
      </w:pPr>
      <w:r>
        <w:rPr>
          <w:rFonts w:ascii="Times New Roman" w:hAnsi="Times New Roman"/>
          <w:sz w:val="24"/>
          <w:szCs w:val="24"/>
        </w:rPr>
        <w:t>8.1.</w:t>
      </w:r>
      <w:r>
        <w:rPr>
          <w:rFonts w:ascii="Times New Roman" w:hAnsi="Times New Roman"/>
          <w:sz w:val="24"/>
          <w:szCs w:val="24"/>
        </w:rPr>
        <w:tab/>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w:t>
      </w:r>
      <w:r>
        <w:rPr>
          <w:rFonts w:ascii="Times New Roman" w:hAnsi="Times New Roman"/>
          <w:sz w:val="24"/>
          <w:szCs w:val="24"/>
        </w:rPr>
        <w:lastRenderedPageBreak/>
        <w:t xml:space="preserve">территории Российской Федерации. </w:t>
      </w:r>
    </w:p>
    <w:p w:rsidR="00036376" w:rsidRDefault="00036376" w:rsidP="00036376">
      <w:pPr>
        <w:pStyle w:val="ConsNormal"/>
        <w:spacing w:line="271" w:lineRule="auto"/>
        <w:ind w:firstLine="851"/>
        <w:jc w:val="both"/>
        <w:rPr>
          <w:rFonts w:ascii="Times New Roman" w:hAnsi="Times New Roman"/>
          <w:sz w:val="24"/>
          <w:szCs w:val="24"/>
        </w:rPr>
      </w:pPr>
      <w:r>
        <w:rPr>
          <w:rFonts w:ascii="Times New Roman" w:hAnsi="Times New Roman"/>
          <w:sz w:val="24"/>
          <w:szCs w:val="24"/>
        </w:rPr>
        <w:t>8.2.</w:t>
      </w:r>
      <w:r>
        <w:rPr>
          <w:rFonts w:ascii="Times New Roman" w:hAnsi="Times New Roman"/>
          <w:sz w:val="24"/>
          <w:szCs w:val="24"/>
        </w:rPr>
        <w:tab/>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036376" w:rsidRPr="00BA1533" w:rsidRDefault="00036376" w:rsidP="00036376">
      <w:pPr>
        <w:pStyle w:val="ConsNormal"/>
        <w:spacing w:line="271" w:lineRule="auto"/>
        <w:ind w:firstLine="851"/>
        <w:jc w:val="both"/>
        <w:rPr>
          <w:rFonts w:ascii="Times New Roman" w:hAnsi="Times New Roman"/>
          <w:sz w:val="24"/>
          <w:szCs w:val="24"/>
        </w:rPr>
      </w:pPr>
    </w:p>
    <w:p w:rsidR="00036376" w:rsidRPr="005820EB" w:rsidRDefault="00036376" w:rsidP="00036376">
      <w:pPr>
        <w:pStyle w:val="ConsNormal"/>
        <w:spacing w:line="271" w:lineRule="auto"/>
        <w:ind w:firstLine="567"/>
        <w:jc w:val="center"/>
        <w:rPr>
          <w:rFonts w:ascii="Times New Roman" w:hAnsi="Times New Roman"/>
          <w:b/>
          <w:sz w:val="24"/>
          <w:szCs w:val="24"/>
        </w:rPr>
      </w:pPr>
      <w:r>
        <w:rPr>
          <w:rFonts w:ascii="Times New Roman" w:hAnsi="Times New Roman"/>
          <w:b/>
          <w:sz w:val="24"/>
          <w:szCs w:val="24"/>
        </w:rPr>
        <w:t>9. Производство Работ</w:t>
      </w:r>
    </w:p>
    <w:p w:rsidR="00036376" w:rsidRPr="00645C2C" w:rsidRDefault="00036376" w:rsidP="00036376">
      <w:pPr>
        <w:pStyle w:val="ConsNormal"/>
        <w:spacing w:line="271" w:lineRule="auto"/>
        <w:ind w:firstLine="567"/>
        <w:jc w:val="both"/>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t>Представительство в Договоре:</w:t>
      </w:r>
    </w:p>
    <w:p w:rsidR="00036376" w:rsidRPr="00645C2C" w:rsidRDefault="00036376" w:rsidP="00036376">
      <w:pPr>
        <w:pStyle w:val="ConsNormal"/>
        <w:spacing w:line="271" w:lineRule="auto"/>
        <w:ind w:firstLine="567"/>
        <w:jc w:val="both"/>
        <w:rPr>
          <w:rFonts w:ascii="Times New Roman" w:hAnsi="Times New Roman"/>
          <w:sz w:val="24"/>
          <w:szCs w:val="24"/>
        </w:rPr>
      </w:pPr>
      <w:r>
        <w:rPr>
          <w:rFonts w:ascii="Times New Roman" w:hAnsi="Times New Roman"/>
          <w:sz w:val="24"/>
          <w:szCs w:val="24"/>
        </w:rPr>
        <w:t>9.1.1.</w:t>
      </w:r>
      <w:r>
        <w:rPr>
          <w:rFonts w:ascii="Times New Roman" w:hAnsi="Times New Roman"/>
          <w:sz w:val="24"/>
          <w:szCs w:val="24"/>
        </w:rPr>
        <w:tab/>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 определяемых доверенностью.</w:t>
      </w:r>
    </w:p>
    <w:p w:rsidR="00036376" w:rsidRPr="00645C2C" w:rsidRDefault="00036376" w:rsidP="00036376">
      <w:pPr>
        <w:pStyle w:val="ConsNormal"/>
        <w:spacing w:line="271" w:lineRule="auto"/>
        <w:ind w:firstLine="567"/>
        <w:jc w:val="both"/>
        <w:rPr>
          <w:rFonts w:ascii="Times New Roman" w:hAnsi="Times New Roman"/>
          <w:sz w:val="24"/>
          <w:szCs w:val="24"/>
        </w:rPr>
      </w:pPr>
      <w:r>
        <w:rPr>
          <w:rFonts w:ascii="Times New Roman" w:hAnsi="Times New Roman"/>
          <w:sz w:val="24"/>
          <w:szCs w:val="24"/>
        </w:rPr>
        <w:t>9.1.2.</w:t>
      </w:r>
      <w:r>
        <w:rPr>
          <w:rFonts w:ascii="Times New Roman" w:hAnsi="Times New Roman"/>
          <w:sz w:val="24"/>
          <w:szCs w:val="24"/>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036376" w:rsidRPr="00645C2C" w:rsidRDefault="00036376" w:rsidP="00036376">
      <w:pPr>
        <w:pStyle w:val="ConsNormal"/>
        <w:spacing w:line="271" w:lineRule="auto"/>
        <w:ind w:firstLine="567"/>
        <w:jc w:val="both"/>
        <w:rPr>
          <w:rFonts w:ascii="Times New Roman" w:hAnsi="Times New Roman"/>
          <w:sz w:val="24"/>
          <w:szCs w:val="24"/>
        </w:rPr>
      </w:pPr>
      <w:r>
        <w:rPr>
          <w:rFonts w:ascii="Times New Roman" w:hAnsi="Times New Roman"/>
          <w:sz w:val="24"/>
          <w:szCs w:val="24"/>
        </w:rPr>
        <w:t>9.2.</w:t>
      </w:r>
      <w:r>
        <w:rPr>
          <w:rFonts w:ascii="Times New Roman" w:hAnsi="Times New Roman"/>
          <w:sz w:val="24"/>
          <w:szCs w:val="24"/>
        </w:rPr>
        <w:tab/>
        <w:t>Качество Материалов, Конструкций:</w:t>
      </w:r>
    </w:p>
    <w:p w:rsidR="00036376" w:rsidRDefault="00036376" w:rsidP="00036376">
      <w:pPr>
        <w:pStyle w:val="ConsNormal"/>
        <w:spacing w:line="271" w:lineRule="auto"/>
        <w:ind w:firstLine="567"/>
        <w:jc w:val="both"/>
        <w:rPr>
          <w:rFonts w:ascii="Times New Roman" w:hAnsi="Times New Roman"/>
          <w:sz w:val="24"/>
          <w:szCs w:val="24"/>
        </w:rPr>
      </w:pPr>
      <w:r>
        <w:rPr>
          <w:rFonts w:ascii="Times New Roman" w:hAnsi="Times New Roman"/>
          <w:sz w:val="24"/>
          <w:szCs w:val="24"/>
        </w:rPr>
        <w:t>9.2.1.</w:t>
      </w:r>
      <w:r>
        <w:rPr>
          <w:rFonts w:ascii="Times New Roman" w:hAnsi="Times New Roman"/>
          <w:sz w:val="24"/>
          <w:szCs w:val="24"/>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036376" w:rsidRDefault="00036376" w:rsidP="00036376">
      <w:pPr>
        <w:pStyle w:val="ConsNormal"/>
        <w:spacing w:line="271" w:lineRule="auto"/>
        <w:ind w:firstLine="567"/>
        <w:jc w:val="both"/>
        <w:rPr>
          <w:rFonts w:ascii="Times New Roman" w:hAnsi="Times New Roman"/>
          <w:sz w:val="24"/>
          <w:szCs w:val="24"/>
        </w:rPr>
      </w:pPr>
      <w:r w:rsidRPr="00485799">
        <w:rPr>
          <w:rFonts w:ascii="Times New Roman" w:hAnsi="Times New Roman"/>
          <w:sz w:val="24"/>
          <w:szCs w:val="24"/>
        </w:rPr>
        <w:t>9.2.</w:t>
      </w:r>
      <w:r>
        <w:rPr>
          <w:rFonts w:ascii="Times New Roman" w:hAnsi="Times New Roman"/>
          <w:sz w:val="24"/>
          <w:szCs w:val="24"/>
        </w:rPr>
        <w:t>2</w:t>
      </w:r>
      <w:r w:rsidRPr="00485799">
        <w:rPr>
          <w:rFonts w:ascii="Times New Roman" w:hAnsi="Times New Roman"/>
          <w:sz w:val="24"/>
          <w:szCs w:val="24"/>
        </w:rPr>
        <w:t>. Материал Заказчика (давальческий материал):</w:t>
      </w:r>
      <w:r>
        <w:rPr>
          <w:rFonts w:ascii="Times New Roman" w:hAnsi="Times New Roman"/>
          <w:sz w:val="24"/>
          <w:szCs w:val="24"/>
        </w:rPr>
        <w:t xml:space="preserve"> </w:t>
      </w:r>
    </w:p>
    <w:p w:rsidR="00036376" w:rsidRPr="006F305C" w:rsidRDefault="00036376" w:rsidP="00036376">
      <w:pPr>
        <w:pStyle w:val="ConsNormal"/>
        <w:spacing w:line="271" w:lineRule="auto"/>
        <w:ind w:firstLine="567"/>
        <w:jc w:val="both"/>
        <w:rPr>
          <w:rFonts w:ascii="Times New Roman" w:hAnsi="Times New Roman"/>
          <w:sz w:val="24"/>
          <w:szCs w:val="24"/>
        </w:rPr>
      </w:pPr>
      <w:r>
        <w:rPr>
          <w:rFonts w:ascii="Times New Roman" w:hAnsi="Times New Roman"/>
          <w:sz w:val="24"/>
          <w:szCs w:val="24"/>
        </w:rPr>
        <w:t>-</w:t>
      </w:r>
      <w:r w:rsidRPr="006F305C">
        <w:rPr>
          <w:rFonts w:ascii="Times New Roman" w:hAnsi="Times New Roman"/>
          <w:sz w:val="24"/>
          <w:szCs w:val="24"/>
        </w:rPr>
        <w:t xml:space="preserve"> Комплект скреплений верхнего строения пути рельса Р-65 – 800 комплектов;</w:t>
      </w:r>
    </w:p>
    <w:p w:rsidR="00036376" w:rsidRPr="006F305C" w:rsidRDefault="00036376" w:rsidP="00036376">
      <w:pPr>
        <w:pStyle w:val="ConsNormal"/>
        <w:spacing w:line="271" w:lineRule="auto"/>
        <w:ind w:firstLine="567"/>
        <w:jc w:val="both"/>
        <w:rPr>
          <w:rFonts w:ascii="Times New Roman" w:hAnsi="Times New Roman"/>
          <w:sz w:val="24"/>
          <w:szCs w:val="24"/>
        </w:rPr>
      </w:pPr>
      <w:r w:rsidRPr="006F305C">
        <w:rPr>
          <w:rFonts w:ascii="Times New Roman" w:hAnsi="Times New Roman"/>
          <w:sz w:val="24"/>
          <w:szCs w:val="24"/>
        </w:rPr>
        <w:tab/>
      </w:r>
      <w:r>
        <w:rPr>
          <w:rFonts w:ascii="Times New Roman" w:hAnsi="Times New Roman"/>
          <w:sz w:val="24"/>
          <w:szCs w:val="24"/>
        </w:rPr>
        <w:t>-</w:t>
      </w:r>
      <w:r w:rsidRPr="006F305C">
        <w:rPr>
          <w:rFonts w:ascii="Times New Roman" w:hAnsi="Times New Roman"/>
          <w:sz w:val="24"/>
          <w:szCs w:val="24"/>
        </w:rPr>
        <w:t xml:space="preserve"> </w:t>
      </w:r>
      <w:proofErr w:type="spellStart"/>
      <w:r w:rsidRPr="006F305C">
        <w:rPr>
          <w:rFonts w:ascii="Times New Roman" w:hAnsi="Times New Roman"/>
          <w:sz w:val="24"/>
          <w:szCs w:val="24"/>
        </w:rPr>
        <w:t>Полушпала</w:t>
      </w:r>
      <w:proofErr w:type="spellEnd"/>
      <w:r w:rsidRPr="006F305C">
        <w:rPr>
          <w:rFonts w:ascii="Times New Roman" w:hAnsi="Times New Roman"/>
          <w:sz w:val="24"/>
          <w:szCs w:val="24"/>
        </w:rPr>
        <w:t xml:space="preserve"> ПШП-310 ТУ 5864-05-01124323-2006 – 620 </w:t>
      </w:r>
      <w:proofErr w:type="spellStart"/>
      <w:r w:rsidRPr="006F305C">
        <w:rPr>
          <w:rFonts w:ascii="Times New Roman" w:hAnsi="Times New Roman"/>
          <w:sz w:val="24"/>
          <w:szCs w:val="24"/>
        </w:rPr>
        <w:t>шт</w:t>
      </w:r>
      <w:proofErr w:type="spellEnd"/>
      <w:r w:rsidRPr="006F305C">
        <w:rPr>
          <w:rFonts w:ascii="Times New Roman" w:hAnsi="Times New Roman"/>
          <w:sz w:val="24"/>
          <w:szCs w:val="24"/>
        </w:rPr>
        <w:t>;</w:t>
      </w:r>
    </w:p>
    <w:p w:rsidR="00036376" w:rsidRPr="006F305C" w:rsidRDefault="00036376" w:rsidP="00036376">
      <w:pPr>
        <w:pStyle w:val="ConsNormal"/>
        <w:spacing w:line="271" w:lineRule="auto"/>
        <w:ind w:firstLine="567"/>
        <w:jc w:val="both"/>
        <w:rPr>
          <w:rFonts w:ascii="Times New Roman" w:hAnsi="Times New Roman"/>
          <w:sz w:val="24"/>
          <w:szCs w:val="24"/>
        </w:rPr>
      </w:pPr>
      <w:r w:rsidRPr="006F305C">
        <w:rPr>
          <w:rFonts w:ascii="Times New Roman" w:hAnsi="Times New Roman"/>
          <w:sz w:val="24"/>
          <w:szCs w:val="24"/>
        </w:rPr>
        <w:tab/>
      </w:r>
      <w:r>
        <w:rPr>
          <w:rFonts w:ascii="Times New Roman" w:hAnsi="Times New Roman"/>
          <w:sz w:val="24"/>
          <w:szCs w:val="24"/>
        </w:rPr>
        <w:t>-</w:t>
      </w:r>
      <w:r w:rsidRPr="006F305C">
        <w:rPr>
          <w:rFonts w:ascii="Times New Roman" w:hAnsi="Times New Roman"/>
          <w:sz w:val="24"/>
          <w:szCs w:val="24"/>
        </w:rPr>
        <w:t xml:space="preserve"> Рельс Р-65, 2 группы годности ГОСТ Р 51685-2013 «Рельсы железнодорожные. Общие технические условия» и ГОСТ Р51685-2000 "Рельсы железнодорожные. Общие технические условия" – 200 м.п..</w:t>
      </w:r>
    </w:p>
    <w:p w:rsidR="00036376" w:rsidRPr="006F305C" w:rsidRDefault="00036376" w:rsidP="00036376">
      <w:pPr>
        <w:pStyle w:val="ConsNormal"/>
        <w:spacing w:line="271" w:lineRule="auto"/>
        <w:ind w:firstLine="567"/>
        <w:jc w:val="both"/>
        <w:rPr>
          <w:rFonts w:ascii="Times New Roman" w:hAnsi="Times New Roman"/>
          <w:sz w:val="24"/>
          <w:szCs w:val="24"/>
        </w:rPr>
      </w:pPr>
      <w:r w:rsidRPr="006F305C">
        <w:rPr>
          <w:rFonts w:ascii="Times New Roman" w:hAnsi="Times New Roman"/>
          <w:sz w:val="24"/>
          <w:szCs w:val="24"/>
        </w:rPr>
        <w:t xml:space="preserve">  </w:t>
      </w:r>
      <w:r>
        <w:rPr>
          <w:rFonts w:ascii="Times New Roman" w:hAnsi="Times New Roman"/>
          <w:sz w:val="24"/>
          <w:szCs w:val="24"/>
        </w:rPr>
        <w:t>-</w:t>
      </w:r>
      <w:r w:rsidRPr="006F305C">
        <w:rPr>
          <w:rFonts w:ascii="Times New Roman" w:hAnsi="Times New Roman"/>
          <w:sz w:val="24"/>
          <w:szCs w:val="24"/>
        </w:rPr>
        <w:t xml:space="preserve"> Щебень гранитный из плотных горных пород (гранитный) по ГОСТ 7392-2014 II категории, фракция 25-60 мм – 454,21 м3.</w:t>
      </w:r>
    </w:p>
    <w:p w:rsidR="00036376" w:rsidRPr="006F305C" w:rsidRDefault="00036376" w:rsidP="00036376">
      <w:pPr>
        <w:pStyle w:val="ConsNormal"/>
        <w:spacing w:line="271" w:lineRule="auto"/>
        <w:ind w:firstLine="567"/>
        <w:jc w:val="both"/>
        <w:rPr>
          <w:rFonts w:ascii="Times New Roman" w:hAnsi="Times New Roman"/>
          <w:sz w:val="24"/>
          <w:szCs w:val="24"/>
        </w:rPr>
      </w:pPr>
      <w:r w:rsidRPr="006F305C">
        <w:rPr>
          <w:rFonts w:ascii="Times New Roman" w:hAnsi="Times New Roman"/>
          <w:sz w:val="24"/>
          <w:szCs w:val="24"/>
        </w:rPr>
        <w:tab/>
      </w:r>
      <w:r>
        <w:rPr>
          <w:rFonts w:ascii="Times New Roman" w:hAnsi="Times New Roman"/>
          <w:sz w:val="24"/>
          <w:szCs w:val="24"/>
        </w:rPr>
        <w:t>-</w:t>
      </w:r>
      <w:r w:rsidRPr="006F305C">
        <w:rPr>
          <w:rFonts w:ascii="Times New Roman" w:hAnsi="Times New Roman"/>
          <w:sz w:val="24"/>
          <w:szCs w:val="24"/>
        </w:rPr>
        <w:t xml:space="preserve"> Железобетонный лоток водоотводный универсальный, с оцинкованной насадкой, с вертикальным водосливом, без уклона BGU-Z DN-150 №5-0 (арт.40418271), решетка для лотков водоприемная BGU-Z DN-150 (арт. RU 22712), Крепеж для чугунных решеток (арт. 22281) – 261 комплект;</w:t>
      </w:r>
    </w:p>
    <w:p w:rsidR="00036376" w:rsidRPr="006F305C" w:rsidRDefault="00036376" w:rsidP="00036376">
      <w:pPr>
        <w:pStyle w:val="ConsNormal"/>
        <w:spacing w:line="271" w:lineRule="auto"/>
        <w:ind w:firstLine="567"/>
        <w:jc w:val="both"/>
        <w:rPr>
          <w:rFonts w:ascii="Times New Roman" w:hAnsi="Times New Roman"/>
          <w:sz w:val="24"/>
          <w:szCs w:val="24"/>
        </w:rPr>
      </w:pPr>
      <w:r w:rsidRPr="006F305C">
        <w:rPr>
          <w:rFonts w:ascii="Times New Roman" w:hAnsi="Times New Roman"/>
          <w:sz w:val="24"/>
          <w:szCs w:val="24"/>
        </w:rPr>
        <w:tab/>
      </w:r>
      <w:r>
        <w:rPr>
          <w:rFonts w:ascii="Times New Roman" w:hAnsi="Times New Roman"/>
          <w:sz w:val="24"/>
          <w:szCs w:val="24"/>
        </w:rPr>
        <w:t>-</w:t>
      </w:r>
      <w:r w:rsidRPr="006F305C">
        <w:rPr>
          <w:rFonts w:ascii="Times New Roman" w:hAnsi="Times New Roman"/>
          <w:sz w:val="24"/>
          <w:szCs w:val="24"/>
        </w:rPr>
        <w:t xml:space="preserve"> Лоток железобетонный МШЛ h=0,35м – </w:t>
      </w:r>
      <w:r>
        <w:rPr>
          <w:rFonts w:ascii="Times New Roman" w:hAnsi="Times New Roman"/>
          <w:sz w:val="24"/>
          <w:szCs w:val="24"/>
        </w:rPr>
        <w:t>147</w:t>
      </w:r>
      <w:r w:rsidRPr="006F305C">
        <w:rPr>
          <w:rFonts w:ascii="Times New Roman" w:hAnsi="Times New Roman"/>
          <w:sz w:val="24"/>
          <w:szCs w:val="24"/>
        </w:rPr>
        <w:t xml:space="preserve"> шт.</w:t>
      </w:r>
    </w:p>
    <w:p w:rsidR="00036376" w:rsidRPr="006F305C" w:rsidRDefault="00036376" w:rsidP="00036376">
      <w:pPr>
        <w:pStyle w:val="ConsNormal"/>
        <w:spacing w:line="271" w:lineRule="auto"/>
        <w:ind w:firstLine="567"/>
        <w:jc w:val="both"/>
        <w:rPr>
          <w:rFonts w:ascii="Times New Roman" w:hAnsi="Times New Roman"/>
          <w:sz w:val="24"/>
          <w:szCs w:val="24"/>
        </w:rPr>
      </w:pPr>
      <w:r w:rsidRPr="006F305C">
        <w:rPr>
          <w:rFonts w:ascii="Times New Roman" w:hAnsi="Times New Roman"/>
          <w:sz w:val="24"/>
          <w:szCs w:val="24"/>
        </w:rPr>
        <w:lastRenderedPageBreak/>
        <w:tab/>
      </w:r>
      <w:r>
        <w:rPr>
          <w:rFonts w:ascii="Times New Roman" w:hAnsi="Times New Roman"/>
          <w:sz w:val="24"/>
          <w:szCs w:val="24"/>
        </w:rPr>
        <w:t>-</w:t>
      </w:r>
      <w:r w:rsidRPr="006F305C">
        <w:rPr>
          <w:rFonts w:ascii="Times New Roman" w:hAnsi="Times New Roman"/>
          <w:sz w:val="24"/>
          <w:szCs w:val="24"/>
        </w:rPr>
        <w:t xml:space="preserve"> Лоток железобетонный МШЛ h=0,50м – </w:t>
      </w:r>
      <w:r>
        <w:rPr>
          <w:rFonts w:ascii="Times New Roman" w:hAnsi="Times New Roman"/>
          <w:sz w:val="24"/>
          <w:szCs w:val="24"/>
        </w:rPr>
        <w:t>147</w:t>
      </w:r>
      <w:r w:rsidRPr="006F305C">
        <w:rPr>
          <w:rFonts w:ascii="Times New Roman" w:hAnsi="Times New Roman"/>
          <w:sz w:val="24"/>
          <w:szCs w:val="24"/>
        </w:rPr>
        <w:t xml:space="preserve"> шт.</w:t>
      </w:r>
    </w:p>
    <w:p w:rsidR="00036376" w:rsidRPr="00485799" w:rsidRDefault="00036376" w:rsidP="00036376">
      <w:pPr>
        <w:pStyle w:val="ConsNormal"/>
        <w:spacing w:line="271" w:lineRule="auto"/>
        <w:ind w:firstLine="567"/>
        <w:jc w:val="both"/>
        <w:rPr>
          <w:rFonts w:ascii="Times New Roman" w:hAnsi="Times New Roman"/>
          <w:sz w:val="24"/>
          <w:szCs w:val="24"/>
        </w:rPr>
      </w:pPr>
      <w:r w:rsidRPr="006F305C">
        <w:rPr>
          <w:rFonts w:ascii="Times New Roman" w:hAnsi="Times New Roman"/>
          <w:sz w:val="24"/>
          <w:szCs w:val="24"/>
        </w:rPr>
        <w:tab/>
      </w:r>
      <w:r>
        <w:rPr>
          <w:rFonts w:ascii="Times New Roman" w:hAnsi="Times New Roman"/>
          <w:sz w:val="24"/>
          <w:szCs w:val="24"/>
        </w:rPr>
        <w:t>-</w:t>
      </w:r>
      <w:r w:rsidRPr="006F305C">
        <w:rPr>
          <w:rFonts w:ascii="Times New Roman" w:hAnsi="Times New Roman"/>
          <w:sz w:val="24"/>
          <w:szCs w:val="24"/>
        </w:rPr>
        <w:t xml:space="preserve"> Ж/б крышка 1000х330х110 мм – </w:t>
      </w:r>
      <w:r>
        <w:rPr>
          <w:rFonts w:ascii="Times New Roman" w:hAnsi="Times New Roman"/>
          <w:sz w:val="24"/>
          <w:szCs w:val="24"/>
        </w:rPr>
        <w:t>441</w:t>
      </w:r>
      <w:r w:rsidRPr="006F305C">
        <w:rPr>
          <w:rFonts w:ascii="Times New Roman" w:hAnsi="Times New Roman"/>
          <w:sz w:val="24"/>
          <w:szCs w:val="24"/>
        </w:rPr>
        <w:t xml:space="preserve"> шт.</w:t>
      </w:r>
      <w:r w:rsidRPr="00485799">
        <w:rPr>
          <w:rFonts w:ascii="Times New Roman" w:hAnsi="Times New Roman"/>
          <w:sz w:val="24"/>
          <w:szCs w:val="24"/>
        </w:rPr>
        <w:t>.</w:t>
      </w:r>
    </w:p>
    <w:p w:rsidR="00036376" w:rsidRPr="00485799" w:rsidRDefault="00036376" w:rsidP="00036376">
      <w:pPr>
        <w:pStyle w:val="ConsNormal"/>
        <w:spacing w:line="271" w:lineRule="auto"/>
        <w:ind w:firstLine="567"/>
        <w:jc w:val="both"/>
        <w:rPr>
          <w:rFonts w:ascii="Times New Roman" w:hAnsi="Times New Roman"/>
          <w:sz w:val="24"/>
          <w:szCs w:val="24"/>
        </w:rPr>
      </w:pPr>
      <w:r w:rsidRPr="00485799">
        <w:rPr>
          <w:rFonts w:ascii="Times New Roman" w:hAnsi="Times New Roman"/>
          <w:sz w:val="24"/>
          <w:szCs w:val="24"/>
        </w:rPr>
        <w:t>Передача материалов Подрядчику работ оформляется Накладной на отпуск материалов на сторону (форма №М-15) (Приложение №</w:t>
      </w:r>
      <w:r>
        <w:rPr>
          <w:rFonts w:ascii="Times New Roman" w:hAnsi="Times New Roman"/>
          <w:sz w:val="24"/>
          <w:szCs w:val="24"/>
        </w:rPr>
        <w:t>7</w:t>
      </w:r>
      <w:r w:rsidRPr="00485799">
        <w:rPr>
          <w:rFonts w:ascii="Times New Roman" w:hAnsi="Times New Roman"/>
          <w:sz w:val="24"/>
          <w:szCs w:val="24"/>
        </w:rPr>
        <w:t>).</w:t>
      </w:r>
    </w:p>
    <w:p w:rsidR="00036376" w:rsidRPr="00485799" w:rsidRDefault="00036376" w:rsidP="00036376">
      <w:pPr>
        <w:pStyle w:val="ConsNormal"/>
        <w:spacing w:line="271" w:lineRule="auto"/>
        <w:ind w:firstLine="567"/>
        <w:jc w:val="both"/>
        <w:rPr>
          <w:rFonts w:ascii="Times New Roman" w:hAnsi="Times New Roman"/>
          <w:sz w:val="24"/>
          <w:szCs w:val="24"/>
        </w:rPr>
      </w:pPr>
      <w:r w:rsidRPr="00485799">
        <w:rPr>
          <w:rFonts w:ascii="Times New Roman" w:hAnsi="Times New Roman"/>
          <w:sz w:val="24"/>
          <w:szCs w:val="24"/>
        </w:rPr>
        <w:t>Возврат Заказчику остатка неизрасходованных давальческих материалов Подрядчик оформляет Накладной по форме №М-15 с указанием реквизитов договора.</w:t>
      </w:r>
    </w:p>
    <w:p w:rsidR="00036376" w:rsidRDefault="00036376" w:rsidP="00036376">
      <w:pPr>
        <w:pStyle w:val="ConsNormal"/>
        <w:spacing w:line="271" w:lineRule="auto"/>
        <w:ind w:firstLine="567"/>
        <w:jc w:val="both"/>
        <w:rPr>
          <w:rFonts w:ascii="Times New Roman" w:hAnsi="Times New Roman"/>
          <w:sz w:val="24"/>
          <w:szCs w:val="24"/>
        </w:rPr>
      </w:pPr>
      <w:r w:rsidRPr="00485799">
        <w:rPr>
          <w:rFonts w:ascii="Times New Roman" w:hAnsi="Times New Roman"/>
          <w:sz w:val="24"/>
          <w:szCs w:val="24"/>
        </w:rPr>
        <w:t>При этом Подрядчик обязан предоставить Заказчику отчет об израсходованных материалах (Приложение №</w:t>
      </w:r>
      <w:r>
        <w:rPr>
          <w:rFonts w:ascii="Times New Roman" w:hAnsi="Times New Roman"/>
          <w:sz w:val="24"/>
          <w:szCs w:val="24"/>
        </w:rPr>
        <w:t>8</w:t>
      </w:r>
      <w:r w:rsidRPr="00485799">
        <w:rPr>
          <w:rFonts w:ascii="Times New Roman" w:hAnsi="Times New Roman"/>
          <w:sz w:val="24"/>
          <w:szCs w:val="24"/>
        </w:rPr>
        <w:t>).</w:t>
      </w:r>
    </w:p>
    <w:p w:rsidR="00036376" w:rsidRPr="00645C2C" w:rsidRDefault="00036376" w:rsidP="00036376">
      <w:pPr>
        <w:pStyle w:val="ConsNormal"/>
        <w:spacing w:line="271" w:lineRule="auto"/>
        <w:ind w:firstLine="567"/>
        <w:jc w:val="both"/>
        <w:rPr>
          <w:rFonts w:ascii="Times New Roman" w:hAnsi="Times New Roman"/>
          <w:sz w:val="24"/>
          <w:szCs w:val="24"/>
        </w:rPr>
      </w:pPr>
      <w:r>
        <w:rPr>
          <w:rFonts w:ascii="Times New Roman" w:hAnsi="Times New Roman"/>
          <w:sz w:val="24"/>
          <w:szCs w:val="24"/>
        </w:rPr>
        <w:t>9.3.</w:t>
      </w:r>
      <w:r>
        <w:rPr>
          <w:rFonts w:ascii="Times New Roman" w:hAnsi="Times New Roman"/>
          <w:sz w:val="24"/>
          <w:szCs w:val="24"/>
        </w:rPr>
        <w:tab/>
        <w:t>Скрытые работы, проводимые Подрядчиком:</w:t>
      </w:r>
    </w:p>
    <w:p w:rsidR="00036376" w:rsidRDefault="00036376" w:rsidP="00036376">
      <w:pPr>
        <w:pStyle w:val="ConsNormal"/>
        <w:spacing w:line="271" w:lineRule="auto"/>
        <w:ind w:firstLine="567"/>
        <w:jc w:val="both"/>
        <w:rPr>
          <w:rFonts w:ascii="Times New Roman" w:hAnsi="Times New Roman"/>
          <w:sz w:val="24"/>
          <w:szCs w:val="24"/>
        </w:rPr>
      </w:pPr>
      <w:r>
        <w:rPr>
          <w:rFonts w:ascii="Times New Roman" w:hAnsi="Times New Roman"/>
          <w:sz w:val="24"/>
          <w:szCs w:val="24"/>
        </w:rPr>
        <w:t>9.3.1.</w:t>
      </w:r>
      <w:r>
        <w:rPr>
          <w:rFonts w:ascii="Times New Roman" w:hAnsi="Times New Roman"/>
          <w:sz w:val="24"/>
          <w:szCs w:val="24"/>
        </w:rPr>
        <w:tab/>
        <w:t>Акты приёмки Скрытых работ составляются в 4 (Четырех) экземплярах и подписываются представителями Сторон</w:t>
      </w:r>
      <w:r>
        <w:t xml:space="preserve"> и </w:t>
      </w:r>
      <w:r>
        <w:rPr>
          <w:rFonts w:ascii="Times New Roman" w:hAnsi="Times New Roman"/>
          <w:sz w:val="24"/>
          <w:szCs w:val="24"/>
        </w:rPr>
        <w:t xml:space="preserve">Представителем строительного контроля. </w:t>
      </w:r>
    </w:p>
    <w:p w:rsidR="00036376" w:rsidRPr="00645C2C" w:rsidRDefault="00036376" w:rsidP="00036376">
      <w:pPr>
        <w:pStyle w:val="ConsNormal"/>
        <w:spacing w:line="271" w:lineRule="auto"/>
        <w:ind w:firstLine="567"/>
        <w:jc w:val="both"/>
        <w:rPr>
          <w:rFonts w:ascii="Times New Roman" w:hAnsi="Times New Roman"/>
          <w:sz w:val="24"/>
          <w:szCs w:val="24"/>
        </w:rPr>
      </w:pPr>
      <w:r>
        <w:rPr>
          <w:rFonts w:ascii="Times New Roman" w:hAnsi="Times New Roman"/>
          <w:sz w:val="24"/>
          <w:szCs w:val="24"/>
        </w:rPr>
        <w:t>9.3.2.</w:t>
      </w:r>
      <w:r>
        <w:rPr>
          <w:rFonts w:ascii="Times New Roman" w:hAnsi="Times New Roman"/>
          <w:sz w:val="24"/>
          <w:szCs w:val="24"/>
        </w:rPr>
        <w:tab/>
        <w:t xml:space="preserve">Подрядчик письменно сообщит Заказчику о необходимости проведения приемки Работ, Скрытых работ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строительный контроль о назначении даты приемки Скрытых работ. </w:t>
      </w:r>
    </w:p>
    <w:p w:rsidR="00036376" w:rsidRPr="00645C2C" w:rsidRDefault="00036376" w:rsidP="00036376">
      <w:pPr>
        <w:pStyle w:val="ConsNormal"/>
        <w:spacing w:line="271" w:lineRule="auto"/>
        <w:ind w:firstLine="567"/>
        <w:jc w:val="both"/>
        <w:rPr>
          <w:rFonts w:ascii="Times New Roman" w:hAnsi="Times New Roman"/>
          <w:sz w:val="24"/>
          <w:szCs w:val="24"/>
        </w:rPr>
      </w:pPr>
      <w:r>
        <w:rPr>
          <w:rFonts w:ascii="Times New Roman" w:hAnsi="Times New Roman"/>
          <w:sz w:val="24"/>
          <w:szCs w:val="24"/>
        </w:rPr>
        <w:t>9.3.3.</w:t>
      </w:r>
      <w:r>
        <w:rPr>
          <w:rFonts w:ascii="Times New Roman" w:hAnsi="Times New Roman"/>
          <w:sz w:val="24"/>
          <w:szCs w:val="24"/>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036376" w:rsidRPr="00645C2C" w:rsidRDefault="00036376" w:rsidP="00036376">
      <w:pPr>
        <w:pStyle w:val="ConsNormal"/>
        <w:spacing w:line="271" w:lineRule="auto"/>
        <w:ind w:firstLine="567"/>
        <w:jc w:val="both"/>
        <w:rPr>
          <w:rFonts w:ascii="Times New Roman" w:hAnsi="Times New Roman"/>
          <w:sz w:val="24"/>
          <w:szCs w:val="24"/>
        </w:rPr>
      </w:pPr>
      <w:r>
        <w:rPr>
          <w:rFonts w:ascii="Times New Roman" w:hAnsi="Times New Roman"/>
          <w:sz w:val="24"/>
          <w:szCs w:val="24"/>
        </w:rPr>
        <w:t>9.4.</w:t>
      </w:r>
      <w:r>
        <w:rPr>
          <w:rFonts w:ascii="Times New Roman" w:hAnsi="Times New Roman"/>
          <w:sz w:val="24"/>
          <w:szCs w:val="24"/>
        </w:rPr>
        <w:tab/>
        <w:t>Устранение Недостатков выполненных Работ:</w:t>
      </w:r>
    </w:p>
    <w:p w:rsidR="00036376" w:rsidRPr="00645C2C" w:rsidRDefault="00036376" w:rsidP="00036376">
      <w:pPr>
        <w:pStyle w:val="ConsNormal"/>
        <w:spacing w:line="271" w:lineRule="auto"/>
        <w:ind w:firstLine="567"/>
        <w:jc w:val="both"/>
        <w:rPr>
          <w:rFonts w:ascii="Times New Roman" w:hAnsi="Times New Roman"/>
          <w:sz w:val="24"/>
          <w:szCs w:val="24"/>
        </w:rPr>
      </w:pPr>
      <w:r>
        <w:rPr>
          <w:rFonts w:ascii="Times New Roman" w:hAnsi="Times New Roman"/>
          <w:sz w:val="24"/>
          <w:szCs w:val="24"/>
        </w:rPr>
        <w:t>9.4.1.</w:t>
      </w:r>
      <w:r>
        <w:rPr>
          <w:rFonts w:ascii="Times New Roman" w:hAnsi="Times New Roman"/>
          <w:sz w:val="24"/>
          <w:szCs w:val="24"/>
        </w:rPr>
        <w:tab/>
        <w:t>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5 (Пяти) дней с даты получения соответствующего требования от Заказчика.</w:t>
      </w:r>
    </w:p>
    <w:p w:rsidR="00036376" w:rsidRPr="00645C2C" w:rsidRDefault="00036376" w:rsidP="00036376">
      <w:pPr>
        <w:pStyle w:val="ConsNormal"/>
        <w:spacing w:line="271" w:lineRule="auto"/>
        <w:ind w:firstLine="567"/>
        <w:jc w:val="both"/>
        <w:rPr>
          <w:rFonts w:ascii="Times New Roman" w:hAnsi="Times New Roman"/>
          <w:sz w:val="24"/>
          <w:szCs w:val="24"/>
        </w:rPr>
      </w:pPr>
      <w:r>
        <w:rPr>
          <w:rFonts w:ascii="Times New Roman" w:hAnsi="Times New Roman"/>
          <w:sz w:val="24"/>
          <w:szCs w:val="24"/>
        </w:rPr>
        <w:t>9.4.2. Заказчик в процессе выполнения Работ может давать в письменной форме распоряжения Подрядчику в отношении:</w:t>
      </w:r>
    </w:p>
    <w:p w:rsidR="00036376" w:rsidRPr="00645C2C" w:rsidRDefault="00036376" w:rsidP="00036376">
      <w:pPr>
        <w:pStyle w:val="ConsNormal"/>
        <w:spacing w:line="271" w:lineRule="auto"/>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немедленного удаления со Стройплощадки любых Материалов, не соответствующих условиям настоящего Договора;</w:t>
      </w:r>
    </w:p>
    <w:p w:rsidR="00036376" w:rsidRPr="00645C2C" w:rsidRDefault="00036376" w:rsidP="00036376">
      <w:pPr>
        <w:pStyle w:val="ConsNormal"/>
        <w:spacing w:line="271" w:lineRule="auto"/>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замены некачественных Материалов за счет Подрядчика, обнаруженных во время их проверки или испытаний и устранения Недостатков.</w:t>
      </w:r>
    </w:p>
    <w:p w:rsidR="00036376" w:rsidRPr="00645C2C" w:rsidRDefault="00036376" w:rsidP="00036376">
      <w:pPr>
        <w:pStyle w:val="ConsNormal"/>
        <w:spacing w:line="271" w:lineRule="auto"/>
        <w:ind w:firstLine="567"/>
        <w:jc w:val="both"/>
        <w:rPr>
          <w:rFonts w:ascii="Times New Roman" w:hAnsi="Times New Roman"/>
          <w:sz w:val="24"/>
          <w:szCs w:val="24"/>
        </w:rPr>
      </w:pPr>
      <w:r>
        <w:rPr>
          <w:rFonts w:ascii="Times New Roman" w:hAnsi="Times New Roman"/>
          <w:sz w:val="24"/>
          <w:szCs w:val="24"/>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036376" w:rsidRPr="00645C2C" w:rsidRDefault="00036376" w:rsidP="00036376">
      <w:pPr>
        <w:pStyle w:val="ConsNormal"/>
        <w:spacing w:line="271" w:lineRule="auto"/>
        <w:ind w:firstLine="567"/>
        <w:jc w:val="both"/>
        <w:rPr>
          <w:rFonts w:ascii="Times New Roman" w:hAnsi="Times New Roman"/>
          <w:sz w:val="24"/>
          <w:szCs w:val="24"/>
        </w:rPr>
      </w:pPr>
      <w:r>
        <w:rPr>
          <w:rFonts w:ascii="Times New Roman" w:hAnsi="Times New Roman"/>
          <w:sz w:val="24"/>
          <w:szCs w:val="24"/>
        </w:rPr>
        <w:t>9.5.</w:t>
      </w:r>
      <w:r>
        <w:rPr>
          <w:rFonts w:ascii="Times New Roman" w:hAnsi="Times New Roman"/>
          <w:sz w:val="24"/>
          <w:szCs w:val="24"/>
        </w:rPr>
        <w:tab/>
        <w:t>Предотвращение повреждений и ущерба:</w:t>
      </w:r>
    </w:p>
    <w:p w:rsidR="00036376" w:rsidRPr="00645C2C" w:rsidRDefault="00036376" w:rsidP="00036376">
      <w:pPr>
        <w:pStyle w:val="ConsNormal"/>
        <w:spacing w:line="271" w:lineRule="auto"/>
        <w:ind w:firstLine="567"/>
        <w:jc w:val="both"/>
        <w:rPr>
          <w:rFonts w:ascii="Times New Roman" w:hAnsi="Times New Roman"/>
          <w:sz w:val="24"/>
          <w:szCs w:val="24"/>
        </w:rPr>
      </w:pPr>
      <w:r>
        <w:rPr>
          <w:rFonts w:ascii="Times New Roman" w:hAnsi="Times New Roman"/>
          <w:sz w:val="24"/>
          <w:szCs w:val="24"/>
        </w:rPr>
        <w:t>9.5.1.</w:t>
      </w:r>
      <w:r>
        <w:rPr>
          <w:rFonts w:ascii="Times New Roman" w:hAnsi="Times New Roman"/>
          <w:sz w:val="24"/>
          <w:szCs w:val="24"/>
        </w:rPr>
        <w:tab/>
        <w:t>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грузы Подрядчика.</w:t>
      </w:r>
    </w:p>
    <w:p w:rsidR="00036376" w:rsidRPr="00645C2C" w:rsidRDefault="00036376" w:rsidP="00036376">
      <w:pPr>
        <w:pStyle w:val="ConsNormal"/>
        <w:spacing w:line="271" w:lineRule="auto"/>
        <w:ind w:firstLine="567"/>
        <w:jc w:val="both"/>
        <w:rPr>
          <w:rFonts w:ascii="Times New Roman" w:hAnsi="Times New Roman"/>
          <w:sz w:val="24"/>
          <w:szCs w:val="24"/>
        </w:rPr>
      </w:pPr>
      <w:r>
        <w:rPr>
          <w:rFonts w:ascii="Times New Roman" w:hAnsi="Times New Roman"/>
          <w:sz w:val="24"/>
          <w:szCs w:val="24"/>
        </w:rPr>
        <w:t>9.5.2.</w:t>
      </w:r>
      <w:r>
        <w:rPr>
          <w:rFonts w:ascii="Times New Roman" w:hAnsi="Times New Roman"/>
          <w:sz w:val="24"/>
          <w:szCs w:val="24"/>
        </w:rPr>
        <w:tab/>
        <w:t xml:space="preserve">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w:t>
      </w:r>
      <w:r>
        <w:rPr>
          <w:rFonts w:ascii="Times New Roman" w:hAnsi="Times New Roman"/>
          <w:sz w:val="24"/>
          <w:szCs w:val="24"/>
        </w:rPr>
        <w:lastRenderedPageBreak/>
        <w:t>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036376" w:rsidRPr="00645C2C" w:rsidRDefault="00036376" w:rsidP="00036376">
      <w:pPr>
        <w:pStyle w:val="ConsNormal"/>
        <w:spacing w:line="271" w:lineRule="auto"/>
        <w:ind w:firstLine="567"/>
        <w:jc w:val="both"/>
        <w:rPr>
          <w:rFonts w:ascii="Times New Roman" w:hAnsi="Times New Roman"/>
          <w:sz w:val="24"/>
          <w:szCs w:val="24"/>
        </w:rPr>
      </w:pPr>
      <w:r>
        <w:rPr>
          <w:rFonts w:ascii="Times New Roman" w:hAnsi="Times New Roman"/>
          <w:sz w:val="24"/>
          <w:szCs w:val="24"/>
        </w:rPr>
        <w:t>9.5.3.</w:t>
      </w:r>
      <w:r>
        <w:rPr>
          <w:rFonts w:ascii="Times New Roman" w:hAnsi="Times New Roman"/>
          <w:sz w:val="24"/>
          <w:szCs w:val="24"/>
        </w:rPr>
        <w:tab/>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
    <w:p w:rsidR="00036376" w:rsidRPr="00645C2C" w:rsidRDefault="00036376" w:rsidP="00036376">
      <w:pPr>
        <w:pStyle w:val="ConsNormal"/>
        <w:spacing w:line="271" w:lineRule="auto"/>
        <w:ind w:firstLine="567"/>
        <w:jc w:val="both"/>
        <w:rPr>
          <w:rFonts w:ascii="Times New Roman" w:hAnsi="Times New Roman"/>
          <w:sz w:val="24"/>
          <w:szCs w:val="24"/>
        </w:rPr>
      </w:pPr>
      <w:r>
        <w:rPr>
          <w:rFonts w:ascii="Times New Roman" w:hAnsi="Times New Roman"/>
          <w:sz w:val="24"/>
          <w:szCs w:val="24"/>
        </w:rPr>
        <w:t>9.6.</w:t>
      </w:r>
      <w:r>
        <w:rPr>
          <w:rFonts w:ascii="Times New Roman" w:hAnsi="Times New Roman"/>
          <w:sz w:val="24"/>
          <w:szCs w:val="24"/>
        </w:rPr>
        <w:tab/>
        <w:t>Изменения в пределах Объема Работ:</w:t>
      </w:r>
    </w:p>
    <w:p w:rsidR="00036376" w:rsidRPr="00645C2C" w:rsidRDefault="00036376" w:rsidP="00036376">
      <w:pPr>
        <w:pStyle w:val="ConsNormal"/>
        <w:spacing w:line="271" w:lineRule="auto"/>
        <w:ind w:firstLine="567"/>
        <w:jc w:val="both"/>
        <w:rPr>
          <w:rFonts w:ascii="Times New Roman" w:hAnsi="Times New Roman"/>
          <w:sz w:val="24"/>
          <w:szCs w:val="24"/>
        </w:rPr>
      </w:pPr>
      <w:r>
        <w:rPr>
          <w:rFonts w:ascii="Times New Roman" w:hAnsi="Times New Roman"/>
          <w:sz w:val="24"/>
          <w:szCs w:val="24"/>
        </w:rPr>
        <w:t>Заказчик имеет право вносить любые изменения в пределах Объема Работ, только по письменному согласованию с Подрядчиком.</w:t>
      </w:r>
    </w:p>
    <w:p w:rsidR="00036376" w:rsidRPr="00645C2C" w:rsidRDefault="00036376" w:rsidP="00036376">
      <w:pPr>
        <w:pStyle w:val="ConsNormal"/>
        <w:spacing w:line="271" w:lineRule="auto"/>
        <w:ind w:firstLine="567"/>
        <w:jc w:val="both"/>
        <w:rPr>
          <w:rFonts w:ascii="Times New Roman" w:hAnsi="Times New Roman"/>
          <w:sz w:val="24"/>
          <w:szCs w:val="24"/>
        </w:rPr>
      </w:pPr>
      <w:r>
        <w:rPr>
          <w:rFonts w:ascii="Times New Roman" w:hAnsi="Times New Roman"/>
          <w:sz w:val="24"/>
          <w:szCs w:val="24"/>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036376" w:rsidRPr="00645C2C" w:rsidRDefault="00036376" w:rsidP="00036376">
      <w:pPr>
        <w:pStyle w:val="ConsNormal"/>
        <w:spacing w:line="271" w:lineRule="auto"/>
        <w:ind w:firstLine="567"/>
        <w:jc w:val="both"/>
        <w:rPr>
          <w:rFonts w:ascii="Times New Roman" w:hAnsi="Times New Roman"/>
          <w:sz w:val="24"/>
          <w:szCs w:val="24"/>
        </w:rPr>
      </w:pPr>
      <w:r>
        <w:rPr>
          <w:rFonts w:ascii="Times New Roman" w:hAnsi="Times New Roman"/>
          <w:sz w:val="24"/>
          <w:szCs w:val="24"/>
        </w:rPr>
        <w:t>9.7.</w:t>
      </w:r>
      <w:r>
        <w:rPr>
          <w:rFonts w:ascii="Times New Roman" w:hAnsi="Times New Roman"/>
          <w:sz w:val="24"/>
          <w:szCs w:val="24"/>
        </w:rPr>
        <w:tab/>
        <w:t>Журналы производства Работ:</w:t>
      </w:r>
    </w:p>
    <w:p w:rsidR="00036376" w:rsidRPr="00645C2C" w:rsidRDefault="00036376" w:rsidP="00036376">
      <w:pPr>
        <w:pStyle w:val="ConsNormal"/>
        <w:spacing w:line="271" w:lineRule="auto"/>
        <w:ind w:firstLine="567"/>
        <w:jc w:val="both"/>
        <w:rPr>
          <w:rFonts w:ascii="Times New Roman" w:hAnsi="Times New Roman"/>
          <w:sz w:val="24"/>
          <w:szCs w:val="24"/>
        </w:rPr>
      </w:pPr>
      <w:r>
        <w:rPr>
          <w:rFonts w:ascii="Times New Roman" w:hAnsi="Times New Roman"/>
          <w:sz w:val="24"/>
          <w:szCs w:val="24"/>
        </w:rPr>
        <w:t>9.7.1.</w:t>
      </w:r>
      <w:r>
        <w:rPr>
          <w:rFonts w:ascii="Times New Roman" w:hAnsi="Times New Roman"/>
          <w:sz w:val="24"/>
          <w:szCs w:val="24"/>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036376" w:rsidRPr="00645C2C" w:rsidRDefault="00036376" w:rsidP="00036376">
      <w:pPr>
        <w:pStyle w:val="ConsNormal"/>
        <w:spacing w:line="271" w:lineRule="auto"/>
        <w:ind w:firstLine="567"/>
        <w:jc w:val="both"/>
        <w:rPr>
          <w:rFonts w:ascii="Times New Roman" w:hAnsi="Times New Roman"/>
          <w:sz w:val="24"/>
          <w:szCs w:val="24"/>
        </w:rPr>
      </w:pPr>
      <w:r>
        <w:rPr>
          <w:rFonts w:ascii="Times New Roman" w:hAnsi="Times New Roman"/>
          <w:sz w:val="24"/>
          <w:szCs w:val="24"/>
        </w:rPr>
        <w:t>9.7.2.</w:t>
      </w:r>
      <w:r>
        <w:rPr>
          <w:rFonts w:ascii="Times New Roman" w:hAnsi="Times New Roman"/>
          <w:sz w:val="24"/>
          <w:szCs w:val="24"/>
        </w:rPr>
        <w:tab/>
        <w:t>Заказчик вправе вносить в Журналы производства работ свои замечания, делать копии с него и передавать их Персоналу Заказчика.</w:t>
      </w:r>
    </w:p>
    <w:p w:rsidR="00036376" w:rsidRPr="00645C2C" w:rsidRDefault="00036376" w:rsidP="00036376">
      <w:pPr>
        <w:pStyle w:val="ConsNormal"/>
        <w:spacing w:line="271" w:lineRule="auto"/>
        <w:ind w:firstLine="567"/>
        <w:jc w:val="both"/>
        <w:rPr>
          <w:rFonts w:ascii="Times New Roman" w:hAnsi="Times New Roman"/>
          <w:sz w:val="24"/>
          <w:szCs w:val="24"/>
        </w:rPr>
      </w:pPr>
      <w:r>
        <w:rPr>
          <w:rFonts w:ascii="Times New Roman" w:hAnsi="Times New Roman"/>
          <w:sz w:val="24"/>
          <w:szCs w:val="24"/>
        </w:rPr>
        <w:t>9.7.3.</w:t>
      </w:r>
      <w:r>
        <w:rPr>
          <w:rFonts w:ascii="Times New Roman" w:hAnsi="Times New Roman"/>
          <w:sz w:val="24"/>
          <w:szCs w:val="24"/>
        </w:rPr>
        <w:tab/>
        <w:t>Подрядчик в согласованный Сторонами срок обязан устранить за свой счёт замечания, указанные Заказчиком в Журналах производства Работ.</w:t>
      </w:r>
    </w:p>
    <w:p w:rsidR="00036376" w:rsidRPr="00645C2C" w:rsidRDefault="00036376" w:rsidP="00036376">
      <w:pPr>
        <w:pStyle w:val="ConsNormal"/>
        <w:spacing w:line="271" w:lineRule="auto"/>
        <w:ind w:firstLine="567"/>
        <w:jc w:val="both"/>
        <w:rPr>
          <w:rFonts w:ascii="Times New Roman" w:hAnsi="Times New Roman"/>
          <w:sz w:val="24"/>
          <w:szCs w:val="24"/>
        </w:rPr>
      </w:pPr>
      <w:r>
        <w:rPr>
          <w:rFonts w:ascii="Times New Roman" w:hAnsi="Times New Roman"/>
          <w:sz w:val="24"/>
          <w:szCs w:val="24"/>
        </w:rPr>
        <w:t>9.7.4.</w:t>
      </w:r>
      <w:r>
        <w:rPr>
          <w:rFonts w:ascii="Times New Roman" w:hAnsi="Times New Roman"/>
          <w:sz w:val="24"/>
          <w:szCs w:val="24"/>
        </w:rPr>
        <w:tab/>
        <w:t xml:space="preserve">Заказчик регулярно проверяет и своей подписью подтверждает записи в Журналах производства работ. </w:t>
      </w:r>
    </w:p>
    <w:p w:rsidR="00036376" w:rsidRPr="00645C2C" w:rsidRDefault="00036376" w:rsidP="00036376">
      <w:pPr>
        <w:pStyle w:val="ConsNormal"/>
        <w:spacing w:line="271" w:lineRule="auto"/>
        <w:ind w:firstLine="567"/>
        <w:jc w:val="both"/>
        <w:rPr>
          <w:rFonts w:ascii="Times New Roman" w:hAnsi="Times New Roman"/>
          <w:sz w:val="24"/>
          <w:szCs w:val="24"/>
        </w:rPr>
      </w:pPr>
      <w:r>
        <w:rPr>
          <w:rFonts w:ascii="Times New Roman" w:hAnsi="Times New Roman"/>
          <w:sz w:val="24"/>
          <w:szCs w:val="24"/>
        </w:rPr>
        <w:t>9.7.5.</w:t>
      </w:r>
      <w:r>
        <w:rPr>
          <w:rFonts w:ascii="Times New Roman" w:hAnsi="Times New Roman"/>
          <w:sz w:val="24"/>
          <w:szCs w:val="24"/>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036376" w:rsidRPr="00645C2C" w:rsidRDefault="00036376" w:rsidP="00036376">
      <w:pPr>
        <w:pStyle w:val="ConsNormal"/>
        <w:spacing w:line="271" w:lineRule="auto"/>
        <w:ind w:firstLine="567"/>
        <w:jc w:val="both"/>
        <w:rPr>
          <w:rFonts w:ascii="Times New Roman" w:hAnsi="Times New Roman"/>
          <w:sz w:val="24"/>
          <w:szCs w:val="24"/>
        </w:rPr>
      </w:pPr>
      <w:r>
        <w:rPr>
          <w:rFonts w:ascii="Times New Roman" w:hAnsi="Times New Roman"/>
          <w:sz w:val="24"/>
          <w:szCs w:val="24"/>
        </w:rPr>
        <w:t>9.8.</w:t>
      </w:r>
      <w:r>
        <w:rPr>
          <w:rFonts w:ascii="Times New Roman" w:hAnsi="Times New Roman"/>
          <w:sz w:val="24"/>
          <w:szCs w:val="24"/>
        </w:rPr>
        <w:tab/>
        <w:t>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036376" w:rsidRPr="00645C2C" w:rsidRDefault="00036376" w:rsidP="00036376">
      <w:pPr>
        <w:pStyle w:val="ConsNormal"/>
        <w:spacing w:line="271" w:lineRule="auto"/>
        <w:ind w:firstLine="567"/>
        <w:jc w:val="both"/>
        <w:rPr>
          <w:rFonts w:ascii="Times New Roman" w:hAnsi="Times New Roman"/>
          <w:sz w:val="24"/>
          <w:szCs w:val="24"/>
        </w:rPr>
      </w:pPr>
      <w:r>
        <w:rPr>
          <w:rFonts w:ascii="Times New Roman" w:hAnsi="Times New Roman"/>
          <w:sz w:val="24"/>
          <w:szCs w:val="24"/>
        </w:rPr>
        <w:t>9.9.</w:t>
      </w:r>
      <w:r>
        <w:rPr>
          <w:rFonts w:ascii="Times New Roman" w:hAnsi="Times New Roman"/>
          <w:sz w:val="24"/>
          <w:szCs w:val="24"/>
        </w:rPr>
        <w:tab/>
        <w:t xml:space="preserve">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экологической безопасности, а также иных </w:t>
      </w:r>
      <w:r>
        <w:rPr>
          <w:rFonts w:ascii="Times New Roman" w:hAnsi="Times New Roman"/>
          <w:sz w:val="24"/>
          <w:szCs w:val="24"/>
        </w:rPr>
        <w:lastRenderedPageBreak/>
        <w:t>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036376" w:rsidRPr="00645C2C" w:rsidRDefault="00036376" w:rsidP="00036376">
      <w:pPr>
        <w:pStyle w:val="ConsNormal"/>
        <w:spacing w:line="271" w:lineRule="auto"/>
        <w:ind w:firstLine="567"/>
        <w:jc w:val="both"/>
        <w:rPr>
          <w:rFonts w:ascii="Times New Roman" w:hAnsi="Times New Roman"/>
          <w:sz w:val="24"/>
          <w:szCs w:val="24"/>
        </w:rPr>
      </w:pPr>
      <w:r>
        <w:rPr>
          <w:rFonts w:ascii="Times New Roman" w:hAnsi="Times New Roman"/>
          <w:sz w:val="24"/>
          <w:szCs w:val="24"/>
        </w:rPr>
        <w:t>9.9.1.</w:t>
      </w:r>
      <w:r>
        <w:rPr>
          <w:rFonts w:ascii="Times New Roman" w:hAnsi="Times New Roman"/>
          <w:sz w:val="24"/>
          <w:szCs w:val="24"/>
        </w:rPr>
        <w:tab/>
        <w:t>Ущерб, причиненный в результате несоблюдения правил техники безопасности (в т.ч. противопожарной, электро-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036376" w:rsidRPr="00645C2C" w:rsidRDefault="00036376" w:rsidP="00036376">
      <w:pPr>
        <w:pStyle w:val="ConsNormal"/>
        <w:spacing w:line="271" w:lineRule="auto"/>
        <w:ind w:firstLine="567"/>
        <w:jc w:val="both"/>
        <w:rPr>
          <w:rFonts w:ascii="Times New Roman" w:hAnsi="Times New Roman"/>
          <w:sz w:val="24"/>
          <w:szCs w:val="24"/>
        </w:rPr>
      </w:pPr>
      <w:r>
        <w:rPr>
          <w:rFonts w:ascii="Times New Roman" w:hAnsi="Times New Roman"/>
          <w:sz w:val="24"/>
          <w:szCs w:val="24"/>
        </w:rPr>
        <w:t>9.10.</w:t>
      </w:r>
      <w:r>
        <w:rPr>
          <w:rFonts w:ascii="Times New Roman" w:hAnsi="Times New Roman"/>
          <w:sz w:val="24"/>
          <w:szCs w:val="24"/>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036376" w:rsidRDefault="00036376" w:rsidP="00036376">
      <w:pPr>
        <w:pStyle w:val="ConsNormal"/>
        <w:spacing w:line="271" w:lineRule="auto"/>
        <w:ind w:firstLine="567"/>
        <w:jc w:val="both"/>
        <w:rPr>
          <w:rFonts w:ascii="Times New Roman" w:hAnsi="Times New Roman"/>
          <w:b/>
          <w:bCs/>
          <w:sz w:val="24"/>
          <w:szCs w:val="24"/>
        </w:rPr>
      </w:pPr>
      <w:r>
        <w:rPr>
          <w:rFonts w:ascii="Times New Roman" w:hAnsi="Times New Roman"/>
          <w:sz w:val="24"/>
          <w:szCs w:val="24"/>
        </w:rPr>
        <w:t>9.11.</w:t>
      </w:r>
      <w:r>
        <w:rPr>
          <w:rFonts w:ascii="Times New Roman" w:hAnsi="Times New Roman"/>
          <w:sz w:val="24"/>
          <w:szCs w:val="24"/>
        </w:rP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036376" w:rsidRDefault="00036376" w:rsidP="00036376">
      <w:pPr>
        <w:autoSpaceDE w:val="0"/>
        <w:autoSpaceDN w:val="0"/>
        <w:spacing w:line="271" w:lineRule="auto"/>
        <w:ind w:firstLine="709"/>
        <w:jc w:val="center"/>
        <w:rPr>
          <w:b/>
        </w:rPr>
      </w:pPr>
    </w:p>
    <w:p w:rsidR="00036376" w:rsidRPr="00335DCF" w:rsidRDefault="00036376" w:rsidP="00036376">
      <w:pPr>
        <w:autoSpaceDE w:val="0"/>
        <w:autoSpaceDN w:val="0"/>
        <w:spacing w:line="271" w:lineRule="auto"/>
        <w:ind w:firstLine="567"/>
        <w:jc w:val="center"/>
      </w:pPr>
      <w:r>
        <w:rPr>
          <w:b/>
        </w:rPr>
        <w:t>10. Сроки выполнения Работ</w:t>
      </w:r>
    </w:p>
    <w:p w:rsidR="00036376" w:rsidRPr="001B1668" w:rsidRDefault="00036376" w:rsidP="00036376">
      <w:pPr>
        <w:autoSpaceDE w:val="0"/>
        <w:autoSpaceDN w:val="0"/>
        <w:spacing w:line="271" w:lineRule="auto"/>
        <w:ind w:firstLine="567"/>
        <w:jc w:val="both"/>
        <w:rPr>
          <w:rFonts w:eastAsia="Arial" w:cs="Arial"/>
        </w:rPr>
      </w:pPr>
      <w:r>
        <w:rPr>
          <w:rFonts w:eastAsia="Arial" w:cs="Arial"/>
        </w:rPr>
        <w:t>10.1.</w:t>
      </w:r>
      <w:r>
        <w:rPr>
          <w:rFonts w:eastAsia="Arial" w:cs="Arial"/>
        </w:rPr>
        <w:tab/>
        <w:t>Срок выполнения Работ:</w:t>
      </w:r>
    </w:p>
    <w:p w:rsidR="00036376" w:rsidRPr="001B1668" w:rsidRDefault="00036376" w:rsidP="00036376">
      <w:pPr>
        <w:autoSpaceDE w:val="0"/>
        <w:autoSpaceDN w:val="0"/>
        <w:spacing w:line="271" w:lineRule="auto"/>
        <w:ind w:firstLine="567"/>
        <w:jc w:val="both"/>
        <w:rPr>
          <w:rFonts w:eastAsia="Arial" w:cs="Arial"/>
        </w:rPr>
      </w:pPr>
      <w:r>
        <w:rPr>
          <w:rFonts w:eastAsia="Arial" w:cs="Arial"/>
        </w:rPr>
        <w:t xml:space="preserve">Начало выполнения Работ – </w:t>
      </w:r>
      <w:r>
        <w:t>в течение 1 (Одного) рабочего дня с даты подписания Договора</w:t>
      </w:r>
      <w:r>
        <w:rPr>
          <w:rFonts w:eastAsia="Arial" w:cs="Arial"/>
        </w:rPr>
        <w:t>.</w:t>
      </w:r>
    </w:p>
    <w:p w:rsidR="00036376" w:rsidRDefault="00036376" w:rsidP="00036376">
      <w:pPr>
        <w:autoSpaceDE w:val="0"/>
        <w:autoSpaceDN w:val="0"/>
        <w:spacing w:line="271" w:lineRule="auto"/>
        <w:ind w:firstLine="567"/>
        <w:jc w:val="both"/>
        <w:rPr>
          <w:rFonts w:eastAsia="Arial" w:cs="Arial"/>
        </w:rPr>
      </w:pPr>
      <w:r>
        <w:rPr>
          <w:rFonts w:eastAsia="Arial" w:cs="Arial"/>
        </w:rPr>
        <w:t>Окончание выполнения Работ –  ___ (______) календарных дней с даты подписания Договора.</w:t>
      </w:r>
    </w:p>
    <w:p w:rsidR="00036376" w:rsidRPr="001B1668" w:rsidRDefault="00036376" w:rsidP="00036376">
      <w:pPr>
        <w:autoSpaceDE w:val="0"/>
        <w:autoSpaceDN w:val="0"/>
        <w:spacing w:line="271" w:lineRule="auto"/>
        <w:ind w:firstLine="567"/>
        <w:jc w:val="both"/>
        <w:rPr>
          <w:rFonts w:eastAsia="Arial" w:cs="Arial"/>
        </w:rPr>
      </w:pPr>
      <w:r>
        <w:rPr>
          <w:rFonts w:eastAsia="Arial" w:cs="Arial"/>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036376" w:rsidRPr="001B1668" w:rsidRDefault="00036376" w:rsidP="00036376">
      <w:pPr>
        <w:autoSpaceDE w:val="0"/>
        <w:autoSpaceDN w:val="0"/>
        <w:spacing w:line="271" w:lineRule="auto"/>
        <w:ind w:firstLine="567"/>
        <w:jc w:val="both"/>
        <w:rPr>
          <w:rFonts w:eastAsia="Arial" w:cs="Arial"/>
        </w:rPr>
      </w:pPr>
      <w:r>
        <w:rPr>
          <w:rFonts w:eastAsia="Arial" w:cs="Arial"/>
        </w:rPr>
        <w:t xml:space="preserve">10.3. </w:t>
      </w:r>
      <w:r>
        <w:rPr>
          <w:rFonts w:eastAsia="Arial" w:cs="Arial"/>
        </w:rP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036376" w:rsidRDefault="00036376" w:rsidP="00036376">
      <w:pPr>
        <w:autoSpaceDE w:val="0"/>
        <w:autoSpaceDN w:val="0"/>
        <w:spacing w:line="271" w:lineRule="auto"/>
        <w:ind w:firstLine="567"/>
        <w:jc w:val="both"/>
        <w:rPr>
          <w:rFonts w:eastAsia="Arial" w:cs="Arial"/>
        </w:rPr>
      </w:pPr>
      <w:r>
        <w:rPr>
          <w:rFonts w:eastAsia="Arial" w:cs="Arial"/>
        </w:rPr>
        <w:t>10.4.</w:t>
      </w:r>
      <w:r>
        <w:rPr>
          <w:rFonts w:eastAsia="Arial" w:cs="Arial"/>
        </w:rPr>
        <w:tab/>
        <w:t xml:space="preserve"> 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036376" w:rsidRPr="007D3DB2" w:rsidRDefault="00036376" w:rsidP="00036376">
      <w:pPr>
        <w:autoSpaceDE w:val="0"/>
        <w:autoSpaceDN w:val="0"/>
        <w:spacing w:line="271" w:lineRule="auto"/>
        <w:ind w:firstLine="709"/>
        <w:jc w:val="both"/>
        <w:rPr>
          <w:b/>
        </w:rPr>
      </w:pPr>
    </w:p>
    <w:p w:rsidR="00036376" w:rsidRPr="007D3DB2" w:rsidRDefault="00036376" w:rsidP="00036376">
      <w:pPr>
        <w:autoSpaceDE w:val="0"/>
        <w:autoSpaceDN w:val="0"/>
        <w:spacing w:line="271" w:lineRule="auto"/>
        <w:ind w:firstLine="567"/>
        <w:jc w:val="center"/>
        <w:rPr>
          <w:b/>
        </w:rPr>
      </w:pPr>
      <w:r>
        <w:rPr>
          <w:b/>
        </w:rPr>
        <w:t>11. Приостановка Работ</w:t>
      </w:r>
    </w:p>
    <w:p w:rsidR="00036376" w:rsidRDefault="00036376" w:rsidP="00036376">
      <w:pPr>
        <w:spacing w:line="271" w:lineRule="auto"/>
        <w:ind w:firstLine="567"/>
        <w:contextualSpacing/>
        <w:jc w:val="both"/>
      </w:pPr>
      <w:r>
        <w:t>11.1.</w:t>
      </w:r>
      <w:r>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036376" w:rsidRDefault="00036376" w:rsidP="00036376">
      <w:pPr>
        <w:spacing w:line="271" w:lineRule="auto"/>
        <w:ind w:firstLine="567"/>
        <w:contextualSpacing/>
        <w:jc w:val="both"/>
      </w:pPr>
      <w:r>
        <w:t>11.2.</w:t>
      </w:r>
      <w: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036376" w:rsidRDefault="00036376" w:rsidP="00036376">
      <w:pPr>
        <w:spacing w:line="271" w:lineRule="auto"/>
        <w:ind w:firstLine="567"/>
        <w:contextualSpacing/>
        <w:jc w:val="both"/>
      </w:pPr>
      <w:r>
        <w:t>11.3.</w:t>
      </w:r>
      <w: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rsidR="00036376" w:rsidRDefault="00036376" w:rsidP="00036376">
      <w:pPr>
        <w:spacing w:line="271" w:lineRule="auto"/>
        <w:ind w:firstLine="567"/>
        <w:contextualSpacing/>
        <w:jc w:val="both"/>
      </w:pPr>
      <w:r>
        <w:lastRenderedPageBreak/>
        <w:t>11.4.</w:t>
      </w:r>
      <w:r>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036376" w:rsidRDefault="00036376" w:rsidP="00036376">
      <w:pPr>
        <w:spacing w:line="271" w:lineRule="auto"/>
        <w:ind w:firstLine="567"/>
        <w:contextualSpacing/>
        <w:jc w:val="both"/>
      </w:pPr>
      <w:r>
        <w:t>11.5.</w:t>
      </w:r>
      <w:r>
        <w:tab/>
        <w:t xml:space="preserve"> Приостановка Работ по инициативе Подрядчика допускается в порядке, установленном законодательством Российской Федерации.</w:t>
      </w:r>
    </w:p>
    <w:p w:rsidR="00036376" w:rsidRDefault="00036376" w:rsidP="00036376">
      <w:pPr>
        <w:spacing w:line="271" w:lineRule="auto"/>
        <w:ind w:firstLine="567"/>
        <w:contextualSpacing/>
        <w:jc w:val="both"/>
      </w:pPr>
      <w:r>
        <w:t>11.6.</w:t>
      </w:r>
      <w: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036376" w:rsidRDefault="00036376" w:rsidP="00036376">
      <w:pPr>
        <w:spacing w:line="271" w:lineRule="auto"/>
        <w:ind w:firstLine="567"/>
        <w:contextualSpacing/>
        <w:jc w:val="both"/>
      </w:pPr>
      <w: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036376" w:rsidRDefault="00036376" w:rsidP="00036376">
      <w:pPr>
        <w:spacing w:line="271" w:lineRule="auto"/>
        <w:ind w:firstLine="567"/>
        <w:contextualSpacing/>
        <w:jc w:val="both"/>
      </w:pPr>
      <w:r>
        <w:tab/>
        <w:t xml:space="preserve">а) </w:t>
      </w:r>
      <w:r>
        <w:tab/>
        <w:t>нарушение требований нормативных документов по охране труда, промышленной и/или пожарной безопасности и охране окружающей среды;</w:t>
      </w:r>
    </w:p>
    <w:p w:rsidR="00036376" w:rsidRDefault="00036376" w:rsidP="00036376">
      <w:pPr>
        <w:spacing w:line="271" w:lineRule="auto"/>
        <w:ind w:firstLine="567"/>
        <w:contextualSpacing/>
        <w:jc w:val="both"/>
      </w:pPr>
      <w:r>
        <w:tab/>
        <w:t xml:space="preserve">б) </w:t>
      </w:r>
      <w:r>
        <w:tab/>
        <w:t>нарушение технологии ведения работ и правил эксплуатации оборудования.</w:t>
      </w:r>
    </w:p>
    <w:p w:rsidR="00036376" w:rsidRDefault="00036376" w:rsidP="00036376">
      <w:pPr>
        <w:spacing w:line="271" w:lineRule="auto"/>
        <w:ind w:firstLine="567"/>
        <w:contextualSpacing/>
        <w:jc w:val="both"/>
      </w:pPr>
      <w: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036376" w:rsidRPr="00335DCF" w:rsidRDefault="00036376" w:rsidP="00036376">
      <w:pPr>
        <w:spacing w:line="271" w:lineRule="auto"/>
        <w:ind w:firstLine="567"/>
        <w:contextualSpacing/>
        <w:jc w:val="both"/>
      </w:pPr>
      <w: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036376" w:rsidRDefault="00036376" w:rsidP="00036376">
      <w:pPr>
        <w:pStyle w:val="ConsNormal"/>
        <w:spacing w:line="271" w:lineRule="auto"/>
        <w:ind w:firstLine="851"/>
        <w:jc w:val="center"/>
        <w:rPr>
          <w:rFonts w:ascii="Times New Roman" w:hAnsi="Times New Roman"/>
          <w:b/>
          <w:bCs/>
          <w:sz w:val="24"/>
          <w:szCs w:val="24"/>
        </w:rPr>
      </w:pPr>
    </w:p>
    <w:p w:rsidR="00036376" w:rsidRPr="005820EB" w:rsidRDefault="00036376" w:rsidP="00036376">
      <w:pPr>
        <w:pStyle w:val="ConsNormal"/>
        <w:spacing w:line="271" w:lineRule="auto"/>
        <w:ind w:firstLine="567"/>
        <w:jc w:val="center"/>
        <w:rPr>
          <w:rFonts w:ascii="Times New Roman" w:hAnsi="Times New Roman"/>
          <w:b/>
          <w:bCs/>
          <w:sz w:val="24"/>
          <w:szCs w:val="24"/>
        </w:rPr>
      </w:pPr>
      <w:r>
        <w:rPr>
          <w:rFonts w:ascii="Times New Roman" w:hAnsi="Times New Roman"/>
          <w:b/>
          <w:bCs/>
          <w:sz w:val="24"/>
          <w:szCs w:val="24"/>
        </w:rPr>
        <w:t>12. Проверки и испытания</w:t>
      </w:r>
    </w:p>
    <w:p w:rsidR="00036376" w:rsidRPr="00D5699D" w:rsidRDefault="00036376" w:rsidP="00036376">
      <w:pPr>
        <w:tabs>
          <w:tab w:val="left" w:pos="709"/>
        </w:tabs>
        <w:spacing w:line="271" w:lineRule="auto"/>
        <w:ind w:firstLine="567"/>
        <w:jc w:val="both"/>
      </w:pPr>
      <w:r>
        <w:t>12.1.</w:t>
      </w:r>
      <w:r>
        <w:tab/>
        <w:t xml:space="preserve"> По окончании выполнения Работ, Подрядчик в порядке и на условиях, установленных Техническим заданием, Проектной документацией, действующими и применимыми нормативными актами, осуществляет проведение Пуско-наладочных работ на Объекте.</w:t>
      </w:r>
    </w:p>
    <w:p w:rsidR="00036376" w:rsidRDefault="00036376" w:rsidP="00036376">
      <w:pPr>
        <w:spacing w:line="271" w:lineRule="auto"/>
        <w:ind w:firstLine="851"/>
        <w:jc w:val="center"/>
        <w:rPr>
          <w:b/>
        </w:rPr>
      </w:pPr>
    </w:p>
    <w:p w:rsidR="00036376" w:rsidRDefault="00036376" w:rsidP="00036376">
      <w:pPr>
        <w:spacing w:line="271" w:lineRule="auto"/>
        <w:ind w:firstLine="567"/>
        <w:jc w:val="center"/>
        <w:rPr>
          <w:b/>
        </w:rPr>
      </w:pPr>
      <w:r>
        <w:rPr>
          <w:b/>
        </w:rPr>
        <w:t>13. Сдача-приемка Объема Работ, Результата Работ</w:t>
      </w:r>
    </w:p>
    <w:p w:rsidR="00036376" w:rsidRPr="00E432FA" w:rsidRDefault="00036376" w:rsidP="00036376">
      <w:pPr>
        <w:spacing w:line="271" w:lineRule="auto"/>
        <w:ind w:firstLine="567"/>
        <w:jc w:val="both"/>
      </w:pPr>
      <w:r>
        <w:t>13.1.</w:t>
      </w:r>
      <w:r>
        <w:tab/>
        <w:t xml:space="preserve"> 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rsidR="00036376" w:rsidRPr="00E432FA" w:rsidRDefault="00036376" w:rsidP="00036376">
      <w:pPr>
        <w:spacing w:line="271" w:lineRule="auto"/>
        <w:ind w:firstLine="567"/>
        <w:jc w:val="both"/>
      </w:pPr>
      <w:r>
        <w:t>13.2.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036376" w:rsidRPr="00E432FA" w:rsidRDefault="00036376" w:rsidP="00036376">
      <w:pPr>
        <w:spacing w:line="271" w:lineRule="auto"/>
        <w:ind w:firstLine="567"/>
        <w:jc w:val="both"/>
      </w:pPr>
      <w:r>
        <w:lastRenderedPageBreak/>
        <w:t>13.3.</w:t>
      </w:r>
      <w:r>
        <w:tab/>
        <w:t xml:space="preserve">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036376" w:rsidRPr="00817D95" w:rsidRDefault="00036376" w:rsidP="00036376">
      <w:pPr>
        <w:spacing w:line="271" w:lineRule="auto"/>
        <w:ind w:firstLine="567"/>
        <w:jc w:val="both"/>
      </w:pPr>
      <w:r>
        <w:t>13.4. 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036376" w:rsidRPr="00FA78EE" w:rsidRDefault="00036376" w:rsidP="00036376">
      <w:pPr>
        <w:spacing w:line="271" w:lineRule="auto"/>
        <w:ind w:firstLine="567"/>
        <w:jc w:val="both"/>
      </w:pPr>
      <w:r>
        <w:t>13.5.</w:t>
      </w:r>
      <w:r>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w:t>
      </w:r>
      <w:r>
        <w:rPr>
          <w:i/>
        </w:rPr>
        <w:t>Акт о приеме-сдаче отремонтированных, реконструированных, модернизированных объектов основных средств</w:t>
      </w:r>
      <w:r>
        <w:t>.</w:t>
      </w:r>
    </w:p>
    <w:p w:rsidR="00036376" w:rsidRDefault="00036376" w:rsidP="00036376">
      <w:pPr>
        <w:spacing w:line="271" w:lineRule="auto"/>
        <w:ind w:firstLine="567"/>
        <w:jc w:val="both"/>
      </w:pPr>
      <w:r>
        <w:t>13.6.</w:t>
      </w:r>
      <w:r>
        <w:tab/>
        <w:t xml:space="preserve"> </w:t>
      </w:r>
      <w:r>
        <w:rPr>
          <w:i/>
        </w:rPr>
        <w:t>Акт о приеме-сдаче отремонтированных, реконструированных, модернизированных объектов основных средств</w:t>
      </w:r>
      <w:r>
        <w:t xml:space="preserve">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036376" w:rsidRDefault="00036376" w:rsidP="00036376">
      <w:pPr>
        <w:spacing w:line="271" w:lineRule="auto"/>
        <w:ind w:firstLine="567"/>
        <w:jc w:val="both"/>
      </w:pPr>
      <w:r>
        <w:t>13.7.</w:t>
      </w:r>
      <w:r>
        <w:tab/>
        <w:t xml:space="preserve"> 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w:t>
      </w:r>
      <w:r>
        <w:rPr>
          <w:i/>
        </w:rPr>
        <w:t>Акта о приеме-сдаче отремонтированных, реконструированных, модернизированных объектов основных средств</w:t>
      </w:r>
      <w:r>
        <w:t>.</w:t>
      </w:r>
    </w:p>
    <w:p w:rsidR="00036376" w:rsidRPr="00C36738" w:rsidRDefault="00036376" w:rsidP="00036376">
      <w:pPr>
        <w:pBdr>
          <w:top w:val="nil"/>
          <w:left w:val="nil"/>
          <w:bottom w:val="nil"/>
          <w:right w:val="nil"/>
          <w:between w:val="nil"/>
        </w:pBdr>
        <w:spacing w:line="271" w:lineRule="auto"/>
        <w:ind w:firstLine="567"/>
        <w:jc w:val="both"/>
        <w:rPr>
          <w:color w:val="000000"/>
        </w:rPr>
      </w:pPr>
      <w:r>
        <w:t xml:space="preserve">13.8. </w:t>
      </w:r>
      <w:r>
        <w:rPr>
          <w:color w:val="000000"/>
        </w:rPr>
        <w:t xml:space="preserve">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w:t>
      </w:r>
      <w:r>
        <w:t>«</w:t>
      </w:r>
      <w:r>
        <w:rPr>
          <w:color w:val="000000"/>
        </w:rPr>
        <w:t>квалифицированн</w:t>
      </w:r>
      <w:r>
        <w:t>ая</w:t>
      </w:r>
      <w:r>
        <w:rPr>
          <w:color w:val="000000"/>
        </w:rPr>
        <w:t xml:space="preserve"> электронн</w:t>
      </w:r>
      <w:r>
        <w:t>ая</w:t>
      </w:r>
      <w:r>
        <w:rPr>
          <w:color w:val="000000"/>
        </w:rPr>
        <w:t xml:space="preserve"> подпись</w:t>
      </w:r>
      <w:r>
        <w:t>»</w:t>
      </w:r>
      <w:r>
        <w:rPr>
          <w:color w:val="000000"/>
        </w:rPr>
        <w:t>).</w:t>
      </w:r>
    </w:p>
    <w:p w:rsidR="00036376" w:rsidRPr="00C36738" w:rsidRDefault="00036376" w:rsidP="00036376">
      <w:pPr>
        <w:pBdr>
          <w:top w:val="nil"/>
          <w:left w:val="nil"/>
          <w:bottom w:val="nil"/>
          <w:right w:val="nil"/>
          <w:between w:val="nil"/>
        </w:pBdr>
        <w:spacing w:line="271" w:lineRule="auto"/>
        <w:ind w:firstLine="435"/>
        <w:jc w:val="both"/>
        <w:rPr>
          <w:color w:val="000000"/>
        </w:rPr>
      </w:pPr>
      <w:r>
        <w:rPr>
          <w:color w:val="000000"/>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10 к настоящему </w:t>
      </w:r>
      <w:r>
        <w:t>Договору</w:t>
      </w:r>
      <w:r>
        <w:rPr>
          <w:color w:val="000000"/>
        </w:rPr>
        <w:t xml:space="preserve">,  следующие формализованные документы: </w:t>
      </w:r>
      <w:r>
        <w:t xml:space="preserve">Акт о приемке выполненных работ форма № КС-2, Справка о стоимости выполненных работ и затрат форма № КС-3, счет-фактура, </w:t>
      </w:r>
      <w:r>
        <w:rPr>
          <w:color w:val="000000"/>
        </w:rPr>
        <w:t xml:space="preserve">а также иные виды формализованных первичных учётных документов (далее – </w:t>
      </w:r>
      <w:r>
        <w:t>«</w:t>
      </w:r>
      <w:r>
        <w:rPr>
          <w:color w:val="000000"/>
        </w:rPr>
        <w:t>первичные документы</w:t>
      </w:r>
      <w:r>
        <w:t>»</w:t>
      </w:r>
      <w:r>
        <w:rPr>
          <w:color w:val="000000"/>
        </w:rPr>
        <w:t>).</w:t>
      </w:r>
    </w:p>
    <w:p w:rsidR="00036376" w:rsidRPr="00C36738" w:rsidRDefault="00036376" w:rsidP="00036376">
      <w:pPr>
        <w:pBdr>
          <w:top w:val="nil"/>
          <w:left w:val="nil"/>
          <w:bottom w:val="nil"/>
          <w:right w:val="nil"/>
          <w:between w:val="nil"/>
        </w:pBdr>
        <w:spacing w:line="271" w:lineRule="auto"/>
        <w:ind w:firstLine="435"/>
        <w:jc w:val="both"/>
        <w:rPr>
          <w:color w:val="000000"/>
        </w:rPr>
      </w:pPr>
      <w:r>
        <w:rPr>
          <w:color w:val="000000"/>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036376" w:rsidRPr="00C36738" w:rsidRDefault="00036376" w:rsidP="00036376">
      <w:pPr>
        <w:pBdr>
          <w:top w:val="nil"/>
          <w:left w:val="nil"/>
          <w:bottom w:val="nil"/>
          <w:right w:val="nil"/>
          <w:between w:val="nil"/>
        </w:pBdr>
        <w:spacing w:line="271" w:lineRule="auto"/>
        <w:ind w:firstLine="435"/>
        <w:jc w:val="both"/>
        <w:rPr>
          <w:color w:val="000000"/>
        </w:rPr>
      </w:pPr>
      <w:r>
        <w:rPr>
          <w:color w:val="000000"/>
        </w:rPr>
        <w:t>Сторона, использующая ключ квалифицированной электронной подписи, обязана соблюдать его конфиденциальность.</w:t>
      </w:r>
    </w:p>
    <w:p w:rsidR="00036376" w:rsidRPr="00C36738" w:rsidRDefault="00036376" w:rsidP="00036376">
      <w:pPr>
        <w:pBdr>
          <w:top w:val="nil"/>
          <w:left w:val="nil"/>
          <w:bottom w:val="nil"/>
          <w:right w:val="nil"/>
          <w:between w:val="nil"/>
        </w:pBdr>
        <w:spacing w:line="271" w:lineRule="auto"/>
        <w:ind w:firstLine="435"/>
        <w:jc w:val="both"/>
        <w:rPr>
          <w:color w:val="000000"/>
        </w:rPr>
      </w:pPr>
      <w:r>
        <w:rPr>
          <w:color w:val="000000"/>
        </w:rPr>
        <w:t>Первичные документы должны быть оформлены либо в электронной форме, либо на бумажном носителе.</w:t>
      </w:r>
    </w:p>
    <w:p w:rsidR="00036376" w:rsidRPr="00C36738" w:rsidRDefault="00036376" w:rsidP="00036376">
      <w:pPr>
        <w:spacing w:line="271" w:lineRule="auto"/>
        <w:ind w:firstLine="567"/>
        <w:jc w:val="both"/>
      </w:pPr>
      <w:r>
        <w:rPr>
          <w:color w:val="000000"/>
        </w:rPr>
        <w:lastRenderedPageBreak/>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036376" w:rsidRPr="00817D95" w:rsidRDefault="00036376" w:rsidP="00036376">
      <w:pPr>
        <w:spacing w:line="271" w:lineRule="auto"/>
        <w:ind w:firstLine="567"/>
        <w:jc w:val="both"/>
      </w:pPr>
      <w:r>
        <w:t>13.9.</w:t>
      </w:r>
      <w:r>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036376" w:rsidRPr="004B7A0D" w:rsidRDefault="00036376" w:rsidP="00036376">
      <w:pPr>
        <w:spacing w:line="271" w:lineRule="auto"/>
        <w:ind w:firstLine="567"/>
        <w:jc w:val="both"/>
        <w:rPr>
          <w:i/>
        </w:rPr>
      </w:pPr>
      <w:r>
        <w:t xml:space="preserve">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w:t>
      </w:r>
      <w:r>
        <w:rPr>
          <w:i/>
        </w:rPr>
        <w:t>Акта о приеме-сдаче отремонтированных, реконструированных, модернизированных объектов основных средств.</w:t>
      </w:r>
      <w:r>
        <w:rPr>
          <w:rStyle w:val="af6"/>
          <w:i/>
        </w:rPr>
        <w:t xml:space="preserve"> </w:t>
      </w:r>
    </w:p>
    <w:p w:rsidR="00036376" w:rsidRPr="00E432FA" w:rsidRDefault="00036376" w:rsidP="00036376">
      <w:pPr>
        <w:spacing w:line="271" w:lineRule="auto"/>
        <w:ind w:firstLine="567"/>
        <w:jc w:val="both"/>
      </w:pPr>
      <w:r>
        <w:t>13.10.</w:t>
      </w:r>
      <w: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036376" w:rsidRDefault="00036376" w:rsidP="00036376">
      <w:pPr>
        <w:spacing w:line="271" w:lineRule="auto"/>
        <w:ind w:firstLine="567"/>
        <w:jc w:val="center"/>
        <w:rPr>
          <w:b/>
        </w:rPr>
      </w:pPr>
    </w:p>
    <w:p w:rsidR="00036376" w:rsidRDefault="00036376" w:rsidP="00036376">
      <w:pPr>
        <w:spacing w:line="271" w:lineRule="auto"/>
        <w:ind w:firstLine="567"/>
        <w:jc w:val="center"/>
        <w:rPr>
          <w:b/>
        </w:rPr>
      </w:pPr>
      <w:r>
        <w:rPr>
          <w:b/>
        </w:rPr>
        <w:t>14. Гарантии</w:t>
      </w:r>
    </w:p>
    <w:p w:rsidR="00036376" w:rsidRDefault="00036376" w:rsidP="00036376">
      <w:pPr>
        <w:spacing w:line="271" w:lineRule="auto"/>
        <w:ind w:firstLine="567"/>
        <w:jc w:val="both"/>
      </w:pPr>
      <w:r>
        <w:t>14.1.</w:t>
      </w:r>
      <w:r>
        <w:tab/>
        <w:t xml:space="preserve"> Подрядчик гарантирует:</w:t>
      </w:r>
    </w:p>
    <w:p w:rsidR="00036376" w:rsidRDefault="00036376" w:rsidP="00036376">
      <w:pPr>
        <w:spacing w:line="271" w:lineRule="auto"/>
        <w:ind w:firstLine="567"/>
        <w:jc w:val="both"/>
      </w:pPr>
      <w:r>
        <w:t>–</w:t>
      </w:r>
      <w:r>
        <w:tab/>
        <w:t>выполнение всех Работ в полном объеме и в сроки, определенные условиями настоящего Договора и Приложений к нему;</w:t>
      </w:r>
    </w:p>
    <w:p w:rsidR="00036376" w:rsidRDefault="00036376" w:rsidP="00036376">
      <w:pPr>
        <w:spacing w:line="271" w:lineRule="auto"/>
        <w:ind w:firstLine="567"/>
        <w:jc w:val="both"/>
      </w:pPr>
      <w:r>
        <w:t>–</w:t>
      </w:r>
      <w: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036376" w:rsidRDefault="00036376" w:rsidP="00036376">
      <w:pPr>
        <w:spacing w:line="271" w:lineRule="auto"/>
        <w:ind w:firstLine="567"/>
        <w:jc w:val="both"/>
      </w:pPr>
      <w:r>
        <w:t>–</w:t>
      </w:r>
      <w:r>
        <w:tab/>
        <w:t>своевременное устранение Недостатков, выявленных при приемке Этапов Работ, Результата Работ по настоящему Договору и в Гарантийный период.</w:t>
      </w:r>
    </w:p>
    <w:p w:rsidR="00036376" w:rsidRDefault="00036376" w:rsidP="00036376">
      <w:pPr>
        <w:spacing w:line="271" w:lineRule="auto"/>
        <w:ind w:firstLine="567"/>
        <w:jc w:val="both"/>
      </w:pPr>
      <w:r>
        <w:t>14.2.</w:t>
      </w:r>
      <w:r>
        <w:tab/>
        <w:t xml:space="preserve"> Гарантийный период на соответствие качества Результата Работ требованиям, указанным в настоящем Договоре, составляет  на результаты работ составляет ____ (______) месяцев с даты подписания акта о сдаче-приеме отремонтированных, реконструированных, модернизированных объектов основных средств формы ОС-3.</w:t>
      </w:r>
    </w:p>
    <w:p w:rsidR="00036376" w:rsidRDefault="00036376" w:rsidP="00036376">
      <w:pPr>
        <w:spacing w:line="271" w:lineRule="auto"/>
        <w:ind w:firstLine="567"/>
        <w:jc w:val="both"/>
      </w:pPr>
      <w: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036376" w:rsidRDefault="00036376" w:rsidP="00036376">
      <w:pPr>
        <w:spacing w:line="271" w:lineRule="auto"/>
        <w:ind w:firstLine="567"/>
        <w:jc w:val="both"/>
      </w:pPr>
      <w:r>
        <w:t>14.2.2.</w:t>
      </w:r>
      <w: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036376" w:rsidRDefault="00036376" w:rsidP="00036376">
      <w:pPr>
        <w:spacing w:line="271" w:lineRule="auto"/>
        <w:ind w:firstLine="567"/>
        <w:jc w:val="both"/>
      </w:pPr>
      <w:r>
        <w:t>14.3.</w:t>
      </w:r>
      <w: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w:t>
      </w:r>
      <w:r>
        <w:lastRenderedPageBreak/>
        <w:t xml:space="preserve">эксплуатации Заказчиком, имеют Недостатки, Подрядчик обязан устранить такие Недостатки в порядке, указанном в пункте 14.5. </w:t>
      </w:r>
    </w:p>
    <w:p w:rsidR="00036376" w:rsidRDefault="00036376" w:rsidP="00036376">
      <w:pPr>
        <w:spacing w:line="271" w:lineRule="auto"/>
        <w:ind w:firstLine="567"/>
        <w:jc w:val="both"/>
      </w:pPr>
      <w:r>
        <w:t>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с даты Завершения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rsidR="00036376" w:rsidRDefault="00036376" w:rsidP="00036376">
      <w:pPr>
        <w:spacing w:line="271" w:lineRule="auto"/>
        <w:ind w:firstLine="567"/>
        <w:jc w:val="both"/>
      </w:pPr>
      <w:r>
        <w:t>14.5. Заказчик уведомляет о выявленных Недостатках Подрядчика. Подрядчик обязан в течение 3(Трёх)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rsidR="00036376" w:rsidRDefault="00036376" w:rsidP="00036376">
      <w:pPr>
        <w:spacing w:line="271" w:lineRule="auto"/>
        <w:ind w:firstLine="567"/>
        <w:jc w:val="both"/>
      </w:pPr>
      <w:r>
        <w:t>14.6.</w:t>
      </w:r>
      <w: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rsidR="00036376" w:rsidRDefault="00036376" w:rsidP="00036376">
      <w:pPr>
        <w:spacing w:line="271" w:lineRule="auto"/>
        <w:ind w:firstLine="567"/>
        <w:jc w:val="both"/>
      </w:pPr>
      <w:r>
        <w:t>14.7.</w:t>
      </w:r>
      <w: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036376" w:rsidRDefault="00036376" w:rsidP="00036376">
      <w:pPr>
        <w:spacing w:line="271" w:lineRule="auto"/>
        <w:ind w:firstLine="709"/>
        <w:jc w:val="both"/>
      </w:pPr>
    </w:p>
    <w:p w:rsidR="00036376" w:rsidRDefault="00036376" w:rsidP="00036376">
      <w:pPr>
        <w:spacing w:line="271" w:lineRule="auto"/>
        <w:ind w:firstLine="567"/>
        <w:jc w:val="center"/>
        <w:rPr>
          <w:b/>
        </w:rPr>
      </w:pPr>
      <w:r>
        <w:rPr>
          <w:b/>
        </w:rPr>
        <w:t>15. Цена Договора и порядок оплаты</w:t>
      </w:r>
    </w:p>
    <w:p w:rsidR="00036376" w:rsidRDefault="00036376" w:rsidP="00036376">
      <w:pPr>
        <w:tabs>
          <w:tab w:val="left" w:pos="720"/>
        </w:tabs>
        <w:spacing w:line="271" w:lineRule="auto"/>
        <w:ind w:firstLine="567"/>
        <w:jc w:val="both"/>
      </w:pPr>
      <w:r>
        <w:t>15.1.</w:t>
      </w:r>
      <w:r>
        <w:tab/>
        <w:t>Общая Цена Работ по настоящему Договору (далее - Цена Договора) составляет _____________, и определяется Сторонами в соответствии со Сметным расчетом (Приложение № 2 к настоящему Договору).</w:t>
      </w:r>
    </w:p>
    <w:p w:rsidR="00036376" w:rsidRDefault="00036376" w:rsidP="00036376">
      <w:pPr>
        <w:tabs>
          <w:tab w:val="left" w:pos="720"/>
        </w:tabs>
        <w:spacing w:line="271" w:lineRule="auto"/>
        <w:ind w:firstLine="567"/>
        <w:jc w:val="both"/>
      </w:pPr>
      <w:r>
        <w:t>15.2.</w:t>
      </w:r>
      <w:r>
        <w:tab/>
        <w:t xml:space="preserve">Стоимость выполненных Работ указывается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 и счетах-фактурах. </w:t>
      </w:r>
    </w:p>
    <w:p w:rsidR="00036376" w:rsidRDefault="00036376" w:rsidP="00036376">
      <w:pPr>
        <w:tabs>
          <w:tab w:val="left" w:pos="720"/>
        </w:tabs>
        <w:spacing w:line="271" w:lineRule="auto"/>
        <w:ind w:firstLine="567"/>
        <w:jc w:val="both"/>
      </w:pPr>
      <w:r>
        <w:t>15.3. Цена Договора Сторонами определена в качестве твердой.</w:t>
      </w:r>
    </w:p>
    <w:p w:rsidR="00036376" w:rsidRDefault="00036376" w:rsidP="00036376">
      <w:pPr>
        <w:tabs>
          <w:tab w:val="left" w:pos="851"/>
          <w:tab w:val="left" w:pos="1276"/>
        </w:tabs>
        <w:spacing w:line="271" w:lineRule="auto"/>
        <w:ind w:firstLine="567"/>
        <w:jc w:val="both"/>
      </w:pPr>
      <w:r>
        <w:t>15.4.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036376" w:rsidRPr="00E80890" w:rsidRDefault="00036376" w:rsidP="00036376">
      <w:pPr>
        <w:tabs>
          <w:tab w:val="left" w:pos="851"/>
          <w:tab w:val="left" w:pos="1276"/>
        </w:tabs>
        <w:spacing w:line="271" w:lineRule="auto"/>
        <w:ind w:firstLine="567"/>
        <w:jc w:val="both"/>
        <w:rPr>
          <w:noProof/>
        </w:rPr>
      </w:pPr>
      <w:r>
        <w:t xml:space="preserve">15.5. Подрядчик не вправе требовать увеличения единичных расценок (стоимости Материалов и/или Работ) </w:t>
      </w:r>
      <w:r>
        <w:rPr>
          <w:noProof/>
        </w:rPr>
        <w:t>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036376" w:rsidRPr="00E80890" w:rsidRDefault="00036376" w:rsidP="00036376">
      <w:pPr>
        <w:tabs>
          <w:tab w:val="left" w:pos="851"/>
          <w:tab w:val="left" w:pos="1276"/>
        </w:tabs>
        <w:spacing w:line="271" w:lineRule="auto"/>
        <w:ind w:firstLine="567"/>
        <w:jc w:val="both"/>
      </w:pPr>
      <w:r>
        <w:lastRenderedPageBreak/>
        <w:t>15.6.</w:t>
      </w:r>
      <w:r>
        <w:tab/>
        <w:t xml:space="preserve">Цена Договора включает в себя все прямые и косвенные расходы Подрядчика по выполнению Объема работ по настоящему Договору (за исключением давальческого материала), в том числе: </w:t>
      </w:r>
    </w:p>
    <w:p w:rsidR="00036376" w:rsidRPr="00E80890" w:rsidRDefault="00036376" w:rsidP="00036376">
      <w:pPr>
        <w:tabs>
          <w:tab w:val="left" w:pos="851"/>
          <w:tab w:val="left" w:pos="1134"/>
        </w:tabs>
        <w:spacing w:line="271" w:lineRule="auto"/>
        <w:ind w:firstLine="567"/>
        <w:jc w:val="both"/>
      </w:pPr>
      <w:r>
        <w:tab/>
        <w:t>−</w:t>
      </w:r>
      <w: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036376" w:rsidRPr="00E80890" w:rsidRDefault="00036376" w:rsidP="00036376">
      <w:pPr>
        <w:tabs>
          <w:tab w:val="left" w:pos="720"/>
        </w:tabs>
        <w:spacing w:line="271" w:lineRule="auto"/>
        <w:ind w:firstLine="567"/>
        <w:jc w:val="both"/>
      </w:pPr>
      <w:r>
        <w:tab/>
        <w:t>−</w:t>
      </w:r>
      <w:r>
        <w:tab/>
        <w:t xml:space="preserve">все налоги и сборы, установленные законодательством РФ; </w:t>
      </w:r>
    </w:p>
    <w:p w:rsidR="00036376" w:rsidRPr="00E80890" w:rsidRDefault="00036376" w:rsidP="00036376">
      <w:pPr>
        <w:tabs>
          <w:tab w:val="left" w:pos="851"/>
          <w:tab w:val="left" w:pos="1134"/>
        </w:tabs>
        <w:spacing w:line="271" w:lineRule="auto"/>
        <w:ind w:firstLine="567"/>
        <w:jc w:val="both"/>
      </w:pPr>
      <w:r>
        <w:tab/>
        <w:t>−</w:t>
      </w:r>
      <w: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036376" w:rsidRPr="00E80890" w:rsidRDefault="00036376" w:rsidP="00036376">
      <w:pPr>
        <w:tabs>
          <w:tab w:val="left" w:pos="851"/>
          <w:tab w:val="left" w:pos="1134"/>
        </w:tabs>
        <w:spacing w:line="271" w:lineRule="auto"/>
        <w:ind w:firstLine="567"/>
        <w:jc w:val="both"/>
      </w:pPr>
      <w:r>
        <w:tab/>
        <w:t>−</w:t>
      </w:r>
      <w:r>
        <w:tab/>
        <w:t>полный объем работ подготовительного периода в пределах Строительной площадки, отведенной под строительство Объекта;</w:t>
      </w:r>
    </w:p>
    <w:p w:rsidR="00036376" w:rsidRPr="00E80890" w:rsidRDefault="00036376" w:rsidP="00036376">
      <w:pPr>
        <w:tabs>
          <w:tab w:val="left" w:pos="851"/>
          <w:tab w:val="left" w:pos="1134"/>
        </w:tabs>
        <w:spacing w:line="271" w:lineRule="auto"/>
        <w:ind w:firstLine="567"/>
        <w:jc w:val="both"/>
      </w:pPr>
      <w:r>
        <w:tab/>
        <w:t>−</w:t>
      </w:r>
      <w: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036376" w:rsidRDefault="00036376" w:rsidP="00036376">
      <w:pPr>
        <w:tabs>
          <w:tab w:val="left" w:pos="851"/>
          <w:tab w:val="left" w:pos="1134"/>
        </w:tabs>
        <w:spacing w:line="271" w:lineRule="auto"/>
        <w:ind w:firstLine="567"/>
        <w:jc w:val="both"/>
      </w:pPr>
      <w:r>
        <w:tab/>
        <w:t>−</w:t>
      </w:r>
      <w: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036376" w:rsidRPr="00E80890" w:rsidRDefault="00036376" w:rsidP="00036376">
      <w:pPr>
        <w:tabs>
          <w:tab w:val="left" w:pos="851"/>
          <w:tab w:val="left" w:pos="1134"/>
        </w:tabs>
        <w:spacing w:line="271" w:lineRule="auto"/>
        <w:ind w:firstLine="567"/>
        <w:jc w:val="both"/>
      </w:pPr>
      <w:r>
        <w:t>−</w:t>
      </w:r>
      <w:r>
        <w:tab/>
        <w:t>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036376" w:rsidRPr="00E80890" w:rsidRDefault="00036376" w:rsidP="00036376">
      <w:pPr>
        <w:tabs>
          <w:tab w:val="left" w:pos="851"/>
          <w:tab w:val="left" w:pos="1134"/>
        </w:tabs>
        <w:spacing w:line="271" w:lineRule="auto"/>
        <w:ind w:firstLine="567"/>
        <w:jc w:val="both"/>
      </w:pPr>
      <w:r>
        <w:t>−</w:t>
      </w:r>
      <w:r>
        <w:tab/>
        <w:t>стоимость пусконаладочных работ, необходимых для нормальной эксплуатации Результата Работ;</w:t>
      </w:r>
    </w:p>
    <w:p w:rsidR="00036376" w:rsidRPr="00E80890" w:rsidRDefault="00036376" w:rsidP="00036376">
      <w:pPr>
        <w:tabs>
          <w:tab w:val="left" w:pos="851"/>
          <w:tab w:val="left" w:pos="1134"/>
        </w:tabs>
        <w:spacing w:line="271" w:lineRule="auto"/>
        <w:ind w:firstLine="567"/>
        <w:jc w:val="both"/>
      </w:pPr>
      <w:r>
        <w:tab/>
        <w:t>−</w:t>
      </w:r>
      <w: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036376" w:rsidRPr="004B7A0D" w:rsidRDefault="00036376" w:rsidP="00036376">
      <w:pPr>
        <w:tabs>
          <w:tab w:val="left" w:pos="851"/>
          <w:tab w:val="left" w:pos="1134"/>
        </w:tabs>
        <w:spacing w:line="271" w:lineRule="auto"/>
        <w:ind w:firstLine="567"/>
        <w:jc w:val="both"/>
      </w:pPr>
      <w:r>
        <w:tab/>
        <w:t>−</w:t>
      </w:r>
      <w: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036376" w:rsidRPr="00E80890" w:rsidRDefault="00036376" w:rsidP="00036376">
      <w:pPr>
        <w:tabs>
          <w:tab w:val="left" w:pos="851"/>
          <w:tab w:val="left" w:pos="1134"/>
        </w:tabs>
        <w:spacing w:line="271" w:lineRule="auto"/>
        <w:ind w:firstLine="567"/>
        <w:jc w:val="both"/>
      </w:pPr>
      <w:r>
        <w:tab/>
        <w:t>−</w:t>
      </w:r>
      <w:r>
        <w:tab/>
        <w:t>транспортные расходы и получение разрешений на транспортировку грузов, доставляемых Подрядчиком и привлекаемыми им Субподрядчиками;</w:t>
      </w:r>
    </w:p>
    <w:p w:rsidR="00036376" w:rsidRDefault="00036376" w:rsidP="00036376">
      <w:pPr>
        <w:tabs>
          <w:tab w:val="left" w:pos="851"/>
          <w:tab w:val="left" w:pos="1134"/>
        </w:tabs>
        <w:spacing w:line="271" w:lineRule="auto"/>
        <w:ind w:firstLine="567"/>
        <w:jc w:val="both"/>
      </w:pPr>
      <w:r>
        <w:tab/>
        <w:t>−</w:t>
      </w:r>
      <w:r>
        <w:tab/>
        <w:t>накладные расходы, прибыль, лимитированные затраты;</w:t>
      </w:r>
    </w:p>
    <w:p w:rsidR="00036376" w:rsidRPr="00E80890" w:rsidRDefault="00036376" w:rsidP="00036376">
      <w:pPr>
        <w:tabs>
          <w:tab w:val="left" w:pos="851"/>
          <w:tab w:val="left" w:pos="1134"/>
        </w:tabs>
        <w:spacing w:line="271" w:lineRule="auto"/>
        <w:ind w:firstLine="567"/>
        <w:jc w:val="both"/>
      </w:pPr>
      <w:r>
        <w:tab/>
        <w:t>-</w:t>
      </w:r>
      <w:r>
        <w:tab/>
        <w:t>стоимость утилизации грунта и строительного мусора;</w:t>
      </w:r>
    </w:p>
    <w:p w:rsidR="00036376" w:rsidRPr="00E80890" w:rsidRDefault="00036376" w:rsidP="00036376">
      <w:pPr>
        <w:tabs>
          <w:tab w:val="left" w:pos="851"/>
          <w:tab w:val="left" w:pos="1134"/>
        </w:tabs>
        <w:spacing w:line="271" w:lineRule="auto"/>
        <w:ind w:firstLine="567"/>
        <w:jc w:val="both"/>
      </w:pPr>
      <w:r>
        <w:tab/>
        <w:t>−</w:t>
      </w:r>
      <w: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036376" w:rsidRPr="00E80890" w:rsidRDefault="00036376" w:rsidP="00036376">
      <w:pPr>
        <w:tabs>
          <w:tab w:val="left" w:pos="851"/>
          <w:tab w:val="left" w:pos="1276"/>
        </w:tabs>
        <w:spacing w:line="271" w:lineRule="auto"/>
        <w:ind w:firstLine="567"/>
        <w:jc w:val="both"/>
      </w:pPr>
      <w:r>
        <w:t xml:space="preserve">15.7. 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 </w:t>
      </w:r>
    </w:p>
    <w:p w:rsidR="00036376" w:rsidRPr="00E80890" w:rsidRDefault="00036376" w:rsidP="00036376">
      <w:pPr>
        <w:tabs>
          <w:tab w:val="left" w:pos="851"/>
          <w:tab w:val="left" w:pos="1276"/>
        </w:tabs>
        <w:spacing w:line="271" w:lineRule="auto"/>
        <w:ind w:firstLine="567"/>
        <w:jc w:val="both"/>
      </w:pPr>
      <w:r>
        <w:lastRenderedPageBreak/>
        <w:t>15.8.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w:t>
      </w:r>
    </w:p>
    <w:p w:rsidR="00036376" w:rsidRPr="00E80890" w:rsidRDefault="00036376" w:rsidP="00036376">
      <w:pPr>
        <w:tabs>
          <w:tab w:val="left" w:pos="851"/>
          <w:tab w:val="left" w:pos="1276"/>
        </w:tabs>
        <w:spacing w:line="271" w:lineRule="auto"/>
        <w:ind w:firstLine="567"/>
        <w:jc w:val="both"/>
      </w:pPr>
      <w:r>
        <w:t>15.9.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 объеме и передаче Заказчику Результата работ.</w:t>
      </w:r>
    </w:p>
    <w:p w:rsidR="00036376" w:rsidRDefault="00036376" w:rsidP="00036376">
      <w:pPr>
        <w:pStyle w:val="11"/>
        <w:ind w:firstLine="709"/>
        <w:rPr>
          <w:sz w:val="24"/>
          <w:szCs w:val="24"/>
        </w:rPr>
      </w:pPr>
      <w:r>
        <w:rPr>
          <w:sz w:val="24"/>
          <w:szCs w:val="24"/>
        </w:rPr>
        <w:t>15.10</w:t>
      </w:r>
      <w:r w:rsidRPr="00A843EE">
        <w:rPr>
          <w:sz w:val="24"/>
          <w:szCs w:val="24"/>
        </w:rPr>
        <w:t>15.</w:t>
      </w:r>
      <w:r>
        <w:rPr>
          <w:sz w:val="24"/>
          <w:szCs w:val="24"/>
        </w:rPr>
        <w:t>11</w:t>
      </w:r>
      <w:r w:rsidRPr="00D5749B">
        <w:rPr>
          <w:sz w:val="24"/>
          <w:szCs w:val="24"/>
        </w:rPr>
        <w:t>.</w:t>
      </w:r>
      <w:r w:rsidRPr="00A843EE">
        <w:rPr>
          <w:rStyle w:val="af6"/>
          <w:b/>
          <w:i/>
        </w:rPr>
        <w:t xml:space="preserve"> </w:t>
      </w:r>
      <w:r>
        <w:rPr>
          <w:sz w:val="24"/>
          <w:szCs w:val="24"/>
        </w:rPr>
        <w:t>Оплата выполненных Работ производится:</w:t>
      </w:r>
      <w:r>
        <w:rPr>
          <w:rStyle w:val="af6"/>
          <w:sz w:val="24"/>
          <w:szCs w:val="24"/>
        </w:rPr>
        <w:footnoteReference w:id="3"/>
      </w:r>
    </w:p>
    <w:p w:rsidR="00036376" w:rsidRPr="00CE7553" w:rsidRDefault="00036376" w:rsidP="00036376">
      <w:pPr>
        <w:pStyle w:val="11"/>
        <w:ind w:firstLine="709"/>
        <w:rPr>
          <w:b/>
          <w:i/>
          <w:sz w:val="24"/>
          <w:szCs w:val="24"/>
        </w:rPr>
      </w:pPr>
      <w:r w:rsidRPr="00CE7553">
        <w:rPr>
          <w:b/>
          <w:i/>
          <w:sz w:val="24"/>
          <w:szCs w:val="24"/>
        </w:rPr>
        <w:t xml:space="preserve">Вариант 1 </w:t>
      </w:r>
      <w:r w:rsidRPr="00CE7553">
        <w:rPr>
          <w:rStyle w:val="af6"/>
          <w:b/>
          <w:i/>
        </w:rPr>
        <w:footnoteReference w:id="4"/>
      </w:r>
    </w:p>
    <w:p w:rsidR="00036376" w:rsidRPr="00CE7553" w:rsidRDefault="00036376" w:rsidP="00036376">
      <w:pPr>
        <w:pStyle w:val="11"/>
        <w:ind w:firstLine="709"/>
        <w:rPr>
          <w:b/>
          <w:i/>
          <w:sz w:val="24"/>
          <w:szCs w:val="24"/>
        </w:rPr>
      </w:pPr>
      <w:r w:rsidRPr="00CE7553">
        <w:rPr>
          <w:b/>
          <w:i/>
          <w:sz w:val="24"/>
          <w:szCs w:val="24"/>
        </w:rPr>
        <w:t>Пример 1 варианта 1:</w:t>
      </w:r>
    </w:p>
    <w:p w:rsidR="00036376" w:rsidRPr="00A843EE" w:rsidRDefault="00036376" w:rsidP="00036376">
      <w:pPr>
        <w:pStyle w:val="11"/>
        <w:ind w:firstLine="709"/>
        <w:rPr>
          <w:i/>
          <w:sz w:val="24"/>
          <w:szCs w:val="24"/>
        </w:rPr>
      </w:pPr>
      <w:r w:rsidRPr="00A843EE">
        <w:rPr>
          <w:i/>
          <w:sz w:val="24"/>
          <w:szCs w:val="24"/>
        </w:rPr>
        <w:t xml:space="preserve"> </w:t>
      </w:r>
      <w:r w:rsidRPr="00FA09F6">
        <w:rPr>
          <w:sz w:val="24"/>
          <w:szCs w:val="24"/>
        </w:rPr>
        <w:t xml:space="preserve">путем перечисления Заказчиком денежных средств в размере 100 % (Сто процентов) от Цены Договора </w:t>
      </w:r>
      <w:r w:rsidRPr="00E57D25">
        <w:rPr>
          <w:sz w:val="24"/>
          <w:szCs w:val="24"/>
        </w:rPr>
        <w:t xml:space="preserve">в течение 30 (Тридцати) дней с даты подписания </w:t>
      </w:r>
      <w:r w:rsidRPr="006C6787">
        <w:rPr>
          <w:i/>
          <w:sz w:val="24"/>
          <w:szCs w:val="24"/>
        </w:rPr>
        <w:t>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w:t>
      </w:r>
      <w:r>
        <w:rPr>
          <w:rStyle w:val="af6"/>
          <w:i/>
          <w:sz w:val="24"/>
          <w:szCs w:val="24"/>
        </w:rPr>
        <w:footnoteReference w:id="5"/>
      </w:r>
      <w:r>
        <w:rPr>
          <w:i/>
          <w:sz w:val="24"/>
          <w:szCs w:val="24"/>
        </w:rPr>
        <w:t xml:space="preserve"> </w:t>
      </w:r>
      <w:r>
        <w:rPr>
          <w:sz w:val="24"/>
          <w:szCs w:val="24"/>
        </w:rPr>
        <w:t>на основании предоставленного Подрядчиком</w:t>
      </w:r>
      <w:r w:rsidRPr="006C6787">
        <w:rPr>
          <w:sz w:val="24"/>
          <w:szCs w:val="24"/>
        </w:rPr>
        <w:t xml:space="preserve"> счета на оплату</w:t>
      </w:r>
      <w:r>
        <w:rPr>
          <w:sz w:val="24"/>
          <w:szCs w:val="24"/>
        </w:rPr>
        <w:t>.</w:t>
      </w:r>
      <w:r w:rsidRPr="00E57D25">
        <w:rPr>
          <w:i/>
          <w:sz w:val="24"/>
          <w:szCs w:val="24"/>
        </w:rPr>
        <w:t xml:space="preserve"> </w:t>
      </w:r>
    </w:p>
    <w:p w:rsidR="00036376" w:rsidRPr="00CE7553" w:rsidRDefault="00036376" w:rsidP="00036376">
      <w:pPr>
        <w:pStyle w:val="11"/>
        <w:ind w:firstLine="709"/>
        <w:rPr>
          <w:b/>
          <w:i/>
          <w:sz w:val="24"/>
          <w:szCs w:val="24"/>
        </w:rPr>
      </w:pPr>
      <w:r w:rsidRPr="00CE7553">
        <w:rPr>
          <w:b/>
          <w:i/>
          <w:sz w:val="24"/>
          <w:szCs w:val="24"/>
        </w:rPr>
        <w:t xml:space="preserve">Пример 2 варианта 1: </w:t>
      </w:r>
    </w:p>
    <w:p w:rsidR="00036376" w:rsidRPr="00A843EE" w:rsidRDefault="00036376" w:rsidP="00036376">
      <w:pPr>
        <w:pStyle w:val="11"/>
        <w:ind w:firstLine="709"/>
        <w:rPr>
          <w:i/>
          <w:sz w:val="24"/>
          <w:szCs w:val="24"/>
        </w:rPr>
      </w:pPr>
      <w:r w:rsidRPr="00FA09F6">
        <w:rPr>
          <w:sz w:val="24"/>
          <w:szCs w:val="24"/>
        </w:rPr>
        <w:t>путем перечисления Заказчиком авансового платежа в размере ___________ % процентов от Цены Договора в течение ____(_______) дней с даты подписания настоящего Договора;</w:t>
      </w:r>
    </w:p>
    <w:p w:rsidR="00036376" w:rsidRPr="00A843EE" w:rsidRDefault="00036376" w:rsidP="00036376">
      <w:pPr>
        <w:pStyle w:val="11"/>
        <w:ind w:firstLine="709"/>
        <w:rPr>
          <w:i/>
          <w:sz w:val="24"/>
          <w:szCs w:val="24"/>
        </w:rPr>
      </w:pPr>
      <w:r>
        <w:rPr>
          <w:sz w:val="24"/>
          <w:szCs w:val="24"/>
        </w:rPr>
        <w:t>- о</w:t>
      </w:r>
      <w:r w:rsidRPr="00FA09F6">
        <w:rPr>
          <w:sz w:val="24"/>
          <w:szCs w:val="24"/>
        </w:rPr>
        <w:t xml:space="preserve">кончательный расчет в размере _____ % (______процентов) от Цены Договора производится </w:t>
      </w:r>
      <w:r w:rsidRPr="00E57D25">
        <w:rPr>
          <w:sz w:val="24"/>
          <w:szCs w:val="24"/>
        </w:rPr>
        <w:t xml:space="preserve">в течение 30 (Тридцати) дней с даты подписания </w:t>
      </w:r>
      <w:r w:rsidRPr="00586662">
        <w:rPr>
          <w:i/>
          <w:sz w:val="24"/>
          <w:szCs w:val="24"/>
        </w:rPr>
        <w:t>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w:t>
      </w:r>
      <w:r>
        <w:rPr>
          <w:rStyle w:val="af6"/>
          <w:i/>
          <w:sz w:val="24"/>
          <w:szCs w:val="24"/>
        </w:rPr>
        <w:footnoteReference w:id="6"/>
      </w:r>
      <w:r>
        <w:rPr>
          <w:i/>
          <w:sz w:val="24"/>
          <w:szCs w:val="24"/>
        </w:rPr>
        <w:t xml:space="preserve"> </w:t>
      </w:r>
      <w:r>
        <w:rPr>
          <w:sz w:val="24"/>
          <w:szCs w:val="24"/>
        </w:rPr>
        <w:t xml:space="preserve">на основании предоставленного </w:t>
      </w:r>
      <w:proofErr w:type="spellStart"/>
      <w:r>
        <w:rPr>
          <w:sz w:val="24"/>
          <w:szCs w:val="24"/>
        </w:rPr>
        <w:t>Подрядчиком</w:t>
      </w:r>
      <w:r w:rsidRPr="00586662">
        <w:rPr>
          <w:sz w:val="24"/>
          <w:szCs w:val="24"/>
        </w:rPr>
        <w:t>счета</w:t>
      </w:r>
      <w:proofErr w:type="spellEnd"/>
      <w:r w:rsidRPr="00586662">
        <w:rPr>
          <w:sz w:val="24"/>
          <w:szCs w:val="24"/>
        </w:rPr>
        <w:t xml:space="preserve"> на оплату</w:t>
      </w:r>
      <w:r>
        <w:rPr>
          <w:sz w:val="24"/>
          <w:szCs w:val="24"/>
        </w:rPr>
        <w:t>.</w:t>
      </w:r>
    </w:p>
    <w:p w:rsidR="00036376" w:rsidRPr="00E80890" w:rsidRDefault="00036376" w:rsidP="00036376">
      <w:pPr>
        <w:tabs>
          <w:tab w:val="left" w:pos="720"/>
        </w:tabs>
        <w:spacing w:line="271" w:lineRule="auto"/>
        <w:ind w:firstLine="567"/>
        <w:jc w:val="both"/>
      </w:pPr>
      <w:r>
        <w:t xml:space="preserve">15.11. Все платежи по Договору осуществляются в рублях на основании оригинала счета Подрядчика, полученного Заказчиком. </w:t>
      </w:r>
    </w:p>
    <w:p w:rsidR="00036376" w:rsidRPr="00E80890" w:rsidRDefault="00036376" w:rsidP="00036376">
      <w:pPr>
        <w:pStyle w:val="a8"/>
        <w:tabs>
          <w:tab w:val="left" w:pos="720"/>
          <w:tab w:val="left" w:pos="1080"/>
        </w:tabs>
        <w:spacing w:line="271" w:lineRule="auto"/>
        <w:ind w:firstLine="567"/>
        <w:jc w:val="both"/>
      </w:pPr>
      <w:r>
        <w:t>15.12.</w:t>
      </w:r>
      <w:r>
        <w:tab/>
        <w:t xml:space="preserve">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указанного в  статье 24 настоящего Договора. </w:t>
      </w:r>
    </w:p>
    <w:p w:rsidR="00036376" w:rsidRPr="00E80890" w:rsidRDefault="00036376" w:rsidP="00036376">
      <w:pPr>
        <w:tabs>
          <w:tab w:val="left" w:pos="720"/>
        </w:tabs>
        <w:spacing w:line="271" w:lineRule="auto"/>
        <w:ind w:firstLine="567"/>
        <w:jc w:val="both"/>
      </w:pPr>
      <w:r>
        <w:t>15.13.</w:t>
      </w:r>
      <w:r>
        <w:tab/>
        <w:t>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036376" w:rsidRPr="00E80890" w:rsidRDefault="00036376" w:rsidP="00036376">
      <w:pPr>
        <w:tabs>
          <w:tab w:val="left" w:pos="709"/>
        </w:tabs>
        <w:spacing w:line="271" w:lineRule="auto"/>
        <w:ind w:firstLine="567"/>
        <w:jc w:val="both"/>
      </w:pPr>
      <w:r>
        <w:t>15.14.</w:t>
      </w:r>
      <w:r>
        <w:tab/>
        <w:t>Не позднее 5 (Пяти) дней с даты подписания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036376" w:rsidRPr="00817D95" w:rsidRDefault="00036376" w:rsidP="00036376">
      <w:pPr>
        <w:tabs>
          <w:tab w:val="left" w:pos="709"/>
        </w:tabs>
        <w:spacing w:line="271" w:lineRule="auto"/>
        <w:ind w:firstLine="567"/>
        <w:jc w:val="both"/>
      </w:pPr>
      <w:r>
        <w:lastRenderedPageBreak/>
        <w:t>15.15.</w:t>
      </w:r>
      <w: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036376" w:rsidRPr="00817D95" w:rsidRDefault="00036376" w:rsidP="00036376">
      <w:pPr>
        <w:tabs>
          <w:tab w:val="left" w:pos="709"/>
          <w:tab w:val="left" w:pos="993"/>
        </w:tabs>
        <w:spacing w:line="271" w:lineRule="auto"/>
        <w:ind w:firstLine="567"/>
        <w:jc w:val="both"/>
      </w:pPr>
      <w:r>
        <w:t>−</w:t>
      </w:r>
      <w:r>
        <w:tab/>
        <w:t>выписку из книги продаж, подтверждающую отражение в книге продаж Подрядчика реализацию Материалов, Работ Заказчику по Договору;</w:t>
      </w:r>
    </w:p>
    <w:p w:rsidR="00036376" w:rsidRPr="00817D95" w:rsidRDefault="00036376" w:rsidP="00036376">
      <w:pPr>
        <w:tabs>
          <w:tab w:val="left" w:pos="709"/>
          <w:tab w:val="left" w:pos="993"/>
        </w:tabs>
        <w:spacing w:line="271" w:lineRule="auto"/>
        <w:ind w:firstLine="567"/>
        <w:jc w:val="both"/>
      </w:pPr>
      <w:r>
        <w:t>−</w:t>
      </w:r>
      <w: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036376" w:rsidRPr="00E80890" w:rsidRDefault="00036376" w:rsidP="00036376">
      <w:pPr>
        <w:tabs>
          <w:tab w:val="left" w:pos="709"/>
        </w:tabs>
        <w:spacing w:line="271" w:lineRule="auto"/>
        <w:ind w:firstLine="567"/>
        <w:jc w:val="both"/>
      </w:pPr>
      <w:r>
        <w:tab/>
        <w:t>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w:t>
      </w:r>
    </w:p>
    <w:p w:rsidR="00036376" w:rsidRDefault="00036376" w:rsidP="00036376">
      <w:pPr>
        <w:spacing w:line="271" w:lineRule="auto"/>
        <w:ind w:firstLine="709"/>
        <w:jc w:val="both"/>
      </w:pPr>
    </w:p>
    <w:p w:rsidR="00036376" w:rsidRPr="001A2A78" w:rsidRDefault="00036376" w:rsidP="00036376">
      <w:pPr>
        <w:spacing w:line="271" w:lineRule="auto"/>
        <w:ind w:firstLine="567"/>
        <w:jc w:val="center"/>
        <w:rPr>
          <w:b/>
        </w:rPr>
      </w:pPr>
      <w:r>
        <w:rPr>
          <w:b/>
        </w:rPr>
        <w:t>16. Ответственность Сторон</w:t>
      </w:r>
    </w:p>
    <w:p w:rsidR="00036376" w:rsidRDefault="00036376" w:rsidP="00036376">
      <w:pPr>
        <w:tabs>
          <w:tab w:val="left" w:pos="709"/>
        </w:tabs>
        <w:spacing w:line="271" w:lineRule="auto"/>
        <w:ind w:firstLine="567"/>
        <w:jc w:val="both"/>
      </w:pPr>
      <w:r>
        <w:t>16.1.</w:t>
      </w:r>
      <w: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036376" w:rsidRDefault="00036376" w:rsidP="00036376">
      <w:pPr>
        <w:tabs>
          <w:tab w:val="left" w:pos="709"/>
        </w:tabs>
        <w:spacing w:line="271" w:lineRule="auto"/>
        <w:ind w:firstLine="567"/>
        <w:jc w:val="both"/>
      </w:pPr>
      <w:r>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0,1 (одна десятая) %  от суммы просроченного платежа за каждый день просрочки.</w:t>
      </w:r>
    </w:p>
    <w:p w:rsidR="00036376" w:rsidRDefault="00036376" w:rsidP="00036376">
      <w:pPr>
        <w:tabs>
          <w:tab w:val="left" w:pos="709"/>
        </w:tabs>
        <w:spacing w:line="271" w:lineRule="auto"/>
        <w:ind w:firstLine="567"/>
        <w:jc w:val="both"/>
      </w:pPr>
      <w:r>
        <w:t xml:space="preserve">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0,1 (одна десятая) % </w:t>
      </w:r>
      <w:r>
        <w:rPr>
          <w:vertAlign w:val="superscript"/>
        </w:rPr>
        <w:t xml:space="preserve"> </w:t>
      </w:r>
      <w:r>
        <w:t>от Цены Договора соответственно за каждый день просрочки.</w:t>
      </w:r>
    </w:p>
    <w:p w:rsidR="00036376" w:rsidRDefault="00036376" w:rsidP="00036376">
      <w:pPr>
        <w:tabs>
          <w:tab w:val="left" w:pos="709"/>
        </w:tabs>
        <w:spacing w:line="271" w:lineRule="auto"/>
        <w:ind w:firstLine="567"/>
        <w:jc w:val="both"/>
      </w:pPr>
      <w:r>
        <w:t>16.4.</w:t>
      </w:r>
      <w:r>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036376" w:rsidRDefault="00036376" w:rsidP="00036376">
      <w:pPr>
        <w:tabs>
          <w:tab w:val="left" w:pos="709"/>
        </w:tabs>
        <w:spacing w:line="271" w:lineRule="auto"/>
        <w:ind w:firstLine="567"/>
        <w:jc w:val="both"/>
      </w:pPr>
      <w: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036376" w:rsidRDefault="00036376" w:rsidP="00036376">
      <w:pPr>
        <w:widowControl w:val="0"/>
        <w:autoSpaceDE w:val="0"/>
        <w:autoSpaceDN w:val="0"/>
        <w:adjustRightInd w:val="0"/>
        <w:spacing w:line="271" w:lineRule="auto"/>
        <w:ind w:right="-6" w:firstLine="567"/>
        <w:jc w:val="both"/>
      </w:pPr>
      <w:r>
        <w:t>16.6.</w:t>
      </w:r>
      <w: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10 (десять)%</w:t>
      </w:r>
      <w:r>
        <w:rPr>
          <w:vertAlign w:val="superscript"/>
        </w:rPr>
        <w:t xml:space="preserve"> </w:t>
      </w:r>
      <w:r>
        <w:t xml:space="preserve"> от Цены Договора. В случае возникновения при этом у Заказчика каких-либо убытков Подрядчик возмещает такие убытки Заказчику в полном объеме. </w:t>
      </w:r>
    </w:p>
    <w:p w:rsidR="00036376" w:rsidRPr="001A2A78" w:rsidRDefault="00036376" w:rsidP="00036376">
      <w:pPr>
        <w:tabs>
          <w:tab w:val="left" w:pos="709"/>
        </w:tabs>
        <w:spacing w:line="271" w:lineRule="auto"/>
        <w:ind w:firstLine="567"/>
        <w:jc w:val="both"/>
      </w:pPr>
      <w:r>
        <w:t xml:space="preserve">16.7. 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w:t>
      </w:r>
      <w:r>
        <w:lastRenderedPageBreak/>
        <w:t>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036376" w:rsidRDefault="00036376" w:rsidP="00036376">
      <w:pPr>
        <w:tabs>
          <w:tab w:val="left" w:pos="709"/>
        </w:tabs>
        <w:spacing w:line="271" w:lineRule="auto"/>
        <w:ind w:firstLine="567"/>
        <w:jc w:val="both"/>
      </w:pPr>
      <w:r>
        <w:t>16.8. В случае не предоставления Подрядчиком в адрес Заказчика еженедельных фотоотчетов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036376" w:rsidRDefault="00036376" w:rsidP="00036376">
      <w:pPr>
        <w:tabs>
          <w:tab w:val="left" w:pos="709"/>
        </w:tabs>
        <w:spacing w:line="271" w:lineRule="auto"/>
        <w:ind w:firstLine="567"/>
        <w:jc w:val="both"/>
      </w:pPr>
      <w:r>
        <w:t>16.9. В случае нарушения Требований по охране труда, промышленной безопасности и экологии (Приложение № 9 к Договору), Подрядчик обязан оплатить штрафные санкции в размере, определенном Приложением № 9 к Договору, в срок, не превышающий 15 (Пятнадцать) дней с даты предъявления требования Заказчиком по факту нарушения.</w:t>
      </w:r>
    </w:p>
    <w:p w:rsidR="00036376" w:rsidRDefault="00036376" w:rsidP="00036376">
      <w:pPr>
        <w:tabs>
          <w:tab w:val="left" w:pos="709"/>
        </w:tabs>
        <w:spacing w:line="271" w:lineRule="auto"/>
        <w:ind w:firstLine="567"/>
        <w:jc w:val="both"/>
      </w:pPr>
      <w: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036376" w:rsidRDefault="00036376" w:rsidP="00036376">
      <w:pPr>
        <w:tabs>
          <w:tab w:val="left" w:pos="709"/>
        </w:tabs>
        <w:spacing w:line="271" w:lineRule="auto"/>
        <w:ind w:firstLine="567"/>
        <w:jc w:val="both"/>
      </w:pPr>
      <w: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w:t>
      </w:r>
    </w:p>
    <w:p w:rsidR="00036376" w:rsidRDefault="00036376" w:rsidP="00036376">
      <w:pPr>
        <w:tabs>
          <w:tab w:val="left" w:pos="709"/>
        </w:tabs>
        <w:spacing w:line="271" w:lineRule="auto"/>
        <w:ind w:firstLine="567"/>
        <w:jc w:val="both"/>
      </w:pPr>
      <w:r>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036376" w:rsidRPr="001A2A78" w:rsidRDefault="00036376" w:rsidP="00036376">
      <w:pPr>
        <w:tabs>
          <w:tab w:val="left" w:pos="709"/>
        </w:tabs>
        <w:spacing w:line="271" w:lineRule="auto"/>
        <w:ind w:firstLine="567"/>
        <w:jc w:val="both"/>
      </w:pPr>
      <w:r>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036376" w:rsidRPr="001410F1" w:rsidRDefault="00036376" w:rsidP="00036376">
      <w:pPr>
        <w:spacing w:line="271" w:lineRule="auto"/>
        <w:ind w:firstLine="567"/>
        <w:jc w:val="both"/>
        <w:rPr>
          <w:b/>
        </w:rPr>
      </w:pPr>
      <w:r>
        <w:t xml:space="preserve">16.14. 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 Риски случайной гибели, или случайного повреждения Результата Работ переходят от Подрядчика к Заказчику с даты Завершения Работ. </w:t>
      </w:r>
    </w:p>
    <w:p w:rsidR="00036376" w:rsidRPr="001A2A78" w:rsidRDefault="00036376" w:rsidP="00036376">
      <w:pPr>
        <w:tabs>
          <w:tab w:val="left" w:pos="709"/>
        </w:tabs>
        <w:spacing w:line="271" w:lineRule="auto"/>
        <w:ind w:firstLine="709"/>
        <w:jc w:val="both"/>
      </w:pPr>
    </w:p>
    <w:p w:rsidR="00036376" w:rsidRPr="001A2A78" w:rsidRDefault="00036376" w:rsidP="00036376">
      <w:pPr>
        <w:pStyle w:val="ConsNormal"/>
        <w:tabs>
          <w:tab w:val="left" w:pos="1134"/>
        </w:tabs>
        <w:spacing w:line="271" w:lineRule="auto"/>
        <w:ind w:firstLine="567"/>
        <w:jc w:val="center"/>
        <w:rPr>
          <w:rFonts w:ascii="Times New Roman" w:hAnsi="Times New Roman" w:cs="Times New Roman"/>
          <w:b/>
          <w:sz w:val="24"/>
          <w:szCs w:val="24"/>
        </w:rPr>
      </w:pPr>
      <w:r>
        <w:rPr>
          <w:rFonts w:ascii="Times New Roman" w:hAnsi="Times New Roman" w:cs="Times New Roman"/>
          <w:b/>
          <w:sz w:val="24"/>
          <w:szCs w:val="24"/>
        </w:rPr>
        <w:t>17. Обстоятельства непреодолимой силы</w:t>
      </w:r>
    </w:p>
    <w:p w:rsidR="00036376" w:rsidRPr="001A2A78" w:rsidRDefault="00036376" w:rsidP="00036376">
      <w:pPr>
        <w:pStyle w:val="ConsNormal"/>
        <w:tabs>
          <w:tab w:val="left" w:pos="1134"/>
        </w:tabs>
        <w:spacing w:line="271"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17.1.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036376" w:rsidRPr="001A2A78" w:rsidRDefault="00036376" w:rsidP="00036376">
      <w:pPr>
        <w:pStyle w:val="ConsNormal"/>
        <w:tabs>
          <w:tab w:val="left" w:pos="1134"/>
        </w:tabs>
        <w:spacing w:line="271" w:lineRule="auto"/>
        <w:ind w:firstLine="567"/>
        <w:jc w:val="both"/>
        <w:rPr>
          <w:rFonts w:ascii="Times New Roman" w:hAnsi="Times New Roman" w:cs="Times New Roman"/>
          <w:sz w:val="24"/>
          <w:szCs w:val="24"/>
        </w:rPr>
      </w:pPr>
      <w:r>
        <w:rPr>
          <w:rFonts w:ascii="Times New Roman" w:hAnsi="Times New Roman" w:cs="Times New Roman"/>
          <w:sz w:val="24"/>
          <w:szCs w:val="24"/>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36376" w:rsidRPr="001A2A78" w:rsidRDefault="00036376" w:rsidP="00036376">
      <w:pPr>
        <w:pStyle w:val="ConsNormal"/>
        <w:tabs>
          <w:tab w:val="left" w:pos="1134"/>
        </w:tabs>
        <w:spacing w:line="271" w:lineRule="auto"/>
        <w:ind w:firstLine="567"/>
        <w:jc w:val="both"/>
        <w:rPr>
          <w:rFonts w:ascii="Times New Roman" w:hAnsi="Times New Roman" w:cs="Times New Roman"/>
          <w:sz w:val="24"/>
          <w:szCs w:val="24"/>
        </w:rPr>
      </w:pPr>
      <w:r>
        <w:rPr>
          <w:rFonts w:ascii="Times New Roman" w:hAnsi="Times New Roman" w:cs="Times New Roman"/>
          <w:sz w:val="24"/>
          <w:szCs w:val="24"/>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36376" w:rsidRPr="001A2A78" w:rsidRDefault="00036376" w:rsidP="00036376">
      <w:pPr>
        <w:pStyle w:val="ConsNormal"/>
        <w:tabs>
          <w:tab w:val="left" w:pos="1134"/>
        </w:tabs>
        <w:spacing w:line="271" w:lineRule="auto"/>
        <w:ind w:firstLine="567"/>
        <w:jc w:val="both"/>
        <w:rPr>
          <w:rFonts w:ascii="Times New Roman" w:hAnsi="Times New Roman" w:cs="Times New Roman"/>
          <w:sz w:val="24"/>
          <w:szCs w:val="24"/>
        </w:rPr>
      </w:pPr>
      <w:r>
        <w:rPr>
          <w:rFonts w:ascii="Times New Roman" w:hAnsi="Times New Roman" w:cs="Times New Roman"/>
          <w:sz w:val="24"/>
          <w:szCs w:val="24"/>
        </w:rPr>
        <w:t>17.4.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статьей 19 настоящего Договора.</w:t>
      </w:r>
    </w:p>
    <w:p w:rsidR="00036376" w:rsidRDefault="00036376" w:rsidP="00036376">
      <w:pPr>
        <w:spacing w:line="271" w:lineRule="auto"/>
        <w:ind w:firstLine="851"/>
        <w:jc w:val="center"/>
        <w:rPr>
          <w:b/>
        </w:rPr>
      </w:pPr>
    </w:p>
    <w:p w:rsidR="00036376" w:rsidRDefault="00036376" w:rsidP="00036376">
      <w:pPr>
        <w:spacing w:line="271" w:lineRule="auto"/>
        <w:ind w:firstLine="567"/>
        <w:jc w:val="center"/>
        <w:rPr>
          <w:b/>
        </w:rPr>
      </w:pPr>
      <w:r>
        <w:rPr>
          <w:b/>
        </w:rPr>
        <w:t>18. Порядок разрешения споров и применимое право</w:t>
      </w:r>
    </w:p>
    <w:p w:rsidR="00036376" w:rsidRPr="005820EB" w:rsidRDefault="00036376" w:rsidP="00036376">
      <w:pPr>
        <w:pStyle w:val="ConsNormal"/>
        <w:spacing w:line="271" w:lineRule="auto"/>
        <w:ind w:firstLine="567"/>
        <w:jc w:val="both"/>
        <w:rPr>
          <w:rFonts w:ascii="Times New Roman" w:hAnsi="Times New Roman"/>
          <w:sz w:val="24"/>
          <w:szCs w:val="24"/>
        </w:rPr>
      </w:pPr>
      <w:r>
        <w:rPr>
          <w:rFonts w:ascii="Times New Roman" w:hAnsi="Times New Roman"/>
          <w:sz w:val="24"/>
          <w:szCs w:val="24"/>
        </w:rPr>
        <w:t>18.1.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036376" w:rsidRDefault="00036376" w:rsidP="00036376">
      <w:pPr>
        <w:pStyle w:val="ConsNormal"/>
        <w:spacing w:line="271" w:lineRule="auto"/>
        <w:ind w:firstLine="567"/>
        <w:jc w:val="both"/>
        <w:rPr>
          <w:rFonts w:ascii="Times New Roman" w:hAnsi="Times New Roman"/>
          <w:sz w:val="24"/>
          <w:szCs w:val="24"/>
        </w:rPr>
      </w:pPr>
      <w:r>
        <w:rPr>
          <w:rFonts w:ascii="Times New Roman" w:hAnsi="Times New Roman"/>
          <w:sz w:val="24"/>
          <w:szCs w:val="24"/>
        </w:rPr>
        <w:t>18.2. Если Стороны  не придут к соглашению путем переговоров, все споры рассматриваются в претензионном порядке. Срок рассмотрения претензии – 30 (тридцать) дней с даты получения претензии.</w:t>
      </w:r>
    </w:p>
    <w:p w:rsidR="00036376" w:rsidRPr="00F94D6A" w:rsidRDefault="00036376" w:rsidP="00036376">
      <w:pPr>
        <w:spacing w:line="271" w:lineRule="auto"/>
        <w:ind w:firstLine="567"/>
        <w:jc w:val="both"/>
      </w:pPr>
      <w:r>
        <w:t xml:space="preserve">18.3. В случае, если споры не урегулированы Сторонами  с   помощью   переговоров  и  в  претензионном  порядке, то они передаются заинтересованной Стороной в </w:t>
      </w:r>
      <w:r>
        <w:rPr>
          <w:i/>
        </w:rPr>
        <w:t xml:space="preserve">Арбитражный суд </w:t>
      </w:r>
      <w:r>
        <w:t>Нижегородской области.</w:t>
      </w:r>
    </w:p>
    <w:p w:rsidR="00036376" w:rsidRPr="003659CE" w:rsidRDefault="00036376" w:rsidP="00036376">
      <w:pPr>
        <w:spacing w:line="271" w:lineRule="auto"/>
        <w:ind w:firstLine="567"/>
        <w:jc w:val="both"/>
      </w:pPr>
      <w:r>
        <w:rPr>
          <w:i/>
        </w:rPr>
        <w:t xml:space="preserve"> </w:t>
      </w:r>
      <w:r>
        <w:t>18.4. Если между Сторонами возникает спор относительно исполнения обязательств Сторон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036376" w:rsidRPr="003659CE" w:rsidRDefault="00036376" w:rsidP="00036376">
      <w:pPr>
        <w:spacing w:line="271" w:lineRule="auto"/>
        <w:ind w:firstLine="567"/>
        <w:jc w:val="both"/>
      </w:pPr>
      <w:r>
        <w:t>18.5.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036376" w:rsidRPr="003659CE" w:rsidRDefault="00036376" w:rsidP="00036376">
      <w:pPr>
        <w:spacing w:line="271" w:lineRule="auto"/>
        <w:ind w:firstLine="567"/>
        <w:jc w:val="both"/>
      </w:pPr>
      <w:r>
        <w:t>18.6. Привлечение Эксперта и проведение независимой экспертизы не является обязательной досудебной процедурой рассмотрения спора.</w:t>
      </w:r>
    </w:p>
    <w:p w:rsidR="00036376" w:rsidRPr="003659CE" w:rsidRDefault="00036376" w:rsidP="00036376">
      <w:pPr>
        <w:spacing w:line="271" w:lineRule="auto"/>
        <w:ind w:firstLine="567"/>
        <w:jc w:val="both"/>
      </w:pPr>
      <w:r>
        <w:lastRenderedPageBreak/>
        <w:t>18.7.</w:t>
      </w:r>
      <w: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036376" w:rsidRPr="00706C88" w:rsidRDefault="00036376" w:rsidP="00036376">
      <w:pPr>
        <w:spacing w:line="271" w:lineRule="auto"/>
        <w:ind w:firstLine="567"/>
        <w:rPr>
          <w:b/>
          <w:bCs/>
        </w:rPr>
      </w:pPr>
    </w:p>
    <w:p w:rsidR="00036376" w:rsidRDefault="00036376" w:rsidP="00036376">
      <w:pPr>
        <w:spacing w:line="271" w:lineRule="auto"/>
        <w:ind w:firstLine="567"/>
        <w:jc w:val="center"/>
        <w:rPr>
          <w:b/>
        </w:rPr>
      </w:pPr>
      <w:r>
        <w:rPr>
          <w:b/>
        </w:rPr>
        <w:t>19. Вступление Договора в силу. Срок действия Договора и условия его досрочного расторжения</w:t>
      </w:r>
    </w:p>
    <w:p w:rsidR="00036376" w:rsidRPr="003659CE" w:rsidRDefault="00036376" w:rsidP="00D16C88">
      <w:pPr>
        <w:pStyle w:val="a3"/>
        <w:numPr>
          <w:ilvl w:val="1"/>
          <w:numId w:val="4"/>
        </w:numPr>
        <w:suppressAutoHyphens w:val="0"/>
        <w:spacing w:line="271" w:lineRule="auto"/>
        <w:ind w:left="0" w:firstLine="567"/>
        <w:jc w:val="both"/>
      </w:pPr>
      <w:r>
        <w:t xml:space="preserve">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rsidR="00036376" w:rsidRDefault="00036376" w:rsidP="00D16C88">
      <w:pPr>
        <w:pStyle w:val="a3"/>
        <w:numPr>
          <w:ilvl w:val="1"/>
          <w:numId w:val="4"/>
        </w:numPr>
        <w:tabs>
          <w:tab w:val="left" w:pos="1134"/>
        </w:tabs>
        <w:suppressAutoHyphens w:val="0"/>
        <w:spacing w:line="271" w:lineRule="auto"/>
        <w:ind w:left="0" w:firstLine="567"/>
        <w:jc w:val="both"/>
      </w:pPr>
      <w:r>
        <w:tab/>
        <w:t xml:space="preserve">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036376" w:rsidRPr="003659CE" w:rsidRDefault="00036376" w:rsidP="00D16C88">
      <w:pPr>
        <w:pStyle w:val="a3"/>
        <w:numPr>
          <w:ilvl w:val="1"/>
          <w:numId w:val="4"/>
        </w:numPr>
        <w:suppressAutoHyphens w:val="0"/>
        <w:spacing w:line="271" w:lineRule="auto"/>
        <w:ind w:left="0" w:firstLine="567"/>
        <w:jc w:val="both"/>
      </w:pPr>
      <w:r>
        <w:t xml:space="preserve"> Настоящий Договор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036376" w:rsidRPr="003659CE" w:rsidRDefault="00036376" w:rsidP="00036376">
      <w:pPr>
        <w:spacing w:line="271" w:lineRule="auto"/>
        <w:ind w:firstLine="567"/>
        <w:jc w:val="both"/>
      </w:pPr>
      <w:r>
        <w:t>19.4.</w:t>
      </w:r>
      <w:r>
        <w:tab/>
        <w:t xml:space="preserve"> 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w:t>
      </w:r>
    </w:p>
    <w:p w:rsidR="00036376" w:rsidRPr="003659CE" w:rsidRDefault="00036376" w:rsidP="00036376">
      <w:pPr>
        <w:spacing w:line="271" w:lineRule="auto"/>
        <w:ind w:firstLine="567"/>
        <w:jc w:val="both"/>
      </w:pPr>
      <w:r>
        <w:t>19.4.1. Если единовременная просрочка Подрядчика сроков выполнения Работ составляет более чем 30 (Тридцать) дней.</w:t>
      </w:r>
    </w:p>
    <w:p w:rsidR="00036376" w:rsidRPr="003659CE" w:rsidRDefault="00036376" w:rsidP="00036376">
      <w:pPr>
        <w:spacing w:line="271" w:lineRule="auto"/>
        <w:ind w:firstLine="567"/>
        <w:jc w:val="both"/>
      </w:pPr>
      <w:r>
        <w:t>19.4.2. Если Подрядчик задерживает начало Работ на срок более чем 30 (Тридцать) дней, по причинам независящим от Заказчика.</w:t>
      </w:r>
    </w:p>
    <w:p w:rsidR="00036376" w:rsidRPr="003659CE" w:rsidRDefault="00036376" w:rsidP="00036376">
      <w:pPr>
        <w:pStyle w:val="a8"/>
        <w:spacing w:line="271" w:lineRule="auto"/>
        <w:ind w:firstLine="567"/>
        <w:jc w:val="both"/>
      </w:pPr>
      <w:r>
        <w:t xml:space="preserve">19.4.3.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
    <w:p w:rsidR="00036376" w:rsidRPr="003659CE" w:rsidRDefault="00036376" w:rsidP="00036376">
      <w:pPr>
        <w:pStyle w:val="a8"/>
        <w:spacing w:line="271" w:lineRule="auto"/>
        <w:ind w:firstLine="567"/>
        <w:jc w:val="both"/>
      </w:pPr>
      <w:r>
        <w:t>19.4.4. Если Подрядчик совершил не согласованную с Заказчиком уступку прав требования.</w:t>
      </w:r>
    </w:p>
    <w:p w:rsidR="00036376" w:rsidRPr="003659CE" w:rsidRDefault="00036376" w:rsidP="00036376">
      <w:pPr>
        <w:pStyle w:val="a8"/>
        <w:spacing w:line="271" w:lineRule="auto"/>
        <w:ind w:firstLine="567"/>
        <w:jc w:val="both"/>
      </w:pPr>
      <w:r>
        <w:t>19.4.5.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036376" w:rsidRPr="003659CE" w:rsidRDefault="00036376" w:rsidP="00036376">
      <w:pPr>
        <w:pStyle w:val="a8"/>
        <w:spacing w:line="271" w:lineRule="auto"/>
        <w:ind w:firstLine="567"/>
        <w:jc w:val="both"/>
      </w:pPr>
      <w: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036376" w:rsidRPr="003659CE" w:rsidRDefault="00036376" w:rsidP="00036376">
      <w:pPr>
        <w:pStyle w:val="a8"/>
        <w:spacing w:line="271" w:lineRule="auto"/>
        <w:ind w:firstLine="567"/>
        <w:jc w:val="both"/>
      </w:pPr>
      <w:r>
        <w:t>19.4.7.</w:t>
      </w:r>
      <w:r>
        <w:tab/>
        <w:t>Если Подрядчик более 2 (Двух) раз совершил Существенное нарушение Договора (Статья 2 Договора).</w:t>
      </w:r>
    </w:p>
    <w:p w:rsidR="00036376" w:rsidRPr="003659CE" w:rsidRDefault="00036376" w:rsidP="00036376">
      <w:pPr>
        <w:spacing w:line="271" w:lineRule="auto"/>
        <w:ind w:firstLine="567"/>
        <w:jc w:val="both"/>
      </w:pPr>
      <w:r>
        <w:t>19.5.</w:t>
      </w:r>
      <w: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rsidR="00036376" w:rsidRPr="003659CE" w:rsidRDefault="00036376" w:rsidP="00036376">
      <w:pPr>
        <w:spacing w:line="271" w:lineRule="auto"/>
        <w:ind w:firstLine="567"/>
        <w:jc w:val="both"/>
      </w:pPr>
      <w:r>
        <w:t>19.5.1.</w:t>
      </w:r>
      <w:r>
        <w:tab/>
        <w:t xml:space="preserve">Если Заказчик нарушил предусмотренные настоящим Договором сроки по передаче Исходных данных в соответствии с требованиями Приложения № 3 более, чем на 30   (Тридцать) дней. </w:t>
      </w:r>
    </w:p>
    <w:p w:rsidR="00036376" w:rsidRPr="003659CE" w:rsidRDefault="00036376" w:rsidP="00036376">
      <w:pPr>
        <w:spacing w:line="271" w:lineRule="auto"/>
        <w:ind w:firstLine="567"/>
        <w:jc w:val="both"/>
      </w:pPr>
      <w:r>
        <w:lastRenderedPageBreak/>
        <w:t>19.5.2.</w:t>
      </w:r>
      <w: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rsidR="00036376" w:rsidRDefault="00036376" w:rsidP="00036376">
      <w:pPr>
        <w:spacing w:line="271" w:lineRule="auto"/>
        <w:ind w:firstLine="567"/>
        <w:jc w:val="both"/>
      </w:pPr>
      <w: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036376" w:rsidRPr="003659CE" w:rsidRDefault="00036376" w:rsidP="00036376">
      <w:pPr>
        <w:spacing w:line="271" w:lineRule="auto"/>
        <w:ind w:firstLine="567"/>
        <w:jc w:val="both"/>
      </w:pPr>
      <w: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c"/>
          <w:lang w:eastAsia="en-US"/>
        </w:rPr>
        <w:t xml:space="preserve"> (</w:t>
      </w:r>
      <w:r>
        <w:t xml:space="preserve">в т.ч. в случае привлечения нового Подрядчика). </w:t>
      </w:r>
    </w:p>
    <w:p w:rsidR="00036376" w:rsidRPr="003659CE" w:rsidRDefault="00036376" w:rsidP="00036376">
      <w:pPr>
        <w:spacing w:line="271" w:lineRule="auto"/>
        <w:ind w:firstLine="567"/>
        <w:jc w:val="both"/>
      </w:pPr>
      <w: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036376" w:rsidRPr="003659CE" w:rsidRDefault="00036376" w:rsidP="00036376">
      <w:pPr>
        <w:spacing w:line="271" w:lineRule="auto"/>
        <w:ind w:firstLine="567"/>
        <w:jc w:val="both"/>
      </w:pPr>
      <w:r>
        <w:t>В ходе проведения окончательного расчета:</w:t>
      </w:r>
    </w:p>
    <w:p w:rsidR="00036376" w:rsidRPr="00817D95" w:rsidRDefault="00036376" w:rsidP="00036376">
      <w:pPr>
        <w:tabs>
          <w:tab w:val="left" w:pos="1080"/>
        </w:tabs>
        <w:spacing w:line="271" w:lineRule="auto"/>
        <w:ind w:firstLine="567"/>
        <w:jc w:val="both"/>
      </w:pPr>
      <w:r>
        <w:t>19.8.1. Подрядчик обязуется:</w:t>
      </w:r>
    </w:p>
    <w:p w:rsidR="00036376" w:rsidRPr="003659CE" w:rsidRDefault="00036376" w:rsidP="00036376">
      <w:pPr>
        <w:tabs>
          <w:tab w:val="left" w:pos="1080"/>
        </w:tabs>
        <w:spacing w:line="271" w:lineRule="auto"/>
        <w:ind w:firstLine="567"/>
        <w:jc w:val="both"/>
      </w:pPr>
      <w:r>
        <w:t>(</w:t>
      </w:r>
      <w:r>
        <w:rPr>
          <w:lang w:val="en-US"/>
        </w:rPr>
        <w:t>a</w:t>
      </w:r>
      <w:r>
        <w:t>)</w:t>
      </w:r>
      <w:r>
        <w:tab/>
        <w:t>вернуть Заказчику авансовый платеж, в части, превышающей стоимость завершенных и принятых Заказчиком Этапов Работ;</w:t>
      </w:r>
    </w:p>
    <w:p w:rsidR="00036376" w:rsidRPr="003659CE" w:rsidRDefault="00036376" w:rsidP="00036376">
      <w:pPr>
        <w:tabs>
          <w:tab w:val="left" w:pos="1080"/>
        </w:tabs>
        <w:spacing w:line="271" w:lineRule="auto"/>
        <w:ind w:firstLine="567"/>
        <w:jc w:val="both"/>
      </w:pPr>
      <w:r>
        <w:t>(b)</w:t>
      </w:r>
      <w: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036376" w:rsidRPr="003659CE" w:rsidRDefault="00036376" w:rsidP="00036376">
      <w:pPr>
        <w:tabs>
          <w:tab w:val="left" w:pos="1080"/>
        </w:tabs>
        <w:spacing w:line="271" w:lineRule="auto"/>
        <w:ind w:firstLine="567"/>
        <w:jc w:val="both"/>
      </w:pPr>
      <w:r>
        <w:t>(c)</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036376" w:rsidRPr="003659CE" w:rsidRDefault="00036376" w:rsidP="00036376">
      <w:pPr>
        <w:tabs>
          <w:tab w:val="left" w:pos="1080"/>
        </w:tabs>
        <w:spacing w:line="271" w:lineRule="auto"/>
        <w:ind w:firstLine="567"/>
        <w:jc w:val="both"/>
      </w:pPr>
      <w:r>
        <w:t>(d)</w:t>
      </w:r>
      <w:r>
        <w:tab/>
        <w:t>передать Заказчику выполненные Работы.</w:t>
      </w:r>
    </w:p>
    <w:p w:rsidR="00036376" w:rsidRDefault="00036376" w:rsidP="00036376">
      <w:pPr>
        <w:tabs>
          <w:tab w:val="left" w:pos="1080"/>
        </w:tabs>
        <w:spacing w:line="271" w:lineRule="auto"/>
        <w:ind w:firstLine="567"/>
        <w:jc w:val="both"/>
      </w:pPr>
      <w:r>
        <w:t>19.8.2.</w:t>
      </w:r>
      <w: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036376" w:rsidRPr="003659CE" w:rsidRDefault="00036376" w:rsidP="00036376">
      <w:pPr>
        <w:tabs>
          <w:tab w:val="left" w:pos="1080"/>
        </w:tabs>
        <w:spacing w:line="271" w:lineRule="auto"/>
        <w:ind w:firstLine="567"/>
        <w:jc w:val="both"/>
      </w:pPr>
      <w: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036376" w:rsidRPr="003659CE" w:rsidRDefault="00036376" w:rsidP="00036376">
      <w:pPr>
        <w:spacing w:line="271" w:lineRule="auto"/>
        <w:ind w:firstLine="567"/>
        <w:jc w:val="both"/>
      </w:pPr>
      <w:r>
        <w:t>19.9.</w:t>
      </w:r>
      <w:r>
        <w:tab/>
        <w:t xml:space="preserve"> Заказчик может в любое время до сдачи ему Результата Работ отказаться от исполнения настоящего Договора, уплатив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036376" w:rsidRDefault="00036376" w:rsidP="00036376">
      <w:pPr>
        <w:spacing w:line="271" w:lineRule="auto"/>
        <w:ind w:firstLine="567"/>
        <w:jc w:val="both"/>
        <w:rPr>
          <w:b/>
        </w:rPr>
      </w:pPr>
      <w:r>
        <w:t xml:space="preserve">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w:t>
      </w:r>
      <w:r>
        <w:lastRenderedPageBreak/>
        <w:t>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036376" w:rsidRDefault="00036376" w:rsidP="00036376">
      <w:pPr>
        <w:spacing w:line="271" w:lineRule="auto"/>
        <w:ind w:firstLine="567"/>
        <w:jc w:val="center"/>
        <w:rPr>
          <w:b/>
        </w:rPr>
      </w:pPr>
    </w:p>
    <w:p w:rsidR="00036376" w:rsidRDefault="00036376" w:rsidP="00D16C88">
      <w:pPr>
        <w:pStyle w:val="a3"/>
        <w:numPr>
          <w:ilvl w:val="0"/>
          <w:numId w:val="4"/>
        </w:numPr>
        <w:spacing w:line="271" w:lineRule="auto"/>
        <w:ind w:left="0" w:firstLine="568"/>
        <w:jc w:val="center"/>
        <w:rPr>
          <w:b/>
        </w:rPr>
      </w:pPr>
      <w:r>
        <w:rPr>
          <w:b/>
        </w:rPr>
        <w:t>Одобрения и уведомления</w:t>
      </w:r>
    </w:p>
    <w:p w:rsidR="00036376" w:rsidRDefault="00036376" w:rsidP="00036376">
      <w:pPr>
        <w:spacing w:line="271" w:lineRule="auto"/>
        <w:ind w:firstLine="568"/>
        <w:jc w:val="both"/>
      </w:pPr>
      <w:r>
        <w:t>20.1.</w:t>
      </w:r>
      <w: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036376" w:rsidRDefault="00036376" w:rsidP="00036376">
      <w:pPr>
        <w:spacing w:line="271" w:lineRule="auto"/>
        <w:ind w:firstLine="568"/>
        <w:jc w:val="both"/>
      </w:pPr>
      <w:r>
        <w:t xml:space="preserve">20.2. </w:t>
      </w:r>
      <w:r>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036376" w:rsidRPr="00817D95" w:rsidRDefault="00036376" w:rsidP="00036376">
      <w:pPr>
        <w:spacing w:line="271" w:lineRule="auto"/>
        <w:ind w:firstLine="568"/>
        <w:jc w:val="both"/>
      </w:pPr>
      <w:r>
        <w:t>20.3.</w:t>
      </w:r>
      <w: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036376" w:rsidRPr="007243A1" w:rsidRDefault="00036376" w:rsidP="00036376">
      <w:pPr>
        <w:spacing w:line="271" w:lineRule="auto"/>
        <w:ind w:firstLine="568"/>
        <w:jc w:val="both"/>
      </w:pPr>
      <w:r>
        <w:rPr>
          <w:b/>
          <w:bCs/>
        </w:rPr>
        <w:t xml:space="preserve">Заказчику: </w:t>
      </w:r>
      <w:proofErr w:type="spellStart"/>
      <w:r>
        <w:rPr>
          <w:lang w:val="en-US"/>
        </w:rPr>
        <w:t>tokmachevalv</w:t>
      </w:r>
      <w:proofErr w:type="spellEnd"/>
      <w:r>
        <w:t>@</w:t>
      </w:r>
      <w:proofErr w:type="spellStart"/>
      <w:r>
        <w:t>trcont.ru</w:t>
      </w:r>
      <w:proofErr w:type="spellEnd"/>
      <w:r>
        <w:t xml:space="preserve">, </w:t>
      </w:r>
      <w:r>
        <w:rPr>
          <w:lang w:val="en-US"/>
        </w:rPr>
        <w:t>t</w:t>
      </w:r>
      <w:r>
        <w:t xml:space="preserve">alininSA@trcont.ru, chumburidzemr@trcont.ru,  </w:t>
      </w:r>
    </w:p>
    <w:p w:rsidR="00036376" w:rsidRPr="007243A1" w:rsidRDefault="00036376" w:rsidP="00036376">
      <w:pPr>
        <w:spacing w:line="271" w:lineRule="auto"/>
        <w:ind w:firstLine="568"/>
        <w:jc w:val="both"/>
      </w:pPr>
      <w:r w:rsidRPr="007243A1">
        <w:rPr>
          <w:b/>
        </w:rPr>
        <w:t>П</w:t>
      </w:r>
      <w:r w:rsidRPr="007243A1">
        <w:rPr>
          <w:b/>
          <w:bCs/>
        </w:rPr>
        <w:t>одрядчику</w:t>
      </w:r>
      <w:r>
        <w:rPr>
          <w:b/>
          <w:bCs/>
        </w:rPr>
        <w:t xml:space="preserve">: </w:t>
      </w:r>
      <w:r w:rsidRPr="007243A1">
        <w:t>________</w:t>
      </w:r>
    </w:p>
    <w:p w:rsidR="00036376" w:rsidRPr="00817D95" w:rsidRDefault="00036376" w:rsidP="00036376">
      <w:pPr>
        <w:spacing w:line="271" w:lineRule="auto"/>
        <w:ind w:firstLine="568"/>
        <w:jc w:val="both"/>
      </w:pPr>
    </w:p>
    <w:p w:rsidR="00036376" w:rsidRDefault="00036376" w:rsidP="00036376">
      <w:pPr>
        <w:spacing w:line="271" w:lineRule="auto"/>
        <w:ind w:firstLine="568"/>
        <w:jc w:val="both"/>
      </w:pPr>
      <w:r>
        <w:t>20.4.</w:t>
      </w:r>
      <w:r>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036376" w:rsidRDefault="00036376" w:rsidP="00036376">
      <w:pPr>
        <w:spacing w:line="271" w:lineRule="auto"/>
        <w:ind w:firstLine="568"/>
        <w:jc w:val="both"/>
      </w:pPr>
    </w:p>
    <w:p w:rsidR="00036376" w:rsidRPr="00335DCF" w:rsidRDefault="00036376" w:rsidP="00036376">
      <w:pPr>
        <w:autoSpaceDE w:val="0"/>
        <w:autoSpaceDN w:val="0"/>
        <w:spacing w:line="271" w:lineRule="auto"/>
        <w:ind w:firstLine="567"/>
        <w:jc w:val="center"/>
      </w:pPr>
      <w:r>
        <w:rPr>
          <w:b/>
        </w:rPr>
        <w:t>21. Антикоррупционная оговорка</w:t>
      </w:r>
    </w:p>
    <w:p w:rsidR="00036376" w:rsidRPr="00335DCF" w:rsidRDefault="00036376" w:rsidP="00036376">
      <w:pPr>
        <w:autoSpaceDE w:val="0"/>
        <w:autoSpaceDN w:val="0"/>
        <w:spacing w:line="271" w:lineRule="auto"/>
        <w:ind w:firstLine="567"/>
        <w:jc w:val="both"/>
      </w:pPr>
      <w:r>
        <w:t>21.1.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36376" w:rsidRPr="00335DCF" w:rsidRDefault="00036376" w:rsidP="00036376">
      <w:pPr>
        <w:autoSpaceDE w:val="0"/>
        <w:autoSpaceDN w:val="0"/>
        <w:spacing w:line="271" w:lineRule="auto"/>
        <w:ind w:firstLine="567"/>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6376" w:rsidRPr="00335DCF" w:rsidRDefault="00036376" w:rsidP="00036376">
      <w:pPr>
        <w:autoSpaceDE w:val="0"/>
        <w:autoSpaceDN w:val="0"/>
        <w:spacing w:line="271" w:lineRule="auto"/>
        <w:ind w:firstLine="567"/>
        <w:jc w:val="both"/>
      </w:pPr>
      <w:r>
        <w:t xml:space="preserve">21.2. В случае возникновения у Стороны подозрений, что произошло или может произойти нарушение каких-либо положений пункта 21.1 настоящего Договора, </w:t>
      </w:r>
      <w:r>
        <w:lastRenderedPageBreak/>
        <w:t xml:space="preserve">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21.1 настоящего Договора другой Стороной, ее аффилированными лицами, работниками или посредниками. </w:t>
      </w:r>
    </w:p>
    <w:p w:rsidR="00036376" w:rsidRPr="00995B49" w:rsidRDefault="00036376" w:rsidP="00036376">
      <w:pPr>
        <w:autoSpaceDE w:val="0"/>
        <w:autoSpaceDN w:val="0"/>
        <w:spacing w:line="271" w:lineRule="auto"/>
        <w:ind w:firstLine="567"/>
        <w:jc w:val="both"/>
      </w:pPr>
      <w:r>
        <w:t xml:space="preserve">Каналы уведомления Подрядчика о нарушениях каких-либо положений пункта 21.1 настоящего Договора: 8 </w:t>
      </w:r>
      <w:r w:rsidRPr="004958BC">
        <w:t>(843) 294-94-50</w:t>
      </w:r>
      <w:r>
        <w:t xml:space="preserve">, официальный сайт </w:t>
      </w:r>
      <w:r>
        <w:rPr>
          <w:lang w:val="en-US"/>
        </w:rPr>
        <w:t>www</w:t>
      </w:r>
      <w:r>
        <w:t>.</w:t>
      </w:r>
      <w:r w:rsidRPr="004958BC">
        <w:t>cxpp.ru</w:t>
      </w:r>
      <w:r>
        <w:t xml:space="preserve"> (для заполнения специальной формы).</w:t>
      </w:r>
    </w:p>
    <w:p w:rsidR="00036376" w:rsidRPr="00335DCF" w:rsidRDefault="00036376" w:rsidP="00036376">
      <w:pPr>
        <w:autoSpaceDE w:val="0"/>
        <w:autoSpaceDN w:val="0"/>
        <w:spacing w:line="271" w:lineRule="auto"/>
        <w:ind w:firstLine="567"/>
        <w:jc w:val="both"/>
      </w:pPr>
      <w:r>
        <w:t xml:space="preserve">Каналы уведомления Заказчика о нарушениях каких-либо положений пункта 21.1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036376" w:rsidRPr="00335DCF" w:rsidRDefault="00036376" w:rsidP="00036376">
      <w:pPr>
        <w:autoSpaceDE w:val="0"/>
        <w:autoSpaceDN w:val="0"/>
        <w:spacing w:line="271" w:lineRule="auto"/>
        <w:ind w:firstLine="567"/>
        <w:jc w:val="both"/>
      </w:pPr>
      <w:r>
        <w:t>Сторона, получившая  уведомление  о  нарушении  каких-либо положений пункта 21.1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036376" w:rsidRPr="00335DCF" w:rsidRDefault="00036376" w:rsidP="00036376">
      <w:pPr>
        <w:autoSpaceDE w:val="0"/>
        <w:autoSpaceDN w:val="0"/>
        <w:spacing w:line="271" w:lineRule="auto"/>
        <w:ind w:firstLine="567"/>
        <w:jc w:val="both"/>
      </w:pPr>
      <w:r>
        <w:t>21.3. Стороны гарантируют осуществление надлежащего разбирательства по фактам нарушения положений пункта 21.1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36376" w:rsidRDefault="00036376" w:rsidP="00036376">
      <w:pPr>
        <w:autoSpaceDE w:val="0"/>
        <w:autoSpaceDN w:val="0"/>
        <w:spacing w:line="271" w:lineRule="auto"/>
        <w:ind w:firstLine="567"/>
        <w:jc w:val="both"/>
      </w:pPr>
      <w:r>
        <w:t xml:space="preserve">21.4. В случае подтверждения факта нарушения одной Стороной положений пункта 21.1 настоящего Договора и/или неполучения другой Стороной информации об итогах рассмотрения уведомления о нарушении в соответствии с пунктом 21.2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дней до даты прекращения действия настоящего Договора. </w:t>
      </w:r>
    </w:p>
    <w:p w:rsidR="00036376" w:rsidRPr="007D3DB2" w:rsidRDefault="00036376" w:rsidP="00036376">
      <w:pPr>
        <w:autoSpaceDE w:val="0"/>
        <w:autoSpaceDN w:val="0"/>
        <w:spacing w:line="271" w:lineRule="auto"/>
        <w:ind w:firstLine="709"/>
        <w:jc w:val="center"/>
        <w:rPr>
          <w:b/>
        </w:rPr>
      </w:pPr>
    </w:p>
    <w:p w:rsidR="00036376" w:rsidRDefault="00036376" w:rsidP="00036376">
      <w:pPr>
        <w:autoSpaceDE w:val="0"/>
        <w:autoSpaceDN w:val="0"/>
        <w:spacing w:line="271" w:lineRule="auto"/>
        <w:ind w:firstLine="567"/>
        <w:jc w:val="center"/>
        <w:rPr>
          <w:b/>
        </w:rPr>
      </w:pPr>
      <w:r>
        <w:rPr>
          <w:b/>
        </w:rPr>
        <w:t>22. Гарантии и заверения Подрядчика</w:t>
      </w:r>
    </w:p>
    <w:p w:rsidR="00036376" w:rsidRDefault="00036376" w:rsidP="00036376">
      <w:pPr>
        <w:pStyle w:val="a3"/>
        <w:suppressAutoHyphens w:val="0"/>
        <w:spacing w:line="271" w:lineRule="auto"/>
        <w:ind w:left="0" w:firstLine="567"/>
        <w:contextualSpacing/>
        <w:jc w:val="both"/>
      </w:pPr>
      <w:r>
        <w:t>22.1.  Подрядчик настоящим заверяет Заказчика и гарантирует, что на дату заключения настоящего Договора:</w:t>
      </w:r>
    </w:p>
    <w:p w:rsidR="00036376" w:rsidRDefault="00036376" w:rsidP="00036376">
      <w:pPr>
        <w:pStyle w:val="a3"/>
        <w:suppressAutoHyphens w:val="0"/>
        <w:spacing w:line="271" w:lineRule="auto"/>
        <w:ind w:left="0" w:firstLine="567"/>
        <w:contextualSpacing/>
        <w:jc w:val="both"/>
      </w:pPr>
      <w:r>
        <w:t>22.1.1.   Подрядчик является надлежащим образом созданным юридическим лицом, действующим в соответствии с законодательством Российской Федерации;</w:t>
      </w:r>
    </w:p>
    <w:p w:rsidR="00036376" w:rsidRDefault="00036376" w:rsidP="00036376">
      <w:pPr>
        <w:pStyle w:val="a3"/>
        <w:suppressAutoHyphens w:val="0"/>
        <w:spacing w:line="271" w:lineRule="auto"/>
        <w:ind w:left="0" w:firstLine="567"/>
        <w:contextualSpacing/>
        <w:jc w:val="both"/>
      </w:pPr>
      <w: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036376" w:rsidRDefault="00036376" w:rsidP="00036376">
      <w:pPr>
        <w:pStyle w:val="a3"/>
        <w:suppressAutoHyphens w:val="0"/>
        <w:spacing w:line="271" w:lineRule="auto"/>
        <w:ind w:left="0" w:firstLine="567"/>
        <w:contextualSpacing/>
        <w:jc w:val="both"/>
      </w:pPr>
      <w:r>
        <w:t>22.1.3. настоящий Договор от имени Подрядчика подписан лицом, которое надлежащим образом уполномочено совершать такие действия;</w:t>
      </w:r>
    </w:p>
    <w:p w:rsidR="00036376" w:rsidRDefault="00036376" w:rsidP="00036376">
      <w:pPr>
        <w:pStyle w:val="a3"/>
        <w:suppressAutoHyphens w:val="0"/>
        <w:spacing w:line="271" w:lineRule="auto"/>
        <w:ind w:left="0" w:firstLine="567"/>
        <w:contextualSpacing/>
        <w:jc w:val="both"/>
      </w:pPr>
      <w: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036376" w:rsidRDefault="00036376" w:rsidP="00036376">
      <w:pPr>
        <w:pStyle w:val="a3"/>
        <w:suppressAutoHyphens w:val="0"/>
        <w:spacing w:line="271" w:lineRule="auto"/>
        <w:ind w:left="0" w:firstLine="567"/>
        <w:contextualSpacing/>
        <w:jc w:val="both"/>
      </w:pPr>
      <w:r>
        <w:t>22.1.5.   не существует каких-либо обстоятельств, которые ограничивают, запрещают исполнение Подрядчиком обязательств по настоящему Договору.</w:t>
      </w:r>
    </w:p>
    <w:p w:rsidR="00036376" w:rsidRPr="003A1D5B" w:rsidRDefault="00036376" w:rsidP="00036376">
      <w:pPr>
        <w:spacing w:line="271" w:lineRule="auto"/>
        <w:ind w:firstLine="709"/>
        <w:jc w:val="both"/>
      </w:pPr>
    </w:p>
    <w:p w:rsidR="00036376" w:rsidRDefault="00036376" w:rsidP="00036376">
      <w:pPr>
        <w:spacing w:line="271" w:lineRule="auto"/>
        <w:ind w:firstLine="567"/>
        <w:jc w:val="center"/>
        <w:rPr>
          <w:b/>
        </w:rPr>
      </w:pPr>
      <w:r>
        <w:rPr>
          <w:b/>
        </w:rPr>
        <w:t>23. Прочие условия</w:t>
      </w:r>
    </w:p>
    <w:p w:rsidR="00036376" w:rsidRDefault="00036376" w:rsidP="00036376">
      <w:pPr>
        <w:spacing w:line="271" w:lineRule="auto"/>
        <w:ind w:firstLine="567"/>
        <w:jc w:val="both"/>
      </w:pPr>
      <w:r>
        <w:lastRenderedPageBreak/>
        <w:t>23.1.</w:t>
      </w:r>
      <w:r>
        <w:tab/>
        <w:t xml:space="preserve">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rsidR="00036376" w:rsidRDefault="00036376" w:rsidP="00036376">
      <w:pPr>
        <w:spacing w:line="271" w:lineRule="auto"/>
        <w:ind w:firstLine="567"/>
        <w:jc w:val="both"/>
      </w:pPr>
      <w:r>
        <w:t>23.2.</w:t>
      </w:r>
      <w: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036376" w:rsidRDefault="00036376" w:rsidP="00036376">
      <w:pPr>
        <w:spacing w:line="271" w:lineRule="auto"/>
        <w:ind w:firstLine="567"/>
        <w:jc w:val="both"/>
      </w:pPr>
      <w:r>
        <w:t>23.3.</w:t>
      </w:r>
      <w:r>
        <w:tab/>
        <w:t xml:space="preserve">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w:t>
      </w:r>
    </w:p>
    <w:p w:rsidR="00036376" w:rsidRDefault="00036376" w:rsidP="00036376">
      <w:pPr>
        <w:spacing w:line="271" w:lineRule="auto"/>
        <w:ind w:firstLine="567"/>
        <w:jc w:val="both"/>
      </w:pPr>
      <w:r>
        <w:t>23.4.</w:t>
      </w:r>
      <w:r>
        <w:tab/>
        <w:t xml:space="preserve">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rsidR="00036376" w:rsidRDefault="00036376" w:rsidP="00036376">
      <w:pPr>
        <w:spacing w:line="271" w:lineRule="auto"/>
        <w:ind w:firstLine="567"/>
        <w:jc w:val="both"/>
      </w:pPr>
      <w:r>
        <w:t>23.5.</w:t>
      </w:r>
      <w: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036376" w:rsidRDefault="00036376" w:rsidP="00036376">
      <w:pPr>
        <w:pStyle w:val="a8"/>
        <w:spacing w:line="271" w:lineRule="auto"/>
        <w:ind w:firstLine="567"/>
        <w:jc w:val="both"/>
      </w:pPr>
      <w:r>
        <w:t>23.6.</w:t>
      </w:r>
      <w:r>
        <w:tab/>
        <w:t xml:space="preserve">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036376" w:rsidRDefault="00036376" w:rsidP="00036376">
      <w:pPr>
        <w:spacing w:line="271" w:lineRule="auto"/>
        <w:ind w:firstLine="567"/>
        <w:jc w:val="both"/>
      </w:pPr>
      <w:r>
        <w:t>23.7.</w:t>
      </w:r>
      <w:r>
        <w:tab/>
        <w:t xml:space="preserve"> Перечень Приложений к настоящему Договору:</w:t>
      </w:r>
    </w:p>
    <w:p w:rsidR="00036376" w:rsidRPr="007D07F2" w:rsidRDefault="00036376" w:rsidP="00036376">
      <w:pPr>
        <w:tabs>
          <w:tab w:val="left" w:pos="993"/>
          <w:tab w:val="left" w:pos="3261"/>
        </w:tabs>
        <w:spacing w:line="271" w:lineRule="auto"/>
        <w:ind w:firstLine="567"/>
        <w:jc w:val="both"/>
      </w:pPr>
      <w:r>
        <w:t>23.7.1. Приложение № 1. Техническое задание.</w:t>
      </w:r>
    </w:p>
    <w:p w:rsidR="00036376" w:rsidRDefault="00036376" w:rsidP="00036376">
      <w:pPr>
        <w:tabs>
          <w:tab w:val="left" w:pos="993"/>
          <w:tab w:val="num" w:pos="1080"/>
          <w:tab w:val="left" w:pos="3060"/>
          <w:tab w:val="left" w:pos="3261"/>
        </w:tabs>
        <w:spacing w:line="271" w:lineRule="auto"/>
        <w:ind w:firstLine="567"/>
        <w:jc w:val="both"/>
      </w:pPr>
      <w:r>
        <w:t>23.7.2. Приложение № 2.  Сводный сметный расчет.</w:t>
      </w:r>
    </w:p>
    <w:p w:rsidR="00036376" w:rsidRDefault="00036376" w:rsidP="00036376">
      <w:pPr>
        <w:tabs>
          <w:tab w:val="left" w:pos="993"/>
          <w:tab w:val="num" w:pos="1080"/>
          <w:tab w:val="left" w:pos="3060"/>
          <w:tab w:val="left" w:pos="3261"/>
        </w:tabs>
        <w:spacing w:line="271" w:lineRule="auto"/>
        <w:ind w:firstLine="567"/>
        <w:jc w:val="both"/>
      </w:pPr>
      <w:r>
        <w:t>23.7.3. Приложение № 2.1. Локальный Сметный расчет №1.</w:t>
      </w:r>
    </w:p>
    <w:p w:rsidR="00036376" w:rsidRDefault="00036376" w:rsidP="00036376">
      <w:pPr>
        <w:tabs>
          <w:tab w:val="left" w:pos="993"/>
          <w:tab w:val="num" w:pos="1080"/>
          <w:tab w:val="left" w:pos="3060"/>
          <w:tab w:val="left" w:pos="3261"/>
        </w:tabs>
        <w:spacing w:line="271" w:lineRule="auto"/>
        <w:ind w:firstLine="567"/>
        <w:jc w:val="both"/>
      </w:pPr>
      <w:r>
        <w:t>23.7.4. Приложение № 2.2. Локальный Сметный расчет №2.</w:t>
      </w:r>
    </w:p>
    <w:p w:rsidR="00036376" w:rsidRPr="007D07F2" w:rsidRDefault="00036376" w:rsidP="00036376">
      <w:pPr>
        <w:tabs>
          <w:tab w:val="left" w:pos="993"/>
          <w:tab w:val="num" w:pos="1080"/>
          <w:tab w:val="left" w:pos="3060"/>
          <w:tab w:val="left" w:pos="3261"/>
        </w:tabs>
        <w:spacing w:line="271" w:lineRule="auto"/>
        <w:ind w:firstLine="567"/>
        <w:jc w:val="both"/>
      </w:pPr>
      <w:r>
        <w:t>23.7.5. Приложение № 2.3. Расчет №1</w:t>
      </w:r>
    </w:p>
    <w:p w:rsidR="00036376" w:rsidRDefault="00036376" w:rsidP="00036376">
      <w:pPr>
        <w:tabs>
          <w:tab w:val="left" w:pos="540"/>
          <w:tab w:val="left" w:pos="993"/>
          <w:tab w:val="num" w:pos="1080"/>
          <w:tab w:val="left" w:pos="3119"/>
        </w:tabs>
        <w:spacing w:line="271" w:lineRule="auto"/>
        <w:ind w:firstLine="567"/>
        <w:jc w:val="both"/>
      </w:pPr>
      <w:r>
        <w:t>23.7.3. Приложение № 3. Перечень исходных данных.</w:t>
      </w:r>
    </w:p>
    <w:p w:rsidR="00036376" w:rsidRDefault="00036376" w:rsidP="00036376">
      <w:pPr>
        <w:tabs>
          <w:tab w:val="left" w:pos="540"/>
          <w:tab w:val="left" w:pos="993"/>
          <w:tab w:val="num" w:pos="1080"/>
          <w:tab w:val="left" w:pos="3119"/>
        </w:tabs>
        <w:spacing w:line="271" w:lineRule="auto"/>
        <w:ind w:firstLine="567"/>
        <w:jc w:val="both"/>
      </w:pPr>
      <w:r>
        <w:t>23.7.4. Приложение №4. Акт формы ОС-3.</w:t>
      </w:r>
    </w:p>
    <w:p w:rsidR="00036376" w:rsidRDefault="00036376" w:rsidP="00036376">
      <w:pPr>
        <w:tabs>
          <w:tab w:val="left" w:pos="540"/>
          <w:tab w:val="left" w:pos="993"/>
          <w:tab w:val="num" w:pos="1080"/>
          <w:tab w:val="left" w:pos="3119"/>
        </w:tabs>
        <w:spacing w:line="271" w:lineRule="auto"/>
        <w:ind w:firstLine="567"/>
        <w:jc w:val="both"/>
      </w:pPr>
      <w:r>
        <w:t>23.75.. Приложение №5. Перечень исполнительной документации.</w:t>
      </w:r>
    </w:p>
    <w:p w:rsidR="00036376" w:rsidRDefault="00036376" w:rsidP="00036376">
      <w:pPr>
        <w:tabs>
          <w:tab w:val="left" w:pos="540"/>
          <w:tab w:val="left" w:pos="993"/>
          <w:tab w:val="num" w:pos="1080"/>
          <w:tab w:val="left" w:pos="3119"/>
        </w:tabs>
        <w:spacing w:line="271" w:lineRule="auto"/>
        <w:ind w:firstLine="567"/>
        <w:jc w:val="both"/>
      </w:pPr>
      <w:r>
        <w:t>23.7.6. Приложение №6. Акты формы КС-2, КС-3.</w:t>
      </w:r>
    </w:p>
    <w:p w:rsidR="00036376" w:rsidRDefault="00036376" w:rsidP="00036376">
      <w:pPr>
        <w:tabs>
          <w:tab w:val="left" w:pos="540"/>
          <w:tab w:val="left" w:pos="993"/>
          <w:tab w:val="num" w:pos="1080"/>
          <w:tab w:val="left" w:pos="3119"/>
        </w:tabs>
        <w:spacing w:line="271" w:lineRule="auto"/>
        <w:ind w:firstLine="567"/>
        <w:jc w:val="both"/>
      </w:pPr>
      <w:r>
        <w:t>23.7.7. Приложение №7. Форма накладной (форма № М-15).</w:t>
      </w:r>
    </w:p>
    <w:p w:rsidR="00036376" w:rsidRDefault="00036376" w:rsidP="00036376">
      <w:pPr>
        <w:tabs>
          <w:tab w:val="left" w:pos="540"/>
          <w:tab w:val="left" w:pos="993"/>
          <w:tab w:val="num" w:pos="1080"/>
          <w:tab w:val="left" w:pos="3119"/>
        </w:tabs>
        <w:spacing w:line="271" w:lineRule="auto"/>
        <w:ind w:firstLine="567"/>
        <w:jc w:val="both"/>
      </w:pPr>
      <w:r>
        <w:t>23.7.8. Приложение №8. Форма отчета об использовании материалов, переданных Заказчиком</w:t>
      </w:r>
    </w:p>
    <w:p w:rsidR="00036376" w:rsidRDefault="00036376" w:rsidP="00036376">
      <w:pPr>
        <w:tabs>
          <w:tab w:val="left" w:pos="540"/>
          <w:tab w:val="left" w:pos="993"/>
          <w:tab w:val="num" w:pos="1080"/>
          <w:tab w:val="left" w:pos="3119"/>
        </w:tabs>
        <w:spacing w:line="271" w:lineRule="auto"/>
        <w:ind w:firstLine="567"/>
        <w:jc w:val="both"/>
      </w:pPr>
      <w:r>
        <w:t xml:space="preserve">23.7.9. Приложение №9. Требования по охране труда, промышленной безопасности и экологии. </w:t>
      </w:r>
    </w:p>
    <w:p w:rsidR="00036376" w:rsidRDefault="00036376" w:rsidP="00036376">
      <w:pPr>
        <w:tabs>
          <w:tab w:val="left" w:pos="540"/>
          <w:tab w:val="left" w:pos="993"/>
          <w:tab w:val="num" w:pos="1080"/>
          <w:tab w:val="left" w:pos="3119"/>
        </w:tabs>
        <w:spacing w:line="271" w:lineRule="auto"/>
        <w:ind w:firstLine="567"/>
        <w:jc w:val="both"/>
      </w:pPr>
      <w:r>
        <w:t xml:space="preserve">23.7.10. Приложение №10. </w:t>
      </w:r>
      <w:r w:rsidRPr="00584252">
        <w:t>Порядок электронного документооборота</w:t>
      </w:r>
    </w:p>
    <w:p w:rsidR="00036376" w:rsidRDefault="00036376" w:rsidP="00036376">
      <w:pPr>
        <w:tabs>
          <w:tab w:val="left" w:pos="540"/>
          <w:tab w:val="left" w:pos="993"/>
          <w:tab w:val="num" w:pos="1080"/>
          <w:tab w:val="left" w:pos="3119"/>
        </w:tabs>
        <w:spacing w:line="271" w:lineRule="auto"/>
        <w:ind w:firstLine="567"/>
        <w:jc w:val="both"/>
      </w:pPr>
      <w:r>
        <w:t>23.7.10.1. Приложение №10а. Перечень и формат электронных документов</w:t>
      </w:r>
    </w:p>
    <w:p w:rsidR="00036376" w:rsidRDefault="00036376" w:rsidP="00036376">
      <w:pPr>
        <w:tabs>
          <w:tab w:val="left" w:pos="540"/>
          <w:tab w:val="left" w:pos="993"/>
          <w:tab w:val="num" w:pos="1080"/>
          <w:tab w:val="left" w:pos="3119"/>
        </w:tabs>
        <w:spacing w:line="271" w:lineRule="auto"/>
        <w:ind w:firstLine="567"/>
        <w:jc w:val="both"/>
      </w:pPr>
      <w:r>
        <w:t xml:space="preserve">23.7.11. </w:t>
      </w:r>
      <w:r w:rsidRPr="00631A8C">
        <w:t>Приложение №</w:t>
      </w:r>
      <w:r>
        <w:t>11</w:t>
      </w:r>
      <w:r w:rsidRPr="00631A8C">
        <w:t>. Требования к независимой (банковской) гарантии</w:t>
      </w:r>
    </w:p>
    <w:p w:rsidR="00036376" w:rsidRDefault="00036376" w:rsidP="00036376">
      <w:pPr>
        <w:pStyle w:val="a3"/>
        <w:spacing w:line="271" w:lineRule="auto"/>
        <w:ind w:left="480"/>
        <w:rPr>
          <w:b/>
        </w:rPr>
      </w:pPr>
    </w:p>
    <w:p w:rsidR="00036376" w:rsidRPr="00F538E9" w:rsidRDefault="00036376" w:rsidP="00036376">
      <w:pPr>
        <w:spacing w:line="271" w:lineRule="auto"/>
        <w:ind w:left="568"/>
        <w:jc w:val="center"/>
        <w:rPr>
          <w:b/>
        </w:rPr>
      </w:pPr>
      <w:r>
        <w:rPr>
          <w:b/>
        </w:rPr>
        <w:t>24 Адреса, реквизиты и подписи Сторон</w:t>
      </w:r>
    </w:p>
    <w:p w:rsidR="00036376" w:rsidRDefault="00036376" w:rsidP="00036376">
      <w:pPr>
        <w:pStyle w:val="11"/>
        <w:tabs>
          <w:tab w:val="left" w:pos="1246"/>
        </w:tabs>
        <w:spacing w:line="271" w:lineRule="auto"/>
        <w:ind w:firstLine="0"/>
        <w:outlineLvl w:val="0"/>
      </w:pPr>
      <w:r>
        <w:tab/>
      </w:r>
    </w:p>
    <w:tbl>
      <w:tblPr>
        <w:tblW w:w="10214" w:type="dxa"/>
        <w:tblBorders>
          <w:top w:val="dashed" w:sz="4" w:space="0" w:color="D9D9D9"/>
          <w:left w:val="dashed" w:sz="4" w:space="0" w:color="D9D9D9"/>
          <w:bottom w:val="dashed" w:sz="4" w:space="0" w:color="D9D9D9"/>
          <w:right w:val="dashed" w:sz="4" w:space="0" w:color="D9D9D9"/>
          <w:insideH w:val="dashed" w:sz="4" w:space="0" w:color="D9D9D9"/>
          <w:insideV w:val="dashed" w:sz="4" w:space="0" w:color="D9D9D9"/>
        </w:tblBorders>
        <w:tblLook w:val="01E0"/>
      </w:tblPr>
      <w:tblGrid>
        <w:gridCol w:w="5112"/>
        <w:gridCol w:w="5102"/>
      </w:tblGrid>
      <w:tr w:rsidR="00036376" w:rsidRPr="00564BC9" w:rsidTr="00A53D81">
        <w:tc>
          <w:tcPr>
            <w:tcW w:w="5112" w:type="dxa"/>
            <w:shd w:val="clear" w:color="auto" w:fill="auto"/>
          </w:tcPr>
          <w:p w:rsidR="00036376" w:rsidRPr="00564BC9" w:rsidRDefault="00036376" w:rsidP="00A53D81">
            <w:pPr>
              <w:spacing w:line="271" w:lineRule="auto"/>
              <w:rPr>
                <w:b/>
                <w:bCs/>
              </w:rPr>
            </w:pPr>
            <w:r>
              <w:rPr>
                <w:b/>
                <w:bCs/>
              </w:rPr>
              <w:t xml:space="preserve">Заказчик:    </w:t>
            </w:r>
          </w:p>
        </w:tc>
        <w:tc>
          <w:tcPr>
            <w:tcW w:w="5102" w:type="dxa"/>
            <w:shd w:val="clear" w:color="auto" w:fill="auto"/>
          </w:tcPr>
          <w:p w:rsidR="00036376" w:rsidRPr="00564BC9" w:rsidRDefault="00036376" w:rsidP="00A53D81">
            <w:pPr>
              <w:spacing w:line="271" w:lineRule="auto"/>
              <w:rPr>
                <w:b/>
                <w:bCs/>
              </w:rPr>
            </w:pPr>
            <w:r>
              <w:rPr>
                <w:b/>
                <w:bCs/>
              </w:rPr>
              <w:t>Подрядчик:</w:t>
            </w:r>
          </w:p>
        </w:tc>
      </w:tr>
      <w:tr w:rsidR="00036376" w:rsidRPr="00451BC7" w:rsidTr="00A53D81">
        <w:trPr>
          <w:trHeight w:val="6828"/>
        </w:trPr>
        <w:tc>
          <w:tcPr>
            <w:tcW w:w="5112" w:type="dxa"/>
            <w:shd w:val="clear" w:color="auto" w:fill="auto"/>
          </w:tcPr>
          <w:p w:rsidR="00036376" w:rsidRPr="00451BC7" w:rsidRDefault="00036376" w:rsidP="00A53D81">
            <w:pPr>
              <w:spacing w:line="271" w:lineRule="auto"/>
              <w:rPr>
                <w:b/>
              </w:rPr>
            </w:pPr>
            <w:r>
              <w:rPr>
                <w:b/>
              </w:rPr>
              <w:lastRenderedPageBreak/>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p>
          <w:p w:rsidR="00036376" w:rsidRPr="00451BC7" w:rsidRDefault="00036376" w:rsidP="00A53D81">
            <w:pPr>
              <w:tabs>
                <w:tab w:val="left" w:pos="720"/>
                <w:tab w:val="left" w:pos="1440"/>
                <w:tab w:val="left" w:pos="2160"/>
                <w:tab w:val="left" w:pos="2880"/>
                <w:tab w:val="right" w:pos="4853"/>
              </w:tabs>
              <w:spacing w:line="271" w:lineRule="auto"/>
              <w:ind w:firstLine="34"/>
            </w:pPr>
            <w:r>
              <w:t xml:space="preserve">Адрес (место нахождения): 125047, </w:t>
            </w:r>
          </w:p>
          <w:p w:rsidR="00036376" w:rsidRPr="00451BC7" w:rsidRDefault="00036376" w:rsidP="00A53D81">
            <w:pPr>
              <w:tabs>
                <w:tab w:val="left" w:pos="720"/>
                <w:tab w:val="left" w:pos="1440"/>
                <w:tab w:val="left" w:pos="2160"/>
                <w:tab w:val="left" w:pos="2880"/>
                <w:tab w:val="right" w:pos="4853"/>
              </w:tabs>
              <w:spacing w:line="271" w:lineRule="auto"/>
              <w:ind w:firstLine="34"/>
            </w:pPr>
            <w:r>
              <w:t>город Москва, переулок Оружейный,  дом 19</w:t>
            </w:r>
          </w:p>
          <w:p w:rsidR="00036376" w:rsidRPr="00451BC7" w:rsidRDefault="00036376" w:rsidP="00A53D81">
            <w:pPr>
              <w:widowControl w:val="0"/>
              <w:spacing w:line="271" w:lineRule="auto"/>
              <w:ind w:right="-159"/>
            </w:pPr>
            <w:r>
              <w:t>ИНН   7708591995     КПП 997650001</w:t>
            </w:r>
          </w:p>
          <w:p w:rsidR="00036376" w:rsidRPr="00451BC7" w:rsidRDefault="00036376" w:rsidP="00A53D81">
            <w:pPr>
              <w:widowControl w:val="0"/>
              <w:spacing w:line="271" w:lineRule="auto"/>
              <w:ind w:right="-159"/>
              <w:rPr>
                <w:color w:val="333333"/>
                <w:shd w:val="clear" w:color="auto" w:fill="FFFFFF"/>
              </w:rPr>
            </w:pPr>
            <w:r>
              <w:t xml:space="preserve">ОГРН   </w:t>
            </w:r>
            <w:r>
              <w:rPr>
                <w:color w:val="333333"/>
                <w:shd w:val="clear" w:color="auto" w:fill="FFFFFF"/>
              </w:rPr>
              <w:t>1067746341024 </w:t>
            </w:r>
          </w:p>
          <w:p w:rsidR="00036376" w:rsidRPr="00451BC7" w:rsidRDefault="00036376" w:rsidP="00A53D81">
            <w:pPr>
              <w:widowControl w:val="0"/>
              <w:spacing w:line="271" w:lineRule="auto"/>
              <w:ind w:right="-159"/>
              <w:rPr>
                <w:color w:val="333333"/>
                <w:shd w:val="clear" w:color="auto" w:fill="FFFFFF"/>
              </w:rPr>
            </w:pPr>
            <w:r>
              <w:rPr>
                <w:color w:val="333333"/>
                <w:shd w:val="clear" w:color="auto" w:fill="FFFFFF"/>
              </w:rPr>
              <w:t>ОКПО  94421386</w:t>
            </w:r>
          </w:p>
          <w:p w:rsidR="00036376" w:rsidRPr="00451BC7" w:rsidRDefault="00036376" w:rsidP="00A53D81">
            <w:pPr>
              <w:spacing w:line="271" w:lineRule="auto"/>
              <w:ind w:firstLine="34"/>
              <w:rPr>
                <w:b/>
              </w:rPr>
            </w:pPr>
            <w:r>
              <w:rPr>
                <w:b/>
              </w:rPr>
              <w:t xml:space="preserve">Плательщик: Филиал </w:t>
            </w:r>
          </w:p>
          <w:p w:rsidR="00036376" w:rsidRPr="00451BC7" w:rsidRDefault="00036376" w:rsidP="00A53D81">
            <w:pPr>
              <w:spacing w:line="271" w:lineRule="auto"/>
              <w:ind w:firstLine="34"/>
              <w:rPr>
                <w:b/>
              </w:rPr>
            </w:pPr>
            <w:r>
              <w:rPr>
                <w:b/>
              </w:rPr>
              <w:t>ПАО «</w:t>
            </w:r>
            <w:proofErr w:type="spellStart"/>
            <w:r>
              <w:rPr>
                <w:b/>
              </w:rPr>
              <w:t>ТрансКонтейнер</w:t>
            </w:r>
            <w:proofErr w:type="spellEnd"/>
            <w:r>
              <w:rPr>
                <w:b/>
              </w:rPr>
              <w:t xml:space="preserve">» </w:t>
            </w:r>
          </w:p>
          <w:p w:rsidR="00036376" w:rsidRPr="00451BC7" w:rsidRDefault="00036376" w:rsidP="00A53D81">
            <w:pPr>
              <w:spacing w:line="271" w:lineRule="auto"/>
              <w:ind w:firstLine="34"/>
              <w:rPr>
                <w:rFonts w:eastAsia="SimSun"/>
                <w:b/>
                <w:lang w:eastAsia="zh-CN"/>
              </w:rPr>
            </w:pPr>
            <w:r>
              <w:rPr>
                <w:b/>
              </w:rPr>
              <w:t>на Горьковской железной дороге</w:t>
            </w:r>
          </w:p>
          <w:p w:rsidR="00036376" w:rsidRPr="00451BC7" w:rsidRDefault="00036376" w:rsidP="00A53D81">
            <w:pPr>
              <w:spacing w:line="271" w:lineRule="auto"/>
              <w:ind w:firstLine="34"/>
            </w:pPr>
            <w:r>
              <w:t>КПП (филиала) 525743001</w:t>
            </w:r>
          </w:p>
          <w:p w:rsidR="00036376" w:rsidRPr="00451BC7" w:rsidRDefault="00036376" w:rsidP="00A53D81">
            <w:pPr>
              <w:widowControl w:val="0"/>
              <w:spacing w:line="271" w:lineRule="auto"/>
              <w:ind w:right="-159"/>
            </w:pPr>
            <w:r>
              <w:t>ОКПО (филиала)  14697803</w:t>
            </w:r>
          </w:p>
          <w:p w:rsidR="00036376" w:rsidRPr="00451BC7" w:rsidRDefault="00036376" w:rsidP="00A53D81">
            <w:pPr>
              <w:spacing w:line="271" w:lineRule="auto"/>
              <w:ind w:firstLine="34"/>
            </w:pPr>
            <w:r>
              <w:t xml:space="preserve">Адрес филиала: 603116, г. Н. Новгород, Московское шоссе,  д. 17 А </w:t>
            </w:r>
          </w:p>
          <w:p w:rsidR="00036376" w:rsidRPr="00451BC7" w:rsidRDefault="00036376" w:rsidP="00A53D81">
            <w:pPr>
              <w:spacing w:line="271" w:lineRule="auto"/>
            </w:pPr>
            <w:r>
              <w:t xml:space="preserve">Тел. /831/248-60-79, </w:t>
            </w:r>
          </w:p>
          <w:p w:rsidR="00036376" w:rsidRPr="00451BC7" w:rsidRDefault="00036376" w:rsidP="00A53D81">
            <w:pPr>
              <w:spacing w:line="271" w:lineRule="auto"/>
            </w:pPr>
            <w:r>
              <w:t>тел/факс /831/275-46-50</w:t>
            </w:r>
          </w:p>
          <w:p w:rsidR="00036376" w:rsidRPr="00451BC7" w:rsidRDefault="00036376" w:rsidP="00A53D81">
            <w:pPr>
              <w:widowControl w:val="0"/>
              <w:spacing w:line="271" w:lineRule="auto"/>
              <w:jc w:val="both"/>
              <w:rPr>
                <w:snapToGrid w:val="0"/>
              </w:rPr>
            </w:pPr>
            <w:r>
              <w:rPr>
                <w:snapToGrid w:val="0"/>
              </w:rPr>
              <w:t xml:space="preserve">Р\с </w:t>
            </w:r>
            <w:r>
              <w:t>40702810600240014351</w:t>
            </w:r>
          </w:p>
          <w:p w:rsidR="00036376" w:rsidRPr="00451BC7" w:rsidRDefault="00036376" w:rsidP="00A53D81">
            <w:pPr>
              <w:widowControl w:val="0"/>
              <w:spacing w:line="271" w:lineRule="auto"/>
              <w:jc w:val="both"/>
              <w:rPr>
                <w:snapToGrid w:val="0"/>
              </w:rPr>
            </w:pPr>
            <w:r>
              <w:rPr>
                <w:snapToGrid w:val="0"/>
              </w:rPr>
              <w:t xml:space="preserve">в филиале ПАО Банка ВТБ </w:t>
            </w:r>
          </w:p>
          <w:p w:rsidR="00036376" w:rsidRPr="00451BC7" w:rsidRDefault="00036376" w:rsidP="00A53D81">
            <w:pPr>
              <w:widowControl w:val="0"/>
              <w:spacing w:line="271" w:lineRule="auto"/>
              <w:jc w:val="both"/>
              <w:rPr>
                <w:snapToGrid w:val="0"/>
              </w:rPr>
            </w:pPr>
            <w:r>
              <w:rPr>
                <w:snapToGrid w:val="0"/>
              </w:rPr>
              <w:t>в г. Нижнем Новгороде</w:t>
            </w:r>
          </w:p>
          <w:p w:rsidR="00036376" w:rsidRPr="00451BC7" w:rsidRDefault="00036376" w:rsidP="00A53D81">
            <w:pPr>
              <w:widowControl w:val="0"/>
              <w:spacing w:line="271" w:lineRule="auto"/>
              <w:jc w:val="both"/>
              <w:rPr>
                <w:snapToGrid w:val="0"/>
              </w:rPr>
            </w:pPr>
            <w:r>
              <w:rPr>
                <w:snapToGrid w:val="0"/>
              </w:rPr>
              <w:t xml:space="preserve">К\с </w:t>
            </w:r>
            <w:r>
              <w:t>30101810200000000837</w:t>
            </w:r>
          </w:p>
          <w:p w:rsidR="00036376" w:rsidRPr="00451BC7" w:rsidRDefault="00036376" w:rsidP="00A53D81">
            <w:pPr>
              <w:spacing w:line="271" w:lineRule="auto"/>
            </w:pPr>
            <w:r>
              <w:rPr>
                <w:snapToGrid w:val="0"/>
              </w:rPr>
              <w:t xml:space="preserve">БИК </w:t>
            </w:r>
            <w:r>
              <w:t>042202837</w:t>
            </w:r>
          </w:p>
        </w:tc>
        <w:tc>
          <w:tcPr>
            <w:tcW w:w="5102" w:type="dxa"/>
            <w:shd w:val="clear" w:color="auto" w:fill="auto"/>
          </w:tcPr>
          <w:p w:rsidR="00036376" w:rsidRPr="00451BC7" w:rsidRDefault="00036376" w:rsidP="00A53D81">
            <w:pPr>
              <w:pStyle w:val="a8"/>
              <w:spacing w:line="271" w:lineRule="auto"/>
            </w:pPr>
          </w:p>
        </w:tc>
      </w:tr>
      <w:tr w:rsidR="00036376" w:rsidRPr="00564BC9" w:rsidTr="00A53D81">
        <w:trPr>
          <w:trHeight w:val="2224"/>
        </w:trPr>
        <w:tc>
          <w:tcPr>
            <w:tcW w:w="5112" w:type="dxa"/>
            <w:shd w:val="clear" w:color="auto" w:fill="auto"/>
          </w:tcPr>
          <w:p w:rsidR="00036376" w:rsidRPr="00564BC9" w:rsidRDefault="00036376" w:rsidP="00A53D81">
            <w:pPr>
              <w:spacing w:line="271" w:lineRule="auto"/>
              <w:rPr>
                <w:b/>
              </w:rPr>
            </w:pPr>
            <w:r>
              <w:rPr>
                <w:b/>
              </w:rPr>
              <w:t>От Заказчика:</w:t>
            </w:r>
          </w:p>
          <w:p w:rsidR="00036376" w:rsidRPr="00564BC9" w:rsidRDefault="00036376" w:rsidP="00A53D81">
            <w:pPr>
              <w:spacing w:line="271" w:lineRule="auto"/>
            </w:pPr>
            <w:r>
              <w:t xml:space="preserve">Директор филиала </w:t>
            </w:r>
          </w:p>
          <w:p w:rsidR="00036376" w:rsidRPr="00564BC9" w:rsidRDefault="00036376" w:rsidP="00A53D81">
            <w:pPr>
              <w:spacing w:line="271" w:lineRule="auto"/>
            </w:pPr>
            <w:r>
              <w:t>ПАО «</w:t>
            </w:r>
            <w:proofErr w:type="spellStart"/>
            <w:r>
              <w:t>ТрансКонтейнер</w:t>
            </w:r>
            <w:proofErr w:type="spellEnd"/>
            <w:r>
              <w:t>»</w:t>
            </w:r>
          </w:p>
          <w:p w:rsidR="00036376" w:rsidRPr="00564BC9" w:rsidRDefault="00036376" w:rsidP="00A53D81">
            <w:pPr>
              <w:spacing w:line="271" w:lineRule="auto"/>
            </w:pPr>
            <w:r>
              <w:t>на Горьковской железной дороге</w:t>
            </w:r>
          </w:p>
          <w:p w:rsidR="00036376" w:rsidRPr="00564BC9" w:rsidRDefault="00036376" w:rsidP="00A53D81">
            <w:pPr>
              <w:spacing w:line="271" w:lineRule="auto"/>
            </w:pPr>
          </w:p>
          <w:p w:rsidR="00036376" w:rsidRPr="00564BC9" w:rsidRDefault="00036376" w:rsidP="00A53D81">
            <w:pPr>
              <w:spacing w:line="271" w:lineRule="auto"/>
            </w:pPr>
            <w:r>
              <w:rPr>
                <w:bCs/>
              </w:rPr>
              <w:t xml:space="preserve">__________________ </w:t>
            </w:r>
            <w:proofErr w:type="spellStart"/>
            <w:r>
              <w:rPr>
                <w:bCs/>
              </w:rPr>
              <w:t>А.Г.Каринский</w:t>
            </w:r>
            <w:proofErr w:type="spellEnd"/>
            <w:r>
              <w:rPr>
                <w:bCs/>
              </w:rPr>
              <w:t xml:space="preserve"> </w:t>
            </w:r>
          </w:p>
          <w:p w:rsidR="00036376" w:rsidRPr="00564BC9" w:rsidRDefault="00036376" w:rsidP="00A53D81">
            <w:pPr>
              <w:spacing w:line="271" w:lineRule="auto"/>
              <w:rPr>
                <w:bCs/>
              </w:rPr>
            </w:pPr>
            <w:r>
              <w:t xml:space="preserve"> М.П.</w:t>
            </w:r>
          </w:p>
        </w:tc>
        <w:tc>
          <w:tcPr>
            <w:tcW w:w="5102" w:type="dxa"/>
            <w:shd w:val="clear" w:color="auto" w:fill="auto"/>
          </w:tcPr>
          <w:p w:rsidR="00036376" w:rsidRPr="00564BC9" w:rsidRDefault="00036376" w:rsidP="00A53D81">
            <w:pPr>
              <w:spacing w:line="271" w:lineRule="auto"/>
              <w:rPr>
                <w:b/>
              </w:rPr>
            </w:pPr>
            <w:r>
              <w:rPr>
                <w:b/>
              </w:rPr>
              <w:t xml:space="preserve">От Подрядчика: </w:t>
            </w:r>
          </w:p>
          <w:p w:rsidR="00036376" w:rsidRDefault="00036376" w:rsidP="00A53D81">
            <w:pPr>
              <w:spacing w:line="271" w:lineRule="auto"/>
              <w:ind w:firstLine="708"/>
              <w:rPr>
                <w:bCs/>
                <w:snapToGrid w:val="0"/>
                <w:highlight w:val="yellow"/>
              </w:rPr>
            </w:pPr>
          </w:p>
          <w:p w:rsidR="00036376" w:rsidRDefault="00036376" w:rsidP="00A53D81">
            <w:pPr>
              <w:spacing w:line="271" w:lineRule="auto"/>
              <w:ind w:firstLine="708"/>
              <w:rPr>
                <w:bCs/>
                <w:snapToGrid w:val="0"/>
                <w:highlight w:val="yellow"/>
              </w:rPr>
            </w:pPr>
          </w:p>
          <w:p w:rsidR="00036376" w:rsidRDefault="00036376" w:rsidP="00A53D81">
            <w:pPr>
              <w:spacing w:line="271" w:lineRule="auto"/>
              <w:ind w:firstLine="708"/>
              <w:rPr>
                <w:bCs/>
                <w:snapToGrid w:val="0"/>
                <w:highlight w:val="yellow"/>
              </w:rPr>
            </w:pPr>
          </w:p>
          <w:p w:rsidR="00036376" w:rsidRPr="00564BC9" w:rsidRDefault="00036376" w:rsidP="00A53D81">
            <w:pPr>
              <w:spacing w:line="271" w:lineRule="auto"/>
              <w:ind w:firstLine="708"/>
              <w:rPr>
                <w:bCs/>
                <w:snapToGrid w:val="0"/>
                <w:highlight w:val="yellow"/>
              </w:rPr>
            </w:pPr>
          </w:p>
          <w:p w:rsidR="00036376" w:rsidRPr="00564BC9" w:rsidRDefault="00036376" w:rsidP="00A53D81">
            <w:pPr>
              <w:spacing w:line="271" w:lineRule="auto"/>
              <w:rPr>
                <w:snapToGrid w:val="0"/>
              </w:rPr>
            </w:pPr>
            <w:r>
              <w:rPr>
                <w:bCs/>
                <w:snapToGrid w:val="0"/>
              </w:rPr>
              <w:t xml:space="preserve">__________________ </w:t>
            </w:r>
          </w:p>
          <w:p w:rsidR="00036376" w:rsidRPr="00564BC9" w:rsidRDefault="00036376" w:rsidP="00A53D81">
            <w:pPr>
              <w:spacing w:line="271" w:lineRule="auto"/>
              <w:rPr>
                <w:highlight w:val="yellow"/>
              </w:rPr>
            </w:pPr>
            <w:r>
              <w:t>М.П.</w:t>
            </w:r>
          </w:p>
        </w:tc>
      </w:tr>
    </w:tbl>
    <w:p w:rsidR="00036376" w:rsidRDefault="00036376" w:rsidP="00036376">
      <w:pPr>
        <w:spacing w:line="1" w:lineRule="exact"/>
        <w:rPr>
          <w:sz w:val="2"/>
          <w:szCs w:val="2"/>
        </w:rPr>
      </w:pPr>
    </w:p>
    <w:p w:rsidR="00036376" w:rsidRPr="0029446D" w:rsidRDefault="00036376" w:rsidP="00036376">
      <w:pPr>
        <w:spacing w:line="1" w:lineRule="exact"/>
        <w:rPr>
          <w:sz w:val="2"/>
          <w:szCs w:val="2"/>
        </w:rPr>
      </w:pPr>
    </w:p>
    <w:p w:rsidR="00036376" w:rsidRDefault="00036376" w:rsidP="00036376">
      <w:r>
        <w:br w:type="page"/>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35"/>
        <w:gridCol w:w="5419"/>
      </w:tblGrid>
      <w:tr w:rsidR="00036376" w:rsidRPr="00D472C0" w:rsidTr="00A53D81">
        <w:tc>
          <w:tcPr>
            <w:tcW w:w="4435" w:type="dxa"/>
          </w:tcPr>
          <w:p w:rsidR="00036376" w:rsidRPr="00D472C0" w:rsidRDefault="00036376" w:rsidP="00A53D81">
            <w:pPr>
              <w:pStyle w:val="aff"/>
              <w:jc w:val="right"/>
            </w:pPr>
          </w:p>
        </w:tc>
        <w:tc>
          <w:tcPr>
            <w:tcW w:w="5419" w:type="dxa"/>
          </w:tcPr>
          <w:p w:rsidR="00036376" w:rsidRDefault="00036376" w:rsidP="00A53D81">
            <w:pPr>
              <w:pStyle w:val="aff"/>
              <w:ind w:left="2044"/>
              <w:rPr>
                <w:sz w:val="24"/>
                <w:szCs w:val="24"/>
              </w:rPr>
            </w:pPr>
          </w:p>
          <w:p w:rsidR="00036376" w:rsidRPr="003D30D9" w:rsidRDefault="00036376" w:rsidP="00A53D81">
            <w:pPr>
              <w:pStyle w:val="aff"/>
              <w:ind w:left="2044"/>
              <w:rPr>
                <w:sz w:val="24"/>
                <w:szCs w:val="24"/>
              </w:rPr>
            </w:pPr>
            <w:r>
              <w:rPr>
                <w:sz w:val="24"/>
                <w:szCs w:val="24"/>
              </w:rPr>
              <w:t xml:space="preserve">Приложение № 1 </w:t>
            </w:r>
          </w:p>
          <w:p w:rsidR="00036376" w:rsidRDefault="00036376" w:rsidP="00A53D81">
            <w:pPr>
              <w:pStyle w:val="aff"/>
              <w:ind w:left="2044"/>
              <w:rPr>
                <w:sz w:val="24"/>
                <w:szCs w:val="24"/>
              </w:rPr>
            </w:pPr>
            <w:r>
              <w:rPr>
                <w:sz w:val="24"/>
                <w:szCs w:val="24"/>
              </w:rPr>
              <w:t xml:space="preserve">к договору №_____________ </w:t>
            </w:r>
          </w:p>
          <w:p w:rsidR="00036376" w:rsidRPr="003D30D9" w:rsidRDefault="00036376" w:rsidP="00A53D81">
            <w:pPr>
              <w:pStyle w:val="aff"/>
              <w:ind w:left="2044"/>
              <w:rPr>
                <w:sz w:val="24"/>
                <w:szCs w:val="24"/>
              </w:rPr>
            </w:pPr>
            <w:r>
              <w:rPr>
                <w:sz w:val="24"/>
                <w:szCs w:val="24"/>
              </w:rPr>
              <w:t>от «____»________20___г.</w:t>
            </w:r>
          </w:p>
          <w:p w:rsidR="00036376" w:rsidRPr="0096529C" w:rsidRDefault="00036376" w:rsidP="00A53D81">
            <w:pPr>
              <w:pStyle w:val="aff"/>
              <w:ind w:left="2044"/>
            </w:pPr>
            <w:r>
              <w:rPr>
                <w:sz w:val="24"/>
                <w:szCs w:val="24"/>
              </w:rPr>
              <w:t>на выполнение строительно-монтажных работ</w:t>
            </w:r>
            <w:r>
              <w:t xml:space="preserve"> </w:t>
            </w:r>
          </w:p>
        </w:tc>
      </w:tr>
    </w:tbl>
    <w:p w:rsidR="00036376" w:rsidRPr="0029446D" w:rsidRDefault="00036376" w:rsidP="00036376">
      <w:pPr>
        <w:pStyle w:val="aff"/>
        <w:jc w:val="right"/>
        <w:rPr>
          <w:rFonts w:ascii="Times New Roman" w:eastAsia="Times New Roman" w:hAnsi="Times New Roman"/>
          <w:sz w:val="28"/>
          <w:szCs w:val="28"/>
        </w:rPr>
      </w:pPr>
    </w:p>
    <w:p w:rsidR="00036376" w:rsidRPr="00564BC9" w:rsidRDefault="00036376" w:rsidP="00036376">
      <w:pPr>
        <w:ind w:left="14"/>
        <w:jc w:val="center"/>
        <w:rPr>
          <w:b/>
          <w:bCs/>
          <w:spacing w:val="-16"/>
        </w:rPr>
      </w:pPr>
      <w:r>
        <w:rPr>
          <w:b/>
          <w:bCs/>
          <w:spacing w:val="-16"/>
        </w:rPr>
        <w:t xml:space="preserve">ТЕХНИЧЕСКОЕ ЗАДАНИЕ </w:t>
      </w:r>
    </w:p>
    <w:p w:rsidR="00036376" w:rsidRPr="00564BC9" w:rsidRDefault="00036376" w:rsidP="00036376">
      <w:pPr>
        <w:ind w:left="14"/>
        <w:jc w:val="center"/>
        <w:rPr>
          <w:b/>
          <w:bCs/>
          <w:spacing w:val="-16"/>
        </w:rPr>
      </w:pPr>
      <w:r>
        <w:rPr>
          <w:b/>
          <w:bCs/>
          <w:spacing w:val="-16"/>
        </w:rPr>
        <w:t>НА ВЫПОЛНЕНИЕ СТРОИТЕЛЬНО-МОНТАЖНЫХ РАБОТ</w:t>
      </w:r>
    </w:p>
    <w:p w:rsidR="00036376" w:rsidRPr="00564BC9" w:rsidRDefault="00036376" w:rsidP="00036376">
      <w:pPr>
        <w:spacing w:before="5"/>
        <w:ind w:left="19"/>
        <w:jc w:val="center"/>
        <w:rPr>
          <w:b/>
        </w:rPr>
      </w:pPr>
    </w:p>
    <w:p w:rsidR="00036376" w:rsidRPr="00CA0B7E" w:rsidRDefault="00036376" w:rsidP="00036376">
      <w:pPr>
        <w:pStyle w:val="22"/>
        <w:spacing w:line="240" w:lineRule="auto"/>
        <w:ind w:firstLine="709"/>
        <w:jc w:val="both"/>
        <w:rPr>
          <w:rFonts w:cs="Times New Roman"/>
          <w:b/>
          <w:sz w:val="28"/>
          <w:szCs w:val="28"/>
        </w:rPr>
      </w:pPr>
      <w:r>
        <w:rPr>
          <w:rFonts w:cs="Times New Roman"/>
          <w:b/>
          <w:sz w:val="28"/>
          <w:szCs w:val="28"/>
        </w:rPr>
        <w:t>1. Цель открытого конкурса.</w:t>
      </w:r>
    </w:p>
    <w:p w:rsidR="00036376" w:rsidRPr="00CA0B7E" w:rsidRDefault="00036376" w:rsidP="00036376">
      <w:pPr>
        <w:pStyle w:val="11"/>
        <w:ind w:firstLine="0"/>
        <w:rPr>
          <w:szCs w:val="28"/>
        </w:rPr>
      </w:pPr>
      <w:r>
        <w:rPr>
          <w:b/>
          <w:szCs w:val="28"/>
        </w:rPr>
        <w:tab/>
      </w:r>
      <w:r>
        <w:rPr>
          <w:szCs w:val="28"/>
        </w:rPr>
        <w:t xml:space="preserve">Выполнение работ по модернизации подкранового пути инв.№020126 (кадастровый №43:40:000101:89) в контейнерном терминале </w:t>
      </w:r>
      <w:proofErr w:type="spellStart"/>
      <w:r>
        <w:rPr>
          <w:szCs w:val="28"/>
        </w:rPr>
        <w:t>Киров-Котласский</w:t>
      </w:r>
      <w:proofErr w:type="spellEnd"/>
      <w:r>
        <w:rPr>
          <w:szCs w:val="28"/>
        </w:rPr>
        <w:t xml:space="preserve"> филиала ПАО "</w:t>
      </w:r>
      <w:proofErr w:type="spellStart"/>
      <w:r>
        <w:rPr>
          <w:szCs w:val="28"/>
        </w:rPr>
        <w:t>ТрансКонтейнер</w:t>
      </w:r>
      <w:proofErr w:type="spellEnd"/>
      <w:r>
        <w:rPr>
          <w:szCs w:val="28"/>
        </w:rPr>
        <w:t>" на Горьковской железной дороге.</w:t>
      </w:r>
    </w:p>
    <w:p w:rsidR="00036376" w:rsidRPr="00CA0B7E" w:rsidRDefault="00036376" w:rsidP="00036376">
      <w:pPr>
        <w:pStyle w:val="11"/>
        <w:ind w:firstLine="0"/>
        <w:rPr>
          <w:szCs w:val="28"/>
        </w:rPr>
      </w:pPr>
    </w:p>
    <w:p w:rsidR="00036376" w:rsidRPr="00CA0B7E" w:rsidRDefault="00036376" w:rsidP="00036376">
      <w:pPr>
        <w:pStyle w:val="22"/>
        <w:spacing w:line="240" w:lineRule="auto"/>
        <w:ind w:firstLine="709"/>
        <w:jc w:val="both"/>
        <w:rPr>
          <w:rFonts w:cs="Times New Roman"/>
          <w:b/>
          <w:sz w:val="28"/>
          <w:szCs w:val="28"/>
        </w:rPr>
      </w:pPr>
      <w:r w:rsidRPr="00E06D3A">
        <w:rPr>
          <w:rFonts w:cs="Times New Roman"/>
          <w:b/>
          <w:sz w:val="28"/>
          <w:szCs w:val="28"/>
        </w:rPr>
        <w:t>2</w:t>
      </w:r>
      <w:r>
        <w:rPr>
          <w:rFonts w:cs="Times New Roman"/>
          <w:b/>
          <w:sz w:val="28"/>
          <w:szCs w:val="28"/>
        </w:rPr>
        <w:t>. Требования к выполняемым работам и персоналу.</w:t>
      </w:r>
    </w:p>
    <w:p w:rsidR="00036376" w:rsidRPr="00CA0B7E" w:rsidRDefault="00036376" w:rsidP="00036376">
      <w:pPr>
        <w:pStyle w:val="21"/>
        <w:pBdr>
          <w:top w:val="nil"/>
          <w:left w:val="nil"/>
          <w:bottom w:val="nil"/>
          <w:right w:val="nil"/>
          <w:between w:val="nil"/>
        </w:pBdr>
        <w:ind w:firstLine="709"/>
        <w:rPr>
          <w:color w:val="000000"/>
          <w:szCs w:val="28"/>
        </w:rPr>
      </w:pPr>
      <w:r w:rsidRPr="00E06D3A">
        <w:rPr>
          <w:szCs w:val="28"/>
        </w:rPr>
        <w:t>2</w:t>
      </w:r>
      <w:r>
        <w:rPr>
          <w:color w:val="000000"/>
          <w:szCs w:val="28"/>
        </w:rPr>
        <w:t>.1. Выполняемые работы, равно как и их результат, должны соответствовать требованиям:</w:t>
      </w:r>
    </w:p>
    <w:p w:rsidR="00036376" w:rsidRPr="00CA0B7E" w:rsidRDefault="00036376" w:rsidP="00036376">
      <w:pPr>
        <w:pStyle w:val="21"/>
        <w:pBdr>
          <w:top w:val="nil"/>
          <w:left w:val="nil"/>
          <w:bottom w:val="nil"/>
          <w:right w:val="nil"/>
          <w:between w:val="nil"/>
        </w:pBdr>
        <w:ind w:firstLine="708"/>
        <w:rPr>
          <w:color w:val="000000"/>
          <w:szCs w:val="28"/>
        </w:rPr>
      </w:pPr>
      <w:r>
        <w:rPr>
          <w:color w:val="000000"/>
          <w:szCs w:val="28"/>
        </w:rPr>
        <w:t>- Федерального закона РФ № 116-ФЗ от 21.07.1997 «О промышленной безопасности опасных производственных объектов»;</w:t>
      </w:r>
    </w:p>
    <w:p w:rsidR="00036376" w:rsidRPr="00CA0B7E" w:rsidRDefault="00036376" w:rsidP="00036376">
      <w:pPr>
        <w:pStyle w:val="21"/>
        <w:pBdr>
          <w:top w:val="nil"/>
          <w:left w:val="nil"/>
          <w:bottom w:val="nil"/>
          <w:right w:val="nil"/>
          <w:between w:val="nil"/>
        </w:pBdr>
        <w:ind w:firstLine="708"/>
        <w:rPr>
          <w:color w:val="000000"/>
          <w:szCs w:val="28"/>
        </w:rPr>
      </w:pPr>
      <w:r>
        <w:rPr>
          <w:color w:val="000000"/>
          <w:szCs w:val="28"/>
        </w:rPr>
        <w:t xml:space="preserve">- Правил безопасности опасных производственных объектов, на которых используются подъемные сооружения, утвержденным Приказом </w:t>
      </w:r>
      <w:proofErr w:type="spellStart"/>
      <w:r>
        <w:rPr>
          <w:color w:val="000000"/>
          <w:szCs w:val="28"/>
        </w:rPr>
        <w:t>Ростехнадзора</w:t>
      </w:r>
      <w:proofErr w:type="spellEnd"/>
      <w:r>
        <w:rPr>
          <w:color w:val="000000"/>
          <w:szCs w:val="28"/>
        </w:rPr>
        <w:t xml:space="preserve"> от 12.11.2013г. №533;</w:t>
      </w:r>
    </w:p>
    <w:p w:rsidR="00036376" w:rsidRPr="00CA0B7E" w:rsidRDefault="00036376" w:rsidP="00036376">
      <w:pPr>
        <w:tabs>
          <w:tab w:val="num" w:pos="1070"/>
        </w:tabs>
        <w:ind w:firstLine="709"/>
        <w:jc w:val="both"/>
        <w:rPr>
          <w:sz w:val="28"/>
          <w:szCs w:val="28"/>
        </w:rPr>
      </w:pPr>
      <w:r>
        <w:rPr>
          <w:sz w:val="28"/>
          <w:szCs w:val="28"/>
        </w:rPr>
        <w:t xml:space="preserve">- ГОСТ Р 51248-99 «Пути наземные рельсовые крановые. Общие технические требования»; </w:t>
      </w:r>
    </w:p>
    <w:p w:rsidR="00036376" w:rsidRPr="00CA0B7E" w:rsidRDefault="00036376" w:rsidP="00036376">
      <w:pPr>
        <w:tabs>
          <w:tab w:val="num" w:pos="1070"/>
        </w:tabs>
        <w:ind w:firstLine="709"/>
        <w:jc w:val="both"/>
        <w:rPr>
          <w:sz w:val="28"/>
          <w:szCs w:val="28"/>
        </w:rPr>
      </w:pPr>
      <w:r>
        <w:rPr>
          <w:sz w:val="28"/>
          <w:szCs w:val="28"/>
        </w:rPr>
        <w:t>- СП 12-103-2002 «Пути наземные рельсовые крановые.»;</w:t>
      </w:r>
    </w:p>
    <w:p w:rsidR="00036376" w:rsidRPr="00CA0B7E" w:rsidRDefault="00036376" w:rsidP="00036376">
      <w:pPr>
        <w:tabs>
          <w:tab w:val="num" w:pos="1070"/>
        </w:tabs>
        <w:ind w:firstLine="709"/>
        <w:jc w:val="both"/>
        <w:rPr>
          <w:sz w:val="28"/>
          <w:szCs w:val="28"/>
        </w:rPr>
      </w:pPr>
      <w:r>
        <w:rPr>
          <w:sz w:val="28"/>
          <w:szCs w:val="28"/>
        </w:rPr>
        <w:t>- ГОСТ Р 51685-2013 Рельсы железнодорожные. Общие технические условия;</w:t>
      </w:r>
    </w:p>
    <w:p w:rsidR="00036376" w:rsidRPr="00CA0B7E" w:rsidRDefault="00036376" w:rsidP="00036376">
      <w:pPr>
        <w:tabs>
          <w:tab w:val="num" w:pos="1070"/>
        </w:tabs>
        <w:ind w:firstLine="709"/>
        <w:jc w:val="both"/>
        <w:rPr>
          <w:sz w:val="28"/>
          <w:szCs w:val="28"/>
        </w:rPr>
      </w:pPr>
      <w:r>
        <w:rPr>
          <w:sz w:val="28"/>
          <w:szCs w:val="28"/>
        </w:rPr>
        <w:t>- ГОСТ 4121-96 «Рельсы крановые. Технические условия»;</w:t>
      </w:r>
    </w:p>
    <w:p w:rsidR="00036376" w:rsidRPr="00CA0B7E" w:rsidRDefault="00036376" w:rsidP="00036376">
      <w:pPr>
        <w:tabs>
          <w:tab w:val="num" w:pos="1070"/>
        </w:tabs>
        <w:ind w:firstLine="709"/>
        <w:jc w:val="both"/>
        <w:rPr>
          <w:sz w:val="28"/>
          <w:szCs w:val="28"/>
        </w:rPr>
      </w:pPr>
      <w:r>
        <w:rPr>
          <w:sz w:val="28"/>
          <w:szCs w:val="28"/>
        </w:rPr>
        <w:t>- ГОСТ 11530-2014 «Болты для рельсовых стыков. Технические условия»;</w:t>
      </w:r>
    </w:p>
    <w:p w:rsidR="00036376" w:rsidRPr="00CA0B7E" w:rsidRDefault="00036376" w:rsidP="00036376">
      <w:pPr>
        <w:tabs>
          <w:tab w:val="num" w:pos="1070"/>
        </w:tabs>
        <w:ind w:firstLine="709"/>
        <w:jc w:val="both"/>
        <w:rPr>
          <w:sz w:val="28"/>
          <w:szCs w:val="28"/>
        </w:rPr>
      </w:pPr>
      <w:r>
        <w:rPr>
          <w:sz w:val="28"/>
          <w:szCs w:val="28"/>
        </w:rPr>
        <w:t>- ГОСТ 11532-2014 «Гайки для болтов рельсовых стыков. Технические условия»;</w:t>
      </w:r>
    </w:p>
    <w:p w:rsidR="00036376" w:rsidRPr="00CA0B7E" w:rsidRDefault="00036376" w:rsidP="00036376">
      <w:pPr>
        <w:tabs>
          <w:tab w:val="num" w:pos="1070"/>
        </w:tabs>
        <w:ind w:firstLine="709"/>
        <w:jc w:val="both"/>
        <w:rPr>
          <w:sz w:val="28"/>
          <w:szCs w:val="28"/>
        </w:rPr>
      </w:pPr>
      <w:r>
        <w:rPr>
          <w:sz w:val="28"/>
          <w:szCs w:val="28"/>
        </w:rPr>
        <w:t>- Правил технической эксплуатации электроустановок потребителей, утвержденным Приказом Министерства энергетики РФ от 10.01.2003г. №6;</w:t>
      </w:r>
    </w:p>
    <w:p w:rsidR="00036376" w:rsidRPr="00CA0B7E" w:rsidRDefault="00036376" w:rsidP="00036376">
      <w:pPr>
        <w:tabs>
          <w:tab w:val="num" w:pos="1070"/>
        </w:tabs>
        <w:ind w:firstLine="709"/>
        <w:jc w:val="both"/>
        <w:rPr>
          <w:sz w:val="28"/>
          <w:szCs w:val="28"/>
        </w:rPr>
      </w:pPr>
      <w:r>
        <w:rPr>
          <w:sz w:val="28"/>
          <w:szCs w:val="28"/>
        </w:rPr>
        <w:t>- Правил устройства электроустановок, утвержденным Приказом Министерства энергетики РФ от 08.07.2002г. №204;</w:t>
      </w:r>
    </w:p>
    <w:p w:rsidR="00036376" w:rsidRPr="00CA0B7E" w:rsidRDefault="00036376" w:rsidP="00036376">
      <w:pPr>
        <w:pStyle w:val="21"/>
        <w:pBdr>
          <w:top w:val="nil"/>
          <w:left w:val="nil"/>
          <w:bottom w:val="nil"/>
          <w:right w:val="nil"/>
          <w:between w:val="nil"/>
        </w:pBdr>
        <w:ind w:firstLine="709"/>
        <w:rPr>
          <w:color w:val="000000"/>
          <w:szCs w:val="28"/>
        </w:rPr>
      </w:pPr>
      <w:r>
        <w:rPr>
          <w:color w:val="000000"/>
          <w:szCs w:val="28"/>
        </w:rPr>
        <w:t>- Правил противопожарного режима в Российской Федерации, утвержденным постановлением Правительства РФ от 25.04.2012г. №390;</w:t>
      </w:r>
    </w:p>
    <w:p w:rsidR="00036376" w:rsidRPr="00CA0B7E" w:rsidRDefault="00036376" w:rsidP="00036376">
      <w:pPr>
        <w:pStyle w:val="21"/>
        <w:pBdr>
          <w:top w:val="nil"/>
          <w:left w:val="nil"/>
          <w:bottom w:val="nil"/>
          <w:right w:val="nil"/>
          <w:between w:val="nil"/>
        </w:pBdr>
        <w:ind w:firstLine="709"/>
        <w:rPr>
          <w:color w:val="000000"/>
          <w:szCs w:val="28"/>
        </w:rPr>
      </w:pPr>
      <w:r w:rsidRPr="00E06D3A">
        <w:rPr>
          <w:color w:val="000000"/>
          <w:szCs w:val="28"/>
        </w:rPr>
        <w:t>2</w:t>
      </w:r>
      <w:r>
        <w:rPr>
          <w:color w:val="000000"/>
          <w:szCs w:val="28"/>
        </w:rPr>
        <w:t>.2. Победитель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 СП 48.13330.2011 «Организация строительства» в объеме, достаточном для сдачи объекта в эксплуатацию.</w:t>
      </w:r>
    </w:p>
    <w:p w:rsidR="00036376" w:rsidRPr="00CA0B7E" w:rsidRDefault="00036376" w:rsidP="00036376">
      <w:pPr>
        <w:pStyle w:val="21"/>
        <w:pBdr>
          <w:top w:val="nil"/>
          <w:left w:val="nil"/>
          <w:bottom w:val="nil"/>
          <w:right w:val="nil"/>
          <w:between w:val="nil"/>
        </w:pBdr>
        <w:ind w:firstLine="708"/>
        <w:rPr>
          <w:color w:val="000000"/>
          <w:szCs w:val="28"/>
        </w:rPr>
      </w:pPr>
      <w:r w:rsidRPr="00E06D3A">
        <w:rPr>
          <w:rFonts w:eastAsia="Pragmatica"/>
          <w:color w:val="000000"/>
          <w:szCs w:val="28"/>
        </w:rPr>
        <w:lastRenderedPageBreak/>
        <w:t>2</w:t>
      </w:r>
      <w:r>
        <w:rPr>
          <w:rFonts w:eastAsia="Pragmatica"/>
          <w:color w:val="000000"/>
          <w:szCs w:val="28"/>
        </w:rPr>
        <w:t>.3. Исполнитель обязан о</w:t>
      </w:r>
      <w:r>
        <w:rPr>
          <w:color w:val="000000"/>
          <w:szCs w:val="28"/>
        </w:rPr>
        <w:t>беспечить сохранность находящихся на объекте материалов, изделий, конструкций, оборудования.</w:t>
      </w:r>
    </w:p>
    <w:p w:rsidR="00036376" w:rsidRPr="00CA0B7E" w:rsidRDefault="00036376" w:rsidP="00036376">
      <w:pPr>
        <w:pStyle w:val="21"/>
        <w:pBdr>
          <w:top w:val="nil"/>
          <w:left w:val="nil"/>
          <w:bottom w:val="nil"/>
          <w:right w:val="nil"/>
          <w:between w:val="nil"/>
        </w:pBdr>
        <w:ind w:firstLine="708"/>
        <w:rPr>
          <w:color w:val="000000"/>
          <w:szCs w:val="28"/>
        </w:rPr>
      </w:pPr>
      <w:r w:rsidRPr="00E06D3A">
        <w:rPr>
          <w:color w:val="000000"/>
          <w:szCs w:val="28"/>
        </w:rPr>
        <w:t>2</w:t>
      </w:r>
      <w:r>
        <w:rPr>
          <w:color w:val="000000"/>
          <w:szCs w:val="28"/>
        </w:rPr>
        <w:t xml:space="preserve">.4. </w:t>
      </w:r>
      <w:r>
        <w:rPr>
          <w:rFonts w:eastAsia="Pragmatica"/>
          <w:color w:val="000000"/>
          <w:szCs w:val="28"/>
        </w:rPr>
        <w:t>Исполнитель обязан д</w:t>
      </w:r>
      <w:r>
        <w:rPr>
          <w:color w:val="000000"/>
          <w:szCs w:val="28"/>
        </w:rPr>
        <w:t xml:space="preserve">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 </w:t>
      </w:r>
    </w:p>
    <w:p w:rsidR="00036376" w:rsidRPr="00CA0B7E" w:rsidRDefault="00036376" w:rsidP="00036376">
      <w:pPr>
        <w:pStyle w:val="21"/>
        <w:pBdr>
          <w:top w:val="nil"/>
          <w:left w:val="nil"/>
          <w:bottom w:val="nil"/>
          <w:right w:val="nil"/>
          <w:between w:val="nil"/>
        </w:pBdr>
        <w:ind w:firstLine="708"/>
        <w:rPr>
          <w:color w:val="000000"/>
          <w:szCs w:val="28"/>
        </w:rPr>
      </w:pPr>
      <w:r w:rsidRPr="00E06D3A">
        <w:rPr>
          <w:color w:val="000000"/>
          <w:szCs w:val="28"/>
        </w:rPr>
        <w:t>2</w:t>
      </w:r>
      <w:r>
        <w:rPr>
          <w:color w:val="000000"/>
          <w:szCs w:val="28"/>
        </w:rPr>
        <w:t>.5. Исполнитель обязан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 указанном в п. 4.8. настоящего Технического задания.</w:t>
      </w:r>
    </w:p>
    <w:p w:rsidR="00036376" w:rsidRPr="00CA0B7E" w:rsidRDefault="00036376" w:rsidP="00036376">
      <w:pPr>
        <w:pStyle w:val="21"/>
        <w:pBdr>
          <w:top w:val="nil"/>
          <w:left w:val="nil"/>
          <w:bottom w:val="nil"/>
          <w:right w:val="nil"/>
          <w:between w:val="nil"/>
        </w:pBdr>
        <w:ind w:firstLine="708"/>
        <w:rPr>
          <w:rFonts w:eastAsia="Pragmatica"/>
          <w:color w:val="000000"/>
          <w:szCs w:val="28"/>
        </w:rPr>
      </w:pPr>
      <w:r w:rsidRPr="00E06D3A">
        <w:rPr>
          <w:rFonts w:eastAsia="Pragmatica"/>
          <w:color w:val="000000"/>
          <w:szCs w:val="28"/>
        </w:rPr>
        <w:t>2</w:t>
      </w:r>
      <w:r>
        <w:rPr>
          <w:rFonts w:eastAsia="Pragmatica"/>
          <w:color w:val="000000"/>
          <w:szCs w:val="28"/>
        </w:rPr>
        <w:t xml:space="preserve">.6. </w:t>
      </w:r>
      <w:r>
        <w:rPr>
          <w:szCs w:val="28"/>
        </w:rPr>
        <w:t>Для обеспечения доступа работников и специализированной техники на место выполнения работ Исполнитель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r>
        <w:rPr>
          <w:rFonts w:eastAsia="Pragmatica"/>
          <w:color w:val="000000"/>
          <w:szCs w:val="28"/>
        </w:rPr>
        <w:t>.</w:t>
      </w:r>
    </w:p>
    <w:p w:rsidR="00036376" w:rsidRPr="00CA0B7E" w:rsidRDefault="00036376" w:rsidP="00036376">
      <w:pPr>
        <w:pStyle w:val="21"/>
        <w:pBdr>
          <w:top w:val="nil"/>
          <w:left w:val="nil"/>
          <w:bottom w:val="nil"/>
          <w:right w:val="nil"/>
          <w:between w:val="nil"/>
        </w:pBdr>
        <w:tabs>
          <w:tab w:val="left" w:pos="1701"/>
        </w:tabs>
        <w:ind w:firstLine="709"/>
        <w:rPr>
          <w:color w:val="000000"/>
          <w:szCs w:val="28"/>
        </w:rPr>
      </w:pPr>
      <w:r w:rsidRPr="00E06D3A">
        <w:rPr>
          <w:color w:val="000000"/>
          <w:szCs w:val="28"/>
        </w:rPr>
        <w:t>2</w:t>
      </w:r>
      <w:r>
        <w:rPr>
          <w:color w:val="000000"/>
          <w:szCs w:val="28"/>
        </w:rPr>
        <w:t>.7. В случае привлечения на Работы нерезидентов Российской Федерации, Исполнитель обязан предоставить патенты на работу сотрудников исполнителя.</w:t>
      </w:r>
    </w:p>
    <w:p w:rsidR="00036376" w:rsidRPr="00CA0B7E" w:rsidRDefault="00036376" w:rsidP="00036376">
      <w:pPr>
        <w:pStyle w:val="21"/>
        <w:pBdr>
          <w:top w:val="nil"/>
          <w:left w:val="nil"/>
          <w:bottom w:val="nil"/>
          <w:right w:val="nil"/>
          <w:between w:val="nil"/>
        </w:pBdr>
        <w:tabs>
          <w:tab w:val="left" w:pos="1701"/>
        </w:tabs>
        <w:ind w:firstLine="709"/>
        <w:rPr>
          <w:color w:val="000000"/>
          <w:szCs w:val="28"/>
        </w:rPr>
      </w:pPr>
      <w:r w:rsidRPr="00E06D3A">
        <w:rPr>
          <w:color w:val="000000"/>
          <w:szCs w:val="28"/>
        </w:rPr>
        <w:t>2</w:t>
      </w:r>
      <w:r>
        <w:rPr>
          <w:color w:val="000000"/>
          <w:szCs w:val="28"/>
        </w:rPr>
        <w:t xml:space="preserve">.8. </w:t>
      </w:r>
      <w:r>
        <w:rPr>
          <w:szCs w:val="28"/>
        </w:rPr>
        <w:t>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rsidR="00036376" w:rsidRPr="00CA0B7E" w:rsidRDefault="00036376" w:rsidP="00036376">
      <w:pPr>
        <w:pStyle w:val="21"/>
        <w:pBdr>
          <w:top w:val="nil"/>
          <w:left w:val="nil"/>
          <w:bottom w:val="nil"/>
          <w:right w:val="nil"/>
          <w:between w:val="nil"/>
        </w:pBdr>
        <w:tabs>
          <w:tab w:val="left" w:pos="1701"/>
        </w:tabs>
        <w:ind w:firstLine="709"/>
        <w:rPr>
          <w:color w:val="000000"/>
          <w:szCs w:val="28"/>
        </w:rPr>
      </w:pPr>
      <w:r w:rsidRPr="00E06D3A">
        <w:rPr>
          <w:color w:val="000000"/>
          <w:szCs w:val="28"/>
        </w:rPr>
        <w:t>2</w:t>
      </w:r>
      <w:r>
        <w:rPr>
          <w:color w:val="000000"/>
          <w:szCs w:val="28"/>
        </w:rPr>
        <w:t xml:space="preserve">.9. </w:t>
      </w:r>
      <w:r>
        <w:rPr>
          <w:rFonts w:eastAsia="Pragmatica"/>
          <w:color w:val="000000"/>
          <w:szCs w:val="28"/>
        </w:rPr>
        <w:t>Исполнитель обязан д</w:t>
      </w:r>
      <w:r>
        <w:rPr>
          <w:color w:val="000000"/>
          <w:szCs w:val="28"/>
        </w:rPr>
        <w:t>о начала производства работ разработать, предоставить и согласовать с Заказчиком Проект производства работ (ППР) с учетом условий места выполнения Работ.</w:t>
      </w:r>
    </w:p>
    <w:p w:rsidR="00036376" w:rsidRPr="00CA0B7E" w:rsidRDefault="00036376" w:rsidP="00036376">
      <w:pPr>
        <w:pStyle w:val="21"/>
        <w:pBdr>
          <w:top w:val="nil"/>
          <w:left w:val="nil"/>
          <w:bottom w:val="nil"/>
          <w:right w:val="nil"/>
          <w:between w:val="nil"/>
        </w:pBdr>
        <w:tabs>
          <w:tab w:val="left" w:pos="1701"/>
        </w:tabs>
        <w:ind w:firstLine="709"/>
        <w:rPr>
          <w:szCs w:val="28"/>
        </w:rPr>
      </w:pPr>
      <w:r w:rsidRPr="00DE6CBB">
        <w:rPr>
          <w:color w:val="000000"/>
          <w:szCs w:val="28"/>
        </w:rPr>
        <w:t>2</w:t>
      </w:r>
      <w:r>
        <w:rPr>
          <w:color w:val="000000"/>
          <w:szCs w:val="28"/>
        </w:rPr>
        <w:t xml:space="preserve">.10. </w:t>
      </w:r>
      <w:r>
        <w:rPr>
          <w:szCs w:val="28"/>
          <w:lang w:eastAsia="ru-RU"/>
        </w:rPr>
        <w:t>Все работы выполняются с использованием материалов и оборудования Исполнителя, п</w:t>
      </w:r>
      <w:r>
        <w:rPr>
          <w:szCs w:val="28"/>
        </w:rPr>
        <w:t>рименяемые материалы должны соответствовать стандартам РФ и иметь сертификаты.</w:t>
      </w:r>
    </w:p>
    <w:p w:rsidR="00036376" w:rsidRPr="00CA0B7E" w:rsidRDefault="00036376" w:rsidP="00036376">
      <w:pPr>
        <w:pStyle w:val="21"/>
        <w:pBdr>
          <w:top w:val="nil"/>
          <w:left w:val="nil"/>
          <w:bottom w:val="nil"/>
          <w:right w:val="nil"/>
          <w:between w:val="nil"/>
        </w:pBdr>
        <w:tabs>
          <w:tab w:val="left" w:pos="1701"/>
        </w:tabs>
        <w:ind w:firstLine="709"/>
        <w:rPr>
          <w:szCs w:val="28"/>
        </w:rPr>
      </w:pPr>
      <w:r w:rsidRPr="00DE6CBB">
        <w:rPr>
          <w:szCs w:val="28"/>
        </w:rPr>
        <w:t>2</w:t>
      </w:r>
      <w:r>
        <w:rPr>
          <w:szCs w:val="28"/>
        </w:rPr>
        <w:t>.11. Работы выполняются в соответствии с проектной (рабочей) документацией (Приложение №7 к конкурсной  документации). Любые отклонения от принятых проектных решений должны быть оформлены письменным согласованием с Заказчиком. Внесение любых изменений в проектную (рабочую) документацию по инициативе Исполнителя после полученного согласования от Заказчика производятся за счёт средств и сил Исполнителя, без изменения сроков выполнения работ.</w:t>
      </w:r>
    </w:p>
    <w:p w:rsidR="00036376" w:rsidRPr="00CA0B7E" w:rsidRDefault="00036376" w:rsidP="00036376">
      <w:pPr>
        <w:pStyle w:val="21"/>
        <w:pBdr>
          <w:top w:val="nil"/>
          <w:left w:val="nil"/>
          <w:bottom w:val="nil"/>
          <w:right w:val="nil"/>
          <w:between w:val="nil"/>
        </w:pBdr>
        <w:tabs>
          <w:tab w:val="left" w:pos="1701"/>
        </w:tabs>
        <w:ind w:firstLine="709"/>
        <w:rPr>
          <w:color w:val="000000"/>
          <w:szCs w:val="28"/>
        </w:rPr>
      </w:pPr>
      <w:r w:rsidRPr="00DE6CBB">
        <w:rPr>
          <w:szCs w:val="28"/>
        </w:rPr>
        <w:t>2</w:t>
      </w:r>
      <w:r>
        <w:rPr>
          <w:szCs w:val="28"/>
        </w:rPr>
        <w:t>.12. Исполнитель после выполнения работ по модернизации подкранового пути разрабатывает и предоставляет Заказчику паспорт кранового пути согласно требований Свода правил "Пути наземные рельсовые крановые. Проектирование, устройство и эксплуатация" СП 12-103-2002, паспорт тупиковых упоров согласно требований  «Тупиковые упоры. Рекомендации к проектированию, изготовлению и эксплуатации» РД 50:48:0075-02-05 и паспорт на заземляющие устройства.</w:t>
      </w:r>
    </w:p>
    <w:p w:rsidR="00036376" w:rsidRPr="00CA0B7E" w:rsidRDefault="00036376" w:rsidP="00036376">
      <w:pPr>
        <w:pStyle w:val="22"/>
        <w:spacing w:line="240" w:lineRule="auto"/>
        <w:jc w:val="both"/>
        <w:rPr>
          <w:rFonts w:cs="Times New Roman"/>
          <w:sz w:val="28"/>
          <w:szCs w:val="28"/>
        </w:rPr>
      </w:pPr>
    </w:p>
    <w:p w:rsidR="00036376" w:rsidRPr="00CA0B7E" w:rsidRDefault="00036376" w:rsidP="00036376">
      <w:pPr>
        <w:pStyle w:val="22"/>
        <w:spacing w:line="240" w:lineRule="auto"/>
        <w:ind w:firstLine="709"/>
        <w:jc w:val="both"/>
        <w:rPr>
          <w:rFonts w:cs="Times New Roman"/>
          <w:b/>
          <w:sz w:val="28"/>
          <w:szCs w:val="28"/>
        </w:rPr>
      </w:pPr>
      <w:r w:rsidRPr="00E06D3A">
        <w:rPr>
          <w:rFonts w:cs="Times New Roman"/>
          <w:b/>
          <w:sz w:val="28"/>
          <w:szCs w:val="28"/>
        </w:rPr>
        <w:t>3</w:t>
      </w:r>
      <w:r>
        <w:rPr>
          <w:rFonts w:cs="Times New Roman"/>
          <w:b/>
          <w:sz w:val="28"/>
          <w:szCs w:val="28"/>
        </w:rPr>
        <w:t>. Правила приемки работ.</w:t>
      </w:r>
    </w:p>
    <w:p w:rsidR="00036376" w:rsidRPr="00CA0B7E" w:rsidRDefault="00036376" w:rsidP="00036376">
      <w:pPr>
        <w:ind w:firstLine="709"/>
        <w:jc w:val="both"/>
        <w:rPr>
          <w:sz w:val="28"/>
          <w:szCs w:val="28"/>
        </w:rPr>
      </w:pPr>
      <w:r w:rsidRPr="00E06D3A">
        <w:rPr>
          <w:color w:val="000000"/>
          <w:szCs w:val="28"/>
        </w:rPr>
        <w:t>3</w:t>
      </w:r>
      <w:r>
        <w:rPr>
          <w:color w:val="000000"/>
          <w:szCs w:val="28"/>
        </w:rPr>
        <w:t>.1.</w:t>
      </w:r>
      <w:r>
        <w:rPr>
          <w:sz w:val="28"/>
          <w:szCs w:val="28"/>
        </w:rPr>
        <w:t xml:space="preserve"> По завершении выполнения Работ Исполнитель в течение 5 (пяти) календарных дней представляет Заказчику исполнительную документацию в соответствии  с Перечнем (приложение 5 проекта договора),  акт о приемке выполненных Работ формы КС-2, справку о стоимости выполненных работ и затрат формы КС-3. Приемка работ и подписание сторонами акта о приемке выполненных Работ формы КС-2, справки о стоимости выполненных работ и затрат формы КС-3, происходит после приемки Заказчиком исполнительной документации, подготовленной Исполнителем. </w:t>
      </w:r>
    </w:p>
    <w:p w:rsidR="00036376" w:rsidRPr="00CA0B7E" w:rsidRDefault="00036376" w:rsidP="00036376">
      <w:pPr>
        <w:ind w:firstLine="709"/>
        <w:jc w:val="both"/>
        <w:rPr>
          <w:sz w:val="28"/>
          <w:szCs w:val="28"/>
        </w:rPr>
      </w:pPr>
      <w:r w:rsidRPr="00E06D3A">
        <w:rPr>
          <w:sz w:val="28"/>
          <w:szCs w:val="28"/>
        </w:rPr>
        <w:t>3</w:t>
      </w:r>
      <w:r>
        <w:rPr>
          <w:sz w:val="28"/>
          <w:szCs w:val="28"/>
        </w:rPr>
        <w:t>.2. Заказчик в течение 10 (десяти) календарных дней с даты получения исполнительной документации, при отсутствии замечаний, направляет Исполнителю подписанные акты приемки выполненных Работ формы КС – 2, справки о стоимости выполненных работ и затрат формы КС-3, акт о приеме-сдаче отремонтированных, реконструированных, модернизированных объектов основных средств формы ОС-3.</w:t>
      </w:r>
    </w:p>
    <w:p w:rsidR="00036376" w:rsidRPr="00CA0B7E" w:rsidRDefault="00036376" w:rsidP="00036376">
      <w:pPr>
        <w:ind w:firstLine="709"/>
        <w:jc w:val="both"/>
        <w:rPr>
          <w:sz w:val="28"/>
          <w:szCs w:val="28"/>
        </w:rPr>
      </w:pPr>
      <w:r w:rsidRPr="00E06D3A">
        <w:rPr>
          <w:sz w:val="28"/>
          <w:szCs w:val="28"/>
        </w:rPr>
        <w:t>3</w:t>
      </w:r>
      <w:r>
        <w:rPr>
          <w:sz w:val="28"/>
          <w:szCs w:val="28"/>
        </w:rPr>
        <w:t>.3.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036376" w:rsidRPr="00CA0B7E" w:rsidRDefault="00036376" w:rsidP="00036376">
      <w:pPr>
        <w:pStyle w:val="21"/>
        <w:pBdr>
          <w:top w:val="nil"/>
          <w:left w:val="nil"/>
          <w:bottom w:val="nil"/>
          <w:right w:val="nil"/>
          <w:between w:val="nil"/>
        </w:pBdr>
        <w:ind w:firstLine="709"/>
        <w:rPr>
          <w:szCs w:val="28"/>
        </w:rPr>
      </w:pPr>
    </w:p>
    <w:p w:rsidR="00036376" w:rsidRPr="00CA0B7E" w:rsidRDefault="00036376" w:rsidP="00036376">
      <w:pPr>
        <w:pStyle w:val="a5"/>
        <w:outlineLvl w:val="1"/>
        <w:rPr>
          <w:b/>
        </w:rPr>
      </w:pPr>
      <w:r w:rsidRPr="00E06D3A">
        <w:rPr>
          <w:b/>
          <w:sz w:val="28"/>
          <w:szCs w:val="28"/>
        </w:rPr>
        <w:t>4</w:t>
      </w:r>
      <w:r>
        <w:rPr>
          <w:b/>
          <w:sz w:val="28"/>
          <w:szCs w:val="28"/>
        </w:rPr>
        <w:t>.</w:t>
      </w:r>
      <w:r>
        <w:rPr>
          <w:b/>
        </w:rPr>
        <w:t xml:space="preserve"> </w:t>
      </w:r>
      <w:r>
        <w:rPr>
          <w:b/>
          <w:sz w:val="28"/>
          <w:szCs w:val="28"/>
        </w:rPr>
        <w:t>Режим выполнения работ.</w:t>
      </w:r>
    </w:p>
    <w:p w:rsidR="00036376" w:rsidRPr="00CA0B7E" w:rsidRDefault="00036376" w:rsidP="00036376">
      <w:pPr>
        <w:keepNext/>
        <w:keepLines/>
        <w:ind w:firstLine="709"/>
        <w:jc w:val="both"/>
        <w:rPr>
          <w:sz w:val="28"/>
          <w:szCs w:val="28"/>
        </w:rPr>
      </w:pPr>
      <w:r w:rsidRPr="00E06D3A">
        <w:rPr>
          <w:sz w:val="28"/>
          <w:szCs w:val="28"/>
        </w:rPr>
        <w:t>4</w:t>
      </w:r>
      <w:r>
        <w:rPr>
          <w:sz w:val="28"/>
          <w:szCs w:val="28"/>
        </w:rPr>
        <w:t xml:space="preserve">.1. В целях обеспечения бесперебойной работы контейнерного терминала </w:t>
      </w:r>
      <w:proofErr w:type="spellStart"/>
      <w:r>
        <w:rPr>
          <w:sz w:val="28"/>
          <w:szCs w:val="28"/>
        </w:rPr>
        <w:t>Киров-Котласский</w:t>
      </w:r>
      <w:proofErr w:type="spellEnd"/>
      <w:r>
        <w:rPr>
          <w:sz w:val="28"/>
          <w:szCs w:val="28"/>
        </w:rPr>
        <w:t xml:space="preserve"> Исполнитель обязан соблюдать режим выполнения  работ  на  объекте Заказчика в будние, выходные и праздничные дни – с 9-00 до 13-00 местного времени с обеспечением возможности работы козловых контейнерных кранов, на протяженности не менее 50% подкранового пути инв.№020126.</w:t>
      </w:r>
    </w:p>
    <w:p w:rsidR="00036376" w:rsidRPr="00CA0B7E" w:rsidRDefault="00036376" w:rsidP="00036376">
      <w:pPr>
        <w:ind w:firstLine="709"/>
        <w:jc w:val="both"/>
        <w:rPr>
          <w:rFonts w:eastAsia="MS Mincho"/>
          <w:sz w:val="32"/>
          <w:szCs w:val="28"/>
        </w:rPr>
      </w:pPr>
    </w:p>
    <w:p w:rsidR="00036376" w:rsidRPr="00CA0B7E" w:rsidRDefault="00036376" w:rsidP="00036376">
      <w:pPr>
        <w:pStyle w:val="a5"/>
        <w:outlineLvl w:val="1"/>
        <w:rPr>
          <w:b/>
          <w:sz w:val="28"/>
          <w:szCs w:val="28"/>
        </w:rPr>
      </w:pPr>
      <w:r w:rsidRPr="00E06D3A">
        <w:rPr>
          <w:b/>
          <w:sz w:val="28"/>
          <w:szCs w:val="28"/>
        </w:rPr>
        <w:t>5</w:t>
      </w:r>
      <w:r>
        <w:rPr>
          <w:b/>
          <w:sz w:val="28"/>
          <w:szCs w:val="28"/>
        </w:rPr>
        <w:t>. Прочие условия.</w:t>
      </w:r>
    </w:p>
    <w:p w:rsidR="00036376" w:rsidRPr="00F90832" w:rsidRDefault="00036376" w:rsidP="00036376">
      <w:pPr>
        <w:keepNext/>
        <w:keepLines/>
        <w:ind w:firstLine="709"/>
        <w:jc w:val="both"/>
        <w:rPr>
          <w:sz w:val="28"/>
          <w:szCs w:val="28"/>
        </w:rPr>
      </w:pPr>
      <w:r w:rsidRPr="00E06D3A">
        <w:rPr>
          <w:sz w:val="28"/>
          <w:szCs w:val="28"/>
        </w:rPr>
        <w:t>5</w:t>
      </w:r>
      <w:r>
        <w:rPr>
          <w:sz w:val="28"/>
          <w:szCs w:val="28"/>
        </w:rPr>
        <w:t>.1. 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w:t>
      </w:r>
    </w:p>
    <w:p w:rsidR="00036376" w:rsidRPr="00F90832" w:rsidRDefault="00036376" w:rsidP="00036376">
      <w:pPr>
        <w:keepNext/>
        <w:keepLines/>
        <w:ind w:firstLine="709"/>
        <w:jc w:val="both"/>
        <w:rPr>
          <w:sz w:val="28"/>
          <w:szCs w:val="28"/>
        </w:rPr>
      </w:pPr>
      <w:r w:rsidRPr="00E06D3A">
        <w:rPr>
          <w:sz w:val="28"/>
          <w:szCs w:val="28"/>
        </w:rPr>
        <w:t>5</w:t>
      </w:r>
      <w:r>
        <w:rPr>
          <w:sz w:val="28"/>
          <w:szCs w:val="28"/>
        </w:rPr>
        <w:t>.2. 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w:t>
      </w:r>
    </w:p>
    <w:p w:rsidR="00036376" w:rsidRDefault="00036376" w:rsidP="00036376">
      <w:pPr>
        <w:pStyle w:val="a5"/>
        <w:ind w:firstLine="708"/>
        <w:outlineLvl w:val="1"/>
        <w:rPr>
          <w:b/>
          <w:sz w:val="28"/>
          <w:szCs w:val="28"/>
        </w:rPr>
      </w:pPr>
    </w:p>
    <w:p w:rsidR="00036376" w:rsidRPr="00CA0B7E" w:rsidRDefault="00036376" w:rsidP="00036376">
      <w:pPr>
        <w:pStyle w:val="a5"/>
        <w:ind w:firstLine="708"/>
        <w:outlineLvl w:val="1"/>
        <w:rPr>
          <w:b/>
          <w:color w:val="000000"/>
          <w:sz w:val="28"/>
          <w:szCs w:val="28"/>
        </w:rPr>
      </w:pPr>
      <w:r>
        <w:rPr>
          <w:b/>
          <w:sz w:val="28"/>
          <w:szCs w:val="28"/>
          <w:lang w:val="en-US"/>
        </w:rPr>
        <w:t>6</w:t>
      </w:r>
      <w:r>
        <w:rPr>
          <w:b/>
          <w:color w:val="000000"/>
          <w:sz w:val="28"/>
          <w:szCs w:val="28"/>
        </w:rPr>
        <w:t xml:space="preserve">. Содержание Работ. </w:t>
      </w:r>
    </w:p>
    <w:p w:rsidR="00036376" w:rsidRPr="00CA0B7E" w:rsidRDefault="00036376" w:rsidP="00036376">
      <w:pPr>
        <w:pStyle w:val="21"/>
        <w:pBdr>
          <w:top w:val="nil"/>
          <w:left w:val="nil"/>
          <w:bottom w:val="nil"/>
          <w:right w:val="nil"/>
          <w:between w:val="nil"/>
        </w:pBdr>
        <w:ind w:firstLine="709"/>
        <w:rPr>
          <w:color w:val="000000"/>
          <w:szCs w:val="28"/>
        </w:rPr>
      </w:pPr>
    </w:p>
    <w:tbl>
      <w:tblPr>
        <w:tblStyle w:val="a7"/>
        <w:tblW w:w="9747" w:type="dxa"/>
        <w:tblLook w:val="04A0"/>
      </w:tblPr>
      <w:tblGrid>
        <w:gridCol w:w="702"/>
        <w:gridCol w:w="5681"/>
        <w:gridCol w:w="1947"/>
        <w:gridCol w:w="1417"/>
      </w:tblGrid>
      <w:tr w:rsidR="00036376" w:rsidRPr="00BE3592" w:rsidTr="00A53D81">
        <w:trPr>
          <w:trHeight w:val="609"/>
        </w:trPr>
        <w:tc>
          <w:tcPr>
            <w:tcW w:w="702" w:type="dxa"/>
            <w:hideMark/>
          </w:tcPr>
          <w:p w:rsidR="00036376" w:rsidRPr="00BE3592" w:rsidRDefault="00036376" w:rsidP="00A53D81">
            <w:r w:rsidRPr="00BE3592">
              <w:t>№</w:t>
            </w:r>
            <w:proofErr w:type="spellStart"/>
            <w:r w:rsidRPr="00BE3592">
              <w:t>пп</w:t>
            </w:r>
            <w:proofErr w:type="spellEnd"/>
          </w:p>
        </w:tc>
        <w:tc>
          <w:tcPr>
            <w:tcW w:w="5681" w:type="dxa"/>
            <w:hideMark/>
          </w:tcPr>
          <w:p w:rsidR="00036376" w:rsidRPr="00BE3592" w:rsidRDefault="00036376" w:rsidP="00A53D81">
            <w:r w:rsidRPr="00BE3592">
              <w:t>Наименование работ и затрат, характеристика оборудования и его масса</w:t>
            </w:r>
          </w:p>
        </w:tc>
        <w:tc>
          <w:tcPr>
            <w:tcW w:w="1947" w:type="dxa"/>
            <w:hideMark/>
          </w:tcPr>
          <w:p w:rsidR="00036376" w:rsidRPr="00BE3592" w:rsidRDefault="00036376" w:rsidP="00A53D81">
            <w:r w:rsidRPr="00BE3592">
              <w:t>Единица измерения</w:t>
            </w:r>
          </w:p>
        </w:tc>
        <w:tc>
          <w:tcPr>
            <w:tcW w:w="1417" w:type="dxa"/>
            <w:hideMark/>
          </w:tcPr>
          <w:p w:rsidR="00036376" w:rsidRPr="00BE3592" w:rsidRDefault="00036376" w:rsidP="00A53D81">
            <w:r w:rsidRPr="00BE3592">
              <w:t>Количество</w:t>
            </w:r>
          </w:p>
        </w:tc>
      </w:tr>
      <w:tr w:rsidR="00036376" w:rsidRPr="00BE3592" w:rsidTr="00A53D81">
        <w:trPr>
          <w:trHeight w:val="338"/>
        </w:trPr>
        <w:tc>
          <w:tcPr>
            <w:tcW w:w="702" w:type="dxa"/>
            <w:vAlign w:val="center"/>
            <w:hideMark/>
          </w:tcPr>
          <w:p w:rsidR="00036376" w:rsidRPr="00BE3592" w:rsidRDefault="00036376" w:rsidP="00A53D81">
            <w:r w:rsidRPr="00BE3592">
              <w:t>1</w:t>
            </w:r>
          </w:p>
        </w:tc>
        <w:tc>
          <w:tcPr>
            <w:tcW w:w="5681" w:type="dxa"/>
            <w:vAlign w:val="center"/>
            <w:hideMark/>
          </w:tcPr>
          <w:p w:rsidR="00036376" w:rsidRPr="00BE3592" w:rsidRDefault="00036376" w:rsidP="00A53D81">
            <w:r w:rsidRPr="00BE3592">
              <w:t>2</w:t>
            </w:r>
          </w:p>
        </w:tc>
        <w:tc>
          <w:tcPr>
            <w:tcW w:w="1947" w:type="dxa"/>
            <w:vAlign w:val="center"/>
            <w:hideMark/>
          </w:tcPr>
          <w:p w:rsidR="00036376" w:rsidRPr="00BE3592" w:rsidRDefault="00036376" w:rsidP="00A53D81">
            <w:r w:rsidRPr="00BE3592">
              <w:t>3</w:t>
            </w:r>
          </w:p>
        </w:tc>
        <w:tc>
          <w:tcPr>
            <w:tcW w:w="1417" w:type="dxa"/>
            <w:vAlign w:val="center"/>
            <w:hideMark/>
          </w:tcPr>
          <w:p w:rsidR="00036376" w:rsidRPr="00BE3592" w:rsidRDefault="00036376" w:rsidP="00A53D81">
            <w:r w:rsidRPr="00BE3592">
              <w:t>4</w:t>
            </w:r>
          </w:p>
        </w:tc>
      </w:tr>
      <w:tr w:rsidR="00036376" w:rsidRPr="00BE3592" w:rsidTr="00A53D81">
        <w:trPr>
          <w:trHeight w:val="225"/>
        </w:trPr>
        <w:tc>
          <w:tcPr>
            <w:tcW w:w="9747" w:type="dxa"/>
            <w:gridSpan w:val="4"/>
            <w:hideMark/>
          </w:tcPr>
          <w:p w:rsidR="00036376" w:rsidRPr="00BE3592" w:rsidRDefault="00036376" w:rsidP="00A53D81">
            <w:pPr>
              <w:rPr>
                <w:b/>
                <w:bCs/>
              </w:rPr>
            </w:pPr>
            <w:r w:rsidRPr="00BE3592">
              <w:rPr>
                <w:b/>
                <w:bCs/>
              </w:rPr>
              <w:t>Раздел 1. Подготовительные работы</w:t>
            </w:r>
          </w:p>
        </w:tc>
      </w:tr>
      <w:tr w:rsidR="00036376" w:rsidRPr="00BE3592" w:rsidTr="00A53D81">
        <w:trPr>
          <w:trHeight w:val="672"/>
        </w:trPr>
        <w:tc>
          <w:tcPr>
            <w:tcW w:w="702" w:type="dxa"/>
            <w:hideMark/>
          </w:tcPr>
          <w:p w:rsidR="00036376" w:rsidRPr="00BE3592" w:rsidRDefault="00036376" w:rsidP="00A53D81">
            <w:r w:rsidRPr="00BE3592">
              <w:lastRenderedPageBreak/>
              <w:t>1</w:t>
            </w:r>
          </w:p>
        </w:tc>
        <w:tc>
          <w:tcPr>
            <w:tcW w:w="5681" w:type="dxa"/>
            <w:hideMark/>
          </w:tcPr>
          <w:p w:rsidR="00036376" w:rsidRPr="00BE3592" w:rsidRDefault="00036376" w:rsidP="00A53D81">
            <w:r>
              <w:t>Д</w:t>
            </w:r>
            <w:r w:rsidRPr="00BE3592">
              <w:t>емонтаж деревянной конструкции кабельного лотка с сохранением для последующего использования на склад)</w:t>
            </w:r>
          </w:p>
        </w:tc>
        <w:tc>
          <w:tcPr>
            <w:tcW w:w="1947" w:type="dxa"/>
            <w:hideMark/>
          </w:tcPr>
          <w:p w:rsidR="00036376" w:rsidRPr="00BE3592" w:rsidRDefault="00036376" w:rsidP="00A53D81">
            <w:r w:rsidRPr="00BE3592">
              <w:t>м желоба</w:t>
            </w:r>
          </w:p>
        </w:tc>
        <w:tc>
          <w:tcPr>
            <w:tcW w:w="1417" w:type="dxa"/>
            <w:hideMark/>
          </w:tcPr>
          <w:p w:rsidR="00036376" w:rsidRPr="00BE3592" w:rsidRDefault="00036376" w:rsidP="00A53D81">
            <w:r w:rsidRPr="00BE3592">
              <w:t>400</w:t>
            </w:r>
          </w:p>
        </w:tc>
      </w:tr>
      <w:tr w:rsidR="00036376" w:rsidRPr="00BE3592" w:rsidTr="00A53D81">
        <w:trPr>
          <w:trHeight w:val="672"/>
        </w:trPr>
        <w:tc>
          <w:tcPr>
            <w:tcW w:w="702" w:type="dxa"/>
            <w:hideMark/>
          </w:tcPr>
          <w:p w:rsidR="00036376" w:rsidRPr="00BE3592" w:rsidRDefault="00036376" w:rsidP="00A53D81">
            <w:r w:rsidRPr="00BE3592">
              <w:t>2</w:t>
            </w:r>
          </w:p>
        </w:tc>
        <w:tc>
          <w:tcPr>
            <w:tcW w:w="5681" w:type="dxa"/>
            <w:hideMark/>
          </w:tcPr>
          <w:p w:rsidR="00036376" w:rsidRPr="00BE3592" w:rsidRDefault="00036376" w:rsidP="00A53D81">
            <w:r w:rsidRPr="00BE3592">
              <w:t>Разборка пути поэлементно на деревянных шпалах тип рельсов Р65, число шпал на 1 км 2000 и 1840 (рельс с сохранением для последующего использования на склад, шпалы для утилизации на полигон ТБО)</w:t>
            </w:r>
          </w:p>
        </w:tc>
        <w:tc>
          <w:tcPr>
            <w:tcW w:w="1947" w:type="dxa"/>
            <w:hideMark/>
          </w:tcPr>
          <w:p w:rsidR="00036376" w:rsidRPr="00BE3592" w:rsidRDefault="00036376" w:rsidP="00A53D81">
            <w:r w:rsidRPr="00BE3592">
              <w:t>1 км пути</w:t>
            </w:r>
          </w:p>
        </w:tc>
        <w:tc>
          <w:tcPr>
            <w:tcW w:w="1417" w:type="dxa"/>
            <w:hideMark/>
          </w:tcPr>
          <w:p w:rsidR="00036376" w:rsidRPr="00BE3592" w:rsidRDefault="00036376" w:rsidP="00A53D81">
            <w:r w:rsidRPr="00BE3592">
              <w:t>0,2</w:t>
            </w:r>
          </w:p>
        </w:tc>
      </w:tr>
      <w:tr w:rsidR="00036376" w:rsidRPr="00BE3592" w:rsidTr="00A53D81">
        <w:trPr>
          <w:trHeight w:val="447"/>
        </w:trPr>
        <w:tc>
          <w:tcPr>
            <w:tcW w:w="702" w:type="dxa"/>
            <w:hideMark/>
          </w:tcPr>
          <w:p w:rsidR="00036376" w:rsidRPr="00BE3592" w:rsidRDefault="00036376" w:rsidP="00A53D81">
            <w:r w:rsidRPr="00BE3592">
              <w:t>3</w:t>
            </w:r>
          </w:p>
        </w:tc>
        <w:tc>
          <w:tcPr>
            <w:tcW w:w="5681" w:type="dxa"/>
            <w:hideMark/>
          </w:tcPr>
          <w:p w:rsidR="00036376" w:rsidRPr="00BE3592" w:rsidRDefault="00036376" w:rsidP="00A53D81">
            <w:r w:rsidRPr="00BE3592">
              <w:t>Разборка упорной призмы и конструкции упора (с сохранением, последующим обратным монтажом)</w:t>
            </w:r>
          </w:p>
        </w:tc>
        <w:tc>
          <w:tcPr>
            <w:tcW w:w="1947" w:type="dxa"/>
            <w:hideMark/>
          </w:tcPr>
          <w:p w:rsidR="00036376" w:rsidRPr="00BE3592" w:rsidRDefault="00036376" w:rsidP="00A53D81">
            <w:r w:rsidRPr="00BE3592">
              <w:t>1 упор</w:t>
            </w:r>
          </w:p>
        </w:tc>
        <w:tc>
          <w:tcPr>
            <w:tcW w:w="1417" w:type="dxa"/>
            <w:hideMark/>
          </w:tcPr>
          <w:p w:rsidR="00036376" w:rsidRPr="00BE3592" w:rsidRDefault="00036376" w:rsidP="00A53D81">
            <w:r w:rsidRPr="00BE3592">
              <w:t>4</w:t>
            </w:r>
          </w:p>
        </w:tc>
      </w:tr>
      <w:tr w:rsidR="00036376" w:rsidRPr="00BE3592" w:rsidTr="00A53D81">
        <w:trPr>
          <w:trHeight w:val="273"/>
        </w:trPr>
        <w:tc>
          <w:tcPr>
            <w:tcW w:w="702" w:type="dxa"/>
            <w:hideMark/>
          </w:tcPr>
          <w:p w:rsidR="00036376" w:rsidRPr="00BE3592" w:rsidRDefault="00036376" w:rsidP="00A53D81">
            <w:r w:rsidRPr="00BE3592">
              <w:t>4</w:t>
            </w:r>
          </w:p>
        </w:tc>
        <w:tc>
          <w:tcPr>
            <w:tcW w:w="5681" w:type="dxa"/>
            <w:hideMark/>
          </w:tcPr>
          <w:p w:rsidR="00036376" w:rsidRPr="00BE3592" w:rsidRDefault="00036376" w:rsidP="00A53D81">
            <w:r w:rsidRPr="00BE3592">
              <w:t>Погрузо-разгрузочные работы при автомобильных перевозках: Погрузка мусора строительного</w:t>
            </w:r>
          </w:p>
        </w:tc>
        <w:tc>
          <w:tcPr>
            <w:tcW w:w="1947" w:type="dxa"/>
            <w:hideMark/>
          </w:tcPr>
          <w:p w:rsidR="00036376" w:rsidRPr="00BE3592" w:rsidRDefault="00036376" w:rsidP="00A53D81">
            <w:r w:rsidRPr="00BE3592">
              <w:t>1 т груза</w:t>
            </w:r>
          </w:p>
        </w:tc>
        <w:tc>
          <w:tcPr>
            <w:tcW w:w="1417" w:type="dxa"/>
            <w:hideMark/>
          </w:tcPr>
          <w:p w:rsidR="00036376" w:rsidRPr="00BE3592" w:rsidRDefault="00036376" w:rsidP="00A53D81">
            <w:r w:rsidRPr="00BE3592">
              <w:t>60,792</w:t>
            </w:r>
          </w:p>
        </w:tc>
      </w:tr>
      <w:tr w:rsidR="00036376" w:rsidRPr="00BE3592" w:rsidTr="00A53D81">
        <w:trPr>
          <w:trHeight w:val="672"/>
        </w:trPr>
        <w:tc>
          <w:tcPr>
            <w:tcW w:w="702" w:type="dxa"/>
            <w:hideMark/>
          </w:tcPr>
          <w:p w:rsidR="00036376" w:rsidRPr="00BE3592" w:rsidRDefault="00036376" w:rsidP="00A53D81">
            <w:r w:rsidRPr="00BE3592">
              <w:t>5</w:t>
            </w:r>
          </w:p>
        </w:tc>
        <w:tc>
          <w:tcPr>
            <w:tcW w:w="5681" w:type="dxa"/>
            <w:hideMark/>
          </w:tcPr>
          <w:p w:rsidR="00036376" w:rsidRPr="00BE3592" w:rsidRDefault="00036376" w:rsidP="00A53D81">
            <w:r w:rsidRPr="00BE3592">
              <w:t>Перевозка массовых навалочных грузов автомобилями-самосвалами, работающими вне карьеров на расстояние до 2 км (I класс груза) (перевозка до СВХ на территории)</w:t>
            </w:r>
          </w:p>
        </w:tc>
        <w:tc>
          <w:tcPr>
            <w:tcW w:w="1947" w:type="dxa"/>
            <w:hideMark/>
          </w:tcPr>
          <w:p w:rsidR="00036376" w:rsidRPr="00BE3592" w:rsidRDefault="00036376" w:rsidP="00A53D81">
            <w:r w:rsidRPr="00BE3592">
              <w:t>1 т груза</w:t>
            </w:r>
          </w:p>
        </w:tc>
        <w:tc>
          <w:tcPr>
            <w:tcW w:w="1417" w:type="dxa"/>
            <w:hideMark/>
          </w:tcPr>
          <w:p w:rsidR="00036376" w:rsidRPr="00BE3592" w:rsidRDefault="00036376" w:rsidP="00A53D81">
            <w:r w:rsidRPr="00BE3592">
              <w:t>28,952</w:t>
            </w:r>
          </w:p>
        </w:tc>
      </w:tr>
      <w:tr w:rsidR="00036376" w:rsidRPr="00BE3592" w:rsidTr="00A53D81">
        <w:trPr>
          <w:trHeight w:val="447"/>
        </w:trPr>
        <w:tc>
          <w:tcPr>
            <w:tcW w:w="702" w:type="dxa"/>
            <w:hideMark/>
          </w:tcPr>
          <w:p w:rsidR="00036376" w:rsidRPr="00BE3592" w:rsidRDefault="00036376" w:rsidP="00A53D81">
            <w:r w:rsidRPr="00BE3592">
              <w:t>6</w:t>
            </w:r>
          </w:p>
        </w:tc>
        <w:tc>
          <w:tcPr>
            <w:tcW w:w="5681" w:type="dxa"/>
            <w:hideMark/>
          </w:tcPr>
          <w:p w:rsidR="00036376" w:rsidRPr="00BE3592" w:rsidRDefault="00036376" w:rsidP="00A53D81">
            <w:r w:rsidRPr="00BE3592">
              <w:t>Перевозка массовых навалочных грузов автомобилями-самосвалами, работающими вне карьеров на расстояние до 3</w:t>
            </w:r>
            <w:r>
              <w:t>3</w:t>
            </w:r>
            <w:r w:rsidRPr="00BE3592">
              <w:t xml:space="preserve"> км (I класс груза)</w:t>
            </w:r>
          </w:p>
        </w:tc>
        <w:tc>
          <w:tcPr>
            <w:tcW w:w="1947" w:type="dxa"/>
            <w:hideMark/>
          </w:tcPr>
          <w:p w:rsidR="00036376" w:rsidRPr="00BE3592" w:rsidRDefault="00036376" w:rsidP="00A53D81">
            <w:r w:rsidRPr="00BE3592">
              <w:t>1 т груза</w:t>
            </w:r>
          </w:p>
        </w:tc>
        <w:tc>
          <w:tcPr>
            <w:tcW w:w="1417" w:type="dxa"/>
            <w:hideMark/>
          </w:tcPr>
          <w:p w:rsidR="00036376" w:rsidRPr="00BE3592" w:rsidRDefault="00036376" w:rsidP="00A53D81">
            <w:r w:rsidRPr="00BE3592">
              <w:t>31,84</w:t>
            </w:r>
          </w:p>
        </w:tc>
      </w:tr>
      <w:tr w:rsidR="00036376" w:rsidRPr="00BE3592" w:rsidTr="00A53D81">
        <w:trPr>
          <w:trHeight w:val="225"/>
        </w:trPr>
        <w:tc>
          <w:tcPr>
            <w:tcW w:w="9747" w:type="dxa"/>
            <w:gridSpan w:val="4"/>
            <w:hideMark/>
          </w:tcPr>
          <w:p w:rsidR="00036376" w:rsidRPr="00BE3592" w:rsidRDefault="00036376" w:rsidP="00A53D81">
            <w:pPr>
              <w:rPr>
                <w:b/>
                <w:bCs/>
              </w:rPr>
            </w:pPr>
            <w:r w:rsidRPr="00BE3592">
              <w:rPr>
                <w:b/>
                <w:bCs/>
              </w:rPr>
              <w:t>Раздел 2. Земляные работы</w:t>
            </w:r>
          </w:p>
        </w:tc>
      </w:tr>
      <w:tr w:rsidR="00036376" w:rsidRPr="00BE3592" w:rsidTr="00A53D81">
        <w:trPr>
          <w:trHeight w:val="225"/>
        </w:trPr>
        <w:tc>
          <w:tcPr>
            <w:tcW w:w="9747" w:type="dxa"/>
            <w:gridSpan w:val="4"/>
            <w:hideMark/>
          </w:tcPr>
          <w:p w:rsidR="00036376" w:rsidRPr="00BE3592" w:rsidRDefault="00036376" w:rsidP="00A53D81">
            <w:pPr>
              <w:rPr>
                <w:b/>
                <w:bCs/>
              </w:rPr>
            </w:pPr>
            <w:r w:rsidRPr="00BE3592">
              <w:rPr>
                <w:b/>
                <w:bCs/>
              </w:rPr>
              <w:t xml:space="preserve">Выемка </w:t>
            </w:r>
          </w:p>
        </w:tc>
      </w:tr>
      <w:tr w:rsidR="00036376" w:rsidRPr="00BE3592" w:rsidTr="00A53D81">
        <w:trPr>
          <w:trHeight w:val="447"/>
        </w:trPr>
        <w:tc>
          <w:tcPr>
            <w:tcW w:w="702" w:type="dxa"/>
            <w:hideMark/>
          </w:tcPr>
          <w:p w:rsidR="00036376" w:rsidRPr="00BE3592" w:rsidRDefault="00036376" w:rsidP="00A53D81">
            <w:r>
              <w:t>7</w:t>
            </w:r>
          </w:p>
        </w:tc>
        <w:tc>
          <w:tcPr>
            <w:tcW w:w="5681" w:type="dxa"/>
            <w:hideMark/>
          </w:tcPr>
          <w:p w:rsidR="00036376" w:rsidRPr="00BE3592" w:rsidRDefault="00036376" w:rsidP="00A53D81">
            <w:r>
              <w:t>Р</w:t>
            </w:r>
            <w:r w:rsidRPr="00BE3592">
              <w:t>азборка основания существующего балластного слоя)</w:t>
            </w:r>
          </w:p>
        </w:tc>
        <w:tc>
          <w:tcPr>
            <w:tcW w:w="1947" w:type="dxa"/>
            <w:hideMark/>
          </w:tcPr>
          <w:p w:rsidR="00036376" w:rsidRPr="00BE3592" w:rsidRDefault="00036376" w:rsidP="00A53D81">
            <w:r w:rsidRPr="00BE3592">
              <w:t>1 м3 балласта</w:t>
            </w:r>
          </w:p>
        </w:tc>
        <w:tc>
          <w:tcPr>
            <w:tcW w:w="1417" w:type="dxa"/>
            <w:hideMark/>
          </w:tcPr>
          <w:p w:rsidR="00036376" w:rsidRPr="00BE3592" w:rsidRDefault="00036376" w:rsidP="00A53D81">
            <w:r w:rsidRPr="00BE3592">
              <w:t>676,4</w:t>
            </w:r>
          </w:p>
        </w:tc>
      </w:tr>
      <w:tr w:rsidR="00036376" w:rsidRPr="00BE3592" w:rsidTr="00A53D81">
        <w:trPr>
          <w:trHeight w:val="447"/>
        </w:trPr>
        <w:tc>
          <w:tcPr>
            <w:tcW w:w="702" w:type="dxa"/>
            <w:hideMark/>
          </w:tcPr>
          <w:p w:rsidR="00036376" w:rsidRPr="00BE3592" w:rsidRDefault="00036376" w:rsidP="00A53D81">
            <w:r>
              <w:t>8</w:t>
            </w:r>
          </w:p>
        </w:tc>
        <w:tc>
          <w:tcPr>
            <w:tcW w:w="5681" w:type="dxa"/>
            <w:hideMark/>
          </w:tcPr>
          <w:p w:rsidR="00036376" w:rsidRPr="00BE3592" w:rsidRDefault="00036376" w:rsidP="00A53D81">
            <w:r w:rsidRPr="00BE3592">
              <w:t>Перевозка массовых навалочных грузов автомобилями-самосвалами, работающими вне карьеров на расстояние до 3</w:t>
            </w:r>
            <w:r>
              <w:t>3</w:t>
            </w:r>
            <w:r w:rsidRPr="00BE3592">
              <w:t xml:space="preserve"> км (I класс груза)</w:t>
            </w:r>
          </w:p>
        </w:tc>
        <w:tc>
          <w:tcPr>
            <w:tcW w:w="1947" w:type="dxa"/>
            <w:hideMark/>
          </w:tcPr>
          <w:p w:rsidR="00036376" w:rsidRPr="00BE3592" w:rsidRDefault="00036376" w:rsidP="00A53D81">
            <w:r w:rsidRPr="00BE3592">
              <w:t>1 т груза</w:t>
            </w:r>
          </w:p>
        </w:tc>
        <w:tc>
          <w:tcPr>
            <w:tcW w:w="1417" w:type="dxa"/>
            <w:hideMark/>
          </w:tcPr>
          <w:p w:rsidR="00036376" w:rsidRPr="00BE3592" w:rsidRDefault="00036376" w:rsidP="00A53D81">
            <w:r w:rsidRPr="00BE3592">
              <w:t>1251,34</w:t>
            </w:r>
          </w:p>
        </w:tc>
      </w:tr>
      <w:tr w:rsidR="00036376" w:rsidRPr="00BE3592" w:rsidTr="00A53D81">
        <w:trPr>
          <w:trHeight w:val="225"/>
        </w:trPr>
        <w:tc>
          <w:tcPr>
            <w:tcW w:w="9747" w:type="dxa"/>
            <w:gridSpan w:val="4"/>
            <w:hideMark/>
          </w:tcPr>
          <w:p w:rsidR="00036376" w:rsidRPr="00BE3592" w:rsidRDefault="00036376" w:rsidP="00A53D81">
            <w:pPr>
              <w:rPr>
                <w:b/>
                <w:bCs/>
              </w:rPr>
            </w:pPr>
            <w:r w:rsidRPr="00BE3592">
              <w:rPr>
                <w:b/>
                <w:bCs/>
              </w:rPr>
              <w:t>Раздел 3. Устройство водоотведения</w:t>
            </w:r>
          </w:p>
        </w:tc>
      </w:tr>
      <w:tr w:rsidR="00036376" w:rsidRPr="00BE3592" w:rsidTr="00A53D81">
        <w:trPr>
          <w:trHeight w:val="291"/>
        </w:trPr>
        <w:tc>
          <w:tcPr>
            <w:tcW w:w="702" w:type="dxa"/>
            <w:hideMark/>
          </w:tcPr>
          <w:p w:rsidR="00036376" w:rsidRPr="00BE3592" w:rsidRDefault="00036376" w:rsidP="00A53D81">
            <w:r>
              <w:t>9</w:t>
            </w:r>
          </w:p>
        </w:tc>
        <w:tc>
          <w:tcPr>
            <w:tcW w:w="5681" w:type="dxa"/>
            <w:hideMark/>
          </w:tcPr>
          <w:p w:rsidR="00036376" w:rsidRPr="00BE3592" w:rsidRDefault="00036376" w:rsidP="00A53D81">
            <w:r w:rsidRPr="00BE3592">
              <w:t>Разборка покрытий и оснований асфальтобетонных с помощью молотков отбойных</w:t>
            </w:r>
          </w:p>
        </w:tc>
        <w:tc>
          <w:tcPr>
            <w:tcW w:w="1947" w:type="dxa"/>
            <w:hideMark/>
          </w:tcPr>
          <w:p w:rsidR="00036376" w:rsidRPr="00BE3592" w:rsidRDefault="00036376" w:rsidP="00A53D81">
            <w:r w:rsidRPr="00BE3592">
              <w:t>1 м3 конструкций</w:t>
            </w:r>
          </w:p>
        </w:tc>
        <w:tc>
          <w:tcPr>
            <w:tcW w:w="1417" w:type="dxa"/>
            <w:hideMark/>
          </w:tcPr>
          <w:p w:rsidR="00036376" w:rsidRPr="00BE3592" w:rsidRDefault="00036376" w:rsidP="00A53D81">
            <w:r w:rsidRPr="00BE3592">
              <w:t>14</w:t>
            </w:r>
          </w:p>
        </w:tc>
      </w:tr>
      <w:tr w:rsidR="00036376" w:rsidRPr="00BE3592" w:rsidTr="00A53D81">
        <w:trPr>
          <w:trHeight w:val="315"/>
        </w:trPr>
        <w:tc>
          <w:tcPr>
            <w:tcW w:w="702" w:type="dxa"/>
            <w:hideMark/>
          </w:tcPr>
          <w:p w:rsidR="00036376" w:rsidRPr="00BE3592" w:rsidRDefault="00036376" w:rsidP="00A53D81">
            <w:r>
              <w:t>10</w:t>
            </w:r>
          </w:p>
        </w:tc>
        <w:tc>
          <w:tcPr>
            <w:tcW w:w="5681" w:type="dxa"/>
            <w:hideMark/>
          </w:tcPr>
          <w:p w:rsidR="00036376" w:rsidRPr="00BE3592" w:rsidRDefault="00036376" w:rsidP="00A53D81">
            <w:r w:rsidRPr="00BE3592">
              <w:t>Разборка покрытий и оснований щебеночных</w:t>
            </w:r>
          </w:p>
        </w:tc>
        <w:tc>
          <w:tcPr>
            <w:tcW w:w="1947" w:type="dxa"/>
            <w:hideMark/>
          </w:tcPr>
          <w:p w:rsidR="00036376" w:rsidRPr="00BE3592" w:rsidRDefault="00036376" w:rsidP="00A53D81">
            <w:r w:rsidRPr="00BE3592">
              <w:t>1 м3 конструкций</w:t>
            </w:r>
          </w:p>
        </w:tc>
        <w:tc>
          <w:tcPr>
            <w:tcW w:w="1417" w:type="dxa"/>
            <w:hideMark/>
          </w:tcPr>
          <w:p w:rsidR="00036376" w:rsidRPr="00BE3592" w:rsidRDefault="00036376" w:rsidP="00A53D81">
            <w:r w:rsidRPr="00BE3592">
              <w:t>30,3</w:t>
            </w:r>
          </w:p>
        </w:tc>
      </w:tr>
      <w:tr w:rsidR="00036376" w:rsidRPr="00BE3592" w:rsidTr="00A53D81">
        <w:trPr>
          <w:trHeight w:val="672"/>
        </w:trPr>
        <w:tc>
          <w:tcPr>
            <w:tcW w:w="702" w:type="dxa"/>
            <w:hideMark/>
          </w:tcPr>
          <w:p w:rsidR="00036376" w:rsidRPr="00BE3592" w:rsidRDefault="00036376" w:rsidP="00A53D81">
            <w:r>
              <w:t>11</w:t>
            </w:r>
          </w:p>
        </w:tc>
        <w:tc>
          <w:tcPr>
            <w:tcW w:w="5681" w:type="dxa"/>
            <w:hideMark/>
          </w:tcPr>
          <w:p w:rsidR="00036376" w:rsidRPr="00BE3592" w:rsidRDefault="00036376" w:rsidP="00A53D81">
            <w:r w:rsidRPr="00BE3592">
              <w:t>Разработка грунта с погрузкой в автомобили-самосвалы экскаваторами  с ковшом вместимостью 1,0 (1-1,2) м3, группа грунтов 2</w:t>
            </w:r>
          </w:p>
        </w:tc>
        <w:tc>
          <w:tcPr>
            <w:tcW w:w="1947" w:type="dxa"/>
            <w:hideMark/>
          </w:tcPr>
          <w:p w:rsidR="00036376" w:rsidRPr="00BE3592" w:rsidRDefault="00036376" w:rsidP="00A53D81">
            <w:r w:rsidRPr="00BE3592">
              <w:t>1м3 грунта</w:t>
            </w:r>
          </w:p>
        </w:tc>
        <w:tc>
          <w:tcPr>
            <w:tcW w:w="1417" w:type="dxa"/>
            <w:hideMark/>
          </w:tcPr>
          <w:p w:rsidR="00036376" w:rsidRPr="00BE3592" w:rsidRDefault="00036376" w:rsidP="00A53D81">
            <w:r w:rsidRPr="00BE3592">
              <w:t>66,6</w:t>
            </w:r>
          </w:p>
        </w:tc>
      </w:tr>
      <w:tr w:rsidR="00036376" w:rsidRPr="00BE3592" w:rsidTr="00A53D81">
        <w:trPr>
          <w:trHeight w:val="418"/>
        </w:trPr>
        <w:tc>
          <w:tcPr>
            <w:tcW w:w="702" w:type="dxa"/>
            <w:hideMark/>
          </w:tcPr>
          <w:p w:rsidR="00036376" w:rsidRPr="00BE3592" w:rsidRDefault="00036376" w:rsidP="00A53D81">
            <w:r>
              <w:t>12</w:t>
            </w:r>
          </w:p>
        </w:tc>
        <w:tc>
          <w:tcPr>
            <w:tcW w:w="5681" w:type="dxa"/>
            <w:hideMark/>
          </w:tcPr>
          <w:p w:rsidR="00036376" w:rsidRPr="00BE3592" w:rsidRDefault="00036376" w:rsidP="00A53D81">
            <w:r w:rsidRPr="00BE3592">
              <w:t>Укладка безнапорных трубопроводов из полиэтиленовых труб диаметром 200 мм</w:t>
            </w:r>
          </w:p>
          <w:p w:rsidR="00036376" w:rsidRPr="00BE3592" w:rsidRDefault="00036376" w:rsidP="00A53D81">
            <w:r w:rsidRPr="00BE3592">
              <w:t>Использовать - Трубы полимерные со структурированной стенкой для систем наружной канализации,  (ГОСТ Р 54475-2011, ТУ 2248-001-73011750-2013) SN 16, внутренним диаметром 200 мм</w:t>
            </w:r>
          </w:p>
        </w:tc>
        <w:tc>
          <w:tcPr>
            <w:tcW w:w="1947" w:type="dxa"/>
            <w:hideMark/>
          </w:tcPr>
          <w:p w:rsidR="00036376" w:rsidRPr="00BE3592" w:rsidRDefault="00036376" w:rsidP="00A53D81">
            <w:r w:rsidRPr="00BE3592">
              <w:t>1 м трубопроводов</w:t>
            </w:r>
          </w:p>
        </w:tc>
        <w:tc>
          <w:tcPr>
            <w:tcW w:w="1417" w:type="dxa"/>
            <w:hideMark/>
          </w:tcPr>
          <w:p w:rsidR="00036376" w:rsidRPr="00BE3592" w:rsidRDefault="00036376" w:rsidP="00A53D81">
            <w:r w:rsidRPr="00BE3592">
              <w:t>420</w:t>
            </w:r>
          </w:p>
        </w:tc>
      </w:tr>
      <w:tr w:rsidR="00036376" w:rsidRPr="00BE3592" w:rsidTr="00A53D81">
        <w:trPr>
          <w:trHeight w:val="447"/>
        </w:trPr>
        <w:tc>
          <w:tcPr>
            <w:tcW w:w="702" w:type="dxa"/>
            <w:hideMark/>
          </w:tcPr>
          <w:p w:rsidR="00036376" w:rsidRPr="00BE3592" w:rsidRDefault="00036376" w:rsidP="00A53D81">
            <w:r>
              <w:t>13</w:t>
            </w:r>
          </w:p>
        </w:tc>
        <w:tc>
          <w:tcPr>
            <w:tcW w:w="5681" w:type="dxa"/>
            <w:hideMark/>
          </w:tcPr>
          <w:p w:rsidR="00036376" w:rsidRPr="00BE3592" w:rsidRDefault="00036376" w:rsidP="00A53D81">
            <w:r w:rsidRPr="00BE3592">
              <w:t>Устройство основания под трубопроводы щебеночного</w:t>
            </w:r>
          </w:p>
          <w:p w:rsidR="00036376" w:rsidRPr="00BE3592" w:rsidRDefault="00036376" w:rsidP="00A53D81">
            <w:r w:rsidRPr="00BE3592">
              <w:t>Использовать - Щебень из природного камня для строительных работ марка 800, фракция 10-20 мм</w:t>
            </w:r>
          </w:p>
        </w:tc>
        <w:tc>
          <w:tcPr>
            <w:tcW w:w="1947" w:type="dxa"/>
            <w:hideMark/>
          </w:tcPr>
          <w:p w:rsidR="00036376" w:rsidRPr="00BE3592" w:rsidRDefault="00036376" w:rsidP="00A53D81">
            <w:r w:rsidRPr="00BE3592">
              <w:t>10 м3 основания</w:t>
            </w:r>
          </w:p>
        </w:tc>
        <w:tc>
          <w:tcPr>
            <w:tcW w:w="1417" w:type="dxa"/>
            <w:hideMark/>
          </w:tcPr>
          <w:p w:rsidR="00036376" w:rsidRPr="00BE3592" w:rsidRDefault="00036376" w:rsidP="00A53D81">
            <w:r w:rsidRPr="00BE3592">
              <w:t>0,252</w:t>
            </w:r>
          </w:p>
        </w:tc>
      </w:tr>
      <w:tr w:rsidR="00036376" w:rsidRPr="00BE3592" w:rsidTr="00A53D81">
        <w:trPr>
          <w:trHeight w:val="447"/>
        </w:trPr>
        <w:tc>
          <w:tcPr>
            <w:tcW w:w="702" w:type="dxa"/>
            <w:hideMark/>
          </w:tcPr>
          <w:p w:rsidR="00036376" w:rsidRPr="00BE3592" w:rsidRDefault="00036376" w:rsidP="00A53D81">
            <w:r>
              <w:t>14</w:t>
            </w:r>
          </w:p>
        </w:tc>
        <w:tc>
          <w:tcPr>
            <w:tcW w:w="5681" w:type="dxa"/>
            <w:hideMark/>
          </w:tcPr>
          <w:p w:rsidR="00036376" w:rsidRPr="00BE3592" w:rsidRDefault="00036376" w:rsidP="00A53D81">
            <w:r w:rsidRPr="00BE3592">
              <w:t xml:space="preserve">Засыпка вручную траншей, пазух котлованов и ям, группа грунтов 1 </w:t>
            </w:r>
          </w:p>
        </w:tc>
        <w:tc>
          <w:tcPr>
            <w:tcW w:w="1947" w:type="dxa"/>
            <w:hideMark/>
          </w:tcPr>
          <w:p w:rsidR="00036376" w:rsidRPr="00BE3592" w:rsidRDefault="00036376" w:rsidP="00A53D81">
            <w:r w:rsidRPr="00BE3592">
              <w:t>1 м3 грунта</w:t>
            </w:r>
          </w:p>
        </w:tc>
        <w:tc>
          <w:tcPr>
            <w:tcW w:w="1417" w:type="dxa"/>
            <w:hideMark/>
          </w:tcPr>
          <w:p w:rsidR="00036376" w:rsidRPr="00BE3592" w:rsidRDefault="00036376" w:rsidP="00A53D81">
            <w:r w:rsidRPr="00BE3592">
              <w:t>66,6</w:t>
            </w:r>
          </w:p>
        </w:tc>
      </w:tr>
      <w:tr w:rsidR="00036376" w:rsidRPr="00BE3592" w:rsidTr="00A53D81">
        <w:trPr>
          <w:trHeight w:val="646"/>
        </w:trPr>
        <w:tc>
          <w:tcPr>
            <w:tcW w:w="702" w:type="dxa"/>
            <w:hideMark/>
          </w:tcPr>
          <w:p w:rsidR="00036376" w:rsidRPr="00BE3592" w:rsidRDefault="00036376" w:rsidP="00A53D81">
            <w:r>
              <w:t>15</w:t>
            </w:r>
          </w:p>
        </w:tc>
        <w:tc>
          <w:tcPr>
            <w:tcW w:w="5681" w:type="dxa"/>
            <w:hideMark/>
          </w:tcPr>
          <w:p w:rsidR="00036376" w:rsidRPr="00BE3592" w:rsidRDefault="00036376" w:rsidP="00A53D81">
            <w:r w:rsidRPr="00BE3592">
              <w:t>Устройство подстилающих и выравнивающих слоев оснований из щебня</w:t>
            </w:r>
          </w:p>
          <w:p w:rsidR="00036376" w:rsidRPr="00BE3592" w:rsidRDefault="00036376" w:rsidP="00A53D81">
            <w:r w:rsidRPr="00BE3592">
              <w:t xml:space="preserve">Использовать - Щебень из природного камня для </w:t>
            </w:r>
            <w:r w:rsidRPr="00BE3592">
              <w:lastRenderedPageBreak/>
              <w:t>строительных работ марка 800, фракция 10-20 мм</w:t>
            </w:r>
          </w:p>
        </w:tc>
        <w:tc>
          <w:tcPr>
            <w:tcW w:w="1947" w:type="dxa"/>
            <w:hideMark/>
          </w:tcPr>
          <w:p w:rsidR="00036376" w:rsidRPr="00BE3592" w:rsidRDefault="00036376" w:rsidP="00A53D81">
            <w:r w:rsidRPr="00BE3592">
              <w:lastRenderedPageBreak/>
              <w:t>1 м3 материала основания (в плотном теле)</w:t>
            </w:r>
          </w:p>
        </w:tc>
        <w:tc>
          <w:tcPr>
            <w:tcW w:w="1417" w:type="dxa"/>
            <w:hideMark/>
          </w:tcPr>
          <w:p w:rsidR="00036376" w:rsidRPr="00BE3592" w:rsidRDefault="00036376" w:rsidP="00A53D81">
            <w:r w:rsidRPr="00BE3592">
              <w:t>30,3</w:t>
            </w:r>
          </w:p>
        </w:tc>
      </w:tr>
      <w:tr w:rsidR="00036376" w:rsidRPr="00BE3592" w:rsidTr="00A53D81">
        <w:trPr>
          <w:trHeight w:val="447"/>
        </w:trPr>
        <w:tc>
          <w:tcPr>
            <w:tcW w:w="702" w:type="dxa"/>
            <w:hideMark/>
          </w:tcPr>
          <w:p w:rsidR="00036376" w:rsidRPr="00BE3592" w:rsidRDefault="00036376" w:rsidP="00A53D81">
            <w:r>
              <w:lastRenderedPageBreak/>
              <w:t>16</w:t>
            </w:r>
          </w:p>
        </w:tc>
        <w:tc>
          <w:tcPr>
            <w:tcW w:w="5681" w:type="dxa"/>
            <w:hideMark/>
          </w:tcPr>
          <w:p w:rsidR="00036376" w:rsidRPr="00BE3592" w:rsidRDefault="00036376" w:rsidP="00A53D81">
            <w:r>
              <w:t>У</w:t>
            </w:r>
            <w:r w:rsidRPr="00BE3592">
              <w:t>стройство асфальтобетонного покрытия</w:t>
            </w:r>
          </w:p>
          <w:p w:rsidR="00036376" w:rsidRPr="00BE3592" w:rsidRDefault="00036376" w:rsidP="00A53D81">
            <w:r w:rsidRPr="00BE3592">
              <w:t xml:space="preserve">Использовать - Смеси асфальтобетонные дорожные, аэродромные и асфальтобетон (холодные), марка I </w:t>
            </w:r>
            <w:proofErr w:type="spellStart"/>
            <w:r w:rsidRPr="00BE3592">
              <w:t>Бх</w:t>
            </w:r>
            <w:proofErr w:type="spellEnd"/>
          </w:p>
        </w:tc>
        <w:tc>
          <w:tcPr>
            <w:tcW w:w="1947" w:type="dxa"/>
            <w:hideMark/>
          </w:tcPr>
          <w:p w:rsidR="00036376" w:rsidRPr="00BE3592" w:rsidRDefault="00036376" w:rsidP="00A53D81">
            <w:r w:rsidRPr="00BE3592">
              <w:t>1 т смеси</w:t>
            </w:r>
          </w:p>
        </w:tc>
        <w:tc>
          <w:tcPr>
            <w:tcW w:w="1417" w:type="dxa"/>
            <w:hideMark/>
          </w:tcPr>
          <w:p w:rsidR="00036376" w:rsidRPr="00BE3592" w:rsidRDefault="00036376" w:rsidP="00A53D81">
            <w:r w:rsidRPr="00BE3592">
              <w:t>33,6</w:t>
            </w:r>
          </w:p>
        </w:tc>
      </w:tr>
      <w:tr w:rsidR="00036376" w:rsidRPr="00BE3592" w:rsidTr="00A53D81">
        <w:trPr>
          <w:trHeight w:val="447"/>
        </w:trPr>
        <w:tc>
          <w:tcPr>
            <w:tcW w:w="702" w:type="dxa"/>
            <w:hideMark/>
          </w:tcPr>
          <w:p w:rsidR="00036376" w:rsidRPr="00BE3592" w:rsidRDefault="00036376" w:rsidP="00A53D81">
            <w:r>
              <w:t>17</w:t>
            </w:r>
          </w:p>
        </w:tc>
        <w:tc>
          <w:tcPr>
            <w:tcW w:w="5681" w:type="dxa"/>
            <w:hideMark/>
          </w:tcPr>
          <w:p w:rsidR="00036376" w:rsidRPr="00BE3592" w:rsidRDefault="00036376" w:rsidP="00A53D81">
            <w:r w:rsidRPr="00BE3592">
              <w:t>Пробивка в бетонных стенах и полах толщиной 100 мм отверстий площадью до 500 см2</w:t>
            </w:r>
          </w:p>
        </w:tc>
        <w:tc>
          <w:tcPr>
            <w:tcW w:w="1947" w:type="dxa"/>
            <w:hideMark/>
          </w:tcPr>
          <w:p w:rsidR="00036376" w:rsidRPr="00BE3592" w:rsidRDefault="00036376" w:rsidP="00A53D81">
            <w:r w:rsidRPr="00BE3592">
              <w:t>1 отверстий</w:t>
            </w:r>
          </w:p>
        </w:tc>
        <w:tc>
          <w:tcPr>
            <w:tcW w:w="1417" w:type="dxa"/>
            <w:hideMark/>
          </w:tcPr>
          <w:p w:rsidR="00036376" w:rsidRPr="00BE3592" w:rsidRDefault="00036376" w:rsidP="00A53D81">
            <w:r w:rsidRPr="00BE3592">
              <w:t>6</w:t>
            </w:r>
          </w:p>
        </w:tc>
      </w:tr>
      <w:tr w:rsidR="00036376" w:rsidRPr="00BE3592" w:rsidTr="00A53D81">
        <w:trPr>
          <w:trHeight w:val="447"/>
        </w:trPr>
        <w:tc>
          <w:tcPr>
            <w:tcW w:w="702" w:type="dxa"/>
            <w:hideMark/>
          </w:tcPr>
          <w:p w:rsidR="00036376" w:rsidRPr="00BE3592" w:rsidRDefault="00036376" w:rsidP="00A53D81">
            <w:r>
              <w:t>18</w:t>
            </w:r>
          </w:p>
        </w:tc>
        <w:tc>
          <w:tcPr>
            <w:tcW w:w="5681" w:type="dxa"/>
            <w:hideMark/>
          </w:tcPr>
          <w:p w:rsidR="00036376" w:rsidRPr="00BE3592" w:rsidRDefault="00036376" w:rsidP="00A53D81">
            <w:r w:rsidRPr="00BE3592">
              <w:t>Заделка отверстий, гнезд и борозд в перекрытиях железобетонных площадью до 0,1 м2</w:t>
            </w:r>
          </w:p>
          <w:p w:rsidR="00036376" w:rsidRPr="00BE3592" w:rsidRDefault="00036376" w:rsidP="00A53D81">
            <w:r w:rsidRPr="00BE3592">
              <w:t>Использовать - Кольца резиновые уплотнительные для полиэтиленовых труб диаметром 200 мм; Муфты обжимные диаметром 200 мм</w:t>
            </w:r>
          </w:p>
        </w:tc>
        <w:tc>
          <w:tcPr>
            <w:tcW w:w="1947" w:type="dxa"/>
            <w:hideMark/>
          </w:tcPr>
          <w:p w:rsidR="00036376" w:rsidRPr="00BE3592" w:rsidRDefault="00036376" w:rsidP="00A53D81">
            <w:r w:rsidRPr="00BE3592">
              <w:t>1 м3 заделки</w:t>
            </w:r>
          </w:p>
        </w:tc>
        <w:tc>
          <w:tcPr>
            <w:tcW w:w="1417" w:type="dxa"/>
            <w:hideMark/>
          </w:tcPr>
          <w:p w:rsidR="00036376" w:rsidRPr="00BE3592" w:rsidRDefault="00036376" w:rsidP="00A53D81">
            <w:r w:rsidRPr="00BE3592">
              <w:t>0,3</w:t>
            </w:r>
          </w:p>
        </w:tc>
      </w:tr>
      <w:tr w:rsidR="00036376" w:rsidRPr="00BE3592" w:rsidTr="00A53D81">
        <w:trPr>
          <w:trHeight w:val="447"/>
        </w:trPr>
        <w:tc>
          <w:tcPr>
            <w:tcW w:w="702" w:type="dxa"/>
            <w:hideMark/>
          </w:tcPr>
          <w:p w:rsidR="00036376" w:rsidRPr="00BE3592" w:rsidRDefault="00036376" w:rsidP="00A53D81">
            <w:r>
              <w:t>19</w:t>
            </w:r>
          </w:p>
        </w:tc>
        <w:tc>
          <w:tcPr>
            <w:tcW w:w="5681" w:type="dxa"/>
            <w:hideMark/>
          </w:tcPr>
          <w:p w:rsidR="00036376" w:rsidRPr="00BE3592" w:rsidRDefault="00036376" w:rsidP="00A53D81">
            <w:r w:rsidRPr="00BE3592">
              <w:t>Устройство водосбросных сооружений с проезжей части из продольных лотков из сборного бетона</w:t>
            </w:r>
          </w:p>
          <w:p w:rsidR="00036376" w:rsidRPr="00BE3592" w:rsidRDefault="00036376" w:rsidP="00A53D81">
            <w:r w:rsidRPr="00BE3592">
              <w:t>Использовать - Лоток водоотводной бетонный 213х190х1000 мм DN150, класс нагрузки Е600, с водоприемной  чугунной решеткой 500х197х25мм DN150, класс нагрузки Е600</w:t>
            </w:r>
            <w:r>
              <w:t>(материал Заказчика)*</w:t>
            </w:r>
            <w:r w:rsidRPr="00BE3592">
              <w:t xml:space="preserve">; </w:t>
            </w:r>
            <w:proofErr w:type="spellStart"/>
            <w:r w:rsidRPr="00BE3592">
              <w:t>Пескоуловитель</w:t>
            </w:r>
            <w:proofErr w:type="spellEnd"/>
            <w:r w:rsidRPr="00BE3592">
              <w:t xml:space="preserve"> бетонный 400х600х1500 мм DN150 с чугунной решеткой</w:t>
            </w:r>
          </w:p>
        </w:tc>
        <w:tc>
          <w:tcPr>
            <w:tcW w:w="1947" w:type="dxa"/>
            <w:hideMark/>
          </w:tcPr>
          <w:p w:rsidR="00036376" w:rsidRPr="00BE3592" w:rsidRDefault="00036376" w:rsidP="00A53D81">
            <w:r w:rsidRPr="00BE3592">
              <w:t>1 м3 лотка</w:t>
            </w:r>
          </w:p>
        </w:tc>
        <w:tc>
          <w:tcPr>
            <w:tcW w:w="1417" w:type="dxa"/>
            <w:hideMark/>
          </w:tcPr>
          <w:p w:rsidR="00036376" w:rsidRPr="00BE3592" w:rsidRDefault="00036376" w:rsidP="00A53D81">
            <w:r w:rsidRPr="00BE3592">
              <w:t>5,58</w:t>
            </w:r>
          </w:p>
        </w:tc>
      </w:tr>
      <w:tr w:rsidR="00036376" w:rsidRPr="00BE3592" w:rsidTr="00A53D81">
        <w:trPr>
          <w:trHeight w:val="658"/>
        </w:trPr>
        <w:tc>
          <w:tcPr>
            <w:tcW w:w="702" w:type="dxa"/>
            <w:hideMark/>
          </w:tcPr>
          <w:p w:rsidR="00036376" w:rsidRPr="00BE3592" w:rsidRDefault="00036376" w:rsidP="00A53D81">
            <w:r>
              <w:t>20</w:t>
            </w:r>
          </w:p>
        </w:tc>
        <w:tc>
          <w:tcPr>
            <w:tcW w:w="5681" w:type="dxa"/>
            <w:hideMark/>
          </w:tcPr>
          <w:p w:rsidR="00036376" w:rsidRPr="00BE3592" w:rsidRDefault="00036376" w:rsidP="00A53D81">
            <w:r w:rsidRPr="00BE3592">
              <w:t>Устройство бетонной подготовки</w:t>
            </w:r>
          </w:p>
        </w:tc>
        <w:tc>
          <w:tcPr>
            <w:tcW w:w="1947" w:type="dxa"/>
            <w:hideMark/>
          </w:tcPr>
          <w:p w:rsidR="00036376" w:rsidRPr="00BE3592" w:rsidRDefault="00036376" w:rsidP="00A53D81">
            <w:r w:rsidRPr="00BE3592">
              <w:t>1 м3 бетона, бутобетона и железобетона в деле</w:t>
            </w:r>
          </w:p>
        </w:tc>
        <w:tc>
          <w:tcPr>
            <w:tcW w:w="1417" w:type="dxa"/>
            <w:hideMark/>
          </w:tcPr>
          <w:p w:rsidR="00036376" w:rsidRPr="00BE3592" w:rsidRDefault="00036376" w:rsidP="00A53D81">
            <w:r w:rsidRPr="00BE3592">
              <w:t>10,8</w:t>
            </w:r>
          </w:p>
        </w:tc>
      </w:tr>
      <w:tr w:rsidR="00036376" w:rsidRPr="00BE3592" w:rsidTr="00A53D81">
        <w:trPr>
          <w:trHeight w:val="447"/>
        </w:trPr>
        <w:tc>
          <w:tcPr>
            <w:tcW w:w="702" w:type="dxa"/>
            <w:hideMark/>
          </w:tcPr>
          <w:p w:rsidR="00036376" w:rsidRPr="00BE3592" w:rsidRDefault="00036376" w:rsidP="00A53D81">
            <w:r>
              <w:t>21</w:t>
            </w:r>
          </w:p>
        </w:tc>
        <w:tc>
          <w:tcPr>
            <w:tcW w:w="5681" w:type="dxa"/>
            <w:hideMark/>
          </w:tcPr>
          <w:p w:rsidR="00036376" w:rsidRPr="00BE3592" w:rsidRDefault="00036376" w:rsidP="00A53D81">
            <w:r w:rsidRPr="00BE3592">
              <w:t xml:space="preserve">Устройство водосбросных сооружений с проезжей части из продольных лотков из сборного бетона </w:t>
            </w:r>
          </w:p>
          <w:p w:rsidR="00036376" w:rsidRPr="00BE3592" w:rsidRDefault="00036376" w:rsidP="00A53D81">
            <w:r w:rsidRPr="00BE3592">
              <w:t xml:space="preserve">Использовать - Лоток железобетонный МШЛ h=0,50м тип I 392х600х1500 мм с ж/б крышкой </w:t>
            </w:r>
            <w:r w:rsidRPr="00463CF3">
              <w:t>1000х330х110</w:t>
            </w:r>
            <w:r w:rsidRPr="00BE3592">
              <w:t xml:space="preserve"> мм</w:t>
            </w:r>
            <w:r>
              <w:t xml:space="preserve"> (материал Заказчика)*</w:t>
            </w:r>
            <w:r w:rsidRPr="00BE3592">
              <w:t xml:space="preserve">; Лоток железобетонный МШЛ h=0,35м тип I 392х450х1500 мм с ж/б крышкой </w:t>
            </w:r>
            <w:r w:rsidRPr="00463CF3">
              <w:t>1000х330х110</w:t>
            </w:r>
            <w:r w:rsidRPr="00BE3592">
              <w:t xml:space="preserve"> мм</w:t>
            </w:r>
            <w:r>
              <w:t xml:space="preserve"> (материал Заказчика)*</w:t>
            </w:r>
          </w:p>
        </w:tc>
        <w:tc>
          <w:tcPr>
            <w:tcW w:w="1947" w:type="dxa"/>
            <w:hideMark/>
          </w:tcPr>
          <w:p w:rsidR="00036376" w:rsidRPr="00BE3592" w:rsidRDefault="00036376" w:rsidP="00A53D81">
            <w:r w:rsidRPr="00BE3592">
              <w:t>1 м3 лотка</w:t>
            </w:r>
          </w:p>
        </w:tc>
        <w:tc>
          <w:tcPr>
            <w:tcW w:w="1417" w:type="dxa"/>
            <w:hideMark/>
          </w:tcPr>
          <w:p w:rsidR="00036376" w:rsidRPr="00BE3592" w:rsidRDefault="00036376" w:rsidP="00A53D81">
            <w:r w:rsidRPr="00BE3592">
              <w:t>74,8</w:t>
            </w:r>
          </w:p>
        </w:tc>
      </w:tr>
      <w:tr w:rsidR="00036376" w:rsidRPr="00BE3592" w:rsidTr="00A53D81">
        <w:trPr>
          <w:trHeight w:val="672"/>
        </w:trPr>
        <w:tc>
          <w:tcPr>
            <w:tcW w:w="702" w:type="dxa"/>
            <w:hideMark/>
          </w:tcPr>
          <w:p w:rsidR="00036376" w:rsidRPr="00BE3592" w:rsidRDefault="00036376" w:rsidP="00A53D81">
            <w:r>
              <w:t>22</w:t>
            </w:r>
          </w:p>
        </w:tc>
        <w:tc>
          <w:tcPr>
            <w:tcW w:w="5681" w:type="dxa"/>
            <w:hideMark/>
          </w:tcPr>
          <w:p w:rsidR="00036376" w:rsidRPr="00BE3592" w:rsidRDefault="00036376" w:rsidP="00A53D81">
            <w:r w:rsidRPr="00BE3592">
              <w:t>Устройство прослойки из нетканого синтетического материала (НСМ) под покрытием из сборных железобетонных плит сплошной</w:t>
            </w:r>
          </w:p>
          <w:p w:rsidR="00036376" w:rsidRPr="00BE3592" w:rsidRDefault="00036376" w:rsidP="00A53D81">
            <w:r w:rsidRPr="00BE3592">
              <w:t xml:space="preserve">Использовать - Нетканый </w:t>
            </w:r>
            <w:proofErr w:type="spellStart"/>
            <w:r w:rsidRPr="00BE3592">
              <w:t>геотекстиль</w:t>
            </w:r>
            <w:proofErr w:type="spellEnd"/>
            <w:r w:rsidRPr="00BE3592">
              <w:t xml:space="preserve"> </w:t>
            </w:r>
            <w:proofErr w:type="spellStart"/>
            <w:r w:rsidRPr="00BE3592">
              <w:t>Typar</w:t>
            </w:r>
            <w:proofErr w:type="spellEnd"/>
            <w:r w:rsidRPr="00BE3592">
              <w:t xml:space="preserve"> SF 40</w:t>
            </w:r>
          </w:p>
        </w:tc>
        <w:tc>
          <w:tcPr>
            <w:tcW w:w="1947" w:type="dxa"/>
            <w:hideMark/>
          </w:tcPr>
          <w:p w:rsidR="00036376" w:rsidRPr="00BE3592" w:rsidRDefault="00036376" w:rsidP="00A53D81">
            <w:r w:rsidRPr="00BE3592">
              <w:t>1 м2 поверхности</w:t>
            </w:r>
          </w:p>
        </w:tc>
        <w:tc>
          <w:tcPr>
            <w:tcW w:w="1417" w:type="dxa"/>
            <w:hideMark/>
          </w:tcPr>
          <w:p w:rsidR="00036376" w:rsidRPr="00BE3592" w:rsidRDefault="00036376" w:rsidP="00A53D81">
            <w:r w:rsidRPr="00BE3592">
              <w:t>410</w:t>
            </w:r>
          </w:p>
        </w:tc>
      </w:tr>
      <w:tr w:rsidR="00036376" w:rsidRPr="00BE3592" w:rsidTr="00A53D81">
        <w:trPr>
          <w:trHeight w:val="447"/>
        </w:trPr>
        <w:tc>
          <w:tcPr>
            <w:tcW w:w="702" w:type="dxa"/>
            <w:hideMark/>
          </w:tcPr>
          <w:p w:rsidR="00036376" w:rsidRPr="00BE3592" w:rsidRDefault="00036376" w:rsidP="00A53D81">
            <w:r>
              <w:t>23</w:t>
            </w:r>
          </w:p>
        </w:tc>
        <w:tc>
          <w:tcPr>
            <w:tcW w:w="5681" w:type="dxa"/>
            <w:hideMark/>
          </w:tcPr>
          <w:p w:rsidR="00036376" w:rsidRPr="00BE3592" w:rsidRDefault="00036376" w:rsidP="00A53D81">
            <w:r w:rsidRPr="00BE3592">
              <w:t>Погрузо-разгрузочные работы при автомобильных перевозках: Погрузка мусора строительного</w:t>
            </w:r>
          </w:p>
        </w:tc>
        <w:tc>
          <w:tcPr>
            <w:tcW w:w="1947" w:type="dxa"/>
            <w:hideMark/>
          </w:tcPr>
          <w:p w:rsidR="00036376" w:rsidRPr="00BE3592" w:rsidRDefault="00036376" w:rsidP="00A53D81">
            <w:r w:rsidRPr="00BE3592">
              <w:t>1 т груза</w:t>
            </w:r>
          </w:p>
        </w:tc>
        <w:tc>
          <w:tcPr>
            <w:tcW w:w="1417" w:type="dxa"/>
            <w:hideMark/>
          </w:tcPr>
          <w:p w:rsidR="00036376" w:rsidRPr="00BE3592" w:rsidRDefault="00036376" w:rsidP="00A53D81">
            <w:r w:rsidRPr="00BE3592">
              <w:t>79,74</w:t>
            </w:r>
          </w:p>
        </w:tc>
      </w:tr>
      <w:tr w:rsidR="00036376" w:rsidRPr="00BE3592" w:rsidTr="00A53D81">
        <w:trPr>
          <w:trHeight w:val="447"/>
        </w:trPr>
        <w:tc>
          <w:tcPr>
            <w:tcW w:w="702" w:type="dxa"/>
            <w:hideMark/>
          </w:tcPr>
          <w:p w:rsidR="00036376" w:rsidRPr="00BE3592" w:rsidRDefault="00036376" w:rsidP="00A53D81">
            <w:r>
              <w:t>24</w:t>
            </w:r>
          </w:p>
        </w:tc>
        <w:tc>
          <w:tcPr>
            <w:tcW w:w="5681" w:type="dxa"/>
            <w:hideMark/>
          </w:tcPr>
          <w:p w:rsidR="00036376" w:rsidRPr="00BE3592" w:rsidRDefault="00036376" w:rsidP="00A53D81">
            <w:r w:rsidRPr="00BE3592">
              <w:t>Перевозка массовых навалочных грузов автомобилями-самосвалами, работающими вне карьеров на расстояние до 3</w:t>
            </w:r>
            <w:r>
              <w:t>3</w:t>
            </w:r>
            <w:r w:rsidRPr="00BE3592">
              <w:t xml:space="preserve"> км (I класс груза)</w:t>
            </w:r>
          </w:p>
        </w:tc>
        <w:tc>
          <w:tcPr>
            <w:tcW w:w="1947" w:type="dxa"/>
            <w:hideMark/>
          </w:tcPr>
          <w:p w:rsidR="00036376" w:rsidRPr="00BE3592" w:rsidRDefault="00036376" w:rsidP="00A53D81">
            <w:r w:rsidRPr="00BE3592">
              <w:t>1 т груза</w:t>
            </w:r>
          </w:p>
        </w:tc>
        <w:tc>
          <w:tcPr>
            <w:tcW w:w="1417" w:type="dxa"/>
            <w:hideMark/>
          </w:tcPr>
          <w:p w:rsidR="00036376" w:rsidRPr="00BE3592" w:rsidRDefault="00036376" w:rsidP="00A53D81">
            <w:r w:rsidRPr="00BE3592">
              <w:t>199,62</w:t>
            </w:r>
          </w:p>
        </w:tc>
      </w:tr>
      <w:tr w:rsidR="00036376" w:rsidRPr="00BE3592" w:rsidTr="00A53D81">
        <w:trPr>
          <w:trHeight w:val="225"/>
        </w:trPr>
        <w:tc>
          <w:tcPr>
            <w:tcW w:w="9747" w:type="dxa"/>
            <w:gridSpan w:val="4"/>
            <w:hideMark/>
          </w:tcPr>
          <w:p w:rsidR="00036376" w:rsidRPr="00BE3592" w:rsidRDefault="00036376" w:rsidP="00A53D81">
            <w:pPr>
              <w:rPr>
                <w:b/>
                <w:bCs/>
              </w:rPr>
            </w:pPr>
            <w:r w:rsidRPr="00BE3592">
              <w:rPr>
                <w:b/>
                <w:bCs/>
              </w:rPr>
              <w:t xml:space="preserve">Установка ж/б </w:t>
            </w:r>
            <w:proofErr w:type="spellStart"/>
            <w:r w:rsidRPr="00BE3592">
              <w:rPr>
                <w:b/>
                <w:bCs/>
              </w:rPr>
              <w:t>дождеприемного</w:t>
            </w:r>
            <w:proofErr w:type="spellEnd"/>
            <w:r w:rsidRPr="00BE3592">
              <w:rPr>
                <w:b/>
                <w:bCs/>
              </w:rPr>
              <w:t xml:space="preserve"> колодца d=1,0 м</w:t>
            </w:r>
          </w:p>
        </w:tc>
      </w:tr>
      <w:tr w:rsidR="00036376" w:rsidRPr="00BE3592" w:rsidTr="00A53D81">
        <w:trPr>
          <w:trHeight w:val="1152"/>
        </w:trPr>
        <w:tc>
          <w:tcPr>
            <w:tcW w:w="702" w:type="dxa"/>
            <w:hideMark/>
          </w:tcPr>
          <w:p w:rsidR="00036376" w:rsidRPr="00BE3592" w:rsidRDefault="00036376" w:rsidP="00A53D81">
            <w:r>
              <w:t>25</w:t>
            </w:r>
          </w:p>
        </w:tc>
        <w:tc>
          <w:tcPr>
            <w:tcW w:w="5681" w:type="dxa"/>
            <w:hideMark/>
          </w:tcPr>
          <w:p w:rsidR="00036376" w:rsidRPr="00BE3592" w:rsidRDefault="00036376" w:rsidP="00A53D81">
            <w:r w:rsidRPr="00BE3592">
              <w:t xml:space="preserve">Устройство круглых сборных железобетонных канализационных колодцев диаметром 1 м в сухих грунтах (ПК10.9 0,349 м.куб. 2 шт.; ДК10.9 0,941 м.куб. 2 шт.; КС7.3 0,049 м.куб. 2 шт.) </w:t>
            </w:r>
          </w:p>
          <w:p w:rsidR="00036376" w:rsidRPr="00BE3592" w:rsidRDefault="00036376" w:rsidP="00A53D81">
            <w:r w:rsidRPr="00BE3592">
              <w:t>Использовать - Ограждения лестничных проемов, лестничные марши, пожарные лестницы;</w:t>
            </w:r>
          </w:p>
          <w:p w:rsidR="00036376" w:rsidRPr="00BE3592" w:rsidRDefault="00036376" w:rsidP="00A53D81">
            <w:r w:rsidRPr="00BE3592">
              <w:t xml:space="preserve">Люки чугунные с решеткой для </w:t>
            </w:r>
            <w:proofErr w:type="spellStart"/>
            <w:r w:rsidRPr="00BE3592">
              <w:t>дождеприемного</w:t>
            </w:r>
            <w:proofErr w:type="spellEnd"/>
            <w:r w:rsidRPr="00BE3592">
              <w:t xml:space="preserve"> </w:t>
            </w:r>
            <w:r w:rsidRPr="00BE3592">
              <w:lastRenderedPageBreak/>
              <w:t>колодца ЛР</w:t>
            </w:r>
          </w:p>
        </w:tc>
        <w:tc>
          <w:tcPr>
            <w:tcW w:w="1947" w:type="dxa"/>
            <w:hideMark/>
          </w:tcPr>
          <w:p w:rsidR="00036376" w:rsidRPr="00BE3592" w:rsidRDefault="00036376" w:rsidP="00A53D81">
            <w:r w:rsidRPr="00BE3592">
              <w:lastRenderedPageBreak/>
              <w:t>1 м3 железобетонных и бетонных конструкций колодца</w:t>
            </w:r>
          </w:p>
        </w:tc>
        <w:tc>
          <w:tcPr>
            <w:tcW w:w="1417" w:type="dxa"/>
            <w:hideMark/>
          </w:tcPr>
          <w:p w:rsidR="00036376" w:rsidRPr="00BE3592" w:rsidRDefault="00036376" w:rsidP="00A53D81">
            <w:r w:rsidRPr="00BE3592">
              <w:t>2,678</w:t>
            </w:r>
          </w:p>
        </w:tc>
      </w:tr>
      <w:tr w:rsidR="00036376" w:rsidRPr="00BE3592" w:rsidTr="00A53D81">
        <w:trPr>
          <w:trHeight w:val="589"/>
        </w:trPr>
        <w:tc>
          <w:tcPr>
            <w:tcW w:w="702" w:type="dxa"/>
            <w:hideMark/>
          </w:tcPr>
          <w:p w:rsidR="00036376" w:rsidRPr="00BE3592" w:rsidRDefault="00036376" w:rsidP="00A53D81">
            <w:r>
              <w:lastRenderedPageBreak/>
              <w:t>26</w:t>
            </w:r>
          </w:p>
        </w:tc>
        <w:tc>
          <w:tcPr>
            <w:tcW w:w="5681" w:type="dxa"/>
            <w:hideMark/>
          </w:tcPr>
          <w:p w:rsidR="00036376" w:rsidRPr="00BE3592" w:rsidRDefault="00036376" w:rsidP="00A53D81">
            <w:r w:rsidRPr="00BE3592">
              <w:t>Гидроизоляция боковая обмазочная битумная в 2 слоя по выровненной поверхности бутовой кладки, кирпичу, бетону</w:t>
            </w:r>
          </w:p>
        </w:tc>
        <w:tc>
          <w:tcPr>
            <w:tcW w:w="1947" w:type="dxa"/>
            <w:hideMark/>
          </w:tcPr>
          <w:p w:rsidR="00036376" w:rsidRPr="00BE3592" w:rsidRDefault="00036376" w:rsidP="00A53D81">
            <w:r w:rsidRPr="00BE3592">
              <w:t>1 м2 изолируемой поверхности</w:t>
            </w:r>
          </w:p>
        </w:tc>
        <w:tc>
          <w:tcPr>
            <w:tcW w:w="1417" w:type="dxa"/>
            <w:hideMark/>
          </w:tcPr>
          <w:p w:rsidR="00036376" w:rsidRPr="00BE3592" w:rsidRDefault="00036376" w:rsidP="00A53D81">
            <w:r w:rsidRPr="00BE3592">
              <w:t>25</w:t>
            </w:r>
          </w:p>
        </w:tc>
      </w:tr>
      <w:tr w:rsidR="00036376" w:rsidRPr="00BE3592" w:rsidTr="00A53D81">
        <w:trPr>
          <w:trHeight w:val="671"/>
        </w:trPr>
        <w:tc>
          <w:tcPr>
            <w:tcW w:w="702" w:type="dxa"/>
            <w:hideMark/>
          </w:tcPr>
          <w:p w:rsidR="00036376" w:rsidRPr="00BE3592" w:rsidRDefault="00036376" w:rsidP="00A53D81">
            <w:r>
              <w:t>27</w:t>
            </w:r>
          </w:p>
        </w:tc>
        <w:tc>
          <w:tcPr>
            <w:tcW w:w="5681" w:type="dxa"/>
            <w:hideMark/>
          </w:tcPr>
          <w:p w:rsidR="00036376" w:rsidRPr="00BE3592" w:rsidRDefault="00036376" w:rsidP="00A53D81">
            <w:r w:rsidRPr="00BE3592">
              <w:t>Устройство подстилающих и выравнивающих слоев оснований из щебня</w:t>
            </w:r>
          </w:p>
          <w:p w:rsidR="00036376" w:rsidRPr="00BE3592" w:rsidRDefault="00036376" w:rsidP="00A53D81">
            <w:r w:rsidRPr="00BE3592">
              <w:t>Использовать - Щебень из природного камня для строительных работ марка 800, фракция 10-20 мм</w:t>
            </w:r>
          </w:p>
        </w:tc>
        <w:tc>
          <w:tcPr>
            <w:tcW w:w="1947" w:type="dxa"/>
            <w:hideMark/>
          </w:tcPr>
          <w:p w:rsidR="00036376" w:rsidRPr="00BE3592" w:rsidRDefault="00036376" w:rsidP="00A53D81">
            <w:r w:rsidRPr="00BE3592">
              <w:t>1 м3 материала основания (в плотном теле)</w:t>
            </w:r>
          </w:p>
        </w:tc>
        <w:tc>
          <w:tcPr>
            <w:tcW w:w="1417" w:type="dxa"/>
            <w:hideMark/>
          </w:tcPr>
          <w:p w:rsidR="00036376" w:rsidRPr="00BE3592" w:rsidRDefault="00036376" w:rsidP="00A53D81">
            <w:r w:rsidRPr="00BE3592">
              <w:t>0,6</w:t>
            </w:r>
          </w:p>
        </w:tc>
      </w:tr>
      <w:tr w:rsidR="00036376" w:rsidRPr="00BE3592" w:rsidTr="00A53D81">
        <w:trPr>
          <w:trHeight w:val="225"/>
        </w:trPr>
        <w:tc>
          <w:tcPr>
            <w:tcW w:w="9747" w:type="dxa"/>
            <w:gridSpan w:val="4"/>
            <w:hideMark/>
          </w:tcPr>
          <w:p w:rsidR="00036376" w:rsidRPr="00BE3592" w:rsidRDefault="00036376" w:rsidP="00A53D81">
            <w:pPr>
              <w:rPr>
                <w:b/>
                <w:bCs/>
              </w:rPr>
            </w:pPr>
            <w:r w:rsidRPr="00BE3592">
              <w:rPr>
                <w:b/>
                <w:bCs/>
              </w:rPr>
              <w:t>Установка ж/б поглощающего колодца d=1,5 м</w:t>
            </w:r>
          </w:p>
        </w:tc>
      </w:tr>
      <w:tr w:rsidR="00036376" w:rsidRPr="00BE3592" w:rsidTr="00A53D81">
        <w:trPr>
          <w:trHeight w:val="416"/>
        </w:trPr>
        <w:tc>
          <w:tcPr>
            <w:tcW w:w="702" w:type="dxa"/>
            <w:hideMark/>
          </w:tcPr>
          <w:p w:rsidR="00036376" w:rsidRPr="00BE3592" w:rsidRDefault="00036376" w:rsidP="00A53D81">
            <w:r>
              <w:t>28</w:t>
            </w:r>
          </w:p>
        </w:tc>
        <w:tc>
          <w:tcPr>
            <w:tcW w:w="5681" w:type="dxa"/>
            <w:hideMark/>
          </w:tcPr>
          <w:p w:rsidR="00036376" w:rsidRPr="00BE3592" w:rsidRDefault="00036376" w:rsidP="00A53D81">
            <w:r w:rsidRPr="00BE3592">
              <w:t xml:space="preserve">Устройство круглых сборных железобетонных канализационных колодцев диаметром 1,5 м в сухих грунтах (ПК15.9 2,217 м.куб. 1 шт.; КС15.9 0,4 м.куб. 2 шт.; КС7.3 0,049 м.куб. 1 шт.) </w:t>
            </w:r>
          </w:p>
          <w:p w:rsidR="00036376" w:rsidRPr="00BE3592" w:rsidRDefault="00036376" w:rsidP="00A53D81">
            <w:r w:rsidRPr="00BE3592">
              <w:t>Использовать - Ограждения лестничных проемов, лестничные марши, пожарные лестницы;</w:t>
            </w:r>
          </w:p>
          <w:p w:rsidR="00036376" w:rsidRPr="00BE3592" w:rsidRDefault="00036376" w:rsidP="00A53D81">
            <w:r w:rsidRPr="00BE3592">
              <w:t xml:space="preserve">Люки чугунные с решеткой для </w:t>
            </w:r>
            <w:proofErr w:type="spellStart"/>
            <w:r w:rsidRPr="00BE3592">
              <w:t>дождеприемного</w:t>
            </w:r>
            <w:proofErr w:type="spellEnd"/>
            <w:r w:rsidRPr="00BE3592">
              <w:t xml:space="preserve"> колодца ЛР</w:t>
            </w:r>
          </w:p>
        </w:tc>
        <w:tc>
          <w:tcPr>
            <w:tcW w:w="1947" w:type="dxa"/>
            <w:hideMark/>
          </w:tcPr>
          <w:p w:rsidR="00036376" w:rsidRPr="00BE3592" w:rsidRDefault="00036376" w:rsidP="00A53D81">
            <w:r w:rsidRPr="00BE3592">
              <w:t>1 м3 железобетонных и бетонных конструкций колодца</w:t>
            </w:r>
          </w:p>
        </w:tc>
        <w:tc>
          <w:tcPr>
            <w:tcW w:w="1417" w:type="dxa"/>
            <w:hideMark/>
          </w:tcPr>
          <w:p w:rsidR="00036376" w:rsidRPr="00BE3592" w:rsidRDefault="00036376" w:rsidP="00A53D81">
            <w:r w:rsidRPr="00BE3592">
              <w:t>3,066</w:t>
            </w:r>
          </w:p>
        </w:tc>
      </w:tr>
      <w:tr w:rsidR="00036376" w:rsidRPr="00BE3592" w:rsidTr="00A53D81">
        <w:trPr>
          <w:trHeight w:val="672"/>
        </w:trPr>
        <w:tc>
          <w:tcPr>
            <w:tcW w:w="702" w:type="dxa"/>
            <w:hideMark/>
          </w:tcPr>
          <w:p w:rsidR="00036376" w:rsidRPr="00BE3592" w:rsidRDefault="00036376" w:rsidP="00A53D81">
            <w:r>
              <w:t>29</w:t>
            </w:r>
          </w:p>
        </w:tc>
        <w:tc>
          <w:tcPr>
            <w:tcW w:w="5681" w:type="dxa"/>
            <w:hideMark/>
          </w:tcPr>
          <w:p w:rsidR="00036376" w:rsidRPr="00BE3592" w:rsidRDefault="00036376" w:rsidP="00A53D81">
            <w:r w:rsidRPr="00BE3592">
              <w:t>Сверление установками алмазного бурения в железобетонных конструкциях горизонтальных отверстий глубиной 200 мм диаметром 60 мм (Устройство отверстий в бетонных кольцах - 90мм)</w:t>
            </w:r>
          </w:p>
        </w:tc>
        <w:tc>
          <w:tcPr>
            <w:tcW w:w="1947" w:type="dxa"/>
            <w:hideMark/>
          </w:tcPr>
          <w:p w:rsidR="00036376" w:rsidRPr="00BE3592" w:rsidRDefault="00036376" w:rsidP="00A53D81">
            <w:r w:rsidRPr="00BE3592">
              <w:t>1 отверстий</w:t>
            </w:r>
          </w:p>
        </w:tc>
        <w:tc>
          <w:tcPr>
            <w:tcW w:w="1417" w:type="dxa"/>
            <w:hideMark/>
          </w:tcPr>
          <w:p w:rsidR="00036376" w:rsidRPr="00BE3592" w:rsidRDefault="00036376" w:rsidP="00A53D81">
            <w:r w:rsidRPr="00BE3592">
              <w:t>60</w:t>
            </w:r>
          </w:p>
        </w:tc>
      </w:tr>
      <w:tr w:rsidR="00036376" w:rsidRPr="00BE3592" w:rsidTr="00A53D81">
        <w:trPr>
          <w:trHeight w:val="663"/>
        </w:trPr>
        <w:tc>
          <w:tcPr>
            <w:tcW w:w="702" w:type="dxa"/>
            <w:hideMark/>
          </w:tcPr>
          <w:p w:rsidR="00036376" w:rsidRPr="00BE3592" w:rsidRDefault="00036376" w:rsidP="00A53D81">
            <w:r>
              <w:t>30</w:t>
            </w:r>
          </w:p>
        </w:tc>
        <w:tc>
          <w:tcPr>
            <w:tcW w:w="5681" w:type="dxa"/>
            <w:hideMark/>
          </w:tcPr>
          <w:p w:rsidR="00036376" w:rsidRPr="00BE3592" w:rsidRDefault="00036376" w:rsidP="00A53D81">
            <w:r w:rsidRPr="00BE3592">
              <w:t>Гидроизоляция боковая обмазочная битумная в 2 слоя по выровненной поверхности бутовой кладки, кирпичу, бетону</w:t>
            </w:r>
          </w:p>
        </w:tc>
        <w:tc>
          <w:tcPr>
            <w:tcW w:w="1947" w:type="dxa"/>
            <w:hideMark/>
          </w:tcPr>
          <w:p w:rsidR="00036376" w:rsidRPr="00BE3592" w:rsidRDefault="00036376" w:rsidP="00A53D81">
            <w:r w:rsidRPr="00BE3592">
              <w:t>1 м2 изолируемой поверхности</w:t>
            </w:r>
          </w:p>
        </w:tc>
        <w:tc>
          <w:tcPr>
            <w:tcW w:w="1417" w:type="dxa"/>
            <w:hideMark/>
          </w:tcPr>
          <w:p w:rsidR="00036376" w:rsidRPr="00BE3592" w:rsidRDefault="00036376" w:rsidP="00A53D81">
            <w:r w:rsidRPr="00BE3592">
              <w:t>18,8</w:t>
            </w:r>
          </w:p>
        </w:tc>
      </w:tr>
      <w:tr w:rsidR="00036376" w:rsidRPr="00BE3592" w:rsidTr="00A53D81">
        <w:trPr>
          <w:trHeight w:val="447"/>
        </w:trPr>
        <w:tc>
          <w:tcPr>
            <w:tcW w:w="702" w:type="dxa"/>
            <w:hideMark/>
          </w:tcPr>
          <w:p w:rsidR="00036376" w:rsidRPr="00BE3592" w:rsidRDefault="00036376" w:rsidP="00A53D81">
            <w:r>
              <w:t>31</w:t>
            </w:r>
          </w:p>
        </w:tc>
        <w:tc>
          <w:tcPr>
            <w:tcW w:w="5681" w:type="dxa"/>
            <w:hideMark/>
          </w:tcPr>
          <w:p w:rsidR="00036376" w:rsidRDefault="00036376" w:rsidP="00A53D81">
            <w:r w:rsidRPr="00BE3592">
              <w:t xml:space="preserve">Загрузка фильтров в емкостных сооружениях гравием </w:t>
            </w:r>
          </w:p>
          <w:p w:rsidR="00036376" w:rsidRPr="00BE3592" w:rsidRDefault="00036376" w:rsidP="00A53D81">
            <w:r>
              <w:t>Использовать</w:t>
            </w:r>
            <w:r w:rsidRPr="00BE3592">
              <w:t xml:space="preserve"> - кам</w:t>
            </w:r>
            <w:r>
              <w:t>е</w:t>
            </w:r>
            <w:r w:rsidRPr="00BE3592">
              <w:t>н</w:t>
            </w:r>
            <w:r>
              <w:t>ь</w:t>
            </w:r>
            <w:r w:rsidRPr="00BE3592">
              <w:t>, толщиной 0,2 м.</w:t>
            </w:r>
          </w:p>
        </w:tc>
        <w:tc>
          <w:tcPr>
            <w:tcW w:w="1947" w:type="dxa"/>
            <w:hideMark/>
          </w:tcPr>
          <w:p w:rsidR="00036376" w:rsidRPr="00BE3592" w:rsidRDefault="00036376" w:rsidP="00A53D81">
            <w:r w:rsidRPr="00BE3592">
              <w:t>1 м3 загрузки</w:t>
            </w:r>
          </w:p>
        </w:tc>
        <w:tc>
          <w:tcPr>
            <w:tcW w:w="1417" w:type="dxa"/>
            <w:hideMark/>
          </w:tcPr>
          <w:p w:rsidR="00036376" w:rsidRPr="00BE3592" w:rsidRDefault="00036376" w:rsidP="00A53D81">
            <w:r w:rsidRPr="00BE3592">
              <w:t>0,35</w:t>
            </w:r>
          </w:p>
        </w:tc>
      </w:tr>
      <w:tr w:rsidR="00036376" w:rsidRPr="00BE3592" w:rsidTr="00A53D81">
        <w:trPr>
          <w:trHeight w:val="447"/>
        </w:trPr>
        <w:tc>
          <w:tcPr>
            <w:tcW w:w="702" w:type="dxa"/>
            <w:hideMark/>
          </w:tcPr>
          <w:p w:rsidR="00036376" w:rsidRPr="00BE3592" w:rsidRDefault="00036376" w:rsidP="00A53D81">
            <w:r>
              <w:t>32</w:t>
            </w:r>
          </w:p>
        </w:tc>
        <w:tc>
          <w:tcPr>
            <w:tcW w:w="5681" w:type="dxa"/>
            <w:hideMark/>
          </w:tcPr>
          <w:p w:rsidR="00036376" w:rsidRPr="00BE3592" w:rsidRDefault="00036376" w:rsidP="00A53D81">
            <w:r w:rsidRPr="00BE3592">
              <w:t>Загрузка фильтров в емкостных сооружениях щебнем (толщиной 0,15 м.)</w:t>
            </w:r>
          </w:p>
        </w:tc>
        <w:tc>
          <w:tcPr>
            <w:tcW w:w="1947" w:type="dxa"/>
            <w:hideMark/>
          </w:tcPr>
          <w:p w:rsidR="00036376" w:rsidRPr="00BE3592" w:rsidRDefault="00036376" w:rsidP="00A53D81">
            <w:r w:rsidRPr="00BE3592">
              <w:t>1 м3 загрузки</w:t>
            </w:r>
          </w:p>
        </w:tc>
        <w:tc>
          <w:tcPr>
            <w:tcW w:w="1417" w:type="dxa"/>
            <w:hideMark/>
          </w:tcPr>
          <w:p w:rsidR="00036376" w:rsidRPr="00BE3592" w:rsidRDefault="00036376" w:rsidP="00A53D81">
            <w:r w:rsidRPr="00BE3592">
              <w:t>0,27</w:t>
            </w:r>
          </w:p>
        </w:tc>
      </w:tr>
      <w:tr w:rsidR="00036376" w:rsidRPr="00BE3592" w:rsidTr="00A53D81">
        <w:trPr>
          <w:trHeight w:val="447"/>
        </w:trPr>
        <w:tc>
          <w:tcPr>
            <w:tcW w:w="702" w:type="dxa"/>
            <w:hideMark/>
          </w:tcPr>
          <w:p w:rsidR="00036376" w:rsidRPr="00BE3592" w:rsidRDefault="00036376" w:rsidP="00A53D81">
            <w:r>
              <w:t>33</w:t>
            </w:r>
          </w:p>
        </w:tc>
        <w:tc>
          <w:tcPr>
            <w:tcW w:w="5681" w:type="dxa"/>
            <w:hideMark/>
          </w:tcPr>
          <w:p w:rsidR="00036376" w:rsidRPr="00BE3592" w:rsidRDefault="00036376" w:rsidP="00A53D81">
            <w:r w:rsidRPr="00BE3592">
              <w:t>Загрузка фильтров в емкостных сооружениях песком (толщиной 0,2 м.)</w:t>
            </w:r>
          </w:p>
        </w:tc>
        <w:tc>
          <w:tcPr>
            <w:tcW w:w="1947" w:type="dxa"/>
            <w:hideMark/>
          </w:tcPr>
          <w:p w:rsidR="00036376" w:rsidRPr="00BE3592" w:rsidRDefault="00036376" w:rsidP="00A53D81">
            <w:r w:rsidRPr="00BE3592">
              <w:t>1 м3 загрузки</w:t>
            </w:r>
          </w:p>
        </w:tc>
        <w:tc>
          <w:tcPr>
            <w:tcW w:w="1417" w:type="dxa"/>
            <w:hideMark/>
          </w:tcPr>
          <w:p w:rsidR="00036376" w:rsidRPr="00BE3592" w:rsidRDefault="00036376" w:rsidP="00A53D81">
            <w:r w:rsidRPr="00BE3592">
              <w:t>0,35</w:t>
            </w:r>
          </w:p>
        </w:tc>
      </w:tr>
      <w:tr w:rsidR="00036376" w:rsidRPr="00BE3592" w:rsidTr="00A53D81">
        <w:trPr>
          <w:trHeight w:val="672"/>
        </w:trPr>
        <w:tc>
          <w:tcPr>
            <w:tcW w:w="702" w:type="dxa"/>
            <w:hideMark/>
          </w:tcPr>
          <w:p w:rsidR="00036376" w:rsidRPr="00BE3592" w:rsidRDefault="00036376" w:rsidP="00A53D81">
            <w:r>
              <w:t>34</w:t>
            </w:r>
          </w:p>
        </w:tc>
        <w:tc>
          <w:tcPr>
            <w:tcW w:w="5681" w:type="dxa"/>
            <w:hideMark/>
          </w:tcPr>
          <w:p w:rsidR="00036376" w:rsidRPr="00BE3592" w:rsidRDefault="00036376" w:rsidP="00A53D81">
            <w:r w:rsidRPr="00BE3592">
              <w:t>Устройство прослойки из нетканого синтетического материала (НСМ) под покрытием из сборных железобетонных плит сплошной</w:t>
            </w:r>
          </w:p>
          <w:p w:rsidR="00036376" w:rsidRPr="00BE3592" w:rsidRDefault="00036376" w:rsidP="00A53D81">
            <w:r w:rsidRPr="00BE3592">
              <w:t xml:space="preserve">Использовать - Нетканый </w:t>
            </w:r>
            <w:proofErr w:type="spellStart"/>
            <w:r w:rsidRPr="00BE3592">
              <w:t>геотекстиль</w:t>
            </w:r>
            <w:proofErr w:type="spellEnd"/>
            <w:r w:rsidRPr="00BE3592">
              <w:t xml:space="preserve"> </w:t>
            </w:r>
            <w:proofErr w:type="spellStart"/>
            <w:r w:rsidRPr="00BE3592">
              <w:t>Typar</w:t>
            </w:r>
            <w:proofErr w:type="spellEnd"/>
            <w:r w:rsidRPr="00BE3592">
              <w:t xml:space="preserve"> SF 40</w:t>
            </w:r>
          </w:p>
        </w:tc>
        <w:tc>
          <w:tcPr>
            <w:tcW w:w="1947" w:type="dxa"/>
            <w:hideMark/>
          </w:tcPr>
          <w:p w:rsidR="00036376" w:rsidRPr="00BE3592" w:rsidRDefault="00036376" w:rsidP="00A53D81">
            <w:r w:rsidRPr="00BE3592">
              <w:t>1 м2 поверхности</w:t>
            </w:r>
          </w:p>
        </w:tc>
        <w:tc>
          <w:tcPr>
            <w:tcW w:w="1417" w:type="dxa"/>
            <w:hideMark/>
          </w:tcPr>
          <w:p w:rsidR="00036376" w:rsidRPr="00BE3592" w:rsidRDefault="00036376" w:rsidP="00A53D81">
            <w:r w:rsidRPr="00BE3592">
              <w:t>3,6</w:t>
            </w:r>
          </w:p>
        </w:tc>
      </w:tr>
      <w:tr w:rsidR="00036376" w:rsidRPr="00BE3592" w:rsidTr="00A53D81">
        <w:trPr>
          <w:trHeight w:val="707"/>
        </w:trPr>
        <w:tc>
          <w:tcPr>
            <w:tcW w:w="702" w:type="dxa"/>
            <w:hideMark/>
          </w:tcPr>
          <w:p w:rsidR="00036376" w:rsidRPr="00BE3592" w:rsidRDefault="00036376" w:rsidP="00A53D81">
            <w:r>
              <w:t>35</w:t>
            </w:r>
          </w:p>
        </w:tc>
        <w:tc>
          <w:tcPr>
            <w:tcW w:w="5681" w:type="dxa"/>
            <w:hideMark/>
          </w:tcPr>
          <w:p w:rsidR="00036376" w:rsidRPr="00BE3592" w:rsidRDefault="00036376" w:rsidP="00A53D81">
            <w:r w:rsidRPr="00BE3592">
              <w:t>Устройство бетонной подготовки (Плита отражающая - 0,02м2; Бетонная стяжка в основании колодца - 9,4м3)</w:t>
            </w:r>
          </w:p>
        </w:tc>
        <w:tc>
          <w:tcPr>
            <w:tcW w:w="1947" w:type="dxa"/>
            <w:hideMark/>
          </w:tcPr>
          <w:p w:rsidR="00036376" w:rsidRPr="00BE3592" w:rsidRDefault="00036376" w:rsidP="00A53D81">
            <w:r w:rsidRPr="00BE3592">
              <w:t>1 м3 бетона, бутобетона и железобетона в деле</w:t>
            </w:r>
          </w:p>
        </w:tc>
        <w:tc>
          <w:tcPr>
            <w:tcW w:w="1417" w:type="dxa"/>
            <w:hideMark/>
          </w:tcPr>
          <w:p w:rsidR="00036376" w:rsidRPr="00BE3592" w:rsidRDefault="00036376" w:rsidP="00A53D81">
            <w:r w:rsidRPr="00BE3592">
              <w:t>9,4</w:t>
            </w:r>
          </w:p>
        </w:tc>
      </w:tr>
      <w:tr w:rsidR="00036376" w:rsidRPr="00BE3592" w:rsidTr="00A53D81">
        <w:trPr>
          <w:trHeight w:val="447"/>
        </w:trPr>
        <w:tc>
          <w:tcPr>
            <w:tcW w:w="702" w:type="dxa"/>
            <w:hideMark/>
          </w:tcPr>
          <w:p w:rsidR="00036376" w:rsidRPr="00BE3592" w:rsidRDefault="00036376" w:rsidP="00A53D81">
            <w:r>
              <w:t>36</w:t>
            </w:r>
          </w:p>
        </w:tc>
        <w:tc>
          <w:tcPr>
            <w:tcW w:w="5681" w:type="dxa"/>
            <w:hideMark/>
          </w:tcPr>
          <w:p w:rsidR="00036376" w:rsidRPr="00BE3592" w:rsidRDefault="00036376" w:rsidP="00A53D81">
            <w:r w:rsidRPr="00BE3592">
              <w:t xml:space="preserve">Засыпка вручную траншей, пазух котлованов и ям, группа грунтов 1 (песком) </w:t>
            </w:r>
          </w:p>
          <w:p w:rsidR="00036376" w:rsidRPr="00BE3592" w:rsidRDefault="00036376" w:rsidP="00A53D81">
            <w:r w:rsidRPr="00BE3592">
              <w:t>Использовать - Песок для строительных работ из отсевов дробления, марка 800 средний</w:t>
            </w:r>
          </w:p>
        </w:tc>
        <w:tc>
          <w:tcPr>
            <w:tcW w:w="1947" w:type="dxa"/>
            <w:hideMark/>
          </w:tcPr>
          <w:p w:rsidR="00036376" w:rsidRPr="00BE3592" w:rsidRDefault="00036376" w:rsidP="00A53D81">
            <w:r w:rsidRPr="00BE3592">
              <w:t>1 м3 грунта</w:t>
            </w:r>
          </w:p>
        </w:tc>
        <w:tc>
          <w:tcPr>
            <w:tcW w:w="1417" w:type="dxa"/>
            <w:hideMark/>
          </w:tcPr>
          <w:p w:rsidR="00036376" w:rsidRPr="00BE3592" w:rsidRDefault="00036376" w:rsidP="00A53D81">
            <w:r w:rsidRPr="00BE3592">
              <w:t>12</w:t>
            </w:r>
          </w:p>
        </w:tc>
      </w:tr>
      <w:tr w:rsidR="00036376" w:rsidRPr="00BE3592" w:rsidTr="00A53D81">
        <w:trPr>
          <w:trHeight w:val="336"/>
        </w:trPr>
        <w:tc>
          <w:tcPr>
            <w:tcW w:w="702" w:type="dxa"/>
            <w:hideMark/>
          </w:tcPr>
          <w:p w:rsidR="00036376" w:rsidRPr="00BE3592" w:rsidRDefault="00036376" w:rsidP="00A53D81">
            <w:r>
              <w:t>37</w:t>
            </w:r>
          </w:p>
        </w:tc>
        <w:tc>
          <w:tcPr>
            <w:tcW w:w="5681" w:type="dxa"/>
            <w:hideMark/>
          </w:tcPr>
          <w:p w:rsidR="00036376" w:rsidRPr="00BE3592" w:rsidRDefault="00036376" w:rsidP="00A53D81">
            <w:r w:rsidRPr="00BE3592">
              <w:t>Уплотнение грунта пневматическими трамбовками, группа грунтов 1-2</w:t>
            </w:r>
          </w:p>
        </w:tc>
        <w:tc>
          <w:tcPr>
            <w:tcW w:w="1947" w:type="dxa"/>
            <w:hideMark/>
          </w:tcPr>
          <w:p w:rsidR="00036376" w:rsidRPr="00BE3592" w:rsidRDefault="00036376" w:rsidP="00A53D81">
            <w:r w:rsidRPr="00BE3592">
              <w:t>1 м3 уплотненного грунта</w:t>
            </w:r>
          </w:p>
        </w:tc>
        <w:tc>
          <w:tcPr>
            <w:tcW w:w="1417" w:type="dxa"/>
            <w:hideMark/>
          </w:tcPr>
          <w:p w:rsidR="00036376" w:rsidRPr="00BE3592" w:rsidRDefault="00036376" w:rsidP="00A53D81">
            <w:r w:rsidRPr="00BE3592">
              <w:t>12</w:t>
            </w:r>
          </w:p>
        </w:tc>
      </w:tr>
      <w:tr w:rsidR="00036376" w:rsidRPr="00BE3592" w:rsidTr="00A53D81">
        <w:trPr>
          <w:trHeight w:val="501"/>
        </w:trPr>
        <w:tc>
          <w:tcPr>
            <w:tcW w:w="702" w:type="dxa"/>
            <w:hideMark/>
          </w:tcPr>
          <w:p w:rsidR="00036376" w:rsidRPr="00BE3592" w:rsidRDefault="00036376" w:rsidP="00A53D81">
            <w:r>
              <w:lastRenderedPageBreak/>
              <w:t>38</w:t>
            </w:r>
          </w:p>
        </w:tc>
        <w:tc>
          <w:tcPr>
            <w:tcW w:w="5681" w:type="dxa"/>
            <w:hideMark/>
          </w:tcPr>
          <w:p w:rsidR="00036376" w:rsidRPr="00BE3592" w:rsidRDefault="00036376" w:rsidP="00A53D81">
            <w:r w:rsidRPr="00BE3592">
              <w:t>Устройство подстилающих и выравнивающих слоев оснований из щебня</w:t>
            </w:r>
          </w:p>
          <w:p w:rsidR="00036376" w:rsidRPr="00BE3592" w:rsidRDefault="00036376" w:rsidP="00A53D81">
            <w:r w:rsidRPr="00BE3592">
              <w:t>Использовать - Щебень из природного камня для строительных работ марка 800, фракция 10-20 мм</w:t>
            </w:r>
          </w:p>
        </w:tc>
        <w:tc>
          <w:tcPr>
            <w:tcW w:w="1947" w:type="dxa"/>
            <w:hideMark/>
          </w:tcPr>
          <w:p w:rsidR="00036376" w:rsidRPr="00BE3592" w:rsidRDefault="00036376" w:rsidP="00A53D81">
            <w:r w:rsidRPr="00BE3592">
              <w:t>1 м3 материала основания (в плотном теле)</w:t>
            </w:r>
          </w:p>
        </w:tc>
        <w:tc>
          <w:tcPr>
            <w:tcW w:w="1417" w:type="dxa"/>
            <w:hideMark/>
          </w:tcPr>
          <w:p w:rsidR="00036376" w:rsidRPr="00BE3592" w:rsidRDefault="00036376" w:rsidP="00A53D81">
            <w:r w:rsidRPr="00BE3592">
              <w:t>8,8</w:t>
            </w:r>
          </w:p>
        </w:tc>
      </w:tr>
      <w:tr w:rsidR="00036376" w:rsidRPr="00BE3592" w:rsidTr="00A53D81">
        <w:trPr>
          <w:trHeight w:val="672"/>
        </w:trPr>
        <w:tc>
          <w:tcPr>
            <w:tcW w:w="702" w:type="dxa"/>
            <w:hideMark/>
          </w:tcPr>
          <w:p w:rsidR="00036376" w:rsidRPr="00BE3592" w:rsidRDefault="00036376" w:rsidP="00A53D81">
            <w:r>
              <w:t>39</w:t>
            </w:r>
          </w:p>
        </w:tc>
        <w:tc>
          <w:tcPr>
            <w:tcW w:w="5681" w:type="dxa"/>
            <w:hideMark/>
          </w:tcPr>
          <w:p w:rsidR="00036376" w:rsidRPr="00BE3592" w:rsidRDefault="00036376" w:rsidP="00A53D81">
            <w:r w:rsidRPr="00BE3592">
              <w:t>Устройство прослойки из нетканого синтетического материала (НСМ) под покрытием из сборных железобетонных плит сплошной</w:t>
            </w:r>
          </w:p>
          <w:p w:rsidR="00036376" w:rsidRPr="00BE3592" w:rsidRDefault="00036376" w:rsidP="00A53D81">
            <w:r w:rsidRPr="00BE3592">
              <w:t xml:space="preserve">Использовать - </w:t>
            </w:r>
            <w:proofErr w:type="spellStart"/>
            <w:r w:rsidRPr="00BE3592">
              <w:t>Геотекстиль</w:t>
            </w:r>
            <w:proofErr w:type="spellEnd"/>
            <w:r w:rsidRPr="00BE3592">
              <w:t xml:space="preserve"> плотность не менее 200 г/м2</w:t>
            </w:r>
          </w:p>
        </w:tc>
        <w:tc>
          <w:tcPr>
            <w:tcW w:w="1947" w:type="dxa"/>
            <w:hideMark/>
          </w:tcPr>
          <w:p w:rsidR="00036376" w:rsidRPr="00BE3592" w:rsidRDefault="00036376" w:rsidP="00A53D81">
            <w:r w:rsidRPr="00BE3592">
              <w:t>1 м2 поверхности</w:t>
            </w:r>
          </w:p>
        </w:tc>
        <w:tc>
          <w:tcPr>
            <w:tcW w:w="1417" w:type="dxa"/>
            <w:hideMark/>
          </w:tcPr>
          <w:p w:rsidR="00036376" w:rsidRPr="00BE3592" w:rsidRDefault="00036376" w:rsidP="00A53D81">
            <w:r w:rsidRPr="00BE3592">
              <w:t>14</w:t>
            </w:r>
          </w:p>
        </w:tc>
      </w:tr>
      <w:tr w:rsidR="00036376" w:rsidRPr="00BE3592" w:rsidTr="00A53D81">
        <w:trPr>
          <w:trHeight w:val="225"/>
        </w:trPr>
        <w:tc>
          <w:tcPr>
            <w:tcW w:w="9747" w:type="dxa"/>
            <w:gridSpan w:val="4"/>
            <w:hideMark/>
          </w:tcPr>
          <w:p w:rsidR="00036376" w:rsidRPr="00BE3592" w:rsidRDefault="00036376" w:rsidP="00A53D81">
            <w:pPr>
              <w:rPr>
                <w:b/>
                <w:bCs/>
              </w:rPr>
            </w:pPr>
            <w:r w:rsidRPr="00BE3592">
              <w:rPr>
                <w:b/>
                <w:bCs/>
              </w:rPr>
              <w:t>Раздел 4. Устройство подкранового пути</w:t>
            </w:r>
          </w:p>
        </w:tc>
      </w:tr>
      <w:tr w:rsidR="00036376" w:rsidRPr="00BE3592" w:rsidTr="00A53D81">
        <w:trPr>
          <w:trHeight w:val="225"/>
        </w:trPr>
        <w:tc>
          <w:tcPr>
            <w:tcW w:w="9747" w:type="dxa"/>
            <w:gridSpan w:val="4"/>
            <w:hideMark/>
          </w:tcPr>
          <w:p w:rsidR="00036376" w:rsidRPr="00BE3592" w:rsidRDefault="00036376" w:rsidP="00A53D81">
            <w:pPr>
              <w:rPr>
                <w:b/>
                <w:bCs/>
              </w:rPr>
            </w:pPr>
            <w:r w:rsidRPr="00BE3592">
              <w:rPr>
                <w:b/>
                <w:bCs/>
              </w:rPr>
              <w:t>Устройство основания (балластная призма)</w:t>
            </w:r>
          </w:p>
        </w:tc>
      </w:tr>
      <w:tr w:rsidR="00036376" w:rsidRPr="00BE3592" w:rsidTr="00A53D81">
        <w:trPr>
          <w:trHeight w:val="225"/>
        </w:trPr>
        <w:tc>
          <w:tcPr>
            <w:tcW w:w="702" w:type="dxa"/>
            <w:hideMark/>
          </w:tcPr>
          <w:p w:rsidR="00036376" w:rsidRPr="00BE3592" w:rsidRDefault="00036376" w:rsidP="00A53D81">
            <w:r>
              <w:t>40</w:t>
            </w:r>
          </w:p>
        </w:tc>
        <w:tc>
          <w:tcPr>
            <w:tcW w:w="5681" w:type="dxa"/>
            <w:hideMark/>
          </w:tcPr>
          <w:p w:rsidR="00036376" w:rsidRPr="00BE3592" w:rsidRDefault="00036376" w:rsidP="00A53D81">
            <w:r w:rsidRPr="00BE3592">
              <w:t xml:space="preserve">Армирование грунтовых насыпей </w:t>
            </w:r>
            <w:proofErr w:type="spellStart"/>
            <w:r w:rsidRPr="00BE3592">
              <w:t>георешетками</w:t>
            </w:r>
            <w:proofErr w:type="spellEnd"/>
          </w:p>
          <w:p w:rsidR="00036376" w:rsidRPr="00BE3592" w:rsidRDefault="00036376" w:rsidP="00A53D81">
            <w:r w:rsidRPr="00BE3592">
              <w:t xml:space="preserve">Использовать - </w:t>
            </w:r>
            <w:proofErr w:type="spellStart"/>
            <w:r w:rsidRPr="00BE3592">
              <w:t>Георешетка</w:t>
            </w:r>
            <w:proofErr w:type="spellEnd"/>
            <w:r w:rsidRPr="00BE3592">
              <w:t xml:space="preserve"> гексагональная </w:t>
            </w:r>
            <w:proofErr w:type="spellStart"/>
            <w:r w:rsidRPr="00BE3592">
              <w:t>Tensar</w:t>
            </w:r>
            <w:proofErr w:type="spellEnd"/>
            <w:r w:rsidRPr="00BE3592">
              <w:t xml:space="preserve"> TX170 СТО 09686559-002-2015</w:t>
            </w:r>
          </w:p>
        </w:tc>
        <w:tc>
          <w:tcPr>
            <w:tcW w:w="1947" w:type="dxa"/>
            <w:hideMark/>
          </w:tcPr>
          <w:p w:rsidR="00036376" w:rsidRPr="00BE3592" w:rsidRDefault="00036376" w:rsidP="00A53D81">
            <w:r w:rsidRPr="00BE3592">
              <w:t>1 м2</w:t>
            </w:r>
          </w:p>
        </w:tc>
        <w:tc>
          <w:tcPr>
            <w:tcW w:w="1417" w:type="dxa"/>
            <w:hideMark/>
          </w:tcPr>
          <w:p w:rsidR="00036376" w:rsidRPr="00BE3592" w:rsidRDefault="00036376" w:rsidP="00A53D81">
            <w:r w:rsidRPr="00BE3592">
              <w:t>638</w:t>
            </w:r>
          </w:p>
        </w:tc>
      </w:tr>
      <w:tr w:rsidR="00036376" w:rsidRPr="00BE3592" w:rsidTr="00A53D81">
        <w:trPr>
          <w:trHeight w:val="862"/>
        </w:trPr>
        <w:tc>
          <w:tcPr>
            <w:tcW w:w="702" w:type="dxa"/>
            <w:hideMark/>
          </w:tcPr>
          <w:p w:rsidR="00036376" w:rsidRPr="00BE3592" w:rsidRDefault="00036376" w:rsidP="00A53D81">
            <w:r>
              <w:t>41</w:t>
            </w:r>
          </w:p>
        </w:tc>
        <w:tc>
          <w:tcPr>
            <w:tcW w:w="5681" w:type="dxa"/>
            <w:hideMark/>
          </w:tcPr>
          <w:p w:rsidR="00036376" w:rsidRPr="00BE3592" w:rsidRDefault="00036376" w:rsidP="00A53D81">
            <w:r w:rsidRPr="00BE3592">
              <w:t>Устройство подстилающих и выравнивающих слоев оснований из песчано-гравийной смеси, дресвы (на уплотненный грунт из ПГС слоем 0,3 м)</w:t>
            </w:r>
          </w:p>
          <w:p w:rsidR="00036376" w:rsidRPr="00BE3592" w:rsidRDefault="00036376" w:rsidP="00A53D81">
            <w:r w:rsidRPr="00BE3592">
              <w:t>Использовать - Смесь песчано-гравийная природная</w:t>
            </w:r>
          </w:p>
        </w:tc>
        <w:tc>
          <w:tcPr>
            <w:tcW w:w="1947" w:type="dxa"/>
            <w:hideMark/>
          </w:tcPr>
          <w:p w:rsidR="00036376" w:rsidRPr="00BE3592" w:rsidRDefault="00036376" w:rsidP="00A53D81">
            <w:r w:rsidRPr="00BE3592">
              <w:t>1 м3 материала основания (в плотном теле)</w:t>
            </w:r>
          </w:p>
        </w:tc>
        <w:tc>
          <w:tcPr>
            <w:tcW w:w="1417" w:type="dxa"/>
            <w:hideMark/>
          </w:tcPr>
          <w:p w:rsidR="00036376" w:rsidRPr="00BE3592" w:rsidRDefault="00036376" w:rsidP="00A53D81">
            <w:r w:rsidRPr="00BE3592">
              <w:t>386,4</w:t>
            </w:r>
          </w:p>
        </w:tc>
      </w:tr>
      <w:tr w:rsidR="00036376" w:rsidRPr="00BE3592" w:rsidTr="00A53D81">
        <w:trPr>
          <w:trHeight w:val="225"/>
        </w:trPr>
        <w:tc>
          <w:tcPr>
            <w:tcW w:w="702" w:type="dxa"/>
            <w:hideMark/>
          </w:tcPr>
          <w:p w:rsidR="00036376" w:rsidRPr="00BE3592" w:rsidRDefault="00036376" w:rsidP="00A53D81">
            <w:r>
              <w:t>42</w:t>
            </w:r>
          </w:p>
        </w:tc>
        <w:tc>
          <w:tcPr>
            <w:tcW w:w="5681" w:type="dxa"/>
            <w:hideMark/>
          </w:tcPr>
          <w:p w:rsidR="00036376" w:rsidRPr="00BE3592" w:rsidRDefault="00036376" w:rsidP="00A53D81">
            <w:r w:rsidRPr="00BE3592">
              <w:t xml:space="preserve">Армирование грунтовых насыпей </w:t>
            </w:r>
            <w:proofErr w:type="spellStart"/>
            <w:r w:rsidRPr="00BE3592">
              <w:t>георешетками</w:t>
            </w:r>
            <w:proofErr w:type="spellEnd"/>
          </w:p>
          <w:p w:rsidR="00036376" w:rsidRPr="00BE3592" w:rsidRDefault="00036376" w:rsidP="00A53D81">
            <w:r w:rsidRPr="00BE3592">
              <w:t xml:space="preserve">Использовать - </w:t>
            </w:r>
            <w:proofErr w:type="spellStart"/>
            <w:r w:rsidRPr="00BE3592">
              <w:t>Георешетка</w:t>
            </w:r>
            <w:proofErr w:type="spellEnd"/>
            <w:r w:rsidRPr="00BE3592">
              <w:t xml:space="preserve"> гексагональная </w:t>
            </w:r>
            <w:proofErr w:type="spellStart"/>
            <w:r w:rsidRPr="00BE3592">
              <w:t>Tensar</w:t>
            </w:r>
            <w:proofErr w:type="spellEnd"/>
            <w:r w:rsidRPr="00BE3592">
              <w:t xml:space="preserve"> TX170 СТО 09686559-002-2015</w:t>
            </w:r>
          </w:p>
        </w:tc>
        <w:tc>
          <w:tcPr>
            <w:tcW w:w="1947" w:type="dxa"/>
            <w:hideMark/>
          </w:tcPr>
          <w:p w:rsidR="00036376" w:rsidRPr="00BE3592" w:rsidRDefault="00036376" w:rsidP="00A53D81">
            <w:r w:rsidRPr="00BE3592">
              <w:t>1 м2</w:t>
            </w:r>
          </w:p>
        </w:tc>
        <w:tc>
          <w:tcPr>
            <w:tcW w:w="1417" w:type="dxa"/>
            <w:hideMark/>
          </w:tcPr>
          <w:p w:rsidR="00036376" w:rsidRPr="00BE3592" w:rsidRDefault="00036376" w:rsidP="00A53D81">
            <w:r w:rsidRPr="00BE3592">
              <w:t>800</w:t>
            </w:r>
          </w:p>
        </w:tc>
      </w:tr>
      <w:tr w:rsidR="00036376" w:rsidRPr="00BE3592" w:rsidTr="00A53D81">
        <w:trPr>
          <w:trHeight w:val="672"/>
        </w:trPr>
        <w:tc>
          <w:tcPr>
            <w:tcW w:w="702" w:type="dxa"/>
            <w:hideMark/>
          </w:tcPr>
          <w:p w:rsidR="00036376" w:rsidRPr="00BE3592" w:rsidRDefault="00036376" w:rsidP="00A53D81">
            <w:r>
              <w:t>43</w:t>
            </w:r>
          </w:p>
        </w:tc>
        <w:tc>
          <w:tcPr>
            <w:tcW w:w="5681" w:type="dxa"/>
            <w:hideMark/>
          </w:tcPr>
          <w:p w:rsidR="00036376" w:rsidRPr="00BE3592" w:rsidRDefault="00036376" w:rsidP="00A53D81">
            <w:r w:rsidRPr="00BE3592">
              <w:t>Балластировка пути и стрелочных переводов на железобетонных шпалах, балласт: щебеночный</w:t>
            </w:r>
          </w:p>
          <w:p w:rsidR="00036376" w:rsidRPr="00BE3592" w:rsidRDefault="00036376" w:rsidP="00A53D81">
            <w:r w:rsidRPr="00BE3592">
              <w:t>Использовать - Щебень гранитный, фракция 25-60</w:t>
            </w:r>
            <w:r>
              <w:t xml:space="preserve"> (материал Заказчика)*</w:t>
            </w:r>
          </w:p>
        </w:tc>
        <w:tc>
          <w:tcPr>
            <w:tcW w:w="1947" w:type="dxa"/>
            <w:hideMark/>
          </w:tcPr>
          <w:p w:rsidR="00036376" w:rsidRPr="00BE3592" w:rsidRDefault="00036376" w:rsidP="00A53D81">
            <w:r w:rsidRPr="00BE3592">
              <w:t>1 м3 балласта в призме</w:t>
            </w:r>
          </w:p>
        </w:tc>
        <w:tc>
          <w:tcPr>
            <w:tcW w:w="1417" w:type="dxa"/>
            <w:hideMark/>
          </w:tcPr>
          <w:p w:rsidR="00036376" w:rsidRPr="00BE3592" w:rsidRDefault="00036376" w:rsidP="00A53D81">
            <w:r w:rsidRPr="00BE3592">
              <w:t>353</w:t>
            </w:r>
          </w:p>
        </w:tc>
      </w:tr>
      <w:tr w:rsidR="00036376" w:rsidRPr="00BE3592" w:rsidTr="00A53D81">
        <w:trPr>
          <w:trHeight w:val="273"/>
        </w:trPr>
        <w:tc>
          <w:tcPr>
            <w:tcW w:w="702" w:type="dxa"/>
            <w:hideMark/>
          </w:tcPr>
          <w:p w:rsidR="00036376" w:rsidRPr="00BE3592" w:rsidRDefault="00036376" w:rsidP="00A53D81">
            <w:r>
              <w:t>44</w:t>
            </w:r>
          </w:p>
        </w:tc>
        <w:tc>
          <w:tcPr>
            <w:tcW w:w="5681" w:type="dxa"/>
            <w:hideMark/>
          </w:tcPr>
          <w:p w:rsidR="00036376" w:rsidRPr="00BE3592" w:rsidRDefault="00036376" w:rsidP="00A53D81">
            <w:proofErr w:type="spellStart"/>
            <w:r w:rsidRPr="00BE3592">
              <w:t>Выправочно-отделочные</w:t>
            </w:r>
            <w:proofErr w:type="spellEnd"/>
            <w:r w:rsidRPr="00BE3592">
              <w:t xml:space="preserve"> работы и окончательная выправка пути на железобетонных шпалах, балласт щебеночный</w:t>
            </w:r>
          </w:p>
          <w:p w:rsidR="00036376" w:rsidRPr="00BE3592" w:rsidRDefault="00036376" w:rsidP="00A53D81">
            <w:r w:rsidRPr="00BE3592">
              <w:t>Использовать - Щебень гранитный, фракция 25-60</w:t>
            </w:r>
            <w:r>
              <w:t xml:space="preserve"> (материал Заказчика)*</w:t>
            </w:r>
          </w:p>
        </w:tc>
        <w:tc>
          <w:tcPr>
            <w:tcW w:w="1947" w:type="dxa"/>
            <w:hideMark/>
          </w:tcPr>
          <w:p w:rsidR="00036376" w:rsidRPr="00BE3592" w:rsidRDefault="00036376" w:rsidP="00A53D81">
            <w:r w:rsidRPr="00BE3592">
              <w:t>1 км пути</w:t>
            </w:r>
          </w:p>
        </w:tc>
        <w:tc>
          <w:tcPr>
            <w:tcW w:w="1417" w:type="dxa"/>
            <w:hideMark/>
          </w:tcPr>
          <w:p w:rsidR="00036376" w:rsidRPr="00BE3592" w:rsidRDefault="00036376" w:rsidP="00A53D81">
            <w:r w:rsidRPr="00BE3592">
              <w:t>0,4</w:t>
            </w:r>
          </w:p>
        </w:tc>
      </w:tr>
      <w:tr w:rsidR="00036376" w:rsidRPr="00BE3592" w:rsidTr="00A53D81">
        <w:trPr>
          <w:trHeight w:val="273"/>
        </w:trPr>
        <w:tc>
          <w:tcPr>
            <w:tcW w:w="702" w:type="dxa"/>
            <w:vAlign w:val="center"/>
            <w:hideMark/>
          </w:tcPr>
          <w:p w:rsidR="00036376" w:rsidRPr="00DD7FA7" w:rsidRDefault="00036376" w:rsidP="00A53D81">
            <w:r>
              <w:t>44а</w:t>
            </w:r>
          </w:p>
        </w:tc>
        <w:tc>
          <w:tcPr>
            <w:tcW w:w="5681" w:type="dxa"/>
            <w:vAlign w:val="center"/>
            <w:hideMark/>
          </w:tcPr>
          <w:p w:rsidR="00036376" w:rsidRDefault="00036376" w:rsidP="00A53D81">
            <w:r w:rsidRPr="000B2307">
              <w:t>Устройство основания под фундаменты песчаного</w:t>
            </w:r>
          </w:p>
          <w:p w:rsidR="00036376" w:rsidRPr="00DD7FA7" w:rsidRDefault="00036376" w:rsidP="00A53D81">
            <w:r>
              <w:t>Использовать -</w:t>
            </w:r>
            <w:r w:rsidRPr="00DD7FA7">
              <w:t xml:space="preserve"> пес</w:t>
            </w:r>
            <w:r>
              <w:t>ок</w:t>
            </w:r>
            <w:r w:rsidRPr="00DD7FA7">
              <w:t xml:space="preserve"> средней крупности, толщиной 0,15 м</w:t>
            </w:r>
          </w:p>
        </w:tc>
        <w:tc>
          <w:tcPr>
            <w:tcW w:w="1947" w:type="dxa"/>
            <w:vAlign w:val="center"/>
            <w:hideMark/>
          </w:tcPr>
          <w:p w:rsidR="00036376" w:rsidRPr="00DD7FA7" w:rsidRDefault="00036376" w:rsidP="00A53D81">
            <w:r w:rsidRPr="00DD7FA7">
              <w:t>м3</w:t>
            </w:r>
          </w:p>
        </w:tc>
        <w:tc>
          <w:tcPr>
            <w:tcW w:w="1417" w:type="dxa"/>
            <w:vAlign w:val="center"/>
            <w:hideMark/>
          </w:tcPr>
          <w:p w:rsidR="00036376" w:rsidRPr="00DD7FA7" w:rsidRDefault="00036376" w:rsidP="00A53D81">
            <w:r w:rsidRPr="00DD7FA7">
              <w:t>7,0</w:t>
            </w:r>
          </w:p>
        </w:tc>
      </w:tr>
      <w:tr w:rsidR="00036376" w:rsidRPr="00BE3592" w:rsidTr="00A53D81">
        <w:trPr>
          <w:trHeight w:val="273"/>
        </w:trPr>
        <w:tc>
          <w:tcPr>
            <w:tcW w:w="702" w:type="dxa"/>
            <w:vAlign w:val="center"/>
            <w:hideMark/>
          </w:tcPr>
          <w:p w:rsidR="00036376" w:rsidRPr="00DD7FA7" w:rsidRDefault="00036376" w:rsidP="00A53D81">
            <w:r>
              <w:t>44б</w:t>
            </w:r>
          </w:p>
        </w:tc>
        <w:tc>
          <w:tcPr>
            <w:tcW w:w="5681" w:type="dxa"/>
            <w:vAlign w:val="center"/>
            <w:hideMark/>
          </w:tcPr>
          <w:p w:rsidR="00036376" w:rsidRDefault="00036376" w:rsidP="00A53D81">
            <w:r w:rsidRPr="000B2307">
              <w:t>Укладка блоков и плит ленточных фундаментов при глубине котлована до 4 м, масса конструкций до 1,5т</w:t>
            </w:r>
          </w:p>
          <w:p w:rsidR="00036376" w:rsidRPr="00DD7FA7" w:rsidRDefault="00036376" w:rsidP="00A53D81">
            <w:r>
              <w:t xml:space="preserve">Использовать - </w:t>
            </w:r>
            <w:r w:rsidRPr="000B2307">
              <w:t>Блоки бетонные стен подвалов сплошные (ГОСТ13579-78) ФБС24-3-6-Т /бетон В7,5 (М100), объем 0,406 м3, расход арматуры 0,97 кг/</w:t>
            </w:r>
            <w:r>
              <w:t>м3</w:t>
            </w:r>
          </w:p>
        </w:tc>
        <w:tc>
          <w:tcPr>
            <w:tcW w:w="1947" w:type="dxa"/>
            <w:vAlign w:val="center"/>
            <w:hideMark/>
          </w:tcPr>
          <w:p w:rsidR="00036376" w:rsidRPr="00DD7FA7" w:rsidRDefault="00036376" w:rsidP="00A53D81">
            <w:r>
              <w:t>шт.</w:t>
            </w:r>
          </w:p>
        </w:tc>
        <w:tc>
          <w:tcPr>
            <w:tcW w:w="1417" w:type="dxa"/>
            <w:vAlign w:val="center"/>
            <w:hideMark/>
          </w:tcPr>
          <w:p w:rsidR="00036376" w:rsidRPr="00DD7FA7" w:rsidRDefault="00036376" w:rsidP="00A53D81">
            <w:r w:rsidRPr="00DD7FA7">
              <w:t>65,0</w:t>
            </w:r>
          </w:p>
        </w:tc>
      </w:tr>
      <w:tr w:rsidR="00036376" w:rsidRPr="00BE3592" w:rsidTr="00A53D81">
        <w:trPr>
          <w:trHeight w:val="225"/>
        </w:trPr>
        <w:tc>
          <w:tcPr>
            <w:tcW w:w="9747" w:type="dxa"/>
            <w:gridSpan w:val="4"/>
            <w:hideMark/>
          </w:tcPr>
          <w:p w:rsidR="00036376" w:rsidRPr="00BE3592" w:rsidRDefault="00036376" w:rsidP="00A53D81">
            <w:pPr>
              <w:rPr>
                <w:b/>
                <w:bCs/>
              </w:rPr>
            </w:pPr>
            <w:r w:rsidRPr="00BE3592">
              <w:rPr>
                <w:b/>
                <w:bCs/>
              </w:rPr>
              <w:t>Верхнее строение пути</w:t>
            </w:r>
          </w:p>
        </w:tc>
      </w:tr>
      <w:tr w:rsidR="00036376" w:rsidRPr="00BE3592" w:rsidTr="00A53D81">
        <w:trPr>
          <w:trHeight w:val="447"/>
        </w:trPr>
        <w:tc>
          <w:tcPr>
            <w:tcW w:w="702" w:type="dxa"/>
            <w:hideMark/>
          </w:tcPr>
          <w:p w:rsidR="00036376" w:rsidRPr="00BE3592" w:rsidRDefault="00036376" w:rsidP="00A53D81">
            <w:r>
              <w:t>45</w:t>
            </w:r>
          </w:p>
        </w:tc>
        <w:tc>
          <w:tcPr>
            <w:tcW w:w="5681" w:type="dxa"/>
            <w:hideMark/>
          </w:tcPr>
          <w:p w:rsidR="00036376" w:rsidRPr="00BE3592" w:rsidRDefault="00036376" w:rsidP="00A53D81">
            <w:r w:rsidRPr="00BE3592">
              <w:t xml:space="preserve">Укладка пути отдельными элементами на железобетонных шпалах тип рельсов Р65 длина рельсов 12,5 м, число шпал на 1 км: 2000 </w:t>
            </w:r>
          </w:p>
          <w:p w:rsidR="00036376" w:rsidRPr="00BE3592" w:rsidRDefault="00036376" w:rsidP="00A53D81">
            <w:r w:rsidRPr="00BE3592">
              <w:t>Использовать - Рельс Р-65 с демонтажа (длина плети 25 м.п.)</w:t>
            </w:r>
            <w:r>
              <w:t>*</w:t>
            </w:r>
            <w:r w:rsidRPr="00BE3592">
              <w:t xml:space="preserve">; </w:t>
            </w:r>
            <w:proofErr w:type="spellStart"/>
            <w:r w:rsidRPr="00BE3592">
              <w:t>Полушпалы</w:t>
            </w:r>
            <w:proofErr w:type="spellEnd"/>
            <w:r w:rsidRPr="00BE3592">
              <w:t xml:space="preserve"> ПШБ - 310 </w:t>
            </w:r>
            <w:proofErr w:type="spellStart"/>
            <w:r w:rsidRPr="00BE3592">
              <w:t>жб</w:t>
            </w:r>
            <w:proofErr w:type="spellEnd"/>
            <w:r w:rsidRPr="00BE3592">
              <w:t xml:space="preserve"> 1 сорт</w:t>
            </w:r>
            <w:r>
              <w:t xml:space="preserve"> (материал Заказчика)*</w:t>
            </w:r>
            <w:r w:rsidRPr="00BE3592">
              <w:t xml:space="preserve">; </w:t>
            </w:r>
            <w:proofErr w:type="spellStart"/>
            <w:r w:rsidRPr="00BE3592">
              <w:t>Полушпалы</w:t>
            </w:r>
            <w:proofErr w:type="spellEnd"/>
            <w:r w:rsidRPr="00BE3592">
              <w:t xml:space="preserve"> строения пути ж/б Ш1</w:t>
            </w:r>
            <w:r>
              <w:t xml:space="preserve"> (материал Заказчика)*</w:t>
            </w:r>
            <w:r w:rsidRPr="00BE3592">
              <w:t xml:space="preserve">; Комплект скреплений верхнего строения пути для рельса Р-65 (подкладка КБ-65, прокладка резиновая ЦП-328, прокладка под подошву рельса ЦП-143, болт закладной С22х175 в сборе, болт стрелочный М22х67 в сборе, накладка стыковая 1Р-65, болт </w:t>
            </w:r>
            <w:r w:rsidRPr="00BE3592">
              <w:lastRenderedPageBreak/>
              <w:t>стыковой М27х160 в сборе)</w:t>
            </w:r>
            <w:r>
              <w:t xml:space="preserve"> (материал Заказчика)*</w:t>
            </w:r>
            <w:r w:rsidRPr="00BE3592">
              <w:t xml:space="preserve">; </w:t>
            </w:r>
          </w:p>
        </w:tc>
        <w:tc>
          <w:tcPr>
            <w:tcW w:w="1947" w:type="dxa"/>
            <w:hideMark/>
          </w:tcPr>
          <w:p w:rsidR="00036376" w:rsidRPr="00BE3592" w:rsidRDefault="00036376" w:rsidP="00A53D81">
            <w:r w:rsidRPr="00BE3592">
              <w:lastRenderedPageBreak/>
              <w:t>1 км пути</w:t>
            </w:r>
          </w:p>
        </w:tc>
        <w:tc>
          <w:tcPr>
            <w:tcW w:w="1417" w:type="dxa"/>
            <w:hideMark/>
          </w:tcPr>
          <w:p w:rsidR="00036376" w:rsidRPr="00BE3592" w:rsidRDefault="00036376" w:rsidP="00A53D81">
            <w:r w:rsidRPr="00BE3592">
              <w:t>0,2</w:t>
            </w:r>
          </w:p>
        </w:tc>
      </w:tr>
      <w:tr w:rsidR="00036376" w:rsidRPr="00BE3592" w:rsidTr="00A53D81">
        <w:trPr>
          <w:trHeight w:val="225"/>
        </w:trPr>
        <w:tc>
          <w:tcPr>
            <w:tcW w:w="9747" w:type="dxa"/>
            <w:gridSpan w:val="4"/>
            <w:hideMark/>
          </w:tcPr>
          <w:p w:rsidR="00036376" w:rsidRPr="00BE3592" w:rsidRDefault="00036376" w:rsidP="00A53D81">
            <w:pPr>
              <w:rPr>
                <w:b/>
                <w:bCs/>
              </w:rPr>
            </w:pPr>
            <w:r w:rsidRPr="00BE3592">
              <w:rPr>
                <w:b/>
                <w:bCs/>
              </w:rPr>
              <w:lastRenderedPageBreak/>
              <w:t>Путевое оборудование</w:t>
            </w:r>
          </w:p>
        </w:tc>
      </w:tr>
      <w:tr w:rsidR="00036376" w:rsidRPr="00BE3592" w:rsidTr="00A53D81">
        <w:trPr>
          <w:trHeight w:val="225"/>
        </w:trPr>
        <w:tc>
          <w:tcPr>
            <w:tcW w:w="702" w:type="dxa"/>
            <w:hideMark/>
          </w:tcPr>
          <w:p w:rsidR="00036376" w:rsidRPr="00BE3592" w:rsidRDefault="00036376" w:rsidP="00A53D81">
            <w:r>
              <w:t>46</w:t>
            </w:r>
          </w:p>
        </w:tc>
        <w:tc>
          <w:tcPr>
            <w:tcW w:w="5681" w:type="dxa"/>
            <w:hideMark/>
          </w:tcPr>
          <w:p w:rsidR="00036376" w:rsidRPr="00BE3592" w:rsidRDefault="00036376" w:rsidP="00A53D81">
            <w:r w:rsidRPr="00BE3592">
              <w:t>Устройство упоров тупиковых: рельсовых (обратный монтаж)</w:t>
            </w:r>
          </w:p>
        </w:tc>
        <w:tc>
          <w:tcPr>
            <w:tcW w:w="1947" w:type="dxa"/>
            <w:hideMark/>
          </w:tcPr>
          <w:p w:rsidR="00036376" w:rsidRPr="00BE3592" w:rsidRDefault="00036376" w:rsidP="00A53D81">
            <w:r w:rsidRPr="00BE3592">
              <w:t>1 упор</w:t>
            </w:r>
          </w:p>
        </w:tc>
        <w:tc>
          <w:tcPr>
            <w:tcW w:w="1417" w:type="dxa"/>
            <w:hideMark/>
          </w:tcPr>
          <w:p w:rsidR="00036376" w:rsidRPr="00BE3592" w:rsidRDefault="00036376" w:rsidP="00A53D81">
            <w:r w:rsidRPr="00BE3592">
              <w:t>4</w:t>
            </w:r>
          </w:p>
        </w:tc>
      </w:tr>
      <w:tr w:rsidR="00036376" w:rsidRPr="00BE3592" w:rsidTr="00A53D81">
        <w:trPr>
          <w:trHeight w:val="225"/>
        </w:trPr>
        <w:tc>
          <w:tcPr>
            <w:tcW w:w="9747" w:type="dxa"/>
            <w:gridSpan w:val="4"/>
            <w:hideMark/>
          </w:tcPr>
          <w:p w:rsidR="00036376" w:rsidRPr="00BE3592" w:rsidRDefault="00036376" w:rsidP="00A53D81">
            <w:pPr>
              <w:rPr>
                <w:b/>
                <w:bCs/>
              </w:rPr>
            </w:pPr>
            <w:r w:rsidRPr="00BE3592">
              <w:rPr>
                <w:b/>
                <w:bCs/>
              </w:rPr>
              <w:t>Заземление</w:t>
            </w:r>
          </w:p>
        </w:tc>
      </w:tr>
      <w:tr w:rsidR="00036376" w:rsidRPr="00BE3592" w:rsidTr="00A53D81">
        <w:trPr>
          <w:trHeight w:val="447"/>
        </w:trPr>
        <w:tc>
          <w:tcPr>
            <w:tcW w:w="702" w:type="dxa"/>
            <w:hideMark/>
          </w:tcPr>
          <w:p w:rsidR="00036376" w:rsidRPr="00BE3592" w:rsidRDefault="00036376" w:rsidP="00A53D81">
            <w:r>
              <w:t>47</w:t>
            </w:r>
          </w:p>
        </w:tc>
        <w:tc>
          <w:tcPr>
            <w:tcW w:w="5681" w:type="dxa"/>
            <w:hideMark/>
          </w:tcPr>
          <w:p w:rsidR="00036376" w:rsidRPr="00BE3592" w:rsidRDefault="00036376" w:rsidP="00A53D81">
            <w:r w:rsidRPr="00BE3592">
              <w:t>Разработка грунта вручную в траншеях глубиной до 2 м без креплений с откосами, группа грунтов 2</w:t>
            </w:r>
          </w:p>
        </w:tc>
        <w:tc>
          <w:tcPr>
            <w:tcW w:w="1947" w:type="dxa"/>
            <w:hideMark/>
          </w:tcPr>
          <w:p w:rsidR="00036376" w:rsidRPr="00BE3592" w:rsidRDefault="00036376" w:rsidP="00A53D81">
            <w:r w:rsidRPr="00BE3592">
              <w:t>1 м3 грунта</w:t>
            </w:r>
          </w:p>
        </w:tc>
        <w:tc>
          <w:tcPr>
            <w:tcW w:w="1417" w:type="dxa"/>
            <w:hideMark/>
          </w:tcPr>
          <w:p w:rsidR="00036376" w:rsidRPr="00BE3592" w:rsidRDefault="00036376" w:rsidP="00A53D81">
            <w:r w:rsidRPr="00BE3592">
              <w:t>3,6</w:t>
            </w:r>
          </w:p>
        </w:tc>
      </w:tr>
      <w:tr w:rsidR="00036376" w:rsidRPr="00BE3592" w:rsidTr="00A53D81">
        <w:trPr>
          <w:trHeight w:val="225"/>
        </w:trPr>
        <w:tc>
          <w:tcPr>
            <w:tcW w:w="702" w:type="dxa"/>
            <w:hideMark/>
          </w:tcPr>
          <w:p w:rsidR="00036376" w:rsidRPr="00BE3592" w:rsidRDefault="00036376" w:rsidP="00A53D81">
            <w:r>
              <w:t>48</w:t>
            </w:r>
          </w:p>
        </w:tc>
        <w:tc>
          <w:tcPr>
            <w:tcW w:w="5681" w:type="dxa"/>
            <w:hideMark/>
          </w:tcPr>
          <w:p w:rsidR="00036376" w:rsidRPr="00BE3592" w:rsidRDefault="00036376" w:rsidP="00A53D81">
            <w:r w:rsidRPr="00BE3592">
              <w:t>Установка соединителей рельсовых: стыковых на электросварке</w:t>
            </w:r>
          </w:p>
          <w:p w:rsidR="00036376" w:rsidRPr="00BE3592" w:rsidRDefault="00036376" w:rsidP="00A53D81">
            <w:r w:rsidRPr="00BE3592">
              <w:t>Использовать - Соединитель стыковой рельсовый из медного провода сечением 50 мм2</w:t>
            </w:r>
          </w:p>
        </w:tc>
        <w:tc>
          <w:tcPr>
            <w:tcW w:w="1947" w:type="dxa"/>
            <w:hideMark/>
          </w:tcPr>
          <w:p w:rsidR="00036376" w:rsidRPr="00BE3592" w:rsidRDefault="00036376" w:rsidP="00A53D81">
            <w:r w:rsidRPr="00BE3592">
              <w:t>1 шт.</w:t>
            </w:r>
          </w:p>
        </w:tc>
        <w:tc>
          <w:tcPr>
            <w:tcW w:w="1417" w:type="dxa"/>
            <w:hideMark/>
          </w:tcPr>
          <w:p w:rsidR="00036376" w:rsidRPr="00BE3592" w:rsidRDefault="00036376" w:rsidP="00A53D81">
            <w:r w:rsidRPr="00BE3592">
              <w:t>14</w:t>
            </w:r>
          </w:p>
        </w:tc>
      </w:tr>
      <w:tr w:rsidR="00036376" w:rsidRPr="00BE3592" w:rsidTr="00A53D81">
        <w:trPr>
          <w:trHeight w:val="672"/>
        </w:trPr>
        <w:tc>
          <w:tcPr>
            <w:tcW w:w="702" w:type="dxa"/>
            <w:hideMark/>
          </w:tcPr>
          <w:p w:rsidR="00036376" w:rsidRPr="00BE3592" w:rsidRDefault="00036376" w:rsidP="00A53D81">
            <w:r>
              <w:t>49</w:t>
            </w:r>
          </w:p>
        </w:tc>
        <w:tc>
          <w:tcPr>
            <w:tcW w:w="5681" w:type="dxa"/>
            <w:hideMark/>
          </w:tcPr>
          <w:p w:rsidR="00036376" w:rsidRPr="00BE3592" w:rsidRDefault="00036376" w:rsidP="00A53D81">
            <w:r w:rsidRPr="00BE3592">
              <w:t>Установка заземлителей опор контактной сети</w:t>
            </w:r>
          </w:p>
          <w:p w:rsidR="00036376" w:rsidRPr="00BE3592" w:rsidRDefault="00036376" w:rsidP="00A53D81">
            <w:r w:rsidRPr="00BE3592">
              <w:t>Использовать - Сталь круглая углеродистая обыкновенного качества марки ВСт3пс5-1 диаметром 16 мм; Сталь полосовая, марка стали ВСт3кп, размером 5х40 мм</w:t>
            </w:r>
          </w:p>
        </w:tc>
        <w:tc>
          <w:tcPr>
            <w:tcW w:w="1947" w:type="dxa"/>
            <w:hideMark/>
          </w:tcPr>
          <w:p w:rsidR="00036376" w:rsidRPr="00BE3592" w:rsidRDefault="00036376" w:rsidP="00A53D81">
            <w:r w:rsidRPr="00BE3592">
              <w:t>1 заземлителей</w:t>
            </w:r>
          </w:p>
        </w:tc>
        <w:tc>
          <w:tcPr>
            <w:tcW w:w="1417" w:type="dxa"/>
            <w:hideMark/>
          </w:tcPr>
          <w:p w:rsidR="00036376" w:rsidRPr="00BE3592" w:rsidRDefault="00036376" w:rsidP="00A53D81">
            <w:r w:rsidRPr="00BE3592">
              <w:t>6</w:t>
            </w:r>
          </w:p>
        </w:tc>
      </w:tr>
      <w:tr w:rsidR="00036376" w:rsidRPr="00BE3592" w:rsidTr="00A53D81">
        <w:trPr>
          <w:trHeight w:val="447"/>
        </w:trPr>
        <w:tc>
          <w:tcPr>
            <w:tcW w:w="702" w:type="dxa"/>
            <w:hideMark/>
          </w:tcPr>
          <w:p w:rsidR="00036376" w:rsidRPr="00BE3592" w:rsidRDefault="00036376" w:rsidP="00A53D81">
            <w:r>
              <w:t>50</w:t>
            </w:r>
          </w:p>
        </w:tc>
        <w:tc>
          <w:tcPr>
            <w:tcW w:w="5681" w:type="dxa"/>
            <w:hideMark/>
          </w:tcPr>
          <w:p w:rsidR="00036376" w:rsidRPr="00BE3592" w:rsidRDefault="00036376" w:rsidP="00A53D81">
            <w:r w:rsidRPr="00BE3592">
              <w:t>Засыпка вручную траншей, пазух котлованов и ям, группа грунтов 1</w:t>
            </w:r>
          </w:p>
        </w:tc>
        <w:tc>
          <w:tcPr>
            <w:tcW w:w="1947" w:type="dxa"/>
            <w:hideMark/>
          </w:tcPr>
          <w:p w:rsidR="00036376" w:rsidRPr="00BE3592" w:rsidRDefault="00036376" w:rsidP="00A53D81">
            <w:r w:rsidRPr="00BE3592">
              <w:t>1 м3 грунта</w:t>
            </w:r>
          </w:p>
        </w:tc>
        <w:tc>
          <w:tcPr>
            <w:tcW w:w="1417" w:type="dxa"/>
            <w:hideMark/>
          </w:tcPr>
          <w:p w:rsidR="00036376" w:rsidRPr="00BE3592" w:rsidRDefault="00036376" w:rsidP="00A53D81">
            <w:r w:rsidRPr="00BE3592">
              <w:t>3,6</w:t>
            </w:r>
          </w:p>
        </w:tc>
      </w:tr>
      <w:tr w:rsidR="00036376" w:rsidRPr="00BE3592" w:rsidTr="00A53D81">
        <w:trPr>
          <w:trHeight w:val="225"/>
        </w:trPr>
        <w:tc>
          <w:tcPr>
            <w:tcW w:w="9747" w:type="dxa"/>
            <w:gridSpan w:val="4"/>
            <w:hideMark/>
          </w:tcPr>
          <w:p w:rsidR="00036376" w:rsidRPr="00BE3592" w:rsidRDefault="00036376" w:rsidP="00A53D81">
            <w:pPr>
              <w:rPr>
                <w:b/>
                <w:bCs/>
              </w:rPr>
            </w:pPr>
            <w:r w:rsidRPr="00BE3592">
              <w:rPr>
                <w:b/>
                <w:bCs/>
              </w:rPr>
              <w:t>Раздел 5. Переустройство кабельной линии</w:t>
            </w:r>
          </w:p>
        </w:tc>
      </w:tr>
      <w:tr w:rsidR="00036376" w:rsidRPr="00BE3592" w:rsidTr="00A53D81">
        <w:trPr>
          <w:trHeight w:val="225"/>
        </w:trPr>
        <w:tc>
          <w:tcPr>
            <w:tcW w:w="9747" w:type="dxa"/>
            <w:gridSpan w:val="4"/>
            <w:hideMark/>
          </w:tcPr>
          <w:p w:rsidR="00036376" w:rsidRPr="00BE3592" w:rsidRDefault="00036376" w:rsidP="00A53D81">
            <w:pPr>
              <w:rPr>
                <w:b/>
                <w:bCs/>
              </w:rPr>
            </w:pPr>
            <w:r w:rsidRPr="00BE3592">
              <w:rPr>
                <w:b/>
                <w:bCs/>
              </w:rPr>
              <w:t>Работы по кабельной линии 0,4 кВ №1</w:t>
            </w:r>
          </w:p>
        </w:tc>
      </w:tr>
      <w:tr w:rsidR="00036376" w:rsidRPr="00BE3592" w:rsidTr="00A53D81">
        <w:trPr>
          <w:trHeight w:val="447"/>
        </w:trPr>
        <w:tc>
          <w:tcPr>
            <w:tcW w:w="702" w:type="dxa"/>
            <w:hideMark/>
          </w:tcPr>
          <w:p w:rsidR="00036376" w:rsidRPr="00BE3592" w:rsidRDefault="00036376" w:rsidP="00A53D81">
            <w:r>
              <w:t>51</w:t>
            </w:r>
          </w:p>
        </w:tc>
        <w:tc>
          <w:tcPr>
            <w:tcW w:w="5681" w:type="dxa"/>
            <w:hideMark/>
          </w:tcPr>
          <w:p w:rsidR="00036376" w:rsidRPr="00BE3592" w:rsidRDefault="00036376" w:rsidP="00A53D81">
            <w:r w:rsidRPr="00BE3592">
              <w:t>Разработка грунта вручную в траншеях глубиной до 2 м без креплений с откосами, группа грунтов 2</w:t>
            </w:r>
          </w:p>
        </w:tc>
        <w:tc>
          <w:tcPr>
            <w:tcW w:w="1947" w:type="dxa"/>
            <w:hideMark/>
          </w:tcPr>
          <w:p w:rsidR="00036376" w:rsidRPr="00BE3592" w:rsidRDefault="00036376" w:rsidP="00A53D81">
            <w:r w:rsidRPr="00BE3592">
              <w:t>1 м3 грунта</w:t>
            </w:r>
          </w:p>
        </w:tc>
        <w:tc>
          <w:tcPr>
            <w:tcW w:w="1417" w:type="dxa"/>
            <w:hideMark/>
          </w:tcPr>
          <w:p w:rsidR="00036376" w:rsidRPr="00BE3592" w:rsidRDefault="00036376" w:rsidP="00A53D81">
            <w:r w:rsidRPr="00BE3592">
              <w:t>51,75</w:t>
            </w:r>
          </w:p>
        </w:tc>
      </w:tr>
      <w:tr w:rsidR="00036376" w:rsidRPr="00BE3592" w:rsidTr="00A53D81">
        <w:trPr>
          <w:trHeight w:val="268"/>
        </w:trPr>
        <w:tc>
          <w:tcPr>
            <w:tcW w:w="702" w:type="dxa"/>
            <w:hideMark/>
          </w:tcPr>
          <w:p w:rsidR="00036376" w:rsidRPr="00BE3592" w:rsidRDefault="00036376" w:rsidP="00A53D81">
            <w:r>
              <w:t>52</w:t>
            </w:r>
          </w:p>
        </w:tc>
        <w:tc>
          <w:tcPr>
            <w:tcW w:w="5681" w:type="dxa"/>
            <w:hideMark/>
          </w:tcPr>
          <w:p w:rsidR="00036376" w:rsidRPr="00BE3592" w:rsidRDefault="00036376" w:rsidP="00A53D81">
            <w:r w:rsidRPr="00BE3592">
              <w:t>Устройство постели при одном кабеле в траншее</w:t>
            </w:r>
          </w:p>
        </w:tc>
        <w:tc>
          <w:tcPr>
            <w:tcW w:w="1947" w:type="dxa"/>
            <w:hideMark/>
          </w:tcPr>
          <w:p w:rsidR="00036376" w:rsidRPr="00BE3592" w:rsidRDefault="00036376" w:rsidP="00A53D81">
            <w:r w:rsidRPr="00BE3592">
              <w:t>1 м кабеля</w:t>
            </w:r>
          </w:p>
        </w:tc>
        <w:tc>
          <w:tcPr>
            <w:tcW w:w="1417" w:type="dxa"/>
            <w:hideMark/>
          </w:tcPr>
          <w:p w:rsidR="00036376" w:rsidRPr="00BE3592" w:rsidRDefault="00036376" w:rsidP="00A53D81">
            <w:r w:rsidRPr="00BE3592">
              <w:t>115</w:t>
            </w:r>
          </w:p>
        </w:tc>
      </w:tr>
      <w:tr w:rsidR="00036376" w:rsidRPr="00BE3592" w:rsidTr="00A53D81">
        <w:trPr>
          <w:trHeight w:val="447"/>
        </w:trPr>
        <w:tc>
          <w:tcPr>
            <w:tcW w:w="702" w:type="dxa"/>
            <w:hideMark/>
          </w:tcPr>
          <w:p w:rsidR="00036376" w:rsidRPr="00BE3592" w:rsidRDefault="00036376" w:rsidP="00A53D81">
            <w:r>
              <w:t>53</w:t>
            </w:r>
          </w:p>
        </w:tc>
        <w:tc>
          <w:tcPr>
            <w:tcW w:w="5681" w:type="dxa"/>
            <w:hideMark/>
          </w:tcPr>
          <w:p w:rsidR="00036376" w:rsidRPr="00BE3592" w:rsidRDefault="00036376" w:rsidP="00A53D81">
            <w:r w:rsidRPr="00BE3592">
              <w:t>На каждый последующий кабель добавлять к расценке 08-02-142-01</w:t>
            </w:r>
          </w:p>
          <w:p w:rsidR="00036376" w:rsidRPr="00BE3592" w:rsidRDefault="00036376" w:rsidP="00A53D81">
            <w:r w:rsidRPr="00BE3592">
              <w:t>Использовать - Песок для строительных работ из отсевов дробления, марка 800 средний</w:t>
            </w:r>
          </w:p>
        </w:tc>
        <w:tc>
          <w:tcPr>
            <w:tcW w:w="1947" w:type="dxa"/>
            <w:hideMark/>
          </w:tcPr>
          <w:p w:rsidR="00036376" w:rsidRPr="00BE3592" w:rsidRDefault="00036376" w:rsidP="00A53D81">
            <w:r w:rsidRPr="00BE3592">
              <w:t>1 м кабеля</w:t>
            </w:r>
          </w:p>
        </w:tc>
        <w:tc>
          <w:tcPr>
            <w:tcW w:w="1417" w:type="dxa"/>
            <w:hideMark/>
          </w:tcPr>
          <w:p w:rsidR="00036376" w:rsidRPr="00BE3592" w:rsidRDefault="00036376" w:rsidP="00A53D81">
            <w:r w:rsidRPr="00BE3592">
              <w:t>115</w:t>
            </w:r>
          </w:p>
        </w:tc>
      </w:tr>
      <w:tr w:rsidR="00036376" w:rsidRPr="00BE3592" w:rsidTr="00A53D81">
        <w:trPr>
          <w:trHeight w:val="423"/>
        </w:trPr>
        <w:tc>
          <w:tcPr>
            <w:tcW w:w="702" w:type="dxa"/>
            <w:hideMark/>
          </w:tcPr>
          <w:p w:rsidR="00036376" w:rsidRPr="00BE3592" w:rsidRDefault="00036376" w:rsidP="00A53D81">
            <w:r>
              <w:t>54</w:t>
            </w:r>
          </w:p>
        </w:tc>
        <w:tc>
          <w:tcPr>
            <w:tcW w:w="5681" w:type="dxa"/>
            <w:hideMark/>
          </w:tcPr>
          <w:p w:rsidR="00036376" w:rsidRPr="00BE3592" w:rsidRDefault="00036376" w:rsidP="00A53D81">
            <w:r w:rsidRPr="00BE3592">
              <w:t>Устройство трубопроводов из полиэтиленовых труб до 2 отверстий</w:t>
            </w:r>
          </w:p>
          <w:p w:rsidR="00036376" w:rsidRPr="00BE3592" w:rsidRDefault="00036376" w:rsidP="00A53D81">
            <w:r w:rsidRPr="00BE3592">
              <w:t xml:space="preserve">Использовать - Трубы напорные из полиэтилена низкого давления </w:t>
            </w:r>
            <w:proofErr w:type="spellStart"/>
            <w:r w:rsidRPr="00BE3592">
              <w:t>среднелегкого</w:t>
            </w:r>
            <w:proofErr w:type="spellEnd"/>
            <w:r w:rsidRPr="00BE3592">
              <w:t xml:space="preserve"> типа, наружным диаметром 90 мм</w:t>
            </w:r>
          </w:p>
        </w:tc>
        <w:tc>
          <w:tcPr>
            <w:tcW w:w="1947" w:type="dxa"/>
            <w:hideMark/>
          </w:tcPr>
          <w:p w:rsidR="00036376" w:rsidRPr="00BE3592" w:rsidRDefault="00036376" w:rsidP="00A53D81">
            <w:r w:rsidRPr="00BE3592">
              <w:t>1 канало-километр трубопровода</w:t>
            </w:r>
          </w:p>
        </w:tc>
        <w:tc>
          <w:tcPr>
            <w:tcW w:w="1417" w:type="dxa"/>
            <w:hideMark/>
          </w:tcPr>
          <w:p w:rsidR="00036376" w:rsidRPr="00BE3592" w:rsidRDefault="00036376" w:rsidP="00A53D81">
            <w:r w:rsidRPr="00BE3592">
              <w:t>0,46</w:t>
            </w:r>
          </w:p>
        </w:tc>
      </w:tr>
      <w:tr w:rsidR="00036376" w:rsidRPr="00BE3592" w:rsidTr="00A53D81">
        <w:trPr>
          <w:trHeight w:val="447"/>
        </w:trPr>
        <w:tc>
          <w:tcPr>
            <w:tcW w:w="702" w:type="dxa"/>
            <w:hideMark/>
          </w:tcPr>
          <w:p w:rsidR="00036376" w:rsidRPr="00BE3592" w:rsidRDefault="00036376" w:rsidP="00A53D81">
            <w:r>
              <w:t>55</w:t>
            </w:r>
          </w:p>
        </w:tc>
        <w:tc>
          <w:tcPr>
            <w:tcW w:w="5681" w:type="dxa"/>
            <w:hideMark/>
          </w:tcPr>
          <w:p w:rsidR="00036376" w:rsidRPr="00BE3592" w:rsidRDefault="00036376" w:rsidP="00A53D81">
            <w:r w:rsidRPr="00BE3592">
              <w:t xml:space="preserve">Кабель до 35 кВ в проложенных трубах, блоках и коробах, масса 1 м кабеля до 9 кг </w:t>
            </w:r>
          </w:p>
          <w:p w:rsidR="00036376" w:rsidRPr="00BE3592" w:rsidRDefault="00036376" w:rsidP="00A53D81">
            <w:r w:rsidRPr="00BE3592">
              <w:t xml:space="preserve">Использовать - Кабель силовой с алюминиевыми жилами с изоляцией и оболочкой из ПВХ, не поддерживающий горение, бронированный, напряжением 1,0 кВ (ГОСТ 16442-80), марки </w:t>
            </w:r>
            <w:proofErr w:type="spellStart"/>
            <w:r w:rsidRPr="00BE3592">
              <w:t>АВБбШв</w:t>
            </w:r>
            <w:proofErr w:type="spellEnd"/>
            <w:r w:rsidRPr="00BE3592">
              <w:t xml:space="preserve"> с числом жил - 4 и сечением 70 мм2; Кабель силовой с алюминиевыми жилами с изоляцией и оболочкой из ПВХ, не поддерживающий горение, бронированный, напряжением 1,0 кВ (ГОСТ 16442-80), марки </w:t>
            </w:r>
            <w:proofErr w:type="spellStart"/>
            <w:r w:rsidRPr="00BE3592">
              <w:t>АВБбШв</w:t>
            </w:r>
            <w:proofErr w:type="spellEnd"/>
            <w:r w:rsidRPr="00BE3592">
              <w:t xml:space="preserve"> с числом жил - 4 и сечением 185 мм2</w:t>
            </w:r>
          </w:p>
        </w:tc>
        <w:tc>
          <w:tcPr>
            <w:tcW w:w="1947" w:type="dxa"/>
            <w:hideMark/>
          </w:tcPr>
          <w:p w:rsidR="00036376" w:rsidRPr="00BE3592" w:rsidRDefault="00036376" w:rsidP="00A53D81">
            <w:r w:rsidRPr="00BE3592">
              <w:t>1 м кабеля</w:t>
            </w:r>
          </w:p>
        </w:tc>
        <w:tc>
          <w:tcPr>
            <w:tcW w:w="1417" w:type="dxa"/>
            <w:hideMark/>
          </w:tcPr>
          <w:p w:rsidR="00036376" w:rsidRPr="00BE3592" w:rsidRDefault="00036376" w:rsidP="00A53D81">
            <w:r w:rsidRPr="00BE3592">
              <w:t>460</w:t>
            </w:r>
          </w:p>
        </w:tc>
      </w:tr>
      <w:tr w:rsidR="00036376" w:rsidRPr="00BE3592" w:rsidTr="00A53D81">
        <w:trPr>
          <w:trHeight w:val="447"/>
        </w:trPr>
        <w:tc>
          <w:tcPr>
            <w:tcW w:w="702" w:type="dxa"/>
            <w:hideMark/>
          </w:tcPr>
          <w:p w:rsidR="00036376" w:rsidRPr="00BE3592" w:rsidRDefault="00036376" w:rsidP="00A53D81">
            <w:r>
              <w:t>56</w:t>
            </w:r>
          </w:p>
        </w:tc>
        <w:tc>
          <w:tcPr>
            <w:tcW w:w="5681" w:type="dxa"/>
            <w:hideMark/>
          </w:tcPr>
          <w:p w:rsidR="00036376" w:rsidRPr="00BE3592" w:rsidRDefault="00036376" w:rsidP="00A53D81">
            <w:r w:rsidRPr="00BE3592">
              <w:t>Засыпка вручную траншей, пазух котлованов и ям, группа грунтов 1</w:t>
            </w:r>
          </w:p>
        </w:tc>
        <w:tc>
          <w:tcPr>
            <w:tcW w:w="1947" w:type="dxa"/>
            <w:hideMark/>
          </w:tcPr>
          <w:p w:rsidR="00036376" w:rsidRPr="00BE3592" w:rsidRDefault="00036376" w:rsidP="00A53D81">
            <w:r w:rsidRPr="00BE3592">
              <w:t>1 м3 грунта</w:t>
            </w:r>
          </w:p>
        </w:tc>
        <w:tc>
          <w:tcPr>
            <w:tcW w:w="1417" w:type="dxa"/>
            <w:hideMark/>
          </w:tcPr>
          <w:p w:rsidR="00036376" w:rsidRPr="00BE3592" w:rsidRDefault="00036376" w:rsidP="00A53D81">
            <w:r w:rsidRPr="00BE3592">
              <w:t>34,5</w:t>
            </w:r>
          </w:p>
        </w:tc>
      </w:tr>
      <w:tr w:rsidR="00036376" w:rsidRPr="00BE3592" w:rsidTr="00A53D81">
        <w:trPr>
          <w:trHeight w:val="225"/>
        </w:trPr>
        <w:tc>
          <w:tcPr>
            <w:tcW w:w="9747" w:type="dxa"/>
            <w:gridSpan w:val="4"/>
            <w:hideMark/>
          </w:tcPr>
          <w:p w:rsidR="00036376" w:rsidRPr="00BE3592" w:rsidRDefault="00036376" w:rsidP="00A53D81">
            <w:pPr>
              <w:rPr>
                <w:b/>
                <w:bCs/>
              </w:rPr>
            </w:pPr>
            <w:r w:rsidRPr="00BE3592">
              <w:rPr>
                <w:b/>
                <w:bCs/>
              </w:rPr>
              <w:t>Работы по кабельной линии 0,4 кВ №2</w:t>
            </w:r>
          </w:p>
        </w:tc>
      </w:tr>
      <w:tr w:rsidR="00036376" w:rsidRPr="00BE3592" w:rsidTr="00A53D81">
        <w:trPr>
          <w:trHeight w:val="289"/>
        </w:trPr>
        <w:tc>
          <w:tcPr>
            <w:tcW w:w="702" w:type="dxa"/>
            <w:hideMark/>
          </w:tcPr>
          <w:p w:rsidR="00036376" w:rsidRPr="00BE3592" w:rsidRDefault="00036376" w:rsidP="00A53D81">
            <w:r>
              <w:t>57</w:t>
            </w:r>
          </w:p>
        </w:tc>
        <w:tc>
          <w:tcPr>
            <w:tcW w:w="5681" w:type="dxa"/>
            <w:hideMark/>
          </w:tcPr>
          <w:p w:rsidR="00036376" w:rsidRPr="00BE3592" w:rsidRDefault="00036376" w:rsidP="00A53D81">
            <w:r w:rsidRPr="00BE3592">
              <w:t>Разработка грунта вручную в траншеях глубиной до 2 м без креплений с откосами, группа грунтов 2</w:t>
            </w:r>
          </w:p>
        </w:tc>
        <w:tc>
          <w:tcPr>
            <w:tcW w:w="1947" w:type="dxa"/>
            <w:hideMark/>
          </w:tcPr>
          <w:p w:rsidR="00036376" w:rsidRPr="00BE3592" w:rsidRDefault="00036376" w:rsidP="00A53D81">
            <w:r w:rsidRPr="00BE3592">
              <w:t>1 м3 грунта</w:t>
            </w:r>
          </w:p>
        </w:tc>
        <w:tc>
          <w:tcPr>
            <w:tcW w:w="1417" w:type="dxa"/>
            <w:hideMark/>
          </w:tcPr>
          <w:p w:rsidR="00036376" w:rsidRPr="00BE3592" w:rsidRDefault="00036376" w:rsidP="00A53D81">
            <w:r w:rsidRPr="00BE3592">
              <w:t>61,1</w:t>
            </w:r>
          </w:p>
        </w:tc>
      </w:tr>
      <w:tr w:rsidR="00036376" w:rsidRPr="00BE3592" w:rsidTr="00A53D81">
        <w:trPr>
          <w:trHeight w:val="229"/>
        </w:trPr>
        <w:tc>
          <w:tcPr>
            <w:tcW w:w="702" w:type="dxa"/>
            <w:hideMark/>
          </w:tcPr>
          <w:p w:rsidR="00036376" w:rsidRPr="00BE3592" w:rsidRDefault="00036376" w:rsidP="00A53D81">
            <w:r>
              <w:t>58</w:t>
            </w:r>
          </w:p>
        </w:tc>
        <w:tc>
          <w:tcPr>
            <w:tcW w:w="5681" w:type="dxa"/>
            <w:hideMark/>
          </w:tcPr>
          <w:p w:rsidR="00036376" w:rsidRPr="00BE3592" w:rsidRDefault="00036376" w:rsidP="00A53D81">
            <w:r w:rsidRPr="00BE3592">
              <w:t>Устройство постели при одном кабеле в траншее</w:t>
            </w:r>
          </w:p>
        </w:tc>
        <w:tc>
          <w:tcPr>
            <w:tcW w:w="1947" w:type="dxa"/>
            <w:hideMark/>
          </w:tcPr>
          <w:p w:rsidR="00036376" w:rsidRPr="00BE3592" w:rsidRDefault="00036376" w:rsidP="00A53D81">
            <w:r w:rsidRPr="00BE3592">
              <w:t>1 м кабеля</w:t>
            </w:r>
          </w:p>
        </w:tc>
        <w:tc>
          <w:tcPr>
            <w:tcW w:w="1417" w:type="dxa"/>
            <w:hideMark/>
          </w:tcPr>
          <w:p w:rsidR="00036376" w:rsidRPr="00BE3592" w:rsidRDefault="00036376" w:rsidP="00A53D81">
            <w:r w:rsidRPr="00BE3592">
              <w:t>97</w:t>
            </w:r>
          </w:p>
        </w:tc>
      </w:tr>
      <w:tr w:rsidR="00036376" w:rsidRPr="00BE3592" w:rsidTr="00A53D81">
        <w:trPr>
          <w:trHeight w:val="447"/>
        </w:trPr>
        <w:tc>
          <w:tcPr>
            <w:tcW w:w="702" w:type="dxa"/>
            <w:hideMark/>
          </w:tcPr>
          <w:p w:rsidR="00036376" w:rsidRPr="00BE3592" w:rsidRDefault="00036376" w:rsidP="00A53D81">
            <w:r>
              <w:lastRenderedPageBreak/>
              <w:t>59</w:t>
            </w:r>
          </w:p>
        </w:tc>
        <w:tc>
          <w:tcPr>
            <w:tcW w:w="5681" w:type="dxa"/>
            <w:hideMark/>
          </w:tcPr>
          <w:p w:rsidR="00036376" w:rsidRPr="00BE3592" w:rsidRDefault="00036376" w:rsidP="00A53D81">
            <w:r w:rsidRPr="00BE3592">
              <w:t xml:space="preserve">На каждый последующий кабель добавлять к расценке 08-02-142-01 </w:t>
            </w:r>
          </w:p>
          <w:p w:rsidR="00036376" w:rsidRPr="00BE3592" w:rsidRDefault="00036376" w:rsidP="00A53D81">
            <w:r w:rsidRPr="00BE3592">
              <w:t>Использовать - Песок для строительных работ из отсевов дробления, марка 800 средний</w:t>
            </w:r>
          </w:p>
        </w:tc>
        <w:tc>
          <w:tcPr>
            <w:tcW w:w="1947" w:type="dxa"/>
            <w:hideMark/>
          </w:tcPr>
          <w:p w:rsidR="00036376" w:rsidRPr="00BE3592" w:rsidRDefault="00036376" w:rsidP="00A53D81">
            <w:r w:rsidRPr="00BE3592">
              <w:t>1 м кабеля</w:t>
            </w:r>
          </w:p>
        </w:tc>
        <w:tc>
          <w:tcPr>
            <w:tcW w:w="1417" w:type="dxa"/>
            <w:hideMark/>
          </w:tcPr>
          <w:p w:rsidR="00036376" w:rsidRPr="00BE3592" w:rsidRDefault="00036376" w:rsidP="00A53D81">
            <w:r w:rsidRPr="00BE3592">
              <w:t>97</w:t>
            </w:r>
          </w:p>
        </w:tc>
      </w:tr>
      <w:tr w:rsidR="00036376" w:rsidRPr="00BE3592" w:rsidTr="00A53D81">
        <w:trPr>
          <w:trHeight w:val="415"/>
        </w:trPr>
        <w:tc>
          <w:tcPr>
            <w:tcW w:w="702" w:type="dxa"/>
            <w:hideMark/>
          </w:tcPr>
          <w:p w:rsidR="00036376" w:rsidRPr="00BE3592" w:rsidRDefault="00036376" w:rsidP="00A53D81">
            <w:r>
              <w:t>60</w:t>
            </w:r>
          </w:p>
        </w:tc>
        <w:tc>
          <w:tcPr>
            <w:tcW w:w="5681" w:type="dxa"/>
            <w:hideMark/>
          </w:tcPr>
          <w:p w:rsidR="00036376" w:rsidRPr="00BE3592" w:rsidRDefault="00036376" w:rsidP="00A53D81">
            <w:r w:rsidRPr="00BE3592">
              <w:t>Устройство трубопроводов из полиэтиленовых труб до 2 отверстий</w:t>
            </w:r>
          </w:p>
          <w:p w:rsidR="00036376" w:rsidRPr="00BE3592" w:rsidRDefault="00036376" w:rsidP="00A53D81">
            <w:r w:rsidRPr="00BE3592">
              <w:t xml:space="preserve">Использовать - Трубы напорные из полиэтилена низкого давления </w:t>
            </w:r>
            <w:proofErr w:type="spellStart"/>
            <w:r w:rsidRPr="00BE3592">
              <w:t>среднелегкого</w:t>
            </w:r>
            <w:proofErr w:type="spellEnd"/>
            <w:r w:rsidRPr="00BE3592">
              <w:t xml:space="preserve"> типа, наружным диаметром 90 мм</w:t>
            </w:r>
          </w:p>
        </w:tc>
        <w:tc>
          <w:tcPr>
            <w:tcW w:w="1947" w:type="dxa"/>
            <w:hideMark/>
          </w:tcPr>
          <w:p w:rsidR="00036376" w:rsidRPr="00BE3592" w:rsidRDefault="00036376" w:rsidP="00A53D81">
            <w:r w:rsidRPr="00BE3592">
              <w:t>1 канало-километр трубопровода</w:t>
            </w:r>
          </w:p>
        </w:tc>
        <w:tc>
          <w:tcPr>
            <w:tcW w:w="1417" w:type="dxa"/>
            <w:hideMark/>
          </w:tcPr>
          <w:p w:rsidR="00036376" w:rsidRPr="00BE3592" w:rsidRDefault="00036376" w:rsidP="00A53D81">
            <w:r w:rsidRPr="00BE3592">
              <w:t>0,582</w:t>
            </w:r>
          </w:p>
        </w:tc>
      </w:tr>
      <w:tr w:rsidR="00036376" w:rsidRPr="00BE3592" w:rsidTr="00A53D81">
        <w:trPr>
          <w:trHeight w:val="447"/>
        </w:trPr>
        <w:tc>
          <w:tcPr>
            <w:tcW w:w="702" w:type="dxa"/>
            <w:hideMark/>
          </w:tcPr>
          <w:p w:rsidR="00036376" w:rsidRPr="00BE3592" w:rsidRDefault="00036376" w:rsidP="00A53D81">
            <w:r>
              <w:t>61</w:t>
            </w:r>
          </w:p>
        </w:tc>
        <w:tc>
          <w:tcPr>
            <w:tcW w:w="5681" w:type="dxa"/>
            <w:hideMark/>
          </w:tcPr>
          <w:p w:rsidR="00036376" w:rsidRPr="00BE3592" w:rsidRDefault="00036376" w:rsidP="00A53D81">
            <w:r w:rsidRPr="00BE3592">
              <w:t>Кабель до 35 кВ в проложенных трубах, блоках и коробах, масса 1 м кабеля до 9 кг</w:t>
            </w:r>
          </w:p>
          <w:p w:rsidR="00036376" w:rsidRPr="00BE3592" w:rsidRDefault="00036376" w:rsidP="00A53D81">
            <w:r w:rsidRPr="00BE3592">
              <w:t xml:space="preserve">Использовать - Кабель силовой с алюминиевыми жилами с изоляцией и оболочкой из ПВХ, не поддерживающий горение, бронированный, напряжением 1,0 кВ (ГОСТ 16442-80), марки </w:t>
            </w:r>
            <w:proofErr w:type="spellStart"/>
            <w:r w:rsidRPr="00BE3592">
              <w:t>АВБбШв</w:t>
            </w:r>
            <w:proofErr w:type="spellEnd"/>
            <w:r w:rsidRPr="00BE3592">
              <w:t xml:space="preserve"> с числом жил - 4 и сечением 70 мм2; Кабель силовой с алюминиевыми жилами с изоляцией и оболочкой из ПВХ, не поддерживающий горение, бронированный, напряжением 1,0 кВ (ГОСТ 16442-80), марки </w:t>
            </w:r>
            <w:proofErr w:type="spellStart"/>
            <w:r w:rsidRPr="00BE3592">
              <w:t>АВБбШв</w:t>
            </w:r>
            <w:proofErr w:type="spellEnd"/>
            <w:r w:rsidRPr="00BE3592">
              <w:t xml:space="preserve"> с числом жил - 4 и сечением 185 мм2</w:t>
            </w:r>
          </w:p>
        </w:tc>
        <w:tc>
          <w:tcPr>
            <w:tcW w:w="1947" w:type="dxa"/>
            <w:hideMark/>
          </w:tcPr>
          <w:p w:rsidR="00036376" w:rsidRPr="00BE3592" w:rsidRDefault="00036376" w:rsidP="00A53D81">
            <w:r w:rsidRPr="00BE3592">
              <w:t>1 м кабеля</w:t>
            </w:r>
          </w:p>
        </w:tc>
        <w:tc>
          <w:tcPr>
            <w:tcW w:w="1417" w:type="dxa"/>
            <w:hideMark/>
          </w:tcPr>
          <w:p w:rsidR="00036376" w:rsidRPr="00BE3592" w:rsidRDefault="00036376" w:rsidP="00A53D81">
            <w:r w:rsidRPr="00BE3592">
              <w:t>582</w:t>
            </w:r>
          </w:p>
        </w:tc>
      </w:tr>
      <w:tr w:rsidR="00036376" w:rsidRPr="00BE3592" w:rsidTr="00A53D81">
        <w:trPr>
          <w:trHeight w:val="447"/>
        </w:trPr>
        <w:tc>
          <w:tcPr>
            <w:tcW w:w="702" w:type="dxa"/>
            <w:hideMark/>
          </w:tcPr>
          <w:p w:rsidR="00036376" w:rsidRPr="00BE3592" w:rsidRDefault="00036376" w:rsidP="00A53D81">
            <w:r>
              <w:t>62</w:t>
            </w:r>
          </w:p>
        </w:tc>
        <w:tc>
          <w:tcPr>
            <w:tcW w:w="5681" w:type="dxa"/>
            <w:hideMark/>
          </w:tcPr>
          <w:p w:rsidR="00036376" w:rsidRPr="00BE3592" w:rsidRDefault="00036376" w:rsidP="00A53D81">
            <w:r w:rsidRPr="00BE3592">
              <w:t>Засыпка вручную траншей, пазух котлованов и ям, группа грунтов 1</w:t>
            </w:r>
          </w:p>
        </w:tc>
        <w:tc>
          <w:tcPr>
            <w:tcW w:w="1947" w:type="dxa"/>
            <w:hideMark/>
          </w:tcPr>
          <w:p w:rsidR="00036376" w:rsidRPr="00BE3592" w:rsidRDefault="00036376" w:rsidP="00A53D81">
            <w:r w:rsidRPr="00BE3592">
              <w:t>1 м3 грунта</w:t>
            </w:r>
          </w:p>
        </w:tc>
        <w:tc>
          <w:tcPr>
            <w:tcW w:w="1417" w:type="dxa"/>
            <w:hideMark/>
          </w:tcPr>
          <w:p w:rsidR="00036376" w:rsidRPr="00BE3592" w:rsidRDefault="00036376" w:rsidP="00A53D81">
            <w:r w:rsidRPr="00BE3592">
              <w:t>40,7</w:t>
            </w:r>
          </w:p>
        </w:tc>
      </w:tr>
    </w:tbl>
    <w:p w:rsidR="00036376" w:rsidRPr="00CA0B7E" w:rsidRDefault="00036376" w:rsidP="00036376"/>
    <w:p w:rsidR="00036376" w:rsidRDefault="00036376" w:rsidP="00036376">
      <w:pPr>
        <w:tabs>
          <w:tab w:val="center" w:pos="4820"/>
        </w:tabs>
        <w:rPr>
          <w:sz w:val="28"/>
          <w:szCs w:val="28"/>
        </w:rPr>
      </w:pPr>
      <w:r>
        <w:rPr>
          <w:b/>
          <w:bCs/>
        </w:rPr>
        <w:t>Пусконаладочные работы</w:t>
      </w:r>
    </w:p>
    <w:p w:rsidR="00036376" w:rsidRDefault="00036376" w:rsidP="00036376">
      <w:pPr>
        <w:tabs>
          <w:tab w:val="center" w:pos="4820"/>
        </w:tabs>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9"/>
        <w:gridCol w:w="5813"/>
        <w:gridCol w:w="1542"/>
        <w:gridCol w:w="1417"/>
      </w:tblGrid>
      <w:tr w:rsidR="00036376" w:rsidRPr="00E26B44" w:rsidTr="00A53D81">
        <w:tc>
          <w:tcPr>
            <w:tcW w:w="799" w:type="dxa"/>
            <w:shd w:val="clear" w:color="auto" w:fill="auto"/>
            <w:vAlign w:val="center"/>
          </w:tcPr>
          <w:p w:rsidR="00036376" w:rsidRPr="008811BF" w:rsidRDefault="00036376" w:rsidP="00A53D81">
            <w:pPr>
              <w:jc w:val="center"/>
            </w:pPr>
            <w:r>
              <w:t>№ п/п</w:t>
            </w:r>
          </w:p>
        </w:tc>
        <w:tc>
          <w:tcPr>
            <w:tcW w:w="5813" w:type="dxa"/>
            <w:shd w:val="clear" w:color="auto" w:fill="auto"/>
            <w:vAlign w:val="center"/>
          </w:tcPr>
          <w:p w:rsidR="00036376" w:rsidRPr="008811BF" w:rsidRDefault="00036376" w:rsidP="00A53D81">
            <w:pPr>
              <w:jc w:val="center"/>
            </w:pPr>
            <w:r>
              <w:t>Наименование работ и затрат</w:t>
            </w:r>
          </w:p>
        </w:tc>
        <w:tc>
          <w:tcPr>
            <w:tcW w:w="1542" w:type="dxa"/>
            <w:shd w:val="clear" w:color="auto" w:fill="auto"/>
            <w:vAlign w:val="center"/>
          </w:tcPr>
          <w:p w:rsidR="00036376" w:rsidRPr="008811BF" w:rsidRDefault="00036376" w:rsidP="00A53D81">
            <w:pPr>
              <w:jc w:val="center"/>
            </w:pPr>
            <w:r>
              <w:t>Единица измерения</w:t>
            </w:r>
          </w:p>
        </w:tc>
        <w:tc>
          <w:tcPr>
            <w:tcW w:w="1417" w:type="dxa"/>
            <w:shd w:val="clear" w:color="auto" w:fill="auto"/>
            <w:vAlign w:val="center"/>
          </w:tcPr>
          <w:p w:rsidR="00036376" w:rsidRPr="008811BF" w:rsidRDefault="00036376" w:rsidP="00A53D81">
            <w:pPr>
              <w:jc w:val="center"/>
            </w:pPr>
            <w:r>
              <w:t>Количество</w:t>
            </w:r>
          </w:p>
        </w:tc>
      </w:tr>
      <w:tr w:rsidR="00036376" w:rsidRPr="00E26B44" w:rsidTr="00A53D81">
        <w:tc>
          <w:tcPr>
            <w:tcW w:w="799" w:type="dxa"/>
            <w:shd w:val="clear" w:color="auto" w:fill="auto"/>
          </w:tcPr>
          <w:p w:rsidR="00036376" w:rsidRPr="008811BF" w:rsidRDefault="00036376" w:rsidP="00A53D81">
            <w:pPr>
              <w:jc w:val="center"/>
            </w:pPr>
            <w:r>
              <w:t>1</w:t>
            </w:r>
          </w:p>
        </w:tc>
        <w:tc>
          <w:tcPr>
            <w:tcW w:w="5813" w:type="dxa"/>
            <w:shd w:val="clear" w:color="auto" w:fill="auto"/>
            <w:vAlign w:val="bottom"/>
          </w:tcPr>
          <w:p w:rsidR="00036376" w:rsidRPr="008811BF" w:rsidRDefault="00036376" w:rsidP="00A53D81">
            <w:pPr>
              <w:jc w:val="center"/>
            </w:pPr>
            <w:r>
              <w:t>2</w:t>
            </w:r>
          </w:p>
        </w:tc>
        <w:tc>
          <w:tcPr>
            <w:tcW w:w="1542" w:type="dxa"/>
            <w:shd w:val="clear" w:color="auto" w:fill="auto"/>
          </w:tcPr>
          <w:p w:rsidR="00036376" w:rsidRPr="008811BF" w:rsidRDefault="00036376" w:rsidP="00A53D81">
            <w:pPr>
              <w:jc w:val="center"/>
            </w:pPr>
            <w:r>
              <w:t>3</w:t>
            </w:r>
          </w:p>
        </w:tc>
        <w:tc>
          <w:tcPr>
            <w:tcW w:w="1417" w:type="dxa"/>
            <w:shd w:val="clear" w:color="auto" w:fill="auto"/>
          </w:tcPr>
          <w:p w:rsidR="00036376" w:rsidRPr="008811BF" w:rsidRDefault="00036376" w:rsidP="00A53D81">
            <w:pPr>
              <w:jc w:val="center"/>
            </w:pPr>
            <w:r>
              <w:t>4</w:t>
            </w:r>
          </w:p>
        </w:tc>
      </w:tr>
      <w:tr w:rsidR="00036376" w:rsidRPr="00751042" w:rsidTr="00A53D81">
        <w:tc>
          <w:tcPr>
            <w:tcW w:w="799" w:type="dxa"/>
            <w:shd w:val="clear" w:color="auto" w:fill="auto"/>
          </w:tcPr>
          <w:p w:rsidR="00036376" w:rsidRPr="008811BF" w:rsidRDefault="00036376" w:rsidP="00A53D81">
            <w:pPr>
              <w:jc w:val="center"/>
              <w:rPr>
                <w:color w:val="000000"/>
              </w:rPr>
            </w:pPr>
            <w:r>
              <w:rPr>
                <w:color w:val="000000"/>
              </w:rPr>
              <w:t>1</w:t>
            </w:r>
          </w:p>
        </w:tc>
        <w:tc>
          <w:tcPr>
            <w:tcW w:w="5813" w:type="dxa"/>
            <w:shd w:val="clear" w:color="auto" w:fill="auto"/>
          </w:tcPr>
          <w:p w:rsidR="00036376" w:rsidRPr="008811BF" w:rsidRDefault="00036376" w:rsidP="00A53D81">
            <w:pPr>
              <w:rPr>
                <w:color w:val="000000"/>
              </w:rPr>
            </w:pPr>
            <w:r>
              <w:rPr>
                <w:color w:val="000000"/>
              </w:rPr>
              <w:t>Измерение сопротивления растеканию тока контура с диагональю до 20 м</w:t>
            </w:r>
          </w:p>
        </w:tc>
        <w:tc>
          <w:tcPr>
            <w:tcW w:w="1542" w:type="dxa"/>
            <w:shd w:val="clear" w:color="auto" w:fill="auto"/>
          </w:tcPr>
          <w:p w:rsidR="00036376" w:rsidRPr="008811BF" w:rsidRDefault="00036376" w:rsidP="00A53D81">
            <w:pPr>
              <w:jc w:val="center"/>
              <w:rPr>
                <w:color w:val="000000"/>
              </w:rPr>
            </w:pPr>
            <w:r>
              <w:rPr>
                <w:color w:val="000000"/>
              </w:rPr>
              <w:t>1 измерение</w:t>
            </w:r>
          </w:p>
        </w:tc>
        <w:tc>
          <w:tcPr>
            <w:tcW w:w="1417" w:type="dxa"/>
            <w:shd w:val="clear" w:color="auto" w:fill="auto"/>
          </w:tcPr>
          <w:p w:rsidR="00036376" w:rsidRPr="008811BF" w:rsidRDefault="00036376" w:rsidP="00A53D81">
            <w:pPr>
              <w:jc w:val="center"/>
              <w:rPr>
                <w:color w:val="000000"/>
              </w:rPr>
            </w:pPr>
            <w:r>
              <w:rPr>
                <w:color w:val="000000"/>
              </w:rPr>
              <w:t>6</w:t>
            </w:r>
          </w:p>
        </w:tc>
      </w:tr>
      <w:tr w:rsidR="00036376" w:rsidRPr="00751042" w:rsidTr="00A53D81">
        <w:tc>
          <w:tcPr>
            <w:tcW w:w="799" w:type="dxa"/>
            <w:shd w:val="clear" w:color="auto" w:fill="auto"/>
          </w:tcPr>
          <w:p w:rsidR="00036376" w:rsidRPr="008811BF" w:rsidRDefault="00036376" w:rsidP="00A53D81">
            <w:pPr>
              <w:jc w:val="center"/>
              <w:rPr>
                <w:color w:val="000000"/>
              </w:rPr>
            </w:pPr>
            <w:r>
              <w:rPr>
                <w:color w:val="000000"/>
              </w:rPr>
              <w:t>2</w:t>
            </w:r>
          </w:p>
        </w:tc>
        <w:tc>
          <w:tcPr>
            <w:tcW w:w="5813" w:type="dxa"/>
            <w:shd w:val="clear" w:color="auto" w:fill="auto"/>
          </w:tcPr>
          <w:p w:rsidR="00036376" w:rsidRPr="008811BF" w:rsidRDefault="00036376" w:rsidP="00A53D81">
            <w:pPr>
              <w:rPr>
                <w:color w:val="000000"/>
              </w:rPr>
            </w:pPr>
            <w:r>
              <w:rPr>
                <w:color w:val="000000"/>
              </w:rPr>
              <w:t>Проверка наличия цепи между заземлителями и заземленными элементами</w:t>
            </w:r>
          </w:p>
        </w:tc>
        <w:tc>
          <w:tcPr>
            <w:tcW w:w="1542" w:type="dxa"/>
            <w:shd w:val="clear" w:color="auto" w:fill="auto"/>
          </w:tcPr>
          <w:p w:rsidR="00036376" w:rsidRPr="008811BF" w:rsidRDefault="00036376" w:rsidP="00A53D81">
            <w:pPr>
              <w:jc w:val="center"/>
              <w:rPr>
                <w:color w:val="000000"/>
              </w:rPr>
            </w:pPr>
            <w:r>
              <w:rPr>
                <w:color w:val="000000"/>
              </w:rPr>
              <w:t>100 точек</w:t>
            </w:r>
          </w:p>
        </w:tc>
        <w:tc>
          <w:tcPr>
            <w:tcW w:w="1417" w:type="dxa"/>
            <w:shd w:val="clear" w:color="auto" w:fill="auto"/>
          </w:tcPr>
          <w:p w:rsidR="00036376" w:rsidRPr="008811BF" w:rsidRDefault="00036376" w:rsidP="00A53D81">
            <w:pPr>
              <w:jc w:val="center"/>
              <w:rPr>
                <w:color w:val="000000"/>
              </w:rPr>
            </w:pPr>
            <w:r>
              <w:rPr>
                <w:color w:val="000000"/>
              </w:rPr>
              <w:t>0,06</w:t>
            </w:r>
          </w:p>
        </w:tc>
      </w:tr>
      <w:tr w:rsidR="00036376" w:rsidRPr="00751042" w:rsidTr="00A53D81">
        <w:tc>
          <w:tcPr>
            <w:tcW w:w="799" w:type="dxa"/>
            <w:shd w:val="clear" w:color="auto" w:fill="auto"/>
          </w:tcPr>
          <w:p w:rsidR="00036376" w:rsidRPr="008811BF" w:rsidRDefault="00036376" w:rsidP="00A53D81">
            <w:pPr>
              <w:jc w:val="center"/>
              <w:rPr>
                <w:color w:val="000000"/>
              </w:rPr>
            </w:pPr>
            <w:r>
              <w:rPr>
                <w:color w:val="000000"/>
              </w:rPr>
              <w:t>3</w:t>
            </w:r>
          </w:p>
        </w:tc>
        <w:tc>
          <w:tcPr>
            <w:tcW w:w="5813" w:type="dxa"/>
            <w:shd w:val="clear" w:color="auto" w:fill="auto"/>
          </w:tcPr>
          <w:p w:rsidR="00036376" w:rsidRPr="000E6B2E" w:rsidRDefault="00036376" w:rsidP="00A53D81">
            <w:pPr>
              <w:rPr>
                <w:color w:val="000000"/>
              </w:rPr>
            </w:pPr>
            <w:r>
              <w:rPr>
                <w:color w:val="000000"/>
              </w:rPr>
              <w:t>Испытание кабеля силового длиной до 500 м напряжением до 10 кВ</w:t>
            </w:r>
          </w:p>
        </w:tc>
        <w:tc>
          <w:tcPr>
            <w:tcW w:w="1542" w:type="dxa"/>
            <w:shd w:val="clear" w:color="auto" w:fill="auto"/>
          </w:tcPr>
          <w:p w:rsidR="00036376" w:rsidRPr="008811BF" w:rsidRDefault="00036376" w:rsidP="00A53D81">
            <w:pPr>
              <w:jc w:val="center"/>
              <w:rPr>
                <w:color w:val="000000"/>
              </w:rPr>
            </w:pPr>
            <w:r>
              <w:rPr>
                <w:color w:val="000000"/>
              </w:rPr>
              <w:t>1 испытание</w:t>
            </w:r>
          </w:p>
        </w:tc>
        <w:tc>
          <w:tcPr>
            <w:tcW w:w="1417" w:type="dxa"/>
            <w:shd w:val="clear" w:color="auto" w:fill="auto"/>
          </w:tcPr>
          <w:p w:rsidR="00036376" w:rsidRDefault="00036376" w:rsidP="00A53D81">
            <w:pPr>
              <w:jc w:val="center"/>
              <w:rPr>
                <w:color w:val="000000"/>
              </w:rPr>
            </w:pPr>
            <w:r>
              <w:rPr>
                <w:color w:val="000000"/>
              </w:rPr>
              <w:t>8</w:t>
            </w:r>
          </w:p>
        </w:tc>
      </w:tr>
      <w:tr w:rsidR="00036376" w:rsidRPr="00751042" w:rsidTr="00A53D81">
        <w:tc>
          <w:tcPr>
            <w:tcW w:w="799" w:type="dxa"/>
            <w:shd w:val="clear" w:color="auto" w:fill="auto"/>
          </w:tcPr>
          <w:p w:rsidR="00036376" w:rsidRDefault="00036376" w:rsidP="00A53D81">
            <w:pPr>
              <w:jc w:val="center"/>
              <w:rPr>
                <w:color w:val="000000"/>
              </w:rPr>
            </w:pPr>
            <w:r>
              <w:rPr>
                <w:color w:val="000000"/>
              </w:rPr>
              <w:t>4</w:t>
            </w:r>
          </w:p>
        </w:tc>
        <w:tc>
          <w:tcPr>
            <w:tcW w:w="5813" w:type="dxa"/>
            <w:shd w:val="clear" w:color="auto" w:fill="auto"/>
          </w:tcPr>
          <w:p w:rsidR="00036376" w:rsidRPr="00681EBC" w:rsidRDefault="00036376" w:rsidP="00A53D81">
            <w:pPr>
              <w:rPr>
                <w:color w:val="000000"/>
              </w:rPr>
            </w:pPr>
            <w:r>
              <w:rPr>
                <w:color w:val="000000"/>
              </w:rPr>
              <w:t xml:space="preserve">Измерение сопротивления изоляции </w:t>
            </w:r>
            <w:proofErr w:type="spellStart"/>
            <w:r>
              <w:rPr>
                <w:color w:val="000000"/>
              </w:rPr>
              <w:t>мегаомметром</w:t>
            </w:r>
            <w:proofErr w:type="spellEnd"/>
            <w:r>
              <w:rPr>
                <w:color w:val="000000"/>
              </w:rPr>
              <w:t xml:space="preserve"> кабельных и других линий напряжением до 1 кВ, предназначенных для передачи электроэнергии к распределительным устройствам, щитам, шкафам, коммутационным аппаратам и </w:t>
            </w:r>
            <w:proofErr w:type="spellStart"/>
            <w:r>
              <w:rPr>
                <w:color w:val="000000"/>
              </w:rPr>
              <w:t>электропотребителям</w:t>
            </w:r>
            <w:proofErr w:type="spellEnd"/>
          </w:p>
        </w:tc>
        <w:tc>
          <w:tcPr>
            <w:tcW w:w="1542" w:type="dxa"/>
            <w:shd w:val="clear" w:color="auto" w:fill="auto"/>
          </w:tcPr>
          <w:p w:rsidR="00036376" w:rsidRPr="008811BF" w:rsidRDefault="00036376" w:rsidP="00A53D81">
            <w:pPr>
              <w:jc w:val="center"/>
              <w:rPr>
                <w:color w:val="000000"/>
              </w:rPr>
            </w:pPr>
            <w:r>
              <w:rPr>
                <w:color w:val="000000"/>
              </w:rPr>
              <w:t>1 линия</w:t>
            </w:r>
          </w:p>
        </w:tc>
        <w:tc>
          <w:tcPr>
            <w:tcW w:w="1417" w:type="dxa"/>
            <w:shd w:val="clear" w:color="auto" w:fill="auto"/>
          </w:tcPr>
          <w:p w:rsidR="00036376" w:rsidRDefault="00036376" w:rsidP="00A53D81">
            <w:pPr>
              <w:jc w:val="center"/>
              <w:rPr>
                <w:color w:val="000000"/>
              </w:rPr>
            </w:pPr>
            <w:r>
              <w:rPr>
                <w:color w:val="000000"/>
              </w:rPr>
              <w:t>4</w:t>
            </w:r>
          </w:p>
        </w:tc>
      </w:tr>
    </w:tbl>
    <w:p w:rsidR="00036376" w:rsidRPr="008E2250" w:rsidRDefault="00036376" w:rsidP="00036376">
      <w:pPr>
        <w:pStyle w:val="aff"/>
        <w:jc w:val="both"/>
        <w:rPr>
          <w:rFonts w:ascii="Times New Roman" w:hAnsi="Times New Roman"/>
          <w:b/>
          <w:sz w:val="28"/>
          <w:szCs w:val="28"/>
        </w:rPr>
      </w:pPr>
      <w:r>
        <w:rPr>
          <w:rFonts w:ascii="Times New Roman" w:hAnsi="Times New Roman"/>
          <w:sz w:val="28"/>
          <w:szCs w:val="28"/>
        </w:rPr>
        <w:tab/>
        <w:t>*Материал Заказчика (давальческий материал):</w:t>
      </w:r>
    </w:p>
    <w:p w:rsidR="00036376" w:rsidRDefault="00036376" w:rsidP="00036376">
      <w:pPr>
        <w:pStyle w:val="aff"/>
        <w:jc w:val="both"/>
        <w:rPr>
          <w:rFonts w:ascii="Times New Roman" w:hAnsi="Times New Roman"/>
          <w:sz w:val="28"/>
          <w:szCs w:val="28"/>
        </w:rPr>
      </w:pPr>
      <w:r>
        <w:rPr>
          <w:rFonts w:ascii="Times New Roman" w:hAnsi="Times New Roman"/>
          <w:sz w:val="28"/>
          <w:szCs w:val="28"/>
        </w:rPr>
        <w:tab/>
        <w:t>1. Комплект скреплений верхнего строения пути рельса Р-65 – 800 комплектов;</w:t>
      </w:r>
    </w:p>
    <w:p w:rsidR="00036376" w:rsidRDefault="00036376" w:rsidP="00036376">
      <w:pPr>
        <w:pStyle w:val="aff"/>
        <w:jc w:val="both"/>
        <w:rPr>
          <w:rFonts w:ascii="Times New Roman" w:hAnsi="Times New Roman"/>
          <w:sz w:val="28"/>
          <w:szCs w:val="28"/>
        </w:rPr>
      </w:pPr>
      <w:r>
        <w:rPr>
          <w:rFonts w:ascii="Times New Roman" w:hAnsi="Times New Roman"/>
          <w:sz w:val="28"/>
          <w:szCs w:val="28"/>
        </w:rPr>
        <w:tab/>
        <w:t xml:space="preserve">2. </w:t>
      </w:r>
      <w:proofErr w:type="spellStart"/>
      <w:r>
        <w:rPr>
          <w:rFonts w:ascii="Times New Roman" w:hAnsi="Times New Roman"/>
          <w:sz w:val="28"/>
          <w:szCs w:val="28"/>
        </w:rPr>
        <w:t>Полушпала</w:t>
      </w:r>
      <w:proofErr w:type="spellEnd"/>
      <w:r>
        <w:rPr>
          <w:rFonts w:ascii="Times New Roman" w:hAnsi="Times New Roman"/>
          <w:sz w:val="28"/>
          <w:szCs w:val="28"/>
        </w:rPr>
        <w:t xml:space="preserve"> ПШП-310 ТУ 5864-05-01124323-2006 – 620 </w:t>
      </w:r>
      <w:proofErr w:type="spellStart"/>
      <w:r>
        <w:rPr>
          <w:rFonts w:ascii="Times New Roman" w:hAnsi="Times New Roman"/>
          <w:sz w:val="28"/>
          <w:szCs w:val="28"/>
        </w:rPr>
        <w:t>шт</w:t>
      </w:r>
      <w:proofErr w:type="spellEnd"/>
      <w:r>
        <w:rPr>
          <w:rFonts w:ascii="Times New Roman" w:hAnsi="Times New Roman"/>
          <w:sz w:val="28"/>
          <w:szCs w:val="28"/>
        </w:rPr>
        <w:t>;</w:t>
      </w:r>
    </w:p>
    <w:p w:rsidR="00036376" w:rsidRDefault="00036376" w:rsidP="00036376">
      <w:pPr>
        <w:pStyle w:val="aff"/>
        <w:jc w:val="both"/>
        <w:rPr>
          <w:rFonts w:ascii="Times New Roman" w:hAnsi="Times New Roman"/>
          <w:sz w:val="28"/>
          <w:szCs w:val="28"/>
        </w:rPr>
      </w:pPr>
      <w:r>
        <w:rPr>
          <w:rFonts w:ascii="Times New Roman" w:hAnsi="Times New Roman"/>
          <w:sz w:val="28"/>
          <w:szCs w:val="28"/>
        </w:rPr>
        <w:tab/>
        <w:t>3. Рельс Р-65, 2 группы годности</w:t>
      </w:r>
      <w:r>
        <w:t xml:space="preserve"> </w:t>
      </w:r>
      <w:r>
        <w:rPr>
          <w:rFonts w:ascii="Times New Roman" w:hAnsi="Times New Roman"/>
          <w:sz w:val="28"/>
          <w:szCs w:val="28"/>
        </w:rPr>
        <w:t>ГОСТ Р 51685-2013 «Рельсы железнодорожные. Общие технические условия» и ГОСТ Р51685-2000 "Рельсы железнодорожные. Общие технические условия" – 200 м.п..</w:t>
      </w:r>
    </w:p>
    <w:p w:rsidR="00036376" w:rsidRDefault="00036376" w:rsidP="00036376">
      <w:pPr>
        <w:pStyle w:val="aff"/>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4. Щебень гранитный из плотных горных пород (гранитный) по ГОСТ 7392-2014 II категории, фракция 25-60 мм – 454,21 м3.</w:t>
      </w:r>
    </w:p>
    <w:p w:rsidR="00036376" w:rsidRDefault="00036376" w:rsidP="00036376">
      <w:pPr>
        <w:pStyle w:val="aff"/>
        <w:jc w:val="both"/>
        <w:rPr>
          <w:rFonts w:ascii="Times New Roman" w:hAnsi="Times New Roman"/>
          <w:sz w:val="28"/>
          <w:szCs w:val="28"/>
        </w:rPr>
      </w:pPr>
      <w:r>
        <w:rPr>
          <w:rFonts w:ascii="Times New Roman" w:hAnsi="Times New Roman"/>
          <w:sz w:val="28"/>
          <w:szCs w:val="28"/>
        </w:rPr>
        <w:lastRenderedPageBreak/>
        <w:tab/>
        <w:t>5. Железобетонный лоток водоотводный универсальный, с оцинкованной насадкой, с вертикальным водосливом, без уклона BGU-Z DN-150 №5-0 (арт.40418271), решетка для лотков водоприемная BGU-Z DN-150 (арт. RU 22712), Крепеж для чугунных решеток (арт. 22281) – 261 комплект;</w:t>
      </w:r>
    </w:p>
    <w:p w:rsidR="00036376" w:rsidRPr="00666D9C" w:rsidRDefault="00036376" w:rsidP="00036376">
      <w:pPr>
        <w:pStyle w:val="aff"/>
        <w:jc w:val="both"/>
        <w:rPr>
          <w:rFonts w:ascii="Times New Roman" w:hAnsi="Times New Roman"/>
          <w:sz w:val="28"/>
          <w:szCs w:val="28"/>
        </w:rPr>
      </w:pPr>
      <w:r>
        <w:rPr>
          <w:rFonts w:ascii="Times New Roman" w:hAnsi="Times New Roman"/>
          <w:sz w:val="28"/>
          <w:szCs w:val="28"/>
        </w:rPr>
        <w:tab/>
        <w:t>6. Лоток железобетонный МШЛ h=0,35м – 147 шт.</w:t>
      </w:r>
    </w:p>
    <w:p w:rsidR="00036376" w:rsidRPr="00666D9C" w:rsidRDefault="00036376" w:rsidP="00036376">
      <w:pPr>
        <w:pStyle w:val="aff"/>
        <w:jc w:val="both"/>
        <w:rPr>
          <w:rFonts w:ascii="Times New Roman" w:hAnsi="Times New Roman"/>
          <w:sz w:val="28"/>
          <w:szCs w:val="28"/>
        </w:rPr>
      </w:pPr>
      <w:r>
        <w:rPr>
          <w:rFonts w:ascii="Times New Roman" w:hAnsi="Times New Roman"/>
          <w:sz w:val="28"/>
          <w:szCs w:val="28"/>
        </w:rPr>
        <w:tab/>
        <w:t>7. Лоток железобетонный МШЛ h=0,50м – 147 шт.</w:t>
      </w:r>
    </w:p>
    <w:p w:rsidR="00036376" w:rsidRPr="00DE6CBB" w:rsidRDefault="00036376" w:rsidP="00036376">
      <w:pPr>
        <w:pStyle w:val="aff"/>
        <w:jc w:val="both"/>
        <w:rPr>
          <w:rFonts w:ascii="Times New Roman" w:hAnsi="Times New Roman"/>
          <w:sz w:val="28"/>
          <w:szCs w:val="28"/>
        </w:rPr>
      </w:pPr>
      <w:r>
        <w:rPr>
          <w:rFonts w:ascii="Times New Roman" w:hAnsi="Times New Roman"/>
          <w:sz w:val="28"/>
          <w:szCs w:val="28"/>
        </w:rPr>
        <w:tab/>
        <w:t>8. Ж/б крышка 1000х330х110 мм – 441 шт.</w:t>
      </w:r>
    </w:p>
    <w:p w:rsidR="00036376" w:rsidRPr="00DE6CBB" w:rsidRDefault="00036376" w:rsidP="00036376">
      <w:pPr>
        <w:pStyle w:val="aff"/>
        <w:jc w:val="both"/>
        <w:rPr>
          <w:rFonts w:ascii="Times New Roman" w:hAnsi="Times New Roman"/>
          <w:sz w:val="28"/>
          <w:szCs w:val="28"/>
        </w:rPr>
      </w:pPr>
    </w:p>
    <w:tbl>
      <w:tblPr>
        <w:tblW w:w="10214" w:type="dxa"/>
        <w:tblBorders>
          <w:top w:val="dashed" w:sz="4" w:space="0" w:color="D9D9D9"/>
          <w:left w:val="dashed" w:sz="4" w:space="0" w:color="D9D9D9"/>
          <w:bottom w:val="dashed" w:sz="4" w:space="0" w:color="D9D9D9"/>
          <w:right w:val="dashed" w:sz="4" w:space="0" w:color="D9D9D9"/>
          <w:insideH w:val="dashed" w:sz="4" w:space="0" w:color="D9D9D9"/>
          <w:insideV w:val="dashed" w:sz="4" w:space="0" w:color="D9D9D9"/>
        </w:tblBorders>
        <w:tblLook w:val="01E0"/>
      </w:tblPr>
      <w:tblGrid>
        <w:gridCol w:w="5112"/>
        <w:gridCol w:w="5102"/>
      </w:tblGrid>
      <w:tr w:rsidR="00036376" w:rsidRPr="00564BC9" w:rsidTr="00A53D81">
        <w:trPr>
          <w:trHeight w:val="2224"/>
        </w:trPr>
        <w:tc>
          <w:tcPr>
            <w:tcW w:w="5112" w:type="dxa"/>
            <w:shd w:val="clear" w:color="auto" w:fill="auto"/>
          </w:tcPr>
          <w:p w:rsidR="00036376" w:rsidRPr="00564BC9" w:rsidRDefault="00036376" w:rsidP="00A53D81">
            <w:pPr>
              <w:rPr>
                <w:b/>
              </w:rPr>
            </w:pPr>
            <w:r>
              <w:rPr>
                <w:b/>
              </w:rPr>
              <w:t>От Заказчика:</w:t>
            </w:r>
          </w:p>
          <w:p w:rsidR="00036376" w:rsidRPr="00564BC9" w:rsidRDefault="00036376" w:rsidP="00A53D81">
            <w:r>
              <w:t xml:space="preserve">Директор филиала </w:t>
            </w:r>
          </w:p>
          <w:p w:rsidR="00036376" w:rsidRPr="00564BC9" w:rsidRDefault="00036376" w:rsidP="00A53D81">
            <w:r>
              <w:t>ПАО «</w:t>
            </w:r>
            <w:proofErr w:type="spellStart"/>
            <w:r>
              <w:t>ТрансКонтейнер</w:t>
            </w:r>
            <w:proofErr w:type="spellEnd"/>
            <w:r>
              <w:t>»</w:t>
            </w:r>
          </w:p>
          <w:p w:rsidR="00036376" w:rsidRPr="00564BC9" w:rsidRDefault="00036376" w:rsidP="00A53D81">
            <w:r>
              <w:t>на Горьковской железной дороге</w:t>
            </w:r>
          </w:p>
          <w:p w:rsidR="00036376" w:rsidRPr="00564BC9" w:rsidRDefault="00036376" w:rsidP="00A53D81"/>
          <w:p w:rsidR="00036376" w:rsidRPr="00564BC9" w:rsidRDefault="00036376" w:rsidP="00A53D81"/>
          <w:p w:rsidR="00036376" w:rsidRPr="00564BC9" w:rsidRDefault="00036376" w:rsidP="00A53D81">
            <w:r>
              <w:rPr>
                <w:bCs/>
              </w:rPr>
              <w:t xml:space="preserve">__________________ </w:t>
            </w:r>
            <w:proofErr w:type="spellStart"/>
            <w:r>
              <w:rPr>
                <w:bCs/>
              </w:rPr>
              <w:t>А.Г.Каринский</w:t>
            </w:r>
            <w:proofErr w:type="spellEnd"/>
            <w:r>
              <w:rPr>
                <w:bCs/>
              </w:rPr>
              <w:t xml:space="preserve"> </w:t>
            </w:r>
          </w:p>
          <w:p w:rsidR="00036376" w:rsidRPr="00564BC9" w:rsidRDefault="00036376" w:rsidP="00A53D81">
            <w:pPr>
              <w:rPr>
                <w:bCs/>
              </w:rPr>
            </w:pPr>
            <w:r>
              <w:t xml:space="preserve"> М.П.</w:t>
            </w:r>
          </w:p>
        </w:tc>
        <w:tc>
          <w:tcPr>
            <w:tcW w:w="5102" w:type="dxa"/>
          </w:tcPr>
          <w:p w:rsidR="00036376" w:rsidRPr="0065253F" w:rsidRDefault="00036376" w:rsidP="00A53D81">
            <w:pPr>
              <w:rPr>
                <w:b/>
              </w:rPr>
            </w:pPr>
            <w:r w:rsidRPr="0065253F">
              <w:rPr>
                <w:b/>
              </w:rPr>
              <w:t>Подрядчик:</w:t>
            </w:r>
          </w:p>
          <w:p w:rsidR="00036376" w:rsidRDefault="00036376" w:rsidP="00A53D81"/>
          <w:p w:rsidR="00036376" w:rsidRDefault="00036376" w:rsidP="00A53D81"/>
          <w:p w:rsidR="00036376" w:rsidRDefault="00036376" w:rsidP="00A53D81"/>
          <w:p w:rsidR="00036376" w:rsidRDefault="00036376" w:rsidP="00A53D81"/>
          <w:p w:rsidR="00036376" w:rsidRPr="00E3119E" w:rsidRDefault="00036376" w:rsidP="00A53D81"/>
          <w:p w:rsidR="00036376" w:rsidRPr="00E3119E" w:rsidRDefault="00036376" w:rsidP="00A53D81">
            <w:r>
              <w:t>________    ______________</w:t>
            </w:r>
          </w:p>
          <w:p w:rsidR="00036376" w:rsidRPr="00E3119E" w:rsidRDefault="00036376" w:rsidP="00A53D81">
            <w:r>
              <w:rPr>
                <w:vertAlign w:val="superscript"/>
              </w:rPr>
              <w:t xml:space="preserve">(подпись)                        (Ф.И.О.)                                </w:t>
            </w:r>
          </w:p>
        </w:tc>
      </w:tr>
    </w:tbl>
    <w:p w:rsidR="00036376" w:rsidRDefault="00036376" w:rsidP="00036376">
      <w:r>
        <w:br w:type="page"/>
      </w:r>
    </w:p>
    <w:tbl>
      <w:tblPr>
        <w:tblW w:w="9606" w:type="dxa"/>
        <w:tblLook w:val="04A0"/>
      </w:tblPr>
      <w:tblGrid>
        <w:gridCol w:w="4786"/>
        <w:gridCol w:w="4820"/>
      </w:tblGrid>
      <w:tr w:rsidR="00036376" w:rsidRPr="005D5922" w:rsidTr="00A53D81">
        <w:tc>
          <w:tcPr>
            <w:tcW w:w="4786" w:type="dxa"/>
          </w:tcPr>
          <w:p w:rsidR="00036376" w:rsidRPr="005D5922" w:rsidRDefault="00036376" w:rsidP="00A53D81">
            <w:pPr>
              <w:jc w:val="right"/>
              <w:outlineLvl w:val="0"/>
            </w:pPr>
          </w:p>
        </w:tc>
        <w:tc>
          <w:tcPr>
            <w:tcW w:w="4820" w:type="dxa"/>
          </w:tcPr>
          <w:p w:rsidR="00036376" w:rsidRPr="005D5922" w:rsidRDefault="00036376" w:rsidP="00A53D81">
            <w:pPr>
              <w:ind w:left="1593"/>
              <w:outlineLvl w:val="0"/>
            </w:pPr>
            <w:r>
              <w:t>Приложение № 3</w:t>
            </w:r>
          </w:p>
          <w:p w:rsidR="00036376" w:rsidRDefault="00036376" w:rsidP="00A53D81">
            <w:pPr>
              <w:ind w:left="1593"/>
              <w:rPr>
                <w:bCs/>
              </w:rPr>
            </w:pPr>
            <w:r>
              <w:rPr>
                <w:color w:val="000000"/>
              </w:rPr>
              <w:t xml:space="preserve">к </w:t>
            </w:r>
            <w:r>
              <w:rPr>
                <w:bCs/>
              </w:rPr>
              <w:t>договору  № ___________</w:t>
            </w:r>
          </w:p>
          <w:p w:rsidR="00036376" w:rsidRPr="005D5922" w:rsidRDefault="00036376" w:rsidP="00A53D81">
            <w:pPr>
              <w:ind w:left="1593"/>
              <w:rPr>
                <w:bCs/>
              </w:rPr>
            </w:pPr>
            <w:r>
              <w:rPr>
                <w:bCs/>
              </w:rPr>
              <w:t>от «___»_________20__г.</w:t>
            </w:r>
          </w:p>
          <w:p w:rsidR="00036376" w:rsidRPr="005D5922" w:rsidRDefault="00036376" w:rsidP="00A53D81">
            <w:pPr>
              <w:ind w:left="1593"/>
              <w:outlineLvl w:val="0"/>
            </w:pPr>
            <w:r>
              <w:rPr>
                <w:bCs/>
              </w:rPr>
              <w:t xml:space="preserve">на выполнение строительно-монтажных работ </w:t>
            </w:r>
          </w:p>
        </w:tc>
      </w:tr>
    </w:tbl>
    <w:p w:rsidR="00036376" w:rsidRPr="005D5922" w:rsidRDefault="00036376" w:rsidP="00036376">
      <w:pPr>
        <w:jc w:val="both"/>
        <w:outlineLvl w:val="0"/>
        <w:rPr>
          <w:bCs/>
        </w:rPr>
      </w:pPr>
    </w:p>
    <w:p w:rsidR="00036376" w:rsidRDefault="00036376" w:rsidP="00036376">
      <w:pPr>
        <w:jc w:val="center"/>
        <w:outlineLvl w:val="0"/>
        <w:rPr>
          <w:b/>
          <w:bCs/>
        </w:rPr>
      </w:pPr>
    </w:p>
    <w:p w:rsidR="00036376" w:rsidRPr="009E11C0" w:rsidRDefault="00036376" w:rsidP="00036376">
      <w:pPr>
        <w:jc w:val="center"/>
        <w:outlineLvl w:val="0"/>
        <w:rPr>
          <w:bCs/>
          <w:sz w:val="28"/>
          <w:szCs w:val="28"/>
        </w:rPr>
      </w:pPr>
      <w:r>
        <w:rPr>
          <w:bCs/>
          <w:sz w:val="28"/>
          <w:szCs w:val="28"/>
        </w:rPr>
        <w:t xml:space="preserve">Перечень </w:t>
      </w:r>
    </w:p>
    <w:p w:rsidR="00036376" w:rsidRPr="009E11C0" w:rsidRDefault="00036376" w:rsidP="00036376">
      <w:pPr>
        <w:jc w:val="center"/>
        <w:outlineLvl w:val="0"/>
        <w:rPr>
          <w:bCs/>
          <w:sz w:val="28"/>
          <w:szCs w:val="28"/>
        </w:rPr>
      </w:pPr>
      <w:r>
        <w:rPr>
          <w:bCs/>
          <w:sz w:val="28"/>
          <w:szCs w:val="28"/>
        </w:rPr>
        <w:t>исходных данных</w:t>
      </w:r>
    </w:p>
    <w:p w:rsidR="00036376" w:rsidRDefault="00036376" w:rsidP="00036376">
      <w:pPr>
        <w:jc w:val="center"/>
        <w:outlineLvl w:val="0"/>
        <w:rPr>
          <w:bCs/>
          <w:sz w:val="22"/>
          <w:szCs w:val="22"/>
        </w:rPr>
      </w:pPr>
    </w:p>
    <w:p w:rsidR="00036376" w:rsidRDefault="00036376" w:rsidP="00036376">
      <w:pPr>
        <w:jc w:val="center"/>
        <w:outlineLvl w:val="0"/>
        <w:rPr>
          <w:bCs/>
          <w:sz w:val="22"/>
          <w:szCs w:val="22"/>
        </w:rPr>
      </w:pPr>
    </w:p>
    <w:p w:rsidR="00036376" w:rsidRDefault="00036376" w:rsidP="00036376">
      <w:pPr>
        <w:jc w:val="center"/>
        <w:outlineLvl w:val="0"/>
        <w:rPr>
          <w:bCs/>
          <w:sz w:val="22"/>
          <w:szCs w:val="22"/>
        </w:rPr>
      </w:pPr>
    </w:p>
    <w:p w:rsidR="00036376" w:rsidRPr="005D5922" w:rsidRDefault="00036376" w:rsidP="00036376">
      <w:pPr>
        <w:jc w:val="both"/>
        <w:outlineLvl w:val="0"/>
        <w:rPr>
          <w:bCs/>
        </w:rPr>
      </w:pPr>
      <w:r>
        <w:rPr>
          <w:bCs/>
        </w:rPr>
        <w:t xml:space="preserve">Объект: </w:t>
      </w:r>
      <w:r>
        <w:t>подкрановый путь инв</w:t>
      </w:r>
      <w:r w:rsidRPr="00C92E30">
        <w:rPr>
          <w:szCs w:val="28"/>
        </w:rPr>
        <w:t xml:space="preserve">.№020126 (кадастровый №43:40:000101:89) в контейнерном терминале </w:t>
      </w:r>
      <w:proofErr w:type="spellStart"/>
      <w:r w:rsidRPr="00C92E30">
        <w:rPr>
          <w:szCs w:val="28"/>
        </w:rPr>
        <w:t>Киров-Котласский</w:t>
      </w:r>
      <w:proofErr w:type="spellEnd"/>
      <w:r>
        <w:t xml:space="preserve"> филиала ПАО «</w:t>
      </w:r>
      <w:proofErr w:type="spellStart"/>
      <w:r>
        <w:t>ТрансКонтейнер</w:t>
      </w:r>
      <w:proofErr w:type="spellEnd"/>
      <w:r>
        <w:t>» на Горьковской железной дороге</w:t>
      </w:r>
    </w:p>
    <w:p w:rsidR="00036376" w:rsidRPr="005D5922" w:rsidRDefault="00036376" w:rsidP="00036376">
      <w:pPr>
        <w:jc w:val="center"/>
        <w:outlineLvl w:val="0"/>
        <w:rPr>
          <w:bCs/>
        </w:rPr>
      </w:pPr>
    </w:p>
    <w:p w:rsidR="00036376" w:rsidRPr="005D5922" w:rsidRDefault="00036376" w:rsidP="00D16C88">
      <w:pPr>
        <w:numPr>
          <w:ilvl w:val="0"/>
          <w:numId w:val="5"/>
        </w:numPr>
        <w:tabs>
          <w:tab w:val="clear" w:pos="1065"/>
          <w:tab w:val="num" w:pos="426"/>
        </w:tabs>
        <w:ind w:left="0" w:firstLine="0"/>
        <w:jc w:val="both"/>
        <w:outlineLvl w:val="0"/>
      </w:pPr>
      <w:r>
        <w:rPr>
          <w:bCs/>
        </w:rPr>
        <w:t>Координаты строительной площадки (включая геодезическую разбивочную основу);</w:t>
      </w:r>
    </w:p>
    <w:p w:rsidR="00036376" w:rsidRPr="005D5922" w:rsidRDefault="00036376" w:rsidP="00D16C88">
      <w:pPr>
        <w:numPr>
          <w:ilvl w:val="0"/>
          <w:numId w:val="5"/>
        </w:numPr>
        <w:tabs>
          <w:tab w:val="clear" w:pos="1065"/>
          <w:tab w:val="num" w:pos="426"/>
        </w:tabs>
        <w:ind w:left="0" w:firstLine="0"/>
        <w:jc w:val="both"/>
        <w:outlineLvl w:val="0"/>
      </w:pPr>
      <w:r>
        <w:rPr>
          <w:bCs/>
        </w:rPr>
        <w:t xml:space="preserve">Проектная документация по строительству </w:t>
      </w:r>
      <w:r>
        <w:t>объекта.</w:t>
      </w:r>
    </w:p>
    <w:p w:rsidR="00036376" w:rsidRPr="005D5922" w:rsidRDefault="00036376" w:rsidP="00036376">
      <w:pPr>
        <w:jc w:val="both"/>
        <w:rPr>
          <w:lang w:eastAsia="en-US"/>
        </w:rPr>
      </w:pPr>
    </w:p>
    <w:p w:rsidR="00036376" w:rsidRDefault="00036376" w:rsidP="00036376">
      <w:pPr>
        <w:jc w:val="both"/>
        <w:rPr>
          <w:sz w:val="22"/>
          <w:szCs w:val="22"/>
          <w:lang w:eastAsia="en-US"/>
        </w:rPr>
      </w:pPr>
    </w:p>
    <w:p w:rsidR="00036376" w:rsidRDefault="00036376" w:rsidP="00036376">
      <w:pPr>
        <w:jc w:val="both"/>
        <w:rPr>
          <w:sz w:val="22"/>
          <w:szCs w:val="22"/>
          <w:lang w:eastAsia="en-US"/>
        </w:rPr>
      </w:pPr>
    </w:p>
    <w:p w:rsidR="00036376" w:rsidRPr="005D5922" w:rsidRDefault="00036376" w:rsidP="00036376">
      <w:pPr>
        <w:tabs>
          <w:tab w:val="left" w:pos="3775"/>
        </w:tabs>
      </w:pPr>
      <w:r>
        <w:tab/>
      </w:r>
    </w:p>
    <w:tbl>
      <w:tblPr>
        <w:tblW w:w="10214" w:type="dxa"/>
        <w:tblBorders>
          <w:top w:val="dashed" w:sz="4" w:space="0" w:color="D9D9D9"/>
          <w:left w:val="dashed" w:sz="4" w:space="0" w:color="D9D9D9"/>
          <w:bottom w:val="dashed" w:sz="4" w:space="0" w:color="D9D9D9"/>
          <w:right w:val="dashed" w:sz="4" w:space="0" w:color="D9D9D9"/>
          <w:insideH w:val="dashed" w:sz="4" w:space="0" w:color="D9D9D9"/>
          <w:insideV w:val="dashed" w:sz="4" w:space="0" w:color="D9D9D9"/>
        </w:tblBorders>
        <w:tblLook w:val="01E0"/>
      </w:tblPr>
      <w:tblGrid>
        <w:gridCol w:w="5112"/>
        <w:gridCol w:w="5102"/>
      </w:tblGrid>
      <w:tr w:rsidR="00036376" w:rsidRPr="00564BC9" w:rsidTr="00A53D81">
        <w:trPr>
          <w:trHeight w:val="2224"/>
        </w:trPr>
        <w:tc>
          <w:tcPr>
            <w:tcW w:w="5112" w:type="dxa"/>
            <w:tcBorders>
              <w:right w:val="nil"/>
            </w:tcBorders>
            <w:shd w:val="clear" w:color="auto" w:fill="auto"/>
          </w:tcPr>
          <w:p w:rsidR="00036376" w:rsidRPr="00564BC9" w:rsidRDefault="00036376" w:rsidP="00A53D81">
            <w:pPr>
              <w:rPr>
                <w:b/>
              </w:rPr>
            </w:pPr>
            <w:r>
              <w:rPr>
                <w:b/>
              </w:rPr>
              <w:t>От Заказчика:</w:t>
            </w:r>
          </w:p>
          <w:p w:rsidR="00036376" w:rsidRPr="00564BC9" w:rsidRDefault="00036376" w:rsidP="00A53D81">
            <w:r>
              <w:t xml:space="preserve">Директор филиала </w:t>
            </w:r>
          </w:p>
          <w:p w:rsidR="00036376" w:rsidRPr="00564BC9" w:rsidRDefault="00036376" w:rsidP="00A53D81">
            <w:r>
              <w:t>ПАО «</w:t>
            </w:r>
            <w:proofErr w:type="spellStart"/>
            <w:r>
              <w:t>ТрансКонтейнер</w:t>
            </w:r>
            <w:proofErr w:type="spellEnd"/>
            <w:r>
              <w:t>»</w:t>
            </w:r>
          </w:p>
          <w:p w:rsidR="00036376" w:rsidRPr="00564BC9" w:rsidRDefault="00036376" w:rsidP="00A53D81">
            <w:r>
              <w:t>на Горьковской железной дороге</w:t>
            </w:r>
          </w:p>
          <w:p w:rsidR="00036376" w:rsidRPr="00564BC9" w:rsidRDefault="00036376" w:rsidP="00A53D81"/>
          <w:p w:rsidR="00036376" w:rsidRPr="00564BC9" w:rsidRDefault="00036376" w:rsidP="00A53D81"/>
          <w:p w:rsidR="00036376" w:rsidRPr="00564BC9" w:rsidRDefault="00036376" w:rsidP="00A53D81">
            <w:r>
              <w:rPr>
                <w:bCs/>
              </w:rPr>
              <w:t xml:space="preserve">__________________ </w:t>
            </w:r>
            <w:proofErr w:type="spellStart"/>
            <w:r>
              <w:rPr>
                <w:bCs/>
              </w:rPr>
              <w:t>А.Г.Каринский</w:t>
            </w:r>
            <w:proofErr w:type="spellEnd"/>
            <w:r>
              <w:rPr>
                <w:bCs/>
              </w:rPr>
              <w:t xml:space="preserve"> </w:t>
            </w:r>
          </w:p>
          <w:p w:rsidR="00036376" w:rsidRPr="00564BC9" w:rsidRDefault="00036376" w:rsidP="00A53D81">
            <w:pPr>
              <w:rPr>
                <w:bCs/>
              </w:rPr>
            </w:pPr>
            <w:r>
              <w:t xml:space="preserve"> М.П.</w:t>
            </w:r>
          </w:p>
        </w:tc>
        <w:tc>
          <w:tcPr>
            <w:tcW w:w="5102" w:type="dxa"/>
            <w:tcBorders>
              <w:top w:val="nil"/>
              <w:left w:val="nil"/>
              <w:bottom w:val="nil"/>
              <w:right w:val="nil"/>
            </w:tcBorders>
            <w:shd w:val="clear" w:color="auto" w:fill="auto"/>
          </w:tcPr>
          <w:p w:rsidR="00036376" w:rsidRPr="0065253F" w:rsidRDefault="00036376" w:rsidP="00A53D81">
            <w:pPr>
              <w:rPr>
                <w:b/>
              </w:rPr>
            </w:pPr>
            <w:r w:rsidRPr="0065253F">
              <w:rPr>
                <w:b/>
              </w:rPr>
              <w:t>Подрядчик:</w:t>
            </w:r>
          </w:p>
          <w:p w:rsidR="00036376" w:rsidRDefault="00036376" w:rsidP="00A53D81"/>
          <w:p w:rsidR="00036376" w:rsidRDefault="00036376" w:rsidP="00A53D81"/>
          <w:p w:rsidR="00036376" w:rsidRDefault="00036376" w:rsidP="00A53D81"/>
          <w:p w:rsidR="00036376" w:rsidRDefault="00036376" w:rsidP="00A53D81"/>
          <w:p w:rsidR="00036376" w:rsidRPr="00E3119E" w:rsidRDefault="00036376" w:rsidP="00A53D81"/>
          <w:p w:rsidR="00036376" w:rsidRPr="00E3119E" w:rsidRDefault="00036376" w:rsidP="00A53D81">
            <w:r>
              <w:t>________    ______________</w:t>
            </w:r>
          </w:p>
          <w:p w:rsidR="00036376" w:rsidRPr="00564BC9" w:rsidRDefault="00036376" w:rsidP="00A53D81">
            <w:pPr>
              <w:rPr>
                <w:highlight w:val="yellow"/>
              </w:rPr>
            </w:pPr>
            <w:r>
              <w:rPr>
                <w:vertAlign w:val="superscript"/>
              </w:rPr>
              <w:t xml:space="preserve">(подпись)                        (Ф.И.О.)                                </w:t>
            </w:r>
          </w:p>
        </w:tc>
      </w:tr>
    </w:tbl>
    <w:p w:rsidR="00036376" w:rsidRPr="005D5922" w:rsidRDefault="00036376" w:rsidP="00036376">
      <w:pPr>
        <w:tabs>
          <w:tab w:val="left" w:pos="3775"/>
        </w:tabs>
      </w:pPr>
    </w:p>
    <w:p w:rsidR="00036376" w:rsidRDefault="00036376" w:rsidP="00036376">
      <w:r>
        <w:br w:type="page"/>
      </w:r>
    </w:p>
    <w:p w:rsidR="00036376" w:rsidRDefault="00036376" w:rsidP="00036376">
      <w:pPr>
        <w:ind w:left="5103"/>
        <w:outlineLvl w:val="0"/>
        <w:rPr>
          <w:sz w:val="22"/>
          <w:szCs w:val="22"/>
        </w:rPr>
        <w:sectPr w:rsidR="00036376" w:rsidSect="00A04DCC">
          <w:headerReference w:type="default" r:id="rId7"/>
          <w:footerReference w:type="even" r:id="rId8"/>
          <w:footerReference w:type="default" r:id="rId9"/>
          <w:pgSz w:w="11907" w:h="16840" w:code="9"/>
          <w:pgMar w:top="1134" w:right="851" w:bottom="1134" w:left="1418" w:header="794" w:footer="794" w:gutter="0"/>
          <w:cols w:space="720"/>
          <w:titlePg/>
          <w:docGrid w:linePitch="326"/>
        </w:sectPr>
      </w:pPr>
    </w:p>
    <w:p w:rsidR="00036376" w:rsidRPr="00324C6A" w:rsidRDefault="00036376" w:rsidP="00036376">
      <w:pPr>
        <w:ind w:left="9781"/>
        <w:outlineLvl w:val="0"/>
        <w:rPr>
          <w:sz w:val="22"/>
          <w:szCs w:val="22"/>
        </w:rPr>
      </w:pPr>
      <w:r>
        <w:rPr>
          <w:sz w:val="22"/>
          <w:szCs w:val="22"/>
        </w:rPr>
        <w:lastRenderedPageBreak/>
        <w:t>Приложение № 4</w:t>
      </w:r>
    </w:p>
    <w:p w:rsidR="00036376" w:rsidRDefault="00036376" w:rsidP="00036376">
      <w:pPr>
        <w:ind w:left="9781"/>
        <w:rPr>
          <w:bCs/>
          <w:sz w:val="22"/>
          <w:szCs w:val="22"/>
        </w:rPr>
      </w:pPr>
      <w:r>
        <w:rPr>
          <w:bCs/>
          <w:sz w:val="22"/>
          <w:szCs w:val="22"/>
        </w:rPr>
        <w:t>к договору  №_____________</w:t>
      </w:r>
    </w:p>
    <w:p w:rsidR="00036376" w:rsidRPr="00324C6A" w:rsidRDefault="00036376" w:rsidP="00036376">
      <w:pPr>
        <w:ind w:left="9781"/>
        <w:rPr>
          <w:bCs/>
          <w:sz w:val="22"/>
          <w:szCs w:val="22"/>
        </w:rPr>
      </w:pPr>
      <w:r>
        <w:rPr>
          <w:bCs/>
          <w:sz w:val="22"/>
          <w:szCs w:val="22"/>
        </w:rPr>
        <w:t>от «___»________20__г.</w:t>
      </w:r>
    </w:p>
    <w:p w:rsidR="00036376" w:rsidRDefault="00036376" w:rsidP="00036376">
      <w:pPr>
        <w:ind w:left="9781"/>
        <w:rPr>
          <w:bCs/>
          <w:sz w:val="22"/>
          <w:szCs w:val="22"/>
        </w:rPr>
      </w:pPr>
      <w:r>
        <w:rPr>
          <w:bCs/>
          <w:sz w:val="22"/>
          <w:szCs w:val="22"/>
        </w:rPr>
        <w:t>на выполнение строительно-монтажных работ</w:t>
      </w:r>
    </w:p>
    <w:p w:rsidR="00036376" w:rsidRDefault="00036376" w:rsidP="00036376">
      <w:pPr>
        <w:rPr>
          <w:noProof/>
        </w:rPr>
      </w:pPr>
      <w:r>
        <w:rPr>
          <w:noProof/>
        </w:rPr>
        <w:drawing>
          <wp:inline distT="0" distB="0" distL="0" distR="0">
            <wp:extent cx="9268460" cy="4893945"/>
            <wp:effectExtent l="1905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9268460" cy="4893945"/>
                    </a:xfrm>
                    <a:prstGeom prst="rect">
                      <a:avLst/>
                    </a:prstGeom>
                    <a:noFill/>
                    <a:ln w="9525">
                      <a:noFill/>
                      <a:miter lim="800000"/>
                      <a:headEnd/>
                      <a:tailEnd/>
                    </a:ln>
                  </pic:spPr>
                </pic:pic>
              </a:graphicData>
            </a:graphic>
          </wp:inline>
        </w:drawing>
      </w:r>
    </w:p>
    <w:p w:rsidR="00036376" w:rsidRDefault="00036376" w:rsidP="00036376"/>
    <w:p w:rsidR="00036376" w:rsidRDefault="00036376" w:rsidP="00036376">
      <w:r>
        <w:rPr>
          <w:noProof/>
        </w:rPr>
        <w:lastRenderedPageBreak/>
        <w:drawing>
          <wp:inline distT="0" distB="0" distL="0" distR="0">
            <wp:extent cx="9253182" cy="3275463"/>
            <wp:effectExtent l="0" t="0" r="5715" b="127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253182" cy="3275463"/>
                    </a:xfrm>
                    <a:prstGeom prst="rect">
                      <a:avLst/>
                    </a:prstGeom>
                    <a:noFill/>
                    <a:ln>
                      <a:noFill/>
                    </a:ln>
                  </pic:spPr>
                </pic:pic>
              </a:graphicData>
            </a:graphic>
          </wp:inline>
        </w:drawing>
      </w:r>
    </w:p>
    <w:p w:rsidR="00036376" w:rsidRDefault="00036376" w:rsidP="00036376">
      <w:pPr>
        <w:ind w:firstLine="708"/>
        <w:jc w:val="both"/>
        <w:rPr>
          <w:sz w:val="26"/>
          <w:szCs w:val="26"/>
        </w:rPr>
      </w:pPr>
      <w:r>
        <w:rPr>
          <w:color w:val="000000"/>
          <w:sz w:val="26"/>
          <w:szCs w:val="26"/>
        </w:rPr>
        <w:t xml:space="preserve">Настоящим Стороны согласовали форму </w:t>
      </w:r>
      <w:r>
        <w:rPr>
          <w:sz w:val="26"/>
          <w:szCs w:val="26"/>
        </w:rPr>
        <w:t>акта ОС-3.</w:t>
      </w:r>
    </w:p>
    <w:p w:rsidR="00036376" w:rsidRDefault="00036376" w:rsidP="00036376">
      <w:pPr>
        <w:jc w:val="center"/>
        <w:rPr>
          <w:sz w:val="26"/>
          <w:szCs w:val="26"/>
        </w:rPr>
      </w:pPr>
    </w:p>
    <w:tbl>
      <w:tblPr>
        <w:tblW w:w="9782" w:type="dxa"/>
        <w:tblInd w:w="108" w:type="dxa"/>
        <w:tblLayout w:type="fixed"/>
        <w:tblLook w:val="0000"/>
      </w:tblPr>
      <w:tblGrid>
        <w:gridCol w:w="4899"/>
        <w:gridCol w:w="4883"/>
      </w:tblGrid>
      <w:tr w:rsidR="00036376" w:rsidRPr="005E33E2" w:rsidTr="00A53D81">
        <w:trPr>
          <w:trHeight w:val="341"/>
        </w:trPr>
        <w:tc>
          <w:tcPr>
            <w:tcW w:w="4899" w:type="dxa"/>
          </w:tcPr>
          <w:p w:rsidR="00036376" w:rsidRPr="005E33E2" w:rsidRDefault="00036376" w:rsidP="00A53D81">
            <w:pPr>
              <w:ind w:right="-101"/>
              <w:rPr>
                <w:b/>
                <w:color w:val="000000"/>
                <w:sz w:val="25"/>
                <w:szCs w:val="25"/>
              </w:rPr>
            </w:pPr>
            <w:r>
              <w:rPr>
                <w:b/>
                <w:color w:val="000000"/>
                <w:sz w:val="25"/>
                <w:szCs w:val="25"/>
              </w:rPr>
              <w:t>От Заказчика:</w:t>
            </w:r>
          </w:p>
        </w:tc>
        <w:tc>
          <w:tcPr>
            <w:tcW w:w="4883" w:type="dxa"/>
          </w:tcPr>
          <w:p w:rsidR="00036376" w:rsidRPr="005E33E2" w:rsidRDefault="00036376" w:rsidP="00A53D81">
            <w:pPr>
              <w:ind w:right="-101" w:firstLine="40"/>
              <w:rPr>
                <w:b/>
                <w:color w:val="000000"/>
                <w:sz w:val="25"/>
                <w:szCs w:val="25"/>
              </w:rPr>
            </w:pPr>
            <w:r>
              <w:rPr>
                <w:b/>
                <w:color w:val="000000"/>
                <w:sz w:val="25"/>
                <w:szCs w:val="25"/>
              </w:rPr>
              <w:t>От Подрядчика:</w:t>
            </w:r>
          </w:p>
        </w:tc>
      </w:tr>
      <w:tr w:rsidR="00036376" w:rsidRPr="005E33E2" w:rsidTr="00A53D81">
        <w:trPr>
          <w:trHeight w:val="729"/>
        </w:trPr>
        <w:tc>
          <w:tcPr>
            <w:tcW w:w="4899" w:type="dxa"/>
          </w:tcPr>
          <w:p w:rsidR="00036376" w:rsidRPr="005E33E2" w:rsidRDefault="00036376" w:rsidP="00A53D81">
            <w:pPr>
              <w:snapToGrid w:val="0"/>
              <w:ind w:right="-101"/>
              <w:rPr>
                <w:color w:val="000000"/>
                <w:sz w:val="25"/>
                <w:szCs w:val="25"/>
              </w:rPr>
            </w:pPr>
            <w:r>
              <w:rPr>
                <w:color w:val="000000"/>
                <w:sz w:val="25"/>
                <w:szCs w:val="25"/>
              </w:rPr>
              <w:t>Директор филиала</w:t>
            </w:r>
          </w:p>
          <w:p w:rsidR="00036376" w:rsidRPr="005E33E2" w:rsidRDefault="00036376" w:rsidP="00A53D81">
            <w:pPr>
              <w:ind w:right="-101"/>
              <w:rPr>
                <w:color w:val="000000"/>
                <w:sz w:val="25"/>
                <w:szCs w:val="25"/>
              </w:rPr>
            </w:pPr>
            <w:r>
              <w:rPr>
                <w:color w:val="000000"/>
                <w:sz w:val="25"/>
                <w:szCs w:val="25"/>
              </w:rPr>
              <w:t>ПАО «</w:t>
            </w:r>
            <w:proofErr w:type="spellStart"/>
            <w:r>
              <w:rPr>
                <w:color w:val="000000"/>
                <w:sz w:val="25"/>
                <w:szCs w:val="25"/>
              </w:rPr>
              <w:t>ТрансКонтейнер</w:t>
            </w:r>
            <w:proofErr w:type="spellEnd"/>
            <w:r>
              <w:rPr>
                <w:color w:val="000000"/>
                <w:sz w:val="25"/>
                <w:szCs w:val="25"/>
              </w:rPr>
              <w:t xml:space="preserve">» </w:t>
            </w:r>
          </w:p>
          <w:p w:rsidR="00036376" w:rsidRDefault="00036376" w:rsidP="00A53D81">
            <w:pPr>
              <w:ind w:right="-101"/>
              <w:rPr>
                <w:color w:val="000000"/>
                <w:sz w:val="25"/>
                <w:szCs w:val="25"/>
              </w:rPr>
            </w:pPr>
            <w:r>
              <w:rPr>
                <w:color w:val="000000"/>
                <w:sz w:val="25"/>
                <w:szCs w:val="25"/>
              </w:rPr>
              <w:t>на Горьковской железной дороге</w:t>
            </w:r>
          </w:p>
          <w:p w:rsidR="00036376" w:rsidRDefault="00036376" w:rsidP="00A53D81">
            <w:pPr>
              <w:ind w:right="-101"/>
              <w:rPr>
                <w:color w:val="000000"/>
                <w:sz w:val="25"/>
                <w:szCs w:val="25"/>
              </w:rPr>
            </w:pPr>
          </w:p>
          <w:p w:rsidR="00036376" w:rsidRPr="005E33E2" w:rsidRDefault="00036376" w:rsidP="00A53D81">
            <w:pPr>
              <w:ind w:right="-101"/>
              <w:rPr>
                <w:color w:val="000000"/>
                <w:sz w:val="25"/>
                <w:szCs w:val="25"/>
              </w:rPr>
            </w:pPr>
            <w:r>
              <w:rPr>
                <w:color w:val="000000"/>
                <w:sz w:val="25"/>
                <w:szCs w:val="25"/>
              </w:rPr>
              <w:t xml:space="preserve">________________ А.Г. </w:t>
            </w:r>
            <w:proofErr w:type="spellStart"/>
            <w:r>
              <w:rPr>
                <w:color w:val="000000"/>
                <w:sz w:val="25"/>
                <w:szCs w:val="25"/>
              </w:rPr>
              <w:t>Каринский</w:t>
            </w:r>
            <w:proofErr w:type="spellEnd"/>
            <w:r>
              <w:rPr>
                <w:color w:val="000000"/>
                <w:sz w:val="25"/>
                <w:szCs w:val="25"/>
              </w:rPr>
              <w:t xml:space="preserve"> </w:t>
            </w:r>
          </w:p>
          <w:p w:rsidR="00036376" w:rsidRPr="005E33E2" w:rsidRDefault="00036376" w:rsidP="00A53D81">
            <w:pPr>
              <w:ind w:right="-101"/>
              <w:rPr>
                <w:color w:val="000000"/>
                <w:sz w:val="25"/>
                <w:szCs w:val="25"/>
              </w:rPr>
            </w:pPr>
            <w:r>
              <w:rPr>
                <w:color w:val="000000"/>
                <w:sz w:val="25"/>
                <w:szCs w:val="25"/>
              </w:rPr>
              <w:t>М.П.</w:t>
            </w:r>
          </w:p>
        </w:tc>
        <w:tc>
          <w:tcPr>
            <w:tcW w:w="4883" w:type="dxa"/>
          </w:tcPr>
          <w:p w:rsidR="00036376" w:rsidRPr="0065253F" w:rsidRDefault="00036376" w:rsidP="00A53D81">
            <w:pPr>
              <w:rPr>
                <w:b/>
              </w:rPr>
            </w:pPr>
            <w:r w:rsidRPr="0065253F">
              <w:rPr>
                <w:b/>
              </w:rPr>
              <w:t>Подрядчик:</w:t>
            </w:r>
          </w:p>
          <w:p w:rsidR="00036376" w:rsidRDefault="00036376" w:rsidP="00A53D81"/>
          <w:p w:rsidR="00036376" w:rsidRDefault="00036376" w:rsidP="00A53D81"/>
          <w:p w:rsidR="00036376" w:rsidRPr="00E3119E" w:rsidRDefault="00036376" w:rsidP="00A53D81"/>
          <w:p w:rsidR="00036376" w:rsidRPr="00E3119E" w:rsidRDefault="00036376" w:rsidP="00A53D81">
            <w:r>
              <w:t>________    ______________</w:t>
            </w:r>
          </w:p>
          <w:p w:rsidR="00036376" w:rsidRPr="005E33E2" w:rsidRDefault="00036376" w:rsidP="00A53D81">
            <w:pPr>
              <w:rPr>
                <w:sz w:val="25"/>
                <w:szCs w:val="25"/>
              </w:rPr>
            </w:pPr>
            <w:r>
              <w:rPr>
                <w:vertAlign w:val="superscript"/>
              </w:rPr>
              <w:t xml:space="preserve">(подпись)                        (Ф.И.О.)                                </w:t>
            </w:r>
          </w:p>
        </w:tc>
      </w:tr>
      <w:tr w:rsidR="00036376" w:rsidRPr="005E33E2" w:rsidTr="00A53D81">
        <w:trPr>
          <w:trHeight w:val="441"/>
        </w:trPr>
        <w:tc>
          <w:tcPr>
            <w:tcW w:w="4899" w:type="dxa"/>
          </w:tcPr>
          <w:p w:rsidR="00036376" w:rsidRPr="005E33E2" w:rsidRDefault="00036376" w:rsidP="00A53D81">
            <w:pPr>
              <w:ind w:right="-101"/>
              <w:rPr>
                <w:color w:val="000000"/>
                <w:sz w:val="25"/>
                <w:szCs w:val="25"/>
              </w:rPr>
            </w:pPr>
          </w:p>
        </w:tc>
        <w:tc>
          <w:tcPr>
            <w:tcW w:w="4883" w:type="dxa"/>
          </w:tcPr>
          <w:p w:rsidR="00036376" w:rsidRPr="005E33E2" w:rsidRDefault="00036376" w:rsidP="00A53D81">
            <w:pPr>
              <w:ind w:left="-180" w:right="-101" w:firstLine="180"/>
              <w:rPr>
                <w:color w:val="000000"/>
                <w:sz w:val="25"/>
                <w:szCs w:val="25"/>
              </w:rPr>
            </w:pPr>
          </w:p>
        </w:tc>
      </w:tr>
    </w:tbl>
    <w:p w:rsidR="00036376" w:rsidRDefault="00036376" w:rsidP="00036376"/>
    <w:p w:rsidR="00036376" w:rsidRDefault="00036376" w:rsidP="00036376"/>
    <w:p w:rsidR="00036376" w:rsidRDefault="00036376" w:rsidP="00036376">
      <w:pPr>
        <w:sectPr w:rsidR="00036376" w:rsidSect="00A04DCC">
          <w:pgSz w:w="16840" w:h="11907" w:orient="landscape" w:code="9"/>
          <w:pgMar w:top="1418" w:right="1134" w:bottom="851" w:left="1134" w:header="794" w:footer="794" w:gutter="0"/>
          <w:cols w:space="720"/>
          <w:titlePg/>
          <w:docGrid w:linePitch="326"/>
        </w:sectPr>
      </w:pPr>
    </w:p>
    <w:tbl>
      <w:tblPr>
        <w:tblW w:w="10457" w:type="dxa"/>
        <w:tblLook w:val="04A0"/>
      </w:tblPr>
      <w:tblGrid>
        <w:gridCol w:w="4361"/>
        <w:gridCol w:w="6096"/>
      </w:tblGrid>
      <w:tr w:rsidR="00036376" w:rsidRPr="00F8305D" w:rsidTr="00A53D81">
        <w:trPr>
          <w:trHeight w:val="709"/>
        </w:trPr>
        <w:tc>
          <w:tcPr>
            <w:tcW w:w="4361" w:type="dxa"/>
          </w:tcPr>
          <w:p w:rsidR="00036376" w:rsidRPr="00F8305D" w:rsidRDefault="00036376" w:rsidP="00A53D81">
            <w:pPr>
              <w:jc w:val="right"/>
              <w:outlineLvl w:val="0"/>
            </w:pPr>
          </w:p>
        </w:tc>
        <w:tc>
          <w:tcPr>
            <w:tcW w:w="6096" w:type="dxa"/>
          </w:tcPr>
          <w:p w:rsidR="00036376" w:rsidRDefault="00036376" w:rsidP="00A53D81">
            <w:pPr>
              <w:outlineLvl w:val="0"/>
            </w:pPr>
          </w:p>
          <w:p w:rsidR="00036376" w:rsidRPr="00324C6A" w:rsidRDefault="00036376" w:rsidP="00A53D81">
            <w:pPr>
              <w:ind w:left="459"/>
              <w:outlineLvl w:val="0"/>
            </w:pPr>
            <w:r>
              <w:rPr>
                <w:sz w:val="22"/>
                <w:szCs w:val="22"/>
              </w:rPr>
              <w:t>Приложение № 5</w:t>
            </w:r>
          </w:p>
          <w:p w:rsidR="00036376" w:rsidRDefault="00036376" w:rsidP="00A53D81">
            <w:pPr>
              <w:ind w:left="459"/>
              <w:rPr>
                <w:bCs/>
              </w:rPr>
            </w:pPr>
            <w:r>
              <w:rPr>
                <w:bCs/>
                <w:sz w:val="22"/>
                <w:szCs w:val="22"/>
              </w:rPr>
              <w:t>к договору  №_____________</w:t>
            </w:r>
          </w:p>
          <w:p w:rsidR="00036376" w:rsidRPr="00324C6A" w:rsidRDefault="00036376" w:rsidP="00A53D81">
            <w:pPr>
              <w:ind w:left="459"/>
              <w:rPr>
                <w:bCs/>
              </w:rPr>
            </w:pPr>
            <w:r>
              <w:rPr>
                <w:bCs/>
                <w:sz w:val="22"/>
                <w:szCs w:val="22"/>
              </w:rPr>
              <w:t>от «___»________20__г.</w:t>
            </w:r>
          </w:p>
          <w:p w:rsidR="00036376" w:rsidRPr="00F8305D" w:rsidRDefault="00036376" w:rsidP="00A53D81">
            <w:pPr>
              <w:ind w:left="459"/>
              <w:outlineLvl w:val="0"/>
            </w:pPr>
            <w:r>
              <w:rPr>
                <w:bCs/>
                <w:sz w:val="22"/>
                <w:szCs w:val="22"/>
              </w:rPr>
              <w:t>на выполнение строительно-монтажных работ</w:t>
            </w:r>
            <w:r>
              <w:rPr>
                <w:bCs/>
              </w:rPr>
              <w:t xml:space="preserve"> </w:t>
            </w:r>
          </w:p>
        </w:tc>
      </w:tr>
    </w:tbl>
    <w:p w:rsidR="00036376" w:rsidRDefault="00036376" w:rsidP="00036376">
      <w:pPr>
        <w:jc w:val="right"/>
      </w:pPr>
    </w:p>
    <w:p w:rsidR="00036376" w:rsidRPr="008C70F7" w:rsidRDefault="00036376" w:rsidP="00036376">
      <w:pPr>
        <w:jc w:val="center"/>
        <w:rPr>
          <w:sz w:val="28"/>
          <w:szCs w:val="28"/>
        </w:rPr>
      </w:pPr>
    </w:p>
    <w:p w:rsidR="00036376" w:rsidRPr="008C70F7" w:rsidRDefault="00036376" w:rsidP="00036376">
      <w:pPr>
        <w:jc w:val="center"/>
        <w:rPr>
          <w:sz w:val="28"/>
          <w:szCs w:val="28"/>
        </w:rPr>
      </w:pPr>
      <w:r>
        <w:rPr>
          <w:sz w:val="28"/>
          <w:szCs w:val="28"/>
        </w:rPr>
        <w:t>Перечень исполнительной документации</w:t>
      </w:r>
    </w:p>
    <w:p w:rsidR="00036376" w:rsidRPr="008C70F7" w:rsidRDefault="00036376" w:rsidP="00036376">
      <w:pPr>
        <w:spacing w:after="200" w:line="276" w:lineRule="auto"/>
        <w:rPr>
          <w:rFonts w:cs="Arial"/>
          <w:sz w:val="28"/>
          <w:szCs w:val="28"/>
        </w:rPr>
      </w:pPr>
    </w:p>
    <w:p w:rsidR="00036376" w:rsidRPr="008C70F7" w:rsidRDefault="00036376" w:rsidP="00D16C88">
      <w:pPr>
        <w:numPr>
          <w:ilvl w:val="2"/>
          <w:numId w:val="9"/>
        </w:numPr>
        <w:spacing w:after="200" w:line="276" w:lineRule="auto"/>
        <w:ind w:left="567" w:hanging="567"/>
        <w:contextualSpacing/>
        <w:jc w:val="both"/>
        <w:rPr>
          <w:sz w:val="28"/>
          <w:szCs w:val="28"/>
        </w:rPr>
      </w:pPr>
      <w:r>
        <w:rPr>
          <w:sz w:val="28"/>
          <w:szCs w:val="28"/>
        </w:rPr>
        <w:t>Приказ о назначении ответственных лиц за безопасное производство работ, охрану труда, электро-, пожарную и экологическую безопасность на объекте;</w:t>
      </w:r>
    </w:p>
    <w:p w:rsidR="00036376" w:rsidRPr="008C70F7" w:rsidRDefault="00036376" w:rsidP="00D16C88">
      <w:pPr>
        <w:numPr>
          <w:ilvl w:val="2"/>
          <w:numId w:val="9"/>
        </w:numPr>
        <w:spacing w:after="200" w:line="276" w:lineRule="auto"/>
        <w:ind w:left="567" w:hanging="567"/>
        <w:contextualSpacing/>
        <w:rPr>
          <w:sz w:val="28"/>
          <w:szCs w:val="28"/>
        </w:rPr>
      </w:pPr>
      <w:r>
        <w:rPr>
          <w:sz w:val="28"/>
          <w:szCs w:val="28"/>
        </w:rPr>
        <w:t>Акт освидетельствования скрытых работ и фотоотчет.</w:t>
      </w:r>
    </w:p>
    <w:p w:rsidR="00036376" w:rsidRPr="008C70F7" w:rsidRDefault="00036376" w:rsidP="00D16C88">
      <w:pPr>
        <w:numPr>
          <w:ilvl w:val="2"/>
          <w:numId w:val="9"/>
        </w:numPr>
        <w:spacing w:after="200" w:line="276" w:lineRule="auto"/>
        <w:ind w:left="567" w:hanging="567"/>
        <w:contextualSpacing/>
        <w:jc w:val="both"/>
        <w:rPr>
          <w:sz w:val="28"/>
          <w:szCs w:val="28"/>
        </w:rPr>
      </w:pPr>
      <w:r>
        <w:rPr>
          <w:sz w:val="28"/>
          <w:szCs w:val="28"/>
        </w:rPr>
        <w:t>Общий журнал работ;</w:t>
      </w:r>
    </w:p>
    <w:p w:rsidR="00036376" w:rsidRDefault="00036376" w:rsidP="00D16C88">
      <w:pPr>
        <w:numPr>
          <w:ilvl w:val="2"/>
          <w:numId w:val="9"/>
        </w:numPr>
        <w:spacing w:after="200" w:line="276" w:lineRule="auto"/>
        <w:ind w:left="567" w:hanging="567"/>
        <w:contextualSpacing/>
        <w:jc w:val="both"/>
        <w:rPr>
          <w:sz w:val="28"/>
          <w:szCs w:val="28"/>
        </w:rPr>
      </w:pPr>
      <w:r>
        <w:rPr>
          <w:sz w:val="28"/>
          <w:szCs w:val="28"/>
        </w:rPr>
        <w:t>Журнал входного учета и контроля качества получаемых материалов, конструкций (для каждого материала, изделия, конструкций предоставляется сертификат и паспорт качества).</w:t>
      </w:r>
    </w:p>
    <w:p w:rsidR="00036376" w:rsidRPr="008C70F7" w:rsidRDefault="00036376" w:rsidP="00D16C88">
      <w:pPr>
        <w:numPr>
          <w:ilvl w:val="2"/>
          <w:numId w:val="9"/>
        </w:numPr>
        <w:spacing w:after="200" w:line="276" w:lineRule="auto"/>
        <w:ind w:left="567"/>
        <w:contextualSpacing/>
        <w:jc w:val="both"/>
        <w:rPr>
          <w:sz w:val="28"/>
          <w:szCs w:val="28"/>
        </w:rPr>
      </w:pPr>
      <w:r>
        <w:rPr>
          <w:sz w:val="28"/>
          <w:szCs w:val="28"/>
        </w:rPr>
        <w:t>Отчет об израсходовании давальческих материалов, по форме согласованной в Приложении № 9 к настоящему Договору.</w:t>
      </w:r>
    </w:p>
    <w:p w:rsidR="00036376" w:rsidRPr="008C70F7" w:rsidRDefault="00036376" w:rsidP="00036376">
      <w:pPr>
        <w:spacing w:after="200" w:line="276" w:lineRule="auto"/>
        <w:rPr>
          <w:sz w:val="28"/>
          <w:szCs w:val="28"/>
        </w:rPr>
      </w:pPr>
    </w:p>
    <w:p w:rsidR="00036376" w:rsidRPr="008C70F7" w:rsidRDefault="00036376" w:rsidP="00036376">
      <w:pPr>
        <w:spacing w:after="200" w:line="276" w:lineRule="auto"/>
        <w:rPr>
          <w:sz w:val="28"/>
          <w:szCs w:val="28"/>
        </w:rPr>
      </w:pPr>
    </w:p>
    <w:p w:rsidR="00036376" w:rsidRPr="008C70F7" w:rsidRDefault="00036376" w:rsidP="00036376">
      <w:pPr>
        <w:spacing w:after="200" w:line="276" w:lineRule="auto"/>
        <w:rPr>
          <w:sz w:val="28"/>
          <w:szCs w:val="28"/>
        </w:rPr>
      </w:pPr>
    </w:p>
    <w:tbl>
      <w:tblPr>
        <w:tblW w:w="9889" w:type="dxa"/>
        <w:tblLook w:val="01E0"/>
      </w:tblPr>
      <w:tblGrid>
        <w:gridCol w:w="4728"/>
        <w:gridCol w:w="5161"/>
      </w:tblGrid>
      <w:tr w:rsidR="00036376" w:rsidRPr="008C70F7" w:rsidTr="00A53D81">
        <w:trPr>
          <w:trHeight w:val="2705"/>
        </w:trPr>
        <w:tc>
          <w:tcPr>
            <w:tcW w:w="4728" w:type="dxa"/>
          </w:tcPr>
          <w:p w:rsidR="00036376" w:rsidRPr="008C70F7" w:rsidRDefault="00036376" w:rsidP="00A53D81">
            <w:pPr>
              <w:jc w:val="both"/>
              <w:rPr>
                <w:b/>
                <w:sz w:val="26"/>
                <w:szCs w:val="26"/>
              </w:rPr>
            </w:pPr>
            <w:r>
              <w:rPr>
                <w:b/>
                <w:sz w:val="26"/>
                <w:szCs w:val="26"/>
              </w:rPr>
              <w:t>От Заказчика:</w:t>
            </w:r>
          </w:p>
          <w:p w:rsidR="00036376" w:rsidRPr="008C70F7" w:rsidRDefault="00036376" w:rsidP="00A53D81">
            <w:pPr>
              <w:rPr>
                <w:sz w:val="26"/>
                <w:szCs w:val="26"/>
              </w:rPr>
            </w:pPr>
            <w:r>
              <w:rPr>
                <w:sz w:val="26"/>
                <w:szCs w:val="26"/>
              </w:rPr>
              <w:t xml:space="preserve">Директор филиала  </w:t>
            </w:r>
          </w:p>
          <w:p w:rsidR="00036376" w:rsidRPr="008C70F7" w:rsidRDefault="00036376" w:rsidP="00A53D81">
            <w:pPr>
              <w:rPr>
                <w:sz w:val="26"/>
                <w:szCs w:val="26"/>
              </w:rPr>
            </w:pPr>
            <w:r>
              <w:rPr>
                <w:sz w:val="26"/>
                <w:szCs w:val="26"/>
              </w:rPr>
              <w:t>ПАО «</w:t>
            </w:r>
            <w:proofErr w:type="spellStart"/>
            <w:r>
              <w:rPr>
                <w:sz w:val="26"/>
                <w:szCs w:val="26"/>
              </w:rPr>
              <w:t>ТрансКонтейнер</w:t>
            </w:r>
            <w:proofErr w:type="spellEnd"/>
            <w:r>
              <w:rPr>
                <w:sz w:val="26"/>
                <w:szCs w:val="26"/>
              </w:rPr>
              <w:t>»</w:t>
            </w:r>
          </w:p>
          <w:p w:rsidR="00036376" w:rsidRPr="008C70F7" w:rsidRDefault="00036376" w:rsidP="00A53D81">
            <w:pPr>
              <w:rPr>
                <w:sz w:val="26"/>
                <w:szCs w:val="26"/>
              </w:rPr>
            </w:pPr>
            <w:r>
              <w:rPr>
                <w:sz w:val="26"/>
                <w:szCs w:val="26"/>
              </w:rPr>
              <w:t>на Горьковской железной дороге</w:t>
            </w:r>
          </w:p>
          <w:p w:rsidR="00036376" w:rsidRPr="008C70F7" w:rsidRDefault="00036376" w:rsidP="00A53D81">
            <w:pPr>
              <w:jc w:val="both"/>
              <w:rPr>
                <w:sz w:val="26"/>
                <w:szCs w:val="26"/>
              </w:rPr>
            </w:pPr>
          </w:p>
          <w:p w:rsidR="00036376" w:rsidRPr="008C70F7" w:rsidRDefault="00036376" w:rsidP="00A53D81">
            <w:pPr>
              <w:rPr>
                <w:sz w:val="26"/>
                <w:szCs w:val="26"/>
              </w:rPr>
            </w:pPr>
            <w:r>
              <w:rPr>
                <w:sz w:val="26"/>
                <w:szCs w:val="26"/>
              </w:rPr>
              <w:t xml:space="preserve">______________ А.Г. </w:t>
            </w:r>
            <w:proofErr w:type="spellStart"/>
            <w:r>
              <w:rPr>
                <w:sz w:val="26"/>
                <w:szCs w:val="26"/>
              </w:rPr>
              <w:t>Каринский</w:t>
            </w:r>
            <w:proofErr w:type="spellEnd"/>
            <w:r>
              <w:rPr>
                <w:sz w:val="26"/>
                <w:szCs w:val="26"/>
              </w:rPr>
              <w:t xml:space="preserve"> </w:t>
            </w:r>
          </w:p>
          <w:p w:rsidR="00036376" w:rsidRPr="008C70F7" w:rsidRDefault="00036376" w:rsidP="00A53D81">
            <w:pPr>
              <w:jc w:val="both"/>
              <w:rPr>
                <w:b/>
                <w:sz w:val="26"/>
                <w:szCs w:val="26"/>
              </w:rPr>
            </w:pPr>
            <w:r>
              <w:rPr>
                <w:sz w:val="26"/>
                <w:szCs w:val="26"/>
              </w:rPr>
              <w:t xml:space="preserve">   М.П.</w:t>
            </w:r>
          </w:p>
        </w:tc>
        <w:tc>
          <w:tcPr>
            <w:tcW w:w="5161" w:type="dxa"/>
          </w:tcPr>
          <w:p w:rsidR="00036376" w:rsidRPr="0065253F" w:rsidRDefault="00036376" w:rsidP="00A53D81">
            <w:pPr>
              <w:rPr>
                <w:b/>
              </w:rPr>
            </w:pPr>
            <w:r w:rsidRPr="0065253F">
              <w:rPr>
                <w:b/>
              </w:rPr>
              <w:t>Подрядчик:</w:t>
            </w:r>
          </w:p>
          <w:p w:rsidR="00036376" w:rsidRDefault="00036376" w:rsidP="00A53D81"/>
          <w:p w:rsidR="00036376" w:rsidRDefault="00036376" w:rsidP="00A53D81"/>
          <w:p w:rsidR="00036376" w:rsidRDefault="00036376" w:rsidP="00A53D81"/>
          <w:p w:rsidR="00036376" w:rsidRPr="00E3119E" w:rsidRDefault="00036376" w:rsidP="00A53D81"/>
          <w:p w:rsidR="00036376" w:rsidRPr="00E3119E" w:rsidRDefault="00036376" w:rsidP="00A53D81">
            <w:r>
              <w:t>________    ______________</w:t>
            </w:r>
          </w:p>
          <w:p w:rsidR="00036376" w:rsidRPr="008C70F7" w:rsidRDefault="00036376" w:rsidP="00A53D81">
            <w:pPr>
              <w:tabs>
                <w:tab w:val="left" w:pos="2970"/>
              </w:tabs>
              <w:rPr>
                <w:sz w:val="26"/>
                <w:szCs w:val="26"/>
              </w:rPr>
            </w:pPr>
            <w:r>
              <w:rPr>
                <w:vertAlign w:val="superscript"/>
              </w:rPr>
              <w:t xml:space="preserve">(подпись)                        (Ф.И.О.)                                </w:t>
            </w:r>
          </w:p>
        </w:tc>
      </w:tr>
    </w:tbl>
    <w:p w:rsidR="00036376" w:rsidRDefault="00036376" w:rsidP="00036376"/>
    <w:p w:rsidR="00036376" w:rsidRDefault="00036376" w:rsidP="00036376"/>
    <w:p w:rsidR="00036376" w:rsidRDefault="00036376" w:rsidP="00036376"/>
    <w:p w:rsidR="00036376" w:rsidRDefault="00036376" w:rsidP="00036376"/>
    <w:p w:rsidR="00036376" w:rsidRDefault="00036376" w:rsidP="00036376"/>
    <w:p w:rsidR="00036376" w:rsidRDefault="00036376" w:rsidP="00036376"/>
    <w:p w:rsidR="00036376" w:rsidRDefault="00036376" w:rsidP="00036376">
      <w:pPr>
        <w:jc w:val="right"/>
        <w:outlineLvl w:val="0"/>
        <w:rPr>
          <w:sz w:val="22"/>
          <w:szCs w:val="22"/>
        </w:rPr>
      </w:pPr>
    </w:p>
    <w:p w:rsidR="00036376" w:rsidRDefault="00036376" w:rsidP="00036376">
      <w:pPr>
        <w:ind w:left="5103"/>
        <w:rPr>
          <w:bCs/>
          <w:sz w:val="22"/>
          <w:szCs w:val="22"/>
        </w:rPr>
        <w:sectPr w:rsidR="00036376" w:rsidSect="00A04DCC">
          <w:pgSz w:w="11907" w:h="16840" w:code="9"/>
          <w:pgMar w:top="1134" w:right="851" w:bottom="1134" w:left="1418" w:header="794" w:footer="794" w:gutter="0"/>
          <w:cols w:space="720"/>
          <w:titlePg/>
          <w:docGrid w:linePitch="326"/>
        </w:sectPr>
      </w:pPr>
    </w:p>
    <w:p w:rsidR="00036376" w:rsidRPr="00324C6A" w:rsidRDefault="00036376" w:rsidP="00036376">
      <w:pPr>
        <w:ind w:left="9072"/>
        <w:outlineLvl w:val="0"/>
        <w:rPr>
          <w:sz w:val="22"/>
          <w:szCs w:val="22"/>
        </w:rPr>
      </w:pPr>
      <w:r>
        <w:rPr>
          <w:sz w:val="22"/>
          <w:szCs w:val="22"/>
        </w:rPr>
        <w:lastRenderedPageBreak/>
        <w:t>Приложение № 6</w:t>
      </w:r>
    </w:p>
    <w:p w:rsidR="00036376" w:rsidRDefault="00036376" w:rsidP="00036376">
      <w:pPr>
        <w:ind w:left="9072"/>
        <w:rPr>
          <w:bCs/>
          <w:sz w:val="22"/>
          <w:szCs w:val="22"/>
        </w:rPr>
      </w:pPr>
      <w:r>
        <w:rPr>
          <w:bCs/>
          <w:sz w:val="22"/>
          <w:szCs w:val="22"/>
        </w:rPr>
        <w:t>к договору  №_____________</w:t>
      </w:r>
    </w:p>
    <w:p w:rsidR="00036376" w:rsidRDefault="00036376" w:rsidP="00036376">
      <w:pPr>
        <w:ind w:left="9072"/>
        <w:rPr>
          <w:bCs/>
          <w:sz w:val="22"/>
          <w:szCs w:val="22"/>
        </w:rPr>
      </w:pPr>
      <w:r>
        <w:rPr>
          <w:bCs/>
          <w:sz w:val="22"/>
          <w:szCs w:val="22"/>
        </w:rPr>
        <w:t>от «___»________20__г.</w:t>
      </w:r>
    </w:p>
    <w:p w:rsidR="00036376" w:rsidRDefault="00036376" w:rsidP="00036376">
      <w:pPr>
        <w:ind w:left="9072"/>
        <w:rPr>
          <w:bCs/>
          <w:sz w:val="22"/>
          <w:szCs w:val="22"/>
        </w:rPr>
      </w:pPr>
      <w:r>
        <w:rPr>
          <w:noProof/>
        </w:rPr>
        <w:drawing>
          <wp:anchor distT="0" distB="0" distL="114300" distR="114300" simplePos="0" relativeHeight="251660288" behindDoc="0" locked="0" layoutInCell="1" allowOverlap="1">
            <wp:simplePos x="0" y="0"/>
            <wp:positionH relativeFrom="column">
              <wp:posOffset>-146050</wp:posOffset>
            </wp:positionH>
            <wp:positionV relativeFrom="paragraph">
              <wp:posOffset>467360</wp:posOffset>
            </wp:positionV>
            <wp:extent cx="9664700" cy="4703445"/>
            <wp:effectExtent l="0" t="0" r="0" b="1905"/>
            <wp:wrapTopAndBottom/>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664700" cy="4703445"/>
                    </a:xfrm>
                    <a:prstGeom prst="rect">
                      <a:avLst/>
                    </a:prstGeom>
                    <a:noFill/>
                    <a:ln>
                      <a:noFill/>
                    </a:ln>
                  </pic:spPr>
                </pic:pic>
              </a:graphicData>
            </a:graphic>
          </wp:anchor>
        </w:drawing>
      </w:r>
      <w:r>
        <w:rPr>
          <w:bCs/>
          <w:sz w:val="22"/>
          <w:szCs w:val="22"/>
        </w:rPr>
        <w:t>на выполнение строительно-монтажных работ</w:t>
      </w:r>
    </w:p>
    <w:p w:rsidR="00036376" w:rsidRDefault="00036376" w:rsidP="00036376">
      <w:pPr>
        <w:ind w:left="9072"/>
        <w:rPr>
          <w:bCs/>
          <w:sz w:val="22"/>
          <w:szCs w:val="22"/>
        </w:rPr>
      </w:pPr>
    </w:p>
    <w:p w:rsidR="00036376" w:rsidRDefault="00036376" w:rsidP="00036376">
      <w:pPr>
        <w:ind w:left="9072"/>
        <w:rPr>
          <w:bCs/>
          <w:sz w:val="22"/>
          <w:szCs w:val="22"/>
        </w:rPr>
      </w:pPr>
      <w:r>
        <w:rPr>
          <w:noProof/>
        </w:rPr>
        <w:lastRenderedPageBreak/>
        <w:drawing>
          <wp:anchor distT="0" distB="0" distL="114300" distR="114300" simplePos="0" relativeHeight="251661312" behindDoc="0" locked="0" layoutInCell="1" allowOverlap="1">
            <wp:simplePos x="0" y="0"/>
            <wp:positionH relativeFrom="column">
              <wp:posOffset>71120</wp:posOffset>
            </wp:positionH>
            <wp:positionV relativeFrom="paragraph">
              <wp:posOffset>-436880</wp:posOffset>
            </wp:positionV>
            <wp:extent cx="9334500" cy="3657600"/>
            <wp:effectExtent l="0" t="0" r="0" b="0"/>
            <wp:wrapTopAndBottom/>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334500" cy="3657600"/>
                    </a:xfrm>
                    <a:prstGeom prst="rect">
                      <a:avLst/>
                    </a:prstGeom>
                    <a:noFill/>
                    <a:ln>
                      <a:noFill/>
                    </a:ln>
                  </pic:spPr>
                </pic:pic>
              </a:graphicData>
            </a:graphic>
          </wp:anchor>
        </w:drawing>
      </w:r>
    </w:p>
    <w:p w:rsidR="00036376" w:rsidRDefault="00036376" w:rsidP="00036376">
      <w:pPr>
        <w:ind w:firstLine="993"/>
        <w:rPr>
          <w:color w:val="000000"/>
          <w:sz w:val="26"/>
          <w:szCs w:val="26"/>
        </w:rPr>
      </w:pPr>
      <w:r>
        <w:rPr>
          <w:color w:val="000000"/>
          <w:sz w:val="26"/>
          <w:szCs w:val="26"/>
        </w:rPr>
        <w:t>Настоящим Стороны согласовали формы актов сдачи-приемки выполненных Работ формы КС-2, КС-3 в данной редакции.</w:t>
      </w:r>
    </w:p>
    <w:p w:rsidR="00036376" w:rsidRPr="008244E7" w:rsidRDefault="00036376" w:rsidP="00036376">
      <w:pPr>
        <w:ind w:firstLine="993"/>
        <w:rPr>
          <w:color w:val="000000"/>
          <w:sz w:val="26"/>
          <w:szCs w:val="26"/>
        </w:rPr>
      </w:pPr>
    </w:p>
    <w:tbl>
      <w:tblPr>
        <w:tblW w:w="12333" w:type="dxa"/>
        <w:tblInd w:w="1668" w:type="dxa"/>
        <w:tblLayout w:type="fixed"/>
        <w:tblLook w:val="0000"/>
      </w:tblPr>
      <w:tblGrid>
        <w:gridCol w:w="6663"/>
        <w:gridCol w:w="5670"/>
      </w:tblGrid>
      <w:tr w:rsidR="00036376" w:rsidRPr="005E33E2" w:rsidTr="00A53D81">
        <w:trPr>
          <w:trHeight w:val="401"/>
        </w:trPr>
        <w:tc>
          <w:tcPr>
            <w:tcW w:w="6663" w:type="dxa"/>
          </w:tcPr>
          <w:p w:rsidR="00036376" w:rsidRPr="005E33E2" w:rsidRDefault="00036376" w:rsidP="00A53D81">
            <w:pPr>
              <w:ind w:right="-101"/>
              <w:rPr>
                <w:b/>
                <w:color w:val="000000"/>
                <w:sz w:val="25"/>
                <w:szCs w:val="25"/>
              </w:rPr>
            </w:pPr>
            <w:r>
              <w:rPr>
                <w:b/>
                <w:color w:val="000000"/>
                <w:sz w:val="25"/>
                <w:szCs w:val="25"/>
              </w:rPr>
              <w:t>От Заказчика:</w:t>
            </w:r>
          </w:p>
        </w:tc>
        <w:tc>
          <w:tcPr>
            <w:tcW w:w="5670" w:type="dxa"/>
          </w:tcPr>
          <w:p w:rsidR="00036376" w:rsidRPr="005E33E2" w:rsidRDefault="00036376" w:rsidP="00A53D81">
            <w:pPr>
              <w:ind w:right="-101" w:firstLine="40"/>
              <w:rPr>
                <w:b/>
                <w:color w:val="000000"/>
                <w:sz w:val="25"/>
                <w:szCs w:val="25"/>
              </w:rPr>
            </w:pPr>
            <w:r>
              <w:rPr>
                <w:b/>
                <w:color w:val="000000"/>
                <w:sz w:val="25"/>
                <w:szCs w:val="25"/>
              </w:rPr>
              <w:t>От Подрядчика:</w:t>
            </w:r>
          </w:p>
        </w:tc>
      </w:tr>
      <w:tr w:rsidR="00036376" w:rsidRPr="005E33E2" w:rsidTr="00A53D81">
        <w:trPr>
          <w:trHeight w:val="856"/>
        </w:trPr>
        <w:tc>
          <w:tcPr>
            <w:tcW w:w="6663" w:type="dxa"/>
          </w:tcPr>
          <w:p w:rsidR="00036376" w:rsidRPr="005E33E2" w:rsidRDefault="00036376" w:rsidP="00A53D81">
            <w:pPr>
              <w:snapToGrid w:val="0"/>
              <w:ind w:right="-101"/>
              <w:rPr>
                <w:color w:val="000000"/>
                <w:sz w:val="25"/>
                <w:szCs w:val="25"/>
              </w:rPr>
            </w:pPr>
            <w:r>
              <w:rPr>
                <w:color w:val="000000"/>
                <w:sz w:val="25"/>
                <w:szCs w:val="25"/>
              </w:rPr>
              <w:t>Директор филиала ПАО «</w:t>
            </w:r>
            <w:proofErr w:type="spellStart"/>
            <w:r>
              <w:rPr>
                <w:color w:val="000000"/>
                <w:sz w:val="25"/>
                <w:szCs w:val="25"/>
              </w:rPr>
              <w:t>ТрансКонтейнер</w:t>
            </w:r>
            <w:proofErr w:type="spellEnd"/>
            <w:r>
              <w:rPr>
                <w:color w:val="000000"/>
                <w:sz w:val="25"/>
                <w:szCs w:val="25"/>
              </w:rPr>
              <w:t xml:space="preserve">» </w:t>
            </w:r>
          </w:p>
          <w:p w:rsidR="00036376" w:rsidRPr="005E33E2" w:rsidRDefault="00036376" w:rsidP="00A53D81">
            <w:pPr>
              <w:ind w:right="-101"/>
              <w:rPr>
                <w:color w:val="000000"/>
                <w:sz w:val="25"/>
                <w:szCs w:val="25"/>
              </w:rPr>
            </w:pPr>
            <w:r>
              <w:rPr>
                <w:color w:val="000000"/>
                <w:sz w:val="25"/>
                <w:szCs w:val="25"/>
              </w:rPr>
              <w:t>на Горьковской железной дороге</w:t>
            </w:r>
          </w:p>
          <w:p w:rsidR="00036376" w:rsidRDefault="00036376" w:rsidP="00A53D81">
            <w:pPr>
              <w:ind w:left="-180" w:right="-101" w:firstLine="180"/>
              <w:rPr>
                <w:color w:val="000000"/>
                <w:sz w:val="25"/>
                <w:szCs w:val="25"/>
              </w:rPr>
            </w:pPr>
          </w:p>
          <w:p w:rsidR="00036376" w:rsidRDefault="00036376" w:rsidP="00A53D81">
            <w:pPr>
              <w:ind w:left="-180" w:right="-101" w:firstLine="180"/>
              <w:rPr>
                <w:color w:val="000000"/>
                <w:sz w:val="25"/>
                <w:szCs w:val="25"/>
              </w:rPr>
            </w:pPr>
          </w:p>
          <w:p w:rsidR="00036376" w:rsidRPr="005E33E2" w:rsidRDefault="00036376" w:rsidP="00A53D81">
            <w:pPr>
              <w:ind w:left="-180" w:right="-101" w:firstLine="180"/>
              <w:rPr>
                <w:color w:val="000000"/>
                <w:sz w:val="25"/>
                <w:szCs w:val="25"/>
              </w:rPr>
            </w:pPr>
            <w:r>
              <w:rPr>
                <w:color w:val="000000"/>
                <w:sz w:val="25"/>
                <w:szCs w:val="25"/>
              </w:rPr>
              <w:t xml:space="preserve">________________ А.Г. </w:t>
            </w:r>
            <w:proofErr w:type="spellStart"/>
            <w:r>
              <w:rPr>
                <w:color w:val="000000"/>
                <w:sz w:val="25"/>
                <w:szCs w:val="25"/>
              </w:rPr>
              <w:t>Каринский</w:t>
            </w:r>
            <w:proofErr w:type="spellEnd"/>
            <w:r>
              <w:rPr>
                <w:color w:val="000000"/>
                <w:sz w:val="25"/>
                <w:szCs w:val="25"/>
              </w:rPr>
              <w:t xml:space="preserve"> </w:t>
            </w:r>
          </w:p>
          <w:p w:rsidR="00036376" w:rsidRPr="005E33E2" w:rsidRDefault="00036376" w:rsidP="00A53D81">
            <w:pPr>
              <w:ind w:right="-101"/>
              <w:rPr>
                <w:color w:val="000000"/>
                <w:sz w:val="25"/>
                <w:szCs w:val="25"/>
              </w:rPr>
            </w:pPr>
            <w:r>
              <w:rPr>
                <w:color w:val="000000"/>
                <w:sz w:val="25"/>
                <w:szCs w:val="25"/>
              </w:rPr>
              <w:t>М.П.</w:t>
            </w:r>
          </w:p>
        </w:tc>
        <w:tc>
          <w:tcPr>
            <w:tcW w:w="5670" w:type="dxa"/>
          </w:tcPr>
          <w:p w:rsidR="00036376" w:rsidRPr="0065253F" w:rsidRDefault="00036376" w:rsidP="00A53D81">
            <w:pPr>
              <w:rPr>
                <w:b/>
              </w:rPr>
            </w:pPr>
            <w:r w:rsidRPr="0065253F">
              <w:rPr>
                <w:b/>
              </w:rPr>
              <w:t>Подрядчик:</w:t>
            </w:r>
          </w:p>
          <w:p w:rsidR="00036376" w:rsidRDefault="00036376" w:rsidP="00A53D81"/>
          <w:p w:rsidR="00036376" w:rsidRDefault="00036376" w:rsidP="00A53D81"/>
          <w:p w:rsidR="00036376" w:rsidRPr="00E3119E" w:rsidRDefault="00036376" w:rsidP="00A53D81"/>
          <w:p w:rsidR="00036376" w:rsidRPr="00E3119E" w:rsidRDefault="00036376" w:rsidP="00A53D81">
            <w:r>
              <w:t>________    ______________</w:t>
            </w:r>
          </w:p>
          <w:p w:rsidR="00036376" w:rsidRPr="005E33E2" w:rsidRDefault="00036376" w:rsidP="00A53D81">
            <w:pPr>
              <w:rPr>
                <w:sz w:val="25"/>
                <w:szCs w:val="25"/>
              </w:rPr>
            </w:pPr>
            <w:r>
              <w:rPr>
                <w:vertAlign w:val="superscript"/>
              </w:rPr>
              <w:t xml:space="preserve">(подпись)                        (Ф.И.О.)                                </w:t>
            </w:r>
          </w:p>
        </w:tc>
      </w:tr>
      <w:tr w:rsidR="00036376" w:rsidRPr="005E33E2" w:rsidTr="00A53D81">
        <w:trPr>
          <w:trHeight w:val="518"/>
        </w:trPr>
        <w:tc>
          <w:tcPr>
            <w:tcW w:w="6663" w:type="dxa"/>
          </w:tcPr>
          <w:p w:rsidR="00036376" w:rsidRPr="005E33E2" w:rsidRDefault="00036376" w:rsidP="00A53D81">
            <w:pPr>
              <w:ind w:right="-101"/>
              <w:rPr>
                <w:color w:val="000000"/>
                <w:sz w:val="25"/>
                <w:szCs w:val="25"/>
              </w:rPr>
            </w:pPr>
          </w:p>
        </w:tc>
        <w:tc>
          <w:tcPr>
            <w:tcW w:w="5670" w:type="dxa"/>
          </w:tcPr>
          <w:p w:rsidR="00036376" w:rsidRPr="005E33E2" w:rsidRDefault="00036376" w:rsidP="00A53D81">
            <w:pPr>
              <w:ind w:left="-180" w:right="-101" w:firstLine="180"/>
              <w:rPr>
                <w:color w:val="000000"/>
                <w:sz w:val="25"/>
                <w:szCs w:val="25"/>
              </w:rPr>
            </w:pPr>
          </w:p>
        </w:tc>
      </w:tr>
    </w:tbl>
    <w:p w:rsidR="00036376" w:rsidRDefault="00036376" w:rsidP="00036376">
      <w:pPr>
        <w:rPr>
          <w:bCs/>
          <w:sz w:val="22"/>
          <w:szCs w:val="22"/>
        </w:rPr>
        <w:sectPr w:rsidR="00036376" w:rsidSect="00A04DCC">
          <w:pgSz w:w="16840" w:h="11907" w:orient="landscape" w:code="9"/>
          <w:pgMar w:top="1418" w:right="1134" w:bottom="851" w:left="1134" w:header="794" w:footer="794" w:gutter="0"/>
          <w:cols w:space="720"/>
          <w:titlePg/>
          <w:docGrid w:linePitch="326"/>
        </w:sectPr>
      </w:pPr>
    </w:p>
    <w:p w:rsidR="00036376" w:rsidRDefault="00036376" w:rsidP="00036376">
      <w:pPr>
        <w:outlineLvl w:val="0"/>
        <w:rPr>
          <w:bCs/>
          <w:sz w:val="22"/>
          <w:szCs w:val="22"/>
        </w:rPr>
      </w:pPr>
    </w:p>
    <w:p w:rsidR="00036376" w:rsidRDefault="00036376" w:rsidP="00036376">
      <w:pPr>
        <w:ind w:left="5103"/>
        <w:outlineLvl w:val="0"/>
        <w:rPr>
          <w:bCs/>
          <w:sz w:val="22"/>
          <w:szCs w:val="22"/>
        </w:rPr>
      </w:pPr>
    </w:p>
    <w:tbl>
      <w:tblPr>
        <w:tblW w:w="14993" w:type="dxa"/>
        <w:tblLook w:val="04A0"/>
      </w:tblPr>
      <w:tblGrid>
        <w:gridCol w:w="8897"/>
        <w:gridCol w:w="6096"/>
      </w:tblGrid>
      <w:tr w:rsidR="00036376" w:rsidRPr="00F8305D" w:rsidTr="00A53D81">
        <w:trPr>
          <w:trHeight w:val="709"/>
        </w:trPr>
        <w:tc>
          <w:tcPr>
            <w:tcW w:w="8897" w:type="dxa"/>
          </w:tcPr>
          <w:p w:rsidR="00036376" w:rsidRPr="00F8305D" w:rsidRDefault="00036376" w:rsidP="00A53D81">
            <w:pPr>
              <w:jc w:val="right"/>
              <w:outlineLvl w:val="0"/>
            </w:pPr>
          </w:p>
        </w:tc>
        <w:tc>
          <w:tcPr>
            <w:tcW w:w="6096" w:type="dxa"/>
          </w:tcPr>
          <w:p w:rsidR="00036376" w:rsidRPr="00324C6A" w:rsidRDefault="00036376" w:rsidP="00A53D81">
            <w:pPr>
              <w:ind w:left="459"/>
              <w:outlineLvl w:val="0"/>
            </w:pPr>
            <w:r>
              <w:rPr>
                <w:sz w:val="22"/>
                <w:szCs w:val="22"/>
              </w:rPr>
              <w:t>Приложение № 7</w:t>
            </w:r>
          </w:p>
          <w:p w:rsidR="00036376" w:rsidRDefault="00036376" w:rsidP="00A53D81">
            <w:pPr>
              <w:ind w:left="459"/>
              <w:rPr>
                <w:bCs/>
              </w:rPr>
            </w:pPr>
            <w:r>
              <w:rPr>
                <w:bCs/>
                <w:sz w:val="22"/>
                <w:szCs w:val="22"/>
              </w:rPr>
              <w:t>к договору  №_____________</w:t>
            </w:r>
          </w:p>
          <w:p w:rsidR="00036376" w:rsidRPr="00324C6A" w:rsidRDefault="00036376" w:rsidP="00A53D81">
            <w:pPr>
              <w:ind w:left="459"/>
              <w:rPr>
                <w:bCs/>
              </w:rPr>
            </w:pPr>
            <w:r>
              <w:rPr>
                <w:bCs/>
                <w:sz w:val="22"/>
                <w:szCs w:val="22"/>
              </w:rPr>
              <w:t>от «___»________20__г.</w:t>
            </w:r>
          </w:p>
          <w:p w:rsidR="00036376" w:rsidRPr="00F8305D" w:rsidRDefault="00036376" w:rsidP="00A53D81">
            <w:pPr>
              <w:ind w:left="459"/>
              <w:outlineLvl w:val="0"/>
            </w:pPr>
            <w:r>
              <w:rPr>
                <w:bCs/>
                <w:sz w:val="22"/>
                <w:szCs w:val="22"/>
              </w:rPr>
              <w:t>на выполнение строительно-монтажных работ</w:t>
            </w:r>
            <w:r>
              <w:rPr>
                <w:bCs/>
              </w:rPr>
              <w:t xml:space="preserve"> </w:t>
            </w:r>
          </w:p>
        </w:tc>
      </w:tr>
    </w:tbl>
    <w:p w:rsidR="00036376" w:rsidRDefault="00036376" w:rsidP="00036376"/>
    <w:p w:rsidR="00036376" w:rsidRPr="009D379E" w:rsidRDefault="00036376" w:rsidP="00036376">
      <w:pPr>
        <w:pBdr>
          <w:bottom w:val="single" w:sz="12" w:space="1" w:color="auto"/>
        </w:pBdr>
        <w:jc w:val="center"/>
        <w:rPr>
          <w:b/>
          <w:color w:val="000000"/>
          <w:sz w:val="26"/>
          <w:szCs w:val="26"/>
        </w:rPr>
      </w:pPr>
      <w:r>
        <w:rPr>
          <w:b/>
          <w:color w:val="000000"/>
          <w:sz w:val="26"/>
          <w:szCs w:val="26"/>
        </w:rPr>
        <w:t>ФОРМА</w:t>
      </w:r>
    </w:p>
    <w:tbl>
      <w:tblPr>
        <w:tblW w:w="17309" w:type="dxa"/>
        <w:tblInd w:w="93" w:type="dxa"/>
        <w:tblLayout w:type="fixed"/>
        <w:tblLook w:val="04A0"/>
      </w:tblPr>
      <w:tblGrid>
        <w:gridCol w:w="93"/>
        <w:gridCol w:w="143"/>
        <w:gridCol w:w="93"/>
        <w:gridCol w:w="143"/>
        <w:gridCol w:w="10"/>
        <w:gridCol w:w="83"/>
        <w:gridCol w:w="863"/>
        <w:gridCol w:w="3"/>
        <w:gridCol w:w="2"/>
        <w:gridCol w:w="92"/>
        <w:gridCol w:w="246"/>
        <w:gridCol w:w="13"/>
        <w:gridCol w:w="5"/>
        <w:gridCol w:w="3"/>
        <w:gridCol w:w="92"/>
        <w:gridCol w:w="153"/>
        <w:gridCol w:w="14"/>
        <w:gridCol w:w="5"/>
        <w:gridCol w:w="3"/>
        <w:gridCol w:w="92"/>
        <w:gridCol w:w="344"/>
        <w:gridCol w:w="18"/>
        <w:gridCol w:w="94"/>
        <w:gridCol w:w="553"/>
        <w:gridCol w:w="12"/>
        <w:gridCol w:w="6"/>
        <w:gridCol w:w="2"/>
        <w:gridCol w:w="92"/>
        <w:gridCol w:w="149"/>
        <w:gridCol w:w="12"/>
        <w:gridCol w:w="6"/>
        <w:gridCol w:w="2"/>
        <w:gridCol w:w="92"/>
        <w:gridCol w:w="149"/>
        <w:gridCol w:w="18"/>
        <w:gridCol w:w="2"/>
        <w:gridCol w:w="92"/>
        <w:gridCol w:w="188"/>
        <w:gridCol w:w="94"/>
        <w:gridCol w:w="341"/>
        <w:gridCol w:w="17"/>
        <w:gridCol w:w="2"/>
        <w:gridCol w:w="92"/>
        <w:gridCol w:w="1189"/>
        <w:gridCol w:w="10"/>
        <w:gridCol w:w="72"/>
        <w:gridCol w:w="94"/>
        <w:gridCol w:w="60"/>
        <w:gridCol w:w="10"/>
        <w:gridCol w:w="118"/>
        <w:gridCol w:w="7"/>
        <w:gridCol w:w="15"/>
        <w:gridCol w:w="94"/>
        <w:gridCol w:w="145"/>
        <w:gridCol w:w="22"/>
        <w:gridCol w:w="94"/>
        <w:gridCol w:w="86"/>
        <w:gridCol w:w="5"/>
        <w:gridCol w:w="54"/>
        <w:gridCol w:w="22"/>
        <w:gridCol w:w="94"/>
        <w:gridCol w:w="237"/>
        <w:gridCol w:w="280"/>
        <w:gridCol w:w="9"/>
        <w:gridCol w:w="89"/>
        <w:gridCol w:w="3"/>
        <w:gridCol w:w="1"/>
        <w:gridCol w:w="10"/>
        <w:gridCol w:w="9"/>
        <w:gridCol w:w="94"/>
        <w:gridCol w:w="21"/>
        <w:gridCol w:w="67"/>
        <w:gridCol w:w="34"/>
        <w:gridCol w:w="1"/>
        <w:gridCol w:w="10"/>
        <w:gridCol w:w="29"/>
        <w:gridCol w:w="57"/>
        <w:gridCol w:w="140"/>
        <w:gridCol w:w="10"/>
        <w:gridCol w:w="99"/>
        <w:gridCol w:w="209"/>
        <w:gridCol w:w="20"/>
        <w:gridCol w:w="88"/>
        <w:gridCol w:w="6"/>
        <w:gridCol w:w="159"/>
        <w:gridCol w:w="20"/>
        <w:gridCol w:w="29"/>
        <w:gridCol w:w="65"/>
        <w:gridCol w:w="182"/>
        <w:gridCol w:w="10"/>
        <w:gridCol w:w="137"/>
        <w:gridCol w:w="18"/>
        <w:gridCol w:w="20"/>
        <w:gridCol w:w="63"/>
        <w:gridCol w:w="6"/>
        <w:gridCol w:w="25"/>
        <w:gridCol w:w="153"/>
        <w:gridCol w:w="20"/>
        <w:gridCol w:w="94"/>
        <w:gridCol w:w="17"/>
        <w:gridCol w:w="146"/>
        <w:gridCol w:w="10"/>
        <w:gridCol w:w="109"/>
        <w:gridCol w:w="2"/>
        <w:gridCol w:w="78"/>
        <w:gridCol w:w="68"/>
        <w:gridCol w:w="10"/>
        <w:gridCol w:w="6"/>
        <w:gridCol w:w="105"/>
        <w:gridCol w:w="35"/>
        <w:gridCol w:w="20"/>
        <w:gridCol w:w="89"/>
        <w:gridCol w:w="2"/>
        <w:gridCol w:w="3"/>
        <w:gridCol w:w="7"/>
        <w:gridCol w:w="6"/>
        <w:gridCol w:w="75"/>
        <w:gridCol w:w="103"/>
        <w:gridCol w:w="118"/>
        <w:gridCol w:w="149"/>
        <w:gridCol w:w="15"/>
        <w:gridCol w:w="156"/>
        <w:gridCol w:w="21"/>
        <w:gridCol w:w="54"/>
        <w:gridCol w:w="25"/>
        <w:gridCol w:w="15"/>
        <w:gridCol w:w="107"/>
        <w:gridCol w:w="14"/>
        <w:gridCol w:w="21"/>
        <w:gridCol w:w="7"/>
        <w:gridCol w:w="87"/>
        <w:gridCol w:w="38"/>
        <w:gridCol w:w="22"/>
        <w:gridCol w:w="10"/>
        <w:gridCol w:w="6"/>
        <w:gridCol w:w="45"/>
        <w:gridCol w:w="11"/>
        <w:gridCol w:w="10"/>
        <w:gridCol w:w="38"/>
        <w:gridCol w:w="42"/>
        <w:gridCol w:w="14"/>
        <w:gridCol w:w="1"/>
        <w:gridCol w:w="202"/>
        <w:gridCol w:w="148"/>
        <w:gridCol w:w="10"/>
        <w:gridCol w:w="7"/>
        <w:gridCol w:w="24"/>
        <w:gridCol w:w="88"/>
        <w:gridCol w:w="5"/>
        <w:gridCol w:w="44"/>
        <w:gridCol w:w="15"/>
        <w:gridCol w:w="29"/>
        <w:gridCol w:w="192"/>
        <w:gridCol w:w="193"/>
        <w:gridCol w:w="99"/>
        <w:gridCol w:w="15"/>
        <w:gridCol w:w="63"/>
        <w:gridCol w:w="40"/>
        <w:gridCol w:w="14"/>
        <w:gridCol w:w="79"/>
        <w:gridCol w:w="21"/>
        <w:gridCol w:w="4"/>
        <w:gridCol w:w="15"/>
        <w:gridCol w:w="28"/>
        <w:gridCol w:w="19"/>
        <w:gridCol w:w="47"/>
        <w:gridCol w:w="40"/>
        <w:gridCol w:w="72"/>
        <w:gridCol w:w="10"/>
        <w:gridCol w:w="1"/>
        <w:gridCol w:w="10"/>
        <w:gridCol w:w="499"/>
        <w:gridCol w:w="5"/>
        <w:gridCol w:w="89"/>
        <w:gridCol w:w="4"/>
        <w:gridCol w:w="6"/>
        <w:gridCol w:w="165"/>
        <w:gridCol w:w="15"/>
        <w:gridCol w:w="246"/>
        <w:gridCol w:w="15"/>
        <w:gridCol w:w="246"/>
        <w:gridCol w:w="15"/>
        <w:gridCol w:w="20"/>
        <w:gridCol w:w="7"/>
        <w:gridCol w:w="23"/>
        <w:gridCol w:w="70"/>
        <w:gridCol w:w="17"/>
        <w:gridCol w:w="6"/>
        <w:gridCol w:w="19"/>
        <w:gridCol w:w="59"/>
        <w:gridCol w:w="15"/>
        <w:gridCol w:w="32"/>
        <w:gridCol w:w="18"/>
        <w:gridCol w:w="12"/>
        <w:gridCol w:w="64"/>
        <w:gridCol w:w="17"/>
        <w:gridCol w:w="17"/>
        <w:gridCol w:w="108"/>
        <w:gridCol w:w="30"/>
        <w:gridCol w:w="64"/>
        <w:gridCol w:w="167"/>
        <w:gridCol w:w="30"/>
        <w:gridCol w:w="25"/>
        <w:gridCol w:w="39"/>
        <w:gridCol w:w="127"/>
        <w:gridCol w:w="56"/>
        <w:gridCol w:w="1"/>
        <w:gridCol w:w="11"/>
        <w:gridCol w:w="2"/>
        <w:gridCol w:w="23"/>
        <w:gridCol w:w="21"/>
        <w:gridCol w:w="12"/>
        <w:gridCol w:w="23"/>
        <w:gridCol w:w="39"/>
        <w:gridCol w:w="15"/>
        <w:gridCol w:w="162"/>
        <w:gridCol w:w="11"/>
        <w:gridCol w:w="40"/>
        <w:gridCol w:w="8"/>
        <w:gridCol w:w="15"/>
        <w:gridCol w:w="12"/>
        <w:gridCol w:w="59"/>
        <w:gridCol w:w="17"/>
        <w:gridCol w:w="306"/>
        <w:gridCol w:w="35"/>
        <w:gridCol w:w="59"/>
        <w:gridCol w:w="333"/>
        <w:gridCol w:w="1064"/>
        <w:gridCol w:w="58"/>
        <w:gridCol w:w="35"/>
      </w:tblGrid>
      <w:tr w:rsidR="00036376" w:rsidRPr="00953ED8" w:rsidTr="00A53D81">
        <w:trPr>
          <w:gridBefore w:val="1"/>
          <w:gridAfter w:val="20"/>
          <w:wAfter w:w="2324" w:type="dxa"/>
          <w:trHeight w:val="495"/>
        </w:trPr>
        <w:tc>
          <w:tcPr>
            <w:tcW w:w="472" w:type="dxa"/>
            <w:gridSpan w:val="5"/>
            <w:tcBorders>
              <w:top w:val="nil"/>
              <w:left w:val="nil"/>
              <w:bottom w:val="nil"/>
              <w:right w:val="nil"/>
            </w:tcBorders>
            <w:shd w:val="clear" w:color="auto" w:fill="auto"/>
            <w:noWrap/>
            <w:vAlign w:val="bottom"/>
            <w:hideMark/>
          </w:tcPr>
          <w:p w:rsidR="00036376" w:rsidRPr="004417EC" w:rsidRDefault="00036376" w:rsidP="00A53D81">
            <w:pPr>
              <w:rPr>
                <w:rFonts w:ascii="Arial" w:hAnsi="Arial" w:cs="Arial"/>
                <w:sz w:val="16"/>
                <w:szCs w:val="16"/>
              </w:rPr>
            </w:pPr>
          </w:p>
        </w:tc>
        <w:tc>
          <w:tcPr>
            <w:tcW w:w="14513" w:type="dxa"/>
            <w:gridSpan w:val="204"/>
            <w:tcBorders>
              <w:top w:val="nil"/>
              <w:left w:val="nil"/>
              <w:bottom w:val="nil"/>
              <w:right w:val="nil"/>
            </w:tcBorders>
            <w:shd w:val="clear" w:color="auto" w:fill="auto"/>
            <w:vAlign w:val="center"/>
            <w:hideMark/>
          </w:tcPr>
          <w:p w:rsidR="00036376" w:rsidRPr="00953ED8" w:rsidRDefault="00036376" w:rsidP="00A53D81">
            <w:pPr>
              <w:jc w:val="right"/>
              <w:rPr>
                <w:rFonts w:ascii="Arial" w:hAnsi="Arial" w:cs="Arial"/>
                <w:b/>
                <w:bCs/>
                <w:sz w:val="18"/>
                <w:szCs w:val="18"/>
              </w:rPr>
            </w:pPr>
            <w:r>
              <w:rPr>
                <w:rFonts w:ascii="Arial" w:hAnsi="Arial" w:cs="Arial"/>
                <w:sz w:val="16"/>
                <w:szCs w:val="16"/>
              </w:rPr>
              <w:t>Типовая межотраслевая форма № М-15</w:t>
            </w:r>
            <w:r>
              <w:rPr>
                <w:rFonts w:ascii="Arial" w:hAnsi="Arial" w:cs="Arial"/>
                <w:sz w:val="16"/>
                <w:szCs w:val="16"/>
              </w:rPr>
              <w:br/>
              <w:t>Утверждена приказом ОАО "</w:t>
            </w:r>
            <w:proofErr w:type="spellStart"/>
            <w:r>
              <w:rPr>
                <w:rFonts w:ascii="Arial" w:hAnsi="Arial" w:cs="Arial"/>
                <w:sz w:val="16"/>
                <w:szCs w:val="16"/>
              </w:rPr>
              <w:t>ТрансКонтейнер</w:t>
            </w:r>
            <w:proofErr w:type="spellEnd"/>
            <w:r>
              <w:rPr>
                <w:rFonts w:ascii="Arial" w:hAnsi="Arial" w:cs="Arial"/>
                <w:sz w:val="16"/>
                <w:szCs w:val="16"/>
              </w:rPr>
              <w:t>" от 13.12.2012 № 240</w:t>
            </w:r>
          </w:p>
          <w:p w:rsidR="00036376" w:rsidRPr="00953ED8" w:rsidRDefault="00036376" w:rsidP="00A53D81">
            <w:pPr>
              <w:jc w:val="center"/>
              <w:rPr>
                <w:rFonts w:ascii="Arial" w:hAnsi="Arial" w:cs="Arial"/>
                <w:b/>
                <w:bCs/>
                <w:sz w:val="18"/>
                <w:szCs w:val="18"/>
              </w:rPr>
            </w:pPr>
            <w:r>
              <w:rPr>
                <w:rFonts w:ascii="Arial" w:hAnsi="Arial" w:cs="Arial"/>
                <w:b/>
                <w:bCs/>
                <w:sz w:val="18"/>
                <w:szCs w:val="18"/>
              </w:rPr>
              <w:t>НАКЛАДНАЯ №_____</w:t>
            </w:r>
            <w:r>
              <w:rPr>
                <w:rFonts w:ascii="Arial" w:hAnsi="Arial" w:cs="Arial"/>
                <w:b/>
                <w:bCs/>
                <w:sz w:val="18"/>
                <w:szCs w:val="18"/>
              </w:rPr>
              <w:br/>
              <w:t>на отпуск материалов на сторону</w:t>
            </w:r>
          </w:p>
        </w:tc>
      </w:tr>
      <w:tr w:rsidR="00036376" w:rsidRPr="00953ED8" w:rsidTr="00A53D81">
        <w:trPr>
          <w:gridBefore w:val="1"/>
          <w:gridAfter w:val="1"/>
          <w:wAfter w:w="35" w:type="dxa"/>
          <w:trHeight w:val="122"/>
        </w:trPr>
        <w:tc>
          <w:tcPr>
            <w:tcW w:w="472" w:type="dxa"/>
            <w:gridSpan w:val="5"/>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r>
              <w:rPr>
                <w:rFonts w:ascii="Arial" w:hAnsi="Arial" w:cs="Arial"/>
                <w:sz w:val="16"/>
                <w:szCs w:val="16"/>
              </w:rPr>
              <w:t xml:space="preserve"> </w:t>
            </w:r>
          </w:p>
        </w:tc>
        <w:tc>
          <w:tcPr>
            <w:tcW w:w="960" w:type="dxa"/>
            <w:gridSpan w:val="4"/>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359" w:type="dxa"/>
            <w:gridSpan w:val="5"/>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67" w:type="dxa"/>
            <w:gridSpan w:val="5"/>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456" w:type="dxa"/>
            <w:gridSpan w:val="3"/>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665" w:type="dxa"/>
            <w:gridSpan w:val="5"/>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61" w:type="dxa"/>
            <w:gridSpan w:val="5"/>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61" w:type="dxa"/>
            <w:gridSpan w:val="4"/>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734" w:type="dxa"/>
            <w:gridSpan w:val="6"/>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1669" w:type="dxa"/>
            <w:gridSpan w:val="10"/>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61" w:type="dxa"/>
            <w:gridSpan w:val="3"/>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61" w:type="dxa"/>
            <w:gridSpan w:val="5"/>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732" w:type="dxa"/>
            <w:gridSpan w:val="9"/>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791" w:type="dxa"/>
            <w:gridSpan w:val="14"/>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73" w:type="dxa"/>
            <w:gridSpan w:val="4"/>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461" w:type="dxa"/>
            <w:gridSpan w:val="8"/>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67" w:type="dxa"/>
            <w:gridSpan w:val="3"/>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700" w:type="dxa"/>
            <w:gridSpan w:val="15"/>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744" w:type="dxa"/>
            <w:gridSpan w:val="12"/>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36" w:type="dxa"/>
            <w:gridSpan w:val="5"/>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36" w:type="dxa"/>
            <w:gridSpan w:val="10"/>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485" w:type="dxa"/>
            <w:gridSpan w:val="8"/>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783" w:type="dxa"/>
            <w:gridSpan w:val="11"/>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67" w:type="dxa"/>
            <w:gridSpan w:val="11"/>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597" w:type="dxa"/>
            <w:gridSpan w:val="4"/>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828" w:type="dxa"/>
            <w:gridSpan w:val="11"/>
            <w:tcBorders>
              <w:top w:val="nil"/>
              <w:left w:val="nil"/>
              <w:bottom w:val="nil"/>
              <w:right w:val="single" w:sz="4" w:space="0" w:color="auto"/>
            </w:tcBorders>
            <w:shd w:val="clear" w:color="auto" w:fill="auto"/>
            <w:noWrap/>
            <w:vAlign w:val="bottom"/>
            <w:hideMark/>
          </w:tcPr>
          <w:p w:rsidR="00036376" w:rsidRPr="00953ED8" w:rsidRDefault="00036376" w:rsidP="00A53D81">
            <w:pPr>
              <w:rPr>
                <w:rFonts w:ascii="Arial" w:hAnsi="Arial" w:cs="Arial"/>
                <w:sz w:val="16"/>
                <w:szCs w:val="16"/>
              </w:rPr>
            </w:pPr>
          </w:p>
        </w:tc>
        <w:tc>
          <w:tcPr>
            <w:tcW w:w="1015" w:type="dxa"/>
            <w:gridSpan w:val="2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6376" w:rsidRPr="00953ED8" w:rsidRDefault="00036376" w:rsidP="00A53D81">
            <w:pPr>
              <w:rPr>
                <w:rFonts w:ascii="Arial" w:hAnsi="Arial" w:cs="Arial"/>
                <w:sz w:val="16"/>
                <w:szCs w:val="16"/>
              </w:rPr>
            </w:pPr>
            <w:r>
              <w:rPr>
                <w:rFonts w:ascii="Arial" w:hAnsi="Arial" w:cs="Arial"/>
                <w:sz w:val="16"/>
                <w:szCs w:val="16"/>
              </w:rPr>
              <w:t>Коды</w:t>
            </w:r>
          </w:p>
        </w:tc>
        <w:tc>
          <w:tcPr>
            <w:tcW w:w="361" w:type="dxa"/>
            <w:gridSpan w:val="9"/>
            <w:tcBorders>
              <w:top w:val="nil"/>
              <w:left w:val="single" w:sz="4" w:space="0" w:color="auto"/>
              <w:bottom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1872" w:type="dxa"/>
            <w:gridSpan w:val="7"/>
            <w:shd w:val="clear" w:color="auto" w:fill="auto"/>
            <w:noWrap/>
            <w:vAlign w:val="center"/>
            <w:hideMark/>
          </w:tcPr>
          <w:p w:rsidR="00036376" w:rsidRPr="00953ED8" w:rsidRDefault="00036376" w:rsidP="00A53D81">
            <w:pPr>
              <w:jc w:val="center"/>
              <w:rPr>
                <w:rFonts w:ascii="Arial" w:hAnsi="Arial" w:cs="Arial"/>
                <w:sz w:val="16"/>
                <w:szCs w:val="16"/>
              </w:rPr>
            </w:pPr>
          </w:p>
        </w:tc>
      </w:tr>
      <w:tr w:rsidR="00036376" w:rsidRPr="00953ED8" w:rsidTr="00A53D81">
        <w:trPr>
          <w:gridBefore w:val="1"/>
          <w:trHeight w:val="209"/>
        </w:trPr>
        <w:tc>
          <w:tcPr>
            <w:tcW w:w="472" w:type="dxa"/>
            <w:gridSpan w:val="5"/>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r>
              <w:rPr>
                <w:rFonts w:ascii="Arial" w:hAnsi="Arial" w:cs="Arial"/>
                <w:sz w:val="16"/>
                <w:szCs w:val="16"/>
              </w:rPr>
              <w:t xml:space="preserve"> </w:t>
            </w:r>
          </w:p>
        </w:tc>
        <w:tc>
          <w:tcPr>
            <w:tcW w:w="960" w:type="dxa"/>
            <w:gridSpan w:val="4"/>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359" w:type="dxa"/>
            <w:gridSpan w:val="5"/>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67" w:type="dxa"/>
            <w:gridSpan w:val="5"/>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456" w:type="dxa"/>
            <w:gridSpan w:val="3"/>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665" w:type="dxa"/>
            <w:gridSpan w:val="5"/>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61" w:type="dxa"/>
            <w:gridSpan w:val="5"/>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61" w:type="dxa"/>
            <w:gridSpan w:val="4"/>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734" w:type="dxa"/>
            <w:gridSpan w:val="6"/>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9608" w:type="dxa"/>
            <w:gridSpan w:val="144"/>
            <w:tcBorders>
              <w:top w:val="nil"/>
              <w:left w:val="nil"/>
              <w:bottom w:val="nil"/>
              <w:right w:val="single" w:sz="4" w:space="0" w:color="auto"/>
            </w:tcBorders>
            <w:shd w:val="clear" w:color="auto" w:fill="auto"/>
            <w:noWrap/>
            <w:vAlign w:val="bottom"/>
            <w:hideMark/>
          </w:tcPr>
          <w:p w:rsidR="00036376" w:rsidRPr="00953ED8" w:rsidRDefault="00036376" w:rsidP="00A53D81">
            <w:pPr>
              <w:jc w:val="right"/>
              <w:rPr>
                <w:rFonts w:ascii="Arial" w:hAnsi="Arial" w:cs="Arial"/>
                <w:sz w:val="16"/>
                <w:szCs w:val="16"/>
              </w:rPr>
            </w:pPr>
            <w:r>
              <w:rPr>
                <w:rFonts w:ascii="Arial" w:hAnsi="Arial" w:cs="Arial"/>
                <w:sz w:val="16"/>
                <w:szCs w:val="16"/>
              </w:rPr>
              <w:t xml:space="preserve">Форма по ОКУД  </w:t>
            </w:r>
          </w:p>
        </w:tc>
        <w:tc>
          <w:tcPr>
            <w:tcW w:w="998" w:type="dxa"/>
            <w:gridSpan w:val="2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6376" w:rsidRPr="00953ED8" w:rsidRDefault="00036376" w:rsidP="00A53D81">
            <w:pPr>
              <w:rPr>
                <w:rFonts w:ascii="Arial" w:hAnsi="Arial" w:cs="Arial"/>
                <w:sz w:val="16"/>
                <w:szCs w:val="16"/>
              </w:rPr>
            </w:pPr>
          </w:p>
        </w:tc>
        <w:tc>
          <w:tcPr>
            <w:tcW w:w="378" w:type="dxa"/>
            <w:gridSpan w:val="10"/>
            <w:tcBorders>
              <w:top w:val="nil"/>
              <w:left w:val="single" w:sz="4" w:space="0" w:color="auto"/>
              <w:bottom w:val="nil"/>
            </w:tcBorders>
            <w:shd w:val="clear" w:color="auto" w:fill="auto"/>
            <w:noWrap/>
            <w:vAlign w:val="center"/>
            <w:hideMark/>
          </w:tcPr>
          <w:p w:rsidR="00036376" w:rsidRPr="00953ED8" w:rsidRDefault="00036376" w:rsidP="00A53D81">
            <w:pPr>
              <w:rPr>
                <w:rFonts w:ascii="Arial" w:hAnsi="Arial" w:cs="Arial"/>
                <w:sz w:val="16"/>
                <w:szCs w:val="16"/>
              </w:rPr>
            </w:pPr>
          </w:p>
        </w:tc>
        <w:tc>
          <w:tcPr>
            <w:tcW w:w="1890" w:type="dxa"/>
            <w:gridSpan w:val="7"/>
            <w:shd w:val="clear" w:color="auto" w:fill="auto"/>
            <w:noWrap/>
            <w:vAlign w:val="center"/>
            <w:hideMark/>
          </w:tcPr>
          <w:p w:rsidR="00036376" w:rsidRPr="00953ED8" w:rsidRDefault="00036376" w:rsidP="00A53D81">
            <w:pPr>
              <w:jc w:val="center"/>
              <w:rPr>
                <w:rFonts w:ascii="Arial" w:hAnsi="Arial" w:cs="Arial"/>
                <w:sz w:val="16"/>
                <w:szCs w:val="16"/>
              </w:rPr>
            </w:pPr>
            <w:r>
              <w:rPr>
                <w:rFonts w:ascii="Arial" w:hAnsi="Arial" w:cs="Arial"/>
                <w:sz w:val="16"/>
                <w:szCs w:val="16"/>
              </w:rPr>
              <w:t> </w:t>
            </w:r>
          </w:p>
        </w:tc>
      </w:tr>
      <w:tr w:rsidR="00036376" w:rsidRPr="00953ED8" w:rsidTr="00A53D81">
        <w:trPr>
          <w:gridBefore w:val="1"/>
          <w:gridAfter w:val="17"/>
          <w:wAfter w:w="2268" w:type="dxa"/>
          <w:trHeight w:val="255"/>
        </w:trPr>
        <w:tc>
          <w:tcPr>
            <w:tcW w:w="236" w:type="dxa"/>
            <w:gridSpan w:val="2"/>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042" w:type="dxa"/>
            <w:gridSpan w:val="17"/>
            <w:tcBorders>
              <w:top w:val="nil"/>
              <w:left w:val="nil"/>
              <w:bottom w:val="nil"/>
              <w:right w:val="nil"/>
            </w:tcBorders>
            <w:shd w:val="clear" w:color="auto" w:fill="auto"/>
            <w:noWrap/>
            <w:vAlign w:val="bottom"/>
            <w:hideMark/>
          </w:tcPr>
          <w:p w:rsidR="00036376" w:rsidRPr="00953ED8" w:rsidRDefault="00036376" w:rsidP="00A53D81">
            <w:pPr>
              <w:jc w:val="right"/>
              <w:rPr>
                <w:rFonts w:ascii="Arial" w:hAnsi="Arial" w:cs="Arial"/>
                <w:sz w:val="18"/>
                <w:szCs w:val="18"/>
              </w:rPr>
            </w:pPr>
            <w:r>
              <w:rPr>
                <w:rFonts w:ascii="Arial" w:hAnsi="Arial" w:cs="Arial"/>
                <w:sz w:val="18"/>
                <w:szCs w:val="18"/>
              </w:rPr>
              <w:t>Организация</w:t>
            </w:r>
          </w:p>
        </w:tc>
        <w:tc>
          <w:tcPr>
            <w:tcW w:w="9888" w:type="dxa"/>
            <w:gridSpan w:val="141"/>
            <w:tcBorders>
              <w:top w:val="nil"/>
              <w:left w:val="nil"/>
              <w:bottom w:val="single" w:sz="4" w:space="0" w:color="auto"/>
              <w:right w:val="nil"/>
            </w:tcBorders>
            <w:shd w:val="clear" w:color="auto" w:fill="auto"/>
            <w:hideMark/>
          </w:tcPr>
          <w:p w:rsidR="00036376" w:rsidRPr="00953ED8" w:rsidRDefault="00036376" w:rsidP="00A53D81">
            <w:pPr>
              <w:rPr>
                <w:rFonts w:ascii="Arial" w:hAnsi="Arial" w:cs="Arial"/>
                <w:sz w:val="20"/>
                <w:szCs w:val="20"/>
              </w:rPr>
            </w:pPr>
            <w:r>
              <w:rPr>
                <w:rFonts w:ascii="Arial" w:hAnsi="Arial" w:cs="Arial"/>
                <w:sz w:val="20"/>
                <w:szCs w:val="20"/>
              </w:rPr>
              <w:t> </w:t>
            </w:r>
          </w:p>
        </w:tc>
        <w:tc>
          <w:tcPr>
            <w:tcW w:w="1647" w:type="dxa"/>
            <w:gridSpan w:val="24"/>
            <w:tcBorders>
              <w:top w:val="nil"/>
              <w:left w:val="nil"/>
              <w:bottom w:val="nil"/>
              <w:right w:val="single" w:sz="4" w:space="0" w:color="auto"/>
            </w:tcBorders>
            <w:shd w:val="clear" w:color="auto" w:fill="auto"/>
            <w:noWrap/>
            <w:vAlign w:val="bottom"/>
            <w:hideMark/>
          </w:tcPr>
          <w:p w:rsidR="00036376" w:rsidRPr="00953ED8" w:rsidRDefault="00036376" w:rsidP="00A53D81">
            <w:pPr>
              <w:jc w:val="right"/>
              <w:rPr>
                <w:rFonts w:ascii="Arial" w:hAnsi="Arial" w:cs="Arial"/>
                <w:sz w:val="16"/>
                <w:szCs w:val="16"/>
              </w:rPr>
            </w:pPr>
            <w:r>
              <w:rPr>
                <w:rFonts w:ascii="Arial" w:hAnsi="Arial" w:cs="Arial"/>
                <w:sz w:val="16"/>
                <w:szCs w:val="16"/>
              </w:rPr>
              <w:t xml:space="preserve">по ОКПО  </w:t>
            </w:r>
          </w:p>
        </w:tc>
        <w:tc>
          <w:tcPr>
            <w:tcW w:w="992" w:type="dxa"/>
            <w:gridSpan w:val="25"/>
            <w:tcBorders>
              <w:top w:val="single" w:sz="4" w:space="0" w:color="auto"/>
              <w:left w:val="single" w:sz="4" w:space="0" w:color="auto"/>
              <w:bottom w:val="single" w:sz="4" w:space="0" w:color="auto"/>
              <w:right w:val="single" w:sz="4" w:space="0" w:color="auto"/>
            </w:tcBorders>
            <w:shd w:val="clear" w:color="auto" w:fill="auto"/>
            <w:vAlign w:val="bottom"/>
            <w:hideMark/>
          </w:tcPr>
          <w:p w:rsidR="00036376" w:rsidRPr="00953ED8" w:rsidRDefault="00036376" w:rsidP="00A53D81">
            <w:pPr>
              <w:jc w:val="center"/>
              <w:rPr>
                <w:rFonts w:ascii="Arial" w:hAnsi="Arial" w:cs="Arial"/>
                <w:sz w:val="16"/>
                <w:szCs w:val="16"/>
              </w:rPr>
            </w:pPr>
            <w:r>
              <w:rPr>
                <w:rFonts w:ascii="Arial" w:hAnsi="Arial" w:cs="Arial"/>
                <w:sz w:val="16"/>
                <w:szCs w:val="16"/>
              </w:rPr>
              <w:t> </w:t>
            </w:r>
          </w:p>
        </w:tc>
      </w:tr>
      <w:tr w:rsidR="00036376" w:rsidRPr="00953ED8" w:rsidTr="00A53D81">
        <w:trPr>
          <w:gridBefore w:val="1"/>
          <w:gridAfter w:val="1"/>
          <w:wAfter w:w="35" w:type="dxa"/>
          <w:trHeight w:val="255"/>
        </w:trPr>
        <w:tc>
          <w:tcPr>
            <w:tcW w:w="236" w:type="dxa"/>
            <w:gridSpan w:val="2"/>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960" w:type="dxa"/>
            <w:gridSpan w:val="4"/>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359" w:type="dxa"/>
            <w:gridSpan w:val="5"/>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67" w:type="dxa"/>
            <w:gridSpan w:val="5"/>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456" w:type="dxa"/>
            <w:gridSpan w:val="3"/>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665" w:type="dxa"/>
            <w:gridSpan w:val="5"/>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61" w:type="dxa"/>
            <w:gridSpan w:val="5"/>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61" w:type="dxa"/>
            <w:gridSpan w:val="4"/>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734" w:type="dxa"/>
            <w:gridSpan w:val="6"/>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1669" w:type="dxa"/>
            <w:gridSpan w:val="10"/>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61" w:type="dxa"/>
            <w:gridSpan w:val="3"/>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61" w:type="dxa"/>
            <w:gridSpan w:val="5"/>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732" w:type="dxa"/>
            <w:gridSpan w:val="9"/>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791" w:type="dxa"/>
            <w:gridSpan w:val="14"/>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73" w:type="dxa"/>
            <w:gridSpan w:val="4"/>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461" w:type="dxa"/>
            <w:gridSpan w:val="8"/>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67" w:type="dxa"/>
            <w:gridSpan w:val="3"/>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700" w:type="dxa"/>
            <w:gridSpan w:val="15"/>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744" w:type="dxa"/>
            <w:gridSpan w:val="12"/>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36" w:type="dxa"/>
            <w:gridSpan w:val="5"/>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36" w:type="dxa"/>
            <w:gridSpan w:val="10"/>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485" w:type="dxa"/>
            <w:gridSpan w:val="8"/>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783" w:type="dxa"/>
            <w:gridSpan w:val="11"/>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67" w:type="dxa"/>
            <w:gridSpan w:val="11"/>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597" w:type="dxa"/>
            <w:gridSpan w:val="4"/>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828" w:type="dxa"/>
            <w:gridSpan w:val="11"/>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1376" w:type="dxa"/>
            <w:gridSpan w:val="36"/>
            <w:tcBorders>
              <w:top w:val="nil"/>
              <w:left w:val="nil"/>
              <w:bottom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1872" w:type="dxa"/>
            <w:gridSpan w:val="7"/>
            <w:tcBorders>
              <w:top w:val="nil"/>
            </w:tcBorders>
            <w:shd w:val="clear" w:color="auto" w:fill="auto"/>
            <w:vAlign w:val="bottom"/>
            <w:hideMark/>
          </w:tcPr>
          <w:p w:rsidR="00036376" w:rsidRPr="00953ED8" w:rsidRDefault="00036376" w:rsidP="00A53D81">
            <w:pPr>
              <w:jc w:val="center"/>
              <w:rPr>
                <w:rFonts w:ascii="Arial" w:hAnsi="Arial" w:cs="Arial"/>
                <w:sz w:val="16"/>
                <w:szCs w:val="16"/>
              </w:rPr>
            </w:pPr>
            <w:r>
              <w:rPr>
                <w:rFonts w:ascii="Arial" w:hAnsi="Arial" w:cs="Arial"/>
                <w:sz w:val="16"/>
                <w:szCs w:val="16"/>
              </w:rPr>
              <w:t> </w:t>
            </w:r>
          </w:p>
        </w:tc>
      </w:tr>
      <w:tr w:rsidR="00036376" w:rsidRPr="00953ED8" w:rsidTr="00A53D81">
        <w:trPr>
          <w:gridBefore w:val="1"/>
          <w:gridAfter w:val="18"/>
          <w:wAfter w:w="2291" w:type="dxa"/>
          <w:trHeight w:val="690"/>
        </w:trPr>
        <w:tc>
          <w:tcPr>
            <w:tcW w:w="472" w:type="dxa"/>
            <w:gridSpan w:val="5"/>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r>
              <w:rPr>
                <w:rFonts w:ascii="Arial" w:hAnsi="Arial" w:cs="Arial"/>
                <w:sz w:val="16"/>
                <w:szCs w:val="16"/>
              </w:rPr>
              <w:t xml:space="preserve"> </w:t>
            </w:r>
          </w:p>
        </w:tc>
        <w:tc>
          <w:tcPr>
            <w:tcW w:w="2042" w:type="dxa"/>
            <w:gridSpan w:val="17"/>
            <w:tcBorders>
              <w:top w:val="nil"/>
              <w:left w:val="nil"/>
              <w:bottom w:val="nil"/>
              <w:right w:val="nil"/>
            </w:tcBorders>
            <w:shd w:val="clear" w:color="auto" w:fill="auto"/>
            <w:noWrap/>
            <w:vAlign w:val="bottom"/>
            <w:hideMark/>
          </w:tcPr>
          <w:p w:rsidR="00036376" w:rsidRPr="00953ED8" w:rsidRDefault="00036376" w:rsidP="00A53D81">
            <w:pPr>
              <w:jc w:val="right"/>
              <w:rPr>
                <w:rFonts w:ascii="Arial" w:hAnsi="Arial" w:cs="Arial"/>
                <w:sz w:val="18"/>
                <w:szCs w:val="18"/>
              </w:rPr>
            </w:pPr>
            <w:r>
              <w:rPr>
                <w:rFonts w:ascii="Arial" w:hAnsi="Arial" w:cs="Arial"/>
                <w:sz w:val="18"/>
                <w:szCs w:val="18"/>
              </w:rPr>
              <w:t>Структурное подразделение</w:t>
            </w:r>
          </w:p>
        </w:tc>
        <w:tc>
          <w:tcPr>
            <w:tcW w:w="9888" w:type="dxa"/>
            <w:gridSpan w:val="141"/>
            <w:tcBorders>
              <w:top w:val="nil"/>
              <w:left w:val="nil"/>
              <w:bottom w:val="single" w:sz="4" w:space="0" w:color="auto"/>
              <w:right w:val="nil"/>
            </w:tcBorders>
            <w:shd w:val="clear" w:color="auto" w:fill="auto"/>
            <w:hideMark/>
          </w:tcPr>
          <w:p w:rsidR="00036376" w:rsidRPr="00953ED8" w:rsidRDefault="00036376" w:rsidP="00A53D81">
            <w:pPr>
              <w:rPr>
                <w:rFonts w:ascii="Arial" w:hAnsi="Arial" w:cs="Arial"/>
                <w:sz w:val="18"/>
                <w:szCs w:val="18"/>
              </w:rPr>
            </w:pPr>
          </w:p>
        </w:tc>
        <w:tc>
          <w:tcPr>
            <w:tcW w:w="796" w:type="dxa"/>
            <w:gridSpan w:val="11"/>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851" w:type="dxa"/>
            <w:gridSpan w:val="13"/>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36" w:type="dxa"/>
            <w:gridSpan w:val="8"/>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733" w:type="dxa"/>
            <w:gridSpan w:val="16"/>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r>
      <w:tr w:rsidR="00036376" w:rsidRPr="00953ED8" w:rsidTr="00A53D81">
        <w:trPr>
          <w:gridBefore w:val="1"/>
          <w:gridAfter w:val="1"/>
          <w:wAfter w:w="35" w:type="dxa"/>
          <w:trHeight w:val="225"/>
        </w:trPr>
        <w:tc>
          <w:tcPr>
            <w:tcW w:w="472" w:type="dxa"/>
            <w:gridSpan w:val="5"/>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r>
              <w:rPr>
                <w:rFonts w:ascii="Arial" w:hAnsi="Arial" w:cs="Arial"/>
                <w:sz w:val="16"/>
                <w:szCs w:val="16"/>
              </w:rPr>
              <w:t xml:space="preserve"> </w:t>
            </w:r>
          </w:p>
        </w:tc>
        <w:tc>
          <w:tcPr>
            <w:tcW w:w="960" w:type="dxa"/>
            <w:gridSpan w:val="4"/>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359" w:type="dxa"/>
            <w:gridSpan w:val="5"/>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67" w:type="dxa"/>
            <w:gridSpan w:val="5"/>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456" w:type="dxa"/>
            <w:gridSpan w:val="3"/>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665" w:type="dxa"/>
            <w:gridSpan w:val="5"/>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61" w:type="dxa"/>
            <w:gridSpan w:val="5"/>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61" w:type="dxa"/>
            <w:gridSpan w:val="4"/>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734" w:type="dxa"/>
            <w:gridSpan w:val="6"/>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1669" w:type="dxa"/>
            <w:gridSpan w:val="10"/>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61" w:type="dxa"/>
            <w:gridSpan w:val="3"/>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61" w:type="dxa"/>
            <w:gridSpan w:val="5"/>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732" w:type="dxa"/>
            <w:gridSpan w:val="9"/>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791" w:type="dxa"/>
            <w:gridSpan w:val="14"/>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73" w:type="dxa"/>
            <w:gridSpan w:val="4"/>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461" w:type="dxa"/>
            <w:gridSpan w:val="8"/>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67" w:type="dxa"/>
            <w:gridSpan w:val="3"/>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700" w:type="dxa"/>
            <w:gridSpan w:val="15"/>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744" w:type="dxa"/>
            <w:gridSpan w:val="12"/>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36" w:type="dxa"/>
            <w:gridSpan w:val="5"/>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36" w:type="dxa"/>
            <w:gridSpan w:val="10"/>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485" w:type="dxa"/>
            <w:gridSpan w:val="8"/>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783" w:type="dxa"/>
            <w:gridSpan w:val="11"/>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67" w:type="dxa"/>
            <w:gridSpan w:val="11"/>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597" w:type="dxa"/>
            <w:gridSpan w:val="4"/>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828" w:type="dxa"/>
            <w:gridSpan w:val="11"/>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42" w:type="dxa"/>
            <w:gridSpan w:val="9"/>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36" w:type="dxa"/>
            <w:gridSpan w:val="5"/>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61" w:type="dxa"/>
            <w:gridSpan w:val="4"/>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76" w:type="dxa"/>
            <w:gridSpan w:val="9"/>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361" w:type="dxa"/>
            <w:gridSpan w:val="9"/>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417" w:type="dxa"/>
            <w:gridSpan w:val="4"/>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1455" w:type="dxa"/>
            <w:gridSpan w:val="3"/>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r>
      <w:tr w:rsidR="00036376" w:rsidRPr="00953ED8" w:rsidTr="00A53D81">
        <w:trPr>
          <w:gridBefore w:val="1"/>
          <w:gridAfter w:val="20"/>
          <w:wAfter w:w="2324" w:type="dxa"/>
          <w:trHeight w:val="225"/>
        </w:trPr>
        <w:tc>
          <w:tcPr>
            <w:tcW w:w="472" w:type="dxa"/>
            <w:gridSpan w:val="5"/>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960" w:type="dxa"/>
            <w:gridSpan w:val="4"/>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359" w:type="dxa"/>
            <w:gridSpan w:val="5"/>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67" w:type="dxa"/>
            <w:gridSpan w:val="5"/>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456" w:type="dxa"/>
            <w:gridSpan w:val="3"/>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1187" w:type="dxa"/>
            <w:gridSpan w:val="14"/>
            <w:tcBorders>
              <w:top w:val="double" w:sz="6" w:space="0" w:color="auto"/>
              <w:left w:val="double" w:sz="6" w:space="0" w:color="auto"/>
              <w:bottom w:val="nil"/>
              <w:right w:val="double" w:sz="6" w:space="0" w:color="auto"/>
            </w:tcBorders>
            <w:shd w:val="clear" w:color="auto" w:fill="auto"/>
            <w:noWrap/>
            <w:vAlign w:val="bottom"/>
            <w:hideMark/>
          </w:tcPr>
          <w:p w:rsidR="00036376" w:rsidRPr="00953ED8" w:rsidRDefault="00036376" w:rsidP="00A53D81">
            <w:pPr>
              <w:jc w:val="center"/>
              <w:rPr>
                <w:rFonts w:ascii="Arial" w:hAnsi="Arial" w:cs="Arial"/>
                <w:sz w:val="16"/>
                <w:szCs w:val="16"/>
              </w:rPr>
            </w:pPr>
            <w:r>
              <w:rPr>
                <w:rFonts w:ascii="Arial" w:hAnsi="Arial" w:cs="Arial"/>
                <w:sz w:val="16"/>
                <w:szCs w:val="16"/>
              </w:rPr>
              <w:t>Дата</w:t>
            </w:r>
          </w:p>
        </w:tc>
        <w:tc>
          <w:tcPr>
            <w:tcW w:w="734" w:type="dxa"/>
            <w:gridSpan w:val="6"/>
            <w:tcBorders>
              <w:top w:val="double" w:sz="6" w:space="0" w:color="auto"/>
              <w:left w:val="nil"/>
              <w:bottom w:val="nil"/>
              <w:right w:val="double" w:sz="6" w:space="0" w:color="auto"/>
            </w:tcBorders>
            <w:shd w:val="clear" w:color="auto" w:fill="auto"/>
            <w:noWrap/>
            <w:vAlign w:val="bottom"/>
            <w:hideMark/>
          </w:tcPr>
          <w:p w:rsidR="00036376" w:rsidRPr="00953ED8" w:rsidRDefault="00036376" w:rsidP="00A53D81">
            <w:pPr>
              <w:jc w:val="center"/>
              <w:rPr>
                <w:rFonts w:ascii="Arial" w:hAnsi="Arial" w:cs="Arial"/>
                <w:sz w:val="16"/>
                <w:szCs w:val="16"/>
              </w:rPr>
            </w:pPr>
            <w:r>
              <w:rPr>
                <w:rFonts w:ascii="Arial" w:hAnsi="Arial" w:cs="Arial"/>
                <w:sz w:val="16"/>
                <w:szCs w:val="16"/>
              </w:rPr>
              <w:t>Код</w:t>
            </w:r>
          </w:p>
        </w:tc>
        <w:tc>
          <w:tcPr>
            <w:tcW w:w="3085" w:type="dxa"/>
            <w:gridSpan w:val="33"/>
            <w:tcBorders>
              <w:top w:val="double" w:sz="6" w:space="0" w:color="auto"/>
              <w:left w:val="double" w:sz="6" w:space="0" w:color="auto"/>
              <w:bottom w:val="single" w:sz="4" w:space="0" w:color="auto"/>
              <w:right w:val="double" w:sz="6" w:space="0" w:color="000000"/>
            </w:tcBorders>
            <w:shd w:val="clear" w:color="auto" w:fill="auto"/>
            <w:noWrap/>
            <w:vAlign w:val="center"/>
            <w:hideMark/>
          </w:tcPr>
          <w:p w:rsidR="00036376" w:rsidRPr="00953ED8" w:rsidRDefault="00036376" w:rsidP="00A53D81">
            <w:pPr>
              <w:jc w:val="center"/>
              <w:rPr>
                <w:rFonts w:ascii="Arial" w:hAnsi="Arial" w:cs="Arial"/>
                <w:sz w:val="16"/>
                <w:szCs w:val="16"/>
              </w:rPr>
            </w:pPr>
            <w:r>
              <w:rPr>
                <w:rFonts w:ascii="Arial" w:hAnsi="Arial" w:cs="Arial"/>
                <w:sz w:val="16"/>
                <w:szCs w:val="16"/>
              </w:rPr>
              <w:t>Отправитель</w:t>
            </w:r>
          </w:p>
        </w:tc>
        <w:tc>
          <w:tcPr>
            <w:tcW w:w="3181" w:type="dxa"/>
            <w:gridSpan w:val="51"/>
            <w:tcBorders>
              <w:top w:val="double" w:sz="6" w:space="0" w:color="auto"/>
              <w:left w:val="double" w:sz="6" w:space="0" w:color="auto"/>
              <w:bottom w:val="single" w:sz="4" w:space="0" w:color="auto"/>
              <w:right w:val="double" w:sz="6" w:space="0" w:color="000000"/>
            </w:tcBorders>
            <w:shd w:val="clear" w:color="auto" w:fill="auto"/>
            <w:noWrap/>
            <w:vAlign w:val="center"/>
            <w:hideMark/>
          </w:tcPr>
          <w:p w:rsidR="00036376" w:rsidRPr="00953ED8" w:rsidRDefault="00036376" w:rsidP="00A53D81">
            <w:pPr>
              <w:jc w:val="center"/>
              <w:rPr>
                <w:rFonts w:ascii="Arial" w:hAnsi="Arial" w:cs="Arial"/>
                <w:sz w:val="16"/>
                <w:szCs w:val="16"/>
              </w:rPr>
            </w:pPr>
            <w:r>
              <w:rPr>
                <w:rFonts w:ascii="Arial" w:hAnsi="Arial" w:cs="Arial"/>
                <w:sz w:val="16"/>
                <w:szCs w:val="16"/>
              </w:rPr>
              <w:t>Получатель</w:t>
            </w:r>
          </w:p>
        </w:tc>
        <w:tc>
          <w:tcPr>
            <w:tcW w:w="4284" w:type="dxa"/>
            <w:gridSpan w:val="83"/>
            <w:tcBorders>
              <w:top w:val="double" w:sz="6" w:space="0" w:color="auto"/>
              <w:left w:val="double" w:sz="6" w:space="0" w:color="auto"/>
              <w:bottom w:val="single" w:sz="4" w:space="0" w:color="auto"/>
              <w:right w:val="double" w:sz="6" w:space="0" w:color="000000"/>
            </w:tcBorders>
            <w:shd w:val="clear" w:color="auto" w:fill="auto"/>
            <w:noWrap/>
            <w:vAlign w:val="center"/>
            <w:hideMark/>
          </w:tcPr>
          <w:p w:rsidR="00036376" w:rsidRPr="00953ED8" w:rsidRDefault="00036376" w:rsidP="00A53D81">
            <w:pPr>
              <w:jc w:val="center"/>
              <w:rPr>
                <w:rFonts w:ascii="Arial" w:hAnsi="Arial" w:cs="Arial"/>
                <w:sz w:val="16"/>
                <w:szCs w:val="16"/>
              </w:rPr>
            </w:pPr>
            <w:r>
              <w:rPr>
                <w:rFonts w:ascii="Arial" w:hAnsi="Arial" w:cs="Arial"/>
                <w:sz w:val="16"/>
                <w:szCs w:val="16"/>
              </w:rPr>
              <w:t>Ответственный за поставку</w:t>
            </w:r>
          </w:p>
        </w:tc>
      </w:tr>
      <w:tr w:rsidR="00036376" w:rsidRPr="00953ED8" w:rsidTr="00A53D81">
        <w:trPr>
          <w:gridBefore w:val="1"/>
          <w:gridAfter w:val="20"/>
          <w:wAfter w:w="2324" w:type="dxa"/>
          <w:trHeight w:val="702"/>
        </w:trPr>
        <w:tc>
          <w:tcPr>
            <w:tcW w:w="472" w:type="dxa"/>
            <w:gridSpan w:val="5"/>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r>
              <w:rPr>
                <w:rFonts w:ascii="Arial" w:hAnsi="Arial" w:cs="Arial"/>
                <w:sz w:val="16"/>
                <w:szCs w:val="16"/>
              </w:rPr>
              <w:t xml:space="preserve"> </w:t>
            </w:r>
          </w:p>
        </w:tc>
        <w:tc>
          <w:tcPr>
            <w:tcW w:w="960" w:type="dxa"/>
            <w:gridSpan w:val="4"/>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359" w:type="dxa"/>
            <w:gridSpan w:val="5"/>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67" w:type="dxa"/>
            <w:gridSpan w:val="5"/>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456" w:type="dxa"/>
            <w:gridSpan w:val="3"/>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1187" w:type="dxa"/>
            <w:gridSpan w:val="14"/>
            <w:tcBorders>
              <w:top w:val="nil"/>
              <w:left w:val="double" w:sz="6" w:space="0" w:color="auto"/>
              <w:bottom w:val="single" w:sz="12" w:space="0" w:color="auto"/>
              <w:right w:val="double" w:sz="6" w:space="0" w:color="auto"/>
            </w:tcBorders>
            <w:shd w:val="clear" w:color="auto" w:fill="auto"/>
            <w:hideMark/>
          </w:tcPr>
          <w:p w:rsidR="00036376" w:rsidRPr="00953ED8" w:rsidRDefault="00036376" w:rsidP="00A53D81">
            <w:pPr>
              <w:jc w:val="center"/>
              <w:rPr>
                <w:rFonts w:ascii="Arial" w:hAnsi="Arial" w:cs="Arial"/>
                <w:sz w:val="16"/>
                <w:szCs w:val="16"/>
              </w:rPr>
            </w:pPr>
            <w:r>
              <w:rPr>
                <w:rFonts w:ascii="Arial" w:hAnsi="Arial" w:cs="Arial"/>
                <w:sz w:val="16"/>
                <w:szCs w:val="16"/>
              </w:rPr>
              <w:t>состав-</w:t>
            </w:r>
            <w:r>
              <w:rPr>
                <w:rFonts w:ascii="Arial" w:hAnsi="Arial" w:cs="Arial"/>
                <w:sz w:val="16"/>
                <w:szCs w:val="16"/>
              </w:rPr>
              <w:br/>
            </w:r>
            <w:proofErr w:type="spellStart"/>
            <w:r>
              <w:rPr>
                <w:rFonts w:ascii="Arial" w:hAnsi="Arial" w:cs="Arial"/>
                <w:sz w:val="16"/>
                <w:szCs w:val="16"/>
              </w:rPr>
              <w:t>ления</w:t>
            </w:r>
            <w:proofErr w:type="spellEnd"/>
          </w:p>
        </w:tc>
        <w:tc>
          <w:tcPr>
            <w:tcW w:w="734" w:type="dxa"/>
            <w:gridSpan w:val="6"/>
            <w:tcBorders>
              <w:top w:val="nil"/>
              <w:left w:val="nil"/>
              <w:bottom w:val="single" w:sz="12" w:space="0" w:color="auto"/>
              <w:right w:val="double" w:sz="6" w:space="0" w:color="auto"/>
            </w:tcBorders>
            <w:shd w:val="clear" w:color="auto" w:fill="auto"/>
            <w:hideMark/>
          </w:tcPr>
          <w:p w:rsidR="00036376" w:rsidRPr="00953ED8" w:rsidRDefault="00036376" w:rsidP="00A53D81">
            <w:pPr>
              <w:jc w:val="center"/>
              <w:rPr>
                <w:rFonts w:ascii="Arial" w:hAnsi="Arial" w:cs="Arial"/>
                <w:sz w:val="16"/>
                <w:szCs w:val="16"/>
              </w:rPr>
            </w:pPr>
            <w:r>
              <w:rPr>
                <w:rFonts w:ascii="Arial" w:hAnsi="Arial" w:cs="Arial"/>
                <w:sz w:val="16"/>
                <w:szCs w:val="16"/>
              </w:rPr>
              <w:t>вида</w:t>
            </w:r>
            <w:r>
              <w:rPr>
                <w:rFonts w:ascii="Arial" w:hAnsi="Arial" w:cs="Arial"/>
                <w:sz w:val="16"/>
                <w:szCs w:val="16"/>
              </w:rPr>
              <w:br/>
              <w:t>операции</w:t>
            </w:r>
          </w:p>
        </w:tc>
        <w:tc>
          <w:tcPr>
            <w:tcW w:w="1365" w:type="dxa"/>
            <w:gridSpan w:val="4"/>
            <w:tcBorders>
              <w:top w:val="single" w:sz="4" w:space="0" w:color="auto"/>
              <w:left w:val="double" w:sz="6" w:space="0" w:color="auto"/>
              <w:bottom w:val="single" w:sz="12" w:space="0" w:color="auto"/>
              <w:right w:val="single" w:sz="4" w:space="0" w:color="000000"/>
            </w:tcBorders>
            <w:shd w:val="clear" w:color="auto" w:fill="auto"/>
            <w:hideMark/>
          </w:tcPr>
          <w:p w:rsidR="00036376" w:rsidRPr="00953ED8" w:rsidRDefault="00036376" w:rsidP="00A53D81">
            <w:pPr>
              <w:jc w:val="center"/>
              <w:rPr>
                <w:rFonts w:ascii="Arial" w:hAnsi="Arial" w:cs="Arial"/>
                <w:sz w:val="16"/>
                <w:szCs w:val="16"/>
              </w:rPr>
            </w:pPr>
            <w:r>
              <w:rPr>
                <w:rFonts w:ascii="Arial" w:hAnsi="Arial" w:cs="Arial"/>
                <w:sz w:val="16"/>
                <w:szCs w:val="16"/>
              </w:rPr>
              <w:t>структурное</w:t>
            </w:r>
            <w:r>
              <w:rPr>
                <w:rFonts w:ascii="Arial" w:hAnsi="Arial" w:cs="Arial"/>
                <w:sz w:val="16"/>
                <w:szCs w:val="16"/>
              </w:rPr>
              <w:br/>
              <w:t>подразделение</w:t>
            </w:r>
          </w:p>
        </w:tc>
        <w:tc>
          <w:tcPr>
            <w:tcW w:w="1720" w:type="dxa"/>
            <w:gridSpan w:val="29"/>
            <w:tcBorders>
              <w:top w:val="single" w:sz="4" w:space="0" w:color="auto"/>
              <w:left w:val="single" w:sz="4" w:space="0" w:color="auto"/>
              <w:bottom w:val="single" w:sz="12" w:space="0" w:color="auto"/>
              <w:right w:val="double" w:sz="6" w:space="0" w:color="000000"/>
            </w:tcBorders>
            <w:shd w:val="clear" w:color="auto" w:fill="auto"/>
            <w:hideMark/>
          </w:tcPr>
          <w:p w:rsidR="00036376" w:rsidRPr="00953ED8" w:rsidRDefault="00036376" w:rsidP="00A53D81">
            <w:pPr>
              <w:jc w:val="center"/>
              <w:rPr>
                <w:rFonts w:ascii="Arial" w:hAnsi="Arial" w:cs="Arial"/>
                <w:sz w:val="16"/>
                <w:szCs w:val="16"/>
              </w:rPr>
            </w:pPr>
            <w:r>
              <w:rPr>
                <w:rFonts w:ascii="Arial" w:hAnsi="Arial" w:cs="Arial"/>
                <w:sz w:val="16"/>
                <w:szCs w:val="16"/>
              </w:rPr>
              <w:t>вид</w:t>
            </w:r>
            <w:r>
              <w:rPr>
                <w:rFonts w:ascii="Arial" w:hAnsi="Arial" w:cs="Arial"/>
                <w:sz w:val="16"/>
                <w:szCs w:val="16"/>
              </w:rPr>
              <w:br/>
              <w:t>деятельности</w:t>
            </w:r>
          </w:p>
        </w:tc>
        <w:tc>
          <w:tcPr>
            <w:tcW w:w="1338" w:type="dxa"/>
            <w:gridSpan w:val="19"/>
            <w:tcBorders>
              <w:top w:val="single" w:sz="4" w:space="0" w:color="auto"/>
              <w:left w:val="double" w:sz="6" w:space="0" w:color="auto"/>
              <w:bottom w:val="single" w:sz="12" w:space="0" w:color="auto"/>
              <w:right w:val="single" w:sz="4" w:space="0" w:color="000000"/>
            </w:tcBorders>
            <w:shd w:val="clear" w:color="auto" w:fill="auto"/>
            <w:hideMark/>
          </w:tcPr>
          <w:p w:rsidR="00036376" w:rsidRPr="00953ED8" w:rsidRDefault="00036376" w:rsidP="00A53D81">
            <w:pPr>
              <w:jc w:val="center"/>
              <w:rPr>
                <w:rFonts w:ascii="Arial" w:hAnsi="Arial" w:cs="Arial"/>
                <w:sz w:val="16"/>
                <w:szCs w:val="16"/>
              </w:rPr>
            </w:pPr>
            <w:r>
              <w:rPr>
                <w:rFonts w:ascii="Arial" w:hAnsi="Arial" w:cs="Arial"/>
                <w:sz w:val="16"/>
                <w:szCs w:val="16"/>
              </w:rPr>
              <w:t>структурное</w:t>
            </w:r>
            <w:r>
              <w:rPr>
                <w:rFonts w:ascii="Arial" w:hAnsi="Arial" w:cs="Arial"/>
                <w:sz w:val="16"/>
                <w:szCs w:val="16"/>
              </w:rPr>
              <w:br/>
              <w:t>подразделение</w:t>
            </w:r>
          </w:p>
        </w:tc>
        <w:tc>
          <w:tcPr>
            <w:tcW w:w="1843" w:type="dxa"/>
            <w:gridSpan w:val="32"/>
            <w:tcBorders>
              <w:top w:val="single" w:sz="4" w:space="0" w:color="auto"/>
              <w:left w:val="single" w:sz="4" w:space="0" w:color="auto"/>
              <w:bottom w:val="single" w:sz="12" w:space="0" w:color="auto"/>
              <w:right w:val="double" w:sz="6" w:space="0" w:color="000000"/>
            </w:tcBorders>
            <w:shd w:val="clear" w:color="auto" w:fill="auto"/>
            <w:hideMark/>
          </w:tcPr>
          <w:p w:rsidR="00036376" w:rsidRPr="00953ED8" w:rsidRDefault="00036376" w:rsidP="00A53D81">
            <w:pPr>
              <w:jc w:val="center"/>
              <w:rPr>
                <w:rFonts w:ascii="Arial" w:hAnsi="Arial" w:cs="Arial"/>
                <w:sz w:val="16"/>
                <w:szCs w:val="16"/>
              </w:rPr>
            </w:pPr>
            <w:r>
              <w:rPr>
                <w:rFonts w:ascii="Arial" w:hAnsi="Arial" w:cs="Arial"/>
                <w:sz w:val="16"/>
                <w:szCs w:val="16"/>
              </w:rPr>
              <w:t>вид</w:t>
            </w:r>
            <w:r>
              <w:rPr>
                <w:rFonts w:ascii="Arial" w:hAnsi="Arial" w:cs="Arial"/>
                <w:sz w:val="16"/>
                <w:szCs w:val="16"/>
              </w:rPr>
              <w:br/>
              <w:t>деятельности</w:t>
            </w:r>
          </w:p>
        </w:tc>
        <w:tc>
          <w:tcPr>
            <w:tcW w:w="1701" w:type="dxa"/>
            <w:gridSpan w:val="37"/>
            <w:tcBorders>
              <w:top w:val="single" w:sz="4" w:space="0" w:color="auto"/>
              <w:left w:val="double" w:sz="6" w:space="0" w:color="auto"/>
              <w:bottom w:val="single" w:sz="12" w:space="0" w:color="auto"/>
              <w:right w:val="single" w:sz="4" w:space="0" w:color="000000"/>
            </w:tcBorders>
            <w:shd w:val="clear" w:color="auto" w:fill="auto"/>
            <w:hideMark/>
          </w:tcPr>
          <w:p w:rsidR="00036376" w:rsidRPr="00953ED8" w:rsidRDefault="00036376" w:rsidP="00A53D81">
            <w:pPr>
              <w:jc w:val="center"/>
              <w:rPr>
                <w:rFonts w:ascii="Arial" w:hAnsi="Arial" w:cs="Arial"/>
                <w:sz w:val="16"/>
                <w:szCs w:val="16"/>
              </w:rPr>
            </w:pPr>
            <w:r>
              <w:rPr>
                <w:rFonts w:ascii="Arial" w:hAnsi="Arial" w:cs="Arial"/>
                <w:sz w:val="16"/>
                <w:szCs w:val="16"/>
              </w:rPr>
              <w:t>структурное</w:t>
            </w:r>
            <w:r>
              <w:rPr>
                <w:rFonts w:ascii="Arial" w:hAnsi="Arial" w:cs="Arial"/>
                <w:sz w:val="16"/>
                <w:szCs w:val="16"/>
              </w:rPr>
              <w:br/>
              <w:t>подразделение</w:t>
            </w:r>
          </w:p>
        </w:tc>
        <w:tc>
          <w:tcPr>
            <w:tcW w:w="1647" w:type="dxa"/>
            <w:gridSpan w:val="24"/>
            <w:tcBorders>
              <w:top w:val="single" w:sz="4" w:space="0" w:color="auto"/>
              <w:left w:val="single" w:sz="4" w:space="0" w:color="auto"/>
              <w:bottom w:val="single" w:sz="12" w:space="0" w:color="auto"/>
              <w:right w:val="single" w:sz="4" w:space="0" w:color="000000"/>
            </w:tcBorders>
            <w:shd w:val="clear" w:color="auto" w:fill="auto"/>
            <w:hideMark/>
          </w:tcPr>
          <w:p w:rsidR="00036376" w:rsidRPr="00953ED8" w:rsidRDefault="00036376" w:rsidP="00A53D81">
            <w:pPr>
              <w:jc w:val="center"/>
              <w:rPr>
                <w:rFonts w:ascii="Arial" w:hAnsi="Arial" w:cs="Arial"/>
                <w:sz w:val="16"/>
                <w:szCs w:val="16"/>
              </w:rPr>
            </w:pPr>
            <w:r>
              <w:rPr>
                <w:rFonts w:ascii="Arial" w:hAnsi="Arial" w:cs="Arial"/>
                <w:sz w:val="16"/>
                <w:szCs w:val="16"/>
              </w:rPr>
              <w:t>вид</w:t>
            </w:r>
            <w:r>
              <w:rPr>
                <w:rFonts w:ascii="Arial" w:hAnsi="Arial" w:cs="Arial"/>
                <w:sz w:val="16"/>
                <w:szCs w:val="16"/>
              </w:rPr>
              <w:br/>
              <w:t>деятельности</w:t>
            </w:r>
          </w:p>
        </w:tc>
        <w:tc>
          <w:tcPr>
            <w:tcW w:w="936" w:type="dxa"/>
            <w:gridSpan w:val="22"/>
            <w:tcBorders>
              <w:top w:val="single" w:sz="4" w:space="0" w:color="auto"/>
              <w:left w:val="nil"/>
              <w:bottom w:val="single" w:sz="12" w:space="0" w:color="auto"/>
              <w:right w:val="double" w:sz="6" w:space="0" w:color="auto"/>
            </w:tcBorders>
            <w:shd w:val="clear" w:color="auto" w:fill="auto"/>
            <w:hideMark/>
          </w:tcPr>
          <w:p w:rsidR="00036376" w:rsidRPr="00953ED8" w:rsidRDefault="00036376" w:rsidP="00A53D81">
            <w:pPr>
              <w:jc w:val="center"/>
              <w:rPr>
                <w:rFonts w:ascii="Arial" w:hAnsi="Arial" w:cs="Arial"/>
                <w:sz w:val="16"/>
                <w:szCs w:val="16"/>
              </w:rPr>
            </w:pPr>
            <w:r>
              <w:rPr>
                <w:rFonts w:ascii="Arial" w:hAnsi="Arial" w:cs="Arial"/>
                <w:sz w:val="16"/>
                <w:szCs w:val="16"/>
              </w:rPr>
              <w:t>код</w:t>
            </w:r>
            <w:r>
              <w:rPr>
                <w:rFonts w:ascii="Arial" w:hAnsi="Arial" w:cs="Arial"/>
                <w:sz w:val="16"/>
                <w:szCs w:val="16"/>
              </w:rPr>
              <w:br/>
            </w:r>
            <w:proofErr w:type="spellStart"/>
            <w:r>
              <w:rPr>
                <w:rFonts w:ascii="Arial" w:hAnsi="Arial" w:cs="Arial"/>
                <w:sz w:val="16"/>
                <w:szCs w:val="16"/>
              </w:rPr>
              <w:t>испол</w:t>
            </w:r>
            <w:proofErr w:type="spellEnd"/>
            <w:r>
              <w:rPr>
                <w:rFonts w:ascii="Arial" w:hAnsi="Arial" w:cs="Arial"/>
                <w:sz w:val="16"/>
                <w:szCs w:val="16"/>
              </w:rPr>
              <w:t>-</w:t>
            </w:r>
            <w:r>
              <w:rPr>
                <w:rFonts w:ascii="Arial" w:hAnsi="Arial" w:cs="Arial"/>
                <w:sz w:val="16"/>
                <w:szCs w:val="16"/>
              </w:rPr>
              <w:br/>
            </w:r>
            <w:proofErr w:type="spellStart"/>
            <w:r>
              <w:rPr>
                <w:rFonts w:ascii="Arial" w:hAnsi="Arial" w:cs="Arial"/>
                <w:sz w:val="16"/>
                <w:szCs w:val="16"/>
              </w:rPr>
              <w:t>нителя</w:t>
            </w:r>
            <w:proofErr w:type="spellEnd"/>
          </w:p>
        </w:tc>
      </w:tr>
      <w:tr w:rsidR="00036376" w:rsidRPr="00953ED8" w:rsidTr="00A53D81">
        <w:trPr>
          <w:gridBefore w:val="1"/>
          <w:gridAfter w:val="19"/>
          <w:wAfter w:w="2303" w:type="dxa"/>
          <w:trHeight w:val="670"/>
        </w:trPr>
        <w:tc>
          <w:tcPr>
            <w:tcW w:w="472" w:type="dxa"/>
            <w:gridSpan w:val="5"/>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r>
              <w:rPr>
                <w:rFonts w:ascii="Arial" w:hAnsi="Arial" w:cs="Arial"/>
                <w:sz w:val="16"/>
                <w:szCs w:val="16"/>
              </w:rPr>
              <w:t xml:space="preserve"> </w:t>
            </w:r>
          </w:p>
        </w:tc>
        <w:tc>
          <w:tcPr>
            <w:tcW w:w="960" w:type="dxa"/>
            <w:gridSpan w:val="4"/>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359" w:type="dxa"/>
            <w:gridSpan w:val="5"/>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67" w:type="dxa"/>
            <w:gridSpan w:val="5"/>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456" w:type="dxa"/>
            <w:gridSpan w:val="3"/>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1187" w:type="dxa"/>
            <w:gridSpan w:val="14"/>
            <w:tcBorders>
              <w:top w:val="single" w:sz="12" w:space="0" w:color="auto"/>
              <w:left w:val="double" w:sz="6" w:space="0" w:color="auto"/>
              <w:bottom w:val="single" w:sz="12" w:space="0" w:color="auto"/>
              <w:right w:val="double" w:sz="6" w:space="0" w:color="auto"/>
            </w:tcBorders>
            <w:shd w:val="clear" w:color="auto" w:fill="auto"/>
            <w:noWrap/>
            <w:hideMark/>
          </w:tcPr>
          <w:p w:rsidR="00036376" w:rsidRPr="00953ED8" w:rsidRDefault="00036376" w:rsidP="00A53D81">
            <w:pPr>
              <w:jc w:val="center"/>
              <w:rPr>
                <w:rFonts w:ascii="Arial" w:hAnsi="Arial" w:cs="Arial"/>
                <w:sz w:val="16"/>
                <w:szCs w:val="16"/>
              </w:rPr>
            </w:pPr>
            <w:r>
              <w:rPr>
                <w:rFonts w:ascii="Arial" w:hAnsi="Arial" w:cs="Arial"/>
                <w:sz w:val="16"/>
                <w:szCs w:val="16"/>
              </w:rPr>
              <w:t> </w:t>
            </w:r>
          </w:p>
        </w:tc>
        <w:tc>
          <w:tcPr>
            <w:tcW w:w="734" w:type="dxa"/>
            <w:gridSpan w:val="6"/>
            <w:tcBorders>
              <w:top w:val="nil"/>
              <w:left w:val="nil"/>
              <w:bottom w:val="single" w:sz="12" w:space="0" w:color="auto"/>
              <w:right w:val="double" w:sz="6" w:space="0" w:color="auto"/>
            </w:tcBorders>
            <w:shd w:val="clear" w:color="auto" w:fill="auto"/>
            <w:noWrap/>
            <w:hideMark/>
          </w:tcPr>
          <w:p w:rsidR="00036376" w:rsidRPr="00953ED8" w:rsidRDefault="00036376" w:rsidP="00A53D81">
            <w:pPr>
              <w:jc w:val="center"/>
              <w:rPr>
                <w:rFonts w:ascii="Arial" w:hAnsi="Arial" w:cs="Arial"/>
                <w:sz w:val="18"/>
                <w:szCs w:val="18"/>
              </w:rPr>
            </w:pPr>
            <w:r>
              <w:rPr>
                <w:rFonts w:ascii="Arial" w:hAnsi="Arial" w:cs="Arial"/>
                <w:sz w:val="18"/>
                <w:szCs w:val="18"/>
              </w:rPr>
              <w:t> </w:t>
            </w:r>
          </w:p>
        </w:tc>
        <w:tc>
          <w:tcPr>
            <w:tcW w:w="1365" w:type="dxa"/>
            <w:gridSpan w:val="4"/>
            <w:tcBorders>
              <w:top w:val="single" w:sz="12" w:space="0" w:color="auto"/>
              <w:left w:val="nil"/>
              <w:bottom w:val="single" w:sz="12" w:space="0" w:color="auto"/>
              <w:right w:val="single" w:sz="4" w:space="0" w:color="auto"/>
            </w:tcBorders>
            <w:shd w:val="clear" w:color="auto" w:fill="auto"/>
            <w:hideMark/>
          </w:tcPr>
          <w:p w:rsidR="00036376" w:rsidRPr="00953ED8" w:rsidRDefault="00036376" w:rsidP="00A53D81">
            <w:pPr>
              <w:rPr>
                <w:rFonts w:ascii="Arial" w:hAnsi="Arial" w:cs="Arial"/>
                <w:sz w:val="16"/>
                <w:szCs w:val="16"/>
              </w:rPr>
            </w:pPr>
            <w:r>
              <w:rPr>
                <w:rFonts w:ascii="Arial" w:hAnsi="Arial" w:cs="Arial"/>
                <w:sz w:val="16"/>
                <w:szCs w:val="16"/>
              </w:rPr>
              <w:t> </w:t>
            </w:r>
          </w:p>
        </w:tc>
        <w:tc>
          <w:tcPr>
            <w:tcW w:w="565" w:type="dxa"/>
            <w:gridSpan w:val="9"/>
            <w:tcBorders>
              <w:top w:val="nil"/>
              <w:left w:val="nil"/>
              <w:bottom w:val="single" w:sz="12" w:space="0" w:color="auto"/>
              <w:right w:val="nil"/>
            </w:tcBorders>
            <w:shd w:val="clear" w:color="auto" w:fill="auto"/>
            <w:noWrap/>
            <w:hideMark/>
          </w:tcPr>
          <w:p w:rsidR="00036376" w:rsidRPr="00953ED8" w:rsidRDefault="00036376" w:rsidP="00A53D81">
            <w:pPr>
              <w:rPr>
                <w:rFonts w:ascii="Arial" w:hAnsi="Arial" w:cs="Arial"/>
                <w:sz w:val="18"/>
                <w:szCs w:val="18"/>
              </w:rPr>
            </w:pPr>
            <w:r>
              <w:rPr>
                <w:rFonts w:ascii="Arial" w:hAnsi="Arial" w:cs="Arial"/>
                <w:sz w:val="18"/>
                <w:szCs w:val="18"/>
              </w:rPr>
              <w:t> </w:t>
            </w:r>
          </w:p>
        </w:tc>
        <w:tc>
          <w:tcPr>
            <w:tcW w:w="879" w:type="dxa"/>
            <w:gridSpan w:val="10"/>
            <w:tcBorders>
              <w:top w:val="nil"/>
              <w:left w:val="nil"/>
              <w:bottom w:val="single" w:sz="12" w:space="0" w:color="auto"/>
              <w:right w:val="nil"/>
            </w:tcBorders>
            <w:shd w:val="clear" w:color="auto" w:fill="auto"/>
            <w:noWrap/>
            <w:hideMark/>
          </w:tcPr>
          <w:p w:rsidR="00036376" w:rsidRPr="00953ED8" w:rsidRDefault="00036376" w:rsidP="00A53D81">
            <w:pPr>
              <w:rPr>
                <w:rFonts w:ascii="Arial" w:hAnsi="Arial" w:cs="Arial"/>
                <w:sz w:val="18"/>
                <w:szCs w:val="18"/>
              </w:rPr>
            </w:pPr>
            <w:r>
              <w:rPr>
                <w:rFonts w:ascii="Arial" w:hAnsi="Arial" w:cs="Arial"/>
                <w:sz w:val="18"/>
                <w:szCs w:val="18"/>
              </w:rPr>
              <w:t> </w:t>
            </w:r>
          </w:p>
        </w:tc>
        <w:tc>
          <w:tcPr>
            <w:tcW w:w="236" w:type="dxa"/>
            <w:gridSpan w:val="7"/>
            <w:tcBorders>
              <w:top w:val="nil"/>
              <w:left w:val="nil"/>
              <w:bottom w:val="single" w:sz="12" w:space="0" w:color="auto"/>
              <w:right w:val="double" w:sz="6" w:space="0" w:color="auto"/>
            </w:tcBorders>
            <w:shd w:val="clear" w:color="auto" w:fill="auto"/>
            <w:noWrap/>
            <w:hideMark/>
          </w:tcPr>
          <w:p w:rsidR="00036376" w:rsidRPr="00953ED8" w:rsidRDefault="00036376" w:rsidP="00A53D81">
            <w:pPr>
              <w:rPr>
                <w:rFonts w:ascii="Arial" w:hAnsi="Arial" w:cs="Arial"/>
                <w:sz w:val="18"/>
                <w:szCs w:val="18"/>
              </w:rPr>
            </w:pPr>
          </w:p>
        </w:tc>
        <w:tc>
          <w:tcPr>
            <w:tcW w:w="1687" w:type="dxa"/>
            <w:gridSpan w:val="27"/>
            <w:tcBorders>
              <w:top w:val="single" w:sz="12" w:space="0" w:color="auto"/>
              <w:left w:val="nil"/>
              <w:bottom w:val="single" w:sz="12" w:space="0" w:color="auto"/>
              <w:right w:val="single" w:sz="4" w:space="0" w:color="auto"/>
            </w:tcBorders>
            <w:shd w:val="clear" w:color="auto" w:fill="auto"/>
            <w:hideMark/>
          </w:tcPr>
          <w:p w:rsidR="00036376" w:rsidRPr="00953ED8" w:rsidRDefault="00036376" w:rsidP="00A53D81">
            <w:pPr>
              <w:rPr>
                <w:rFonts w:ascii="Arial" w:hAnsi="Arial" w:cs="Arial"/>
                <w:sz w:val="16"/>
                <w:szCs w:val="16"/>
              </w:rPr>
            </w:pPr>
            <w:r>
              <w:rPr>
                <w:rFonts w:ascii="Arial" w:hAnsi="Arial" w:cs="Arial"/>
                <w:sz w:val="16"/>
                <w:szCs w:val="16"/>
              </w:rPr>
              <w:t> </w:t>
            </w:r>
          </w:p>
        </w:tc>
        <w:tc>
          <w:tcPr>
            <w:tcW w:w="267" w:type="dxa"/>
            <w:gridSpan w:val="4"/>
            <w:tcBorders>
              <w:top w:val="nil"/>
              <w:left w:val="nil"/>
              <w:bottom w:val="single" w:sz="12" w:space="0" w:color="auto"/>
              <w:right w:val="nil"/>
            </w:tcBorders>
            <w:shd w:val="clear" w:color="auto" w:fill="auto"/>
            <w:noWrap/>
            <w:hideMark/>
          </w:tcPr>
          <w:p w:rsidR="00036376" w:rsidRPr="00953ED8" w:rsidRDefault="00036376" w:rsidP="00A53D81">
            <w:pPr>
              <w:rPr>
                <w:rFonts w:ascii="Arial" w:hAnsi="Arial" w:cs="Arial"/>
                <w:sz w:val="18"/>
                <w:szCs w:val="18"/>
              </w:rPr>
            </w:pPr>
            <w:r>
              <w:rPr>
                <w:rFonts w:ascii="Arial" w:hAnsi="Arial" w:cs="Arial"/>
                <w:sz w:val="18"/>
                <w:szCs w:val="18"/>
              </w:rPr>
              <w:t> </w:t>
            </w:r>
          </w:p>
        </w:tc>
        <w:tc>
          <w:tcPr>
            <w:tcW w:w="267" w:type="dxa"/>
            <w:gridSpan w:val="5"/>
            <w:tcBorders>
              <w:top w:val="nil"/>
              <w:left w:val="nil"/>
              <w:bottom w:val="single" w:sz="12" w:space="0" w:color="auto"/>
              <w:right w:val="nil"/>
            </w:tcBorders>
            <w:shd w:val="clear" w:color="auto" w:fill="auto"/>
            <w:noWrap/>
            <w:hideMark/>
          </w:tcPr>
          <w:p w:rsidR="00036376" w:rsidRPr="00953ED8" w:rsidRDefault="00036376" w:rsidP="00A53D81">
            <w:pPr>
              <w:rPr>
                <w:rFonts w:ascii="Arial" w:hAnsi="Arial" w:cs="Arial"/>
                <w:sz w:val="18"/>
                <w:szCs w:val="18"/>
              </w:rPr>
            </w:pPr>
            <w:r>
              <w:rPr>
                <w:rFonts w:ascii="Arial" w:hAnsi="Arial" w:cs="Arial"/>
                <w:sz w:val="18"/>
                <w:szCs w:val="18"/>
              </w:rPr>
              <w:t> </w:t>
            </w:r>
          </w:p>
        </w:tc>
        <w:tc>
          <w:tcPr>
            <w:tcW w:w="458" w:type="dxa"/>
            <w:gridSpan w:val="10"/>
            <w:tcBorders>
              <w:top w:val="nil"/>
              <w:left w:val="nil"/>
              <w:bottom w:val="single" w:sz="12" w:space="0" w:color="auto"/>
              <w:right w:val="nil"/>
            </w:tcBorders>
            <w:shd w:val="clear" w:color="auto" w:fill="auto"/>
            <w:noWrap/>
            <w:hideMark/>
          </w:tcPr>
          <w:p w:rsidR="00036376" w:rsidRPr="00953ED8" w:rsidRDefault="00036376" w:rsidP="00A53D81">
            <w:pPr>
              <w:rPr>
                <w:rFonts w:ascii="Arial" w:hAnsi="Arial" w:cs="Arial"/>
                <w:sz w:val="18"/>
                <w:szCs w:val="18"/>
              </w:rPr>
            </w:pPr>
            <w:r>
              <w:rPr>
                <w:rFonts w:ascii="Arial" w:hAnsi="Arial" w:cs="Arial"/>
                <w:sz w:val="18"/>
                <w:szCs w:val="18"/>
              </w:rPr>
              <w:t> </w:t>
            </w:r>
          </w:p>
        </w:tc>
        <w:tc>
          <w:tcPr>
            <w:tcW w:w="584" w:type="dxa"/>
            <w:gridSpan w:val="11"/>
            <w:tcBorders>
              <w:top w:val="nil"/>
              <w:left w:val="nil"/>
              <w:bottom w:val="single" w:sz="12" w:space="0" w:color="auto"/>
              <w:right w:val="nil"/>
            </w:tcBorders>
            <w:shd w:val="clear" w:color="auto" w:fill="auto"/>
            <w:noWrap/>
            <w:hideMark/>
          </w:tcPr>
          <w:p w:rsidR="00036376" w:rsidRPr="00953ED8" w:rsidRDefault="00036376" w:rsidP="00A53D81">
            <w:pPr>
              <w:rPr>
                <w:rFonts w:ascii="Arial" w:hAnsi="Arial" w:cs="Arial"/>
                <w:sz w:val="18"/>
                <w:szCs w:val="18"/>
              </w:rPr>
            </w:pPr>
            <w:r>
              <w:rPr>
                <w:rFonts w:ascii="Arial" w:hAnsi="Arial" w:cs="Arial"/>
                <w:sz w:val="18"/>
                <w:szCs w:val="18"/>
              </w:rPr>
              <w:t> </w:t>
            </w:r>
          </w:p>
        </w:tc>
        <w:tc>
          <w:tcPr>
            <w:tcW w:w="267" w:type="dxa"/>
            <w:gridSpan w:val="9"/>
            <w:tcBorders>
              <w:top w:val="nil"/>
              <w:left w:val="nil"/>
              <w:bottom w:val="single" w:sz="12" w:space="0" w:color="auto"/>
              <w:right w:val="double" w:sz="6" w:space="0" w:color="auto"/>
            </w:tcBorders>
            <w:shd w:val="clear" w:color="auto" w:fill="auto"/>
            <w:noWrap/>
            <w:hideMark/>
          </w:tcPr>
          <w:p w:rsidR="00036376" w:rsidRPr="00953ED8" w:rsidRDefault="00036376" w:rsidP="00A53D81">
            <w:pPr>
              <w:rPr>
                <w:rFonts w:ascii="Arial" w:hAnsi="Arial" w:cs="Arial"/>
                <w:sz w:val="18"/>
                <w:szCs w:val="18"/>
              </w:rPr>
            </w:pPr>
            <w:r>
              <w:rPr>
                <w:rFonts w:ascii="Arial" w:hAnsi="Arial" w:cs="Arial"/>
                <w:sz w:val="18"/>
                <w:szCs w:val="18"/>
              </w:rPr>
              <w:t> </w:t>
            </w:r>
          </w:p>
        </w:tc>
        <w:tc>
          <w:tcPr>
            <w:tcW w:w="1411" w:type="dxa"/>
            <w:gridSpan w:val="26"/>
            <w:tcBorders>
              <w:top w:val="single" w:sz="12" w:space="0" w:color="auto"/>
              <w:left w:val="nil"/>
              <w:bottom w:val="single" w:sz="12" w:space="0" w:color="auto"/>
              <w:right w:val="single" w:sz="4" w:space="0" w:color="auto"/>
            </w:tcBorders>
            <w:shd w:val="clear" w:color="auto" w:fill="auto"/>
            <w:hideMark/>
          </w:tcPr>
          <w:p w:rsidR="00036376" w:rsidRPr="00953ED8" w:rsidRDefault="00036376" w:rsidP="00A53D81">
            <w:pPr>
              <w:rPr>
                <w:rFonts w:ascii="Arial" w:hAnsi="Arial" w:cs="Arial"/>
                <w:sz w:val="16"/>
                <w:szCs w:val="16"/>
              </w:rPr>
            </w:pPr>
            <w:r>
              <w:rPr>
                <w:rFonts w:ascii="Arial" w:hAnsi="Arial" w:cs="Arial"/>
                <w:sz w:val="16"/>
                <w:szCs w:val="16"/>
              </w:rPr>
              <w:t> </w:t>
            </w:r>
          </w:p>
        </w:tc>
        <w:tc>
          <w:tcPr>
            <w:tcW w:w="1647" w:type="dxa"/>
            <w:gridSpan w:val="24"/>
            <w:tcBorders>
              <w:top w:val="single" w:sz="12" w:space="0" w:color="auto"/>
              <w:left w:val="nil"/>
              <w:bottom w:val="single" w:sz="12" w:space="0" w:color="auto"/>
              <w:right w:val="single" w:sz="4" w:space="0" w:color="auto"/>
            </w:tcBorders>
            <w:shd w:val="clear" w:color="auto" w:fill="auto"/>
            <w:noWrap/>
            <w:hideMark/>
          </w:tcPr>
          <w:p w:rsidR="00036376" w:rsidRPr="00953ED8" w:rsidRDefault="00036376" w:rsidP="00A53D81">
            <w:pPr>
              <w:rPr>
                <w:rFonts w:ascii="Arial" w:hAnsi="Arial" w:cs="Arial"/>
                <w:sz w:val="16"/>
                <w:szCs w:val="16"/>
              </w:rPr>
            </w:pPr>
            <w:r>
              <w:rPr>
                <w:rFonts w:ascii="Arial" w:hAnsi="Arial" w:cs="Arial"/>
                <w:sz w:val="16"/>
                <w:szCs w:val="16"/>
              </w:rPr>
              <w:t> </w:t>
            </w:r>
          </w:p>
        </w:tc>
        <w:tc>
          <w:tcPr>
            <w:tcW w:w="938" w:type="dxa"/>
            <w:gridSpan w:val="22"/>
            <w:tcBorders>
              <w:top w:val="single" w:sz="12" w:space="0" w:color="auto"/>
              <w:left w:val="nil"/>
              <w:bottom w:val="single" w:sz="12" w:space="0" w:color="auto"/>
              <w:right w:val="single" w:sz="12" w:space="0" w:color="auto"/>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w:t>
            </w:r>
          </w:p>
        </w:tc>
      </w:tr>
      <w:tr w:rsidR="00036376" w:rsidRPr="00953ED8" w:rsidTr="00A53D81">
        <w:trPr>
          <w:gridBefore w:val="1"/>
          <w:gridAfter w:val="1"/>
          <w:wAfter w:w="35" w:type="dxa"/>
          <w:trHeight w:val="135"/>
        </w:trPr>
        <w:tc>
          <w:tcPr>
            <w:tcW w:w="472" w:type="dxa"/>
            <w:gridSpan w:val="5"/>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r>
              <w:rPr>
                <w:rFonts w:ascii="Arial" w:hAnsi="Arial" w:cs="Arial"/>
                <w:sz w:val="16"/>
                <w:szCs w:val="16"/>
              </w:rPr>
              <w:t xml:space="preserve"> </w:t>
            </w:r>
          </w:p>
        </w:tc>
        <w:tc>
          <w:tcPr>
            <w:tcW w:w="960" w:type="dxa"/>
            <w:gridSpan w:val="4"/>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359" w:type="dxa"/>
            <w:gridSpan w:val="5"/>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67" w:type="dxa"/>
            <w:gridSpan w:val="5"/>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456" w:type="dxa"/>
            <w:gridSpan w:val="3"/>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665" w:type="dxa"/>
            <w:gridSpan w:val="5"/>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61" w:type="dxa"/>
            <w:gridSpan w:val="5"/>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61" w:type="dxa"/>
            <w:gridSpan w:val="4"/>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734" w:type="dxa"/>
            <w:gridSpan w:val="6"/>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1669" w:type="dxa"/>
            <w:gridSpan w:val="10"/>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61" w:type="dxa"/>
            <w:gridSpan w:val="3"/>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61" w:type="dxa"/>
            <w:gridSpan w:val="5"/>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732" w:type="dxa"/>
            <w:gridSpan w:val="9"/>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791" w:type="dxa"/>
            <w:gridSpan w:val="14"/>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73" w:type="dxa"/>
            <w:gridSpan w:val="4"/>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461" w:type="dxa"/>
            <w:gridSpan w:val="8"/>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67" w:type="dxa"/>
            <w:gridSpan w:val="3"/>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700" w:type="dxa"/>
            <w:gridSpan w:val="15"/>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744" w:type="dxa"/>
            <w:gridSpan w:val="12"/>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36" w:type="dxa"/>
            <w:gridSpan w:val="5"/>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36" w:type="dxa"/>
            <w:gridSpan w:val="10"/>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485" w:type="dxa"/>
            <w:gridSpan w:val="8"/>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783" w:type="dxa"/>
            <w:gridSpan w:val="11"/>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67" w:type="dxa"/>
            <w:gridSpan w:val="11"/>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597" w:type="dxa"/>
            <w:gridSpan w:val="4"/>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828" w:type="dxa"/>
            <w:gridSpan w:val="11"/>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42" w:type="dxa"/>
            <w:gridSpan w:val="9"/>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36" w:type="dxa"/>
            <w:gridSpan w:val="5"/>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61" w:type="dxa"/>
            <w:gridSpan w:val="4"/>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76" w:type="dxa"/>
            <w:gridSpan w:val="9"/>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361" w:type="dxa"/>
            <w:gridSpan w:val="9"/>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417" w:type="dxa"/>
            <w:gridSpan w:val="4"/>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1455" w:type="dxa"/>
            <w:gridSpan w:val="3"/>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r>
      <w:tr w:rsidR="00036376" w:rsidRPr="00953ED8" w:rsidTr="00A53D81">
        <w:trPr>
          <w:gridBefore w:val="1"/>
          <w:gridAfter w:val="20"/>
          <w:wAfter w:w="2324" w:type="dxa"/>
          <w:trHeight w:val="240"/>
        </w:trPr>
        <w:tc>
          <w:tcPr>
            <w:tcW w:w="472" w:type="dxa"/>
            <w:gridSpan w:val="5"/>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r>
              <w:rPr>
                <w:rFonts w:ascii="Arial" w:hAnsi="Arial" w:cs="Arial"/>
                <w:sz w:val="16"/>
                <w:szCs w:val="16"/>
              </w:rPr>
              <w:t xml:space="preserve"> </w:t>
            </w:r>
          </w:p>
        </w:tc>
        <w:tc>
          <w:tcPr>
            <w:tcW w:w="2042" w:type="dxa"/>
            <w:gridSpan w:val="17"/>
            <w:tcBorders>
              <w:top w:val="nil"/>
              <w:left w:val="nil"/>
              <w:bottom w:val="nil"/>
              <w:right w:val="nil"/>
            </w:tcBorders>
            <w:shd w:val="clear" w:color="auto" w:fill="auto"/>
            <w:noWrap/>
            <w:vAlign w:val="bottom"/>
            <w:hideMark/>
          </w:tcPr>
          <w:p w:rsidR="00036376" w:rsidRPr="00953ED8" w:rsidRDefault="00036376" w:rsidP="00A53D81">
            <w:pPr>
              <w:jc w:val="right"/>
              <w:rPr>
                <w:rFonts w:ascii="Arial" w:hAnsi="Arial" w:cs="Arial"/>
                <w:sz w:val="18"/>
                <w:szCs w:val="18"/>
              </w:rPr>
            </w:pPr>
            <w:r>
              <w:rPr>
                <w:rFonts w:ascii="Arial" w:hAnsi="Arial" w:cs="Arial"/>
                <w:sz w:val="18"/>
                <w:szCs w:val="18"/>
              </w:rPr>
              <w:t>Основание</w:t>
            </w:r>
          </w:p>
        </w:tc>
        <w:tc>
          <w:tcPr>
            <w:tcW w:w="12471" w:type="dxa"/>
            <w:gridSpan w:val="187"/>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8"/>
                <w:szCs w:val="18"/>
              </w:rPr>
            </w:pPr>
            <w:r>
              <w:rPr>
                <w:rFonts w:ascii="Arial" w:hAnsi="Arial" w:cs="Arial"/>
                <w:sz w:val="18"/>
                <w:szCs w:val="18"/>
              </w:rPr>
              <w:t>Материалы переданы на давальческой основе по договору №______ от "___"________________2016 г.</w:t>
            </w:r>
          </w:p>
        </w:tc>
      </w:tr>
      <w:tr w:rsidR="00036376" w:rsidRPr="00953ED8" w:rsidTr="00A53D81">
        <w:trPr>
          <w:gridBefore w:val="1"/>
          <w:gridAfter w:val="20"/>
          <w:wAfter w:w="2324" w:type="dxa"/>
          <w:trHeight w:val="690"/>
        </w:trPr>
        <w:tc>
          <w:tcPr>
            <w:tcW w:w="472" w:type="dxa"/>
            <w:gridSpan w:val="5"/>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r>
              <w:rPr>
                <w:rFonts w:ascii="Arial" w:hAnsi="Arial" w:cs="Arial"/>
                <w:sz w:val="16"/>
                <w:szCs w:val="16"/>
              </w:rPr>
              <w:t xml:space="preserve"> </w:t>
            </w:r>
          </w:p>
        </w:tc>
        <w:tc>
          <w:tcPr>
            <w:tcW w:w="2042" w:type="dxa"/>
            <w:gridSpan w:val="17"/>
            <w:tcBorders>
              <w:top w:val="nil"/>
              <w:left w:val="nil"/>
              <w:bottom w:val="nil"/>
              <w:right w:val="nil"/>
            </w:tcBorders>
            <w:shd w:val="clear" w:color="auto" w:fill="auto"/>
            <w:noWrap/>
            <w:vAlign w:val="bottom"/>
            <w:hideMark/>
          </w:tcPr>
          <w:p w:rsidR="00036376" w:rsidRPr="00953ED8" w:rsidRDefault="00036376" w:rsidP="00A53D81">
            <w:pPr>
              <w:jc w:val="right"/>
              <w:rPr>
                <w:rFonts w:ascii="Arial" w:hAnsi="Arial" w:cs="Arial"/>
                <w:sz w:val="18"/>
                <w:szCs w:val="18"/>
              </w:rPr>
            </w:pPr>
            <w:r>
              <w:rPr>
                <w:rFonts w:ascii="Arial" w:hAnsi="Arial" w:cs="Arial"/>
                <w:sz w:val="18"/>
                <w:szCs w:val="18"/>
              </w:rPr>
              <w:t>Кому</w:t>
            </w:r>
          </w:p>
        </w:tc>
        <w:tc>
          <w:tcPr>
            <w:tcW w:w="6344" w:type="dxa"/>
            <w:gridSpan w:val="72"/>
            <w:tcBorders>
              <w:top w:val="nil"/>
              <w:left w:val="nil"/>
              <w:bottom w:val="single" w:sz="4" w:space="0" w:color="auto"/>
              <w:right w:val="nil"/>
            </w:tcBorders>
            <w:shd w:val="clear" w:color="auto" w:fill="auto"/>
            <w:vAlign w:val="bottom"/>
            <w:hideMark/>
          </w:tcPr>
          <w:p w:rsidR="00036376" w:rsidRPr="00953ED8" w:rsidRDefault="00036376" w:rsidP="00A53D81">
            <w:pPr>
              <w:rPr>
                <w:rFonts w:ascii="Arial" w:hAnsi="Arial" w:cs="Arial"/>
                <w:sz w:val="18"/>
                <w:szCs w:val="18"/>
              </w:rPr>
            </w:pPr>
            <w:r>
              <w:rPr>
                <w:rFonts w:ascii="Arial" w:hAnsi="Arial" w:cs="Arial"/>
                <w:sz w:val="18"/>
                <w:szCs w:val="18"/>
              </w:rPr>
              <w:t> </w:t>
            </w:r>
          </w:p>
        </w:tc>
        <w:tc>
          <w:tcPr>
            <w:tcW w:w="1080" w:type="dxa"/>
            <w:gridSpan w:val="22"/>
            <w:tcBorders>
              <w:top w:val="nil"/>
              <w:left w:val="nil"/>
              <w:bottom w:val="nil"/>
              <w:right w:val="nil"/>
            </w:tcBorders>
            <w:shd w:val="clear" w:color="auto" w:fill="auto"/>
            <w:noWrap/>
            <w:vAlign w:val="bottom"/>
            <w:hideMark/>
          </w:tcPr>
          <w:p w:rsidR="00036376" w:rsidRPr="00953ED8" w:rsidRDefault="00036376" w:rsidP="00A53D81">
            <w:pPr>
              <w:jc w:val="right"/>
              <w:rPr>
                <w:rFonts w:ascii="Arial" w:hAnsi="Arial" w:cs="Arial"/>
                <w:sz w:val="18"/>
                <w:szCs w:val="18"/>
              </w:rPr>
            </w:pPr>
            <w:r>
              <w:rPr>
                <w:rFonts w:ascii="Arial" w:hAnsi="Arial" w:cs="Arial"/>
                <w:sz w:val="18"/>
                <w:szCs w:val="18"/>
              </w:rPr>
              <w:t>Через кого</w:t>
            </w:r>
          </w:p>
        </w:tc>
        <w:tc>
          <w:tcPr>
            <w:tcW w:w="5047" w:type="dxa"/>
            <w:gridSpan w:val="93"/>
            <w:tcBorders>
              <w:top w:val="nil"/>
              <w:left w:val="nil"/>
              <w:bottom w:val="single" w:sz="4" w:space="0" w:color="auto"/>
              <w:right w:val="nil"/>
            </w:tcBorders>
            <w:shd w:val="clear" w:color="auto" w:fill="auto"/>
            <w:noWrap/>
            <w:vAlign w:val="bottom"/>
            <w:hideMark/>
          </w:tcPr>
          <w:p w:rsidR="00036376" w:rsidRPr="00953ED8" w:rsidRDefault="00036376" w:rsidP="00A53D81">
            <w:pPr>
              <w:rPr>
                <w:rFonts w:ascii="Arial" w:hAnsi="Arial" w:cs="Arial"/>
                <w:sz w:val="18"/>
                <w:szCs w:val="18"/>
              </w:rPr>
            </w:pPr>
            <w:r>
              <w:rPr>
                <w:rFonts w:ascii="Arial" w:hAnsi="Arial" w:cs="Arial"/>
                <w:sz w:val="18"/>
                <w:szCs w:val="18"/>
              </w:rPr>
              <w:t> </w:t>
            </w:r>
          </w:p>
        </w:tc>
      </w:tr>
      <w:tr w:rsidR="00036376" w:rsidRPr="00953ED8" w:rsidTr="00A53D81">
        <w:trPr>
          <w:gridBefore w:val="1"/>
          <w:gridAfter w:val="1"/>
          <w:wAfter w:w="35" w:type="dxa"/>
          <w:trHeight w:val="225"/>
        </w:trPr>
        <w:tc>
          <w:tcPr>
            <w:tcW w:w="236" w:type="dxa"/>
            <w:gridSpan w:val="2"/>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960" w:type="dxa"/>
            <w:gridSpan w:val="4"/>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359" w:type="dxa"/>
            <w:gridSpan w:val="5"/>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67" w:type="dxa"/>
            <w:gridSpan w:val="5"/>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456" w:type="dxa"/>
            <w:gridSpan w:val="3"/>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665" w:type="dxa"/>
            <w:gridSpan w:val="5"/>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61" w:type="dxa"/>
            <w:gridSpan w:val="5"/>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61" w:type="dxa"/>
            <w:gridSpan w:val="4"/>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734" w:type="dxa"/>
            <w:gridSpan w:val="6"/>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1669" w:type="dxa"/>
            <w:gridSpan w:val="10"/>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61" w:type="dxa"/>
            <w:gridSpan w:val="3"/>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61" w:type="dxa"/>
            <w:gridSpan w:val="5"/>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732" w:type="dxa"/>
            <w:gridSpan w:val="9"/>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791" w:type="dxa"/>
            <w:gridSpan w:val="14"/>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73" w:type="dxa"/>
            <w:gridSpan w:val="4"/>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461" w:type="dxa"/>
            <w:gridSpan w:val="8"/>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67" w:type="dxa"/>
            <w:gridSpan w:val="3"/>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788" w:type="dxa"/>
            <w:gridSpan w:val="18"/>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656" w:type="dxa"/>
            <w:gridSpan w:val="9"/>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36" w:type="dxa"/>
            <w:gridSpan w:val="5"/>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36" w:type="dxa"/>
            <w:gridSpan w:val="10"/>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573" w:type="dxa"/>
            <w:gridSpan w:val="11"/>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695" w:type="dxa"/>
            <w:gridSpan w:val="8"/>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67" w:type="dxa"/>
            <w:gridSpan w:val="11"/>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597" w:type="dxa"/>
            <w:gridSpan w:val="4"/>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828" w:type="dxa"/>
            <w:gridSpan w:val="11"/>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42" w:type="dxa"/>
            <w:gridSpan w:val="9"/>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36" w:type="dxa"/>
            <w:gridSpan w:val="5"/>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61" w:type="dxa"/>
            <w:gridSpan w:val="4"/>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76" w:type="dxa"/>
            <w:gridSpan w:val="9"/>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361" w:type="dxa"/>
            <w:gridSpan w:val="9"/>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417" w:type="dxa"/>
            <w:gridSpan w:val="4"/>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1455" w:type="dxa"/>
            <w:gridSpan w:val="3"/>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r>
      <w:tr w:rsidR="00036376" w:rsidRPr="00953ED8" w:rsidTr="00A53D81">
        <w:trPr>
          <w:gridBefore w:val="1"/>
          <w:gridAfter w:val="17"/>
          <w:wAfter w:w="2268" w:type="dxa"/>
          <w:trHeight w:val="225"/>
        </w:trPr>
        <w:tc>
          <w:tcPr>
            <w:tcW w:w="236" w:type="dxa"/>
            <w:gridSpan w:val="2"/>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042" w:type="dxa"/>
            <w:gridSpan w:val="17"/>
            <w:tcBorders>
              <w:top w:val="double" w:sz="6" w:space="0" w:color="auto"/>
              <w:left w:val="double" w:sz="6" w:space="0" w:color="auto"/>
              <w:bottom w:val="single" w:sz="4" w:space="0" w:color="auto"/>
              <w:right w:val="nil"/>
            </w:tcBorders>
            <w:shd w:val="clear" w:color="auto" w:fill="auto"/>
            <w:vAlign w:val="center"/>
            <w:hideMark/>
          </w:tcPr>
          <w:p w:rsidR="00036376" w:rsidRPr="00953ED8" w:rsidRDefault="00036376" w:rsidP="00A53D81">
            <w:pPr>
              <w:jc w:val="center"/>
              <w:rPr>
                <w:rFonts w:ascii="Arial" w:hAnsi="Arial" w:cs="Arial"/>
                <w:sz w:val="16"/>
                <w:szCs w:val="16"/>
              </w:rPr>
            </w:pPr>
            <w:r>
              <w:rPr>
                <w:rFonts w:ascii="Arial" w:hAnsi="Arial" w:cs="Arial"/>
                <w:sz w:val="16"/>
                <w:szCs w:val="16"/>
              </w:rPr>
              <w:t>Корреспондирующий счет</w:t>
            </w:r>
          </w:p>
        </w:tc>
        <w:tc>
          <w:tcPr>
            <w:tcW w:w="3286" w:type="dxa"/>
            <w:gridSpan w:val="24"/>
            <w:tcBorders>
              <w:top w:val="double" w:sz="6" w:space="0" w:color="auto"/>
              <w:left w:val="double" w:sz="6" w:space="0" w:color="auto"/>
              <w:bottom w:val="single" w:sz="4" w:space="0" w:color="auto"/>
              <w:right w:val="nil"/>
            </w:tcBorders>
            <w:shd w:val="clear" w:color="auto" w:fill="auto"/>
            <w:noWrap/>
            <w:vAlign w:val="center"/>
            <w:hideMark/>
          </w:tcPr>
          <w:p w:rsidR="00036376" w:rsidRPr="00953ED8" w:rsidRDefault="00036376" w:rsidP="00A53D81">
            <w:pPr>
              <w:jc w:val="center"/>
              <w:rPr>
                <w:rFonts w:ascii="Arial" w:hAnsi="Arial" w:cs="Arial"/>
                <w:sz w:val="16"/>
                <w:szCs w:val="16"/>
              </w:rPr>
            </w:pPr>
            <w:r>
              <w:rPr>
                <w:rFonts w:ascii="Arial" w:hAnsi="Arial" w:cs="Arial"/>
                <w:sz w:val="16"/>
                <w:szCs w:val="16"/>
              </w:rPr>
              <w:t>Материальные ценности</w:t>
            </w:r>
          </w:p>
        </w:tc>
        <w:tc>
          <w:tcPr>
            <w:tcW w:w="1720" w:type="dxa"/>
            <w:gridSpan w:val="29"/>
            <w:tcBorders>
              <w:top w:val="double" w:sz="6" w:space="0" w:color="auto"/>
              <w:left w:val="double" w:sz="6" w:space="0" w:color="auto"/>
              <w:bottom w:val="single" w:sz="4" w:space="0" w:color="auto"/>
              <w:right w:val="nil"/>
            </w:tcBorders>
            <w:shd w:val="clear" w:color="auto" w:fill="auto"/>
            <w:noWrap/>
            <w:vAlign w:val="center"/>
            <w:hideMark/>
          </w:tcPr>
          <w:p w:rsidR="00036376" w:rsidRPr="00953ED8" w:rsidRDefault="00036376" w:rsidP="00A53D81">
            <w:pPr>
              <w:jc w:val="center"/>
              <w:rPr>
                <w:rFonts w:ascii="Arial" w:hAnsi="Arial" w:cs="Arial"/>
                <w:sz w:val="16"/>
                <w:szCs w:val="16"/>
              </w:rPr>
            </w:pPr>
            <w:r>
              <w:rPr>
                <w:rFonts w:ascii="Arial" w:hAnsi="Arial" w:cs="Arial"/>
                <w:sz w:val="16"/>
                <w:szCs w:val="16"/>
              </w:rPr>
              <w:t>Единица измерения</w:t>
            </w:r>
          </w:p>
        </w:tc>
        <w:tc>
          <w:tcPr>
            <w:tcW w:w="1338" w:type="dxa"/>
            <w:gridSpan w:val="19"/>
            <w:tcBorders>
              <w:top w:val="double" w:sz="6" w:space="0" w:color="auto"/>
              <w:left w:val="double" w:sz="6" w:space="0" w:color="auto"/>
              <w:bottom w:val="single" w:sz="4" w:space="0" w:color="auto"/>
              <w:right w:val="nil"/>
            </w:tcBorders>
            <w:shd w:val="clear" w:color="auto" w:fill="auto"/>
            <w:noWrap/>
            <w:vAlign w:val="center"/>
            <w:hideMark/>
          </w:tcPr>
          <w:p w:rsidR="00036376" w:rsidRPr="00953ED8" w:rsidRDefault="00036376" w:rsidP="00A53D81">
            <w:pPr>
              <w:jc w:val="center"/>
              <w:rPr>
                <w:rFonts w:ascii="Arial" w:hAnsi="Arial" w:cs="Arial"/>
                <w:sz w:val="16"/>
                <w:szCs w:val="16"/>
              </w:rPr>
            </w:pPr>
            <w:r>
              <w:rPr>
                <w:rFonts w:ascii="Arial" w:hAnsi="Arial" w:cs="Arial"/>
                <w:sz w:val="16"/>
                <w:szCs w:val="16"/>
              </w:rPr>
              <w:t>Количество</w:t>
            </w:r>
          </w:p>
        </w:tc>
        <w:tc>
          <w:tcPr>
            <w:tcW w:w="1080" w:type="dxa"/>
            <w:gridSpan w:val="22"/>
            <w:tcBorders>
              <w:top w:val="double" w:sz="6" w:space="0" w:color="auto"/>
              <w:left w:val="double" w:sz="6" w:space="0" w:color="auto"/>
              <w:bottom w:val="nil"/>
              <w:right w:val="nil"/>
            </w:tcBorders>
            <w:shd w:val="clear" w:color="auto" w:fill="auto"/>
            <w:noWrap/>
            <w:vAlign w:val="center"/>
            <w:hideMark/>
          </w:tcPr>
          <w:p w:rsidR="00036376" w:rsidRPr="00953ED8" w:rsidRDefault="00036376" w:rsidP="00A53D81">
            <w:pPr>
              <w:jc w:val="center"/>
              <w:rPr>
                <w:rFonts w:ascii="Arial" w:hAnsi="Arial" w:cs="Arial"/>
                <w:sz w:val="16"/>
                <w:szCs w:val="16"/>
              </w:rPr>
            </w:pPr>
            <w:r>
              <w:rPr>
                <w:rFonts w:ascii="Arial" w:hAnsi="Arial" w:cs="Arial"/>
                <w:sz w:val="16"/>
                <w:szCs w:val="16"/>
              </w:rPr>
              <w:t>Цена,</w:t>
            </w:r>
          </w:p>
        </w:tc>
        <w:tc>
          <w:tcPr>
            <w:tcW w:w="763" w:type="dxa"/>
            <w:gridSpan w:val="10"/>
            <w:tcBorders>
              <w:top w:val="double" w:sz="6" w:space="0" w:color="auto"/>
              <w:left w:val="double" w:sz="6" w:space="0" w:color="auto"/>
              <w:bottom w:val="nil"/>
              <w:right w:val="nil"/>
            </w:tcBorders>
            <w:shd w:val="clear" w:color="auto" w:fill="auto"/>
            <w:noWrap/>
            <w:vAlign w:val="center"/>
            <w:hideMark/>
          </w:tcPr>
          <w:p w:rsidR="00036376" w:rsidRPr="00953ED8" w:rsidRDefault="00036376" w:rsidP="00A53D81">
            <w:pPr>
              <w:jc w:val="center"/>
              <w:rPr>
                <w:rFonts w:ascii="Arial" w:hAnsi="Arial" w:cs="Arial"/>
                <w:sz w:val="16"/>
                <w:szCs w:val="16"/>
              </w:rPr>
            </w:pPr>
            <w:r>
              <w:rPr>
                <w:rFonts w:ascii="Arial" w:hAnsi="Arial" w:cs="Arial"/>
                <w:sz w:val="16"/>
                <w:szCs w:val="16"/>
              </w:rPr>
              <w:t>Сумма</w:t>
            </w:r>
          </w:p>
        </w:tc>
        <w:tc>
          <w:tcPr>
            <w:tcW w:w="938" w:type="dxa"/>
            <w:gridSpan w:val="25"/>
            <w:tcBorders>
              <w:top w:val="double" w:sz="6" w:space="0" w:color="auto"/>
              <w:left w:val="double" w:sz="6" w:space="0" w:color="auto"/>
              <w:bottom w:val="nil"/>
              <w:right w:val="nil"/>
            </w:tcBorders>
            <w:shd w:val="clear" w:color="auto" w:fill="auto"/>
            <w:noWrap/>
            <w:vAlign w:val="center"/>
            <w:hideMark/>
          </w:tcPr>
          <w:p w:rsidR="00036376" w:rsidRPr="00953ED8" w:rsidRDefault="00036376" w:rsidP="00A53D81">
            <w:pPr>
              <w:jc w:val="center"/>
              <w:rPr>
                <w:rFonts w:ascii="Arial" w:hAnsi="Arial" w:cs="Arial"/>
                <w:sz w:val="16"/>
                <w:szCs w:val="16"/>
              </w:rPr>
            </w:pPr>
            <w:r>
              <w:rPr>
                <w:rFonts w:ascii="Arial" w:hAnsi="Arial" w:cs="Arial"/>
                <w:sz w:val="16"/>
                <w:szCs w:val="16"/>
              </w:rPr>
              <w:t>Сумма</w:t>
            </w:r>
          </w:p>
        </w:tc>
        <w:tc>
          <w:tcPr>
            <w:tcW w:w="763" w:type="dxa"/>
            <w:gridSpan w:val="12"/>
            <w:tcBorders>
              <w:top w:val="double" w:sz="6" w:space="0" w:color="auto"/>
              <w:left w:val="double" w:sz="6" w:space="0" w:color="auto"/>
              <w:bottom w:val="nil"/>
              <w:right w:val="nil"/>
            </w:tcBorders>
            <w:shd w:val="clear" w:color="auto" w:fill="auto"/>
            <w:noWrap/>
            <w:vAlign w:val="bottom"/>
            <w:hideMark/>
          </w:tcPr>
          <w:p w:rsidR="00036376" w:rsidRPr="00953ED8" w:rsidRDefault="00036376" w:rsidP="00A53D81">
            <w:pPr>
              <w:jc w:val="center"/>
              <w:rPr>
                <w:rFonts w:ascii="Arial" w:hAnsi="Arial" w:cs="Arial"/>
                <w:sz w:val="16"/>
                <w:szCs w:val="16"/>
              </w:rPr>
            </w:pPr>
            <w:r>
              <w:rPr>
                <w:rFonts w:ascii="Arial" w:hAnsi="Arial" w:cs="Arial"/>
                <w:sz w:val="16"/>
                <w:szCs w:val="16"/>
              </w:rPr>
              <w:t>Всего</w:t>
            </w:r>
          </w:p>
        </w:tc>
        <w:tc>
          <w:tcPr>
            <w:tcW w:w="1647" w:type="dxa"/>
            <w:gridSpan w:val="24"/>
            <w:tcBorders>
              <w:top w:val="double" w:sz="6" w:space="0" w:color="auto"/>
              <w:left w:val="double" w:sz="6" w:space="0" w:color="auto"/>
              <w:bottom w:val="single" w:sz="4" w:space="0" w:color="auto"/>
              <w:right w:val="double" w:sz="6" w:space="0" w:color="000000"/>
            </w:tcBorders>
            <w:shd w:val="clear" w:color="auto" w:fill="auto"/>
            <w:noWrap/>
            <w:vAlign w:val="center"/>
            <w:hideMark/>
          </w:tcPr>
          <w:p w:rsidR="00036376" w:rsidRPr="00953ED8" w:rsidRDefault="00036376" w:rsidP="00A53D81">
            <w:pPr>
              <w:jc w:val="center"/>
              <w:rPr>
                <w:rFonts w:ascii="Arial" w:hAnsi="Arial" w:cs="Arial"/>
                <w:sz w:val="16"/>
                <w:szCs w:val="16"/>
              </w:rPr>
            </w:pPr>
            <w:r>
              <w:rPr>
                <w:rFonts w:ascii="Arial" w:hAnsi="Arial" w:cs="Arial"/>
                <w:sz w:val="16"/>
                <w:szCs w:val="16"/>
              </w:rPr>
              <w:t>Номер</w:t>
            </w:r>
          </w:p>
        </w:tc>
        <w:tc>
          <w:tcPr>
            <w:tcW w:w="992" w:type="dxa"/>
            <w:gridSpan w:val="25"/>
            <w:tcBorders>
              <w:top w:val="double" w:sz="6" w:space="0" w:color="auto"/>
              <w:left w:val="nil"/>
              <w:bottom w:val="nil"/>
              <w:right w:val="double" w:sz="6" w:space="0" w:color="auto"/>
            </w:tcBorders>
            <w:shd w:val="clear" w:color="auto" w:fill="auto"/>
            <w:noWrap/>
            <w:vAlign w:val="center"/>
            <w:hideMark/>
          </w:tcPr>
          <w:p w:rsidR="00036376" w:rsidRPr="00953ED8" w:rsidRDefault="00036376" w:rsidP="00A53D81">
            <w:pPr>
              <w:jc w:val="center"/>
              <w:rPr>
                <w:rFonts w:ascii="Arial" w:hAnsi="Arial" w:cs="Arial"/>
                <w:sz w:val="16"/>
                <w:szCs w:val="16"/>
              </w:rPr>
            </w:pPr>
            <w:r>
              <w:rPr>
                <w:rFonts w:ascii="Arial" w:hAnsi="Arial" w:cs="Arial"/>
                <w:sz w:val="16"/>
                <w:szCs w:val="16"/>
              </w:rPr>
              <w:t>Порядковый</w:t>
            </w:r>
          </w:p>
        </w:tc>
      </w:tr>
      <w:tr w:rsidR="00036376" w:rsidRPr="00953ED8" w:rsidTr="00A53D81">
        <w:trPr>
          <w:gridBefore w:val="1"/>
          <w:gridAfter w:val="17"/>
          <w:wAfter w:w="2268" w:type="dxa"/>
          <w:trHeight w:val="900"/>
        </w:trPr>
        <w:tc>
          <w:tcPr>
            <w:tcW w:w="236" w:type="dxa"/>
            <w:gridSpan w:val="2"/>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960" w:type="dxa"/>
            <w:gridSpan w:val="4"/>
            <w:tcBorders>
              <w:top w:val="nil"/>
              <w:left w:val="double" w:sz="6" w:space="0" w:color="auto"/>
              <w:bottom w:val="nil"/>
              <w:right w:val="nil"/>
            </w:tcBorders>
            <w:shd w:val="clear" w:color="auto" w:fill="auto"/>
            <w:hideMark/>
          </w:tcPr>
          <w:p w:rsidR="00036376" w:rsidRPr="00953ED8" w:rsidRDefault="00036376" w:rsidP="00A53D81">
            <w:pPr>
              <w:jc w:val="center"/>
              <w:rPr>
                <w:rFonts w:ascii="Arial" w:hAnsi="Arial" w:cs="Arial"/>
                <w:sz w:val="16"/>
                <w:szCs w:val="16"/>
              </w:rPr>
            </w:pPr>
            <w:r>
              <w:rPr>
                <w:rFonts w:ascii="Arial" w:hAnsi="Arial" w:cs="Arial"/>
                <w:sz w:val="16"/>
                <w:szCs w:val="16"/>
              </w:rPr>
              <w:t>счет, субсчет</w:t>
            </w:r>
          </w:p>
        </w:tc>
        <w:tc>
          <w:tcPr>
            <w:tcW w:w="1082" w:type="dxa"/>
            <w:gridSpan w:val="13"/>
            <w:tcBorders>
              <w:top w:val="nil"/>
              <w:left w:val="single" w:sz="4" w:space="0" w:color="auto"/>
              <w:bottom w:val="nil"/>
              <w:right w:val="nil"/>
            </w:tcBorders>
            <w:shd w:val="clear" w:color="auto" w:fill="auto"/>
            <w:hideMark/>
          </w:tcPr>
          <w:p w:rsidR="00036376" w:rsidRPr="00953ED8" w:rsidRDefault="00036376" w:rsidP="00A53D81">
            <w:pPr>
              <w:jc w:val="center"/>
              <w:rPr>
                <w:rFonts w:ascii="Arial" w:hAnsi="Arial" w:cs="Arial"/>
                <w:sz w:val="16"/>
                <w:szCs w:val="16"/>
              </w:rPr>
            </w:pPr>
            <w:r>
              <w:rPr>
                <w:rFonts w:ascii="Arial" w:hAnsi="Arial" w:cs="Arial"/>
                <w:sz w:val="16"/>
                <w:szCs w:val="16"/>
              </w:rPr>
              <w:t xml:space="preserve">код </w:t>
            </w:r>
            <w:proofErr w:type="spellStart"/>
            <w:r>
              <w:rPr>
                <w:rFonts w:ascii="Arial" w:hAnsi="Arial" w:cs="Arial"/>
                <w:sz w:val="16"/>
                <w:szCs w:val="16"/>
              </w:rPr>
              <w:t>аналити</w:t>
            </w:r>
            <w:proofErr w:type="spellEnd"/>
            <w:r>
              <w:rPr>
                <w:rFonts w:ascii="Arial" w:hAnsi="Arial" w:cs="Arial"/>
                <w:sz w:val="16"/>
                <w:szCs w:val="16"/>
              </w:rPr>
              <w:t xml:space="preserve">- </w:t>
            </w:r>
            <w:proofErr w:type="spellStart"/>
            <w:r>
              <w:rPr>
                <w:rFonts w:ascii="Arial" w:hAnsi="Arial" w:cs="Arial"/>
                <w:sz w:val="16"/>
                <w:szCs w:val="16"/>
              </w:rPr>
              <w:t>ческого</w:t>
            </w:r>
            <w:proofErr w:type="spellEnd"/>
            <w:r>
              <w:rPr>
                <w:rFonts w:ascii="Arial" w:hAnsi="Arial" w:cs="Arial"/>
                <w:sz w:val="16"/>
                <w:szCs w:val="16"/>
              </w:rPr>
              <w:t xml:space="preserve"> учета</w:t>
            </w:r>
          </w:p>
        </w:tc>
        <w:tc>
          <w:tcPr>
            <w:tcW w:w="1469" w:type="dxa"/>
            <w:gridSpan w:val="16"/>
            <w:tcBorders>
              <w:top w:val="single" w:sz="4" w:space="0" w:color="auto"/>
              <w:left w:val="double" w:sz="6" w:space="0" w:color="auto"/>
              <w:bottom w:val="single" w:sz="4" w:space="0" w:color="auto"/>
              <w:right w:val="nil"/>
            </w:tcBorders>
            <w:shd w:val="clear" w:color="auto" w:fill="auto"/>
            <w:hideMark/>
          </w:tcPr>
          <w:p w:rsidR="00036376" w:rsidRPr="00953ED8" w:rsidRDefault="00036376" w:rsidP="00A53D81">
            <w:pPr>
              <w:jc w:val="center"/>
              <w:rPr>
                <w:rFonts w:ascii="Arial" w:hAnsi="Arial" w:cs="Arial"/>
                <w:sz w:val="16"/>
                <w:szCs w:val="16"/>
              </w:rPr>
            </w:pPr>
            <w:r>
              <w:rPr>
                <w:rFonts w:ascii="Arial" w:hAnsi="Arial" w:cs="Arial"/>
                <w:sz w:val="16"/>
                <w:szCs w:val="16"/>
              </w:rPr>
              <w:t>наименование, сорт, марка, размер</w:t>
            </w:r>
          </w:p>
        </w:tc>
        <w:tc>
          <w:tcPr>
            <w:tcW w:w="1817" w:type="dxa"/>
            <w:gridSpan w:val="8"/>
            <w:tcBorders>
              <w:top w:val="nil"/>
              <w:left w:val="single" w:sz="4" w:space="0" w:color="auto"/>
              <w:bottom w:val="nil"/>
              <w:right w:val="nil"/>
            </w:tcBorders>
            <w:shd w:val="clear" w:color="auto" w:fill="auto"/>
            <w:hideMark/>
          </w:tcPr>
          <w:p w:rsidR="00036376" w:rsidRPr="00953ED8" w:rsidRDefault="00036376" w:rsidP="00A53D81">
            <w:pPr>
              <w:jc w:val="center"/>
              <w:rPr>
                <w:rFonts w:ascii="Arial" w:hAnsi="Arial" w:cs="Arial"/>
                <w:sz w:val="16"/>
                <w:szCs w:val="16"/>
              </w:rPr>
            </w:pPr>
            <w:proofErr w:type="spellStart"/>
            <w:r>
              <w:rPr>
                <w:rFonts w:ascii="Arial" w:hAnsi="Arial" w:cs="Arial"/>
                <w:sz w:val="16"/>
                <w:szCs w:val="16"/>
              </w:rPr>
              <w:t>номенкла</w:t>
            </w:r>
            <w:proofErr w:type="spellEnd"/>
            <w:r>
              <w:rPr>
                <w:rFonts w:ascii="Arial" w:hAnsi="Arial" w:cs="Arial"/>
                <w:sz w:val="16"/>
                <w:szCs w:val="16"/>
              </w:rPr>
              <w:t>-</w:t>
            </w:r>
            <w:r>
              <w:rPr>
                <w:rFonts w:ascii="Arial" w:hAnsi="Arial" w:cs="Arial"/>
                <w:sz w:val="16"/>
                <w:szCs w:val="16"/>
              </w:rPr>
              <w:br/>
            </w:r>
            <w:proofErr w:type="spellStart"/>
            <w:r>
              <w:rPr>
                <w:rFonts w:ascii="Arial" w:hAnsi="Arial" w:cs="Arial"/>
                <w:sz w:val="16"/>
                <w:szCs w:val="16"/>
              </w:rPr>
              <w:t>турный</w:t>
            </w:r>
            <w:proofErr w:type="spellEnd"/>
            <w:r>
              <w:rPr>
                <w:rFonts w:ascii="Arial" w:hAnsi="Arial" w:cs="Arial"/>
                <w:sz w:val="16"/>
                <w:szCs w:val="16"/>
              </w:rPr>
              <w:t xml:space="preserve"> номер</w:t>
            </w:r>
          </w:p>
        </w:tc>
        <w:tc>
          <w:tcPr>
            <w:tcW w:w="565" w:type="dxa"/>
            <w:gridSpan w:val="9"/>
            <w:tcBorders>
              <w:top w:val="nil"/>
              <w:left w:val="double" w:sz="6" w:space="0" w:color="auto"/>
              <w:bottom w:val="nil"/>
              <w:right w:val="nil"/>
            </w:tcBorders>
            <w:shd w:val="clear" w:color="auto" w:fill="auto"/>
            <w:hideMark/>
          </w:tcPr>
          <w:p w:rsidR="00036376" w:rsidRPr="00953ED8" w:rsidRDefault="00036376" w:rsidP="00A53D81">
            <w:pPr>
              <w:jc w:val="center"/>
              <w:rPr>
                <w:rFonts w:ascii="Arial" w:hAnsi="Arial" w:cs="Arial"/>
                <w:sz w:val="16"/>
                <w:szCs w:val="16"/>
              </w:rPr>
            </w:pPr>
            <w:r>
              <w:rPr>
                <w:rFonts w:ascii="Arial" w:hAnsi="Arial" w:cs="Arial"/>
                <w:sz w:val="16"/>
                <w:szCs w:val="16"/>
              </w:rPr>
              <w:t>код</w:t>
            </w:r>
          </w:p>
        </w:tc>
        <w:tc>
          <w:tcPr>
            <w:tcW w:w="1155" w:type="dxa"/>
            <w:gridSpan w:val="20"/>
            <w:tcBorders>
              <w:top w:val="nil"/>
              <w:left w:val="single" w:sz="4" w:space="0" w:color="auto"/>
              <w:bottom w:val="nil"/>
              <w:right w:val="nil"/>
            </w:tcBorders>
            <w:shd w:val="clear" w:color="auto" w:fill="auto"/>
            <w:hideMark/>
          </w:tcPr>
          <w:p w:rsidR="00036376" w:rsidRPr="00953ED8" w:rsidRDefault="00036376" w:rsidP="00A53D81">
            <w:pPr>
              <w:jc w:val="center"/>
              <w:rPr>
                <w:rFonts w:ascii="Arial" w:hAnsi="Arial" w:cs="Arial"/>
                <w:sz w:val="16"/>
                <w:szCs w:val="16"/>
              </w:rPr>
            </w:pPr>
            <w:proofErr w:type="spellStart"/>
            <w:r>
              <w:rPr>
                <w:rFonts w:ascii="Arial" w:hAnsi="Arial" w:cs="Arial"/>
                <w:sz w:val="16"/>
                <w:szCs w:val="16"/>
              </w:rPr>
              <w:t>наиме</w:t>
            </w:r>
            <w:proofErr w:type="spellEnd"/>
            <w:r>
              <w:rPr>
                <w:rFonts w:ascii="Arial" w:hAnsi="Arial" w:cs="Arial"/>
                <w:sz w:val="16"/>
                <w:szCs w:val="16"/>
              </w:rPr>
              <w:t>-</w:t>
            </w:r>
            <w:r>
              <w:rPr>
                <w:rFonts w:ascii="Arial" w:hAnsi="Arial" w:cs="Arial"/>
                <w:sz w:val="16"/>
                <w:szCs w:val="16"/>
              </w:rPr>
              <w:br/>
            </w:r>
            <w:proofErr w:type="spellStart"/>
            <w:r>
              <w:rPr>
                <w:rFonts w:ascii="Arial" w:hAnsi="Arial" w:cs="Arial"/>
                <w:sz w:val="16"/>
                <w:szCs w:val="16"/>
              </w:rPr>
              <w:t>нование</w:t>
            </w:r>
            <w:proofErr w:type="spellEnd"/>
          </w:p>
        </w:tc>
        <w:tc>
          <w:tcPr>
            <w:tcW w:w="629" w:type="dxa"/>
            <w:gridSpan w:val="8"/>
            <w:tcBorders>
              <w:top w:val="nil"/>
              <w:left w:val="double" w:sz="6" w:space="0" w:color="auto"/>
              <w:bottom w:val="nil"/>
              <w:right w:val="nil"/>
            </w:tcBorders>
            <w:shd w:val="clear" w:color="auto" w:fill="auto"/>
            <w:hideMark/>
          </w:tcPr>
          <w:p w:rsidR="00036376" w:rsidRPr="00953ED8" w:rsidRDefault="00036376" w:rsidP="00A53D81">
            <w:pPr>
              <w:jc w:val="center"/>
              <w:rPr>
                <w:rFonts w:ascii="Arial" w:hAnsi="Arial" w:cs="Arial"/>
                <w:sz w:val="16"/>
                <w:szCs w:val="16"/>
              </w:rPr>
            </w:pPr>
            <w:r>
              <w:rPr>
                <w:rFonts w:ascii="Arial" w:hAnsi="Arial" w:cs="Arial"/>
                <w:sz w:val="16"/>
                <w:szCs w:val="16"/>
              </w:rPr>
              <w:t>надлежит</w:t>
            </w:r>
            <w:r>
              <w:rPr>
                <w:rFonts w:ascii="Arial" w:hAnsi="Arial" w:cs="Arial"/>
                <w:sz w:val="16"/>
                <w:szCs w:val="16"/>
              </w:rPr>
              <w:br/>
            </w:r>
            <w:proofErr w:type="spellStart"/>
            <w:r>
              <w:rPr>
                <w:rFonts w:ascii="Arial" w:hAnsi="Arial" w:cs="Arial"/>
                <w:sz w:val="16"/>
                <w:szCs w:val="16"/>
              </w:rPr>
              <w:t>отпус</w:t>
            </w:r>
            <w:proofErr w:type="spellEnd"/>
            <w:r>
              <w:rPr>
                <w:rFonts w:ascii="Arial" w:hAnsi="Arial" w:cs="Arial"/>
                <w:sz w:val="16"/>
                <w:szCs w:val="16"/>
              </w:rPr>
              <w:t>-</w:t>
            </w:r>
            <w:r>
              <w:rPr>
                <w:rFonts w:ascii="Arial" w:hAnsi="Arial" w:cs="Arial"/>
                <w:sz w:val="16"/>
                <w:szCs w:val="16"/>
              </w:rPr>
              <w:br/>
            </w:r>
            <w:proofErr w:type="spellStart"/>
            <w:r>
              <w:rPr>
                <w:rFonts w:ascii="Arial" w:hAnsi="Arial" w:cs="Arial"/>
                <w:sz w:val="16"/>
                <w:szCs w:val="16"/>
              </w:rPr>
              <w:t>тить</w:t>
            </w:r>
            <w:proofErr w:type="spellEnd"/>
          </w:p>
        </w:tc>
        <w:tc>
          <w:tcPr>
            <w:tcW w:w="709" w:type="dxa"/>
            <w:gridSpan w:val="11"/>
            <w:tcBorders>
              <w:top w:val="nil"/>
              <w:left w:val="single" w:sz="4" w:space="0" w:color="auto"/>
              <w:bottom w:val="nil"/>
              <w:right w:val="nil"/>
            </w:tcBorders>
            <w:shd w:val="clear" w:color="auto" w:fill="auto"/>
            <w:hideMark/>
          </w:tcPr>
          <w:p w:rsidR="00036376" w:rsidRPr="00953ED8" w:rsidRDefault="00036376" w:rsidP="00A53D81">
            <w:pPr>
              <w:jc w:val="center"/>
              <w:rPr>
                <w:rFonts w:ascii="Arial" w:hAnsi="Arial" w:cs="Arial"/>
                <w:sz w:val="16"/>
                <w:szCs w:val="16"/>
              </w:rPr>
            </w:pPr>
            <w:proofErr w:type="spellStart"/>
            <w:r>
              <w:rPr>
                <w:rFonts w:ascii="Arial" w:hAnsi="Arial" w:cs="Arial"/>
                <w:sz w:val="16"/>
                <w:szCs w:val="16"/>
              </w:rPr>
              <w:t>отпу</w:t>
            </w:r>
            <w:proofErr w:type="spellEnd"/>
            <w:r>
              <w:rPr>
                <w:rFonts w:ascii="Arial" w:hAnsi="Arial" w:cs="Arial"/>
                <w:sz w:val="16"/>
                <w:szCs w:val="16"/>
              </w:rPr>
              <w:t>-</w:t>
            </w:r>
            <w:r>
              <w:rPr>
                <w:rFonts w:ascii="Arial" w:hAnsi="Arial" w:cs="Arial"/>
                <w:sz w:val="16"/>
                <w:szCs w:val="16"/>
              </w:rPr>
              <w:br/>
            </w:r>
            <w:proofErr w:type="spellStart"/>
            <w:r>
              <w:rPr>
                <w:rFonts w:ascii="Arial" w:hAnsi="Arial" w:cs="Arial"/>
                <w:sz w:val="16"/>
                <w:szCs w:val="16"/>
              </w:rPr>
              <w:t>щено</w:t>
            </w:r>
            <w:proofErr w:type="spellEnd"/>
          </w:p>
        </w:tc>
        <w:tc>
          <w:tcPr>
            <w:tcW w:w="1080" w:type="dxa"/>
            <w:gridSpan w:val="22"/>
            <w:tcBorders>
              <w:top w:val="nil"/>
              <w:left w:val="double" w:sz="6" w:space="0" w:color="auto"/>
              <w:bottom w:val="nil"/>
              <w:right w:val="nil"/>
            </w:tcBorders>
            <w:shd w:val="clear" w:color="auto" w:fill="auto"/>
            <w:hideMark/>
          </w:tcPr>
          <w:p w:rsidR="00036376" w:rsidRPr="00953ED8" w:rsidRDefault="00036376" w:rsidP="00A53D81">
            <w:pPr>
              <w:jc w:val="center"/>
              <w:rPr>
                <w:rFonts w:ascii="Arial" w:hAnsi="Arial" w:cs="Arial"/>
                <w:sz w:val="16"/>
                <w:szCs w:val="16"/>
              </w:rPr>
            </w:pPr>
            <w:r>
              <w:rPr>
                <w:rFonts w:ascii="Arial" w:hAnsi="Arial" w:cs="Arial"/>
                <w:sz w:val="16"/>
                <w:szCs w:val="16"/>
              </w:rPr>
              <w:t>руб. коп.</w:t>
            </w:r>
          </w:p>
        </w:tc>
        <w:tc>
          <w:tcPr>
            <w:tcW w:w="763" w:type="dxa"/>
            <w:gridSpan w:val="10"/>
            <w:tcBorders>
              <w:top w:val="nil"/>
              <w:left w:val="double" w:sz="6" w:space="0" w:color="auto"/>
              <w:bottom w:val="nil"/>
              <w:right w:val="nil"/>
            </w:tcBorders>
            <w:shd w:val="clear" w:color="auto" w:fill="auto"/>
            <w:hideMark/>
          </w:tcPr>
          <w:p w:rsidR="00036376" w:rsidRPr="00953ED8" w:rsidRDefault="00036376" w:rsidP="00A53D81">
            <w:pPr>
              <w:jc w:val="center"/>
              <w:rPr>
                <w:rFonts w:ascii="Arial" w:hAnsi="Arial" w:cs="Arial"/>
                <w:sz w:val="16"/>
                <w:szCs w:val="16"/>
              </w:rPr>
            </w:pPr>
            <w:r>
              <w:rPr>
                <w:rFonts w:ascii="Arial" w:hAnsi="Arial" w:cs="Arial"/>
                <w:sz w:val="16"/>
                <w:szCs w:val="16"/>
              </w:rPr>
              <w:t>без учета НДС,</w:t>
            </w:r>
            <w:r>
              <w:rPr>
                <w:rFonts w:ascii="Arial" w:hAnsi="Arial" w:cs="Arial"/>
                <w:sz w:val="16"/>
                <w:szCs w:val="16"/>
              </w:rPr>
              <w:br/>
              <w:t>руб. коп.</w:t>
            </w:r>
          </w:p>
        </w:tc>
        <w:tc>
          <w:tcPr>
            <w:tcW w:w="938" w:type="dxa"/>
            <w:gridSpan w:val="25"/>
            <w:tcBorders>
              <w:top w:val="nil"/>
              <w:left w:val="double" w:sz="6" w:space="0" w:color="auto"/>
              <w:bottom w:val="nil"/>
              <w:right w:val="nil"/>
            </w:tcBorders>
            <w:shd w:val="clear" w:color="auto" w:fill="auto"/>
            <w:hideMark/>
          </w:tcPr>
          <w:p w:rsidR="00036376" w:rsidRPr="00953ED8" w:rsidRDefault="00036376" w:rsidP="00A53D81">
            <w:pPr>
              <w:jc w:val="center"/>
              <w:rPr>
                <w:rFonts w:ascii="Arial" w:hAnsi="Arial" w:cs="Arial"/>
                <w:sz w:val="16"/>
                <w:szCs w:val="16"/>
              </w:rPr>
            </w:pPr>
            <w:r>
              <w:rPr>
                <w:rFonts w:ascii="Arial" w:hAnsi="Arial" w:cs="Arial"/>
                <w:sz w:val="16"/>
                <w:szCs w:val="16"/>
              </w:rPr>
              <w:t>НДС,</w:t>
            </w:r>
            <w:r>
              <w:rPr>
                <w:rFonts w:ascii="Arial" w:hAnsi="Arial" w:cs="Arial"/>
                <w:sz w:val="16"/>
                <w:szCs w:val="16"/>
              </w:rPr>
              <w:br/>
              <w:t>руб. коп.</w:t>
            </w:r>
          </w:p>
        </w:tc>
        <w:tc>
          <w:tcPr>
            <w:tcW w:w="763" w:type="dxa"/>
            <w:gridSpan w:val="12"/>
            <w:tcBorders>
              <w:top w:val="nil"/>
              <w:left w:val="double" w:sz="6" w:space="0" w:color="auto"/>
              <w:bottom w:val="nil"/>
              <w:right w:val="nil"/>
            </w:tcBorders>
            <w:shd w:val="clear" w:color="auto" w:fill="auto"/>
            <w:hideMark/>
          </w:tcPr>
          <w:p w:rsidR="00036376" w:rsidRPr="00953ED8" w:rsidRDefault="00036376" w:rsidP="00A53D81">
            <w:pPr>
              <w:jc w:val="center"/>
              <w:rPr>
                <w:rFonts w:ascii="Arial" w:hAnsi="Arial" w:cs="Arial"/>
                <w:sz w:val="16"/>
                <w:szCs w:val="16"/>
              </w:rPr>
            </w:pPr>
            <w:r>
              <w:rPr>
                <w:rFonts w:ascii="Arial" w:hAnsi="Arial" w:cs="Arial"/>
                <w:sz w:val="16"/>
                <w:szCs w:val="16"/>
              </w:rPr>
              <w:t>с учетом НДС,</w:t>
            </w:r>
            <w:r>
              <w:rPr>
                <w:rFonts w:ascii="Arial" w:hAnsi="Arial" w:cs="Arial"/>
                <w:sz w:val="16"/>
                <w:szCs w:val="16"/>
              </w:rPr>
              <w:br/>
              <w:t>руб. коп.</w:t>
            </w:r>
          </w:p>
        </w:tc>
        <w:tc>
          <w:tcPr>
            <w:tcW w:w="796" w:type="dxa"/>
            <w:gridSpan w:val="11"/>
            <w:tcBorders>
              <w:top w:val="single" w:sz="4" w:space="0" w:color="auto"/>
              <w:left w:val="double" w:sz="6" w:space="0" w:color="auto"/>
              <w:bottom w:val="single" w:sz="4" w:space="0" w:color="auto"/>
              <w:right w:val="single" w:sz="4" w:space="0" w:color="auto"/>
            </w:tcBorders>
            <w:shd w:val="clear" w:color="auto" w:fill="auto"/>
            <w:hideMark/>
          </w:tcPr>
          <w:p w:rsidR="00036376" w:rsidRPr="00953ED8" w:rsidRDefault="00036376" w:rsidP="00A53D81">
            <w:pPr>
              <w:jc w:val="center"/>
              <w:rPr>
                <w:rFonts w:ascii="Arial" w:hAnsi="Arial" w:cs="Arial"/>
                <w:sz w:val="16"/>
                <w:szCs w:val="16"/>
              </w:rPr>
            </w:pPr>
            <w:proofErr w:type="spellStart"/>
            <w:r>
              <w:rPr>
                <w:rFonts w:ascii="Arial" w:hAnsi="Arial" w:cs="Arial"/>
                <w:sz w:val="16"/>
                <w:szCs w:val="16"/>
              </w:rPr>
              <w:t>инвен</w:t>
            </w:r>
            <w:proofErr w:type="spellEnd"/>
            <w:r>
              <w:rPr>
                <w:rFonts w:ascii="Arial" w:hAnsi="Arial" w:cs="Arial"/>
                <w:sz w:val="16"/>
                <w:szCs w:val="16"/>
              </w:rPr>
              <w:t>-</w:t>
            </w:r>
            <w:r>
              <w:rPr>
                <w:rFonts w:ascii="Arial" w:hAnsi="Arial" w:cs="Arial"/>
                <w:sz w:val="16"/>
                <w:szCs w:val="16"/>
              </w:rPr>
              <w:br/>
              <w:t>тар-</w:t>
            </w:r>
            <w:r>
              <w:rPr>
                <w:rFonts w:ascii="Arial" w:hAnsi="Arial" w:cs="Arial"/>
                <w:sz w:val="16"/>
                <w:szCs w:val="16"/>
              </w:rPr>
              <w:br/>
            </w:r>
            <w:proofErr w:type="spellStart"/>
            <w:r>
              <w:rPr>
                <w:rFonts w:ascii="Arial" w:hAnsi="Arial" w:cs="Arial"/>
                <w:sz w:val="16"/>
                <w:szCs w:val="16"/>
              </w:rPr>
              <w:t>ный</w:t>
            </w:r>
            <w:proofErr w:type="spellEnd"/>
          </w:p>
        </w:tc>
        <w:tc>
          <w:tcPr>
            <w:tcW w:w="851" w:type="dxa"/>
            <w:gridSpan w:val="13"/>
            <w:tcBorders>
              <w:top w:val="single" w:sz="4" w:space="0" w:color="auto"/>
              <w:left w:val="nil"/>
              <w:bottom w:val="single" w:sz="4" w:space="0" w:color="auto"/>
              <w:right w:val="double" w:sz="6" w:space="0" w:color="auto"/>
            </w:tcBorders>
            <w:shd w:val="clear" w:color="auto" w:fill="auto"/>
            <w:noWrap/>
            <w:hideMark/>
          </w:tcPr>
          <w:p w:rsidR="00036376" w:rsidRPr="00953ED8" w:rsidRDefault="00036376" w:rsidP="00A53D81">
            <w:pPr>
              <w:jc w:val="center"/>
              <w:rPr>
                <w:rFonts w:ascii="Arial" w:hAnsi="Arial" w:cs="Arial"/>
                <w:sz w:val="16"/>
                <w:szCs w:val="16"/>
              </w:rPr>
            </w:pPr>
            <w:r>
              <w:rPr>
                <w:rFonts w:ascii="Arial" w:hAnsi="Arial" w:cs="Arial"/>
                <w:sz w:val="16"/>
                <w:szCs w:val="16"/>
              </w:rPr>
              <w:t>паспорта</w:t>
            </w:r>
          </w:p>
        </w:tc>
        <w:tc>
          <w:tcPr>
            <w:tcW w:w="992" w:type="dxa"/>
            <w:gridSpan w:val="25"/>
            <w:tcBorders>
              <w:top w:val="nil"/>
              <w:left w:val="nil"/>
              <w:bottom w:val="nil"/>
              <w:right w:val="double" w:sz="6" w:space="0" w:color="auto"/>
            </w:tcBorders>
            <w:shd w:val="clear" w:color="auto" w:fill="auto"/>
            <w:hideMark/>
          </w:tcPr>
          <w:p w:rsidR="00036376" w:rsidRPr="00953ED8" w:rsidRDefault="00036376" w:rsidP="00A53D81">
            <w:pPr>
              <w:jc w:val="center"/>
              <w:rPr>
                <w:rFonts w:ascii="Arial" w:hAnsi="Arial" w:cs="Arial"/>
                <w:sz w:val="16"/>
                <w:szCs w:val="16"/>
              </w:rPr>
            </w:pPr>
            <w:r>
              <w:rPr>
                <w:rFonts w:ascii="Arial" w:hAnsi="Arial" w:cs="Arial"/>
                <w:sz w:val="16"/>
                <w:szCs w:val="16"/>
              </w:rPr>
              <w:t xml:space="preserve">номер </w:t>
            </w:r>
            <w:r>
              <w:rPr>
                <w:rFonts w:ascii="Arial" w:hAnsi="Arial" w:cs="Arial"/>
                <w:sz w:val="16"/>
                <w:szCs w:val="16"/>
              </w:rPr>
              <w:br/>
              <w:t xml:space="preserve">записи по </w:t>
            </w:r>
            <w:r>
              <w:rPr>
                <w:rFonts w:ascii="Arial" w:hAnsi="Arial" w:cs="Arial"/>
                <w:sz w:val="16"/>
                <w:szCs w:val="16"/>
              </w:rPr>
              <w:br/>
              <w:t xml:space="preserve">складской </w:t>
            </w:r>
            <w:r>
              <w:rPr>
                <w:rFonts w:ascii="Arial" w:hAnsi="Arial" w:cs="Arial"/>
                <w:sz w:val="16"/>
                <w:szCs w:val="16"/>
              </w:rPr>
              <w:br/>
              <w:t>картотеке</w:t>
            </w:r>
          </w:p>
        </w:tc>
      </w:tr>
      <w:tr w:rsidR="00036376" w:rsidRPr="00953ED8" w:rsidTr="00A53D81">
        <w:trPr>
          <w:gridBefore w:val="1"/>
          <w:gridAfter w:val="17"/>
          <w:wAfter w:w="2268" w:type="dxa"/>
          <w:trHeight w:val="225"/>
        </w:trPr>
        <w:tc>
          <w:tcPr>
            <w:tcW w:w="236" w:type="dxa"/>
            <w:gridSpan w:val="2"/>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960" w:type="dxa"/>
            <w:gridSpan w:val="4"/>
            <w:tcBorders>
              <w:top w:val="single" w:sz="4" w:space="0" w:color="auto"/>
              <w:left w:val="double" w:sz="6" w:space="0" w:color="auto"/>
              <w:bottom w:val="single" w:sz="12" w:space="0" w:color="auto"/>
              <w:right w:val="nil"/>
            </w:tcBorders>
            <w:shd w:val="clear" w:color="auto" w:fill="auto"/>
            <w:noWrap/>
            <w:vAlign w:val="center"/>
            <w:hideMark/>
          </w:tcPr>
          <w:p w:rsidR="00036376" w:rsidRPr="00953ED8" w:rsidRDefault="00036376" w:rsidP="00A53D81">
            <w:pPr>
              <w:jc w:val="center"/>
              <w:rPr>
                <w:rFonts w:ascii="Arial" w:hAnsi="Arial" w:cs="Arial"/>
                <w:sz w:val="12"/>
                <w:szCs w:val="12"/>
              </w:rPr>
            </w:pPr>
            <w:r>
              <w:rPr>
                <w:rFonts w:ascii="Arial" w:hAnsi="Arial" w:cs="Arial"/>
                <w:sz w:val="12"/>
                <w:szCs w:val="12"/>
              </w:rPr>
              <w:t>1</w:t>
            </w:r>
          </w:p>
        </w:tc>
        <w:tc>
          <w:tcPr>
            <w:tcW w:w="1082" w:type="dxa"/>
            <w:gridSpan w:val="13"/>
            <w:tcBorders>
              <w:top w:val="single" w:sz="4" w:space="0" w:color="auto"/>
              <w:left w:val="single" w:sz="4" w:space="0" w:color="auto"/>
              <w:bottom w:val="single" w:sz="12" w:space="0" w:color="auto"/>
              <w:right w:val="nil"/>
            </w:tcBorders>
            <w:shd w:val="clear" w:color="auto" w:fill="auto"/>
            <w:noWrap/>
            <w:vAlign w:val="center"/>
            <w:hideMark/>
          </w:tcPr>
          <w:p w:rsidR="00036376" w:rsidRPr="00953ED8" w:rsidRDefault="00036376" w:rsidP="00A53D81">
            <w:pPr>
              <w:jc w:val="center"/>
              <w:rPr>
                <w:rFonts w:ascii="Arial" w:hAnsi="Arial" w:cs="Arial"/>
                <w:sz w:val="12"/>
                <w:szCs w:val="12"/>
              </w:rPr>
            </w:pPr>
            <w:r>
              <w:rPr>
                <w:rFonts w:ascii="Arial" w:hAnsi="Arial" w:cs="Arial"/>
                <w:sz w:val="12"/>
                <w:szCs w:val="12"/>
              </w:rPr>
              <w:t>2</w:t>
            </w:r>
          </w:p>
        </w:tc>
        <w:tc>
          <w:tcPr>
            <w:tcW w:w="1469" w:type="dxa"/>
            <w:gridSpan w:val="16"/>
            <w:tcBorders>
              <w:top w:val="single" w:sz="4" w:space="0" w:color="auto"/>
              <w:left w:val="double" w:sz="6" w:space="0" w:color="auto"/>
              <w:bottom w:val="double" w:sz="6" w:space="0" w:color="auto"/>
              <w:right w:val="single" w:sz="4" w:space="0" w:color="000000"/>
            </w:tcBorders>
            <w:shd w:val="clear" w:color="auto" w:fill="auto"/>
            <w:noWrap/>
            <w:vAlign w:val="center"/>
            <w:hideMark/>
          </w:tcPr>
          <w:p w:rsidR="00036376" w:rsidRPr="00953ED8" w:rsidRDefault="00036376" w:rsidP="00A53D81">
            <w:pPr>
              <w:jc w:val="center"/>
              <w:rPr>
                <w:rFonts w:ascii="Arial" w:hAnsi="Arial" w:cs="Arial"/>
                <w:sz w:val="12"/>
                <w:szCs w:val="12"/>
              </w:rPr>
            </w:pPr>
            <w:r>
              <w:rPr>
                <w:rFonts w:ascii="Arial" w:hAnsi="Arial" w:cs="Arial"/>
                <w:sz w:val="12"/>
                <w:szCs w:val="12"/>
              </w:rPr>
              <w:t>3</w:t>
            </w:r>
          </w:p>
        </w:tc>
        <w:tc>
          <w:tcPr>
            <w:tcW w:w="1817" w:type="dxa"/>
            <w:gridSpan w:val="8"/>
            <w:tcBorders>
              <w:top w:val="single" w:sz="4" w:space="0" w:color="auto"/>
              <w:left w:val="nil"/>
              <w:bottom w:val="single" w:sz="12" w:space="0" w:color="auto"/>
              <w:right w:val="nil"/>
            </w:tcBorders>
            <w:shd w:val="clear" w:color="auto" w:fill="auto"/>
            <w:noWrap/>
            <w:vAlign w:val="center"/>
            <w:hideMark/>
          </w:tcPr>
          <w:p w:rsidR="00036376" w:rsidRPr="00953ED8" w:rsidRDefault="00036376" w:rsidP="00A53D81">
            <w:pPr>
              <w:jc w:val="center"/>
              <w:rPr>
                <w:rFonts w:ascii="Arial" w:hAnsi="Arial" w:cs="Arial"/>
                <w:sz w:val="12"/>
                <w:szCs w:val="12"/>
              </w:rPr>
            </w:pPr>
            <w:r>
              <w:rPr>
                <w:rFonts w:ascii="Arial" w:hAnsi="Arial" w:cs="Arial"/>
                <w:sz w:val="12"/>
                <w:szCs w:val="12"/>
              </w:rPr>
              <w:t>4</w:t>
            </w:r>
          </w:p>
        </w:tc>
        <w:tc>
          <w:tcPr>
            <w:tcW w:w="565" w:type="dxa"/>
            <w:gridSpan w:val="9"/>
            <w:tcBorders>
              <w:top w:val="single" w:sz="4" w:space="0" w:color="auto"/>
              <w:left w:val="double" w:sz="6" w:space="0" w:color="auto"/>
              <w:bottom w:val="single" w:sz="12" w:space="0" w:color="auto"/>
              <w:right w:val="nil"/>
            </w:tcBorders>
            <w:shd w:val="clear" w:color="auto" w:fill="auto"/>
            <w:noWrap/>
            <w:vAlign w:val="center"/>
            <w:hideMark/>
          </w:tcPr>
          <w:p w:rsidR="00036376" w:rsidRPr="00953ED8" w:rsidRDefault="00036376" w:rsidP="00A53D81">
            <w:pPr>
              <w:jc w:val="center"/>
              <w:rPr>
                <w:rFonts w:ascii="Arial" w:hAnsi="Arial" w:cs="Arial"/>
                <w:sz w:val="12"/>
                <w:szCs w:val="12"/>
              </w:rPr>
            </w:pPr>
            <w:r>
              <w:rPr>
                <w:rFonts w:ascii="Arial" w:hAnsi="Arial" w:cs="Arial"/>
                <w:sz w:val="12"/>
                <w:szCs w:val="12"/>
              </w:rPr>
              <w:t>5</w:t>
            </w:r>
          </w:p>
        </w:tc>
        <w:tc>
          <w:tcPr>
            <w:tcW w:w="1155" w:type="dxa"/>
            <w:gridSpan w:val="20"/>
            <w:tcBorders>
              <w:top w:val="single" w:sz="4" w:space="0" w:color="auto"/>
              <w:left w:val="single" w:sz="4" w:space="0" w:color="auto"/>
              <w:bottom w:val="double" w:sz="6" w:space="0" w:color="auto"/>
              <w:right w:val="nil"/>
            </w:tcBorders>
            <w:shd w:val="clear" w:color="auto" w:fill="auto"/>
            <w:noWrap/>
            <w:vAlign w:val="center"/>
            <w:hideMark/>
          </w:tcPr>
          <w:p w:rsidR="00036376" w:rsidRPr="00953ED8" w:rsidRDefault="00036376" w:rsidP="00A53D81">
            <w:pPr>
              <w:jc w:val="center"/>
              <w:rPr>
                <w:rFonts w:ascii="Arial" w:hAnsi="Arial" w:cs="Arial"/>
                <w:sz w:val="12"/>
                <w:szCs w:val="12"/>
              </w:rPr>
            </w:pPr>
            <w:r>
              <w:rPr>
                <w:rFonts w:ascii="Arial" w:hAnsi="Arial" w:cs="Arial"/>
                <w:sz w:val="12"/>
                <w:szCs w:val="12"/>
              </w:rPr>
              <w:t>6</w:t>
            </w:r>
          </w:p>
        </w:tc>
        <w:tc>
          <w:tcPr>
            <w:tcW w:w="629" w:type="dxa"/>
            <w:gridSpan w:val="8"/>
            <w:tcBorders>
              <w:top w:val="single" w:sz="4" w:space="0" w:color="auto"/>
              <w:left w:val="double" w:sz="6" w:space="0" w:color="auto"/>
              <w:bottom w:val="double" w:sz="6" w:space="0" w:color="auto"/>
              <w:right w:val="nil"/>
            </w:tcBorders>
            <w:shd w:val="clear" w:color="auto" w:fill="auto"/>
            <w:noWrap/>
            <w:vAlign w:val="center"/>
            <w:hideMark/>
          </w:tcPr>
          <w:p w:rsidR="00036376" w:rsidRPr="00953ED8" w:rsidRDefault="00036376" w:rsidP="00A53D81">
            <w:pPr>
              <w:jc w:val="center"/>
              <w:rPr>
                <w:rFonts w:ascii="Arial" w:hAnsi="Arial" w:cs="Arial"/>
                <w:sz w:val="12"/>
                <w:szCs w:val="12"/>
              </w:rPr>
            </w:pPr>
            <w:r>
              <w:rPr>
                <w:rFonts w:ascii="Arial" w:hAnsi="Arial" w:cs="Arial"/>
                <w:sz w:val="12"/>
                <w:szCs w:val="12"/>
              </w:rPr>
              <w:t>7</w:t>
            </w:r>
          </w:p>
        </w:tc>
        <w:tc>
          <w:tcPr>
            <w:tcW w:w="709" w:type="dxa"/>
            <w:gridSpan w:val="11"/>
            <w:tcBorders>
              <w:top w:val="single" w:sz="4" w:space="0" w:color="auto"/>
              <w:left w:val="single" w:sz="4" w:space="0" w:color="auto"/>
              <w:bottom w:val="single" w:sz="12" w:space="0" w:color="auto"/>
              <w:right w:val="nil"/>
            </w:tcBorders>
            <w:shd w:val="clear" w:color="auto" w:fill="auto"/>
            <w:noWrap/>
            <w:vAlign w:val="center"/>
            <w:hideMark/>
          </w:tcPr>
          <w:p w:rsidR="00036376" w:rsidRPr="00953ED8" w:rsidRDefault="00036376" w:rsidP="00A53D81">
            <w:pPr>
              <w:jc w:val="center"/>
              <w:rPr>
                <w:rFonts w:ascii="Arial" w:hAnsi="Arial" w:cs="Arial"/>
                <w:sz w:val="12"/>
                <w:szCs w:val="12"/>
              </w:rPr>
            </w:pPr>
            <w:r>
              <w:rPr>
                <w:rFonts w:ascii="Arial" w:hAnsi="Arial" w:cs="Arial"/>
                <w:sz w:val="12"/>
                <w:szCs w:val="12"/>
              </w:rPr>
              <w:t>8</w:t>
            </w:r>
          </w:p>
        </w:tc>
        <w:tc>
          <w:tcPr>
            <w:tcW w:w="1080" w:type="dxa"/>
            <w:gridSpan w:val="22"/>
            <w:tcBorders>
              <w:top w:val="single" w:sz="4" w:space="0" w:color="auto"/>
              <w:left w:val="double" w:sz="6" w:space="0" w:color="auto"/>
              <w:bottom w:val="single" w:sz="12" w:space="0" w:color="auto"/>
              <w:right w:val="nil"/>
            </w:tcBorders>
            <w:shd w:val="clear" w:color="auto" w:fill="auto"/>
            <w:noWrap/>
            <w:vAlign w:val="center"/>
            <w:hideMark/>
          </w:tcPr>
          <w:p w:rsidR="00036376" w:rsidRPr="00953ED8" w:rsidRDefault="00036376" w:rsidP="00A53D81">
            <w:pPr>
              <w:jc w:val="center"/>
              <w:rPr>
                <w:rFonts w:ascii="Arial" w:hAnsi="Arial" w:cs="Arial"/>
                <w:sz w:val="12"/>
                <w:szCs w:val="12"/>
              </w:rPr>
            </w:pPr>
            <w:r>
              <w:rPr>
                <w:rFonts w:ascii="Arial" w:hAnsi="Arial" w:cs="Arial"/>
                <w:sz w:val="12"/>
                <w:szCs w:val="12"/>
              </w:rPr>
              <w:t>9</w:t>
            </w:r>
          </w:p>
        </w:tc>
        <w:tc>
          <w:tcPr>
            <w:tcW w:w="763" w:type="dxa"/>
            <w:gridSpan w:val="10"/>
            <w:tcBorders>
              <w:top w:val="single" w:sz="4" w:space="0" w:color="auto"/>
              <w:left w:val="double" w:sz="6" w:space="0" w:color="auto"/>
              <w:bottom w:val="single" w:sz="12" w:space="0" w:color="auto"/>
              <w:right w:val="nil"/>
            </w:tcBorders>
            <w:shd w:val="clear" w:color="auto" w:fill="auto"/>
            <w:noWrap/>
            <w:vAlign w:val="center"/>
            <w:hideMark/>
          </w:tcPr>
          <w:p w:rsidR="00036376" w:rsidRPr="00953ED8" w:rsidRDefault="00036376" w:rsidP="00A53D81">
            <w:pPr>
              <w:jc w:val="center"/>
              <w:rPr>
                <w:rFonts w:ascii="Arial" w:hAnsi="Arial" w:cs="Arial"/>
                <w:sz w:val="12"/>
                <w:szCs w:val="12"/>
              </w:rPr>
            </w:pPr>
            <w:r>
              <w:rPr>
                <w:rFonts w:ascii="Arial" w:hAnsi="Arial" w:cs="Arial"/>
                <w:sz w:val="12"/>
                <w:szCs w:val="12"/>
              </w:rPr>
              <w:t>10</w:t>
            </w:r>
          </w:p>
        </w:tc>
        <w:tc>
          <w:tcPr>
            <w:tcW w:w="938" w:type="dxa"/>
            <w:gridSpan w:val="25"/>
            <w:tcBorders>
              <w:top w:val="single" w:sz="4" w:space="0" w:color="auto"/>
              <w:left w:val="double" w:sz="6" w:space="0" w:color="auto"/>
              <w:bottom w:val="single" w:sz="12" w:space="0" w:color="auto"/>
              <w:right w:val="nil"/>
            </w:tcBorders>
            <w:shd w:val="clear" w:color="auto" w:fill="auto"/>
            <w:noWrap/>
            <w:vAlign w:val="center"/>
            <w:hideMark/>
          </w:tcPr>
          <w:p w:rsidR="00036376" w:rsidRPr="00953ED8" w:rsidRDefault="00036376" w:rsidP="00A53D81">
            <w:pPr>
              <w:jc w:val="center"/>
              <w:rPr>
                <w:rFonts w:ascii="Arial" w:hAnsi="Arial" w:cs="Arial"/>
                <w:sz w:val="12"/>
                <w:szCs w:val="12"/>
              </w:rPr>
            </w:pPr>
            <w:r>
              <w:rPr>
                <w:rFonts w:ascii="Arial" w:hAnsi="Arial" w:cs="Arial"/>
                <w:sz w:val="12"/>
                <w:szCs w:val="12"/>
              </w:rPr>
              <w:t>11</w:t>
            </w:r>
          </w:p>
        </w:tc>
        <w:tc>
          <w:tcPr>
            <w:tcW w:w="763" w:type="dxa"/>
            <w:gridSpan w:val="12"/>
            <w:tcBorders>
              <w:top w:val="single" w:sz="4" w:space="0" w:color="auto"/>
              <w:left w:val="double" w:sz="6" w:space="0" w:color="auto"/>
              <w:bottom w:val="single" w:sz="12" w:space="0" w:color="auto"/>
              <w:right w:val="double" w:sz="6" w:space="0" w:color="auto"/>
            </w:tcBorders>
            <w:shd w:val="clear" w:color="auto" w:fill="auto"/>
            <w:noWrap/>
            <w:vAlign w:val="center"/>
            <w:hideMark/>
          </w:tcPr>
          <w:p w:rsidR="00036376" w:rsidRPr="00953ED8" w:rsidRDefault="00036376" w:rsidP="00A53D81">
            <w:pPr>
              <w:jc w:val="center"/>
              <w:rPr>
                <w:rFonts w:ascii="Arial" w:hAnsi="Arial" w:cs="Arial"/>
                <w:sz w:val="12"/>
                <w:szCs w:val="12"/>
              </w:rPr>
            </w:pPr>
            <w:r>
              <w:rPr>
                <w:rFonts w:ascii="Arial" w:hAnsi="Arial" w:cs="Arial"/>
                <w:sz w:val="12"/>
                <w:szCs w:val="12"/>
              </w:rPr>
              <w:t>12</w:t>
            </w:r>
          </w:p>
        </w:tc>
        <w:tc>
          <w:tcPr>
            <w:tcW w:w="796" w:type="dxa"/>
            <w:gridSpan w:val="11"/>
            <w:tcBorders>
              <w:top w:val="nil"/>
              <w:left w:val="nil"/>
              <w:bottom w:val="single" w:sz="12" w:space="0" w:color="auto"/>
              <w:right w:val="single" w:sz="4" w:space="0" w:color="auto"/>
            </w:tcBorders>
            <w:shd w:val="clear" w:color="auto" w:fill="auto"/>
            <w:noWrap/>
            <w:vAlign w:val="center"/>
            <w:hideMark/>
          </w:tcPr>
          <w:p w:rsidR="00036376" w:rsidRPr="00953ED8" w:rsidRDefault="00036376" w:rsidP="00A53D81">
            <w:pPr>
              <w:jc w:val="center"/>
              <w:rPr>
                <w:rFonts w:ascii="Arial" w:hAnsi="Arial" w:cs="Arial"/>
                <w:sz w:val="12"/>
                <w:szCs w:val="12"/>
              </w:rPr>
            </w:pPr>
            <w:r>
              <w:rPr>
                <w:rFonts w:ascii="Arial" w:hAnsi="Arial" w:cs="Arial"/>
                <w:sz w:val="12"/>
                <w:szCs w:val="12"/>
              </w:rPr>
              <w:t>13</w:t>
            </w:r>
          </w:p>
        </w:tc>
        <w:tc>
          <w:tcPr>
            <w:tcW w:w="851" w:type="dxa"/>
            <w:gridSpan w:val="13"/>
            <w:tcBorders>
              <w:top w:val="nil"/>
              <w:left w:val="nil"/>
              <w:bottom w:val="single" w:sz="12" w:space="0" w:color="auto"/>
              <w:right w:val="nil"/>
            </w:tcBorders>
            <w:shd w:val="clear" w:color="auto" w:fill="auto"/>
            <w:noWrap/>
            <w:vAlign w:val="center"/>
            <w:hideMark/>
          </w:tcPr>
          <w:p w:rsidR="00036376" w:rsidRPr="00953ED8" w:rsidRDefault="00036376" w:rsidP="00A53D81">
            <w:pPr>
              <w:jc w:val="center"/>
              <w:rPr>
                <w:rFonts w:ascii="Arial" w:hAnsi="Arial" w:cs="Arial"/>
                <w:sz w:val="12"/>
                <w:szCs w:val="12"/>
              </w:rPr>
            </w:pPr>
            <w:r>
              <w:rPr>
                <w:rFonts w:ascii="Arial" w:hAnsi="Arial" w:cs="Arial"/>
                <w:sz w:val="12"/>
                <w:szCs w:val="12"/>
              </w:rPr>
              <w:t>14</w:t>
            </w:r>
          </w:p>
        </w:tc>
        <w:tc>
          <w:tcPr>
            <w:tcW w:w="992" w:type="dxa"/>
            <w:gridSpan w:val="25"/>
            <w:tcBorders>
              <w:top w:val="single" w:sz="4" w:space="0" w:color="auto"/>
              <w:left w:val="double" w:sz="6" w:space="0" w:color="auto"/>
              <w:bottom w:val="single" w:sz="4" w:space="0" w:color="auto"/>
              <w:right w:val="double" w:sz="6" w:space="0" w:color="auto"/>
            </w:tcBorders>
            <w:shd w:val="clear" w:color="auto" w:fill="auto"/>
            <w:noWrap/>
            <w:vAlign w:val="center"/>
            <w:hideMark/>
          </w:tcPr>
          <w:p w:rsidR="00036376" w:rsidRPr="00953ED8" w:rsidRDefault="00036376" w:rsidP="00A53D81">
            <w:pPr>
              <w:jc w:val="center"/>
              <w:rPr>
                <w:rFonts w:ascii="Arial" w:hAnsi="Arial" w:cs="Arial"/>
                <w:sz w:val="12"/>
                <w:szCs w:val="12"/>
              </w:rPr>
            </w:pPr>
            <w:r>
              <w:rPr>
                <w:rFonts w:ascii="Arial" w:hAnsi="Arial" w:cs="Arial"/>
                <w:sz w:val="12"/>
                <w:szCs w:val="12"/>
              </w:rPr>
              <w:t>15</w:t>
            </w:r>
          </w:p>
        </w:tc>
      </w:tr>
      <w:tr w:rsidR="00036376" w:rsidRPr="00953ED8" w:rsidTr="00A53D81">
        <w:trPr>
          <w:gridBefore w:val="1"/>
          <w:gridAfter w:val="17"/>
          <w:wAfter w:w="2268" w:type="dxa"/>
          <w:trHeight w:val="294"/>
        </w:trPr>
        <w:tc>
          <w:tcPr>
            <w:tcW w:w="236" w:type="dxa"/>
            <w:gridSpan w:val="2"/>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960" w:type="dxa"/>
            <w:gridSpan w:val="4"/>
            <w:tcBorders>
              <w:top w:val="nil"/>
              <w:left w:val="single" w:sz="12" w:space="0" w:color="auto"/>
              <w:bottom w:val="single" w:sz="4" w:space="0" w:color="auto"/>
              <w:right w:val="single" w:sz="4" w:space="0" w:color="auto"/>
            </w:tcBorders>
            <w:shd w:val="clear" w:color="auto" w:fill="auto"/>
            <w:noWrap/>
            <w:hideMark/>
          </w:tcPr>
          <w:p w:rsidR="00036376" w:rsidRPr="00953ED8" w:rsidRDefault="00036376" w:rsidP="00A53D81">
            <w:pPr>
              <w:jc w:val="center"/>
              <w:rPr>
                <w:rFonts w:ascii="Arial" w:hAnsi="Arial" w:cs="Arial"/>
                <w:sz w:val="16"/>
                <w:szCs w:val="16"/>
              </w:rPr>
            </w:pPr>
            <w:r>
              <w:rPr>
                <w:rFonts w:ascii="Arial" w:hAnsi="Arial" w:cs="Arial"/>
                <w:sz w:val="16"/>
                <w:szCs w:val="16"/>
              </w:rPr>
              <w:t> </w:t>
            </w:r>
          </w:p>
        </w:tc>
        <w:tc>
          <w:tcPr>
            <w:tcW w:w="359" w:type="dxa"/>
            <w:gridSpan w:val="5"/>
            <w:tcBorders>
              <w:top w:val="nil"/>
              <w:left w:val="nil"/>
              <w:bottom w:val="single" w:sz="4" w:space="0" w:color="auto"/>
              <w:right w:val="nil"/>
            </w:tcBorders>
            <w:shd w:val="clear" w:color="auto" w:fill="auto"/>
            <w:noWrap/>
            <w:hideMark/>
          </w:tcPr>
          <w:p w:rsidR="00036376" w:rsidRPr="00953ED8" w:rsidRDefault="00036376" w:rsidP="00A53D81">
            <w:pPr>
              <w:rPr>
                <w:rFonts w:ascii="Arial" w:hAnsi="Arial" w:cs="Arial"/>
                <w:sz w:val="18"/>
                <w:szCs w:val="18"/>
              </w:rPr>
            </w:pPr>
            <w:r>
              <w:rPr>
                <w:rFonts w:ascii="Arial" w:hAnsi="Arial" w:cs="Arial"/>
                <w:sz w:val="18"/>
                <w:szCs w:val="18"/>
              </w:rPr>
              <w:t> </w:t>
            </w:r>
          </w:p>
        </w:tc>
        <w:tc>
          <w:tcPr>
            <w:tcW w:w="267" w:type="dxa"/>
            <w:gridSpan w:val="5"/>
            <w:tcBorders>
              <w:top w:val="nil"/>
              <w:left w:val="nil"/>
              <w:bottom w:val="single" w:sz="4" w:space="0" w:color="auto"/>
              <w:right w:val="nil"/>
            </w:tcBorders>
            <w:shd w:val="clear" w:color="auto" w:fill="auto"/>
            <w:noWrap/>
            <w:hideMark/>
          </w:tcPr>
          <w:p w:rsidR="00036376" w:rsidRPr="00953ED8" w:rsidRDefault="00036376" w:rsidP="00A53D81">
            <w:pPr>
              <w:rPr>
                <w:rFonts w:ascii="Arial" w:hAnsi="Arial" w:cs="Arial"/>
                <w:sz w:val="18"/>
                <w:szCs w:val="18"/>
              </w:rPr>
            </w:pPr>
            <w:r>
              <w:rPr>
                <w:rFonts w:ascii="Arial" w:hAnsi="Arial" w:cs="Arial"/>
                <w:sz w:val="18"/>
                <w:szCs w:val="18"/>
              </w:rPr>
              <w:t> </w:t>
            </w:r>
          </w:p>
        </w:tc>
        <w:tc>
          <w:tcPr>
            <w:tcW w:w="456" w:type="dxa"/>
            <w:gridSpan w:val="3"/>
            <w:tcBorders>
              <w:top w:val="nil"/>
              <w:left w:val="nil"/>
              <w:bottom w:val="single" w:sz="4" w:space="0" w:color="auto"/>
              <w:right w:val="single" w:sz="12" w:space="0" w:color="auto"/>
            </w:tcBorders>
            <w:shd w:val="clear" w:color="auto" w:fill="auto"/>
            <w:noWrap/>
            <w:hideMark/>
          </w:tcPr>
          <w:p w:rsidR="00036376" w:rsidRPr="00953ED8" w:rsidRDefault="00036376" w:rsidP="00A53D81">
            <w:pPr>
              <w:rPr>
                <w:rFonts w:ascii="Arial" w:hAnsi="Arial" w:cs="Arial"/>
                <w:sz w:val="18"/>
                <w:szCs w:val="18"/>
              </w:rPr>
            </w:pPr>
            <w:r>
              <w:rPr>
                <w:rFonts w:ascii="Arial" w:hAnsi="Arial" w:cs="Arial"/>
                <w:sz w:val="18"/>
                <w:szCs w:val="18"/>
              </w:rPr>
              <w:t> </w:t>
            </w:r>
          </w:p>
        </w:tc>
        <w:tc>
          <w:tcPr>
            <w:tcW w:w="1469" w:type="dxa"/>
            <w:gridSpan w:val="16"/>
            <w:tcBorders>
              <w:top w:val="nil"/>
              <w:left w:val="nil"/>
              <w:bottom w:val="single" w:sz="4" w:space="0" w:color="auto"/>
              <w:right w:val="single" w:sz="12" w:space="0" w:color="auto"/>
            </w:tcBorders>
            <w:shd w:val="clear" w:color="auto" w:fill="auto"/>
            <w:hideMark/>
          </w:tcPr>
          <w:p w:rsidR="00036376" w:rsidRPr="00953ED8" w:rsidRDefault="00036376" w:rsidP="00A53D81">
            <w:pPr>
              <w:rPr>
                <w:rFonts w:ascii="Arial" w:hAnsi="Arial" w:cs="Arial"/>
                <w:sz w:val="16"/>
                <w:szCs w:val="16"/>
              </w:rPr>
            </w:pPr>
            <w:r>
              <w:rPr>
                <w:rFonts w:ascii="Arial" w:hAnsi="Arial" w:cs="Arial"/>
                <w:sz w:val="16"/>
                <w:szCs w:val="16"/>
              </w:rPr>
              <w:t> </w:t>
            </w:r>
          </w:p>
        </w:tc>
        <w:tc>
          <w:tcPr>
            <w:tcW w:w="1817" w:type="dxa"/>
            <w:gridSpan w:val="8"/>
            <w:tcBorders>
              <w:top w:val="nil"/>
              <w:left w:val="nil"/>
              <w:bottom w:val="single" w:sz="4" w:space="0" w:color="auto"/>
              <w:right w:val="double" w:sz="6" w:space="0" w:color="auto"/>
            </w:tcBorders>
            <w:shd w:val="clear" w:color="auto" w:fill="auto"/>
            <w:hideMark/>
          </w:tcPr>
          <w:p w:rsidR="00036376" w:rsidRPr="00953ED8" w:rsidRDefault="00036376" w:rsidP="00A53D81">
            <w:pPr>
              <w:jc w:val="right"/>
              <w:rPr>
                <w:rFonts w:ascii="Arial" w:hAnsi="Arial" w:cs="Arial"/>
                <w:sz w:val="16"/>
                <w:szCs w:val="16"/>
              </w:rPr>
            </w:pPr>
            <w:r>
              <w:rPr>
                <w:rFonts w:ascii="Arial" w:hAnsi="Arial" w:cs="Arial"/>
                <w:sz w:val="16"/>
                <w:szCs w:val="16"/>
              </w:rPr>
              <w:t> </w:t>
            </w:r>
          </w:p>
        </w:tc>
        <w:tc>
          <w:tcPr>
            <w:tcW w:w="565" w:type="dxa"/>
            <w:gridSpan w:val="9"/>
            <w:tcBorders>
              <w:top w:val="nil"/>
              <w:left w:val="nil"/>
              <w:bottom w:val="single" w:sz="4" w:space="0" w:color="auto"/>
              <w:right w:val="single" w:sz="12" w:space="0" w:color="auto"/>
            </w:tcBorders>
            <w:shd w:val="clear" w:color="auto" w:fill="auto"/>
            <w:noWrap/>
            <w:hideMark/>
          </w:tcPr>
          <w:p w:rsidR="00036376" w:rsidRPr="00953ED8" w:rsidRDefault="00036376" w:rsidP="00A53D81">
            <w:pPr>
              <w:jc w:val="right"/>
              <w:rPr>
                <w:rFonts w:ascii="Arial" w:hAnsi="Arial" w:cs="Arial"/>
                <w:sz w:val="16"/>
                <w:szCs w:val="16"/>
              </w:rPr>
            </w:pPr>
            <w:r>
              <w:rPr>
                <w:rFonts w:ascii="Arial" w:hAnsi="Arial" w:cs="Arial"/>
                <w:sz w:val="16"/>
                <w:szCs w:val="16"/>
              </w:rPr>
              <w:t> </w:t>
            </w:r>
          </w:p>
        </w:tc>
        <w:tc>
          <w:tcPr>
            <w:tcW w:w="1155" w:type="dxa"/>
            <w:gridSpan w:val="20"/>
            <w:tcBorders>
              <w:top w:val="nil"/>
              <w:left w:val="nil"/>
              <w:bottom w:val="single" w:sz="4" w:space="0" w:color="auto"/>
              <w:right w:val="double" w:sz="6" w:space="0" w:color="auto"/>
            </w:tcBorders>
            <w:shd w:val="clear" w:color="auto" w:fill="auto"/>
            <w:noWrap/>
            <w:hideMark/>
          </w:tcPr>
          <w:p w:rsidR="00036376" w:rsidRPr="00953ED8" w:rsidRDefault="00036376" w:rsidP="00A53D81">
            <w:pPr>
              <w:jc w:val="center"/>
              <w:rPr>
                <w:rFonts w:ascii="Arial" w:hAnsi="Arial" w:cs="Arial"/>
                <w:sz w:val="16"/>
                <w:szCs w:val="16"/>
              </w:rPr>
            </w:pPr>
            <w:r>
              <w:rPr>
                <w:rFonts w:ascii="Arial" w:hAnsi="Arial" w:cs="Arial"/>
                <w:sz w:val="16"/>
                <w:szCs w:val="16"/>
              </w:rPr>
              <w:t> </w:t>
            </w:r>
          </w:p>
        </w:tc>
        <w:tc>
          <w:tcPr>
            <w:tcW w:w="629" w:type="dxa"/>
            <w:gridSpan w:val="8"/>
            <w:tcBorders>
              <w:top w:val="nil"/>
              <w:left w:val="nil"/>
              <w:bottom w:val="single" w:sz="4" w:space="0" w:color="auto"/>
              <w:right w:val="single" w:sz="12" w:space="0" w:color="auto"/>
            </w:tcBorders>
            <w:shd w:val="clear" w:color="auto" w:fill="auto"/>
            <w:noWrap/>
            <w:hideMark/>
          </w:tcPr>
          <w:p w:rsidR="00036376" w:rsidRPr="00953ED8" w:rsidRDefault="00036376" w:rsidP="00A53D81">
            <w:pPr>
              <w:jc w:val="right"/>
              <w:rPr>
                <w:rFonts w:ascii="Arial" w:hAnsi="Arial" w:cs="Arial"/>
                <w:sz w:val="16"/>
                <w:szCs w:val="16"/>
              </w:rPr>
            </w:pPr>
            <w:r>
              <w:rPr>
                <w:rFonts w:ascii="Arial" w:hAnsi="Arial" w:cs="Arial"/>
                <w:sz w:val="16"/>
                <w:szCs w:val="16"/>
              </w:rPr>
              <w:t> </w:t>
            </w:r>
          </w:p>
        </w:tc>
        <w:tc>
          <w:tcPr>
            <w:tcW w:w="709" w:type="dxa"/>
            <w:gridSpan w:val="11"/>
            <w:tcBorders>
              <w:top w:val="nil"/>
              <w:left w:val="nil"/>
              <w:bottom w:val="single" w:sz="4" w:space="0" w:color="auto"/>
              <w:right w:val="double" w:sz="6" w:space="0" w:color="auto"/>
            </w:tcBorders>
            <w:shd w:val="clear" w:color="auto" w:fill="auto"/>
            <w:noWrap/>
            <w:hideMark/>
          </w:tcPr>
          <w:p w:rsidR="00036376" w:rsidRPr="00953ED8" w:rsidRDefault="00036376" w:rsidP="00A53D81">
            <w:pPr>
              <w:jc w:val="right"/>
              <w:rPr>
                <w:rFonts w:ascii="Arial" w:hAnsi="Arial" w:cs="Arial"/>
                <w:sz w:val="16"/>
                <w:szCs w:val="16"/>
              </w:rPr>
            </w:pPr>
            <w:r>
              <w:rPr>
                <w:rFonts w:ascii="Arial" w:hAnsi="Arial" w:cs="Arial"/>
                <w:sz w:val="16"/>
                <w:szCs w:val="16"/>
              </w:rPr>
              <w:t> </w:t>
            </w:r>
          </w:p>
        </w:tc>
        <w:tc>
          <w:tcPr>
            <w:tcW w:w="1080" w:type="dxa"/>
            <w:gridSpan w:val="22"/>
            <w:tcBorders>
              <w:top w:val="nil"/>
              <w:left w:val="nil"/>
              <w:bottom w:val="single" w:sz="4" w:space="0" w:color="auto"/>
              <w:right w:val="double" w:sz="6" w:space="0" w:color="auto"/>
            </w:tcBorders>
            <w:shd w:val="clear" w:color="auto" w:fill="auto"/>
            <w:noWrap/>
            <w:hideMark/>
          </w:tcPr>
          <w:p w:rsidR="00036376" w:rsidRPr="00953ED8" w:rsidRDefault="00036376" w:rsidP="00A53D81">
            <w:pPr>
              <w:jc w:val="right"/>
              <w:rPr>
                <w:rFonts w:ascii="Arial" w:hAnsi="Arial" w:cs="Arial"/>
                <w:sz w:val="16"/>
                <w:szCs w:val="16"/>
              </w:rPr>
            </w:pPr>
            <w:r>
              <w:rPr>
                <w:rFonts w:ascii="Arial" w:hAnsi="Arial" w:cs="Arial"/>
                <w:sz w:val="16"/>
                <w:szCs w:val="16"/>
              </w:rPr>
              <w:t> </w:t>
            </w:r>
          </w:p>
        </w:tc>
        <w:tc>
          <w:tcPr>
            <w:tcW w:w="763" w:type="dxa"/>
            <w:gridSpan w:val="10"/>
            <w:tcBorders>
              <w:top w:val="nil"/>
              <w:left w:val="nil"/>
              <w:bottom w:val="single" w:sz="4" w:space="0" w:color="auto"/>
              <w:right w:val="double" w:sz="6" w:space="0" w:color="auto"/>
            </w:tcBorders>
            <w:shd w:val="clear" w:color="auto" w:fill="auto"/>
            <w:noWrap/>
            <w:hideMark/>
          </w:tcPr>
          <w:p w:rsidR="00036376" w:rsidRPr="00953ED8" w:rsidRDefault="00036376" w:rsidP="00A53D81">
            <w:pPr>
              <w:jc w:val="right"/>
              <w:rPr>
                <w:rFonts w:ascii="Arial" w:hAnsi="Arial" w:cs="Arial"/>
                <w:sz w:val="16"/>
                <w:szCs w:val="16"/>
              </w:rPr>
            </w:pPr>
            <w:r>
              <w:rPr>
                <w:rFonts w:ascii="Arial" w:hAnsi="Arial" w:cs="Arial"/>
                <w:sz w:val="16"/>
                <w:szCs w:val="16"/>
              </w:rPr>
              <w:t> </w:t>
            </w:r>
          </w:p>
        </w:tc>
        <w:tc>
          <w:tcPr>
            <w:tcW w:w="261" w:type="dxa"/>
            <w:gridSpan w:val="10"/>
            <w:tcBorders>
              <w:top w:val="nil"/>
              <w:left w:val="nil"/>
              <w:bottom w:val="single" w:sz="4" w:space="0" w:color="auto"/>
              <w:right w:val="nil"/>
            </w:tcBorders>
            <w:shd w:val="clear" w:color="auto" w:fill="auto"/>
            <w:noWrap/>
            <w:hideMark/>
          </w:tcPr>
          <w:p w:rsidR="00036376" w:rsidRPr="00953ED8" w:rsidRDefault="00036376" w:rsidP="00A53D81">
            <w:pPr>
              <w:jc w:val="right"/>
              <w:rPr>
                <w:rFonts w:ascii="Arial" w:hAnsi="Arial" w:cs="Arial"/>
                <w:sz w:val="16"/>
                <w:szCs w:val="16"/>
              </w:rPr>
            </w:pPr>
            <w:r>
              <w:rPr>
                <w:rFonts w:ascii="Arial" w:hAnsi="Arial" w:cs="Arial"/>
                <w:sz w:val="16"/>
                <w:szCs w:val="16"/>
              </w:rPr>
              <w:t> </w:t>
            </w:r>
          </w:p>
        </w:tc>
        <w:tc>
          <w:tcPr>
            <w:tcW w:w="677" w:type="dxa"/>
            <w:gridSpan w:val="15"/>
            <w:tcBorders>
              <w:top w:val="nil"/>
              <w:left w:val="nil"/>
              <w:bottom w:val="single" w:sz="4" w:space="0" w:color="auto"/>
              <w:right w:val="double" w:sz="6" w:space="0" w:color="auto"/>
            </w:tcBorders>
            <w:shd w:val="clear" w:color="auto" w:fill="auto"/>
            <w:noWrap/>
            <w:hideMark/>
          </w:tcPr>
          <w:p w:rsidR="00036376" w:rsidRPr="00953ED8" w:rsidRDefault="00036376" w:rsidP="00A53D81">
            <w:pPr>
              <w:jc w:val="right"/>
              <w:rPr>
                <w:rFonts w:ascii="Arial" w:hAnsi="Arial" w:cs="Arial"/>
                <w:sz w:val="16"/>
                <w:szCs w:val="16"/>
              </w:rPr>
            </w:pPr>
            <w:r>
              <w:rPr>
                <w:rFonts w:ascii="Arial" w:hAnsi="Arial" w:cs="Arial"/>
                <w:sz w:val="16"/>
                <w:szCs w:val="16"/>
              </w:rPr>
              <w:t> </w:t>
            </w:r>
          </w:p>
        </w:tc>
        <w:tc>
          <w:tcPr>
            <w:tcW w:w="763" w:type="dxa"/>
            <w:gridSpan w:val="12"/>
            <w:tcBorders>
              <w:top w:val="nil"/>
              <w:left w:val="nil"/>
              <w:bottom w:val="single" w:sz="4" w:space="0" w:color="auto"/>
              <w:right w:val="double" w:sz="6" w:space="0" w:color="auto"/>
            </w:tcBorders>
            <w:shd w:val="clear" w:color="auto" w:fill="auto"/>
            <w:noWrap/>
            <w:hideMark/>
          </w:tcPr>
          <w:p w:rsidR="00036376" w:rsidRPr="00953ED8" w:rsidRDefault="00036376" w:rsidP="00A53D81">
            <w:pPr>
              <w:jc w:val="right"/>
              <w:rPr>
                <w:rFonts w:ascii="Arial" w:hAnsi="Arial" w:cs="Arial"/>
                <w:sz w:val="16"/>
                <w:szCs w:val="16"/>
              </w:rPr>
            </w:pPr>
            <w:r>
              <w:rPr>
                <w:rFonts w:ascii="Arial" w:hAnsi="Arial" w:cs="Arial"/>
                <w:sz w:val="16"/>
                <w:szCs w:val="16"/>
              </w:rPr>
              <w:t> </w:t>
            </w:r>
          </w:p>
        </w:tc>
        <w:tc>
          <w:tcPr>
            <w:tcW w:w="796" w:type="dxa"/>
            <w:gridSpan w:val="11"/>
            <w:tcBorders>
              <w:top w:val="nil"/>
              <w:left w:val="nil"/>
              <w:bottom w:val="single" w:sz="4" w:space="0" w:color="auto"/>
              <w:right w:val="single" w:sz="4" w:space="0" w:color="auto"/>
            </w:tcBorders>
            <w:shd w:val="clear" w:color="auto" w:fill="auto"/>
            <w:noWrap/>
            <w:hideMark/>
          </w:tcPr>
          <w:p w:rsidR="00036376" w:rsidRPr="00953ED8" w:rsidRDefault="00036376" w:rsidP="00A53D81">
            <w:pPr>
              <w:rPr>
                <w:rFonts w:ascii="Arial" w:hAnsi="Arial" w:cs="Arial"/>
                <w:sz w:val="18"/>
                <w:szCs w:val="18"/>
              </w:rPr>
            </w:pPr>
            <w:r>
              <w:rPr>
                <w:rFonts w:ascii="Arial" w:hAnsi="Arial" w:cs="Arial"/>
                <w:sz w:val="18"/>
                <w:szCs w:val="18"/>
              </w:rPr>
              <w:t> </w:t>
            </w:r>
          </w:p>
        </w:tc>
        <w:tc>
          <w:tcPr>
            <w:tcW w:w="851" w:type="dxa"/>
            <w:gridSpan w:val="13"/>
            <w:tcBorders>
              <w:top w:val="nil"/>
              <w:left w:val="nil"/>
              <w:bottom w:val="single" w:sz="4" w:space="0" w:color="auto"/>
              <w:right w:val="single" w:sz="12" w:space="0" w:color="auto"/>
            </w:tcBorders>
            <w:shd w:val="clear" w:color="auto" w:fill="auto"/>
            <w:noWrap/>
            <w:hideMark/>
          </w:tcPr>
          <w:p w:rsidR="00036376" w:rsidRPr="00953ED8" w:rsidRDefault="00036376" w:rsidP="00A53D81">
            <w:pPr>
              <w:rPr>
                <w:rFonts w:ascii="Arial" w:hAnsi="Arial" w:cs="Arial"/>
                <w:sz w:val="18"/>
                <w:szCs w:val="18"/>
              </w:rPr>
            </w:pPr>
            <w:r>
              <w:rPr>
                <w:rFonts w:ascii="Arial" w:hAnsi="Arial" w:cs="Arial"/>
                <w:sz w:val="18"/>
                <w:szCs w:val="18"/>
              </w:rPr>
              <w:t> </w:t>
            </w:r>
          </w:p>
        </w:tc>
        <w:tc>
          <w:tcPr>
            <w:tcW w:w="236" w:type="dxa"/>
            <w:gridSpan w:val="8"/>
            <w:tcBorders>
              <w:top w:val="nil"/>
              <w:left w:val="nil"/>
              <w:bottom w:val="single" w:sz="4" w:space="0" w:color="auto"/>
              <w:right w:val="nil"/>
            </w:tcBorders>
            <w:shd w:val="clear" w:color="auto" w:fill="auto"/>
            <w:noWrap/>
            <w:hideMark/>
          </w:tcPr>
          <w:p w:rsidR="00036376" w:rsidRPr="00953ED8" w:rsidRDefault="00036376" w:rsidP="00A53D81">
            <w:pPr>
              <w:rPr>
                <w:rFonts w:ascii="Arial" w:hAnsi="Arial" w:cs="Arial"/>
                <w:sz w:val="18"/>
                <w:szCs w:val="18"/>
              </w:rPr>
            </w:pPr>
            <w:r>
              <w:rPr>
                <w:rFonts w:ascii="Arial" w:hAnsi="Arial" w:cs="Arial"/>
                <w:sz w:val="18"/>
                <w:szCs w:val="18"/>
              </w:rPr>
              <w:t> </w:t>
            </w:r>
          </w:p>
        </w:tc>
        <w:tc>
          <w:tcPr>
            <w:tcW w:w="756" w:type="dxa"/>
            <w:gridSpan w:val="17"/>
            <w:tcBorders>
              <w:top w:val="nil"/>
              <w:left w:val="nil"/>
              <w:bottom w:val="single" w:sz="4" w:space="0" w:color="auto"/>
              <w:right w:val="double" w:sz="6" w:space="0" w:color="auto"/>
            </w:tcBorders>
            <w:shd w:val="clear" w:color="auto" w:fill="auto"/>
            <w:noWrap/>
            <w:hideMark/>
          </w:tcPr>
          <w:p w:rsidR="00036376" w:rsidRPr="00953ED8" w:rsidRDefault="00036376" w:rsidP="00A53D81">
            <w:pPr>
              <w:rPr>
                <w:rFonts w:ascii="Arial" w:hAnsi="Arial" w:cs="Arial"/>
                <w:sz w:val="18"/>
                <w:szCs w:val="18"/>
              </w:rPr>
            </w:pPr>
            <w:r>
              <w:rPr>
                <w:rFonts w:ascii="Arial" w:hAnsi="Arial" w:cs="Arial"/>
                <w:sz w:val="18"/>
                <w:szCs w:val="18"/>
              </w:rPr>
              <w:t> </w:t>
            </w:r>
          </w:p>
        </w:tc>
      </w:tr>
      <w:tr w:rsidR="00036376" w:rsidRPr="00953ED8" w:rsidTr="00A53D81">
        <w:trPr>
          <w:gridBefore w:val="1"/>
          <w:gridAfter w:val="17"/>
          <w:wAfter w:w="2268" w:type="dxa"/>
          <w:trHeight w:val="263"/>
        </w:trPr>
        <w:tc>
          <w:tcPr>
            <w:tcW w:w="236" w:type="dxa"/>
            <w:gridSpan w:val="2"/>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960" w:type="dxa"/>
            <w:gridSpan w:val="4"/>
            <w:tcBorders>
              <w:top w:val="nil"/>
              <w:left w:val="single" w:sz="12" w:space="0" w:color="auto"/>
              <w:bottom w:val="single" w:sz="4" w:space="0" w:color="auto"/>
              <w:right w:val="single" w:sz="4" w:space="0" w:color="auto"/>
            </w:tcBorders>
            <w:shd w:val="clear" w:color="auto" w:fill="auto"/>
            <w:noWrap/>
            <w:hideMark/>
          </w:tcPr>
          <w:p w:rsidR="00036376" w:rsidRPr="00953ED8" w:rsidRDefault="00036376" w:rsidP="00A53D81">
            <w:pPr>
              <w:jc w:val="center"/>
              <w:rPr>
                <w:rFonts w:ascii="Arial" w:hAnsi="Arial" w:cs="Arial"/>
                <w:sz w:val="16"/>
                <w:szCs w:val="16"/>
              </w:rPr>
            </w:pPr>
            <w:r>
              <w:rPr>
                <w:rFonts w:ascii="Arial" w:hAnsi="Arial" w:cs="Arial"/>
                <w:sz w:val="16"/>
                <w:szCs w:val="16"/>
              </w:rPr>
              <w:t> </w:t>
            </w:r>
          </w:p>
        </w:tc>
        <w:tc>
          <w:tcPr>
            <w:tcW w:w="359" w:type="dxa"/>
            <w:gridSpan w:val="5"/>
            <w:tcBorders>
              <w:top w:val="nil"/>
              <w:left w:val="nil"/>
              <w:bottom w:val="single" w:sz="4" w:space="0" w:color="auto"/>
              <w:right w:val="nil"/>
            </w:tcBorders>
            <w:shd w:val="clear" w:color="auto" w:fill="auto"/>
            <w:noWrap/>
            <w:hideMark/>
          </w:tcPr>
          <w:p w:rsidR="00036376" w:rsidRPr="00953ED8" w:rsidRDefault="00036376" w:rsidP="00A53D81">
            <w:pPr>
              <w:rPr>
                <w:rFonts w:ascii="Arial" w:hAnsi="Arial" w:cs="Arial"/>
                <w:sz w:val="18"/>
                <w:szCs w:val="18"/>
              </w:rPr>
            </w:pPr>
            <w:r>
              <w:rPr>
                <w:rFonts w:ascii="Arial" w:hAnsi="Arial" w:cs="Arial"/>
                <w:sz w:val="18"/>
                <w:szCs w:val="18"/>
              </w:rPr>
              <w:t> </w:t>
            </w:r>
          </w:p>
        </w:tc>
        <w:tc>
          <w:tcPr>
            <w:tcW w:w="267" w:type="dxa"/>
            <w:gridSpan w:val="5"/>
            <w:tcBorders>
              <w:top w:val="nil"/>
              <w:left w:val="nil"/>
              <w:bottom w:val="single" w:sz="4" w:space="0" w:color="auto"/>
              <w:right w:val="nil"/>
            </w:tcBorders>
            <w:shd w:val="clear" w:color="auto" w:fill="auto"/>
            <w:noWrap/>
            <w:hideMark/>
          </w:tcPr>
          <w:p w:rsidR="00036376" w:rsidRPr="00953ED8" w:rsidRDefault="00036376" w:rsidP="00A53D81">
            <w:pPr>
              <w:rPr>
                <w:rFonts w:ascii="Arial" w:hAnsi="Arial" w:cs="Arial"/>
                <w:sz w:val="18"/>
                <w:szCs w:val="18"/>
              </w:rPr>
            </w:pPr>
            <w:r>
              <w:rPr>
                <w:rFonts w:ascii="Arial" w:hAnsi="Arial" w:cs="Arial"/>
                <w:sz w:val="18"/>
                <w:szCs w:val="18"/>
              </w:rPr>
              <w:t> </w:t>
            </w:r>
          </w:p>
        </w:tc>
        <w:tc>
          <w:tcPr>
            <w:tcW w:w="456" w:type="dxa"/>
            <w:gridSpan w:val="3"/>
            <w:tcBorders>
              <w:top w:val="nil"/>
              <w:left w:val="nil"/>
              <w:bottom w:val="single" w:sz="4" w:space="0" w:color="auto"/>
              <w:right w:val="single" w:sz="12" w:space="0" w:color="auto"/>
            </w:tcBorders>
            <w:shd w:val="clear" w:color="auto" w:fill="auto"/>
            <w:noWrap/>
            <w:hideMark/>
          </w:tcPr>
          <w:p w:rsidR="00036376" w:rsidRPr="00953ED8" w:rsidRDefault="00036376" w:rsidP="00A53D81">
            <w:pPr>
              <w:rPr>
                <w:rFonts w:ascii="Arial" w:hAnsi="Arial" w:cs="Arial"/>
                <w:sz w:val="18"/>
                <w:szCs w:val="18"/>
              </w:rPr>
            </w:pPr>
            <w:r>
              <w:rPr>
                <w:rFonts w:ascii="Arial" w:hAnsi="Arial" w:cs="Arial"/>
                <w:sz w:val="18"/>
                <w:szCs w:val="18"/>
              </w:rPr>
              <w:t> </w:t>
            </w:r>
          </w:p>
        </w:tc>
        <w:tc>
          <w:tcPr>
            <w:tcW w:w="1469" w:type="dxa"/>
            <w:gridSpan w:val="16"/>
            <w:tcBorders>
              <w:top w:val="nil"/>
              <w:left w:val="nil"/>
              <w:bottom w:val="single" w:sz="4" w:space="0" w:color="auto"/>
              <w:right w:val="single" w:sz="12" w:space="0" w:color="auto"/>
            </w:tcBorders>
            <w:shd w:val="clear" w:color="auto" w:fill="auto"/>
            <w:hideMark/>
          </w:tcPr>
          <w:p w:rsidR="00036376" w:rsidRPr="00953ED8" w:rsidRDefault="00036376" w:rsidP="00A53D81">
            <w:pPr>
              <w:rPr>
                <w:rFonts w:ascii="Arial" w:hAnsi="Arial" w:cs="Arial"/>
                <w:sz w:val="16"/>
                <w:szCs w:val="16"/>
              </w:rPr>
            </w:pPr>
            <w:r>
              <w:rPr>
                <w:rFonts w:ascii="Arial" w:hAnsi="Arial" w:cs="Arial"/>
                <w:sz w:val="16"/>
                <w:szCs w:val="16"/>
              </w:rPr>
              <w:t> </w:t>
            </w:r>
          </w:p>
        </w:tc>
        <w:tc>
          <w:tcPr>
            <w:tcW w:w="1817" w:type="dxa"/>
            <w:gridSpan w:val="8"/>
            <w:tcBorders>
              <w:top w:val="nil"/>
              <w:left w:val="nil"/>
              <w:bottom w:val="single" w:sz="4" w:space="0" w:color="auto"/>
              <w:right w:val="double" w:sz="6" w:space="0" w:color="auto"/>
            </w:tcBorders>
            <w:shd w:val="clear" w:color="auto" w:fill="auto"/>
            <w:hideMark/>
          </w:tcPr>
          <w:p w:rsidR="00036376" w:rsidRPr="00953ED8" w:rsidRDefault="00036376" w:rsidP="00A53D81">
            <w:pPr>
              <w:jc w:val="right"/>
              <w:rPr>
                <w:rFonts w:ascii="Arial" w:hAnsi="Arial" w:cs="Arial"/>
                <w:sz w:val="16"/>
                <w:szCs w:val="16"/>
              </w:rPr>
            </w:pPr>
            <w:r>
              <w:rPr>
                <w:rFonts w:ascii="Arial" w:hAnsi="Arial" w:cs="Arial"/>
                <w:sz w:val="16"/>
                <w:szCs w:val="16"/>
              </w:rPr>
              <w:t> </w:t>
            </w:r>
          </w:p>
        </w:tc>
        <w:tc>
          <w:tcPr>
            <w:tcW w:w="565" w:type="dxa"/>
            <w:gridSpan w:val="9"/>
            <w:tcBorders>
              <w:top w:val="nil"/>
              <w:left w:val="nil"/>
              <w:bottom w:val="single" w:sz="4" w:space="0" w:color="auto"/>
              <w:right w:val="single" w:sz="12" w:space="0" w:color="auto"/>
            </w:tcBorders>
            <w:shd w:val="clear" w:color="auto" w:fill="auto"/>
            <w:noWrap/>
            <w:hideMark/>
          </w:tcPr>
          <w:p w:rsidR="00036376" w:rsidRPr="00953ED8" w:rsidRDefault="00036376" w:rsidP="00A53D81">
            <w:pPr>
              <w:jc w:val="right"/>
              <w:rPr>
                <w:rFonts w:ascii="Arial" w:hAnsi="Arial" w:cs="Arial"/>
                <w:sz w:val="16"/>
                <w:szCs w:val="16"/>
              </w:rPr>
            </w:pPr>
            <w:r>
              <w:rPr>
                <w:rFonts w:ascii="Arial" w:hAnsi="Arial" w:cs="Arial"/>
                <w:sz w:val="16"/>
                <w:szCs w:val="16"/>
              </w:rPr>
              <w:t> </w:t>
            </w:r>
          </w:p>
        </w:tc>
        <w:tc>
          <w:tcPr>
            <w:tcW w:w="1155" w:type="dxa"/>
            <w:gridSpan w:val="20"/>
            <w:tcBorders>
              <w:top w:val="nil"/>
              <w:left w:val="nil"/>
              <w:bottom w:val="single" w:sz="4" w:space="0" w:color="auto"/>
              <w:right w:val="double" w:sz="6" w:space="0" w:color="auto"/>
            </w:tcBorders>
            <w:shd w:val="clear" w:color="auto" w:fill="auto"/>
            <w:noWrap/>
            <w:hideMark/>
          </w:tcPr>
          <w:p w:rsidR="00036376" w:rsidRPr="00953ED8" w:rsidRDefault="00036376" w:rsidP="00A53D81">
            <w:pPr>
              <w:jc w:val="center"/>
              <w:rPr>
                <w:rFonts w:ascii="Arial" w:hAnsi="Arial" w:cs="Arial"/>
                <w:sz w:val="16"/>
                <w:szCs w:val="16"/>
              </w:rPr>
            </w:pPr>
            <w:r>
              <w:rPr>
                <w:rFonts w:ascii="Arial" w:hAnsi="Arial" w:cs="Arial"/>
                <w:sz w:val="16"/>
                <w:szCs w:val="16"/>
              </w:rPr>
              <w:t> </w:t>
            </w:r>
          </w:p>
        </w:tc>
        <w:tc>
          <w:tcPr>
            <w:tcW w:w="629" w:type="dxa"/>
            <w:gridSpan w:val="8"/>
            <w:tcBorders>
              <w:top w:val="nil"/>
              <w:left w:val="nil"/>
              <w:bottom w:val="single" w:sz="4" w:space="0" w:color="auto"/>
              <w:right w:val="single" w:sz="12" w:space="0" w:color="auto"/>
            </w:tcBorders>
            <w:shd w:val="clear" w:color="auto" w:fill="auto"/>
            <w:noWrap/>
            <w:hideMark/>
          </w:tcPr>
          <w:p w:rsidR="00036376" w:rsidRPr="00953ED8" w:rsidRDefault="00036376" w:rsidP="00A53D81">
            <w:pPr>
              <w:jc w:val="right"/>
              <w:rPr>
                <w:rFonts w:ascii="Arial" w:hAnsi="Arial" w:cs="Arial"/>
                <w:sz w:val="16"/>
                <w:szCs w:val="16"/>
              </w:rPr>
            </w:pPr>
            <w:r>
              <w:rPr>
                <w:rFonts w:ascii="Arial" w:hAnsi="Arial" w:cs="Arial"/>
                <w:sz w:val="16"/>
                <w:szCs w:val="16"/>
              </w:rPr>
              <w:t> </w:t>
            </w:r>
          </w:p>
        </w:tc>
        <w:tc>
          <w:tcPr>
            <w:tcW w:w="709" w:type="dxa"/>
            <w:gridSpan w:val="11"/>
            <w:tcBorders>
              <w:top w:val="nil"/>
              <w:left w:val="nil"/>
              <w:bottom w:val="single" w:sz="4" w:space="0" w:color="auto"/>
              <w:right w:val="double" w:sz="6" w:space="0" w:color="auto"/>
            </w:tcBorders>
            <w:shd w:val="clear" w:color="auto" w:fill="auto"/>
            <w:noWrap/>
            <w:hideMark/>
          </w:tcPr>
          <w:p w:rsidR="00036376" w:rsidRPr="00953ED8" w:rsidRDefault="00036376" w:rsidP="00A53D81">
            <w:pPr>
              <w:jc w:val="right"/>
              <w:rPr>
                <w:rFonts w:ascii="Arial" w:hAnsi="Arial" w:cs="Arial"/>
                <w:sz w:val="16"/>
                <w:szCs w:val="16"/>
              </w:rPr>
            </w:pPr>
            <w:r>
              <w:rPr>
                <w:rFonts w:ascii="Arial" w:hAnsi="Arial" w:cs="Arial"/>
                <w:sz w:val="16"/>
                <w:szCs w:val="16"/>
              </w:rPr>
              <w:t> </w:t>
            </w:r>
          </w:p>
        </w:tc>
        <w:tc>
          <w:tcPr>
            <w:tcW w:w="1080" w:type="dxa"/>
            <w:gridSpan w:val="22"/>
            <w:tcBorders>
              <w:top w:val="nil"/>
              <w:left w:val="nil"/>
              <w:bottom w:val="single" w:sz="4" w:space="0" w:color="auto"/>
              <w:right w:val="double" w:sz="6" w:space="0" w:color="auto"/>
            </w:tcBorders>
            <w:shd w:val="clear" w:color="auto" w:fill="auto"/>
            <w:noWrap/>
            <w:hideMark/>
          </w:tcPr>
          <w:p w:rsidR="00036376" w:rsidRPr="00953ED8" w:rsidRDefault="00036376" w:rsidP="00A53D81">
            <w:pPr>
              <w:jc w:val="right"/>
              <w:rPr>
                <w:rFonts w:ascii="Arial" w:hAnsi="Arial" w:cs="Arial"/>
                <w:sz w:val="16"/>
                <w:szCs w:val="16"/>
              </w:rPr>
            </w:pPr>
            <w:r>
              <w:rPr>
                <w:rFonts w:ascii="Arial" w:hAnsi="Arial" w:cs="Arial"/>
                <w:sz w:val="16"/>
                <w:szCs w:val="16"/>
              </w:rPr>
              <w:t> </w:t>
            </w:r>
          </w:p>
        </w:tc>
        <w:tc>
          <w:tcPr>
            <w:tcW w:w="763" w:type="dxa"/>
            <w:gridSpan w:val="10"/>
            <w:tcBorders>
              <w:top w:val="nil"/>
              <w:left w:val="nil"/>
              <w:bottom w:val="single" w:sz="4" w:space="0" w:color="auto"/>
              <w:right w:val="double" w:sz="6" w:space="0" w:color="auto"/>
            </w:tcBorders>
            <w:shd w:val="clear" w:color="auto" w:fill="auto"/>
            <w:noWrap/>
            <w:hideMark/>
          </w:tcPr>
          <w:p w:rsidR="00036376" w:rsidRPr="00953ED8" w:rsidRDefault="00036376" w:rsidP="00A53D81">
            <w:pPr>
              <w:jc w:val="right"/>
              <w:rPr>
                <w:rFonts w:ascii="Arial" w:hAnsi="Arial" w:cs="Arial"/>
                <w:sz w:val="16"/>
                <w:szCs w:val="16"/>
              </w:rPr>
            </w:pPr>
            <w:r>
              <w:rPr>
                <w:rFonts w:ascii="Arial" w:hAnsi="Arial" w:cs="Arial"/>
                <w:sz w:val="16"/>
                <w:szCs w:val="16"/>
              </w:rPr>
              <w:t> </w:t>
            </w:r>
          </w:p>
        </w:tc>
        <w:tc>
          <w:tcPr>
            <w:tcW w:w="261" w:type="dxa"/>
            <w:gridSpan w:val="10"/>
            <w:tcBorders>
              <w:top w:val="nil"/>
              <w:left w:val="nil"/>
              <w:bottom w:val="single" w:sz="4" w:space="0" w:color="auto"/>
              <w:right w:val="nil"/>
            </w:tcBorders>
            <w:shd w:val="clear" w:color="auto" w:fill="auto"/>
            <w:noWrap/>
            <w:hideMark/>
          </w:tcPr>
          <w:p w:rsidR="00036376" w:rsidRPr="00953ED8" w:rsidRDefault="00036376" w:rsidP="00A53D81">
            <w:pPr>
              <w:jc w:val="right"/>
              <w:rPr>
                <w:rFonts w:ascii="Arial" w:hAnsi="Arial" w:cs="Arial"/>
                <w:sz w:val="16"/>
                <w:szCs w:val="16"/>
              </w:rPr>
            </w:pPr>
            <w:r>
              <w:rPr>
                <w:rFonts w:ascii="Arial" w:hAnsi="Arial" w:cs="Arial"/>
                <w:sz w:val="16"/>
                <w:szCs w:val="16"/>
              </w:rPr>
              <w:t> </w:t>
            </w:r>
          </w:p>
        </w:tc>
        <w:tc>
          <w:tcPr>
            <w:tcW w:w="677" w:type="dxa"/>
            <w:gridSpan w:val="15"/>
            <w:tcBorders>
              <w:top w:val="nil"/>
              <w:left w:val="nil"/>
              <w:bottom w:val="single" w:sz="4" w:space="0" w:color="auto"/>
              <w:right w:val="double" w:sz="6" w:space="0" w:color="auto"/>
            </w:tcBorders>
            <w:shd w:val="clear" w:color="auto" w:fill="auto"/>
            <w:noWrap/>
            <w:hideMark/>
          </w:tcPr>
          <w:p w:rsidR="00036376" w:rsidRPr="00953ED8" w:rsidRDefault="00036376" w:rsidP="00A53D81">
            <w:pPr>
              <w:jc w:val="right"/>
              <w:rPr>
                <w:rFonts w:ascii="Arial" w:hAnsi="Arial" w:cs="Arial"/>
                <w:sz w:val="16"/>
                <w:szCs w:val="16"/>
              </w:rPr>
            </w:pPr>
            <w:r>
              <w:rPr>
                <w:rFonts w:ascii="Arial" w:hAnsi="Arial" w:cs="Arial"/>
                <w:sz w:val="16"/>
                <w:szCs w:val="16"/>
              </w:rPr>
              <w:t> </w:t>
            </w:r>
          </w:p>
        </w:tc>
        <w:tc>
          <w:tcPr>
            <w:tcW w:w="763" w:type="dxa"/>
            <w:gridSpan w:val="12"/>
            <w:tcBorders>
              <w:top w:val="nil"/>
              <w:left w:val="nil"/>
              <w:bottom w:val="single" w:sz="4" w:space="0" w:color="auto"/>
              <w:right w:val="double" w:sz="6" w:space="0" w:color="auto"/>
            </w:tcBorders>
            <w:shd w:val="clear" w:color="auto" w:fill="auto"/>
            <w:noWrap/>
            <w:hideMark/>
          </w:tcPr>
          <w:p w:rsidR="00036376" w:rsidRPr="00953ED8" w:rsidRDefault="00036376" w:rsidP="00A53D81">
            <w:pPr>
              <w:jc w:val="right"/>
              <w:rPr>
                <w:rFonts w:ascii="Arial" w:hAnsi="Arial" w:cs="Arial"/>
                <w:sz w:val="16"/>
                <w:szCs w:val="16"/>
              </w:rPr>
            </w:pPr>
            <w:r>
              <w:rPr>
                <w:rFonts w:ascii="Arial" w:hAnsi="Arial" w:cs="Arial"/>
                <w:sz w:val="16"/>
                <w:szCs w:val="16"/>
              </w:rPr>
              <w:t> </w:t>
            </w:r>
          </w:p>
        </w:tc>
        <w:tc>
          <w:tcPr>
            <w:tcW w:w="796" w:type="dxa"/>
            <w:gridSpan w:val="11"/>
            <w:tcBorders>
              <w:top w:val="nil"/>
              <w:left w:val="nil"/>
              <w:bottom w:val="single" w:sz="4" w:space="0" w:color="auto"/>
              <w:right w:val="single" w:sz="4" w:space="0" w:color="auto"/>
            </w:tcBorders>
            <w:shd w:val="clear" w:color="auto" w:fill="auto"/>
            <w:noWrap/>
            <w:hideMark/>
          </w:tcPr>
          <w:p w:rsidR="00036376" w:rsidRPr="00953ED8" w:rsidRDefault="00036376" w:rsidP="00A53D81">
            <w:pPr>
              <w:rPr>
                <w:rFonts w:ascii="Arial" w:hAnsi="Arial" w:cs="Arial"/>
                <w:sz w:val="18"/>
                <w:szCs w:val="18"/>
              </w:rPr>
            </w:pPr>
            <w:r>
              <w:rPr>
                <w:rFonts w:ascii="Arial" w:hAnsi="Arial" w:cs="Arial"/>
                <w:sz w:val="18"/>
                <w:szCs w:val="18"/>
              </w:rPr>
              <w:t> </w:t>
            </w:r>
          </w:p>
        </w:tc>
        <w:tc>
          <w:tcPr>
            <w:tcW w:w="851" w:type="dxa"/>
            <w:gridSpan w:val="13"/>
            <w:tcBorders>
              <w:top w:val="nil"/>
              <w:left w:val="nil"/>
              <w:bottom w:val="single" w:sz="4" w:space="0" w:color="auto"/>
              <w:right w:val="single" w:sz="12" w:space="0" w:color="auto"/>
            </w:tcBorders>
            <w:shd w:val="clear" w:color="auto" w:fill="auto"/>
            <w:noWrap/>
            <w:hideMark/>
          </w:tcPr>
          <w:p w:rsidR="00036376" w:rsidRPr="00953ED8" w:rsidRDefault="00036376" w:rsidP="00A53D81">
            <w:pPr>
              <w:rPr>
                <w:rFonts w:ascii="Arial" w:hAnsi="Arial" w:cs="Arial"/>
                <w:sz w:val="18"/>
                <w:szCs w:val="18"/>
              </w:rPr>
            </w:pPr>
            <w:r>
              <w:rPr>
                <w:rFonts w:ascii="Arial" w:hAnsi="Arial" w:cs="Arial"/>
                <w:sz w:val="18"/>
                <w:szCs w:val="18"/>
              </w:rPr>
              <w:t> </w:t>
            </w:r>
          </w:p>
        </w:tc>
        <w:tc>
          <w:tcPr>
            <w:tcW w:w="236" w:type="dxa"/>
            <w:gridSpan w:val="8"/>
            <w:tcBorders>
              <w:top w:val="nil"/>
              <w:left w:val="nil"/>
              <w:bottom w:val="single" w:sz="4" w:space="0" w:color="auto"/>
              <w:right w:val="nil"/>
            </w:tcBorders>
            <w:shd w:val="clear" w:color="auto" w:fill="auto"/>
            <w:noWrap/>
            <w:hideMark/>
          </w:tcPr>
          <w:p w:rsidR="00036376" w:rsidRPr="00953ED8" w:rsidRDefault="00036376" w:rsidP="00A53D81">
            <w:pPr>
              <w:rPr>
                <w:rFonts w:ascii="Arial" w:hAnsi="Arial" w:cs="Arial"/>
                <w:sz w:val="18"/>
                <w:szCs w:val="18"/>
              </w:rPr>
            </w:pPr>
            <w:r>
              <w:rPr>
                <w:rFonts w:ascii="Arial" w:hAnsi="Arial" w:cs="Arial"/>
                <w:sz w:val="18"/>
                <w:szCs w:val="18"/>
              </w:rPr>
              <w:t> </w:t>
            </w:r>
          </w:p>
        </w:tc>
        <w:tc>
          <w:tcPr>
            <w:tcW w:w="756" w:type="dxa"/>
            <w:gridSpan w:val="17"/>
            <w:tcBorders>
              <w:top w:val="nil"/>
              <w:left w:val="nil"/>
              <w:bottom w:val="single" w:sz="4" w:space="0" w:color="auto"/>
              <w:right w:val="double" w:sz="6" w:space="0" w:color="auto"/>
            </w:tcBorders>
            <w:shd w:val="clear" w:color="auto" w:fill="auto"/>
            <w:noWrap/>
            <w:hideMark/>
          </w:tcPr>
          <w:p w:rsidR="00036376" w:rsidRPr="00953ED8" w:rsidRDefault="00036376" w:rsidP="00A53D81">
            <w:pPr>
              <w:rPr>
                <w:rFonts w:ascii="Arial" w:hAnsi="Arial" w:cs="Arial"/>
                <w:sz w:val="18"/>
                <w:szCs w:val="18"/>
              </w:rPr>
            </w:pPr>
            <w:r>
              <w:rPr>
                <w:rFonts w:ascii="Arial" w:hAnsi="Arial" w:cs="Arial"/>
                <w:sz w:val="18"/>
                <w:szCs w:val="18"/>
              </w:rPr>
              <w:t> </w:t>
            </w:r>
          </w:p>
        </w:tc>
      </w:tr>
      <w:tr w:rsidR="00036376" w:rsidRPr="00953ED8" w:rsidTr="00A53D81">
        <w:trPr>
          <w:gridBefore w:val="1"/>
          <w:gridAfter w:val="17"/>
          <w:wAfter w:w="2268" w:type="dxa"/>
          <w:trHeight w:val="278"/>
        </w:trPr>
        <w:tc>
          <w:tcPr>
            <w:tcW w:w="236" w:type="dxa"/>
            <w:gridSpan w:val="2"/>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960" w:type="dxa"/>
            <w:gridSpan w:val="4"/>
            <w:tcBorders>
              <w:top w:val="nil"/>
              <w:left w:val="single" w:sz="12" w:space="0" w:color="auto"/>
              <w:bottom w:val="single" w:sz="4" w:space="0" w:color="auto"/>
              <w:right w:val="single" w:sz="4" w:space="0" w:color="auto"/>
            </w:tcBorders>
            <w:shd w:val="clear" w:color="auto" w:fill="auto"/>
            <w:noWrap/>
            <w:hideMark/>
          </w:tcPr>
          <w:p w:rsidR="00036376" w:rsidRPr="00953ED8" w:rsidRDefault="00036376" w:rsidP="00A53D81">
            <w:pPr>
              <w:jc w:val="center"/>
              <w:rPr>
                <w:rFonts w:ascii="Arial" w:hAnsi="Arial" w:cs="Arial"/>
                <w:sz w:val="16"/>
                <w:szCs w:val="16"/>
              </w:rPr>
            </w:pPr>
            <w:r>
              <w:rPr>
                <w:rFonts w:ascii="Arial" w:hAnsi="Arial" w:cs="Arial"/>
                <w:sz w:val="16"/>
                <w:szCs w:val="16"/>
              </w:rPr>
              <w:t> </w:t>
            </w:r>
          </w:p>
        </w:tc>
        <w:tc>
          <w:tcPr>
            <w:tcW w:w="359" w:type="dxa"/>
            <w:gridSpan w:val="5"/>
            <w:tcBorders>
              <w:top w:val="nil"/>
              <w:left w:val="nil"/>
              <w:bottom w:val="single" w:sz="4" w:space="0" w:color="auto"/>
              <w:right w:val="nil"/>
            </w:tcBorders>
            <w:shd w:val="clear" w:color="auto" w:fill="auto"/>
            <w:noWrap/>
            <w:hideMark/>
          </w:tcPr>
          <w:p w:rsidR="00036376" w:rsidRPr="00953ED8" w:rsidRDefault="00036376" w:rsidP="00A53D81">
            <w:pPr>
              <w:rPr>
                <w:rFonts w:ascii="Arial" w:hAnsi="Arial" w:cs="Arial"/>
                <w:sz w:val="18"/>
                <w:szCs w:val="18"/>
              </w:rPr>
            </w:pPr>
            <w:r>
              <w:rPr>
                <w:rFonts w:ascii="Arial" w:hAnsi="Arial" w:cs="Arial"/>
                <w:sz w:val="18"/>
                <w:szCs w:val="18"/>
              </w:rPr>
              <w:t> </w:t>
            </w:r>
          </w:p>
        </w:tc>
        <w:tc>
          <w:tcPr>
            <w:tcW w:w="267" w:type="dxa"/>
            <w:gridSpan w:val="5"/>
            <w:tcBorders>
              <w:top w:val="nil"/>
              <w:left w:val="nil"/>
              <w:bottom w:val="single" w:sz="4" w:space="0" w:color="auto"/>
              <w:right w:val="nil"/>
            </w:tcBorders>
            <w:shd w:val="clear" w:color="auto" w:fill="auto"/>
            <w:noWrap/>
            <w:hideMark/>
          </w:tcPr>
          <w:p w:rsidR="00036376" w:rsidRPr="00953ED8" w:rsidRDefault="00036376" w:rsidP="00A53D81">
            <w:pPr>
              <w:rPr>
                <w:rFonts w:ascii="Arial" w:hAnsi="Arial" w:cs="Arial"/>
                <w:sz w:val="18"/>
                <w:szCs w:val="18"/>
              </w:rPr>
            </w:pPr>
            <w:r>
              <w:rPr>
                <w:rFonts w:ascii="Arial" w:hAnsi="Arial" w:cs="Arial"/>
                <w:sz w:val="18"/>
                <w:szCs w:val="18"/>
              </w:rPr>
              <w:t> </w:t>
            </w:r>
          </w:p>
        </w:tc>
        <w:tc>
          <w:tcPr>
            <w:tcW w:w="456" w:type="dxa"/>
            <w:gridSpan w:val="3"/>
            <w:tcBorders>
              <w:top w:val="nil"/>
              <w:left w:val="nil"/>
              <w:bottom w:val="single" w:sz="4" w:space="0" w:color="auto"/>
              <w:right w:val="single" w:sz="12" w:space="0" w:color="auto"/>
            </w:tcBorders>
            <w:shd w:val="clear" w:color="auto" w:fill="auto"/>
            <w:noWrap/>
            <w:hideMark/>
          </w:tcPr>
          <w:p w:rsidR="00036376" w:rsidRPr="00953ED8" w:rsidRDefault="00036376" w:rsidP="00A53D81">
            <w:pPr>
              <w:rPr>
                <w:rFonts w:ascii="Arial" w:hAnsi="Arial" w:cs="Arial"/>
                <w:sz w:val="18"/>
                <w:szCs w:val="18"/>
              </w:rPr>
            </w:pPr>
            <w:r>
              <w:rPr>
                <w:rFonts w:ascii="Arial" w:hAnsi="Arial" w:cs="Arial"/>
                <w:sz w:val="18"/>
                <w:szCs w:val="18"/>
              </w:rPr>
              <w:t> </w:t>
            </w:r>
          </w:p>
        </w:tc>
        <w:tc>
          <w:tcPr>
            <w:tcW w:w="1469" w:type="dxa"/>
            <w:gridSpan w:val="16"/>
            <w:tcBorders>
              <w:top w:val="nil"/>
              <w:left w:val="nil"/>
              <w:bottom w:val="single" w:sz="4" w:space="0" w:color="auto"/>
              <w:right w:val="single" w:sz="12" w:space="0" w:color="auto"/>
            </w:tcBorders>
            <w:shd w:val="clear" w:color="auto" w:fill="auto"/>
            <w:hideMark/>
          </w:tcPr>
          <w:p w:rsidR="00036376" w:rsidRPr="00953ED8" w:rsidRDefault="00036376" w:rsidP="00A53D81">
            <w:pPr>
              <w:rPr>
                <w:rFonts w:ascii="Arial" w:hAnsi="Arial" w:cs="Arial"/>
                <w:sz w:val="16"/>
                <w:szCs w:val="16"/>
              </w:rPr>
            </w:pPr>
            <w:r>
              <w:rPr>
                <w:rFonts w:ascii="Arial" w:hAnsi="Arial" w:cs="Arial"/>
                <w:sz w:val="16"/>
                <w:szCs w:val="16"/>
              </w:rPr>
              <w:t> </w:t>
            </w:r>
          </w:p>
        </w:tc>
        <w:tc>
          <w:tcPr>
            <w:tcW w:w="1817" w:type="dxa"/>
            <w:gridSpan w:val="8"/>
            <w:tcBorders>
              <w:top w:val="nil"/>
              <w:left w:val="nil"/>
              <w:bottom w:val="single" w:sz="4" w:space="0" w:color="auto"/>
              <w:right w:val="double" w:sz="6" w:space="0" w:color="auto"/>
            </w:tcBorders>
            <w:shd w:val="clear" w:color="auto" w:fill="auto"/>
            <w:hideMark/>
          </w:tcPr>
          <w:p w:rsidR="00036376" w:rsidRPr="00953ED8" w:rsidRDefault="00036376" w:rsidP="00A53D81">
            <w:pPr>
              <w:jc w:val="right"/>
              <w:rPr>
                <w:rFonts w:ascii="Arial" w:hAnsi="Arial" w:cs="Arial"/>
                <w:sz w:val="16"/>
                <w:szCs w:val="16"/>
              </w:rPr>
            </w:pPr>
            <w:r>
              <w:rPr>
                <w:rFonts w:ascii="Arial" w:hAnsi="Arial" w:cs="Arial"/>
                <w:sz w:val="16"/>
                <w:szCs w:val="16"/>
              </w:rPr>
              <w:t> </w:t>
            </w:r>
          </w:p>
        </w:tc>
        <w:tc>
          <w:tcPr>
            <w:tcW w:w="565" w:type="dxa"/>
            <w:gridSpan w:val="9"/>
            <w:tcBorders>
              <w:top w:val="nil"/>
              <w:left w:val="nil"/>
              <w:bottom w:val="single" w:sz="4" w:space="0" w:color="auto"/>
              <w:right w:val="single" w:sz="12" w:space="0" w:color="auto"/>
            </w:tcBorders>
            <w:shd w:val="clear" w:color="auto" w:fill="auto"/>
            <w:noWrap/>
            <w:hideMark/>
          </w:tcPr>
          <w:p w:rsidR="00036376" w:rsidRPr="00953ED8" w:rsidRDefault="00036376" w:rsidP="00A53D81">
            <w:pPr>
              <w:jc w:val="right"/>
              <w:rPr>
                <w:rFonts w:ascii="Arial" w:hAnsi="Arial" w:cs="Arial"/>
                <w:sz w:val="16"/>
                <w:szCs w:val="16"/>
              </w:rPr>
            </w:pPr>
            <w:r>
              <w:rPr>
                <w:rFonts w:ascii="Arial" w:hAnsi="Arial" w:cs="Arial"/>
                <w:sz w:val="16"/>
                <w:szCs w:val="16"/>
              </w:rPr>
              <w:t> </w:t>
            </w:r>
          </w:p>
        </w:tc>
        <w:tc>
          <w:tcPr>
            <w:tcW w:w="1155" w:type="dxa"/>
            <w:gridSpan w:val="20"/>
            <w:tcBorders>
              <w:top w:val="nil"/>
              <w:left w:val="nil"/>
              <w:bottom w:val="single" w:sz="4" w:space="0" w:color="auto"/>
              <w:right w:val="double" w:sz="6" w:space="0" w:color="auto"/>
            </w:tcBorders>
            <w:shd w:val="clear" w:color="auto" w:fill="auto"/>
            <w:noWrap/>
            <w:hideMark/>
          </w:tcPr>
          <w:p w:rsidR="00036376" w:rsidRPr="00953ED8" w:rsidRDefault="00036376" w:rsidP="00A53D81">
            <w:pPr>
              <w:jc w:val="center"/>
              <w:rPr>
                <w:rFonts w:ascii="Arial" w:hAnsi="Arial" w:cs="Arial"/>
                <w:sz w:val="16"/>
                <w:szCs w:val="16"/>
              </w:rPr>
            </w:pPr>
            <w:r>
              <w:rPr>
                <w:rFonts w:ascii="Arial" w:hAnsi="Arial" w:cs="Arial"/>
                <w:sz w:val="16"/>
                <w:szCs w:val="16"/>
              </w:rPr>
              <w:t> </w:t>
            </w:r>
          </w:p>
        </w:tc>
        <w:tc>
          <w:tcPr>
            <w:tcW w:w="629" w:type="dxa"/>
            <w:gridSpan w:val="8"/>
            <w:tcBorders>
              <w:top w:val="nil"/>
              <w:left w:val="nil"/>
              <w:bottom w:val="single" w:sz="4" w:space="0" w:color="auto"/>
              <w:right w:val="single" w:sz="12" w:space="0" w:color="auto"/>
            </w:tcBorders>
            <w:shd w:val="clear" w:color="auto" w:fill="auto"/>
            <w:noWrap/>
            <w:hideMark/>
          </w:tcPr>
          <w:p w:rsidR="00036376" w:rsidRPr="00953ED8" w:rsidRDefault="00036376" w:rsidP="00A53D81">
            <w:pPr>
              <w:jc w:val="right"/>
              <w:rPr>
                <w:rFonts w:ascii="Arial" w:hAnsi="Arial" w:cs="Arial"/>
                <w:sz w:val="16"/>
                <w:szCs w:val="16"/>
              </w:rPr>
            </w:pPr>
            <w:r>
              <w:rPr>
                <w:rFonts w:ascii="Arial" w:hAnsi="Arial" w:cs="Arial"/>
                <w:sz w:val="16"/>
                <w:szCs w:val="16"/>
              </w:rPr>
              <w:t> </w:t>
            </w:r>
          </w:p>
        </w:tc>
        <w:tc>
          <w:tcPr>
            <w:tcW w:w="709" w:type="dxa"/>
            <w:gridSpan w:val="11"/>
            <w:tcBorders>
              <w:top w:val="nil"/>
              <w:left w:val="nil"/>
              <w:bottom w:val="single" w:sz="4" w:space="0" w:color="auto"/>
              <w:right w:val="double" w:sz="6" w:space="0" w:color="auto"/>
            </w:tcBorders>
            <w:shd w:val="clear" w:color="auto" w:fill="auto"/>
            <w:noWrap/>
            <w:hideMark/>
          </w:tcPr>
          <w:p w:rsidR="00036376" w:rsidRPr="00953ED8" w:rsidRDefault="00036376" w:rsidP="00A53D81">
            <w:pPr>
              <w:jc w:val="right"/>
              <w:rPr>
                <w:rFonts w:ascii="Arial" w:hAnsi="Arial" w:cs="Arial"/>
                <w:sz w:val="16"/>
                <w:szCs w:val="16"/>
              </w:rPr>
            </w:pPr>
            <w:r>
              <w:rPr>
                <w:rFonts w:ascii="Arial" w:hAnsi="Arial" w:cs="Arial"/>
                <w:sz w:val="16"/>
                <w:szCs w:val="16"/>
              </w:rPr>
              <w:t> </w:t>
            </w:r>
          </w:p>
        </w:tc>
        <w:tc>
          <w:tcPr>
            <w:tcW w:w="1080" w:type="dxa"/>
            <w:gridSpan w:val="22"/>
            <w:tcBorders>
              <w:top w:val="nil"/>
              <w:left w:val="nil"/>
              <w:bottom w:val="single" w:sz="4" w:space="0" w:color="auto"/>
              <w:right w:val="double" w:sz="6" w:space="0" w:color="auto"/>
            </w:tcBorders>
            <w:shd w:val="clear" w:color="auto" w:fill="auto"/>
            <w:noWrap/>
            <w:hideMark/>
          </w:tcPr>
          <w:p w:rsidR="00036376" w:rsidRPr="00953ED8" w:rsidRDefault="00036376" w:rsidP="00A53D81">
            <w:pPr>
              <w:jc w:val="right"/>
              <w:rPr>
                <w:rFonts w:ascii="Arial" w:hAnsi="Arial" w:cs="Arial"/>
                <w:sz w:val="16"/>
                <w:szCs w:val="16"/>
              </w:rPr>
            </w:pPr>
            <w:r>
              <w:rPr>
                <w:rFonts w:ascii="Arial" w:hAnsi="Arial" w:cs="Arial"/>
                <w:sz w:val="16"/>
                <w:szCs w:val="16"/>
              </w:rPr>
              <w:t> </w:t>
            </w:r>
          </w:p>
        </w:tc>
        <w:tc>
          <w:tcPr>
            <w:tcW w:w="763" w:type="dxa"/>
            <w:gridSpan w:val="10"/>
            <w:tcBorders>
              <w:top w:val="nil"/>
              <w:left w:val="nil"/>
              <w:bottom w:val="single" w:sz="4" w:space="0" w:color="auto"/>
              <w:right w:val="double" w:sz="6" w:space="0" w:color="auto"/>
            </w:tcBorders>
            <w:shd w:val="clear" w:color="auto" w:fill="auto"/>
            <w:noWrap/>
            <w:hideMark/>
          </w:tcPr>
          <w:p w:rsidR="00036376" w:rsidRPr="00953ED8" w:rsidRDefault="00036376" w:rsidP="00A53D81">
            <w:pPr>
              <w:jc w:val="right"/>
              <w:rPr>
                <w:rFonts w:ascii="Arial" w:hAnsi="Arial" w:cs="Arial"/>
                <w:sz w:val="16"/>
                <w:szCs w:val="16"/>
              </w:rPr>
            </w:pPr>
            <w:r>
              <w:rPr>
                <w:rFonts w:ascii="Arial" w:hAnsi="Arial" w:cs="Arial"/>
                <w:sz w:val="16"/>
                <w:szCs w:val="16"/>
              </w:rPr>
              <w:t> </w:t>
            </w:r>
          </w:p>
        </w:tc>
        <w:tc>
          <w:tcPr>
            <w:tcW w:w="261" w:type="dxa"/>
            <w:gridSpan w:val="10"/>
            <w:tcBorders>
              <w:top w:val="nil"/>
              <w:left w:val="nil"/>
              <w:bottom w:val="single" w:sz="4" w:space="0" w:color="auto"/>
              <w:right w:val="nil"/>
            </w:tcBorders>
            <w:shd w:val="clear" w:color="auto" w:fill="auto"/>
            <w:noWrap/>
            <w:hideMark/>
          </w:tcPr>
          <w:p w:rsidR="00036376" w:rsidRPr="00953ED8" w:rsidRDefault="00036376" w:rsidP="00A53D81">
            <w:pPr>
              <w:jc w:val="right"/>
              <w:rPr>
                <w:rFonts w:ascii="Arial" w:hAnsi="Arial" w:cs="Arial"/>
                <w:sz w:val="16"/>
                <w:szCs w:val="16"/>
              </w:rPr>
            </w:pPr>
            <w:r>
              <w:rPr>
                <w:rFonts w:ascii="Arial" w:hAnsi="Arial" w:cs="Arial"/>
                <w:sz w:val="16"/>
                <w:szCs w:val="16"/>
              </w:rPr>
              <w:t> </w:t>
            </w:r>
          </w:p>
        </w:tc>
        <w:tc>
          <w:tcPr>
            <w:tcW w:w="677" w:type="dxa"/>
            <w:gridSpan w:val="15"/>
            <w:tcBorders>
              <w:top w:val="nil"/>
              <w:left w:val="nil"/>
              <w:bottom w:val="single" w:sz="4" w:space="0" w:color="auto"/>
              <w:right w:val="double" w:sz="6" w:space="0" w:color="auto"/>
            </w:tcBorders>
            <w:shd w:val="clear" w:color="auto" w:fill="auto"/>
            <w:noWrap/>
            <w:hideMark/>
          </w:tcPr>
          <w:p w:rsidR="00036376" w:rsidRPr="00953ED8" w:rsidRDefault="00036376" w:rsidP="00A53D81">
            <w:pPr>
              <w:jc w:val="right"/>
              <w:rPr>
                <w:rFonts w:ascii="Arial" w:hAnsi="Arial" w:cs="Arial"/>
                <w:sz w:val="16"/>
                <w:szCs w:val="16"/>
              </w:rPr>
            </w:pPr>
            <w:r>
              <w:rPr>
                <w:rFonts w:ascii="Arial" w:hAnsi="Arial" w:cs="Arial"/>
                <w:sz w:val="16"/>
                <w:szCs w:val="16"/>
              </w:rPr>
              <w:t> </w:t>
            </w:r>
          </w:p>
        </w:tc>
        <w:tc>
          <w:tcPr>
            <w:tcW w:w="763" w:type="dxa"/>
            <w:gridSpan w:val="12"/>
            <w:tcBorders>
              <w:top w:val="nil"/>
              <w:left w:val="nil"/>
              <w:bottom w:val="single" w:sz="4" w:space="0" w:color="auto"/>
              <w:right w:val="double" w:sz="6" w:space="0" w:color="auto"/>
            </w:tcBorders>
            <w:shd w:val="clear" w:color="auto" w:fill="auto"/>
            <w:noWrap/>
            <w:hideMark/>
          </w:tcPr>
          <w:p w:rsidR="00036376" w:rsidRPr="00953ED8" w:rsidRDefault="00036376" w:rsidP="00A53D81">
            <w:pPr>
              <w:jc w:val="right"/>
              <w:rPr>
                <w:rFonts w:ascii="Arial" w:hAnsi="Arial" w:cs="Arial"/>
                <w:sz w:val="16"/>
                <w:szCs w:val="16"/>
              </w:rPr>
            </w:pPr>
            <w:r>
              <w:rPr>
                <w:rFonts w:ascii="Arial" w:hAnsi="Arial" w:cs="Arial"/>
                <w:sz w:val="16"/>
                <w:szCs w:val="16"/>
              </w:rPr>
              <w:t> </w:t>
            </w:r>
          </w:p>
        </w:tc>
        <w:tc>
          <w:tcPr>
            <w:tcW w:w="796" w:type="dxa"/>
            <w:gridSpan w:val="11"/>
            <w:tcBorders>
              <w:top w:val="nil"/>
              <w:left w:val="nil"/>
              <w:bottom w:val="single" w:sz="4" w:space="0" w:color="auto"/>
              <w:right w:val="single" w:sz="4" w:space="0" w:color="auto"/>
            </w:tcBorders>
            <w:shd w:val="clear" w:color="auto" w:fill="auto"/>
            <w:noWrap/>
            <w:hideMark/>
          </w:tcPr>
          <w:p w:rsidR="00036376" w:rsidRPr="00953ED8" w:rsidRDefault="00036376" w:rsidP="00A53D81">
            <w:pPr>
              <w:rPr>
                <w:rFonts w:ascii="Arial" w:hAnsi="Arial" w:cs="Arial"/>
                <w:sz w:val="18"/>
                <w:szCs w:val="18"/>
              </w:rPr>
            </w:pPr>
            <w:r>
              <w:rPr>
                <w:rFonts w:ascii="Arial" w:hAnsi="Arial" w:cs="Arial"/>
                <w:sz w:val="18"/>
                <w:szCs w:val="18"/>
              </w:rPr>
              <w:t> </w:t>
            </w:r>
          </w:p>
        </w:tc>
        <w:tc>
          <w:tcPr>
            <w:tcW w:w="851" w:type="dxa"/>
            <w:gridSpan w:val="13"/>
            <w:tcBorders>
              <w:top w:val="nil"/>
              <w:left w:val="nil"/>
              <w:bottom w:val="single" w:sz="4" w:space="0" w:color="auto"/>
              <w:right w:val="single" w:sz="12" w:space="0" w:color="auto"/>
            </w:tcBorders>
            <w:shd w:val="clear" w:color="auto" w:fill="auto"/>
            <w:noWrap/>
            <w:hideMark/>
          </w:tcPr>
          <w:p w:rsidR="00036376" w:rsidRPr="00953ED8" w:rsidRDefault="00036376" w:rsidP="00A53D81">
            <w:pPr>
              <w:rPr>
                <w:rFonts w:ascii="Arial" w:hAnsi="Arial" w:cs="Arial"/>
                <w:sz w:val="18"/>
                <w:szCs w:val="18"/>
              </w:rPr>
            </w:pPr>
            <w:r>
              <w:rPr>
                <w:rFonts w:ascii="Arial" w:hAnsi="Arial" w:cs="Arial"/>
                <w:sz w:val="18"/>
                <w:szCs w:val="18"/>
              </w:rPr>
              <w:t> </w:t>
            </w:r>
          </w:p>
        </w:tc>
        <w:tc>
          <w:tcPr>
            <w:tcW w:w="236" w:type="dxa"/>
            <w:gridSpan w:val="8"/>
            <w:tcBorders>
              <w:top w:val="nil"/>
              <w:left w:val="nil"/>
              <w:bottom w:val="single" w:sz="4" w:space="0" w:color="auto"/>
              <w:right w:val="nil"/>
            </w:tcBorders>
            <w:shd w:val="clear" w:color="auto" w:fill="auto"/>
            <w:noWrap/>
            <w:hideMark/>
          </w:tcPr>
          <w:p w:rsidR="00036376" w:rsidRPr="00953ED8" w:rsidRDefault="00036376" w:rsidP="00A53D81">
            <w:pPr>
              <w:rPr>
                <w:rFonts w:ascii="Arial" w:hAnsi="Arial" w:cs="Arial"/>
                <w:sz w:val="18"/>
                <w:szCs w:val="18"/>
              </w:rPr>
            </w:pPr>
            <w:r>
              <w:rPr>
                <w:rFonts w:ascii="Arial" w:hAnsi="Arial" w:cs="Arial"/>
                <w:sz w:val="18"/>
                <w:szCs w:val="18"/>
              </w:rPr>
              <w:t> </w:t>
            </w:r>
          </w:p>
        </w:tc>
        <w:tc>
          <w:tcPr>
            <w:tcW w:w="756" w:type="dxa"/>
            <w:gridSpan w:val="17"/>
            <w:tcBorders>
              <w:top w:val="nil"/>
              <w:left w:val="nil"/>
              <w:bottom w:val="single" w:sz="4" w:space="0" w:color="auto"/>
              <w:right w:val="double" w:sz="6" w:space="0" w:color="auto"/>
            </w:tcBorders>
            <w:shd w:val="clear" w:color="auto" w:fill="auto"/>
            <w:noWrap/>
            <w:hideMark/>
          </w:tcPr>
          <w:p w:rsidR="00036376" w:rsidRPr="00953ED8" w:rsidRDefault="00036376" w:rsidP="00A53D81">
            <w:pPr>
              <w:rPr>
                <w:rFonts w:ascii="Arial" w:hAnsi="Arial" w:cs="Arial"/>
                <w:sz w:val="18"/>
                <w:szCs w:val="18"/>
              </w:rPr>
            </w:pPr>
            <w:r>
              <w:rPr>
                <w:rFonts w:ascii="Arial" w:hAnsi="Arial" w:cs="Arial"/>
                <w:sz w:val="18"/>
                <w:szCs w:val="18"/>
              </w:rPr>
              <w:t> </w:t>
            </w:r>
          </w:p>
        </w:tc>
      </w:tr>
      <w:tr w:rsidR="00036376" w:rsidRPr="00953ED8" w:rsidTr="00A53D81">
        <w:trPr>
          <w:gridBefore w:val="1"/>
          <w:gridAfter w:val="1"/>
          <w:wAfter w:w="35" w:type="dxa"/>
          <w:trHeight w:val="225"/>
        </w:trPr>
        <w:tc>
          <w:tcPr>
            <w:tcW w:w="236" w:type="dxa"/>
            <w:gridSpan w:val="2"/>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960" w:type="dxa"/>
            <w:gridSpan w:val="4"/>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359" w:type="dxa"/>
            <w:gridSpan w:val="5"/>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67" w:type="dxa"/>
            <w:gridSpan w:val="5"/>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456" w:type="dxa"/>
            <w:gridSpan w:val="3"/>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665" w:type="dxa"/>
            <w:gridSpan w:val="5"/>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61" w:type="dxa"/>
            <w:gridSpan w:val="5"/>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61" w:type="dxa"/>
            <w:gridSpan w:val="4"/>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734" w:type="dxa"/>
            <w:gridSpan w:val="6"/>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1669" w:type="dxa"/>
            <w:gridSpan w:val="10"/>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61" w:type="dxa"/>
            <w:gridSpan w:val="3"/>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61" w:type="dxa"/>
            <w:gridSpan w:val="5"/>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732" w:type="dxa"/>
            <w:gridSpan w:val="9"/>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791" w:type="dxa"/>
            <w:gridSpan w:val="14"/>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73" w:type="dxa"/>
            <w:gridSpan w:val="4"/>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461" w:type="dxa"/>
            <w:gridSpan w:val="8"/>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67" w:type="dxa"/>
            <w:gridSpan w:val="3"/>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788" w:type="dxa"/>
            <w:gridSpan w:val="18"/>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656" w:type="dxa"/>
            <w:gridSpan w:val="9"/>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36" w:type="dxa"/>
            <w:gridSpan w:val="5"/>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36" w:type="dxa"/>
            <w:gridSpan w:val="10"/>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573" w:type="dxa"/>
            <w:gridSpan w:val="11"/>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695" w:type="dxa"/>
            <w:gridSpan w:val="8"/>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4940" w:type="dxa"/>
            <w:gridSpan w:val="69"/>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i/>
                <w:iCs/>
                <w:sz w:val="16"/>
                <w:szCs w:val="16"/>
              </w:rPr>
            </w:pPr>
          </w:p>
          <w:p w:rsidR="00036376" w:rsidRPr="00953ED8" w:rsidRDefault="00036376" w:rsidP="00A53D81">
            <w:pPr>
              <w:rPr>
                <w:rFonts w:ascii="Arial" w:hAnsi="Arial" w:cs="Arial"/>
                <w:i/>
                <w:iCs/>
                <w:sz w:val="16"/>
                <w:szCs w:val="16"/>
              </w:rPr>
            </w:pPr>
          </w:p>
          <w:p w:rsidR="00036376" w:rsidRPr="00953ED8" w:rsidRDefault="00036376" w:rsidP="00A53D81">
            <w:pPr>
              <w:rPr>
                <w:rFonts w:ascii="Arial" w:hAnsi="Arial" w:cs="Arial"/>
                <w:i/>
                <w:iCs/>
                <w:sz w:val="16"/>
                <w:szCs w:val="16"/>
              </w:rPr>
            </w:pPr>
            <w:r>
              <w:rPr>
                <w:rFonts w:ascii="Arial" w:hAnsi="Arial" w:cs="Arial"/>
                <w:i/>
                <w:iCs/>
                <w:sz w:val="16"/>
                <w:szCs w:val="16"/>
              </w:rPr>
              <w:t>Страница 2</w:t>
            </w:r>
          </w:p>
          <w:p w:rsidR="00036376" w:rsidRPr="00953ED8" w:rsidRDefault="00036376" w:rsidP="00A53D81">
            <w:pPr>
              <w:rPr>
                <w:rFonts w:ascii="Arial" w:hAnsi="Arial" w:cs="Arial"/>
                <w:i/>
                <w:iCs/>
                <w:sz w:val="16"/>
                <w:szCs w:val="16"/>
              </w:rPr>
            </w:pPr>
          </w:p>
        </w:tc>
      </w:tr>
      <w:tr w:rsidR="00036376" w:rsidRPr="00953ED8" w:rsidTr="00A53D81">
        <w:trPr>
          <w:gridAfter w:val="24"/>
          <w:wAfter w:w="2268" w:type="dxa"/>
          <w:trHeight w:val="225"/>
        </w:trPr>
        <w:tc>
          <w:tcPr>
            <w:tcW w:w="236" w:type="dxa"/>
            <w:gridSpan w:val="2"/>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36" w:type="dxa"/>
            <w:gridSpan w:val="2"/>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041" w:type="dxa"/>
            <w:gridSpan w:val="18"/>
            <w:tcBorders>
              <w:top w:val="double" w:sz="6" w:space="0" w:color="auto"/>
              <w:left w:val="double" w:sz="6" w:space="0" w:color="auto"/>
              <w:bottom w:val="single" w:sz="4" w:space="0" w:color="auto"/>
              <w:right w:val="nil"/>
            </w:tcBorders>
            <w:shd w:val="clear" w:color="auto" w:fill="auto"/>
            <w:vAlign w:val="center"/>
            <w:hideMark/>
          </w:tcPr>
          <w:p w:rsidR="00036376" w:rsidRPr="00953ED8" w:rsidRDefault="00036376" w:rsidP="00A53D81">
            <w:pPr>
              <w:jc w:val="center"/>
              <w:rPr>
                <w:rFonts w:ascii="Arial" w:hAnsi="Arial" w:cs="Arial"/>
                <w:sz w:val="16"/>
                <w:szCs w:val="16"/>
              </w:rPr>
            </w:pPr>
            <w:r>
              <w:rPr>
                <w:rFonts w:ascii="Arial" w:hAnsi="Arial" w:cs="Arial"/>
                <w:sz w:val="16"/>
                <w:szCs w:val="16"/>
              </w:rPr>
              <w:t>Корреспондирующий счет</w:t>
            </w:r>
          </w:p>
        </w:tc>
        <w:tc>
          <w:tcPr>
            <w:tcW w:w="3286" w:type="dxa"/>
            <w:gridSpan w:val="24"/>
            <w:tcBorders>
              <w:top w:val="double" w:sz="6" w:space="0" w:color="auto"/>
              <w:left w:val="double" w:sz="6" w:space="0" w:color="auto"/>
              <w:bottom w:val="single" w:sz="4" w:space="0" w:color="auto"/>
              <w:right w:val="nil"/>
            </w:tcBorders>
            <w:shd w:val="clear" w:color="auto" w:fill="auto"/>
            <w:noWrap/>
            <w:vAlign w:val="center"/>
            <w:hideMark/>
          </w:tcPr>
          <w:p w:rsidR="00036376" w:rsidRPr="00953ED8" w:rsidRDefault="00036376" w:rsidP="00A53D81">
            <w:pPr>
              <w:jc w:val="center"/>
              <w:rPr>
                <w:rFonts w:ascii="Arial" w:hAnsi="Arial" w:cs="Arial"/>
                <w:sz w:val="16"/>
                <w:szCs w:val="16"/>
              </w:rPr>
            </w:pPr>
            <w:r>
              <w:rPr>
                <w:rFonts w:ascii="Arial" w:hAnsi="Arial" w:cs="Arial"/>
                <w:sz w:val="16"/>
                <w:szCs w:val="16"/>
              </w:rPr>
              <w:t>Материальные ценности</w:t>
            </w:r>
          </w:p>
        </w:tc>
        <w:tc>
          <w:tcPr>
            <w:tcW w:w="1871" w:type="dxa"/>
            <w:gridSpan w:val="31"/>
            <w:tcBorders>
              <w:top w:val="double" w:sz="6" w:space="0" w:color="auto"/>
              <w:left w:val="double" w:sz="6" w:space="0" w:color="auto"/>
              <w:bottom w:val="single" w:sz="4" w:space="0" w:color="auto"/>
              <w:right w:val="nil"/>
            </w:tcBorders>
            <w:shd w:val="clear" w:color="auto" w:fill="auto"/>
            <w:noWrap/>
            <w:vAlign w:val="center"/>
            <w:hideMark/>
          </w:tcPr>
          <w:p w:rsidR="00036376" w:rsidRPr="00953ED8" w:rsidRDefault="00036376" w:rsidP="00A53D81">
            <w:pPr>
              <w:jc w:val="center"/>
              <w:rPr>
                <w:rFonts w:ascii="Arial" w:hAnsi="Arial" w:cs="Arial"/>
                <w:sz w:val="16"/>
                <w:szCs w:val="16"/>
              </w:rPr>
            </w:pPr>
            <w:r>
              <w:rPr>
                <w:rFonts w:ascii="Arial" w:hAnsi="Arial" w:cs="Arial"/>
                <w:sz w:val="16"/>
                <w:szCs w:val="16"/>
              </w:rPr>
              <w:t>Единица измерения</w:t>
            </w:r>
          </w:p>
        </w:tc>
        <w:tc>
          <w:tcPr>
            <w:tcW w:w="1275" w:type="dxa"/>
            <w:gridSpan w:val="17"/>
            <w:tcBorders>
              <w:top w:val="double" w:sz="6" w:space="0" w:color="auto"/>
              <w:left w:val="double" w:sz="6" w:space="0" w:color="auto"/>
              <w:bottom w:val="single" w:sz="4" w:space="0" w:color="auto"/>
              <w:right w:val="nil"/>
            </w:tcBorders>
            <w:shd w:val="clear" w:color="auto" w:fill="auto"/>
            <w:noWrap/>
            <w:vAlign w:val="center"/>
            <w:hideMark/>
          </w:tcPr>
          <w:p w:rsidR="00036376" w:rsidRPr="00953ED8" w:rsidRDefault="00036376" w:rsidP="00A53D81">
            <w:pPr>
              <w:jc w:val="center"/>
              <w:rPr>
                <w:rFonts w:ascii="Arial" w:hAnsi="Arial" w:cs="Arial"/>
                <w:sz w:val="16"/>
                <w:szCs w:val="16"/>
              </w:rPr>
            </w:pPr>
            <w:r>
              <w:rPr>
                <w:rFonts w:ascii="Arial" w:hAnsi="Arial" w:cs="Arial"/>
                <w:sz w:val="16"/>
                <w:szCs w:val="16"/>
              </w:rPr>
              <w:t>Количество</w:t>
            </w:r>
          </w:p>
        </w:tc>
        <w:tc>
          <w:tcPr>
            <w:tcW w:w="993" w:type="dxa"/>
            <w:gridSpan w:val="18"/>
            <w:tcBorders>
              <w:top w:val="double" w:sz="6" w:space="0" w:color="auto"/>
              <w:left w:val="double" w:sz="6" w:space="0" w:color="auto"/>
              <w:bottom w:val="nil"/>
              <w:right w:val="nil"/>
            </w:tcBorders>
            <w:shd w:val="clear" w:color="auto" w:fill="auto"/>
            <w:noWrap/>
            <w:vAlign w:val="center"/>
            <w:hideMark/>
          </w:tcPr>
          <w:p w:rsidR="00036376" w:rsidRPr="00953ED8" w:rsidRDefault="00036376" w:rsidP="00A53D81">
            <w:pPr>
              <w:jc w:val="center"/>
              <w:rPr>
                <w:rFonts w:ascii="Arial" w:hAnsi="Arial" w:cs="Arial"/>
                <w:sz w:val="16"/>
                <w:szCs w:val="16"/>
              </w:rPr>
            </w:pPr>
            <w:r>
              <w:rPr>
                <w:rFonts w:ascii="Arial" w:hAnsi="Arial" w:cs="Arial"/>
                <w:sz w:val="16"/>
                <w:szCs w:val="16"/>
              </w:rPr>
              <w:t>Цена,</w:t>
            </w:r>
          </w:p>
        </w:tc>
        <w:tc>
          <w:tcPr>
            <w:tcW w:w="709" w:type="dxa"/>
            <w:gridSpan w:val="12"/>
            <w:tcBorders>
              <w:top w:val="double" w:sz="6" w:space="0" w:color="auto"/>
              <w:left w:val="double" w:sz="6" w:space="0" w:color="auto"/>
              <w:bottom w:val="nil"/>
              <w:right w:val="nil"/>
            </w:tcBorders>
            <w:shd w:val="clear" w:color="auto" w:fill="auto"/>
            <w:noWrap/>
            <w:vAlign w:val="center"/>
            <w:hideMark/>
          </w:tcPr>
          <w:p w:rsidR="00036376" w:rsidRPr="00953ED8" w:rsidRDefault="00036376" w:rsidP="00A53D81">
            <w:pPr>
              <w:jc w:val="center"/>
              <w:rPr>
                <w:rFonts w:ascii="Arial" w:hAnsi="Arial" w:cs="Arial"/>
                <w:sz w:val="16"/>
                <w:szCs w:val="16"/>
              </w:rPr>
            </w:pPr>
            <w:r>
              <w:rPr>
                <w:rFonts w:ascii="Arial" w:hAnsi="Arial" w:cs="Arial"/>
                <w:sz w:val="16"/>
                <w:szCs w:val="16"/>
              </w:rPr>
              <w:t>Сумма</w:t>
            </w:r>
          </w:p>
        </w:tc>
        <w:tc>
          <w:tcPr>
            <w:tcW w:w="992" w:type="dxa"/>
            <w:gridSpan w:val="24"/>
            <w:tcBorders>
              <w:top w:val="double" w:sz="6" w:space="0" w:color="auto"/>
              <w:left w:val="double" w:sz="6" w:space="0" w:color="auto"/>
              <w:bottom w:val="nil"/>
              <w:right w:val="nil"/>
            </w:tcBorders>
            <w:shd w:val="clear" w:color="auto" w:fill="auto"/>
            <w:noWrap/>
            <w:vAlign w:val="center"/>
            <w:hideMark/>
          </w:tcPr>
          <w:p w:rsidR="00036376" w:rsidRPr="00953ED8" w:rsidRDefault="00036376" w:rsidP="00A53D81">
            <w:pPr>
              <w:jc w:val="center"/>
              <w:rPr>
                <w:rFonts w:ascii="Arial" w:hAnsi="Arial" w:cs="Arial"/>
                <w:sz w:val="16"/>
                <w:szCs w:val="16"/>
              </w:rPr>
            </w:pPr>
            <w:r>
              <w:rPr>
                <w:rFonts w:ascii="Arial" w:hAnsi="Arial" w:cs="Arial"/>
                <w:sz w:val="16"/>
                <w:szCs w:val="16"/>
              </w:rPr>
              <w:t>Сумма</w:t>
            </w:r>
          </w:p>
        </w:tc>
        <w:tc>
          <w:tcPr>
            <w:tcW w:w="709" w:type="dxa"/>
            <w:gridSpan w:val="11"/>
            <w:tcBorders>
              <w:top w:val="double" w:sz="6" w:space="0" w:color="auto"/>
              <w:left w:val="double" w:sz="6" w:space="0" w:color="auto"/>
              <w:bottom w:val="nil"/>
              <w:right w:val="nil"/>
            </w:tcBorders>
            <w:shd w:val="clear" w:color="auto" w:fill="auto"/>
            <w:noWrap/>
            <w:vAlign w:val="bottom"/>
            <w:hideMark/>
          </w:tcPr>
          <w:p w:rsidR="00036376" w:rsidRPr="00953ED8" w:rsidRDefault="00036376" w:rsidP="00A53D81">
            <w:pPr>
              <w:jc w:val="center"/>
              <w:rPr>
                <w:rFonts w:ascii="Arial" w:hAnsi="Arial" w:cs="Arial"/>
                <w:sz w:val="16"/>
                <w:szCs w:val="16"/>
              </w:rPr>
            </w:pPr>
            <w:r>
              <w:rPr>
                <w:rFonts w:ascii="Arial" w:hAnsi="Arial" w:cs="Arial"/>
                <w:sz w:val="16"/>
                <w:szCs w:val="16"/>
              </w:rPr>
              <w:t>Всего</w:t>
            </w:r>
          </w:p>
        </w:tc>
        <w:tc>
          <w:tcPr>
            <w:tcW w:w="1701" w:type="dxa"/>
            <w:gridSpan w:val="26"/>
            <w:tcBorders>
              <w:top w:val="double" w:sz="6" w:space="0" w:color="auto"/>
              <w:left w:val="double" w:sz="6" w:space="0" w:color="auto"/>
              <w:bottom w:val="single" w:sz="4" w:space="0" w:color="auto"/>
              <w:right w:val="double" w:sz="6" w:space="0" w:color="000000"/>
            </w:tcBorders>
            <w:shd w:val="clear" w:color="auto" w:fill="auto"/>
            <w:noWrap/>
            <w:vAlign w:val="center"/>
            <w:hideMark/>
          </w:tcPr>
          <w:p w:rsidR="00036376" w:rsidRPr="00953ED8" w:rsidRDefault="00036376" w:rsidP="00A53D81">
            <w:pPr>
              <w:jc w:val="center"/>
              <w:rPr>
                <w:rFonts w:ascii="Arial" w:hAnsi="Arial" w:cs="Arial"/>
                <w:sz w:val="16"/>
                <w:szCs w:val="16"/>
              </w:rPr>
            </w:pPr>
            <w:r>
              <w:rPr>
                <w:rFonts w:ascii="Arial" w:hAnsi="Arial" w:cs="Arial"/>
                <w:sz w:val="16"/>
                <w:szCs w:val="16"/>
              </w:rPr>
              <w:t>Номер</w:t>
            </w:r>
          </w:p>
        </w:tc>
        <w:tc>
          <w:tcPr>
            <w:tcW w:w="992" w:type="dxa"/>
            <w:gridSpan w:val="21"/>
            <w:tcBorders>
              <w:top w:val="double" w:sz="6" w:space="0" w:color="auto"/>
              <w:left w:val="nil"/>
              <w:bottom w:val="nil"/>
              <w:right w:val="double" w:sz="6" w:space="0" w:color="auto"/>
            </w:tcBorders>
            <w:shd w:val="clear" w:color="auto" w:fill="auto"/>
            <w:noWrap/>
            <w:vAlign w:val="center"/>
            <w:hideMark/>
          </w:tcPr>
          <w:p w:rsidR="00036376" w:rsidRPr="00953ED8" w:rsidRDefault="00036376" w:rsidP="00A53D81">
            <w:pPr>
              <w:jc w:val="center"/>
              <w:rPr>
                <w:rFonts w:ascii="Arial" w:hAnsi="Arial" w:cs="Arial"/>
                <w:sz w:val="16"/>
                <w:szCs w:val="16"/>
              </w:rPr>
            </w:pPr>
            <w:r>
              <w:rPr>
                <w:rFonts w:ascii="Arial" w:hAnsi="Arial" w:cs="Arial"/>
                <w:sz w:val="16"/>
                <w:szCs w:val="16"/>
              </w:rPr>
              <w:t>Порядковый</w:t>
            </w:r>
          </w:p>
        </w:tc>
      </w:tr>
      <w:tr w:rsidR="00036376" w:rsidRPr="00953ED8" w:rsidTr="00A53D81">
        <w:trPr>
          <w:gridAfter w:val="24"/>
          <w:wAfter w:w="2268" w:type="dxa"/>
          <w:trHeight w:val="900"/>
        </w:trPr>
        <w:tc>
          <w:tcPr>
            <w:tcW w:w="236" w:type="dxa"/>
            <w:gridSpan w:val="2"/>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36" w:type="dxa"/>
            <w:gridSpan w:val="2"/>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959" w:type="dxa"/>
            <w:gridSpan w:val="4"/>
            <w:tcBorders>
              <w:top w:val="nil"/>
              <w:left w:val="double" w:sz="6" w:space="0" w:color="auto"/>
              <w:bottom w:val="nil"/>
              <w:right w:val="nil"/>
            </w:tcBorders>
            <w:shd w:val="clear" w:color="auto" w:fill="auto"/>
            <w:hideMark/>
          </w:tcPr>
          <w:p w:rsidR="00036376" w:rsidRPr="00953ED8" w:rsidRDefault="00036376" w:rsidP="00A53D81">
            <w:pPr>
              <w:jc w:val="center"/>
              <w:rPr>
                <w:rFonts w:ascii="Arial" w:hAnsi="Arial" w:cs="Arial"/>
                <w:sz w:val="16"/>
                <w:szCs w:val="16"/>
              </w:rPr>
            </w:pPr>
            <w:r>
              <w:rPr>
                <w:rFonts w:ascii="Arial" w:hAnsi="Arial" w:cs="Arial"/>
                <w:sz w:val="16"/>
                <w:szCs w:val="16"/>
              </w:rPr>
              <w:t>счет, субсчет</w:t>
            </w:r>
          </w:p>
        </w:tc>
        <w:tc>
          <w:tcPr>
            <w:tcW w:w="1082" w:type="dxa"/>
            <w:gridSpan w:val="14"/>
            <w:tcBorders>
              <w:top w:val="nil"/>
              <w:left w:val="single" w:sz="4" w:space="0" w:color="auto"/>
              <w:bottom w:val="nil"/>
              <w:right w:val="nil"/>
            </w:tcBorders>
            <w:shd w:val="clear" w:color="auto" w:fill="auto"/>
            <w:hideMark/>
          </w:tcPr>
          <w:p w:rsidR="00036376" w:rsidRPr="00953ED8" w:rsidRDefault="00036376" w:rsidP="00A53D81">
            <w:pPr>
              <w:jc w:val="center"/>
              <w:rPr>
                <w:rFonts w:ascii="Arial" w:hAnsi="Arial" w:cs="Arial"/>
                <w:sz w:val="16"/>
                <w:szCs w:val="16"/>
              </w:rPr>
            </w:pPr>
            <w:r>
              <w:rPr>
                <w:rFonts w:ascii="Arial" w:hAnsi="Arial" w:cs="Arial"/>
                <w:sz w:val="16"/>
                <w:szCs w:val="16"/>
              </w:rPr>
              <w:t xml:space="preserve">код </w:t>
            </w:r>
            <w:proofErr w:type="spellStart"/>
            <w:r>
              <w:rPr>
                <w:rFonts w:ascii="Arial" w:hAnsi="Arial" w:cs="Arial"/>
                <w:sz w:val="16"/>
                <w:szCs w:val="16"/>
              </w:rPr>
              <w:t>аналити</w:t>
            </w:r>
            <w:proofErr w:type="spellEnd"/>
            <w:r>
              <w:rPr>
                <w:rFonts w:ascii="Arial" w:hAnsi="Arial" w:cs="Arial"/>
                <w:sz w:val="16"/>
                <w:szCs w:val="16"/>
              </w:rPr>
              <w:t xml:space="preserve">- </w:t>
            </w:r>
            <w:proofErr w:type="spellStart"/>
            <w:r>
              <w:rPr>
                <w:rFonts w:ascii="Arial" w:hAnsi="Arial" w:cs="Arial"/>
                <w:sz w:val="16"/>
                <w:szCs w:val="16"/>
              </w:rPr>
              <w:t>ческого</w:t>
            </w:r>
            <w:proofErr w:type="spellEnd"/>
            <w:r>
              <w:rPr>
                <w:rFonts w:ascii="Arial" w:hAnsi="Arial" w:cs="Arial"/>
                <w:sz w:val="16"/>
                <w:szCs w:val="16"/>
              </w:rPr>
              <w:t xml:space="preserve"> учета</w:t>
            </w:r>
          </w:p>
        </w:tc>
        <w:tc>
          <w:tcPr>
            <w:tcW w:w="1469" w:type="dxa"/>
            <w:gridSpan w:val="16"/>
            <w:tcBorders>
              <w:top w:val="single" w:sz="4" w:space="0" w:color="auto"/>
              <w:left w:val="double" w:sz="6" w:space="0" w:color="auto"/>
              <w:bottom w:val="single" w:sz="4" w:space="0" w:color="auto"/>
              <w:right w:val="nil"/>
            </w:tcBorders>
            <w:shd w:val="clear" w:color="auto" w:fill="auto"/>
            <w:hideMark/>
          </w:tcPr>
          <w:p w:rsidR="00036376" w:rsidRPr="00953ED8" w:rsidRDefault="00036376" w:rsidP="00A53D81">
            <w:pPr>
              <w:jc w:val="center"/>
              <w:rPr>
                <w:rFonts w:ascii="Arial" w:hAnsi="Arial" w:cs="Arial"/>
                <w:sz w:val="16"/>
                <w:szCs w:val="16"/>
              </w:rPr>
            </w:pPr>
            <w:r>
              <w:rPr>
                <w:rFonts w:ascii="Arial" w:hAnsi="Arial" w:cs="Arial"/>
                <w:sz w:val="16"/>
                <w:szCs w:val="16"/>
              </w:rPr>
              <w:t>наименование, сорт, марка, размер</w:t>
            </w:r>
          </w:p>
        </w:tc>
        <w:tc>
          <w:tcPr>
            <w:tcW w:w="1817" w:type="dxa"/>
            <w:gridSpan w:val="8"/>
            <w:tcBorders>
              <w:top w:val="nil"/>
              <w:left w:val="single" w:sz="4" w:space="0" w:color="auto"/>
              <w:bottom w:val="nil"/>
              <w:right w:val="nil"/>
            </w:tcBorders>
            <w:shd w:val="clear" w:color="auto" w:fill="auto"/>
            <w:hideMark/>
          </w:tcPr>
          <w:p w:rsidR="00036376" w:rsidRPr="00953ED8" w:rsidRDefault="00036376" w:rsidP="00A53D81">
            <w:pPr>
              <w:jc w:val="center"/>
              <w:rPr>
                <w:rFonts w:ascii="Arial" w:hAnsi="Arial" w:cs="Arial"/>
                <w:sz w:val="16"/>
                <w:szCs w:val="16"/>
              </w:rPr>
            </w:pPr>
            <w:proofErr w:type="spellStart"/>
            <w:r>
              <w:rPr>
                <w:rFonts w:ascii="Arial" w:hAnsi="Arial" w:cs="Arial"/>
                <w:sz w:val="16"/>
                <w:szCs w:val="16"/>
              </w:rPr>
              <w:t>номенкла</w:t>
            </w:r>
            <w:proofErr w:type="spellEnd"/>
            <w:r>
              <w:rPr>
                <w:rFonts w:ascii="Arial" w:hAnsi="Arial" w:cs="Arial"/>
                <w:sz w:val="16"/>
                <w:szCs w:val="16"/>
              </w:rPr>
              <w:t>-</w:t>
            </w:r>
            <w:r>
              <w:rPr>
                <w:rFonts w:ascii="Arial" w:hAnsi="Arial" w:cs="Arial"/>
                <w:sz w:val="16"/>
                <w:szCs w:val="16"/>
              </w:rPr>
              <w:br/>
            </w:r>
            <w:proofErr w:type="spellStart"/>
            <w:r>
              <w:rPr>
                <w:rFonts w:ascii="Arial" w:hAnsi="Arial" w:cs="Arial"/>
                <w:sz w:val="16"/>
                <w:szCs w:val="16"/>
              </w:rPr>
              <w:t>турный</w:t>
            </w:r>
            <w:proofErr w:type="spellEnd"/>
            <w:r>
              <w:rPr>
                <w:rFonts w:ascii="Arial" w:hAnsi="Arial" w:cs="Arial"/>
                <w:sz w:val="16"/>
                <w:szCs w:val="16"/>
              </w:rPr>
              <w:t xml:space="preserve"> номер</w:t>
            </w:r>
          </w:p>
        </w:tc>
        <w:tc>
          <w:tcPr>
            <w:tcW w:w="565" w:type="dxa"/>
            <w:gridSpan w:val="9"/>
            <w:tcBorders>
              <w:top w:val="nil"/>
              <w:left w:val="double" w:sz="6" w:space="0" w:color="auto"/>
              <w:bottom w:val="nil"/>
              <w:right w:val="nil"/>
            </w:tcBorders>
            <w:shd w:val="clear" w:color="auto" w:fill="auto"/>
            <w:hideMark/>
          </w:tcPr>
          <w:p w:rsidR="00036376" w:rsidRPr="00953ED8" w:rsidRDefault="00036376" w:rsidP="00A53D81">
            <w:pPr>
              <w:jc w:val="center"/>
              <w:rPr>
                <w:rFonts w:ascii="Arial" w:hAnsi="Arial" w:cs="Arial"/>
                <w:sz w:val="16"/>
                <w:szCs w:val="16"/>
              </w:rPr>
            </w:pPr>
            <w:r>
              <w:rPr>
                <w:rFonts w:ascii="Arial" w:hAnsi="Arial" w:cs="Arial"/>
                <w:sz w:val="16"/>
                <w:szCs w:val="16"/>
              </w:rPr>
              <w:t>код</w:t>
            </w:r>
          </w:p>
        </w:tc>
        <w:tc>
          <w:tcPr>
            <w:tcW w:w="1306" w:type="dxa"/>
            <w:gridSpan w:val="22"/>
            <w:tcBorders>
              <w:top w:val="nil"/>
              <w:left w:val="single" w:sz="4" w:space="0" w:color="auto"/>
              <w:bottom w:val="nil"/>
              <w:right w:val="nil"/>
            </w:tcBorders>
            <w:shd w:val="clear" w:color="auto" w:fill="auto"/>
            <w:hideMark/>
          </w:tcPr>
          <w:p w:rsidR="00036376" w:rsidRPr="00953ED8" w:rsidRDefault="00036376" w:rsidP="00A53D81">
            <w:pPr>
              <w:jc w:val="center"/>
              <w:rPr>
                <w:rFonts w:ascii="Arial" w:hAnsi="Arial" w:cs="Arial"/>
                <w:sz w:val="16"/>
                <w:szCs w:val="16"/>
              </w:rPr>
            </w:pPr>
            <w:proofErr w:type="spellStart"/>
            <w:r>
              <w:rPr>
                <w:rFonts w:ascii="Arial" w:hAnsi="Arial" w:cs="Arial"/>
                <w:sz w:val="16"/>
                <w:szCs w:val="16"/>
              </w:rPr>
              <w:t>наиме</w:t>
            </w:r>
            <w:proofErr w:type="spellEnd"/>
            <w:r>
              <w:rPr>
                <w:rFonts w:ascii="Arial" w:hAnsi="Arial" w:cs="Arial"/>
                <w:sz w:val="16"/>
                <w:szCs w:val="16"/>
              </w:rPr>
              <w:t>-</w:t>
            </w:r>
            <w:r>
              <w:rPr>
                <w:rFonts w:ascii="Arial" w:hAnsi="Arial" w:cs="Arial"/>
                <w:sz w:val="16"/>
                <w:szCs w:val="16"/>
              </w:rPr>
              <w:br/>
            </w:r>
            <w:proofErr w:type="spellStart"/>
            <w:r>
              <w:rPr>
                <w:rFonts w:ascii="Arial" w:hAnsi="Arial" w:cs="Arial"/>
                <w:sz w:val="16"/>
                <w:szCs w:val="16"/>
              </w:rPr>
              <w:t>нование</w:t>
            </w:r>
            <w:proofErr w:type="spellEnd"/>
          </w:p>
        </w:tc>
        <w:tc>
          <w:tcPr>
            <w:tcW w:w="566" w:type="dxa"/>
            <w:gridSpan w:val="6"/>
            <w:tcBorders>
              <w:top w:val="nil"/>
              <w:left w:val="double" w:sz="6" w:space="0" w:color="auto"/>
              <w:bottom w:val="nil"/>
              <w:right w:val="nil"/>
            </w:tcBorders>
            <w:shd w:val="clear" w:color="auto" w:fill="auto"/>
            <w:hideMark/>
          </w:tcPr>
          <w:p w:rsidR="00036376" w:rsidRPr="00953ED8" w:rsidRDefault="00036376" w:rsidP="00A53D81">
            <w:pPr>
              <w:jc w:val="center"/>
              <w:rPr>
                <w:rFonts w:ascii="Arial" w:hAnsi="Arial" w:cs="Arial"/>
                <w:sz w:val="16"/>
                <w:szCs w:val="16"/>
              </w:rPr>
            </w:pPr>
            <w:r>
              <w:rPr>
                <w:rFonts w:ascii="Arial" w:hAnsi="Arial" w:cs="Arial"/>
                <w:sz w:val="16"/>
                <w:szCs w:val="16"/>
              </w:rPr>
              <w:t>надлежит</w:t>
            </w:r>
            <w:r>
              <w:rPr>
                <w:rFonts w:ascii="Arial" w:hAnsi="Arial" w:cs="Arial"/>
                <w:sz w:val="16"/>
                <w:szCs w:val="16"/>
              </w:rPr>
              <w:br/>
            </w:r>
            <w:proofErr w:type="spellStart"/>
            <w:r>
              <w:rPr>
                <w:rFonts w:ascii="Arial" w:hAnsi="Arial" w:cs="Arial"/>
                <w:sz w:val="16"/>
                <w:szCs w:val="16"/>
              </w:rPr>
              <w:t>отпус</w:t>
            </w:r>
            <w:proofErr w:type="spellEnd"/>
            <w:r>
              <w:rPr>
                <w:rFonts w:ascii="Arial" w:hAnsi="Arial" w:cs="Arial"/>
                <w:sz w:val="16"/>
                <w:szCs w:val="16"/>
              </w:rPr>
              <w:t>-</w:t>
            </w:r>
            <w:r>
              <w:rPr>
                <w:rFonts w:ascii="Arial" w:hAnsi="Arial" w:cs="Arial"/>
                <w:sz w:val="16"/>
                <w:szCs w:val="16"/>
              </w:rPr>
              <w:br/>
            </w:r>
            <w:proofErr w:type="spellStart"/>
            <w:r>
              <w:rPr>
                <w:rFonts w:ascii="Arial" w:hAnsi="Arial" w:cs="Arial"/>
                <w:sz w:val="16"/>
                <w:szCs w:val="16"/>
              </w:rPr>
              <w:t>тить</w:t>
            </w:r>
            <w:proofErr w:type="spellEnd"/>
          </w:p>
        </w:tc>
        <w:tc>
          <w:tcPr>
            <w:tcW w:w="709" w:type="dxa"/>
            <w:gridSpan w:val="11"/>
            <w:tcBorders>
              <w:top w:val="nil"/>
              <w:left w:val="single" w:sz="4" w:space="0" w:color="auto"/>
              <w:bottom w:val="nil"/>
              <w:right w:val="nil"/>
            </w:tcBorders>
            <w:shd w:val="clear" w:color="auto" w:fill="auto"/>
            <w:hideMark/>
          </w:tcPr>
          <w:p w:rsidR="00036376" w:rsidRPr="00953ED8" w:rsidRDefault="00036376" w:rsidP="00A53D81">
            <w:pPr>
              <w:jc w:val="center"/>
              <w:rPr>
                <w:rFonts w:ascii="Arial" w:hAnsi="Arial" w:cs="Arial"/>
                <w:sz w:val="16"/>
                <w:szCs w:val="16"/>
              </w:rPr>
            </w:pPr>
            <w:proofErr w:type="spellStart"/>
            <w:r>
              <w:rPr>
                <w:rFonts w:ascii="Arial" w:hAnsi="Arial" w:cs="Arial"/>
                <w:sz w:val="16"/>
                <w:szCs w:val="16"/>
              </w:rPr>
              <w:t>отпу</w:t>
            </w:r>
            <w:proofErr w:type="spellEnd"/>
            <w:r>
              <w:rPr>
                <w:rFonts w:ascii="Arial" w:hAnsi="Arial" w:cs="Arial"/>
                <w:sz w:val="16"/>
                <w:szCs w:val="16"/>
              </w:rPr>
              <w:t>-</w:t>
            </w:r>
            <w:r>
              <w:rPr>
                <w:rFonts w:ascii="Arial" w:hAnsi="Arial" w:cs="Arial"/>
                <w:sz w:val="16"/>
                <w:szCs w:val="16"/>
              </w:rPr>
              <w:br/>
            </w:r>
            <w:proofErr w:type="spellStart"/>
            <w:r>
              <w:rPr>
                <w:rFonts w:ascii="Arial" w:hAnsi="Arial" w:cs="Arial"/>
                <w:sz w:val="16"/>
                <w:szCs w:val="16"/>
              </w:rPr>
              <w:t>щено</w:t>
            </w:r>
            <w:proofErr w:type="spellEnd"/>
          </w:p>
        </w:tc>
        <w:tc>
          <w:tcPr>
            <w:tcW w:w="993" w:type="dxa"/>
            <w:gridSpan w:val="18"/>
            <w:tcBorders>
              <w:top w:val="nil"/>
              <w:left w:val="double" w:sz="6" w:space="0" w:color="auto"/>
              <w:bottom w:val="nil"/>
              <w:right w:val="nil"/>
            </w:tcBorders>
            <w:shd w:val="clear" w:color="auto" w:fill="auto"/>
            <w:hideMark/>
          </w:tcPr>
          <w:p w:rsidR="00036376" w:rsidRPr="00953ED8" w:rsidRDefault="00036376" w:rsidP="00A53D81">
            <w:pPr>
              <w:jc w:val="center"/>
              <w:rPr>
                <w:rFonts w:ascii="Arial" w:hAnsi="Arial" w:cs="Arial"/>
                <w:sz w:val="16"/>
                <w:szCs w:val="16"/>
              </w:rPr>
            </w:pPr>
            <w:r>
              <w:rPr>
                <w:rFonts w:ascii="Arial" w:hAnsi="Arial" w:cs="Arial"/>
                <w:sz w:val="16"/>
                <w:szCs w:val="16"/>
              </w:rPr>
              <w:t>руб. коп.</w:t>
            </w:r>
          </w:p>
        </w:tc>
        <w:tc>
          <w:tcPr>
            <w:tcW w:w="709" w:type="dxa"/>
            <w:gridSpan w:val="12"/>
            <w:tcBorders>
              <w:top w:val="nil"/>
              <w:left w:val="double" w:sz="6" w:space="0" w:color="auto"/>
              <w:bottom w:val="nil"/>
              <w:right w:val="nil"/>
            </w:tcBorders>
            <w:shd w:val="clear" w:color="auto" w:fill="auto"/>
            <w:hideMark/>
          </w:tcPr>
          <w:p w:rsidR="00036376" w:rsidRPr="00953ED8" w:rsidRDefault="00036376" w:rsidP="00A53D81">
            <w:pPr>
              <w:jc w:val="center"/>
              <w:rPr>
                <w:rFonts w:ascii="Arial" w:hAnsi="Arial" w:cs="Arial"/>
                <w:sz w:val="16"/>
                <w:szCs w:val="16"/>
              </w:rPr>
            </w:pPr>
            <w:r>
              <w:rPr>
                <w:rFonts w:ascii="Arial" w:hAnsi="Arial" w:cs="Arial"/>
                <w:sz w:val="16"/>
                <w:szCs w:val="16"/>
              </w:rPr>
              <w:t>без учета НДС,</w:t>
            </w:r>
            <w:r>
              <w:rPr>
                <w:rFonts w:ascii="Arial" w:hAnsi="Arial" w:cs="Arial"/>
                <w:sz w:val="16"/>
                <w:szCs w:val="16"/>
              </w:rPr>
              <w:br/>
              <w:t>руб. коп.</w:t>
            </w:r>
          </w:p>
        </w:tc>
        <w:tc>
          <w:tcPr>
            <w:tcW w:w="992" w:type="dxa"/>
            <w:gridSpan w:val="24"/>
            <w:tcBorders>
              <w:top w:val="nil"/>
              <w:left w:val="double" w:sz="6" w:space="0" w:color="auto"/>
              <w:bottom w:val="nil"/>
              <w:right w:val="nil"/>
            </w:tcBorders>
            <w:shd w:val="clear" w:color="auto" w:fill="auto"/>
            <w:hideMark/>
          </w:tcPr>
          <w:p w:rsidR="00036376" w:rsidRPr="00953ED8" w:rsidRDefault="00036376" w:rsidP="00A53D81">
            <w:pPr>
              <w:jc w:val="center"/>
              <w:rPr>
                <w:rFonts w:ascii="Arial" w:hAnsi="Arial" w:cs="Arial"/>
                <w:sz w:val="16"/>
                <w:szCs w:val="16"/>
              </w:rPr>
            </w:pPr>
            <w:r>
              <w:rPr>
                <w:rFonts w:ascii="Arial" w:hAnsi="Arial" w:cs="Arial"/>
                <w:sz w:val="16"/>
                <w:szCs w:val="16"/>
              </w:rPr>
              <w:t>НДС,</w:t>
            </w:r>
            <w:r>
              <w:rPr>
                <w:rFonts w:ascii="Arial" w:hAnsi="Arial" w:cs="Arial"/>
                <w:sz w:val="16"/>
                <w:szCs w:val="16"/>
              </w:rPr>
              <w:br/>
              <w:t>руб. коп.</w:t>
            </w:r>
          </w:p>
        </w:tc>
        <w:tc>
          <w:tcPr>
            <w:tcW w:w="709" w:type="dxa"/>
            <w:gridSpan w:val="11"/>
            <w:tcBorders>
              <w:top w:val="nil"/>
              <w:left w:val="double" w:sz="6" w:space="0" w:color="auto"/>
              <w:bottom w:val="nil"/>
              <w:right w:val="nil"/>
            </w:tcBorders>
            <w:shd w:val="clear" w:color="auto" w:fill="auto"/>
            <w:hideMark/>
          </w:tcPr>
          <w:p w:rsidR="00036376" w:rsidRPr="00953ED8" w:rsidRDefault="00036376" w:rsidP="00A53D81">
            <w:pPr>
              <w:jc w:val="center"/>
              <w:rPr>
                <w:rFonts w:ascii="Arial" w:hAnsi="Arial" w:cs="Arial"/>
                <w:sz w:val="16"/>
                <w:szCs w:val="16"/>
              </w:rPr>
            </w:pPr>
            <w:r>
              <w:rPr>
                <w:rFonts w:ascii="Arial" w:hAnsi="Arial" w:cs="Arial"/>
                <w:sz w:val="16"/>
                <w:szCs w:val="16"/>
              </w:rPr>
              <w:t>с учетом НДС,</w:t>
            </w:r>
            <w:r>
              <w:rPr>
                <w:rFonts w:ascii="Arial" w:hAnsi="Arial" w:cs="Arial"/>
                <w:sz w:val="16"/>
                <w:szCs w:val="16"/>
              </w:rPr>
              <w:br/>
              <w:t>руб. коп.</w:t>
            </w:r>
          </w:p>
        </w:tc>
        <w:tc>
          <w:tcPr>
            <w:tcW w:w="850" w:type="dxa"/>
            <w:gridSpan w:val="14"/>
            <w:tcBorders>
              <w:top w:val="single" w:sz="4" w:space="0" w:color="auto"/>
              <w:left w:val="double" w:sz="6" w:space="0" w:color="auto"/>
              <w:bottom w:val="single" w:sz="4" w:space="0" w:color="auto"/>
              <w:right w:val="single" w:sz="4" w:space="0" w:color="auto"/>
            </w:tcBorders>
            <w:shd w:val="clear" w:color="auto" w:fill="auto"/>
            <w:hideMark/>
          </w:tcPr>
          <w:p w:rsidR="00036376" w:rsidRPr="00953ED8" w:rsidRDefault="00036376" w:rsidP="00A53D81">
            <w:pPr>
              <w:jc w:val="center"/>
              <w:rPr>
                <w:rFonts w:ascii="Arial" w:hAnsi="Arial" w:cs="Arial"/>
                <w:sz w:val="16"/>
                <w:szCs w:val="16"/>
              </w:rPr>
            </w:pPr>
            <w:proofErr w:type="spellStart"/>
            <w:r>
              <w:rPr>
                <w:rFonts w:ascii="Arial" w:hAnsi="Arial" w:cs="Arial"/>
                <w:sz w:val="16"/>
                <w:szCs w:val="16"/>
              </w:rPr>
              <w:t>инвен</w:t>
            </w:r>
            <w:proofErr w:type="spellEnd"/>
            <w:r>
              <w:rPr>
                <w:rFonts w:ascii="Arial" w:hAnsi="Arial" w:cs="Arial"/>
                <w:sz w:val="16"/>
                <w:szCs w:val="16"/>
              </w:rPr>
              <w:t>-</w:t>
            </w:r>
            <w:r>
              <w:rPr>
                <w:rFonts w:ascii="Arial" w:hAnsi="Arial" w:cs="Arial"/>
                <w:sz w:val="16"/>
                <w:szCs w:val="16"/>
              </w:rPr>
              <w:br/>
              <w:t>тар-</w:t>
            </w:r>
            <w:r>
              <w:rPr>
                <w:rFonts w:ascii="Arial" w:hAnsi="Arial" w:cs="Arial"/>
                <w:sz w:val="16"/>
                <w:szCs w:val="16"/>
              </w:rPr>
              <w:br/>
            </w:r>
            <w:proofErr w:type="spellStart"/>
            <w:r>
              <w:rPr>
                <w:rFonts w:ascii="Arial" w:hAnsi="Arial" w:cs="Arial"/>
                <w:sz w:val="16"/>
                <w:szCs w:val="16"/>
              </w:rPr>
              <w:t>ный</w:t>
            </w:r>
            <w:proofErr w:type="spellEnd"/>
          </w:p>
        </w:tc>
        <w:tc>
          <w:tcPr>
            <w:tcW w:w="851" w:type="dxa"/>
            <w:gridSpan w:val="12"/>
            <w:tcBorders>
              <w:top w:val="single" w:sz="4" w:space="0" w:color="auto"/>
              <w:left w:val="nil"/>
              <w:bottom w:val="single" w:sz="4" w:space="0" w:color="auto"/>
              <w:right w:val="double" w:sz="6" w:space="0" w:color="auto"/>
            </w:tcBorders>
            <w:shd w:val="clear" w:color="auto" w:fill="auto"/>
            <w:noWrap/>
            <w:hideMark/>
          </w:tcPr>
          <w:p w:rsidR="00036376" w:rsidRPr="00953ED8" w:rsidRDefault="00036376" w:rsidP="00A53D81">
            <w:pPr>
              <w:jc w:val="center"/>
              <w:rPr>
                <w:rFonts w:ascii="Arial" w:hAnsi="Arial" w:cs="Arial"/>
                <w:sz w:val="16"/>
                <w:szCs w:val="16"/>
              </w:rPr>
            </w:pPr>
            <w:r>
              <w:rPr>
                <w:rFonts w:ascii="Arial" w:hAnsi="Arial" w:cs="Arial"/>
                <w:sz w:val="16"/>
                <w:szCs w:val="16"/>
              </w:rPr>
              <w:t>паспорта</w:t>
            </w:r>
          </w:p>
        </w:tc>
        <w:tc>
          <w:tcPr>
            <w:tcW w:w="992" w:type="dxa"/>
            <w:gridSpan w:val="21"/>
            <w:tcBorders>
              <w:top w:val="nil"/>
              <w:left w:val="nil"/>
              <w:bottom w:val="nil"/>
              <w:right w:val="double" w:sz="6" w:space="0" w:color="auto"/>
            </w:tcBorders>
            <w:shd w:val="clear" w:color="auto" w:fill="auto"/>
            <w:hideMark/>
          </w:tcPr>
          <w:p w:rsidR="00036376" w:rsidRPr="00953ED8" w:rsidRDefault="00036376" w:rsidP="00A53D81">
            <w:pPr>
              <w:jc w:val="center"/>
              <w:rPr>
                <w:rFonts w:ascii="Arial" w:hAnsi="Arial" w:cs="Arial"/>
                <w:sz w:val="16"/>
                <w:szCs w:val="16"/>
              </w:rPr>
            </w:pPr>
            <w:r>
              <w:rPr>
                <w:rFonts w:ascii="Arial" w:hAnsi="Arial" w:cs="Arial"/>
                <w:sz w:val="16"/>
                <w:szCs w:val="16"/>
              </w:rPr>
              <w:t xml:space="preserve">номер </w:t>
            </w:r>
            <w:r>
              <w:rPr>
                <w:rFonts w:ascii="Arial" w:hAnsi="Arial" w:cs="Arial"/>
                <w:sz w:val="16"/>
                <w:szCs w:val="16"/>
              </w:rPr>
              <w:br/>
              <w:t xml:space="preserve">записи по </w:t>
            </w:r>
            <w:r>
              <w:rPr>
                <w:rFonts w:ascii="Arial" w:hAnsi="Arial" w:cs="Arial"/>
                <w:sz w:val="16"/>
                <w:szCs w:val="16"/>
              </w:rPr>
              <w:br/>
              <w:t xml:space="preserve">складской </w:t>
            </w:r>
            <w:r>
              <w:rPr>
                <w:rFonts w:ascii="Arial" w:hAnsi="Arial" w:cs="Arial"/>
                <w:sz w:val="16"/>
                <w:szCs w:val="16"/>
              </w:rPr>
              <w:br/>
              <w:t>картотеке</w:t>
            </w:r>
          </w:p>
        </w:tc>
      </w:tr>
      <w:tr w:rsidR="00036376" w:rsidRPr="00953ED8" w:rsidTr="00A53D81">
        <w:trPr>
          <w:gridAfter w:val="24"/>
          <w:wAfter w:w="2268" w:type="dxa"/>
          <w:trHeight w:val="225"/>
        </w:trPr>
        <w:tc>
          <w:tcPr>
            <w:tcW w:w="236" w:type="dxa"/>
            <w:gridSpan w:val="2"/>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36" w:type="dxa"/>
            <w:gridSpan w:val="2"/>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959" w:type="dxa"/>
            <w:gridSpan w:val="4"/>
            <w:tcBorders>
              <w:top w:val="single" w:sz="4" w:space="0" w:color="auto"/>
              <w:left w:val="double" w:sz="6" w:space="0" w:color="auto"/>
              <w:bottom w:val="single" w:sz="12" w:space="0" w:color="auto"/>
              <w:right w:val="nil"/>
            </w:tcBorders>
            <w:shd w:val="clear" w:color="auto" w:fill="auto"/>
            <w:noWrap/>
            <w:vAlign w:val="center"/>
            <w:hideMark/>
          </w:tcPr>
          <w:p w:rsidR="00036376" w:rsidRPr="00953ED8" w:rsidRDefault="00036376" w:rsidP="00A53D81">
            <w:pPr>
              <w:jc w:val="center"/>
              <w:rPr>
                <w:rFonts w:ascii="Arial" w:hAnsi="Arial" w:cs="Arial"/>
                <w:sz w:val="12"/>
                <w:szCs w:val="12"/>
              </w:rPr>
            </w:pPr>
            <w:r>
              <w:rPr>
                <w:rFonts w:ascii="Arial" w:hAnsi="Arial" w:cs="Arial"/>
                <w:sz w:val="12"/>
                <w:szCs w:val="12"/>
              </w:rPr>
              <w:t>1</w:t>
            </w:r>
          </w:p>
        </w:tc>
        <w:tc>
          <w:tcPr>
            <w:tcW w:w="1082" w:type="dxa"/>
            <w:gridSpan w:val="14"/>
            <w:tcBorders>
              <w:top w:val="single" w:sz="4" w:space="0" w:color="auto"/>
              <w:left w:val="single" w:sz="4" w:space="0" w:color="auto"/>
              <w:bottom w:val="single" w:sz="12" w:space="0" w:color="auto"/>
              <w:right w:val="nil"/>
            </w:tcBorders>
            <w:shd w:val="clear" w:color="auto" w:fill="auto"/>
            <w:noWrap/>
            <w:vAlign w:val="center"/>
            <w:hideMark/>
          </w:tcPr>
          <w:p w:rsidR="00036376" w:rsidRPr="00953ED8" w:rsidRDefault="00036376" w:rsidP="00A53D81">
            <w:pPr>
              <w:jc w:val="center"/>
              <w:rPr>
                <w:rFonts w:ascii="Arial" w:hAnsi="Arial" w:cs="Arial"/>
                <w:sz w:val="12"/>
                <w:szCs w:val="12"/>
              </w:rPr>
            </w:pPr>
            <w:r>
              <w:rPr>
                <w:rFonts w:ascii="Arial" w:hAnsi="Arial" w:cs="Arial"/>
                <w:sz w:val="12"/>
                <w:szCs w:val="12"/>
              </w:rPr>
              <w:t>2</w:t>
            </w:r>
          </w:p>
        </w:tc>
        <w:tc>
          <w:tcPr>
            <w:tcW w:w="1469" w:type="dxa"/>
            <w:gridSpan w:val="16"/>
            <w:tcBorders>
              <w:top w:val="single" w:sz="4" w:space="0" w:color="auto"/>
              <w:left w:val="double" w:sz="6" w:space="0" w:color="auto"/>
              <w:bottom w:val="double" w:sz="6" w:space="0" w:color="auto"/>
              <w:right w:val="single" w:sz="4" w:space="0" w:color="000000"/>
            </w:tcBorders>
            <w:shd w:val="clear" w:color="auto" w:fill="auto"/>
            <w:noWrap/>
            <w:vAlign w:val="center"/>
            <w:hideMark/>
          </w:tcPr>
          <w:p w:rsidR="00036376" w:rsidRPr="00953ED8" w:rsidRDefault="00036376" w:rsidP="00A53D81">
            <w:pPr>
              <w:jc w:val="center"/>
              <w:rPr>
                <w:rFonts w:ascii="Arial" w:hAnsi="Arial" w:cs="Arial"/>
                <w:sz w:val="12"/>
                <w:szCs w:val="12"/>
              </w:rPr>
            </w:pPr>
            <w:r>
              <w:rPr>
                <w:rFonts w:ascii="Arial" w:hAnsi="Arial" w:cs="Arial"/>
                <w:sz w:val="12"/>
                <w:szCs w:val="12"/>
              </w:rPr>
              <w:t>3</w:t>
            </w:r>
          </w:p>
        </w:tc>
        <w:tc>
          <w:tcPr>
            <w:tcW w:w="1817" w:type="dxa"/>
            <w:gridSpan w:val="8"/>
            <w:tcBorders>
              <w:top w:val="single" w:sz="4" w:space="0" w:color="auto"/>
              <w:left w:val="nil"/>
              <w:bottom w:val="single" w:sz="12" w:space="0" w:color="auto"/>
              <w:right w:val="nil"/>
            </w:tcBorders>
            <w:shd w:val="clear" w:color="auto" w:fill="auto"/>
            <w:noWrap/>
            <w:vAlign w:val="center"/>
            <w:hideMark/>
          </w:tcPr>
          <w:p w:rsidR="00036376" w:rsidRPr="00953ED8" w:rsidRDefault="00036376" w:rsidP="00A53D81">
            <w:pPr>
              <w:jc w:val="center"/>
              <w:rPr>
                <w:rFonts w:ascii="Arial" w:hAnsi="Arial" w:cs="Arial"/>
                <w:sz w:val="12"/>
                <w:szCs w:val="12"/>
              </w:rPr>
            </w:pPr>
            <w:r>
              <w:rPr>
                <w:rFonts w:ascii="Arial" w:hAnsi="Arial" w:cs="Arial"/>
                <w:sz w:val="12"/>
                <w:szCs w:val="12"/>
              </w:rPr>
              <w:t>4</w:t>
            </w:r>
          </w:p>
        </w:tc>
        <w:tc>
          <w:tcPr>
            <w:tcW w:w="565" w:type="dxa"/>
            <w:gridSpan w:val="9"/>
            <w:tcBorders>
              <w:top w:val="single" w:sz="4" w:space="0" w:color="auto"/>
              <w:left w:val="double" w:sz="6" w:space="0" w:color="auto"/>
              <w:bottom w:val="single" w:sz="12" w:space="0" w:color="auto"/>
              <w:right w:val="nil"/>
            </w:tcBorders>
            <w:shd w:val="clear" w:color="auto" w:fill="auto"/>
            <w:noWrap/>
            <w:vAlign w:val="center"/>
            <w:hideMark/>
          </w:tcPr>
          <w:p w:rsidR="00036376" w:rsidRPr="00953ED8" w:rsidRDefault="00036376" w:rsidP="00A53D81">
            <w:pPr>
              <w:jc w:val="center"/>
              <w:rPr>
                <w:rFonts w:ascii="Arial" w:hAnsi="Arial" w:cs="Arial"/>
                <w:sz w:val="12"/>
                <w:szCs w:val="12"/>
              </w:rPr>
            </w:pPr>
            <w:r>
              <w:rPr>
                <w:rFonts w:ascii="Arial" w:hAnsi="Arial" w:cs="Arial"/>
                <w:sz w:val="12"/>
                <w:szCs w:val="12"/>
              </w:rPr>
              <w:t>5</w:t>
            </w:r>
          </w:p>
        </w:tc>
        <w:tc>
          <w:tcPr>
            <w:tcW w:w="1306" w:type="dxa"/>
            <w:gridSpan w:val="22"/>
            <w:tcBorders>
              <w:top w:val="single" w:sz="4" w:space="0" w:color="auto"/>
              <w:left w:val="single" w:sz="4" w:space="0" w:color="auto"/>
              <w:bottom w:val="double" w:sz="6" w:space="0" w:color="auto"/>
              <w:right w:val="nil"/>
            </w:tcBorders>
            <w:shd w:val="clear" w:color="auto" w:fill="auto"/>
            <w:noWrap/>
            <w:vAlign w:val="center"/>
            <w:hideMark/>
          </w:tcPr>
          <w:p w:rsidR="00036376" w:rsidRPr="00953ED8" w:rsidRDefault="00036376" w:rsidP="00A53D81">
            <w:pPr>
              <w:jc w:val="center"/>
              <w:rPr>
                <w:rFonts w:ascii="Arial" w:hAnsi="Arial" w:cs="Arial"/>
                <w:sz w:val="12"/>
                <w:szCs w:val="12"/>
              </w:rPr>
            </w:pPr>
            <w:r>
              <w:rPr>
                <w:rFonts w:ascii="Arial" w:hAnsi="Arial" w:cs="Arial"/>
                <w:sz w:val="12"/>
                <w:szCs w:val="12"/>
              </w:rPr>
              <w:t>6</w:t>
            </w:r>
          </w:p>
        </w:tc>
        <w:tc>
          <w:tcPr>
            <w:tcW w:w="566" w:type="dxa"/>
            <w:gridSpan w:val="6"/>
            <w:tcBorders>
              <w:top w:val="single" w:sz="4" w:space="0" w:color="auto"/>
              <w:left w:val="double" w:sz="6" w:space="0" w:color="auto"/>
              <w:bottom w:val="double" w:sz="6" w:space="0" w:color="auto"/>
              <w:right w:val="nil"/>
            </w:tcBorders>
            <w:shd w:val="clear" w:color="auto" w:fill="auto"/>
            <w:noWrap/>
            <w:vAlign w:val="center"/>
            <w:hideMark/>
          </w:tcPr>
          <w:p w:rsidR="00036376" w:rsidRPr="00953ED8" w:rsidRDefault="00036376" w:rsidP="00A53D81">
            <w:pPr>
              <w:jc w:val="center"/>
              <w:rPr>
                <w:rFonts w:ascii="Arial" w:hAnsi="Arial" w:cs="Arial"/>
                <w:sz w:val="12"/>
                <w:szCs w:val="12"/>
              </w:rPr>
            </w:pPr>
            <w:r>
              <w:rPr>
                <w:rFonts w:ascii="Arial" w:hAnsi="Arial" w:cs="Arial"/>
                <w:sz w:val="12"/>
                <w:szCs w:val="12"/>
              </w:rPr>
              <w:t>7</w:t>
            </w:r>
          </w:p>
        </w:tc>
        <w:tc>
          <w:tcPr>
            <w:tcW w:w="709" w:type="dxa"/>
            <w:gridSpan w:val="11"/>
            <w:tcBorders>
              <w:top w:val="single" w:sz="4" w:space="0" w:color="auto"/>
              <w:left w:val="single" w:sz="4" w:space="0" w:color="auto"/>
              <w:bottom w:val="single" w:sz="12" w:space="0" w:color="auto"/>
              <w:right w:val="nil"/>
            </w:tcBorders>
            <w:shd w:val="clear" w:color="auto" w:fill="auto"/>
            <w:noWrap/>
            <w:vAlign w:val="center"/>
            <w:hideMark/>
          </w:tcPr>
          <w:p w:rsidR="00036376" w:rsidRPr="00953ED8" w:rsidRDefault="00036376" w:rsidP="00A53D81">
            <w:pPr>
              <w:jc w:val="center"/>
              <w:rPr>
                <w:rFonts w:ascii="Arial" w:hAnsi="Arial" w:cs="Arial"/>
                <w:sz w:val="12"/>
                <w:szCs w:val="12"/>
              </w:rPr>
            </w:pPr>
            <w:r>
              <w:rPr>
                <w:rFonts w:ascii="Arial" w:hAnsi="Arial" w:cs="Arial"/>
                <w:sz w:val="12"/>
                <w:szCs w:val="12"/>
              </w:rPr>
              <w:t>8</w:t>
            </w:r>
          </w:p>
        </w:tc>
        <w:tc>
          <w:tcPr>
            <w:tcW w:w="993" w:type="dxa"/>
            <w:gridSpan w:val="18"/>
            <w:tcBorders>
              <w:top w:val="single" w:sz="4" w:space="0" w:color="auto"/>
              <w:left w:val="double" w:sz="6" w:space="0" w:color="auto"/>
              <w:bottom w:val="single" w:sz="12" w:space="0" w:color="auto"/>
              <w:right w:val="nil"/>
            </w:tcBorders>
            <w:shd w:val="clear" w:color="auto" w:fill="auto"/>
            <w:noWrap/>
            <w:vAlign w:val="center"/>
            <w:hideMark/>
          </w:tcPr>
          <w:p w:rsidR="00036376" w:rsidRPr="00953ED8" w:rsidRDefault="00036376" w:rsidP="00A53D81">
            <w:pPr>
              <w:jc w:val="center"/>
              <w:rPr>
                <w:rFonts w:ascii="Arial" w:hAnsi="Arial" w:cs="Arial"/>
                <w:sz w:val="12"/>
                <w:szCs w:val="12"/>
              </w:rPr>
            </w:pPr>
            <w:r>
              <w:rPr>
                <w:rFonts w:ascii="Arial" w:hAnsi="Arial" w:cs="Arial"/>
                <w:sz w:val="12"/>
                <w:szCs w:val="12"/>
              </w:rPr>
              <w:t>9</w:t>
            </w:r>
          </w:p>
        </w:tc>
        <w:tc>
          <w:tcPr>
            <w:tcW w:w="709" w:type="dxa"/>
            <w:gridSpan w:val="12"/>
            <w:tcBorders>
              <w:top w:val="single" w:sz="4" w:space="0" w:color="auto"/>
              <w:left w:val="double" w:sz="6" w:space="0" w:color="auto"/>
              <w:bottom w:val="single" w:sz="12" w:space="0" w:color="auto"/>
              <w:right w:val="nil"/>
            </w:tcBorders>
            <w:shd w:val="clear" w:color="auto" w:fill="auto"/>
            <w:noWrap/>
            <w:vAlign w:val="center"/>
            <w:hideMark/>
          </w:tcPr>
          <w:p w:rsidR="00036376" w:rsidRPr="00953ED8" w:rsidRDefault="00036376" w:rsidP="00A53D81">
            <w:pPr>
              <w:jc w:val="center"/>
              <w:rPr>
                <w:rFonts w:ascii="Arial" w:hAnsi="Arial" w:cs="Arial"/>
                <w:sz w:val="12"/>
                <w:szCs w:val="12"/>
              </w:rPr>
            </w:pPr>
            <w:r>
              <w:rPr>
                <w:rFonts w:ascii="Arial" w:hAnsi="Arial" w:cs="Arial"/>
                <w:sz w:val="12"/>
                <w:szCs w:val="12"/>
              </w:rPr>
              <w:t>10</w:t>
            </w:r>
          </w:p>
        </w:tc>
        <w:tc>
          <w:tcPr>
            <w:tcW w:w="992" w:type="dxa"/>
            <w:gridSpan w:val="24"/>
            <w:tcBorders>
              <w:top w:val="single" w:sz="4" w:space="0" w:color="auto"/>
              <w:left w:val="double" w:sz="6" w:space="0" w:color="auto"/>
              <w:bottom w:val="single" w:sz="12" w:space="0" w:color="auto"/>
              <w:right w:val="nil"/>
            </w:tcBorders>
            <w:shd w:val="clear" w:color="auto" w:fill="auto"/>
            <w:noWrap/>
            <w:vAlign w:val="center"/>
            <w:hideMark/>
          </w:tcPr>
          <w:p w:rsidR="00036376" w:rsidRPr="00953ED8" w:rsidRDefault="00036376" w:rsidP="00A53D81">
            <w:pPr>
              <w:jc w:val="center"/>
              <w:rPr>
                <w:rFonts w:ascii="Arial" w:hAnsi="Arial" w:cs="Arial"/>
                <w:sz w:val="12"/>
                <w:szCs w:val="12"/>
              </w:rPr>
            </w:pPr>
            <w:r>
              <w:rPr>
                <w:rFonts w:ascii="Arial" w:hAnsi="Arial" w:cs="Arial"/>
                <w:sz w:val="12"/>
                <w:szCs w:val="12"/>
              </w:rPr>
              <w:t>11</w:t>
            </w:r>
          </w:p>
        </w:tc>
        <w:tc>
          <w:tcPr>
            <w:tcW w:w="709" w:type="dxa"/>
            <w:gridSpan w:val="11"/>
            <w:tcBorders>
              <w:top w:val="single" w:sz="4" w:space="0" w:color="auto"/>
              <w:left w:val="double" w:sz="6" w:space="0" w:color="auto"/>
              <w:bottom w:val="single" w:sz="12" w:space="0" w:color="auto"/>
              <w:right w:val="double" w:sz="6" w:space="0" w:color="auto"/>
            </w:tcBorders>
            <w:shd w:val="clear" w:color="auto" w:fill="auto"/>
            <w:noWrap/>
            <w:vAlign w:val="center"/>
            <w:hideMark/>
          </w:tcPr>
          <w:p w:rsidR="00036376" w:rsidRPr="00953ED8" w:rsidRDefault="00036376" w:rsidP="00A53D81">
            <w:pPr>
              <w:jc w:val="center"/>
              <w:rPr>
                <w:rFonts w:ascii="Arial" w:hAnsi="Arial" w:cs="Arial"/>
                <w:sz w:val="12"/>
                <w:szCs w:val="12"/>
              </w:rPr>
            </w:pPr>
            <w:r>
              <w:rPr>
                <w:rFonts w:ascii="Arial" w:hAnsi="Arial" w:cs="Arial"/>
                <w:sz w:val="12"/>
                <w:szCs w:val="12"/>
              </w:rPr>
              <w:t>12</w:t>
            </w:r>
          </w:p>
        </w:tc>
        <w:tc>
          <w:tcPr>
            <w:tcW w:w="850" w:type="dxa"/>
            <w:gridSpan w:val="14"/>
            <w:tcBorders>
              <w:top w:val="nil"/>
              <w:left w:val="nil"/>
              <w:bottom w:val="single" w:sz="12" w:space="0" w:color="auto"/>
              <w:right w:val="single" w:sz="4" w:space="0" w:color="auto"/>
            </w:tcBorders>
            <w:shd w:val="clear" w:color="auto" w:fill="auto"/>
            <w:noWrap/>
            <w:vAlign w:val="center"/>
            <w:hideMark/>
          </w:tcPr>
          <w:p w:rsidR="00036376" w:rsidRPr="00953ED8" w:rsidRDefault="00036376" w:rsidP="00A53D81">
            <w:pPr>
              <w:jc w:val="center"/>
              <w:rPr>
                <w:rFonts w:ascii="Arial" w:hAnsi="Arial" w:cs="Arial"/>
                <w:sz w:val="12"/>
                <w:szCs w:val="12"/>
              </w:rPr>
            </w:pPr>
            <w:r>
              <w:rPr>
                <w:rFonts w:ascii="Arial" w:hAnsi="Arial" w:cs="Arial"/>
                <w:sz w:val="12"/>
                <w:szCs w:val="12"/>
              </w:rPr>
              <w:t>13</w:t>
            </w:r>
          </w:p>
        </w:tc>
        <w:tc>
          <w:tcPr>
            <w:tcW w:w="851" w:type="dxa"/>
            <w:gridSpan w:val="12"/>
            <w:tcBorders>
              <w:top w:val="nil"/>
              <w:left w:val="nil"/>
              <w:bottom w:val="single" w:sz="12" w:space="0" w:color="auto"/>
              <w:right w:val="nil"/>
            </w:tcBorders>
            <w:shd w:val="clear" w:color="auto" w:fill="auto"/>
            <w:noWrap/>
            <w:vAlign w:val="center"/>
            <w:hideMark/>
          </w:tcPr>
          <w:p w:rsidR="00036376" w:rsidRPr="00953ED8" w:rsidRDefault="00036376" w:rsidP="00A53D81">
            <w:pPr>
              <w:jc w:val="center"/>
              <w:rPr>
                <w:rFonts w:ascii="Arial" w:hAnsi="Arial" w:cs="Arial"/>
                <w:sz w:val="12"/>
                <w:szCs w:val="12"/>
              </w:rPr>
            </w:pPr>
            <w:r>
              <w:rPr>
                <w:rFonts w:ascii="Arial" w:hAnsi="Arial" w:cs="Arial"/>
                <w:sz w:val="12"/>
                <w:szCs w:val="12"/>
              </w:rPr>
              <w:t>14</w:t>
            </w:r>
          </w:p>
        </w:tc>
        <w:tc>
          <w:tcPr>
            <w:tcW w:w="992" w:type="dxa"/>
            <w:gridSpan w:val="21"/>
            <w:tcBorders>
              <w:top w:val="single" w:sz="4" w:space="0" w:color="auto"/>
              <w:left w:val="double" w:sz="6" w:space="0" w:color="auto"/>
              <w:bottom w:val="single" w:sz="4" w:space="0" w:color="auto"/>
              <w:right w:val="double" w:sz="6" w:space="0" w:color="auto"/>
            </w:tcBorders>
            <w:shd w:val="clear" w:color="auto" w:fill="auto"/>
            <w:noWrap/>
            <w:vAlign w:val="center"/>
            <w:hideMark/>
          </w:tcPr>
          <w:p w:rsidR="00036376" w:rsidRPr="00953ED8" w:rsidRDefault="00036376" w:rsidP="00A53D81">
            <w:pPr>
              <w:jc w:val="center"/>
              <w:rPr>
                <w:rFonts w:ascii="Arial" w:hAnsi="Arial" w:cs="Arial"/>
                <w:sz w:val="12"/>
                <w:szCs w:val="12"/>
              </w:rPr>
            </w:pPr>
            <w:r>
              <w:rPr>
                <w:rFonts w:ascii="Arial" w:hAnsi="Arial" w:cs="Arial"/>
                <w:sz w:val="12"/>
                <w:szCs w:val="12"/>
              </w:rPr>
              <w:t>15</w:t>
            </w:r>
          </w:p>
        </w:tc>
      </w:tr>
      <w:tr w:rsidR="00036376" w:rsidRPr="00953ED8" w:rsidTr="00A53D81">
        <w:trPr>
          <w:gridAfter w:val="24"/>
          <w:wAfter w:w="2268" w:type="dxa"/>
          <w:trHeight w:val="354"/>
        </w:trPr>
        <w:tc>
          <w:tcPr>
            <w:tcW w:w="236" w:type="dxa"/>
            <w:gridSpan w:val="2"/>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36" w:type="dxa"/>
            <w:gridSpan w:val="2"/>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959" w:type="dxa"/>
            <w:gridSpan w:val="4"/>
            <w:tcBorders>
              <w:top w:val="nil"/>
              <w:left w:val="single" w:sz="12" w:space="0" w:color="auto"/>
              <w:bottom w:val="single" w:sz="4" w:space="0" w:color="auto"/>
              <w:right w:val="single" w:sz="4" w:space="0" w:color="auto"/>
            </w:tcBorders>
            <w:shd w:val="clear" w:color="auto" w:fill="auto"/>
            <w:noWrap/>
            <w:hideMark/>
          </w:tcPr>
          <w:p w:rsidR="00036376" w:rsidRPr="00953ED8" w:rsidRDefault="00036376" w:rsidP="00A53D81">
            <w:pPr>
              <w:jc w:val="center"/>
              <w:rPr>
                <w:rFonts w:ascii="Arial" w:hAnsi="Arial" w:cs="Arial"/>
                <w:sz w:val="16"/>
                <w:szCs w:val="16"/>
              </w:rPr>
            </w:pPr>
            <w:r>
              <w:rPr>
                <w:rFonts w:ascii="Arial" w:hAnsi="Arial" w:cs="Arial"/>
                <w:sz w:val="16"/>
                <w:szCs w:val="16"/>
              </w:rPr>
              <w:t> </w:t>
            </w:r>
          </w:p>
        </w:tc>
        <w:tc>
          <w:tcPr>
            <w:tcW w:w="358" w:type="dxa"/>
            <w:gridSpan w:val="5"/>
            <w:tcBorders>
              <w:top w:val="nil"/>
              <w:left w:val="nil"/>
              <w:bottom w:val="single" w:sz="4" w:space="0" w:color="auto"/>
              <w:right w:val="nil"/>
            </w:tcBorders>
            <w:shd w:val="clear" w:color="auto" w:fill="auto"/>
            <w:noWrap/>
            <w:hideMark/>
          </w:tcPr>
          <w:p w:rsidR="00036376" w:rsidRPr="00953ED8" w:rsidRDefault="00036376" w:rsidP="00A53D81">
            <w:pPr>
              <w:rPr>
                <w:rFonts w:ascii="Arial" w:hAnsi="Arial" w:cs="Arial"/>
                <w:sz w:val="18"/>
                <w:szCs w:val="18"/>
              </w:rPr>
            </w:pPr>
            <w:r>
              <w:rPr>
                <w:rFonts w:ascii="Arial" w:hAnsi="Arial" w:cs="Arial"/>
                <w:sz w:val="18"/>
                <w:szCs w:val="18"/>
              </w:rPr>
              <w:t> </w:t>
            </w:r>
          </w:p>
        </w:tc>
        <w:tc>
          <w:tcPr>
            <w:tcW w:w="267" w:type="dxa"/>
            <w:gridSpan w:val="5"/>
            <w:tcBorders>
              <w:top w:val="nil"/>
              <w:left w:val="nil"/>
              <w:bottom w:val="single" w:sz="4" w:space="0" w:color="auto"/>
              <w:right w:val="nil"/>
            </w:tcBorders>
            <w:shd w:val="clear" w:color="auto" w:fill="auto"/>
            <w:noWrap/>
            <w:hideMark/>
          </w:tcPr>
          <w:p w:rsidR="00036376" w:rsidRPr="00953ED8" w:rsidRDefault="00036376" w:rsidP="00A53D81">
            <w:pPr>
              <w:rPr>
                <w:rFonts w:ascii="Arial" w:hAnsi="Arial" w:cs="Arial"/>
                <w:sz w:val="18"/>
                <w:szCs w:val="18"/>
              </w:rPr>
            </w:pPr>
            <w:r>
              <w:rPr>
                <w:rFonts w:ascii="Arial" w:hAnsi="Arial" w:cs="Arial"/>
                <w:sz w:val="18"/>
                <w:szCs w:val="18"/>
              </w:rPr>
              <w:t> </w:t>
            </w:r>
          </w:p>
        </w:tc>
        <w:tc>
          <w:tcPr>
            <w:tcW w:w="457" w:type="dxa"/>
            <w:gridSpan w:val="4"/>
            <w:tcBorders>
              <w:top w:val="nil"/>
              <w:left w:val="nil"/>
              <w:bottom w:val="single" w:sz="4" w:space="0" w:color="auto"/>
              <w:right w:val="single" w:sz="12" w:space="0" w:color="auto"/>
            </w:tcBorders>
            <w:shd w:val="clear" w:color="auto" w:fill="auto"/>
            <w:noWrap/>
            <w:hideMark/>
          </w:tcPr>
          <w:p w:rsidR="00036376" w:rsidRPr="00953ED8" w:rsidRDefault="00036376" w:rsidP="00A53D81">
            <w:pPr>
              <w:rPr>
                <w:rFonts w:ascii="Arial" w:hAnsi="Arial" w:cs="Arial"/>
                <w:sz w:val="18"/>
                <w:szCs w:val="18"/>
              </w:rPr>
            </w:pPr>
            <w:r>
              <w:rPr>
                <w:rFonts w:ascii="Arial" w:hAnsi="Arial" w:cs="Arial"/>
                <w:sz w:val="18"/>
                <w:szCs w:val="18"/>
              </w:rPr>
              <w:t> </w:t>
            </w:r>
          </w:p>
        </w:tc>
        <w:tc>
          <w:tcPr>
            <w:tcW w:w="1469" w:type="dxa"/>
            <w:gridSpan w:val="16"/>
            <w:tcBorders>
              <w:top w:val="nil"/>
              <w:left w:val="nil"/>
              <w:bottom w:val="single" w:sz="4" w:space="0" w:color="auto"/>
              <w:right w:val="single" w:sz="12" w:space="0" w:color="auto"/>
            </w:tcBorders>
            <w:shd w:val="clear" w:color="auto" w:fill="auto"/>
            <w:hideMark/>
          </w:tcPr>
          <w:p w:rsidR="00036376" w:rsidRPr="00953ED8" w:rsidRDefault="00036376" w:rsidP="00A53D81">
            <w:pPr>
              <w:rPr>
                <w:rFonts w:ascii="Arial" w:hAnsi="Arial" w:cs="Arial"/>
                <w:sz w:val="16"/>
                <w:szCs w:val="16"/>
              </w:rPr>
            </w:pPr>
            <w:r>
              <w:rPr>
                <w:rFonts w:ascii="Arial" w:hAnsi="Arial" w:cs="Arial"/>
                <w:sz w:val="16"/>
                <w:szCs w:val="16"/>
              </w:rPr>
              <w:t> </w:t>
            </w:r>
          </w:p>
        </w:tc>
        <w:tc>
          <w:tcPr>
            <w:tcW w:w="1817" w:type="dxa"/>
            <w:gridSpan w:val="8"/>
            <w:tcBorders>
              <w:top w:val="nil"/>
              <w:left w:val="nil"/>
              <w:bottom w:val="single" w:sz="4" w:space="0" w:color="auto"/>
              <w:right w:val="double" w:sz="6" w:space="0" w:color="auto"/>
            </w:tcBorders>
            <w:shd w:val="clear" w:color="auto" w:fill="auto"/>
            <w:hideMark/>
          </w:tcPr>
          <w:p w:rsidR="00036376" w:rsidRPr="00953ED8" w:rsidRDefault="00036376" w:rsidP="00A53D81">
            <w:pPr>
              <w:jc w:val="right"/>
              <w:rPr>
                <w:rFonts w:ascii="Arial" w:hAnsi="Arial" w:cs="Arial"/>
                <w:sz w:val="16"/>
                <w:szCs w:val="16"/>
              </w:rPr>
            </w:pPr>
            <w:r>
              <w:rPr>
                <w:rFonts w:ascii="Arial" w:hAnsi="Arial" w:cs="Arial"/>
                <w:sz w:val="16"/>
                <w:szCs w:val="16"/>
              </w:rPr>
              <w:t> </w:t>
            </w:r>
          </w:p>
        </w:tc>
        <w:tc>
          <w:tcPr>
            <w:tcW w:w="565" w:type="dxa"/>
            <w:gridSpan w:val="9"/>
            <w:tcBorders>
              <w:top w:val="nil"/>
              <w:left w:val="nil"/>
              <w:bottom w:val="single" w:sz="4" w:space="0" w:color="auto"/>
              <w:right w:val="single" w:sz="12" w:space="0" w:color="auto"/>
            </w:tcBorders>
            <w:shd w:val="clear" w:color="auto" w:fill="auto"/>
            <w:noWrap/>
            <w:hideMark/>
          </w:tcPr>
          <w:p w:rsidR="00036376" w:rsidRPr="00953ED8" w:rsidRDefault="00036376" w:rsidP="00A53D81">
            <w:pPr>
              <w:jc w:val="right"/>
              <w:rPr>
                <w:rFonts w:ascii="Arial" w:hAnsi="Arial" w:cs="Arial"/>
                <w:sz w:val="16"/>
                <w:szCs w:val="16"/>
              </w:rPr>
            </w:pPr>
            <w:r>
              <w:rPr>
                <w:rFonts w:ascii="Arial" w:hAnsi="Arial" w:cs="Arial"/>
                <w:sz w:val="16"/>
                <w:szCs w:val="16"/>
              </w:rPr>
              <w:t> </w:t>
            </w:r>
          </w:p>
        </w:tc>
        <w:tc>
          <w:tcPr>
            <w:tcW w:w="1306" w:type="dxa"/>
            <w:gridSpan w:val="22"/>
            <w:tcBorders>
              <w:top w:val="nil"/>
              <w:left w:val="nil"/>
              <w:bottom w:val="single" w:sz="4" w:space="0" w:color="auto"/>
              <w:right w:val="double" w:sz="6" w:space="0" w:color="auto"/>
            </w:tcBorders>
            <w:shd w:val="clear" w:color="auto" w:fill="auto"/>
            <w:noWrap/>
            <w:hideMark/>
          </w:tcPr>
          <w:p w:rsidR="00036376" w:rsidRPr="00953ED8" w:rsidRDefault="00036376" w:rsidP="00A53D81">
            <w:pPr>
              <w:jc w:val="center"/>
              <w:rPr>
                <w:rFonts w:ascii="Arial" w:hAnsi="Arial" w:cs="Arial"/>
                <w:sz w:val="16"/>
                <w:szCs w:val="16"/>
              </w:rPr>
            </w:pPr>
            <w:r>
              <w:rPr>
                <w:rFonts w:ascii="Arial" w:hAnsi="Arial" w:cs="Arial"/>
                <w:sz w:val="16"/>
                <w:szCs w:val="16"/>
              </w:rPr>
              <w:t> </w:t>
            </w:r>
          </w:p>
        </w:tc>
        <w:tc>
          <w:tcPr>
            <w:tcW w:w="566" w:type="dxa"/>
            <w:gridSpan w:val="6"/>
            <w:tcBorders>
              <w:top w:val="nil"/>
              <w:left w:val="nil"/>
              <w:bottom w:val="single" w:sz="4" w:space="0" w:color="auto"/>
              <w:right w:val="single" w:sz="12" w:space="0" w:color="auto"/>
            </w:tcBorders>
            <w:shd w:val="clear" w:color="auto" w:fill="auto"/>
            <w:noWrap/>
            <w:hideMark/>
          </w:tcPr>
          <w:p w:rsidR="00036376" w:rsidRPr="00953ED8" w:rsidRDefault="00036376" w:rsidP="00A53D81">
            <w:pPr>
              <w:jc w:val="right"/>
              <w:rPr>
                <w:rFonts w:ascii="Arial" w:hAnsi="Arial" w:cs="Arial"/>
                <w:sz w:val="16"/>
                <w:szCs w:val="16"/>
              </w:rPr>
            </w:pPr>
            <w:r>
              <w:rPr>
                <w:rFonts w:ascii="Arial" w:hAnsi="Arial" w:cs="Arial"/>
                <w:sz w:val="16"/>
                <w:szCs w:val="16"/>
              </w:rPr>
              <w:t> </w:t>
            </w:r>
          </w:p>
        </w:tc>
        <w:tc>
          <w:tcPr>
            <w:tcW w:w="709" w:type="dxa"/>
            <w:gridSpan w:val="11"/>
            <w:tcBorders>
              <w:top w:val="nil"/>
              <w:left w:val="nil"/>
              <w:bottom w:val="single" w:sz="4" w:space="0" w:color="auto"/>
              <w:right w:val="double" w:sz="6" w:space="0" w:color="auto"/>
            </w:tcBorders>
            <w:shd w:val="clear" w:color="auto" w:fill="auto"/>
            <w:noWrap/>
            <w:hideMark/>
          </w:tcPr>
          <w:p w:rsidR="00036376" w:rsidRPr="00953ED8" w:rsidRDefault="00036376" w:rsidP="00A53D81">
            <w:pPr>
              <w:jc w:val="right"/>
              <w:rPr>
                <w:rFonts w:ascii="Arial" w:hAnsi="Arial" w:cs="Arial"/>
                <w:sz w:val="16"/>
                <w:szCs w:val="16"/>
              </w:rPr>
            </w:pPr>
            <w:r>
              <w:rPr>
                <w:rFonts w:ascii="Arial" w:hAnsi="Arial" w:cs="Arial"/>
                <w:sz w:val="16"/>
                <w:szCs w:val="16"/>
              </w:rPr>
              <w:t> </w:t>
            </w:r>
          </w:p>
        </w:tc>
        <w:tc>
          <w:tcPr>
            <w:tcW w:w="993" w:type="dxa"/>
            <w:gridSpan w:val="18"/>
            <w:tcBorders>
              <w:top w:val="nil"/>
              <w:left w:val="nil"/>
              <w:bottom w:val="single" w:sz="4" w:space="0" w:color="auto"/>
              <w:right w:val="double" w:sz="6" w:space="0" w:color="auto"/>
            </w:tcBorders>
            <w:shd w:val="clear" w:color="auto" w:fill="auto"/>
            <w:noWrap/>
            <w:hideMark/>
          </w:tcPr>
          <w:p w:rsidR="00036376" w:rsidRPr="00953ED8" w:rsidRDefault="00036376" w:rsidP="00A53D81">
            <w:pPr>
              <w:jc w:val="right"/>
              <w:rPr>
                <w:rFonts w:ascii="Arial" w:hAnsi="Arial" w:cs="Arial"/>
                <w:sz w:val="16"/>
                <w:szCs w:val="16"/>
              </w:rPr>
            </w:pPr>
            <w:r>
              <w:rPr>
                <w:rFonts w:ascii="Arial" w:hAnsi="Arial" w:cs="Arial"/>
                <w:sz w:val="16"/>
                <w:szCs w:val="16"/>
              </w:rPr>
              <w:t> </w:t>
            </w:r>
          </w:p>
        </w:tc>
        <w:tc>
          <w:tcPr>
            <w:tcW w:w="709" w:type="dxa"/>
            <w:gridSpan w:val="12"/>
            <w:tcBorders>
              <w:top w:val="nil"/>
              <w:left w:val="nil"/>
              <w:bottom w:val="single" w:sz="4" w:space="0" w:color="auto"/>
              <w:right w:val="double" w:sz="6" w:space="0" w:color="auto"/>
            </w:tcBorders>
            <w:shd w:val="clear" w:color="auto" w:fill="auto"/>
            <w:noWrap/>
            <w:hideMark/>
          </w:tcPr>
          <w:p w:rsidR="00036376" w:rsidRPr="00953ED8" w:rsidRDefault="00036376" w:rsidP="00A53D81">
            <w:pPr>
              <w:jc w:val="right"/>
              <w:rPr>
                <w:rFonts w:ascii="Arial" w:hAnsi="Arial" w:cs="Arial"/>
                <w:sz w:val="16"/>
                <w:szCs w:val="16"/>
              </w:rPr>
            </w:pPr>
            <w:r>
              <w:rPr>
                <w:rFonts w:ascii="Arial" w:hAnsi="Arial" w:cs="Arial"/>
                <w:sz w:val="16"/>
                <w:szCs w:val="16"/>
              </w:rPr>
              <w:t> </w:t>
            </w:r>
          </w:p>
        </w:tc>
        <w:tc>
          <w:tcPr>
            <w:tcW w:w="314" w:type="dxa"/>
            <w:gridSpan w:val="8"/>
            <w:tcBorders>
              <w:top w:val="nil"/>
              <w:left w:val="nil"/>
              <w:bottom w:val="single" w:sz="4" w:space="0" w:color="auto"/>
              <w:right w:val="nil"/>
            </w:tcBorders>
            <w:shd w:val="clear" w:color="auto" w:fill="auto"/>
            <w:noWrap/>
            <w:hideMark/>
          </w:tcPr>
          <w:p w:rsidR="00036376" w:rsidRPr="00953ED8" w:rsidRDefault="00036376" w:rsidP="00A53D81">
            <w:pPr>
              <w:jc w:val="right"/>
              <w:rPr>
                <w:rFonts w:ascii="Arial" w:hAnsi="Arial" w:cs="Arial"/>
                <w:sz w:val="16"/>
                <w:szCs w:val="16"/>
              </w:rPr>
            </w:pPr>
            <w:r>
              <w:rPr>
                <w:rFonts w:ascii="Arial" w:hAnsi="Arial" w:cs="Arial"/>
                <w:sz w:val="16"/>
                <w:szCs w:val="16"/>
              </w:rPr>
              <w:t> </w:t>
            </w:r>
          </w:p>
        </w:tc>
        <w:tc>
          <w:tcPr>
            <w:tcW w:w="678" w:type="dxa"/>
            <w:gridSpan w:val="16"/>
            <w:tcBorders>
              <w:top w:val="nil"/>
              <w:left w:val="nil"/>
              <w:bottom w:val="single" w:sz="4" w:space="0" w:color="auto"/>
              <w:right w:val="double" w:sz="6" w:space="0" w:color="auto"/>
            </w:tcBorders>
            <w:shd w:val="clear" w:color="auto" w:fill="auto"/>
            <w:noWrap/>
            <w:hideMark/>
          </w:tcPr>
          <w:p w:rsidR="00036376" w:rsidRPr="00953ED8" w:rsidRDefault="00036376" w:rsidP="00A53D81">
            <w:pPr>
              <w:jc w:val="right"/>
              <w:rPr>
                <w:rFonts w:ascii="Arial" w:hAnsi="Arial" w:cs="Arial"/>
                <w:sz w:val="16"/>
                <w:szCs w:val="16"/>
              </w:rPr>
            </w:pPr>
            <w:r>
              <w:rPr>
                <w:rFonts w:ascii="Arial" w:hAnsi="Arial" w:cs="Arial"/>
                <w:sz w:val="16"/>
                <w:szCs w:val="16"/>
              </w:rPr>
              <w:t> </w:t>
            </w:r>
          </w:p>
        </w:tc>
        <w:tc>
          <w:tcPr>
            <w:tcW w:w="709" w:type="dxa"/>
            <w:gridSpan w:val="11"/>
            <w:tcBorders>
              <w:top w:val="nil"/>
              <w:left w:val="nil"/>
              <w:bottom w:val="single" w:sz="4" w:space="0" w:color="auto"/>
              <w:right w:val="double" w:sz="6" w:space="0" w:color="auto"/>
            </w:tcBorders>
            <w:shd w:val="clear" w:color="auto" w:fill="auto"/>
            <w:noWrap/>
            <w:hideMark/>
          </w:tcPr>
          <w:p w:rsidR="00036376" w:rsidRPr="00953ED8" w:rsidRDefault="00036376" w:rsidP="00A53D81">
            <w:pPr>
              <w:jc w:val="right"/>
              <w:rPr>
                <w:rFonts w:ascii="Arial" w:hAnsi="Arial" w:cs="Arial"/>
                <w:sz w:val="16"/>
                <w:szCs w:val="16"/>
              </w:rPr>
            </w:pPr>
            <w:r>
              <w:rPr>
                <w:rFonts w:ascii="Arial" w:hAnsi="Arial" w:cs="Arial"/>
                <w:sz w:val="16"/>
                <w:szCs w:val="16"/>
              </w:rPr>
              <w:t> </w:t>
            </w:r>
          </w:p>
        </w:tc>
        <w:tc>
          <w:tcPr>
            <w:tcW w:w="850" w:type="dxa"/>
            <w:gridSpan w:val="14"/>
            <w:tcBorders>
              <w:top w:val="nil"/>
              <w:left w:val="nil"/>
              <w:bottom w:val="single" w:sz="4" w:space="0" w:color="auto"/>
              <w:right w:val="single" w:sz="4" w:space="0" w:color="auto"/>
            </w:tcBorders>
            <w:shd w:val="clear" w:color="auto" w:fill="auto"/>
            <w:noWrap/>
            <w:hideMark/>
          </w:tcPr>
          <w:p w:rsidR="00036376" w:rsidRPr="00953ED8" w:rsidRDefault="00036376" w:rsidP="00A53D81">
            <w:pPr>
              <w:rPr>
                <w:rFonts w:ascii="Arial" w:hAnsi="Arial" w:cs="Arial"/>
                <w:sz w:val="18"/>
                <w:szCs w:val="18"/>
              </w:rPr>
            </w:pPr>
            <w:r>
              <w:rPr>
                <w:rFonts w:ascii="Arial" w:hAnsi="Arial" w:cs="Arial"/>
                <w:sz w:val="18"/>
                <w:szCs w:val="18"/>
              </w:rPr>
              <w:t> </w:t>
            </w:r>
          </w:p>
        </w:tc>
        <w:tc>
          <w:tcPr>
            <w:tcW w:w="851" w:type="dxa"/>
            <w:gridSpan w:val="12"/>
            <w:tcBorders>
              <w:top w:val="nil"/>
              <w:left w:val="nil"/>
              <w:bottom w:val="single" w:sz="4" w:space="0" w:color="auto"/>
              <w:right w:val="single" w:sz="12" w:space="0" w:color="auto"/>
            </w:tcBorders>
            <w:shd w:val="clear" w:color="auto" w:fill="auto"/>
            <w:noWrap/>
            <w:hideMark/>
          </w:tcPr>
          <w:p w:rsidR="00036376" w:rsidRPr="00953ED8" w:rsidRDefault="00036376" w:rsidP="00A53D81">
            <w:pPr>
              <w:rPr>
                <w:rFonts w:ascii="Arial" w:hAnsi="Arial" w:cs="Arial"/>
                <w:sz w:val="18"/>
                <w:szCs w:val="18"/>
              </w:rPr>
            </w:pPr>
            <w:r>
              <w:rPr>
                <w:rFonts w:ascii="Arial" w:hAnsi="Arial" w:cs="Arial"/>
                <w:sz w:val="18"/>
                <w:szCs w:val="18"/>
              </w:rPr>
              <w:t> </w:t>
            </w:r>
          </w:p>
        </w:tc>
        <w:tc>
          <w:tcPr>
            <w:tcW w:w="236" w:type="dxa"/>
            <w:gridSpan w:val="8"/>
            <w:tcBorders>
              <w:top w:val="nil"/>
              <w:left w:val="nil"/>
              <w:bottom w:val="single" w:sz="4" w:space="0" w:color="auto"/>
              <w:right w:val="nil"/>
            </w:tcBorders>
            <w:shd w:val="clear" w:color="auto" w:fill="auto"/>
            <w:noWrap/>
            <w:hideMark/>
          </w:tcPr>
          <w:p w:rsidR="00036376" w:rsidRPr="00953ED8" w:rsidRDefault="00036376" w:rsidP="00A53D81">
            <w:pPr>
              <w:rPr>
                <w:rFonts w:ascii="Arial" w:hAnsi="Arial" w:cs="Arial"/>
                <w:sz w:val="18"/>
                <w:szCs w:val="18"/>
              </w:rPr>
            </w:pPr>
            <w:r>
              <w:rPr>
                <w:rFonts w:ascii="Arial" w:hAnsi="Arial" w:cs="Arial"/>
                <w:sz w:val="18"/>
                <w:szCs w:val="18"/>
              </w:rPr>
              <w:t> </w:t>
            </w:r>
          </w:p>
        </w:tc>
        <w:tc>
          <w:tcPr>
            <w:tcW w:w="756" w:type="dxa"/>
            <w:gridSpan w:val="13"/>
            <w:tcBorders>
              <w:top w:val="nil"/>
              <w:left w:val="nil"/>
              <w:bottom w:val="single" w:sz="4" w:space="0" w:color="auto"/>
              <w:right w:val="double" w:sz="6" w:space="0" w:color="auto"/>
            </w:tcBorders>
            <w:shd w:val="clear" w:color="auto" w:fill="auto"/>
            <w:noWrap/>
            <w:hideMark/>
          </w:tcPr>
          <w:p w:rsidR="00036376" w:rsidRPr="00953ED8" w:rsidRDefault="00036376" w:rsidP="00A53D81">
            <w:pPr>
              <w:rPr>
                <w:rFonts w:ascii="Arial" w:hAnsi="Arial" w:cs="Arial"/>
                <w:sz w:val="18"/>
                <w:szCs w:val="18"/>
              </w:rPr>
            </w:pPr>
            <w:r>
              <w:rPr>
                <w:rFonts w:ascii="Arial" w:hAnsi="Arial" w:cs="Arial"/>
                <w:sz w:val="18"/>
                <w:szCs w:val="18"/>
              </w:rPr>
              <w:t> </w:t>
            </w:r>
          </w:p>
        </w:tc>
      </w:tr>
      <w:tr w:rsidR="00036376" w:rsidRPr="00953ED8" w:rsidTr="00A53D81">
        <w:trPr>
          <w:gridAfter w:val="24"/>
          <w:wAfter w:w="2268" w:type="dxa"/>
          <w:trHeight w:val="240"/>
        </w:trPr>
        <w:tc>
          <w:tcPr>
            <w:tcW w:w="236" w:type="dxa"/>
            <w:gridSpan w:val="2"/>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236" w:type="dxa"/>
            <w:gridSpan w:val="2"/>
            <w:tcBorders>
              <w:top w:val="nil"/>
              <w:left w:val="nil"/>
              <w:bottom w:val="nil"/>
              <w:right w:val="nil"/>
            </w:tcBorders>
            <w:shd w:val="clear" w:color="auto" w:fill="auto"/>
            <w:noWrap/>
            <w:vAlign w:val="bottom"/>
            <w:hideMark/>
          </w:tcPr>
          <w:p w:rsidR="00036376" w:rsidRPr="00953ED8" w:rsidRDefault="00036376" w:rsidP="00A53D81">
            <w:pPr>
              <w:rPr>
                <w:rFonts w:ascii="Arial" w:hAnsi="Arial" w:cs="Arial"/>
                <w:sz w:val="16"/>
                <w:szCs w:val="16"/>
              </w:rPr>
            </w:pPr>
          </w:p>
        </w:tc>
        <w:tc>
          <w:tcPr>
            <w:tcW w:w="959" w:type="dxa"/>
            <w:gridSpan w:val="4"/>
            <w:tcBorders>
              <w:top w:val="single" w:sz="8" w:space="0" w:color="auto"/>
              <w:left w:val="single" w:sz="8" w:space="0" w:color="auto"/>
              <w:bottom w:val="single" w:sz="8" w:space="0" w:color="auto"/>
              <w:right w:val="single" w:sz="4" w:space="0" w:color="auto"/>
            </w:tcBorders>
            <w:shd w:val="clear" w:color="auto" w:fill="auto"/>
            <w:noWrap/>
            <w:hideMark/>
          </w:tcPr>
          <w:p w:rsidR="00036376" w:rsidRPr="00953ED8" w:rsidRDefault="00036376" w:rsidP="00A53D81">
            <w:pPr>
              <w:rPr>
                <w:rFonts w:ascii="Arial" w:hAnsi="Arial" w:cs="Arial"/>
                <w:sz w:val="16"/>
                <w:szCs w:val="16"/>
              </w:rPr>
            </w:pPr>
            <w:r>
              <w:rPr>
                <w:rFonts w:ascii="Arial" w:hAnsi="Arial" w:cs="Arial"/>
                <w:sz w:val="16"/>
                <w:szCs w:val="16"/>
              </w:rPr>
              <w:t>Итого</w:t>
            </w:r>
          </w:p>
        </w:tc>
        <w:tc>
          <w:tcPr>
            <w:tcW w:w="358" w:type="dxa"/>
            <w:gridSpan w:val="5"/>
            <w:tcBorders>
              <w:top w:val="single" w:sz="8" w:space="0" w:color="auto"/>
              <w:left w:val="nil"/>
              <w:bottom w:val="single" w:sz="8" w:space="0" w:color="auto"/>
              <w:right w:val="nil"/>
            </w:tcBorders>
            <w:shd w:val="clear" w:color="auto" w:fill="auto"/>
            <w:noWrap/>
            <w:hideMark/>
          </w:tcPr>
          <w:p w:rsidR="00036376" w:rsidRPr="00953ED8" w:rsidRDefault="00036376" w:rsidP="00A53D81">
            <w:pPr>
              <w:rPr>
                <w:rFonts w:ascii="Arial" w:hAnsi="Arial" w:cs="Arial"/>
                <w:sz w:val="18"/>
                <w:szCs w:val="18"/>
              </w:rPr>
            </w:pPr>
            <w:r>
              <w:rPr>
                <w:rFonts w:ascii="Arial" w:hAnsi="Arial" w:cs="Arial"/>
                <w:sz w:val="18"/>
                <w:szCs w:val="18"/>
              </w:rPr>
              <w:t> </w:t>
            </w:r>
          </w:p>
        </w:tc>
        <w:tc>
          <w:tcPr>
            <w:tcW w:w="267" w:type="dxa"/>
            <w:gridSpan w:val="5"/>
            <w:tcBorders>
              <w:top w:val="single" w:sz="8" w:space="0" w:color="auto"/>
              <w:left w:val="nil"/>
              <w:bottom w:val="single" w:sz="8" w:space="0" w:color="auto"/>
              <w:right w:val="nil"/>
            </w:tcBorders>
            <w:shd w:val="clear" w:color="auto" w:fill="auto"/>
            <w:noWrap/>
            <w:hideMark/>
          </w:tcPr>
          <w:p w:rsidR="00036376" w:rsidRPr="00953ED8" w:rsidRDefault="00036376" w:rsidP="00A53D81">
            <w:pPr>
              <w:rPr>
                <w:rFonts w:ascii="Arial" w:hAnsi="Arial" w:cs="Arial"/>
                <w:sz w:val="18"/>
                <w:szCs w:val="18"/>
              </w:rPr>
            </w:pPr>
            <w:r>
              <w:rPr>
                <w:rFonts w:ascii="Arial" w:hAnsi="Arial" w:cs="Arial"/>
                <w:sz w:val="18"/>
                <w:szCs w:val="18"/>
              </w:rPr>
              <w:t> </w:t>
            </w:r>
          </w:p>
        </w:tc>
        <w:tc>
          <w:tcPr>
            <w:tcW w:w="457" w:type="dxa"/>
            <w:gridSpan w:val="4"/>
            <w:tcBorders>
              <w:top w:val="single" w:sz="8" w:space="0" w:color="auto"/>
              <w:left w:val="nil"/>
              <w:bottom w:val="single" w:sz="8" w:space="0" w:color="auto"/>
              <w:right w:val="single" w:sz="12" w:space="0" w:color="auto"/>
            </w:tcBorders>
            <w:shd w:val="clear" w:color="auto" w:fill="auto"/>
            <w:noWrap/>
            <w:hideMark/>
          </w:tcPr>
          <w:p w:rsidR="00036376" w:rsidRPr="00953ED8" w:rsidRDefault="00036376" w:rsidP="00A53D81">
            <w:pPr>
              <w:rPr>
                <w:rFonts w:ascii="Arial" w:hAnsi="Arial" w:cs="Arial"/>
                <w:sz w:val="18"/>
                <w:szCs w:val="18"/>
              </w:rPr>
            </w:pPr>
            <w:r>
              <w:rPr>
                <w:rFonts w:ascii="Arial" w:hAnsi="Arial" w:cs="Arial"/>
                <w:sz w:val="18"/>
                <w:szCs w:val="18"/>
              </w:rPr>
              <w:t> </w:t>
            </w:r>
          </w:p>
        </w:tc>
        <w:tc>
          <w:tcPr>
            <w:tcW w:w="1469" w:type="dxa"/>
            <w:gridSpan w:val="16"/>
            <w:tcBorders>
              <w:top w:val="single" w:sz="8" w:space="0" w:color="auto"/>
              <w:left w:val="nil"/>
              <w:bottom w:val="single" w:sz="8" w:space="0" w:color="auto"/>
              <w:right w:val="single" w:sz="12" w:space="0" w:color="auto"/>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w:t>
            </w:r>
          </w:p>
        </w:tc>
        <w:tc>
          <w:tcPr>
            <w:tcW w:w="1817" w:type="dxa"/>
            <w:gridSpan w:val="8"/>
            <w:tcBorders>
              <w:top w:val="single" w:sz="8" w:space="0" w:color="auto"/>
              <w:left w:val="double" w:sz="6" w:space="0" w:color="auto"/>
              <w:bottom w:val="single" w:sz="8" w:space="0" w:color="auto"/>
              <w:right w:val="single" w:sz="12" w:space="0" w:color="auto"/>
            </w:tcBorders>
            <w:shd w:val="clear" w:color="auto" w:fill="auto"/>
            <w:noWrap/>
            <w:vAlign w:val="bottom"/>
            <w:hideMark/>
          </w:tcPr>
          <w:p w:rsidR="00036376" w:rsidRPr="00953ED8" w:rsidRDefault="00036376" w:rsidP="00A53D81">
            <w:pPr>
              <w:jc w:val="right"/>
              <w:rPr>
                <w:rFonts w:ascii="Arial" w:hAnsi="Arial" w:cs="Arial"/>
                <w:sz w:val="16"/>
                <w:szCs w:val="16"/>
              </w:rPr>
            </w:pPr>
            <w:r>
              <w:rPr>
                <w:rFonts w:ascii="Arial" w:hAnsi="Arial" w:cs="Arial"/>
                <w:sz w:val="16"/>
                <w:szCs w:val="16"/>
              </w:rPr>
              <w:t> </w:t>
            </w:r>
          </w:p>
        </w:tc>
        <w:tc>
          <w:tcPr>
            <w:tcW w:w="565" w:type="dxa"/>
            <w:gridSpan w:val="9"/>
            <w:tcBorders>
              <w:top w:val="single" w:sz="8" w:space="0" w:color="auto"/>
              <w:left w:val="double" w:sz="6" w:space="0" w:color="auto"/>
              <w:bottom w:val="single" w:sz="8" w:space="0" w:color="auto"/>
              <w:right w:val="single" w:sz="12" w:space="0" w:color="auto"/>
            </w:tcBorders>
            <w:shd w:val="clear" w:color="auto" w:fill="auto"/>
            <w:noWrap/>
            <w:vAlign w:val="bottom"/>
            <w:hideMark/>
          </w:tcPr>
          <w:p w:rsidR="00036376" w:rsidRPr="00953ED8" w:rsidRDefault="00036376" w:rsidP="00A53D81">
            <w:pPr>
              <w:jc w:val="right"/>
              <w:rPr>
                <w:rFonts w:ascii="Arial" w:hAnsi="Arial" w:cs="Arial"/>
                <w:sz w:val="16"/>
                <w:szCs w:val="16"/>
              </w:rPr>
            </w:pPr>
            <w:r>
              <w:rPr>
                <w:rFonts w:ascii="Arial" w:hAnsi="Arial" w:cs="Arial"/>
                <w:sz w:val="16"/>
                <w:szCs w:val="16"/>
              </w:rPr>
              <w:t> </w:t>
            </w:r>
          </w:p>
        </w:tc>
        <w:tc>
          <w:tcPr>
            <w:tcW w:w="592" w:type="dxa"/>
            <w:gridSpan w:val="7"/>
            <w:tcBorders>
              <w:top w:val="single" w:sz="8" w:space="0" w:color="auto"/>
              <w:left w:val="nil"/>
              <w:bottom w:val="single" w:sz="8" w:space="0" w:color="auto"/>
              <w:right w:val="nil"/>
            </w:tcBorders>
            <w:shd w:val="clear" w:color="auto" w:fill="auto"/>
            <w:noWrap/>
            <w:vAlign w:val="bottom"/>
            <w:hideMark/>
          </w:tcPr>
          <w:p w:rsidR="00036376" w:rsidRPr="00953ED8" w:rsidRDefault="00036376" w:rsidP="00A53D81">
            <w:pPr>
              <w:jc w:val="center"/>
              <w:rPr>
                <w:rFonts w:ascii="Arial" w:hAnsi="Arial" w:cs="Arial"/>
                <w:sz w:val="16"/>
                <w:szCs w:val="16"/>
              </w:rPr>
            </w:pPr>
            <w:r>
              <w:rPr>
                <w:rFonts w:ascii="Arial" w:hAnsi="Arial" w:cs="Arial"/>
                <w:sz w:val="16"/>
                <w:szCs w:val="16"/>
              </w:rPr>
              <w:t> </w:t>
            </w:r>
          </w:p>
        </w:tc>
        <w:tc>
          <w:tcPr>
            <w:tcW w:w="378" w:type="dxa"/>
            <w:gridSpan w:val="3"/>
            <w:tcBorders>
              <w:top w:val="single" w:sz="8" w:space="0" w:color="auto"/>
              <w:left w:val="nil"/>
              <w:bottom w:val="single" w:sz="8" w:space="0" w:color="auto"/>
              <w:right w:val="nil"/>
            </w:tcBorders>
            <w:shd w:val="clear" w:color="auto" w:fill="auto"/>
            <w:noWrap/>
            <w:vAlign w:val="bottom"/>
            <w:hideMark/>
          </w:tcPr>
          <w:p w:rsidR="00036376" w:rsidRPr="00953ED8" w:rsidRDefault="00036376" w:rsidP="00A53D81">
            <w:pPr>
              <w:jc w:val="center"/>
              <w:rPr>
                <w:rFonts w:ascii="Arial" w:hAnsi="Arial" w:cs="Arial"/>
                <w:sz w:val="16"/>
                <w:szCs w:val="16"/>
              </w:rPr>
            </w:pPr>
            <w:r>
              <w:rPr>
                <w:rFonts w:ascii="Arial" w:hAnsi="Arial" w:cs="Arial"/>
                <w:sz w:val="16"/>
                <w:szCs w:val="16"/>
              </w:rPr>
              <w:t> </w:t>
            </w:r>
          </w:p>
        </w:tc>
        <w:tc>
          <w:tcPr>
            <w:tcW w:w="336" w:type="dxa"/>
            <w:gridSpan w:val="12"/>
            <w:tcBorders>
              <w:top w:val="single" w:sz="8" w:space="0" w:color="auto"/>
              <w:left w:val="nil"/>
              <w:bottom w:val="single" w:sz="8" w:space="0" w:color="auto"/>
              <w:right w:val="double" w:sz="6" w:space="0" w:color="auto"/>
            </w:tcBorders>
            <w:shd w:val="clear" w:color="auto" w:fill="auto"/>
            <w:noWrap/>
            <w:vAlign w:val="bottom"/>
            <w:hideMark/>
          </w:tcPr>
          <w:p w:rsidR="00036376" w:rsidRPr="00953ED8" w:rsidRDefault="00036376" w:rsidP="00A53D81">
            <w:pPr>
              <w:jc w:val="center"/>
              <w:rPr>
                <w:rFonts w:ascii="Arial" w:hAnsi="Arial" w:cs="Arial"/>
                <w:sz w:val="16"/>
                <w:szCs w:val="16"/>
              </w:rPr>
            </w:pPr>
            <w:r>
              <w:rPr>
                <w:rFonts w:ascii="Arial" w:hAnsi="Arial" w:cs="Arial"/>
                <w:sz w:val="16"/>
                <w:szCs w:val="16"/>
              </w:rPr>
              <w:t> </w:t>
            </w:r>
          </w:p>
        </w:tc>
        <w:tc>
          <w:tcPr>
            <w:tcW w:w="566" w:type="dxa"/>
            <w:gridSpan w:val="6"/>
            <w:tcBorders>
              <w:top w:val="single" w:sz="8" w:space="0" w:color="auto"/>
              <w:left w:val="nil"/>
              <w:bottom w:val="single" w:sz="8" w:space="0" w:color="auto"/>
              <w:right w:val="single" w:sz="12" w:space="0" w:color="auto"/>
            </w:tcBorders>
            <w:shd w:val="clear" w:color="auto" w:fill="auto"/>
            <w:noWrap/>
            <w:vAlign w:val="bottom"/>
            <w:hideMark/>
          </w:tcPr>
          <w:p w:rsidR="00036376" w:rsidRPr="00953ED8" w:rsidRDefault="00036376" w:rsidP="00A53D81">
            <w:pPr>
              <w:jc w:val="right"/>
              <w:rPr>
                <w:rFonts w:ascii="Arial" w:hAnsi="Arial" w:cs="Arial"/>
                <w:sz w:val="16"/>
                <w:szCs w:val="16"/>
              </w:rPr>
            </w:pPr>
            <w:r>
              <w:rPr>
                <w:rFonts w:ascii="Arial" w:hAnsi="Arial" w:cs="Arial"/>
                <w:sz w:val="16"/>
                <w:szCs w:val="16"/>
              </w:rPr>
              <w:t> </w:t>
            </w:r>
          </w:p>
        </w:tc>
        <w:tc>
          <w:tcPr>
            <w:tcW w:w="709" w:type="dxa"/>
            <w:gridSpan w:val="11"/>
            <w:tcBorders>
              <w:top w:val="single" w:sz="8" w:space="0" w:color="auto"/>
              <w:left w:val="nil"/>
              <w:bottom w:val="single" w:sz="8" w:space="0" w:color="auto"/>
              <w:right w:val="double" w:sz="6" w:space="0" w:color="auto"/>
            </w:tcBorders>
            <w:shd w:val="clear" w:color="auto" w:fill="auto"/>
            <w:noWrap/>
            <w:vAlign w:val="bottom"/>
            <w:hideMark/>
          </w:tcPr>
          <w:p w:rsidR="00036376" w:rsidRPr="00953ED8" w:rsidRDefault="00036376" w:rsidP="00A53D81">
            <w:pPr>
              <w:jc w:val="right"/>
              <w:rPr>
                <w:rFonts w:ascii="Arial" w:hAnsi="Arial" w:cs="Arial"/>
                <w:sz w:val="16"/>
                <w:szCs w:val="16"/>
              </w:rPr>
            </w:pPr>
            <w:r>
              <w:rPr>
                <w:rFonts w:ascii="Arial" w:hAnsi="Arial" w:cs="Arial"/>
                <w:sz w:val="16"/>
                <w:szCs w:val="16"/>
              </w:rPr>
              <w:t> </w:t>
            </w:r>
          </w:p>
        </w:tc>
        <w:tc>
          <w:tcPr>
            <w:tcW w:w="580" w:type="dxa"/>
            <w:gridSpan w:val="9"/>
            <w:tcBorders>
              <w:top w:val="single" w:sz="8" w:space="0" w:color="auto"/>
              <w:left w:val="nil"/>
              <w:bottom w:val="single" w:sz="8" w:space="0" w:color="auto"/>
              <w:right w:val="nil"/>
            </w:tcBorders>
            <w:shd w:val="clear" w:color="auto" w:fill="auto"/>
            <w:noWrap/>
            <w:vAlign w:val="bottom"/>
            <w:hideMark/>
          </w:tcPr>
          <w:p w:rsidR="00036376" w:rsidRPr="00953ED8" w:rsidRDefault="00036376" w:rsidP="00A53D81">
            <w:pPr>
              <w:jc w:val="right"/>
              <w:rPr>
                <w:rFonts w:ascii="Arial" w:hAnsi="Arial" w:cs="Arial"/>
                <w:sz w:val="16"/>
                <w:szCs w:val="16"/>
              </w:rPr>
            </w:pPr>
            <w:r>
              <w:rPr>
                <w:rFonts w:ascii="Arial" w:hAnsi="Arial" w:cs="Arial"/>
                <w:sz w:val="16"/>
                <w:szCs w:val="16"/>
              </w:rPr>
              <w:t> </w:t>
            </w:r>
          </w:p>
        </w:tc>
        <w:tc>
          <w:tcPr>
            <w:tcW w:w="413" w:type="dxa"/>
            <w:gridSpan w:val="9"/>
            <w:tcBorders>
              <w:top w:val="single" w:sz="8" w:space="0" w:color="auto"/>
              <w:left w:val="nil"/>
              <w:bottom w:val="single" w:sz="8" w:space="0" w:color="auto"/>
              <w:right w:val="double" w:sz="6" w:space="0" w:color="auto"/>
            </w:tcBorders>
            <w:shd w:val="clear" w:color="auto" w:fill="auto"/>
            <w:noWrap/>
            <w:vAlign w:val="bottom"/>
            <w:hideMark/>
          </w:tcPr>
          <w:p w:rsidR="00036376" w:rsidRPr="00953ED8" w:rsidRDefault="00036376" w:rsidP="00A53D81">
            <w:pPr>
              <w:jc w:val="right"/>
              <w:rPr>
                <w:rFonts w:ascii="Arial" w:hAnsi="Arial" w:cs="Arial"/>
                <w:sz w:val="16"/>
                <w:szCs w:val="16"/>
              </w:rPr>
            </w:pPr>
            <w:r>
              <w:rPr>
                <w:rFonts w:ascii="Arial" w:hAnsi="Arial" w:cs="Arial"/>
                <w:sz w:val="16"/>
                <w:szCs w:val="16"/>
              </w:rPr>
              <w:t> </w:t>
            </w:r>
          </w:p>
          <w:p w:rsidR="00036376" w:rsidRPr="00953ED8" w:rsidRDefault="00036376" w:rsidP="00A53D81">
            <w:pPr>
              <w:jc w:val="right"/>
              <w:rPr>
                <w:rFonts w:ascii="Arial" w:hAnsi="Arial" w:cs="Arial"/>
                <w:sz w:val="16"/>
                <w:szCs w:val="16"/>
              </w:rPr>
            </w:pPr>
            <w:r>
              <w:rPr>
                <w:rFonts w:ascii="Arial" w:hAnsi="Arial" w:cs="Arial"/>
                <w:sz w:val="16"/>
                <w:szCs w:val="16"/>
              </w:rPr>
              <w:t> </w:t>
            </w:r>
          </w:p>
        </w:tc>
        <w:tc>
          <w:tcPr>
            <w:tcW w:w="709" w:type="dxa"/>
            <w:gridSpan w:val="12"/>
            <w:tcBorders>
              <w:top w:val="single" w:sz="8" w:space="0" w:color="auto"/>
              <w:left w:val="nil"/>
              <w:bottom w:val="single" w:sz="8" w:space="0" w:color="auto"/>
              <w:right w:val="double" w:sz="6" w:space="0" w:color="auto"/>
            </w:tcBorders>
            <w:shd w:val="clear" w:color="auto" w:fill="auto"/>
            <w:noWrap/>
            <w:vAlign w:val="bottom"/>
            <w:hideMark/>
          </w:tcPr>
          <w:p w:rsidR="00036376" w:rsidRPr="00953ED8" w:rsidRDefault="00036376" w:rsidP="00A53D81">
            <w:pPr>
              <w:jc w:val="right"/>
              <w:rPr>
                <w:rFonts w:ascii="Arial" w:hAnsi="Arial" w:cs="Arial"/>
                <w:sz w:val="16"/>
                <w:szCs w:val="16"/>
              </w:rPr>
            </w:pPr>
            <w:r>
              <w:rPr>
                <w:rFonts w:ascii="Arial" w:hAnsi="Arial" w:cs="Arial"/>
                <w:sz w:val="16"/>
                <w:szCs w:val="16"/>
              </w:rPr>
              <w:t> </w:t>
            </w:r>
          </w:p>
        </w:tc>
        <w:tc>
          <w:tcPr>
            <w:tcW w:w="715" w:type="dxa"/>
            <w:gridSpan w:val="19"/>
            <w:tcBorders>
              <w:top w:val="single" w:sz="8" w:space="0" w:color="auto"/>
              <w:left w:val="nil"/>
              <w:bottom w:val="single" w:sz="8" w:space="0" w:color="auto"/>
              <w:right w:val="nil"/>
            </w:tcBorders>
            <w:shd w:val="clear" w:color="auto" w:fill="auto"/>
            <w:noWrap/>
            <w:vAlign w:val="bottom"/>
            <w:hideMark/>
          </w:tcPr>
          <w:p w:rsidR="00036376" w:rsidRPr="00953ED8" w:rsidRDefault="00036376" w:rsidP="00A53D81">
            <w:pPr>
              <w:jc w:val="right"/>
              <w:rPr>
                <w:rFonts w:ascii="Arial" w:hAnsi="Arial" w:cs="Arial"/>
                <w:sz w:val="16"/>
                <w:szCs w:val="16"/>
              </w:rPr>
            </w:pPr>
            <w:r>
              <w:rPr>
                <w:rFonts w:ascii="Arial" w:hAnsi="Arial" w:cs="Arial"/>
                <w:sz w:val="16"/>
                <w:szCs w:val="16"/>
              </w:rPr>
              <w:t> </w:t>
            </w:r>
          </w:p>
        </w:tc>
        <w:tc>
          <w:tcPr>
            <w:tcW w:w="277" w:type="dxa"/>
            <w:gridSpan w:val="5"/>
            <w:tcBorders>
              <w:top w:val="single" w:sz="8" w:space="0" w:color="auto"/>
              <w:left w:val="nil"/>
              <w:bottom w:val="single" w:sz="8" w:space="0" w:color="auto"/>
              <w:right w:val="double" w:sz="6" w:space="0" w:color="auto"/>
            </w:tcBorders>
            <w:shd w:val="clear" w:color="auto" w:fill="auto"/>
            <w:noWrap/>
            <w:vAlign w:val="bottom"/>
            <w:hideMark/>
          </w:tcPr>
          <w:p w:rsidR="00036376" w:rsidRPr="00953ED8" w:rsidRDefault="00036376" w:rsidP="00A53D81">
            <w:pPr>
              <w:jc w:val="right"/>
              <w:rPr>
                <w:rFonts w:ascii="Arial" w:hAnsi="Arial" w:cs="Arial"/>
                <w:sz w:val="16"/>
                <w:szCs w:val="16"/>
              </w:rPr>
            </w:pPr>
            <w:r>
              <w:rPr>
                <w:rFonts w:ascii="Arial" w:hAnsi="Arial" w:cs="Arial"/>
                <w:sz w:val="16"/>
                <w:szCs w:val="16"/>
              </w:rPr>
              <w:t> </w:t>
            </w:r>
          </w:p>
        </w:tc>
        <w:tc>
          <w:tcPr>
            <w:tcW w:w="709" w:type="dxa"/>
            <w:gridSpan w:val="11"/>
            <w:tcBorders>
              <w:top w:val="single" w:sz="8" w:space="0" w:color="auto"/>
              <w:left w:val="nil"/>
              <w:bottom w:val="single" w:sz="8" w:space="0" w:color="auto"/>
              <w:right w:val="double" w:sz="6" w:space="0" w:color="auto"/>
            </w:tcBorders>
            <w:shd w:val="clear" w:color="auto" w:fill="auto"/>
            <w:noWrap/>
            <w:vAlign w:val="bottom"/>
            <w:hideMark/>
          </w:tcPr>
          <w:p w:rsidR="00036376" w:rsidRPr="00953ED8" w:rsidRDefault="00036376" w:rsidP="00A53D81">
            <w:pPr>
              <w:jc w:val="right"/>
              <w:rPr>
                <w:rFonts w:ascii="Arial" w:hAnsi="Arial" w:cs="Arial"/>
                <w:sz w:val="16"/>
                <w:szCs w:val="16"/>
              </w:rPr>
            </w:pPr>
            <w:r>
              <w:rPr>
                <w:rFonts w:ascii="Arial" w:hAnsi="Arial" w:cs="Arial"/>
                <w:sz w:val="16"/>
                <w:szCs w:val="16"/>
              </w:rPr>
              <w:t> </w:t>
            </w:r>
          </w:p>
        </w:tc>
        <w:tc>
          <w:tcPr>
            <w:tcW w:w="850" w:type="dxa"/>
            <w:gridSpan w:val="14"/>
            <w:tcBorders>
              <w:top w:val="single" w:sz="8" w:space="0" w:color="auto"/>
              <w:left w:val="nil"/>
              <w:bottom w:val="single" w:sz="8" w:space="0" w:color="auto"/>
              <w:right w:val="single" w:sz="4" w:space="0" w:color="auto"/>
            </w:tcBorders>
            <w:shd w:val="clear" w:color="auto" w:fill="auto"/>
            <w:noWrap/>
            <w:vAlign w:val="bottom"/>
            <w:hideMark/>
          </w:tcPr>
          <w:p w:rsidR="00036376" w:rsidRPr="00953ED8" w:rsidRDefault="00036376" w:rsidP="00A53D81">
            <w:pPr>
              <w:rPr>
                <w:rFonts w:ascii="Arial" w:hAnsi="Arial" w:cs="Arial"/>
                <w:sz w:val="18"/>
                <w:szCs w:val="18"/>
              </w:rPr>
            </w:pPr>
            <w:r>
              <w:rPr>
                <w:rFonts w:ascii="Arial" w:hAnsi="Arial" w:cs="Arial"/>
                <w:sz w:val="18"/>
                <w:szCs w:val="18"/>
              </w:rPr>
              <w:t> </w:t>
            </w:r>
          </w:p>
        </w:tc>
        <w:tc>
          <w:tcPr>
            <w:tcW w:w="851" w:type="dxa"/>
            <w:gridSpan w:val="12"/>
            <w:tcBorders>
              <w:top w:val="single" w:sz="8" w:space="0" w:color="auto"/>
              <w:left w:val="nil"/>
              <w:bottom w:val="single" w:sz="8" w:space="0" w:color="auto"/>
              <w:right w:val="single" w:sz="12" w:space="0" w:color="auto"/>
            </w:tcBorders>
            <w:shd w:val="clear" w:color="auto" w:fill="auto"/>
            <w:noWrap/>
            <w:vAlign w:val="bottom"/>
            <w:hideMark/>
          </w:tcPr>
          <w:p w:rsidR="00036376" w:rsidRPr="00953ED8" w:rsidRDefault="00036376" w:rsidP="00A53D81">
            <w:pPr>
              <w:rPr>
                <w:rFonts w:ascii="Arial" w:hAnsi="Arial" w:cs="Arial"/>
                <w:sz w:val="18"/>
                <w:szCs w:val="18"/>
              </w:rPr>
            </w:pPr>
            <w:r>
              <w:rPr>
                <w:rFonts w:ascii="Arial" w:hAnsi="Arial" w:cs="Arial"/>
                <w:sz w:val="18"/>
                <w:szCs w:val="18"/>
              </w:rPr>
              <w:t> </w:t>
            </w:r>
          </w:p>
        </w:tc>
        <w:tc>
          <w:tcPr>
            <w:tcW w:w="346" w:type="dxa"/>
            <w:gridSpan w:val="12"/>
            <w:tcBorders>
              <w:top w:val="single" w:sz="8" w:space="0" w:color="auto"/>
              <w:left w:val="nil"/>
              <w:bottom w:val="single" w:sz="8" w:space="0" w:color="auto"/>
              <w:right w:val="nil"/>
            </w:tcBorders>
            <w:shd w:val="clear" w:color="auto" w:fill="auto"/>
            <w:noWrap/>
            <w:vAlign w:val="bottom"/>
            <w:hideMark/>
          </w:tcPr>
          <w:p w:rsidR="00036376" w:rsidRPr="00953ED8" w:rsidRDefault="00036376" w:rsidP="00A53D81">
            <w:pPr>
              <w:rPr>
                <w:rFonts w:ascii="Arial" w:hAnsi="Arial" w:cs="Arial"/>
                <w:sz w:val="18"/>
                <w:szCs w:val="18"/>
              </w:rPr>
            </w:pPr>
            <w:r>
              <w:rPr>
                <w:rFonts w:ascii="Arial" w:hAnsi="Arial" w:cs="Arial"/>
                <w:sz w:val="18"/>
                <w:szCs w:val="18"/>
              </w:rPr>
              <w:t> </w:t>
            </w:r>
          </w:p>
        </w:tc>
        <w:tc>
          <w:tcPr>
            <w:tcW w:w="646" w:type="dxa"/>
            <w:gridSpan w:val="9"/>
            <w:tcBorders>
              <w:top w:val="single" w:sz="8" w:space="0" w:color="auto"/>
              <w:left w:val="nil"/>
              <w:bottom w:val="single" w:sz="8" w:space="0" w:color="auto"/>
              <w:right w:val="single" w:sz="8" w:space="0" w:color="auto"/>
            </w:tcBorders>
            <w:shd w:val="clear" w:color="auto" w:fill="auto"/>
            <w:noWrap/>
            <w:vAlign w:val="bottom"/>
            <w:hideMark/>
          </w:tcPr>
          <w:p w:rsidR="00036376" w:rsidRPr="00953ED8" w:rsidRDefault="00036376" w:rsidP="00A53D81">
            <w:pPr>
              <w:rPr>
                <w:rFonts w:ascii="Arial" w:hAnsi="Arial" w:cs="Arial"/>
                <w:sz w:val="18"/>
                <w:szCs w:val="18"/>
              </w:rPr>
            </w:pPr>
            <w:r>
              <w:rPr>
                <w:rFonts w:ascii="Arial" w:hAnsi="Arial" w:cs="Arial"/>
                <w:sz w:val="18"/>
                <w:szCs w:val="18"/>
              </w:rPr>
              <w:t> </w:t>
            </w:r>
          </w:p>
        </w:tc>
      </w:tr>
      <w:tr w:rsidR="00036376" w:rsidRPr="00953ED8" w:rsidTr="00A53D81">
        <w:trPr>
          <w:gridAfter w:val="2"/>
          <w:trHeight w:val="225"/>
        </w:trPr>
        <w:tc>
          <w:tcPr>
            <w:tcW w:w="472" w:type="dxa"/>
            <w:gridSpan w:val="4"/>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xml:space="preserve"> </w:t>
            </w:r>
          </w:p>
        </w:tc>
        <w:tc>
          <w:tcPr>
            <w:tcW w:w="959" w:type="dxa"/>
            <w:gridSpan w:val="4"/>
            <w:tcBorders>
              <w:top w:val="single" w:sz="12" w:space="0" w:color="auto"/>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w:t>
            </w:r>
          </w:p>
        </w:tc>
        <w:tc>
          <w:tcPr>
            <w:tcW w:w="358" w:type="dxa"/>
            <w:gridSpan w:val="5"/>
            <w:tcBorders>
              <w:top w:val="single" w:sz="12" w:space="0" w:color="auto"/>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w:t>
            </w:r>
          </w:p>
        </w:tc>
        <w:tc>
          <w:tcPr>
            <w:tcW w:w="267" w:type="dxa"/>
            <w:gridSpan w:val="5"/>
            <w:tcBorders>
              <w:top w:val="single" w:sz="12" w:space="0" w:color="auto"/>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w:t>
            </w:r>
          </w:p>
        </w:tc>
        <w:tc>
          <w:tcPr>
            <w:tcW w:w="457" w:type="dxa"/>
            <w:gridSpan w:val="4"/>
            <w:tcBorders>
              <w:top w:val="single" w:sz="12" w:space="0" w:color="auto"/>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w:t>
            </w:r>
          </w:p>
        </w:tc>
        <w:tc>
          <w:tcPr>
            <w:tcW w:w="665" w:type="dxa"/>
            <w:gridSpan w:val="4"/>
            <w:tcBorders>
              <w:top w:val="double" w:sz="6" w:space="0" w:color="auto"/>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w:t>
            </w:r>
          </w:p>
        </w:tc>
        <w:tc>
          <w:tcPr>
            <w:tcW w:w="261" w:type="dxa"/>
            <w:gridSpan w:val="5"/>
            <w:tcBorders>
              <w:top w:val="double" w:sz="6" w:space="0" w:color="auto"/>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w:t>
            </w:r>
          </w:p>
        </w:tc>
        <w:tc>
          <w:tcPr>
            <w:tcW w:w="261" w:type="dxa"/>
            <w:gridSpan w:val="4"/>
            <w:tcBorders>
              <w:top w:val="double" w:sz="6" w:space="0" w:color="auto"/>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w:t>
            </w:r>
          </w:p>
        </w:tc>
        <w:tc>
          <w:tcPr>
            <w:tcW w:w="734" w:type="dxa"/>
            <w:gridSpan w:val="6"/>
            <w:tcBorders>
              <w:top w:val="double" w:sz="6" w:space="0" w:color="auto"/>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w:t>
            </w:r>
          </w:p>
        </w:tc>
        <w:tc>
          <w:tcPr>
            <w:tcW w:w="1669" w:type="dxa"/>
            <w:gridSpan w:val="11"/>
            <w:tcBorders>
              <w:top w:val="double" w:sz="6" w:space="0" w:color="auto"/>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w:t>
            </w:r>
          </w:p>
        </w:tc>
        <w:tc>
          <w:tcPr>
            <w:tcW w:w="261" w:type="dxa"/>
            <w:gridSpan w:val="3"/>
            <w:tcBorders>
              <w:top w:val="double" w:sz="6" w:space="0" w:color="auto"/>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w:t>
            </w:r>
          </w:p>
        </w:tc>
        <w:tc>
          <w:tcPr>
            <w:tcW w:w="261" w:type="dxa"/>
            <w:gridSpan w:val="5"/>
            <w:tcBorders>
              <w:top w:val="double" w:sz="6" w:space="0" w:color="auto"/>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w:t>
            </w:r>
          </w:p>
        </w:tc>
        <w:tc>
          <w:tcPr>
            <w:tcW w:w="732" w:type="dxa"/>
            <w:gridSpan w:val="9"/>
            <w:tcBorders>
              <w:top w:val="single" w:sz="12" w:space="0" w:color="auto"/>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w:t>
            </w:r>
          </w:p>
        </w:tc>
        <w:tc>
          <w:tcPr>
            <w:tcW w:w="791" w:type="dxa"/>
            <w:gridSpan w:val="13"/>
            <w:tcBorders>
              <w:top w:val="single" w:sz="12" w:space="0" w:color="auto"/>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w:t>
            </w:r>
          </w:p>
        </w:tc>
        <w:tc>
          <w:tcPr>
            <w:tcW w:w="273" w:type="dxa"/>
            <w:gridSpan w:val="4"/>
            <w:tcBorders>
              <w:top w:val="double" w:sz="6" w:space="0" w:color="auto"/>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w:t>
            </w:r>
          </w:p>
        </w:tc>
        <w:tc>
          <w:tcPr>
            <w:tcW w:w="461" w:type="dxa"/>
            <w:gridSpan w:val="7"/>
            <w:tcBorders>
              <w:top w:val="double" w:sz="6" w:space="0" w:color="auto"/>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w:t>
            </w:r>
          </w:p>
        </w:tc>
        <w:tc>
          <w:tcPr>
            <w:tcW w:w="267" w:type="dxa"/>
            <w:gridSpan w:val="5"/>
            <w:tcBorders>
              <w:top w:val="double" w:sz="6" w:space="0" w:color="auto"/>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w:t>
            </w:r>
          </w:p>
        </w:tc>
        <w:tc>
          <w:tcPr>
            <w:tcW w:w="700" w:type="dxa"/>
            <w:gridSpan w:val="13"/>
            <w:tcBorders>
              <w:top w:val="double" w:sz="6" w:space="0" w:color="auto"/>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w:t>
            </w:r>
          </w:p>
        </w:tc>
        <w:tc>
          <w:tcPr>
            <w:tcW w:w="744" w:type="dxa"/>
            <w:gridSpan w:val="12"/>
            <w:tcBorders>
              <w:top w:val="single" w:sz="12" w:space="0" w:color="auto"/>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w:t>
            </w:r>
          </w:p>
        </w:tc>
        <w:tc>
          <w:tcPr>
            <w:tcW w:w="236" w:type="dxa"/>
            <w:gridSpan w:val="6"/>
            <w:tcBorders>
              <w:top w:val="single" w:sz="12" w:space="0" w:color="auto"/>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w:t>
            </w:r>
          </w:p>
        </w:tc>
        <w:tc>
          <w:tcPr>
            <w:tcW w:w="236" w:type="dxa"/>
            <w:gridSpan w:val="9"/>
            <w:tcBorders>
              <w:top w:val="single" w:sz="12" w:space="0" w:color="auto"/>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w:t>
            </w:r>
          </w:p>
        </w:tc>
        <w:tc>
          <w:tcPr>
            <w:tcW w:w="486" w:type="dxa"/>
            <w:gridSpan w:val="9"/>
            <w:tcBorders>
              <w:top w:val="single" w:sz="12" w:space="0" w:color="auto"/>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w:t>
            </w:r>
          </w:p>
        </w:tc>
        <w:tc>
          <w:tcPr>
            <w:tcW w:w="783" w:type="dxa"/>
            <w:gridSpan w:val="11"/>
            <w:tcBorders>
              <w:top w:val="single" w:sz="12" w:space="0" w:color="auto"/>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w:t>
            </w:r>
          </w:p>
        </w:tc>
        <w:tc>
          <w:tcPr>
            <w:tcW w:w="267" w:type="dxa"/>
            <w:gridSpan w:val="9"/>
            <w:tcBorders>
              <w:top w:val="single" w:sz="12" w:space="0" w:color="auto"/>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w:t>
            </w:r>
          </w:p>
        </w:tc>
        <w:tc>
          <w:tcPr>
            <w:tcW w:w="597" w:type="dxa"/>
            <w:gridSpan w:val="6"/>
            <w:tcBorders>
              <w:top w:val="single" w:sz="12" w:space="0" w:color="auto"/>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w:t>
            </w:r>
          </w:p>
        </w:tc>
        <w:tc>
          <w:tcPr>
            <w:tcW w:w="828" w:type="dxa"/>
            <w:gridSpan w:val="11"/>
            <w:tcBorders>
              <w:top w:val="single" w:sz="12" w:space="0" w:color="auto"/>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w:t>
            </w:r>
          </w:p>
        </w:tc>
        <w:tc>
          <w:tcPr>
            <w:tcW w:w="241" w:type="dxa"/>
            <w:gridSpan w:val="8"/>
            <w:tcBorders>
              <w:top w:val="single" w:sz="12" w:space="0" w:color="auto"/>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w:t>
            </w:r>
          </w:p>
        </w:tc>
        <w:tc>
          <w:tcPr>
            <w:tcW w:w="236" w:type="dxa"/>
            <w:gridSpan w:val="6"/>
            <w:tcBorders>
              <w:top w:val="single" w:sz="12" w:space="0" w:color="auto"/>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w:t>
            </w:r>
          </w:p>
        </w:tc>
        <w:tc>
          <w:tcPr>
            <w:tcW w:w="261" w:type="dxa"/>
            <w:gridSpan w:val="3"/>
            <w:tcBorders>
              <w:top w:val="single" w:sz="12" w:space="0" w:color="auto"/>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w:t>
            </w:r>
          </w:p>
        </w:tc>
        <w:tc>
          <w:tcPr>
            <w:tcW w:w="277" w:type="dxa"/>
            <w:gridSpan w:val="5"/>
            <w:tcBorders>
              <w:top w:val="single" w:sz="12" w:space="0" w:color="auto"/>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w:t>
            </w:r>
          </w:p>
        </w:tc>
        <w:tc>
          <w:tcPr>
            <w:tcW w:w="360" w:type="dxa"/>
            <w:gridSpan w:val="12"/>
            <w:tcBorders>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w:t>
            </w:r>
          </w:p>
        </w:tc>
        <w:tc>
          <w:tcPr>
            <w:tcW w:w="417" w:type="dxa"/>
            <w:gridSpan w:val="6"/>
            <w:tcBorders>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w:t>
            </w:r>
          </w:p>
        </w:tc>
        <w:tc>
          <w:tcPr>
            <w:tcW w:w="1491" w:type="dxa"/>
            <w:gridSpan w:val="4"/>
            <w:tcBorders>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w:t>
            </w:r>
          </w:p>
        </w:tc>
      </w:tr>
      <w:tr w:rsidR="00036376" w:rsidRPr="00953ED8" w:rsidTr="00A53D81">
        <w:trPr>
          <w:gridAfter w:val="25"/>
          <w:wAfter w:w="2324" w:type="dxa"/>
          <w:trHeight w:val="240"/>
        </w:trPr>
        <w:tc>
          <w:tcPr>
            <w:tcW w:w="472" w:type="dxa"/>
            <w:gridSpan w:val="4"/>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xml:space="preserve"> </w:t>
            </w:r>
          </w:p>
        </w:tc>
        <w:tc>
          <w:tcPr>
            <w:tcW w:w="14513" w:type="dxa"/>
            <w:gridSpan w:val="201"/>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8"/>
                <w:szCs w:val="18"/>
              </w:rPr>
            </w:pPr>
            <w:r>
              <w:rPr>
                <w:rFonts w:ascii="Arial" w:hAnsi="Arial" w:cs="Arial"/>
                <w:sz w:val="18"/>
                <w:szCs w:val="18"/>
              </w:rPr>
              <w:t>Всего отпущено ______ (_______________________________)  наименований</w:t>
            </w:r>
          </w:p>
        </w:tc>
      </w:tr>
      <w:tr w:rsidR="00036376" w:rsidRPr="00953ED8" w:rsidTr="00A53D81">
        <w:trPr>
          <w:gridAfter w:val="2"/>
          <w:trHeight w:val="225"/>
        </w:trPr>
        <w:tc>
          <w:tcPr>
            <w:tcW w:w="472" w:type="dxa"/>
            <w:gridSpan w:val="4"/>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xml:space="preserve"> </w:t>
            </w:r>
          </w:p>
        </w:tc>
        <w:tc>
          <w:tcPr>
            <w:tcW w:w="959" w:type="dxa"/>
            <w:gridSpan w:val="4"/>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358" w:type="dxa"/>
            <w:gridSpan w:val="5"/>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267" w:type="dxa"/>
            <w:gridSpan w:val="5"/>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457" w:type="dxa"/>
            <w:gridSpan w:val="4"/>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665" w:type="dxa"/>
            <w:gridSpan w:val="4"/>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261" w:type="dxa"/>
            <w:gridSpan w:val="5"/>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261" w:type="dxa"/>
            <w:gridSpan w:val="4"/>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734" w:type="dxa"/>
            <w:gridSpan w:val="6"/>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2"/>
                <w:szCs w:val="12"/>
              </w:rPr>
            </w:pPr>
            <w:r>
              <w:rPr>
                <w:rFonts w:ascii="Arial" w:hAnsi="Arial" w:cs="Arial"/>
                <w:sz w:val="12"/>
                <w:szCs w:val="12"/>
              </w:rPr>
              <w:t>прописью</w:t>
            </w:r>
          </w:p>
        </w:tc>
        <w:tc>
          <w:tcPr>
            <w:tcW w:w="1669" w:type="dxa"/>
            <w:gridSpan w:val="11"/>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261" w:type="dxa"/>
            <w:gridSpan w:val="3"/>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261" w:type="dxa"/>
            <w:gridSpan w:val="5"/>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732" w:type="dxa"/>
            <w:gridSpan w:val="9"/>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791" w:type="dxa"/>
            <w:gridSpan w:val="13"/>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273" w:type="dxa"/>
            <w:gridSpan w:val="4"/>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461" w:type="dxa"/>
            <w:gridSpan w:val="7"/>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267" w:type="dxa"/>
            <w:gridSpan w:val="5"/>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700" w:type="dxa"/>
            <w:gridSpan w:val="13"/>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744" w:type="dxa"/>
            <w:gridSpan w:val="12"/>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236" w:type="dxa"/>
            <w:gridSpan w:val="6"/>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236" w:type="dxa"/>
            <w:gridSpan w:val="9"/>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486" w:type="dxa"/>
            <w:gridSpan w:val="9"/>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783" w:type="dxa"/>
            <w:gridSpan w:val="11"/>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267" w:type="dxa"/>
            <w:gridSpan w:val="9"/>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597" w:type="dxa"/>
            <w:gridSpan w:val="6"/>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828" w:type="dxa"/>
            <w:gridSpan w:val="11"/>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241" w:type="dxa"/>
            <w:gridSpan w:val="8"/>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236" w:type="dxa"/>
            <w:gridSpan w:val="6"/>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261" w:type="dxa"/>
            <w:gridSpan w:val="3"/>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277" w:type="dxa"/>
            <w:gridSpan w:val="5"/>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360" w:type="dxa"/>
            <w:gridSpan w:val="12"/>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417" w:type="dxa"/>
            <w:gridSpan w:val="6"/>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1491" w:type="dxa"/>
            <w:gridSpan w:val="4"/>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r>
      <w:tr w:rsidR="00036376" w:rsidRPr="00953ED8" w:rsidTr="00A53D81">
        <w:trPr>
          <w:gridAfter w:val="25"/>
          <w:wAfter w:w="2324" w:type="dxa"/>
          <w:trHeight w:val="240"/>
        </w:trPr>
        <w:tc>
          <w:tcPr>
            <w:tcW w:w="472" w:type="dxa"/>
            <w:gridSpan w:val="4"/>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xml:space="preserve"> </w:t>
            </w:r>
          </w:p>
        </w:tc>
        <w:tc>
          <w:tcPr>
            <w:tcW w:w="14513" w:type="dxa"/>
            <w:gridSpan w:val="201"/>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8"/>
                <w:szCs w:val="18"/>
              </w:rPr>
            </w:pPr>
            <w:r>
              <w:rPr>
                <w:rFonts w:ascii="Arial" w:hAnsi="Arial" w:cs="Arial"/>
                <w:sz w:val="18"/>
                <w:szCs w:val="18"/>
              </w:rPr>
              <w:t>на сумму _______________(_________________________ рубля ____ копеек), в том числе сумма НДС _______(________________рублей ____копеек)</w:t>
            </w:r>
          </w:p>
        </w:tc>
      </w:tr>
      <w:tr w:rsidR="00036376" w:rsidRPr="00953ED8" w:rsidTr="00A53D81">
        <w:trPr>
          <w:gridAfter w:val="2"/>
          <w:trHeight w:val="225"/>
        </w:trPr>
        <w:tc>
          <w:tcPr>
            <w:tcW w:w="482" w:type="dxa"/>
            <w:gridSpan w:val="5"/>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xml:space="preserve"> </w:t>
            </w:r>
          </w:p>
        </w:tc>
        <w:tc>
          <w:tcPr>
            <w:tcW w:w="946" w:type="dxa"/>
            <w:gridSpan w:val="2"/>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356" w:type="dxa"/>
            <w:gridSpan w:val="5"/>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267" w:type="dxa"/>
            <w:gridSpan w:val="5"/>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444" w:type="dxa"/>
            <w:gridSpan w:val="4"/>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665" w:type="dxa"/>
            <w:gridSpan w:val="3"/>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261" w:type="dxa"/>
            <w:gridSpan w:val="5"/>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261" w:type="dxa"/>
            <w:gridSpan w:val="5"/>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735" w:type="dxa"/>
            <w:gridSpan w:val="6"/>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2"/>
                <w:szCs w:val="12"/>
              </w:rPr>
            </w:pPr>
            <w:r>
              <w:rPr>
                <w:rFonts w:ascii="Arial" w:hAnsi="Arial" w:cs="Arial"/>
                <w:sz w:val="12"/>
                <w:szCs w:val="12"/>
              </w:rPr>
              <w:t>прописью</w:t>
            </w:r>
          </w:p>
        </w:tc>
        <w:tc>
          <w:tcPr>
            <w:tcW w:w="1664" w:type="dxa"/>
            <w:gridSpan w:val="10"/>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261" w:type="dxa"/>
            <w:gridSpan w:val="4"/>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261" w:type="dxa"/>
            <w:gridSpan w:val="5"/>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735" w:type="dxa"/>
            <w:gridSpan w:val="8"/>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790" w:type="dxa"/>
            <w:gridSpan w:val="14"/>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273" w:type="dxa"/>
            <w:gridSpan w:val="4"/>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461" w:type="dxa"/>
            <w:gridSpan w:val="7"/>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267" w:type="dxa"/>
            <w:gridSpan w:val="5"/>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700" w:type="dxa"/>
            <w:gridSpan w:val="13"/>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743" w:type="dxa"/>
            <w:gridSpan w:val="12"/>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236" w:type="dxa"/>
            <w:gridSpan w:val="6"/>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236" w:type="dxa"/>
            <w:gridSpan w:val="8"/>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1250" w:type="dxa"/>
            <w:gridSpan w:val="21"/>
            <w:tcBorders>
              <w:top w:val="nil"/>
              <w:left w:val="nil"/>
              <w:bottom w:val="nil"/>
              <w:right w:val="nil"/>
            </w:tcBorders>
            <w:shd w:val="clear" w:color="auto" w:fill="auto"/>
            <w:vAlign w:val="bottom"/>
            <w:hideMark/>
          </w:tcPr>
          <w:p w:rsidR="00036376" w:rsidRPr="00953ED8" w:rsidRDefault="00036376" w:rsidP="00A53D81">
            <w:pPr>
              <w:jc w:val="center"/>
              <w:rPr>
                <w:rFonts w:ascii="Arial" w:hAnsi="Arial" w:cs="Arial"/>
                <w:sz w:val="12"/>
                <w:szCs w:val="12"/>
              </w:rPr>
            </w:pPr>
            <w:r>
              <w:rPr>
                <w:rFonts w:ascii="Arial" w:hAnsi="Arial" w:cs="Arial"/>
                <w:sz w:val="12"/>
                <w:szCs w:val="12"/>
              </w:rPr>
              <w:t>прописью</w:t>
            </w:r>
          </w:p>
        </w:tc>
        <w:tc>
          <w:tcPr>
            <w:tcW w:w="267" w:type="dxa"/>
            <w:gridSpan w:val="9"/>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632" w:type="dxa"/>
            <w:gridSpan w:val="6"/>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826" w:type="dxa"/>
            <w:gridSpan w:val="11"/>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278" w:type="dxa"/>
            <w:gridSpan w:val="11"/>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236" w:type="dxa"/>
            <w:gridSpan w:val="5"/>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261" w:type="dxa"/>
            <w:gridSpan w:val="3"/>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248" w:type="dxa"/>
            <w:gridSpan w:val="5"/>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394" w:type="dxa"/>
            <w:gridSpan w:val="14"/>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417" w:type="dxa"/>
            <w:gridSpan w:val="4"/>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1456" w:type="dxa"/>
            <w:gridSpan w:val="3"/>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r>
      <w:tr w:rsidR="00036376" w:rsidRPr="00953ED8" w:rsidTr="00A53D81">
        <w:trPr>
          <w:gridAfter w:val="21"/>
          <w:wAfter w:w="2254" w:type="dxa"/>
          <w:trHeight w:val="435"/>
        </w:trPr>
        <w:tc>
          <w:tcPr>
            <w:tcW w:w="236" w:type="dxa"/>
            <w:gridSpan w:val="2"/>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xml:space="preserve"> </w:t>
            </w:r>
          </w:p>
        </w:tc>
        <w:tc>
          <w:tcPr>
            <w:tcW w:w="1535" w:type="dxa"/>
            <w:gridSpan w:val="9"/>
            <w:tcBorders>
              <w:top w:val="nil"/>
              <w:left w:val="nil"/>
              <w:bottom w:val="nil"/>
              <w:right w:val="nil"/>
            </w:tcBorders>
            <w:shd w:val="clear" w:color="auto" w:fill="auto"/>
            <w:hideMark/>
          </w:tcPr>
          <w:p w:rsidR="00036376" w:rsidRPr="00953ED8" w:rsidRDefault="00036376" w:rsidP="00A53D81">
            <w:pPr>
              <w:rPr>
                <w:rFonts w:ascii="Arial" w:hAnsi="Arial" w:cs="Arial"/>
                <w:sz w:val="18"/>
                <w:szCs w:val="18"/>
              </w:rPr>
            </w:pPr>
            <w:r>
              <w:rPr>
                <w:rFonts w:ascii="Arial" w:hAnsi="Arial" w:cs="Arial"/>
                <w:sz w:val="18"/>
                <w:szCs w:val="18"/>
              </w:rPr>
              <w:t>Отпуск разрешил</w:t>
            </w:r>
          </w:p>
        </w:tc>
        <w:tc>
          <w:tcPr>
            <w:tcW w:w="266" w:type="dxa"/>
            <w:gridSpan w:val="5"/>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xml:space="preserve"> </w:t>
            </w:r>
          </w:p>
        </w:tc>
        <w:tc>
          <w:tcPr>
            <w:tcW w:w="1123" w:type="dxa"/>
            <w:gridSpan w:val="8"/>
            <w:tcBorders>
              <w:top w:val="nil"/>
              <w:left w:val="nil"/>
              <w:bottom w:val="single" w:sz="4" w:space="0" w:color="auto"/>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w:t>
            </w:r>
          </w:p>
        </w:tc>
        <w:tc>
          <w:tcPr>
            <w:tcW w:w="261" w:type="dxa"/>
            <w:gridSpan w:val="5"/>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xml:space="preserve"> </w:t>
            </w:r>
          </w:p>
        </w:tc>
        <w:tc>
          <w:tcPr>
            <w:tcW w:w="261" w:type="dxa"/>
            <w:gridSpan w:val="5"/>
            <w:tcBorders>
              <w:top w:val="nil"/>
              <w:left w:val="nil"/>
              <w:bottom w:val="single" w:sz="4" w:space="0" w:color="auto"/>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w:t>
            </w:r>
          </w:p>
        </w:tc>
        <w:tc>
          <w:tcPr>
            <w:tcW w:w="735" w:type="dxa"/>
            <w:gridSpan w:val="6"/>
            <w:tcBorders>
              <w:top w:val="nil"/>
              <w:left w:val="nil"/>
              <w:bottom w:val="single" w:sz="4" w:space="0" w:color="auto"/>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w:t>
            </w:r>
          </w:p>
        </w:tc>
        <w:tc>
          <w:tcPr>
            <w:tcW w:w="1671" w:type="dxa"/>
            <w:gridSpan w:val="11"/>
            <w:tcBorders>
              <w:top w:val="nil"/>
              <w:left w:val="nil"/>
              <w:bottom w:val="single" w:sz="4" w:space="0" w:color="auto"/>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w:t>
            </w:r>
          </w:p>
        </w:tc>
        <w:tc>
          <w:tcPr>
            <w:tcW w:w="461" w:type="dxa"/>
            <w:gridSpan w:val="7"/>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xml:space="preserve"> </w:t>
            </w:r>
          </w:p>
        </w:tc>
        <w:tc>
          <w:tcPr>
            <w:tcW w:w="687" w:type="dxa"/>
            <w:gridSpan w:val="5"/>
            <w:tcBorders>
              <w:top w:val="nil"/>
              <w:left w:val="nil"/>
              <w:bottom w:val="single" w:sz="4" w:space="0" w:color="auto"/>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w:t>
            </w:r>
          </w:p>
        </w:tc>
        <w:tc>
          <w:tcPr>
            <w:tcW w:w="236" w:type="dxa"/>
            <w:gridSpan w:val="8"/>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xml:space="preserve"> </w:t>
            </w:r>
          </w:p>
        </w:tc>
        <w:tc>
          <w:tcPr>
            <w:tcW w:w="2217" w:type="dxa"/>
            <w:gridSpan w:val="37"/>
            <w:tcBorders>
              <w:top w:val="nil"/>
              <w:left w:val="nil"/>
              <w:bottom w:val="nil"/>
              <w:right w:val="nil"/>
            </w:tcBorders>
            <w:shd w:val="clear" w:color="auto" w:fill="auto"/>
            <w:hideMark/>
          </w:tcPr>
          <w:p w:rsidR="00036376" w:rsidRPr="00953ED8" w:rsidRDefault="00036376" w:rsidP="00A53D81">
            <w:pPr>
              <w:rPr>
                <w:rFonts w:ascii="Arial" w:hAnsi="Arial" w:cs="Arial"/>
                <w:sz w:val="18"/>
                <w:szCs w:val="18"/>
              </w:rPr>
            </w:pPr>
            <w:r>
              <w:rPr>
                <w:rFonts w:ascii="Arial" w:hAnsi="Arial" w:cs="Arial"/>
                <w:sz w:val="18"/>
                <w:szCs w:val="18"/>
              </w:rPr>
              <w:t>Главный бухгалтер</w:t>
            </w:r>
          </w:p>
        </w:tc>
        <w:tc>
          <w:tcPr>
            <w:tcW w:w="267" w:type="dxa"/>
            <w:gridSpan w:val="8"/>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xml:space="preserve"> </w:t>
            </w:r>
          </w:p>
        </w:tc>
        <w:tc>
          <w:tcPr>
            <w:tcW w:w="1043" w:type="dxa"/>
            <w:gridSpan w:val="19"/>
            <w:tcBorders>
              <w:top w:val="nil"/>
              <w:left w:val="nil"/>
              <w:bottom w:val="single" w:sz="4" w:space="0" w:color="auto"/>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w:t>
            </w:r>
          </w:p>
        </w:tc>
        <w:tc>
          <w:tcPr>
            <w:tcW w:w="528" w:type="dxa"/>
            <w:gridSpan w:val="11"/>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xml:space="preserve"> </w:t>
            </w:r>
          </w:p>
        </w:tc>
        <w:tc>
          <w:tcPr>
            <w:tcW w:w="590" w:type="dxa"/>
            <w:gridSpan w:val="8"/>
            <w:tcBorders>
              <w:top w:val="nil"/>
              <w:left w:val="nil"/>
              <w:bottom w:val="single" w:sz="4" w:space="0" w:color="auto"/>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w:t>
            </w:r>
          </w:p>
        </w:tc>
        <w:tc>
          <w:tcPr>
            <w:tcW w:w="331" w:type="dxa"/>
            <w:gridSpan w:val="7"/>
            <w:tcBorders>
              <w:top w:val="nil"/>
              <w:left w:val="nil"/>
              <w:bottom w:val="single" w:sz="4" w:space="0" w:color="auto"/>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w:t>
            </w:r>
          </w:p>
        </w:tc>
        <w:tc>
          <w:tcPr>
            <w:tcW w:w="236" w:type="dxa"/>
            <w:gridSpan w:val="9"/>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xml:space="preserve"> </w:t>
            </w:r>
          </w:p>
        </w:tc>
        <w:tc>
          <w:tcPr>
            <w:tcW w:w="2135" w:type="dxa"/>
            <w:gridSpan w:val="33"/>
            <w:tcBorders>
              <w:top w:val="nil"/>
              <w:left w:val="nil"/>
              <w:bottom w:val="single" w:sz="4" w:space="0" w:color="auto"/>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w:t>
            </w:r>
          </w:p>
        </w:tc>
        <w:tc>
          <w:tcPr>
            <w:tcW w:w="236" w:type="dxa"/>
            <w:gridSpan w:val="6"/>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r>
      <w:tr w:rsidR="00036376" w:rsidRPr="00953ED8" w:rsidTr="00A53D81">
        <w:trPr>
          <w:gridAfter w:val="14"/>
          <w:wAfter w:w="1959" w:type="dxa"/>
          <w:trHeight w:val="225"/>
        </w:trPr>
        <w:tc>
          <w:tcPr>
            <w:tcW w:w="236" w:type="dxa"/>
            <w:gridSpan w:val="2"/>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xml:space="preserve"> </w:t>
            </w:r>
          </w:p>
        </w:tc>
        <w:tc>
          <w:tcPr>
            <w:tcW w:w="236" w:type="dxa"/>
            <w:gridSpan w:val="2"/>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956" w:type="dxa"/>
            <w:gridSpan w:val="3"/>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356" w:type="dxa"/>
            <w:gridSpan w:val="5"/>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267" w:type="dxa"/>
            <w:gridSpan w:val="5"/>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xml:space="preserve"> </w:t>
            </w:r>
          </w:p>
        </w:tc>
        <w:tc>
          <w:tcPr>
            <w:tcW w:w="1121" w:type="dxa"/>
            <w:gridSpan w:val="8"/>
            <w:tcBorders>
              <w:top w:val="nil"/>
              <w:left w:val="nil"/>
              <w:bottom w:val="nil"/>
              <w:right w:val="nil"/>
            </w:tcBorders>
            <w:shd w:val="clear" w:color="auto" w:fill="auto"/>
            <w:vAlign w:val="bottom"/>
            <w:hideMark/>
          </w:tcPr>
          <w:p w:rsidR="00036376" w:rsidRPr="00953ED8" w:rsidRDefault="00036376" w:rsidP="00A53D81">
            <w:pPr>
              <w:jc w:val="center"/>
              <w:rPr>
                <w:rFonts w:ascii="Arial" w:hAnsi="Arial" w:cs="Arial"/>
                <w:sz w:val="16"/>
                <w:szCs w:val="16"/>
              </w:rPr>
            </w:pPr>
            <w:r>
              <w:rPr>
                <w:rFonts w:ascii="Arial" w:hAnsi="Arial" w:cs="Arial"/>
                <w:sz w:val="16"/>
                <w:szCs w:val="16"/>
              </w:rPr>
              <w:t>должность</w:t>
            </w:r>
          </w:p>
        </w:tc>
        <w:tc>
          <w:tcPr>
            <w:tcW w:w="261" w:type="dxa"/>
            <w:gridSpan w:val="5"/>
            <w:tcBorders>
              <w:top w:val="nil"/>
              <w:left w:val="nil"/>
              <w:bottom w:val="nil"/>
              <w:right w:val="nil"/>
            </w:tcBorders>
            <w:shd w:val="clear" w:color="auto" w:fill="auto"/>
            <w:vAlign w:val="bottom"/>
            <w:hideMark/>
          </w:tcPr>
          <w:p w:rsidR="00036376" w:rsidRPr="00953ED8" w:rsidRDefault="00036376" w:rsidP="00A53D81">
            <w:pPr>
              <w:jc w:val="center"/>
              <w:rPr>
                <w:rFonts w:ascii="Arial" w:hAnsi="Arial" w:cs="Arial"/>
                <w:sz w:val="16"/>
                <w:szCs w:val="16"/>
              </w:rPr>
            </w:pPr>
            <w:r>
              <w:rPr>
                <w:rFonts w:ascii="Arial" w:hAnsi="Arial" w:cs="Arial"/>
                <w:sz w:val="16"/>
                <w:szCs w:val="16"/>
              </w:rPr>
              <w:t xml:space="preserve"> </w:t>
            </w:r>
          </w:p>
        </w:tc>
        <w:tc>
          <w:tcPr>
            <w:tcW w:w="2284" w:type="dxa"/>
            <w:gridSpan w:val="14"/>
            <w:tcBorders>
              <w:top w:val="nil"/>
              <w:left w:val="nil"/>
              <w:bottom w:val="nil"/>
              <w:right w:val="nil"/>
            </w:tcBorders>
            <w:shd w:val="clear" w:color="auto" w:fill="auto"/>
            <w:vAlign w:val="bottom"/>
            <w:hideMark/>
          </w:tcPr>
          <w:p w:rsidR="00036376" w:rsidRPr="00953ED8" w:rsidRDefault="00036376" w:rsidP="00A53D81">
            <w:pPr>
              <w:jc w:val="center"/>
              <w:rPr>
                <w:rFonts w:ascii="Arial" w:hAnsi="Arial" w:cs="Arial"/>
                <w:sz w:val="16"/>
                <w:szCs w:val="16"/>
              </w:rPr>
            </w:pPr>
            <w:r>
              <w:rPr>
                <w:rFonts w:ascii="Arial" w:hAnsi="Arial" w:cs="Arial"/>
                <w:sz w:val="16"/>
                <w:szCs w:val="16"/>
              </w:rPr>
              <w:t>подпись</w:t>
            </w:r>
          </w:p>
        </w:tc>
        <w:tc>
          <w:tcPr>
            <w:tcW w:w="236" w:type="dxa"/>
            <w:gridSpan w:val="4"/>
            <w:tcBorders>
              <w:top w:val="nil"/>
              <w:left w:val="nil"/>
              <w:bottom w:val="nil"/>
              <w:right w:val="nil"/>
            </w:tcBorders>
            <w:shd w:val="clear" w:color="auto" w:fill="auto"/>
            <w:vAlign w:val="bottom"/>
            <w:hideMark/>
          </w:tcPr>
          <w:p w:rsidR="00036376" w:rsidRPr="00953ED8" w:rsidRDefault="00036376" w:rsidP="00A53D81">
            <w:pPr>
              <w:jc w:val="center"/>
              <w:rPr>
                <w:rFonts w:ascii="Arial" w:hAnsi="Arial" w:cs="Arial"/>
                <w:sz w:val="16"/>
                <w:szCs w:val="16"/>
              </w:rPr>
            </w:pPr>
            <w:r>
              <w:rPr>
                <w:rFonts w:ascii="Arial" w:hAnsi="Arial" w:cs="Arial"/>
                <w:sz w:val="16"/>
                <w:szCs w:val="16"/>
              </w:rPr>
              <w:t xml:space="preserve"> </w:t>
            </w:r>
          </w:p>
        </w:tc>
        <w:tc>
          <w:tcPr>
            <w:tcW w:w="1385" w:type="dxa"/>
            <w:gridSpan w:val="19"/>
            <w:tcBorders>
              <w:top w:val="nil"/>
              <w:left w:val="nil"/>
              <w:bottom w:val="nil"/>
              <w:right w:val="nil"/>
            </w:tcBorders>
            <w:shd w:val="clear" w:color="auto" w:fill="auto"/>
            <w:vAlign w:val="bottom"/>
            <w:hideMark/>
          </w:tcPr>
          <w:p w:rsidR="00036376" w:rsidRPr="00953ED8" w:rsidRDefault="00036376" w:rsidP="00A53D81">
            <w:pPr>
              <w:jc w:val="center"/>
              <w:rPr>
                <w:rFonts w:ascii="Arial" w:hAnsi="Arial" w:cs="Arial"/>
                <w:sz w:val="16"/>
                <w:szCs w:val="16"/>
              </w:rPr>
            </w:pPr>
            <w:r>
              <w:rPr>
                <w:rFonts w:ascii="Arial" w:hAnsi="Arial" w:cs="Arial"/>
                <w:sz w:val="16"/>
                <w:szCs w:val="16"/>
              </w:rPr>
              <w:t>расшифровка подписи</w:t>
            </w:r>
          </w:p>
        </w:tc>
        <w:tc>
          <w:tcPr>
            <w:tcW w:w="236" w:type="dxa"/>
            <w:gridSpan w:val="7"/>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xml:space="preserve"> </w:t>
            </w:r>
          </w:p>
        </w:tc>
        <w:tc>
          <w:tcPr>
            <w:tcW w:w="236" w:type="dxa"/>
            <w:gridSpan w:val="4"/>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887" w:type="dxa"/>
            <w:gridSpan w:val="11"/>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709" w:type="dxa"/>
            <w:gridSpan w:val="12"/>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267" w:type="dxa"/>
            <w:gridSpan w:val="5"/>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267" w:type="dxa"/>
            <w:gridSpan w:val="7"/>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xml:space="preserve"> </w:t>
            </w:r>
          </w:p>
        </w:tc>
        <w:tc>
          <w:tcPr>
            <w:tcW w:w="1043" w:type="dxa"/>
            <w:gridSpan w:val="20"/>
            <w:tcBorders>
              <w:top w:val="nil"/>
              <w:left w:val="nil"/>
              <w:bottom w:val="nil"/>
              <w:right w:val="nil"/>
            </w:tcBorders>
            <w:shd w:val="clear" w:color="auto" w:fill="auto"/>
            <w:vAlign w:val="bottom"/>
            <w:hideMark/>
          </w:tcPr>
          <w:p w:rsidR="00036376" w:rsidRPr="00953ED8" w:rsidRDefault="00036376" w:rsidP="00A53D81">
            <w:pPr>
              <w:jc w:val="center"/>
              <w:rPr>
                <w:rFonts w:ascii="Arial" w:hAnsi="Arial" w:cs="Arial"/>
                <w:sz w:val="16"/>
                <w:szCs w:val="16"/>
              </w:rPr>
            </w:pPr>
            <w:r>
              <w:rPr>
                <w:rFonts w:ascii="Arial" w:hAnsi="Arial" w:cs="Arial"/>
                <w:sz w:val="16"/>
                <w:szCs w:val="16"/>
              </w:rPr>
              <w:t>должность</w:t>
            </w:r>
          </w:p>
        </w:tc>
        <w:tc>
          <w:tcPr>
            <w:tcW w:w="527" w:type="dxa"/>
            <w:gridSpan w:val="11"/>
            <w:tcBorders>
              <w:top w:val="nil"/>
              <w:left w:val="nil"/>
              <w:bottom w:val="nil"/>
              <w:right w:val="nil"/>
            </w:tcBorders>
            <w:shd w:val="clear" w:color="auto" w:fill="auto"/>
            <w:vAlign w:val="bottom"/>
            <w:hideMark/>
          </w:tcPr>
          <w:p w:rsidR="00036376" w:rsidRPr="00953ED8" w:rsidRDefault="00036376" w:rsidP="00A53D81">
            <w:pPr>
              <w:jc w:val="center"/>
              <w:rPr>
                <w:rFonts w:ascii="Arial" w:hAnsi="Arial" w:cs="Arial"/>
                <w:sz w:val="16"/>
                <w:szCs w:val="16"/>
              </w:rPr>
            </w:pPr>
            <w:r>
              <w:rPr>
                <w:rFonts w:ascii="Arial" w:hAnsi="Arial" w:cs="Arial"/>
                <w:sz w:val="16"/>
                <w:szCs w:val="16"/>
              </w:rPr>
              <w:t xml:space="preserve"> </w:t>
            </w:r>
          </w:p>
        </w:tc>
        <w:tc>
          <w:tcPr>
            <w:tcW w:w="1163" w:type="dxa"/>
            <w:gridSpan w:val="24"/>
            <w:tcBorders>
              <w:top w:val="nil"/>
              <w:left w:val="nil"/>
              <w:bottom w:val="nil"/>
              <w:right w:val="nil"/>
            </w:tcBorders>
            <w:shd w:val="clear" w:color="auto" w:fill="auto"/>
            <w:vAlign w:val="bottom"/>
            <w:hideMark/>
          </w:tcPr>
          <w:p w:rsidR="00036376" w:rsidRPr="00953ED8" w:rsidRDefault="00036376" w:rsidP="00A53D81">
            <w:pPr>
              <w:jc w:val="center"/>
              <w:rPr>
                <w:rFonts w:ascii="Arial" w:hAnsi="Arial" w:cs="Arial"/>
                <w:sz w:val="16"/>
                <w:szCs w:val="16"/>
              </w:rPr>
            </w:pPr>
            <w:r>
              <w:rPr>
                <w:rFonts w:ascii="Arial" w:hAnsi="Arial" w:cs="Arial"/>
                <w:sz w:val="16"/>
                <w:szCs w:val="16"/>
              </w:rPr>
              <w:t>подпись</w:t>
            </w:r>
          </w:p>
        </w:tc>
        <w:tc>
          <w:tcPr>
            <w:tcW w:w="614" w:type="dxa"/>
            <w:gridSpan w:val="6"/>
            <w:tcBorders>
              <w:top w:val="nil"/>
              <w:left w:val="nil"/>
              <w:bottom w:val="nil"/>
              <w:right w:val="nil"/>
            </w:tcBorders>
            <w:shd w:val="clear" w:color="auto" w:fill="auto"/>
            <w:vAlign w:val="bottom"/>
            <w:hideMark/>
          </w:tcPr>
          <w:p w:rsidR="00036376" w:rsidRPr="00953ED8" w:rsidRDefault="00036376" w:rsidP="00A53D81">
            <w:pPr>
              <w:jc w:val="center"/>
              <w:rPr>
                <w:rFonts w:ascii="Arial" w:hAnsi="Arial" w:cs="Arial"/>
                <w:sz w:val="16"/>
                <w:szCs w:val="16"/>
              </w:rPr>
            </w:pPr>
            <w:r>
              <w:rPr>
                <w:rFonts w:ascii="Arial" w:hAnsi="Arial" w:cs="Arial"/>
                <w:sz w:val="16"/>
                <w:szCs w:val="16"/>
              </w:rPr>
              <w:t xml:space="preserve"> </w:t>
            </w:r>
          </w:p>
        </w:tc>
        <w:tc>
          <w:tcPr>
            <w:tcW w:w="1755" w:type="dxa"/>
            <w:gridSpan w:val="33"/>
            <w:tcBorders>
              <w:top w:val="nil"/>
              <w:left w:val="nil"/>
              <w:bottom w:val="nil"/>
              <w:right w:val="nil"/>
            </w:tcBorders>
            <w:shd w:val="clear" w:color="auto" w:fill="auto"/>
            <w:vAlign w:val="bottom"/>
            <w:hideMark/>
          </w:tcPr>
          <w:p w:rsidR="00036376" w:rsidRPr="00953ED8" w:rsidRDefault="00036376" w:rsidP="00A53D81">
            <w:pPr>
              <w:jc w:val="center"/>
              <w:rPr>
                <w:rFonts w:ascii="Arial" w:hAnsi="Arial" w:cs="Arial"/>
                <w:sz w:val="16"/>
                <w:szCs w:val="16"/>
              </w:rPr>
            </w:pPr>
            <w:r>
              <w:rPr>
                <w:rFonts w:ascii="Arial" w:hAnsi="Arial" w:cs="Arial"/>
                <w:sz w:val="16"/>
                <w:szCs w:val="16"/>
              </w:rPr>
              <w:t>расшифровка подписи</w:t>
            </w:r>
          </w:p>
        </w:tc>
        <w:tc>
          <w:tcPr>
            <w:tcW w:w="308" w:type="dxa"/>
            <w:gridSpan w:val="9"/>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r>
      <w:tr w:rsidR="00036376" w:rsidRPr="00953ED8" w:rsidTr="00A53D81">
        <w:trPr>
          <w:gridAfter w:val="3"/>
          <w:wAfter w:w="1064" w:type="dxa"/>
          <w:trHeight w:val="225"/>
        </w:trPr>
        <w:tc>
          <w:tcPr>
            <w:tcW w:w="236" w:type="dxa"/>
            <w:gridSpan w:val="2"/>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xml:space="preserve"> </w:t>
            </w:r>
          </w:p>
        </w:tc>
        <w:tc>
          <w:tcPr>
            <w:tcW w:w="236" w:type="dxa"/>
            <w:gridSpan w:val="2"/>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961" w:type="dxa"/>
            <w:gridSpan w:val="5"/>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359" w:type="dxa"/>
            <w:gridSpan w:val="5"/>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267" w:type="dxa"/>
            <w:gridSpan w:val="5"/>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454" w:type="dxa"/>
            <w:gridSpan w:val="3"/>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667" w:type="dxa"/>
            <w:gridSpan w:val="5"/>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261" w:type="dxa"/>
            <w:gridSpan w:val="5"/>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261" w:type="dxa"/>
            <w:gridSpan w:val="4"/>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734" w:type="dxa"/>
            <w:gridSpan w:val="6"/>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1291" w:type="dxa"/>
            <w:gridSpan w:val="3"/>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236" w:type="dxa"/>
            <w:gridSpan w:val="4"/>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581" w:type="dxa"/>
            <w:gridSpan w:val="8"/>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701" w:type="dxa"/>
            <w:gridSpan w:val="7"/>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294" w:type="dxa"/>
            <w:gridSpan w:val="8"/>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380" w:type="dxa"/>
            <w:gridSpan w:val="8"/>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531" w:type="dxa"/>
            <w:gridSpan w:val="7"/>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394" w:type="dxa"/>
            <w:gridSpan w:val="4"/>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761" w:type="dxa"/>
            <w:gridSpan w:val="14"/>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529" w:type="dxa"/>
            <w:gridSpan w:val="13"/>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267" w:type="dxa"/>
            <w:gridSpan w:val="2"/>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271" w:type="dxa"/>
            <w:gridSpan w:val="5"/>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473" w:type="dxa"/>
            <w:gridSpan w:val="15"/>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543" w:type="dxa"/>
            <w:gridSpan w:val="10"/>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236" w:type="dxa"/>
            <w:gridSpan w:val="3"/>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292" w:type="dxa"/>
            <w:gridSpan w:val="2"/>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236" w:type="dxa"/>
            <w:gridSpan w:val="7"/>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1010" w:type="dxa"/>
            <w:gridSpan w:val="15"/>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261" w:type="dxa"/>
            <w:gridSpan w:val="2"/>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261" w:type="dxa"/>
            <w:gridSpan w:val="2"/>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236" w:type="dxa"/>
            <w:gridSpan w:val="9"/>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953" w:type="dxa"/>
            <w:gridSpan w:val="24"/>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236" w:type="dxa"/>
            <w:gridSpan w:val="5"/>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836" w:type="dxa"/>
            <w:gridSpan w:val="8"/>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r>
      <w:tr w:rsidR="00036376" w:rsidRPr="00953ED8" w:rsidTr="00A53D81">
        <w:trPr>
          <w:gridAfter w:val="2"/>
          <w:trHeight w:val="240"/>
        </w:trPr>
        <w:tc>
          <w:tcPr>
            <w:tcW w:w="236" w:type="dxa"/>
            <w:gridSpan w:val="2"/>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xml:space="preserve"> </w:t>
            </w:r>
          </w:p>
        </w:tc>
        <w:tc>
          <w:tcPr>
            <w:tcW w:w="1556" w:type="dxa"/>
            <w:gridSpan w:val="12"/>
            <w:tcBorders>
              <w:top w:val="nil"/>
              <w:left w:val="nil"/>
              <w:bottom w:val="nil"/>
              <w:right w:val="nil"/>
            </w:tcBorders>
            <w:shd w:val="clear" w:color="auto" w:fill="auto"/>
            <w:hideMark/>
          </w:tcPr>
          <w:p w:rsidR="00036376" w:rsidRPr="00953ED8" w:rsidRDefault="00036376" w:rsidP="00A53D81">
            <w:pPr>
              <w:rPr>
                <w:rFonts w:ascii="Arial" w:hAnsi="Arial" w:cs="Arial"/>
                <w:sz w:val="18"/>
                <w:szCs w:val="18"/>
              </w:rPr>
            </w:pPr>
            <w:r>
              <w:rPr>
                <w:rFonts w:ascii="Arial" w:hAnsi="Arial" w:cs="Arial"/>
                <w:sz w:val="18"/>
                <w:szCs w:val="18"/>
              </w:rPr>
              <w:t>Отпустил</w:t>
            </w:r>
          </w:p>
        </w:tc>
        <w:tc>
          <w:tcPr>
            <w:tcW w:w="267" w:type="dxa"/>
            <w:gridSpan w:val="5"/>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xml:space="preserve"> </w:t>
            </w:r>
          </w:p>
        </w:tc>
        <w:tc>
          <w:tcPr>
            <w:tcW w:w="454" w:type="dxa"/>
            <w:gridSpan w:val="3"/>
            <w:tcBorders>
              <w:top w:val="nil"/>
              <w:left w:val="nil"/>
              <w:bottom w:val="single" w:sz="4" w:space="0" w:color="auto"/>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w:t>
            </w:r>
          </w:p>
        </w:tc>
        <w:tc>
          <w:tcPr>
            <w:tcW w:w="667" w:type="dxa"/>
            <w:gridSpan w:val="5"/>
            <w:tcBorders>
              <w:top w:val="nil"/>
              <w:left w:val="nil"/>
              <w:bottom w:val="single" w:sz="4" w:space="0" w:color="auto"/>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w:t>
            </w:r>
          </w:p>
        </w:tc>
        <w:tc>
          <w:tcPr>
            <w:tcW w:w="261" w:type="dxa"/>
            <w:gridSpan w:val="5"/>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xml:space="preserve"> </w:t>
            </w:r>
          </w:p>
        </w:tc>
        <w:tc>
          <w:tcPr>
            <w:tcW w:w="261" w:type="dxa"/>
            <w:gridSpan w:val="4"/>
            <w:tcBorders>
              <w:top w:val="nil"/>
              <w:left w:val="nil"/>
              <w:bottom w:val="single" w:sz="4" w:space="0" w:color="auto"/>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w:t>
            </w:r>
          </w:p>
        </w:tc>
        <w:tc>
          <w:tcPr>
            <w:tcW w:w="734" w:type="dxa"/>
            <w:gridSpan w:val="6"/>
            <w:tcBorders>
              <w:top w:val="nil"/>
              <w:left w:val="nil"/>
              <w:bottom w:val="single" w:sz="4" w:space="0" w:color="auto"/>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w:t>
            </w:r>
          </w:p>
        </w:tc>
        <w:tc>
          <w:tcPr>
            <w:tcW w:w="1291" w:type="dxa"/>
            <w:gridSpan w:val="3"/>
            <w:tcBorders>
              <w:top w:val="nil"/>
              <w:left w:val="nil"/>
              <w:bottom w:val="single" w:sz="4" w:space="0" w:color="auto"/>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w:t>
            </w:r>
          </w:p>
        </w:tc>
        <w:tc>
          <w:tcPr>
            <w:tcW w:w="236" w:type="dxa"/>
            <w:gridSpan w:val="4"/>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xml:space="preserve"> </w:t>
            </w:r>
          </w:p>
        </w:tc>
        <w:tc>
          <w:tcPr>
            <w:tcW w:w="581" w:type="dxa"/>
            <w:gridSpan w:val="8"/>
            <w:tcBorders>
              <w:top w:val="nil"/>
              <w:left w:val="nil"/>
              <w:bottom w:val="single" w:sz="4" w:space="0" w:color="auto"/>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w:t>
            </w:r>
          </w:p>
        </w:tc>
        <w:tc>
          <w:tcPr>
            <w:tcW w:w="701" w:type="dxa"/>
            <w:gridSpan w:val="7"/>
            <w:tcBorders>
              <w:top w:val="nil"/>
              <w:left w:val="nil"/>
              <w:bottom w:val="single" w:sz="4" w:space="0" w:color="auto"/>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w:t>
            </w:r>
          </w:p>
        </w:tc>
        <w:tc>
          <w:tcPr>
            <w:tcW w:w="294" w:type="dxa"/>
            <w:gridSpan w:val="8"/>
            <w:tcBorders>
              <w:top w:val="nil"/>
              <w:left w:val="nil"/>
              <w:bottom w:val="single" w:sz="4" w:space="0" w:color="auto"/>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w:t>
            </w:r>
          </w:p>
        </w:tc>
        <w:tc>
          <w:tcPr>
            <w:tcW w:w="380" w:type="dxa"/>
            <w:gridSpan w:val="8"/>
            <w:tcBorders>
              <w:top w:val="nil"/>
              <w:left w:val="nil"/>
              <w:bottom w:val="single" w:sz="4" w:space="0" w:color="auto"/>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w:t>
            </w:r>
          </w:p>
        </w:tc>
        <w:tc>
          <w:tcPr>
            <w:tcW w:w="531" w:type="dxa"/>
            <w:gridSpan w:val="7"/>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xml:space="preserve"> </w:t>
            </w:r>
          </w:p>
        </w:tc>
        <w:tc>
          <w:tcPr>
            <w:tcW w:w="1966" w:type="dxa"/>
            <w:gridSpan w:val="34"/>
            <w:tcBorders>
              <w:top w:val="nil"/>
              <w:left w:val="nil"/>
              <w:bottom w:val="nil"/>
              <w:right w:val="nil"/>
            </w:tcBorders>
            <w:shd w:val="clear" w:color="auto" w:fill="auto"/>
            <w:hideMark/>
          </w:tcPr>
          <w:p w:rsidR="00036376" w:rsidRPr="00953ED8" w:rsidRDefault="00036376" w:rsidP="00A53D81">
            <w:pPr>
              <w:rPr>
                <w:rFonts w:ascii="Arial" w:hAnsi="Arial" w:cs="Arial"/>
                <w:sz w:val="18"/>
                <w:szCs w:val="18"/>
              </w:rPr>
            </w:pPr>
            <w:r>
              <w:rPr>
                <w:rFonts w:ascii="Arial" w:hAnsi="Arial" w:cs="Arial"/>
                <w:sz w:val="18"/>
                <w:szCs w:val="18"/>
              </w:rPr>
              <w:t>Получил</w:t>
            </w:r>
          </w:p>
        </w:tc>
        <w:tc>
          <w:tcPr>
            <w:tcW w:w="271" w:type="dxa"/>
            <w:gridSpan w:val="5"/>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xml:space="preserve"> </w:t>
            </w:r>
          </w:p>
        </w:tc>
        <w:tc>
          <w:tcPr>
            <w:tcW w:w="473" w:type="dxa"/>
            <w:gridSpan w:val="16"/>
            <w:tcBorders>
              <w:top w:val="nil"/>
              <w:left w:val="nil"/>
              <w:bottom w:val="single" w:sz="4" w:space="0" w:color="auto"/>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w:t>
            </w:r>
          </w:p>
        </w:tc>
        <w:tc>
          <w:tcPr>
            <w:tcW w:w="543" w:type="dxa"/>
            <w:gridSpan w:val="9"/>
            <w:tcBorders>
              <w:top w:val="nil"/>
              <w:left w:val="nil"/>
              <w:bottom w:val="single" w:sz="4" w:space="0" w:color="auto"/>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w:t>
            </w:r>
          </w:p>
        </w:tc>
        <w:tc>
          <w:tcPr>
            <w:tcW w:w="528" w:type="dxa"/>
            <w:gridSpan w:val="5"/>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xml:space="preserve"> </w:t>
            </w:r>
          </w:p>
        </w:tc>
        <w:tc>
          <w:tcPr>
            <w:tcW w:w="236" w:type="dxa"/>
            <w:gridSpan w:val="7"/>
            <w:tcBorders>
              <w:top w:val="nil"/>
              <w:left w:val="nil"/>
              <w:bottom w:val="single" w:sz="4" w:space="0" w:color="auto"/>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w:t>
            </w:r>
          </w:p>
        </w:tc>
        <w:tc>
          <w:tcPr>
            <w:tcW w:w="1010" w:type="dxa"/>
            <w:gridSpan w:val="15"/>
            <w:tcBorders>
              <w:top w:val="nil"/>
              <w:left w:val="nil"/>
              <w:bottom w:val="single" w:sz="4" w:space="0" w:color="auto"/>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w:t>
            </w:r>
          </w:p>
        </w:tc>
        <w:tc>
          <w:tcPr>
            <w:tcW w:w="261" w:type="dxa"/>
            <w:gridSpan w:val="2"/>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xml:space="preserve"> </w:t>
            </w:r>
          </w:p>
        </w:tc>
        <w:tc>
          <w:tcPr>
            <w:tcW w:w="261" w:type="dxa"/>
            <w:gridSpan w:val="2"/>
            <w:tcBorders>
              <w:top w:val="nil"/>
              <w:left w:val="nil"/>
              <w:bottom w:val="single" w:sz="4" w:space="0" w:color="auto"/>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w:t>
            </w:r>
          </w:p>
        </w:tc>
        <w:tc>
          <w:tcPr>
            <w:tcW w:w="236" w:type="dxa"/>
            <w:gridSpan w:val="9"/>
            <w:tcBorders>
              <w:top w:val="nil"/>
              <w:left w:val="nil"/>
              <w:bottom w:val="single" w:sz="4" w:space="0" w:color="auto"/>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w:t>
            </w:r>
          </w:p>
        </w:tc>
        <w:tc>
          <w:tcPr>
            <w:tcW w:w="953" w:type="dxa"/>
            <w:gridSpan w:val="24"/>
            <w:tcBorders>
              <w:top w:val="nil"/>
              <w:left w:val="nil"/>
              <w:bottom w:val="single" w:sz="4" w:space="0" w:color="auto"/>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w:t>
            </w:r>
          </w:p>
        </w:tc>
        <w:tc>
          <w:tcPr>
            <w:tcW w:w="236" w:type="dxa"/>
            <w:gridSpan w:val="5"/>
            <w:tcBorders>
              <w:top w:val="nil"/>
              <w:left w:val="nil"/>
              <w:bottom w:val="single" w:sz="4" w:space="0" w:color="auto"/>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w:t>
            </w:r>
          </w:p>
        </w:tc>
        <w:tc>
          <w:tcPr>
            <w:tcW w:w="1885" w:type="dxa"/>
            <w:gridSpan w:val="8"/>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r>
      <w:tr w:rsidR="00036376" w:rsidRPr="004417EC" w:rsidTr="00A53D81">
        <w:trPr>
          <w:gridAfter w:val="13"/>
          <w:wAfter w:w="1948" w:type="dxa"/>
          <w:trHeight w:val="225"/>
        </w:trPr>
        <w:tc>
          <w:tcPr>
            <w:tcW w:w="236" w:type="dxa"/>
            <w:gridSpan w:val="2"/>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xml:space="preserve"> </w:t>
            </w:r>
          </w:p>
        </w:tc>
        <w:tc>
          <w:tcPr>
            <w:tcW w:w="236" w:type="dxa"/>
            <w:gridSpan w:val="2"/>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961" w:type="dxa"/>
            <w:gridSpan w:val="5"/>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359" w:type="dxa"/>
            <w:gridSpan w:val="5"/>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267" w:type="dxa"/>
            <w:gridSpan w:val="5"/>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xml:space="preserve"> </w:t>
            </w:r>
          </w:p>
        </w:tc>
        <w:tc>
          <w:tcPr>
            <w:tcW w:w="1121" w:type="dxa"/>
            <w:gridSpan w:val="8"/>
            <w:tcBorders>
              <w:top w:val="nil"/>
              <w:left w:val="nil"/>
              <w:bottom w:val="nil"/>
              <w:right w:val="nil"/>
            </w:tcBorders>
            <w:shd w:val="clear" w:color="auto" w:fill="auto"/>
            <w:vAlign w:val="bottom"/>
            <w:hideMark/>
          </w:tcPr>
          <w:p w:rsidR="00036376" w:rsidRPr="00953ED8" w:rsidRDefault="00036376" w:rsidP="00A53D81">
            <w:pPr>
              <w:jc w:val="center"/>
              <w:rPr>
                <w:rFonts w:ascii="Arial" w:hAnsi="Arial" w:cs="Arial"/>
                <w:sz w:val="16"/>
                <w:szCs w:val="16"/>
              </w:rPr>
            </w:pPr>
            <w:r>
              <w:rPr>
                <w:rFonts w:ascii="Arial" w:hAnsi="Arial" w:cs="Arial"/>
                <w:sz w:val="16"/>
                <w:szCs w:val="16"/>
              </w:rPr>
              <w:t>должность</w:t>
            </w:r>
          </w:p>
        </w:tc>
        <w:tc>
          <w:tcPr>
            <w:tcW w:w="261" w:type="dxa"/>
            <w:gridSpan w:val="5"/>
            <w:tcBorders>
              <w:top w:val="nil"/>
              <w:left w:val="nil"/>
              <w:bottom w:val="nil"/>
              <w:right w:val="nil"/>
            </w:tcBorders>
            <w:shd w:val="clear" w:color="auto" w:fill="auto"/>
            <w:vAlign w:val="bottom"/>
            <w:hideMark/>
          </w:tcPr>
          <w:p w:rsidR="00036376" w:rsidRPr="00953ED8" w:rsidRDefault="00036376" w:rsidP="00A53D81">
            <w:pPr>
              <w:jc w:val="center"/>
              <w:rPr>
                <w:rFonts w:ascii="Arial" w:hAnsi="Arial" w:cs="Arial"/>
                <w:sz w:val="16"/>
                <w:szCs w:val="16"/>
              </w:rPr>
            </w:pPr>
            <w:r>
              <w:rPr>
                <w:rFonts w:ascii="Arial" w:hAnsi="Arial" w:cs="Arial"/>
                <w:sz w:val="16"/>
                <w:szCs w:val="16"/>
              </w:rPr>
              <w:t xml:space="preserve"> </w:t>
            </w:r>
          </w:p>
        </w:tc>
        <w:tc>
          <w:tcPr>
            <w:tcW w:w="2286" w:type="dxa"/>
            <w:gridSpan w:val="13"/>
            <w:tcBorders>
              <w:top w:val="nil"/>
              <w:left w:val="nil"/>
              <w:bottom w:val="nil"/>
              <w:right w:val="nil"/>
            </w:tcBorders>
            <w:shd w:val="clear" w:color="auto" w:fill="auto"/>
            <w:vAlign w:val="bottom"/>
            <w:hideMark/>
          </w:tcPr>
          <w:p w:rsidR="00036376" w:rsidRPr="00953ED8" w:rsidRDefault="00036376" w:rsidP="00A53D81">
            <w:pPr>
              <w:jc w:val="center"/>
              <w:rPr>
                <w:rFonts w:ascii="Arial" w:hAnsi="Arial" w:cs="Arial"/>
                <w:sz w:val="16"/>
                <w:szCs w:val="16"/>
              </w:rPr>
            </w:pPr>
            <w:r>
              <w:rPr>
                <w:rFonts w:ascii="Arial" w:hAnsi="Arial" w:cs="Arial"/>
                <w:sz w:val="16"/>
                <w:szCs w:val="16"/>
              </w:rPr>
              <w:t>подпись</w:t>
            </w:r>
          </w:p>
        </w:tc>
        <w:tc>
          <w:tcPr>
            <w:tcW w:w="236" w:type="dxa"/>
            <w:gridSpan w:val="4"/>
            <w:tcBorders>
              <w:top w:val="nil"/>
              <w:left w:val="nil"/>
              <w:bottom w:val="nil"/>
              <w:right w:val="nil"/>
            </w:tcBorders>
            <w:shd w:val="clear" w:color="auto" w:fill="auto"/>
            <w:vAlign w:val="bottom"/>
            <w:hideMark/>
          </w:tcPr>
          <w:p w:rsidR="00036376" w:rsidRPr="00953ED8" w:rsidRDefault="00036376" w:rsidP="00A53D81">
            <w:pPr>
              <w:jc w:val="center"/>
              <w:rPr>
                <w:rFonts w:ascii="Arial" w:hAnsi="Arial" w:cs="Arial"/>
                <w:sz w:val="16"/>
                <w:szCs w:val="16"/>
              </w:rPr>
            </w:pPr>
            <w:r>
              <w:rPr>
                <w:rFonts w:ascii="Arial" w:hAnsi="Arial" w:cs="Arial"/>
                <w:sz w:val="16"/>
                <w:szCs w:val="16"/>
              </w:rPr>
              <w:t xml:space="preserve"> </w:t>
            </w:r>
          </w:p>
        </w:tc>
        <w:tc>
          <w:tcPr>
            <w:tcW w:w="1385" w:type="dxa"/>
            <w:gridSpan w:val="19"/>
            <w:tcBorders>
              <w:top w:val="nil"/>
              <w:left w:val="nil"/>
              <w:bottom w:val="nil"/>
              <w:right w:val="nil"/>
            </w:tcBorders>
            <w:shd w:val="clear" w:color="auto" w:fill="auto"/>
            <w:vAlign w:val="bottom"/>
            <w:hideMark/>
          </w:tcPr>
          <w:p w:rsidR="00036376" w:rsidRPr="00953ED8" w:rsidRDefault="00036376" w:rsidP="00A53D81">
            <w:pPr>
              <w:jc w:val="center"/>
              <w:rPr>
                <w:rFonts w:ascii="Arial" w:hAnsi="Arial" w:cs="Arial"/>
                <w:sz w:val="16"/>
                <w:szCs w:val="16"/>
              </w:rPr>
            </w:pPr>
            <w:r>
              <w:rPr>
                <w:rFonts w:ascii="Arial" w:hAnsi="Arial" w:cs="Arial"/>
                <w:sz w:val="16"/>
                <w:szCs w:val="16"/>
              </w:rPr>
              <w:t>расшифровка подписи</w:t>
            </w:r>
          </w:p>
        </w:tc>
        <w:tc>
          <w:tcPr>
            <w:tcW w:w="236" w:type="dxa"/>
            <w:gridSpan w:val="7"/>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xml:space="preserve"> </w:t>
            </w:r>
          </w:p>
        </w:tc>
        <w:tc>
          <w:tcPr>
            <w:tcW w:w="236" w:type="dxa"/>
            <w:gridSpan w:val="4"/>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887" w:type="dxa"/>
            <w:gridSpan w:val="11"/>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709" w:type="dxa"/>
            <w:gridSpan w:val="12"/>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267" w:type="dxa"/>
            <w:gridSpan w:val="5"/>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p>
        </w:tc>
        <w:tc>
          <w:tcPr>
            <w:tcW w:w="267" w:type="dxa"/>
            <w:gridSpan w:val="8"/>
            <w:tcBorders>
              <w:top w:val="nil"/>
              <w:left w:val="nil"/>
              <w:bottom w:val="nil"/>
              <w:right w:val="nil"/>
            </w:tcBorders>
            <w:shd w:val="clear" w:color="auto" w:fill="auto"/>
            <w:vAlign w:val="bottom"/>
            <w:hideMark/>
          </w:tcPr>
          <w:p w:rsidR="00036376" w:rsidRPr="00953ED8" w:rsidRDefault="00036376" w:rsidP="00A53D81">
            <w:pPr>
              <w:rPr>
                <w:rFonts w:ascii="Arial" w:hAnsi="Arial" w:cs="Arial"/>
                <w:sz w:val="16"/>
                <w:szCs w:val="16"/>
              </w:rPr>
            </w:pPr>
            <w:r>
              <w:rPr>
                <w:rFonts w:ascii="Arial" w:hAnsi="Arial" w:cs="Arial"/>
                <w:sz w:val="16"/>
                <w:szCs w:val="16"/>
              </w:rPr>
              <w:t xml:space="preserve"> </w:t>
            </w:r>
          </w:p>
        </w:tc>
        <w:tc>
          <w:tcPr>
            <w:tcW w:w="1043" w:type="dxa"/>
            <w:gridSpan w:val="19"/>
            <w:tcBorders>
              <w:top w:val="nil"/>
              <w:left w:val="nil"/>
              <w:bottom w:val="nil"/>
              <w:right w:val="nil"/>
            </w:tcBorders>
            <w:shd w:val="clear" w:color="auto" w:fill="auto"/>
            <w:vAlign w:val="bottom"/>
            <w:hideMark/>
          </w:tcPr>
          <w:p w:rsidR="00036376" w:rsidRPr="00953ED8" w:rsidRDefault="00036376" w:rsidP="00A53D81">
            <w:pPr>
              <w:jc w:val="center"/>
              <w:rPr>
                <w:rFonts w:ascii="Arial" w:hAnsi="Arial" w:cs="Arial"/>
                <w:sz w:val="16"/>
                <w:szCs w:val="16"/>
              </w:rPr>
            </w:pPr>
            <w:r>
              <w:rPr>
                <w:rFonts w:ascii="Arial" w:hAnsi="Arial" w:cs="Arial"/>
                <w:sz w:val="16"/>
                <w:szCs w:val="16"/>
              </w:rPr>
              <w:t>должность</w:t>
            </w:r>
          </w:p>
        </w:tc>
        <w:tc>
          <w:tcPr>
            <w:tcW w:w="527" w:type="dxa"/>
            <w:gridSpan w:val="11"/>
            <w:tcBorders>
              <w:top w:val="nil"/>
              <w:left w:val="nil"/>
              <w:bottom w:val="nil"/>
              <w:right w:val="nil"/>
            </w:tcBorders>
            <w:shd w:val="clear" w:color="auto" w:fill="auto"/>
            <w:vAlign w:val="bottom"/>
            <w:hideMark/>
          </w:tcPr>
          <w:p w:rsidR="00036376" w:rsidRPr="00953ED8" w:rsidRDefault="00036376" w:rsidP="00A53D81">
            <w:pPr>
              <w:jc w:val="center"/>
              <w:rPr>
                <w:rFonts w:ascii="Arial" w:hAnsi="Arial" w:cs="Arial"/>
                <w:sz w:val="16"/>
                <w:szCs w:val="16"/>
              </w:rPr>
            </w:pPr>
            <w:r>
              <w:rPr>
                <w:rFonts w:ascii="Arial" w:hAnsi="Arial" w:cs="Arial"/>
                <w:sz w:val="16"/>
                <w:szCs w:val="16"/>
              </w:rPr>
              <w:t xml:space="preserve"> </w:t>
            </w:r>
          </w:p>
        </w:tc>
        <w:tc>
          <w:tcPr>
            <w:tcW w:w="1163" w:type="dxa"/>
            <w:gridSpan w:val="24"/>
            <w:tcBorders>
              <w:top w:val="nil"/>
              <w:left w:val="nil"/>
              <w:bottom w:val="nil"/>
              <w:right w:val="nil"/>
            </w:tcBorders>
            <w:shd w:val="clear" w:color="auto" w:fill="auto"/>
            <w:vAlign w:val="bottom"/>
            <w:hideMark/>
          </w:tcPr>
          <w:p w:rsidR="00036376" w:rsidRPr="00953ED8" w:rsidRDefault="00036376" w:rsidP="00A53D81">
            <w:pPr>
              <w:jc w:val="center"/>
              <w:rPr>
                <w:rFonts w:ascii="Arial" w:hAnsi="Arial" w:cs="Arial"/>
                <w:sz w:val="16"/>
                <w:szCs w:val="16"/>
              </w:rPr>
            </w:pPr>
            <w:r>
              <w:rPr>
                <w:rFonts w:ascii="Arial" w:hAnsi="Arial" w:cs="Arial"/>
                <w:sz w:val="16"/>
                <w:szCs w:val="16"/>
              </w:rPr>
              <w:t>подпись</w:t>
            </w:r>
          </w:p>
        </w:tc>
        <w:tc>
          <w:tcPr>
            <w:tcW w:w="614" w:type="dxa"/>
            <w:gridSpan w:val="7"/>
            <w:tcBorders>
              <w:top w:val="nil"/>
              <w:left w:val="nil"/>
              <w:bottom w:val="nil"/>
              <w:right w:val="nil"/>
            </w:tcBorders>
            <w:shd w:val="clear" w:color="auto" w:fill="auto"/>
            <w:vAlign w:val="bottom"/>
            <w:hideMark/>
          </w:tcPr>
          <w:p w:rsidR="00036376" w:rsidRPr="00953ED8" w:rsidRDefault="00036376" w:rsidP="00A53D81">
            <w:pPr>
              <w:jc w:val="center"/>
              <w:rPr>
                <w:rFonts w:ascii="Arial" w:hAnsi="Arial" w:cs="Arial"/>
                <w:sz w:val="16"/>
                <w:szCs w:val="16"/>
              </w:rPr>
            </w:pPr>
            <w:r>
              <w:rPr>
                <w:rFonts w:ascii="Arial" w:hAnsi="Arial" w:cs="Arial"/>
                <w:sz w:val="16"/>
                <w:szCs w:val="16"/>
              </w:rPr>
              <w:t xml:space="preserve"> </w:t>
            </w:r>
          </w:p>
        </w:tc>
        <w:tc>
          <w:tcPr>
            <w:tcW w:w="1756" w:type="dxa"/>
            <w:gridSpan w:val="32"/>
            <w:tcBorders>
              <w:top w:val="nil"/>
              <w:left w:val="nil"/>
              <w:bottom w:val="nil"/>
              <w:right w:val="nil"/>
            </w:tcBorders>
            <w:shd w:val="clear" w:color="auto" w:fill="auto"/>
            <w:vAlign w:val="bottom"/>
            <w:hideMark/>
          </w:tcPr>
          <w:p w:rsidR="00036376" w:rsidRPr="004417EC" w:rsidRDefault="00036376" w:rsidP="00A53D81">
            <w:pPr>
              <w:jc w:val="center"/>
              <w:rPr>
                <w:rFonts w:ascii="Arial" w:hAnsi="Arial" w:cs="Arial"/>
                <w:sz w:val="16"/>
                <w:szCs w:val="16"/>
              </w:rPr>
            </w:pPr>
            <w:r>
              <w:rPr>
                <w:rFonts w:ascii="Arial" w:hAnsi="Arial" w:cs="Arial"/>
                <w:sz w:val="16"/>
                <w:szCs w:val="16"/>
              </w:rPr>
              <w:t>расшифровка подписи</w:t>
            </w:r>
          </w:p>
        </w:tc>
        <w:tc>
          <w:tcPr>
            <w:tcW w:w="308" w:type="dxa"/>
            <w:gridSpan w:val="9"/>
            <w:tcBorders>
              <w:top w:val="nil"/>
              <w:left w:val="nil"/>
              <w:bottom w:val="nil"/>
              <w:right w:val="nil"/>
            </w:tcBorders>
            <w:shd w:val="clear" w:color="auto" w:fill="auto"/>
            <w:vAlign w:val="bottom"/>
            <w:hideMark/>
          </w:tcPr>
          <w:p w:rsidR="00036376" w:rsidRPr="004417EC" w:rsidRDefault="00036376" w:rsidP="00A53D81">
            <w:pPr>
              <w:rPr>
                <w:rFonts w:ascii="Arial" w:hAnsi="Arial" w:cs="Arial"/>
                <w:sz w:val="16"/>
                <w:szCs w:val="16"/>
              </w:rPr>
            </w:pPr>
          </w:p>
        </w:tc>
      </w:tr>
      <w:tr w:rsidR="00036376" w:rsidRPr="004417EC" w:rsidTr="00A53D81">
        <w:trPr>
          <w:gridAfter w:val="3"/>
          <w:wAfter w:w="1064" w:type="dxa"/>
          <w:trHeight w:val="225"/>
        </w:trPr>
        <w:tc>
          <w:tcPr>
            <w:tcW w:w="472" w:type="dxa"/>
            <w:gridSpan w:val="4"/>
            <w:tcBorders>
              <w:top w:val="nil"/>
              <w:left w:val="nil"/>
              <w:bottom w:val="nil"/>
              <w:right w:val="nil"/>
            </w:tcBorders>
            <w:shd w:val="clear" w:color="auto" w:fill="auto"/>
            <w:vAlign w:val="bottom"/>
            <w:hideMark/>
          </w:tcPr>
          <w:p w:rsidR="00036376" w:rsidRPr="004417EC" w:rsidRDefault="00036376" w:rsidP="00A53D81">
            <w:pPr>
              <w:rPr>
                <w:rFonts w:ascii="Arial" w:hAnsi="Arial" w:cs="Arial"/>
                <w:sz w:val="16"/>
                <w:szCs w:val="16"/>
              </w:rPr>
            </w:pPr>
            <w:r>
              <w:rPr>
                <w:rFonts w:ascii="Arial" w:hAnsi="Arial" w:cs="Arial"/>
                <w:sz w:val="16"/>
                <w:szCs w:val="16"/>
              </w:rPr>
              <w:t xml:space="preserve"> </w:t>
            </w:r>
          </w:p>
        </w:tc>
        <w:tc>
          <w:tcPr>
            <w:tcW w:w="961" w:type="dxa"/>
            <w:gridSpan w:val="5"/>
            <w:tcBorders>
              <w:top w:val="nil"/>
              <w:left w:val="nil"/>
              <w:bottom w:val="nil"/>
              <w:right w:val="nil"/>
            </w:tcBorders>
            <w:shd w:val="clear" w:color="auto" w:fill="auto"/>
            <w:vAlign w:val="bottom"/>
            <w:hideMark/>
          </w:tcPr>
          <w:p w:rsidR="00036376" w:rsidRPr="004417EC" w:rsidRDefault="00036376" w:rsidP="00A53D81">
            <w:pPr>
              <w:rPr>
                <w:rFonts w:ascii="Arial" w:hAnsi="Arial" w:cs="Arial"/>
                <w:sz w:val="16"/>
                <w:szCs w:val="16"/>
              </w:rPr>
            </w:pPr>
          </w:p>
        </w:tc>
        <w:tc>
          <w:tcPr>
            <w:tcW w:w="359" w:type="dxa"/>
            <w:gridSpan w:val="5"/>
            <w:tcBorders>
              <w:top w:val="nil"/>
              <w:left w:val="nil"/>
              <w:bottom w:val="nil"/>
              <w:right w:val="nil"/>
            </w:tcBorders>
            <w:shd w:val="clear" w:color="auto" w:fill="auto"/>
            <w:vAlign w:val="bottom"/>
            <w:hideMark/>
          </w:tcPr>
          <w:p w:rsidR="00036376" w:rsidRPr="004417EC" w:rsidRDefault="00036376" w:rsidP="00A53D81">
            <w:pPr>
              <w:rPr>
                <w:rFonts w:ascii="Arial" w:hAnsi="Arial" w:cs="Arial"/>
                <w:sz w:val="16"/>
                <w:szCs w:val="16"/>
              </w:rPr>
            </w:pPr>
          </w:p>
        </w:tc>
        <w:tc>
          <w:tcPr>
            <w:tcW w:w="267" w:type="dxa"/>
            <w:gridSpan w:val="5"/>
            <w:tcBorders>
              <w:top w:val="nil"/>
              <w:left w:val="nil"/>
              <w:bottom w:val="nil"/>
              <w:right w:val="nil"/>
            </w:tcBorders>
            <w:shd w:val="clear" w:color="auto" w:fill="auto"/>
            <w:vAlign w:val="bottom"/>
            <w:hideMark/>
          </w:tcPr>
          <w:p w:rsidR="00036376" w:rsidRPr="004417EC" w:rsidRDefault="00036376" w:rsidP="00A53D81">
            <w:pPr>
              <w:rPr>
                <w:rFonts w:ascii="Arial" w:hAnsi="Arial" w:cs="Arial"/>
                <w:sz w:val="16"/>
                <w:szCs w:val="16"/>
              </w:rPr>
            </w:pPr>
          </w:p>
        </w:tc>
        <w:tc>
          <w:tcPr>
            <w:tcW w:w="454" w:type="dxa"/>
            <w:gridSpan w:val="3"/>
            <w:tcBorders>
              <w:top w:val="nil"/>
              <w:left w:val="nil"/>
              <w:bottom w:val="nil"/>
              <w:right w:val="nil"/>
            </w:tcBorders>
            <w:shd w:val="clear" w:color="auto" w:fill="auto"/>
            <w:vAlign w:val="bottom"/>
            <w:hideMark/>
          </w:tcPr>
          <w:p w:rsidR="00036376" w:rsidRPr="004417EC" w:rsidRDefault="00036376" w:rsidP="00A53D81">
            <w:pPr>
              <w:rPr>
                <w:rFonts w:ascii="Arial" w:hAnsi="Arial" w:cs="Arial"/>
                <w:sz w:val="16"/>
                <w:szCs w:val="16"/>
              </w:rPr>
            </w:pPr>
          </w:p>
        </w:tc>
        <w:tc>
          <w:tcPr>
            <w:tcW w:w="667" w:type="dxa"/>
            <w:gridSpan w:val="5"/>
            <w:tcBorders>
              <w:top w:val="nil"/>
              <w:left w:val="nil"/>
              <w:bottom w:val="nil"/>
              <w:right w:val="nil"/>
            </w:tcBorders>
            <w:shd w:val="clear" w:color="auto" w:fill="auto"/>
            <w:vAlign w:val="bottom"/>
            <w:hideMark/>
          </w:tcPr>
          <w:p w:rsidR="00036376" w:rsidRPr="004417EC" w:rsidRDefault="00036376" w:rsidP="00A53D81">
            <w:pPr>
              <w:rPr>
                <w:rFonts w:ascii="Arial" w:hAnsi="Arial" w:cs="Arial"/>
                <w:sz w:val="16"/>
                <w:szCs w:val="16"/>
              </w:rPr>
            </w:pPr>
          </w:p>
        </w:tc>
        <w:tc>
          <w:tcPr>
            <w:tcW w:w="261" w:type="dxa"/>
            <w:gridSpan w:val="5"/>
            <w:tcBorders>
              <w:top w:val="nil"/>
              <w:left w:val="nil"/>
              <w:bottom w:val="nil"/>
              <w:right w:val="nil"/>
            </w:tcBorders>
            <w:shd w:val="clear" w:color="auto" w:fill="auto"/>
            <w:vAlign w:val="bottom"/>
            <w:hideMark/>
          </w:tcPr>
          <w:p w:rsidR="00036376" w:rsidRPr="004417EC" w:rsidRDefault="00036376" w:rsidP="00A53D81">
            <w:pPr>
              <w:rPr>
                <w:rFonts w:ascii="Arial" w:hAnsi="Arial" w:cs="Arial"/>
                <w:sz w:val="16"/>
                <w:szCs w:val="16"/>
              </w:rPr>
            </w:pPr>
          </w:p>
        </w:tc>
        <w:tc>
          <w:tcPr>
            <w:tcW w:w="261" w:type="dxa"/>
            <w:gridSpan w:val="4"/>
            <w:tcBorders>
              <w:top w:val="nil"/>
              <w:left w:val="nil"/>
              <w:bottom w:val="nil"/>
              <w:right w:val="nil"/>
            </w:tcBorders>
            <w:shd w:val="clear" w:color="auto" w:fill="auto"/>
            <w:vAlign w:val="bottom"/>
            <w:hideMark/>
          </w:tcPr>
          <w:p w:rsidR="00036376" w:rsidRPr="004417EC" w:rsidRDefault="00036376" w:rsidP="00A53D81">
            <w:pPr>
              <w:rPr>
                <w:rFonts w:ascii="Arial" w:hAnsi="Arial" w:cs="Arial"/>
                <w:sz w:val="16"/>
                <w:szCs w:val="16"/>
              </w:rPr>
            </w:pPr>
          </w:p>
        </w:tc>
        <w:tc>
          <w:tcPr>
            <w:tcW w:w="734" w:type="dxa"/>
            <w:gridSpan w:val="6"/>
            <w:tcBorders>
              <w:top w:val="nil"/>
              <w:left w:val="nil"/>
              <w:bottom w:val="nil"/>
              <w:right w:val="nil"/>
            </w:tcBorders>
            <w:shd w:val="clear" w:color="auto" w:fill="auto"/>
            <w:vAlign w:val="bottom"/>
            <w:hideMark/>
          </w:tcPr>
          <w:p w:rsidR="00036376" w:rsidRPr="004417EC" w:rsidRDefault="00036376" w:rsidP="00A53D81">
            <w:pPr>
              <w:rPr>
                <w:rFonts w:ascii="Arial" w:hAnsi="Arial" w:cs="Arial"/>
                <w:sz w:val="16"/>
                <w:szCs w:val="16"/>
              </w:rPr>
            </w:pPr>
          </w:p>
        </w:tc>
        <w:tc>
          <w:tcPr>
            <w:tcW w:w="1291" w:type="dxa"/>
            <w:gridSpan w:val="3"/>
            <w:tcBorders>
              <w:top w:val="nil"/>
              <w:left w:val="nil"/>
              <w:bottom w:val="nil"/>
              <w:right w:val="nil"/>
            </w:tcBorders>
            <w:shd w:val="clear" w:color="auto" w:fill="auto"/>
            <w:vAlign w:val="bottom"/>
            <w:hideMark/>
          </w:tcPr>
          <w:p w:rsidR="00036376" w:rsidRPr="004417EC" w:rsidRDefault="00036376" w:rsidP="00A53D81">
            <w:pPr>
              <w:rPr>
                <w:rFonts w:ascii="Arial" w:hAnsi="Arial" w:cs="Arial"/>
                <w:sz w:val="16"/>
                <w:szCs w:val="16"/>
              </w:rPr>
            </w:pPr>
          </w:p>
        </w:tc>
        <w:tc>
          <w:tcPr>
            <w:tcW w:w="236" w:type="dxa"/>
            <w:gridSpan w:val="4"/>
            <w:tcBorders>
              <w:top w:val="nil"/>
              <w:left w:val="nil"/>
              <w:bottom w:val="nil"/>
              <w:right w:val="nil"/>
            </w:tcBorders>
            <w:shd w:val="clear" w:color="auto" w:fill="auto"/>
            <w:vAlign w:val="bottom"/>
            <w:hideMark/>
          </w:tcPr>
          <w:p w:rsidR="00036376" w:rsidRPr="004417EC" w:rsidRDefault="00036376" w:rsidP="00A53D81">
            <w:pPr>
              <w:rPr>
                <w:rFonts w:ascii="Arial" w:hAnsi="Arial" w:cs="Arial"/>
                <w:sz w:val="16"/>
                <w:szCs w:val="16"/>
              </w:rPr>
            </w:pPr>
          </w:p>
        </w:tc>
        <w:tc>
          <w:tcPr>
            <w:tcW w:w="581" w:type="dxa"/>
            <w:gridSpan w:val="8"/>
            <w:tcBorders>
              <w:top w:val="nil"/>
              <w:left w:val="nil"/>
              <w:bottom w:val="nil"/>
              <w:right w:val="nil"/>
            </w:tcBorders>
            <w:shd w:val="clear" w:color="auto" w:fill="auto"/>
            <w:vAlign w:val="bottom"/>
            <w:hideMark/>
          </w:tcPr>
          <w:p w:rsidR="00036376" w:rsidRPr="004417EC" w:rsidRDefault="00036376" w:rsidP="00A53D81">
            <w:pPr>
              <w:rPr>
                <w:rFonts w:ascii="Arial" w:hAnsi="Arial" w:cs="Arial"/>
                <w:sz w:val="16"/>
                <w:szCs w:val="16"/>
              </w:rPr>
            </w:pPr>
          </w:p>
        </w:tc>
        <w:tc>
          <w:tcPr>
            <w:tcW w:w="701" w:type="dxa"/>
            <w:gridSpan w:val="7"/>
            <w:tcBorders>
              <w:top w:val="nil"/>
              <w:left w:val="nil"/>
              <w:bottom w:val="nil"/>
              <w:right w:val="nil"/>
            </w:tcBorders>
            <w:shd w:val="clear" w:color="auto" w:fill="auto"/>
            <w:vAlign w:val="bottom"/>
            <w:hideMark/>
          </w:tcPr>
          <w:p w:rsidR="00036376" w:rsidRPr="004417EC" w:rsidRDefault="00036376" w:rsidP="00A53D81">
            <w:pPr>
              <w:rPr>
                <w:rFonts w:ascii="Arial" w:hAnsi="Arial" w:cs="Arial"/>
                <w:sz w:val="16"/>
                <w:szCs w:val="16"/>
              </w:rPr>
            </w:pPr>
          </w:p>
        </w:tc>
        <w:tc>
          <w:tcPr>
            <w:tcW w:w="294" w:type="dxa"/>
            <w:gridSpan w:val="8"/>
            <w:tcBorders>
              <w:top w:val="nil"/>
              <w:left w:val="nil"/>
              <w:bottom w:val="nil"/>
              <w:right w:val="nil"/>
            </w:tcBorders>
            <w:shd w:val="clear" w:color="auto" w:fill="auto"/>
            <w:vAlign w:val="bottom"/>
            <w:hideMark/>
          </w:tcPr>
          <w:p w:rsidR="00036376" w:rsidRPr="004417EC" w:rsidRDefault="00036376" w:rsidP="00A53D81">
            <w:pPr>
              <w:rPr>
                <w:rFonts w:ascii="Arial" w:hAnsi="Arial" w:cs="Arial"/>
                <w:sz w:val="16"/>
                <w:szCs w:val="16"/>
              </w:rPr>
            </w:pPr>
          </w:p>
        </w:tc>
        <w:tc>
          <w:tcPr>
            <w:tcW w:w="380" w:type="dxa"/>
            <w:gridSpan w:val="8"/>
            <w:tcBorders>
              <w:top w:val="nil"/>
              <w:left w:val="nil"/>
              <w:bottom w:val="nil"/>
              <w:right w:val="nil"/>
            </w:tcBorders>
            <w:shd w:val="clear" w:color="auto" w:fill="auto"/>
            <w:vAlign w:val="bottom"/>
            <w:hideMark/>
          </w:tcPr>
          <w:p w:rsidR="00036376" w:rsidRPr="004417EC" w:rsidRDefault="00036376" w:rsidP="00A53D81">
            <w:pPr>
              <w:rPr>
                <w:rFonts w:ascii="Arial" w:hAnsi="Arial" w:cs="Arial"/>
                <w:sz w:val="16"/>
                <w:szCs w:val="16"/>
              </w:rPr>
            </w:pPr>
          </w:p>
        </w:tc>
        <w:tc>
          <w:tcPr>
            <w:tcW w:w="531" w:type="dxa"/>
            <w:gridSpan w:val="7"/>
            <w:tcBorders>
              <w:top w:val="nil"/>
              <w:left w:val="nil"/>
              <w:bottom w:val="nil"/>
              <w:right w:val="nil"/>
            </w:tcBorders>
            <w:shd w:val="clear" w:color="auto" w:fill="auto"/>
            <w:vAlign w:val="bottom"/>
            <w:hideMark/>
          </w:tcPr>
          <w:p w:rsidR="00036376" w:rsidRPr="004417EC" w:rsidRDefault="00036376" w:rsidP="00A53D81">
            <w:pPr>
              <w:rPr>
                <w:rFonts w:ascii="Arial" w:hAnsi="Arial" w:cs="Arial"/>
                <w:sz w:val="16"/>
                <w:szCs w:val="16"/>
              </w:rPr>
            </w:pPr>
          </w:p>
        </w:tc>
        <w:tc>
          <w:tcPr>
            <w:tcW w:w="394" w:type="dxa"/>
            <w:gridSpan w:val="4"/>
            <w:tcBorders>
              <w:top w:val="nil"/>
              <w:left w:val="nil"/>
              <w:bottom w:val="nil"/>
              <w:right w:val="nil"/>
            </w:tcBorders>
            <w:shd w:val="clear" w:color="auto" w:fill="auto"/>
            <w:vAlign w:val="bottom"/>
            <w:hideMark/>
          </w:tcPr>
          <w:p w:rsidR="00036376" w:rsidRPr="004417EC" w:rsidRDefault="00036376" w:rsidP="00A53D81">
            <w:pPr>
              <w:rPr>
                <w:rFonts w:ascii="Arial" w:hAnsi="Arial" w:cs="Arial"/>
                <w:sz w:val="16"/>
                <w:szCs w:val="16"/>
              </w:rPr>
            </w:pPr>
          </w:p>
        </w:tc>
        <w:tc>
          <w:tcPr>
            <w:tcW w:w="761" w:type="dxa"/>
            <w:gridSpan w:val="14"/>
            <w:tcBorders>
              <w:top w:val="nil"/>
              <w:left w:val="nil"/>
              <w:bottom w:val="nil"/>
              <w:right w:val="nil"/>
            </w:tcBorders>
            <w:shd w:val="clear" w:color="auto" w:fill="auto"/>
            <w:vAlign w:val="bottom"/>
            <w:hideMark/>
          </w:tcPr>
          <w:p w:rsidR="00036376" w:rsidRPr="004417EC" w:rsidRDefault="00036376" w:rsidP="00A53D81">
            <w:pPr>
              <w:rPr>
                <w:rFonts w:ascii="Arial" w:hAnsi="Arial" w:cs="Arial"/>
                <w:sz w:val="16"/>
                <w:szCs w:val="16"/>
              </w:rPr>
            </w:pPr>
          </w:p>
        </w:tc>
        <w:tc>
          <w:tcPr>
            <w:tcW w:w="529" w:type="dxa"/>
            <w:gridSpan w:val="13"/>
            <w:tcBorders>
              <w:top w:val="nil"/>
              <w:left w:val="nil"/>
              <w:bottom w:val="nil"/>
              <w:right w:val="nil"/>
            </w:tcBorders>
            <w:shd w:val="clear" w:color="auto" w:fill="auto"/>
            <w:vAlign w:val="bottom"/>
            <w:hideMark/>
          </w:tcPr>
          <w:p w:rsidR="00036376" w:rsidRPr="004417EC" w:rsidRDefault="00036376" w:rsidP="00A53D81">
            <w:pPr>
              <w:rPr>
                <w:rFonts w:ascii="Arial" w:hAnsi="Arial" w:cs="Arial"/>
                <w:sz w:val="16"/>
                <w:szCs w:val="16"/>
              </w:rPr>
            </w:pPr>
          </w:p>
        </w:tc>
        <w:tc>
          <w:tcPr>
            <w:tcW w:w="267" w:type="dxa"/>
            <w:gridSpan w:val="2"/>
            <w:tcBorders>
              <w:top w:val="nil"/>
              <w:left w:val="nil"/>
              <w:bottom w:val="nil"/>
              <w:right w:val="nil"/>
            </w:tcBorders>
            <w:shd w:val="clear" w:color="auto" w:fill="auto"/>
            <w:vAlign w:val="bottom"/>
            <w:hideMark/>
          </w:tcPr>
          <w:p w:rsidR="00036376" w:rsidRPr="004417EC" w:rsidRDefault="00036376" w:rsidP="00A53D81">
            <w:pPr>
              <w:rPr>
                <w:rFonts w:ascii="Arial" w:hAnsi="Arial" w:cs="Arial"/>
                <w:sz w:val="16"/>
                <w:szCs w:val="16"/>
              </w:rPr>
            </w:pPr>
          </w:p>
        </w:tc>
        <w:tc>
          <w:tcPr>
            <w:tcW w:w="271" w:type="dxa"/>
            <w:gridSpan w:val="5"/>
            <w:tcBorders>
              <w:top w:val="nil"/>
              <w:left w:val="nil"/>
              <w:bottom w:val="nil"/>
              <w:right w:val="nil"/>
            </w:tcBorders>
            <w:shd w:val="clear" w:color="auto" w:fill="auto"/>
            <w:vAlign w:val="bottom"/>
            <w:hideMark/>
          </w:tcPr>
          <w:p w:rsidR="00036376" w:rsidRPr="004417EC" w:rsidRDefault="00036376" w:rsidP="00A53D81">
            <w:pPr>
              <w:rPr>
                <w:rFonts w:ascii="Arial" w:hAnsi="Arial" w:cs="Arial"/>
                <w:sz w:val="16"/>
                <w:szCs w:val="16"/>
              </w:rPr>
            </w:pPr>
          </w:p>
        </w:tc>
        <w:tc>
          <w:tcPr>
            <w:tcW w:w="473" w:type="dxa"/>
            <w:gridSpan w:val="15"/>
            <w:tcBorders>
              <w:top w:val="nil"/>
              <w:left w:val="nil"/>
              <w:bottom w:val="nil"/>
              <w:right w:val="nil"/>
            </w:tcBorders>
            <w:shd w:val="clear" w:color="auto" w:fill="auto"/>
            <w:vAlign w:val="bottom"/>
            <w:hideMark/>
          </w:tcPr>
          <w:p w:rsidR="00036376" w:rsidRPr="004417EC" w:rsidRDefault="00036376" w:rsidP="00A53D81">
            <w:pPr>
              <w:rPr>
                <w:rFonts w:ascii="Arial" w:hAnsi="Arial" w:cs="Arial"/>
                <w:sz w:val="16"/>
                <w:szCs w:val="16"/>
              </w:rPr>
            </w:pPr>
          </w:p>
        </w:tc>
        <w:tc>
          <w:tcPr>
            <w:tcW w:w="543" w:type="dxa"/>
            <w:gridSpan w:val="10"/>
            <w:tcBorders>
              <w:top w:val="nil"/>
              <w:left w:val="nil"/>
              <w:bottom w:val="nil"/>
              <w:right w:val="nil"/>
            </w:tcBorders>
            <w:shd w:val="clear" w:color="auto" w:fill="auto"/>
            <w:vAlign w:val="bottom"/>
            <w:hideMark/>
          </w:tcPr>
          <w:p w:rsidR="00036376" w:rsidRPr="004417EC" w:rsidRDefault="00036376" w:rsidP="00A53D81">
            <w:pPr>
              <w:rPr>
                <w:rFonts w:ascii="Arial" w:hAnsi="Arial" w:cs="Arial"/>
                <w:sz w:val="16"/>
                <w:szCs w:val="16"/>
              </w:rPr>
            </w:pPr>
          </w:p>
        </w:tc>
        <w:tc>
          <w:tcPr>
            <w:tcW w:w="236" w:type="dxa"/>
            <w:gridSpan w:val="3"/>
            <w:tcBorders>
              <w:top w:val="nil"/>
              <w:left w:val="nil"/>
              <w:bottom w:val="nil"/>
              <w:right w:val="nil"/>
            </w:tcBorders>
            <w:shd w:val="clear" w:color="auto" w:fill="auto"/>
            <w:vAlign w:val="bottom"/>
            <w:hideMark/>
          </w:tcPr>
          <w:p w:rsidR="00036376" w:rsidRPr="004417EC" w:rsidRDefault="00036376" w:rsidP="00A53D81">
            <w:pPr>
              <w:rPr>
                <w:rFonts w:ascii="Arial" w:hAnsi="Arial" w:cs="Arial"/>
                <w:sz w:val="16"/>
                <w:szCs w:val="16"/>
              </w:rPr>
            </w:pPr>
          </w:p>
        </w:tc>
        <w:tc>
          <w:tcPr>
            <w:tcW w:w="292" w:type="dxa"/>
            <w:gridSpan w:val="2"/>
            <w:tcBorders>
              <w:top w:val="nil"/>
              <w:left w:val="nil"/>
              <w:bottom w:val="nil"/>
              <w:right w:val="nil"/>
            </w:tcBorders>
            <w:shd w:val="clear" w:color="auto" w:fill="auto"/>
            <w:vAlign w:val="bottom"/>
            <w:hideMark/>
          </w:tcPr>
          <w:p w:rsidR="00036376" w:rsidRPr="004417EC" w:rsidRDefault="00036376" w:rsidP="00A53D81">
            <w:pPr>
              <w:rPr>
                <w:rFonts w:ascii="Arial" w:hAnsi="Arial" w:cs="Arial"/>
                <w:sz w:val="16"/>
                <w:szCs w:val="16"/>
              </w:rPr>
            </w:pPr>
          </w:p>
        </w:tc>
        <w:tc>
          <w:tcPr>
            <w:tcW w:w="236" w:type="dxa"/>
            <w:gridSpan w:val="7"/>
            <w:tcBorders>
              <w:top w:val="nil"/>
              <w:left w:val="nil"/>
              <w:bottom w:val="nil"/>
              <w:right w:val="nil"/>
            </w:tcBorders>
            <w:shd w:val="clear" w:color="auto" w:fill="auto"/>
            <w:vAlign w:val="bottom"/>
            <w:hideMark/>
          </w:tcPr>
          <w:p w:rsidR="00036376" w:rsidRPr="004417EC" w:rsidRDefault="00036376" w:rsidP="00A53D81">
            <w:pPr>
              <w:rPr>
                <w:rFonts w:ascii="Arial" w:hAnsi="Arial" w:cs="Arial"/>
                <w:sz w:val="16"/>
                <w:szCs w:val="16"/>
              </w:rPr>
            </w:pPr>
          </w:p>
        </w:tc>
        <w:tc>
          <w:tcPr>
            <w:tcW w:w="1010" w:type="dxa"/>
            <w:gridSpan w:val="15"/>
            <w:tcBorders>
              <w:top w:val="nil"/>
              <w:left w:val="nil"/>
              <w:bottom w:val="nil"/>
              <w:right w:val="nil"/>
            </w:tcBorders>
            <w:shd w:val="clear" w:color="auto" w:fill="auto"/>
            <w:vAlign w:val="bottom"/>
            <w:hideMark/>
          </w:tcPr>
          <w:p w:rsidR="00036376" w:rsidRPr="004417EC" w:rsidRDefault="00036376" w:rsidP="00A53D81">
            <w:pPr>
              <w:rPr>
                <w:rFonts w:ascii="Arial" w:hAnsi="Arial" w:cs="Arial"/>
                <w:sz w:val="16"/>
                <w:szCs w:val="16"/>
              </w:rPr>
            </w:pPr>
          </w:p>
        </w:tc>
        <w:tc>
          <w:tcPr>
            <w:tcW w:w="261" w:type="dxa"/>
            <w:gridSpan w:val="2"/>
            <w:tcBorders>
              <w:top w:val="nil"/>
              <w:left w:val="nil"/>
              <w:bottom w:val="nil"/>
              <w:right w:val="nil"/>
            </w:tcBorders>
            <w:shd w:val="clear" w:color="auto" w:fill="auto"/>
            <w:vAlign w:val="bottom"/>
            <w:hideMark/>
          </w:tcPr>
          <w:p w:rsidR="00036376" w:rsidRPr="004417EC" w:rsidRDefault="00036376" w:rsidP="00A53D81">
            <w:pPr>
              <w:rPr>
                <w:rFonts w:ascii="Arial" w:hAnsi="Arial" w:cs="Arial"/>
                <w:sz w:val="16"/>
                <w:szCs w:val="16"/>
              </w:rPr>
            </w:pPr>
          </w:p>
        </w:tc>
        <w:tc>
          <w:tcPr>
            <w:tcW w:w="261" w:type="dxa"/>
            <w:gridSpan w:val="2"/>
            <w:tcBorders>
              <w:top w:val="nil"/>
              <w:left w:val="nil"/>
              <w:bottom w:val="nil"/>
              <w:right w:val="nil"/>
            </w:tcBorders>
            <w:shd w:val="clear" w:color="auto" w:fill="auto"/>
            <w:vAlign w:val="bottom"/>
            <w:hideMark/>
          </w:tcPr>
          <w:p w:rsidR="00036376" w:rsidRPr="004417EC" w:rsidRDefault="00036376" w:rsidP="00A53D81">
            <w:pPr>
              <w:rPr>
                <w:rFonts w:ascii="Arial" w:hAnsi="Arial" w:cs="Arial"/>
                <w:sz w:val="16"/>
                <w:szCs w:val="16"/>
              </w:rPr>
            </w:pPr>
          </w:p>
        </w:tc>
        <w:tc>
          <w:tcPr>
            <w:tcW w:w="236" w:type="dxa"/>
            <w:gridSpan w:val="9"/>
            <w:tcBorders>
              <w:top w:val="nil"/>
              <w:left w:val="nil"/>
              <w:bottom w:val="nil"/>
              <w:right w:val="nil"/>
            </w:tcBorders>
            <w:shd w:val="clear" w:color="auto" w:fill="auto"/>
            <w:vAlign w:val="bottom"/>
            <w:hideMark/>
          </w:tcPr>
          <w:p w:rsidR="00036376" w:rsidRPr="004417EC" w:rsidRDefault="00036376" w:rsidP="00A53D81">
            <w:pPr>
              <w:rPr>
                <w:rFonts w:ascii="Arial" w:hAnsi="Arial" w:cs="Arial"/>
                <w:sz w:val="16"/>
                <w:szCs w:val="16"/>
              </w:rPr>
            </w:pPr>
          </w:p>
        </w:tc>
        <w:tc>
          <w:tcPr>
            <w:tcW w:w="953" w:type="dxa"/>
            <w:gridSpan w:val="24"/>
            <w:tcBorders>
              <w:top w:val="nil"/>
              <w:left w:val="nil"/>
              <w:bottom w:val="nil"/>
              <w:right w:val="nil"/>
            </w:tcBorders>
            <w:shd w:val="clear" w:color="auto" w:fill="auto"/>
            <w:vAlign w:val="bottom"/>
            <w:hideMark/>
          </w:tcPr>
          <w:p w:rsidR="00036376" w:rsidRPr="004417EC" w:rsidRDefault="00036376" w:rsidP="00A53D81">
            <w:pPr>
              <w:rPr>
                <w:rFonts w:ascii="Arial" w:hAnsi="Arial" w:cs="Arial"/>
                <w:sz w:val="16"/>
                <w:szCs w:val="16"/>
              </w:rPr>
            </w:pPr>
          </w:p>
        </w:tc>
        <w:tc>
          <w:tcPr>
            <w:tcW w:w="236" w:type="dxa"/>
            <w:gridSpan w:val="5"/>
            <w:tcBorders>
              <w:top w:val="nil"/>
              <w:left w:val="nil"/>
              <w:bottom w:val="nil"/>
              <w:right w:val="nil"/>
            </w:tcBorders>
            <w:shd w:val="clear" w:color="auto" w:fill="auto"/>
            <w:vAlign w:val="bottom"/>
            <w:hideMark/>
          </w:tcPr>
          <w:p w:rsidR="00036376" w:rsidRPr="004417EC" w:rsidRDefault="00036376" w:rsidP="00A53D81">
            <w:pPr>
              <w:rPr>
                <w:rFonts w:ascii="Arial" w:hAnsi="Arial" w:cs="Arial"/>
                <w:sz w:val="16"/>
                <w:szCs w:val="16"/>
              </w:rPr>
            </w:pPr>
          </w:p>
        </w:tc>
        <w:tc>
          <w:tcPr>
            <w:tcW w:w="836" w:type="dxa"/>
            <w:gridSpan w:val="8"/>
            <w:tcBorders>
              <w:top w:val="nil"/>
              <w:left w:val="nil"/>
              <w:bottom w:val="nil"/>
              <w:right w:val="nil"/>
            </w:tcBorders>
            <w:shd w:val="clear" w:color="auto" w:fill="auto"/>
            <w:vAlign w:val="bottom"/>
            <w:hideMark/>
          </w:tcPr>
          <w:p w:rsidR="00036376" w:rsidRPr="004417EC" w:rsidRDefault="00036376" w:rsidP="00A53D81">
            <w:pPr>
              <w:rPr>
                <w:rFonts w:ascii="Arial" w:hAnsi="Arial" w:cs="Arial"/>
                <w:sz w:val="16"/>
                <w:szCs w:val="16"/>
              </w:rPr>
            </w:pPr>
          </w:p>
        </w:tc>
      </w:tr>
    </w:tbl>
    <w:p w:rsidR="00036376" w:rsidRPr="00EC0994" w:rsidRDefault="00036376" w:rsidP="00036376">
      <w:pPr>
        <w:rPr>
          <w:color w:val="000000"/>
          <w:sz w:val="26"/>
          <w:szCs w:val="26"/>
        </w:rPr>
      </w:pPr>
      <w:r>
        <w:rPr>
          <w:color w:val="000000"/>
          <w:sz w:val="26"/>
          <w:szCs w:val="26"/>
        </w:rPr>
        <w:t>_______________________________________________________________________________________________________________</w:t>
      </w:r>
    </w:p>
    <w:p w:rsidR="00036376" w:rsidRPr="008244E7" w:rsidRDefault="00036376" w:rsidP="00036376">
      <w:pPr>
        <w:ind w:firstLine="993"/>
        <w:rPr>
          <w:color w:val="000000"/>
          <w:sz w:val="26"/>
          <w:szCs w:val="26"/>
        </w:rPr>
      </w:pPr>
      <w:r>
        <w:rPr>
          <w:color w:val="000000"/>
          <w:sz w:val="26"/>
          <w:szCs w:val="26"/>
        </w:rPr>
        <w:t>Настоящим Стороны согласовали форму накладной.</w:t>
      </w:r>
    </w:p>
    <w:tbl>
      <w:tblPr>
        <w:tblW w:w="12333" w:type="dxa"/>
        <w:tblInd w:w="1668" w:type="dxa"/>
        <w:tblLayout w:type="fixed"/>
        <w:tblLook w:val="0000"/>
      </w:tblPr>
      <w:tblGrid>
        <w:gridCol w:w="6663"/>
        <w:gridCol w:w="5670"/>
      </w:tblGrid>
      <w:tr w:rsidR="00036376" w:rsidRPr="005E33E2" w:rsidTr="00A53D81">
        <w:trPr>
          <w:trHeight w:val="401"/>
        </w:trPr>
        <w:tc>
          <w:tcPr>
            <w:tcW w:w="6663" w:type="dxa"/>
          </w:tcPr>
          <w:p w:rsidR="00036376" w:rsidRPr="005E33E2" w:rsidRDefault="00036376" w:rsidP="00A53D81">
            <w:pPr>
              <w:ind w:right="-101"/>
              <w:rPr>
                <w:b/>
                <w:color w:val="000000"/>
                <w:sz w:val="25"/>
                <w:szCs w:val="25"/>
              </w:rPr>
            </w:pPr>
            <w:r>
              <w:rPr>
                <w:b/>
                <w:color w:val="000000"/>
                <w:sz w:val="25"/>
                <w:szCs w:val="25"/>
              </w:rPr>
              <w:t>От Заказчика:</w:t>
            </w:r>
          </w:p>
        </w:tc>
        <w:tc>
          <w:tcPr>
            <w:tcW w:w="5670" w:type="dxa"/>
          </w:tcPr>
          <w:p w:rsidR="00036376" w:rsidRPr="005E33E2" w:rsidRDefault="00036376" w:rsidP="00A53D81">
            <w:pPr>
              <w:ind w:right="-101" w:firstLine="40"/>
              <w:rPr>
                <w:b/>
                <w:color w:val="000000"/>
                <w:sz w:val="25"/>
                <w:szCs w:val="25"/>
              </w:rPr>
            </w:pPr>
            <w:r>
              <w:rPr>
                <w:b/>
                <w:color w:val="000000"/>
                <w:sz w:val="25"/>
                <w:szCs w:val="25"/>
              </w:rPr>
              <w:t>От Подрядчика:</w:t>
            </w:r>
          </w:p>
        </w:tc>
      </w:tr>
      <w:tr w:rsidR="00036376" w:rsidRPr="005E33E2" w:rsidTr="00A53D81">
        <w:trPr>
          <w:trHeight w:val="856"/>
        </w:trPr>
        <w:tc>
          <w:tcPr>
            <w:tcW w:w="6663" w:type="dxa"/>
          </w:tcPr>
          <w:p w:rsidR="00036376" w:rsidRPr="005E33E2" w:rsidRDefault="00036376" w:rsidP="00A53D81">
            <w:pPr>
              <w:snapToGrid w:val="0"/>
              <w:ind w:right="-101"/>
              <w:rPr>
                <w:color w:val="000000"/>
                <w:sz w:val="25"/>
                <w:szCs w:val="25"/>
              </w:rPr>
            </w:pPr>
            <w:r>
              <w:rPr>
                <w:color w:val="000000"/>
                <w:sz w:val="25"/>
                <w:szCs w:val="25"/>
              </w:rPr>
              <w:t>Директор филиала ПАО «</w:t>
            </w:r>
            <w:proofErr w:type="spellStart"/>
            <w:r>
              <w:rPr>
                <w:color w:val="000000"/>
                <w:sz w:val="25"/>
                <w:szCs w:val="25"/>
              </w:rPr>
              <w:t>ТрансКонтейнер</w:t>
            </w:r>
            <w:proofErr w:type="spellEnd"/>
            <w:r>
              <w:rPr>
                <w:color w:val="000000"/>
                <w:sz w:val="25"/>
                <w:szCs w:val="25"/>
              </w:rPr>
              <w:t xml:space="preserve">» </w:t>
            </w:r>
          </w:p>
          <w:p w:rsidR="00036376" w:rsidRPr="005E33E2" w:rsidRDefault="00036376" w:rsidP="00A53D81">
            <w:pPr>
              <w:ind w:right="-101"/>
              <w:rPr>
                <w:color w:val="000000"/>
                <w:sz w:val="25"/>
                <w:szCs w:val="25"/>
              </w:rPr>
            </w:pPr>
            <w:r>
              <w:rPr>
                <w:color w:val="000000"/>
                <w:sz w:val="25"/>
                <w:szCs w:val="25"/>
              </w:rPr>
              <w:t>на Горьковской железной дороге</w:t>
            </w:r>
          </w:p>
          <w:p w:rsidR="00036376" w:rsidRPr="005E33E2" w:rsidRDefault="00036376" w:rsidP="00A53D81">
            <w:pPr>
              <w:ind w:left="-180" w:right="-101" w:firstLine="180"/>
              <w:rPr>
                <w:color w:val="000000"/>
                <w:sz w:val="25"/>
                <w:szCs w:val="25"/>
              </w:rPr>
            </w:pPr>
            <w:r>
              <w:rPr>
                <w:color w:val="000000"/>
                <w:sz w:val="25"/>
                <w:szCs w:val="25"/>
              </w:rPr>
              <w:t xml:space="preserve">________________ А.Г. </w:t>
            </w:r>
            <w:proofErr w:type="spellStart"/>
            <w:r>
              <w:rPr>
                <w:color w:val="000000"/>
                <w:sz w:val="25"/>
                <w:szCs w:val="25"/>
              </w:rPr>
              <w:t>Каринский</w:t>
            </w:r>
            <w:proofErr w:type="spellEnd"/>
            <w:r>
              <w:rPr>
                <w:color w:val="000000"/>
                <w:sz w:val="25"/>
                <w:szCs w:val="25"/>
              </w:rPr>
              <w:t xml:space="preserve"> </w:t>
            </w:r>
          </w:p>
          <w:p w:rsidR="00036376" w:rsidRPr="005E33E2" w:rsidRDefault="00036376" w:rsidP="00A53D81">
            <w:pPr>
              <w:ind w:right="-101"/>
              <w:rPr>
                <w:color w:val="000000"/>
                <w:sz w:val="25"/>
                <w:szCs w:val="25"/>
              </w:rPr>
            </w:pPr>
            <w:r>
              <w:rPr>
                <w:color w:val="000000"/>
                <w:sz w:val="25"/>
                <w:szCs w:val="25"/>
              </w:rPr>
              <w:t>М.П.</w:t>
            </w:r>
          </w:p>
        </w:tc>
        <w:tc>
          <w:tcPr>
            <w:tcW w:w="5670" w:type="dxa"/>
          </w:tcPr>
          <w:p w:rsidR="00036376" w:rsidRPr="0065253F" w:rsidRDefault="00036376" w:rsidP="00A53D81">
            <w:pPr>
              <w:rPr>
                <w:b/>
              </w:rPr>
            </w:pPr>
            <w:r w:rsidRPr="0065253F">
              <w:rPr>
                <w:b/>
              </w:rPr>
              <w:t>Подрядчик:</w:t>
            </w:r>
          </w:p>
          <w:p w:rsidR="00036376" w:rsidRPr="00E3119E" w:rsidRDefault="00036376" w:rsidP="00A53D81"/>
          <w:p w:rsidR="00036376" w:rsidRPr="00E3119E" w:rsidRDefault="00036376" w:rsidP="00A53D81">
            <w:r>
              <w:t>________    ______________</w:t>
            </w:r>
          </w:p>
          <w:p w:rsidR="00036376" w:rsidRPr="005E33E2" w:rsidRDefault="00036376" w:rsidP="00A53D81">
            <w:pPr>
              <w:rPr>
                <w:sz w:val="25"/>
                <w:szCs w:val="25"/>
              </w:rPr>
            </w:pPr>
            <w:r>
              <w:rPr>
                <w:vertAlign w:val="superscript"/>
              </w:rPr>
              <w:t xml:space="preserve">(подпись)                        (Ф.И.О.)                                </w:t>
            </w:r>
          </w:p>
        </w:tc>
      </w:tr>
      <w:tr w:rsidR="00036376" w:rsidRPr="005E33E2" w:rsidTr="00A53D81">
        <w:trPr>
          <w:trHeight w:val="518"/>
        </w:trPr>
        <w:tc>
          <w:tcPr>
            <w:tcW w:w="6663" w:type="dxa"/>
          </w:tcPr>
          <w:p w:rsidR="00036376" w:rsidRPr="005E33E2" w:rsidRDefault="00036376" w:rsidP="00A53D81">
            <w:pPr>
              <w:ind w:right="-101"/>
              <w:rPr>
                <w:color w:val="000000"/>
                <w:sz w:val="25"/>
                <w:szCs w:val="25"/>
              </w:rPr>
            </w:pPr>
          </w:p>
        </w:tc>
        <w:tc>
          <w:tcPr>
            <w:tcW w:w="5670" w:type="dxa"/>
          </w:tcPr>
          <w:p w:rsidR="00036376" w:rsidRPr="005E33E2" w:rsidRDefault="00036376" w:rsidP="00A53D81">
            <w:pPr>
              <w:ind w:left="-180" w:right="-101" w:firstLine="180"/>
              <w:rPr>
                <w:color w:val="000000"/>
                <w:sz w:val="25"/>
                <w:szCs w:val="25"/>
              </w:rPr>
            </w:pPr>
          </w:p>
        </w:tc>
      </w:tr>
    </w:tbl>
    <w:p w:rsidR="00036376" w:rsidRDefault="00036376" w:rsidP="00036376">
      <w:pPr>
        <w:jc w:val="both"/>
        <w:outlineLvl w:val="0"/>
        <w:rPr>
          <w:bCs/>
          <w:sz w:val="22"/>
          <w:szCs w:val="22"/>
        </w:rPr>
        <w:sectPr w:rsidR="00036376" w:rsidSect="00A04DCC">
          <w:pgSz w:w="16840" w:h="11907" w:orient="landscape" w:code="9"/>
          <w:pgMar w:top="709" w:right="1134" w:bottom="851" w:left="1134" w:header="794" w:footer="794" w:gutter="0"/>
          <w:cols w:space="720"/>
          <w:titlePg/>
          <w:docGrid w:linePitch="326"/>
        </w:sectPr>
      </w:pPr>
    </w:p>
    <w:p w:rsidR="00036376" w:rsidRPr="00F8305D" w:rsidRDefault="00036376" w:rsidP="00036376">
      <w:pPr>
        <w:jc w:val="both"/>
        <w:outlineLvl w:val="0"/>
        <w:rPr>
          <w:bCs/>
          <w:sz w:val="22"/>
          <w:szCs w:val="22"/>
        </w:rPr>
      </w:pPr>
    </w:p>
    <w:p w:rsidR="00036376" w:rsidRPr="00324C6A" w:rsidRDefault="00036376" w:rsidP="00036376">
      <w:pPr>
        <w:ind w:left="4962"/>
        <w:outlineLvl w:val="0"/>
        <w:rPr>
          <w:sz w:val="22"/>
          <w:szCs w:val="22"/>
        </w:rPr>
      </w:pPr>
      <w:r>
        <w:rPr>
          <w:sz w:val="22"/>
          <w:szCs w:val="22"/>
        </w:rPr>
        <w:t>Приложение № 8</w:t>
      </w:r>
    </w:p>
    <w:p w:rsidR="00036376" w:rsidRDefault="00036376" w:rsidP="00036376">
      <w:pPr>
        <w:ind w:left="4962"/>
        <w:rPr>
          <w:bCs/>
          <w:sz w:val="22"/>
          <w:szCs w:val="22"/>
        </w:rPr>
      </w:pPr>
      <w:r>
        <w:rPr>
          <w:bCs/>
          <w:sz w:val="22"/>
          <w:szCs w:val="22"/>
        </w:rPr>
        <w:t>к договору  №_____________</w:t>
      </w:r>
    </w:p>
    <w:p w:rsidR="00036376" w:rsidRPr="00324C6A" w:rsidRDefault="00036376" w:rsidP="00036376">
      <w:pPr>
        <w:ind w:left="4962"/>
        <w:rPr>
          <w:bCs/>
          <w:sz w:val="22"/>
          <w:szCs w:val="22"/>
        </w:rPr>
      </w:pPr>
      <w:r>
        <w:rPr>
          <w:bCs/>
          <w:sz w:val="22"/>
          <w:szCs w:val="22"/>
        </w:rPr>
        <w:t>от «___»________20__г.</w:t>
      </w:r>
    </w:p>
    <w:p w:rsidR="00036376" w:rsidRDefault="00036376" w:rsidP="00036376">
      <w:pPr>
        <w:ind w:left="4962"/>
        <w:outlineLvl w:val="0"/>
        <w:rPr>
          <w:bCs/>
          <w:sz w:val="22"/>
          <w:szCs w:val="22"/>
        </w:rPr>
      </w:pPr>
      <w:r>
        <w:rPr>
          <w:bCs/>
          <w:sz w:val="22"/>
          <w:szCs w:val="22"/>
        </w:rPr>
        <w:t>на выполнение строительно-монтажных работ</w:t>
      </w:r>
    </w:p>
    <w:p w:rsidR="00036376" w:rsidRDefault="00036376" w:rsidP="00036376">
      <w:pPr>
        <w:ind w:left="4962"/>
        <w:outlineLvl w:val="0"/>
        <w:rPr>
          <w:bCs/>
          <w:sz w:val="22"/>
          <w:szCs w:val="22"/>
        </w:rPr>
      </w:pPr>
    </w:p>
    <w:p w:rsidR="00036376" w:rsidRDefault="00036376" w:rsidP="00036376">
      <w:pPr>
        <w:ind w:left="4962"/>
        <w:outlineLvl w:val="0"/>
        <w:rPr>
          <w:b/>
          <w:bCs/>
          <w:sz w:val="22"/>
          <w:szCs w:val="22"/>
        </w:rPr>
      </w:pPr>
    </w:p>
    <w:p w:rsidR="00036376" w:rsidRDefault="00036376" w:rsidP="00036376">
      <w:pPr>
        <w:pBdr>
          <w:bottom w:val="single" w:sz="12" w:space="1" w:color="auto"/>
        </w:pBdr>
        <w:jc w:val="center"/>
        <w:rPr>
          <w:b/>
          <w:color w:val="000000"/>
          <w:sz w:val="26"/>
          <w:szCs w:val="26"/>
        </w:rPr>
      </w:pPr>
      <w:r>
        <w:rPr>
          <w:b/>
          <w:color w:val="000000"/>
          <w:sz w:val="26"/>
          <w:szCs w:val="26"/>
        </w:rPr>
        <w:t>ФОРМА</w:t>
      </w:r>
    </w:p>
    <w:p w:rsidR="00036376" w:rsidRDefault="00036376" w:rsidP="00036376">
      <w:pPr>
        <w:shd w:val="clear" w:color="auto" w:fill="FFFFFF" w:themeFill="background1"/>
        <w:jc w:val="center"/>
        <w:rPr>
          <w:sz w:val="20"/>
        </w:rPr>
      </w:pPr>
      <w:r>
        <w:rPr>
          <w:b/>
          <w:color w:val="000000"/>
          <w:sz w:val="26"/>
          <w:szCs w:val="26"/>
        </w:rPr>
        <w:br/>
      </w:r>
      <w:r>
        <w:rPr>
          <w:sz w:val="20"/>
        </w:rPr>
        <w:t xml:space="preserve">Отчет об использовании материалов, переданных Заказчиком </w:t>
      </w:r>
    </w:p>
    <w:p w:rsidR="00036376" w:rsidRPr="00214BB8" w:rsidRDefault="00036376" w:rsidP="00036376">
      <w:pPr>
        <w:jc w:val="center"/>
        <w:rPr>
          <w:sz w:val="20"/>
        </w:rPr>
      </w:pPr>
      <w:r>
        <w:rPr>
          <w:sz w:val="20"/>
        </w:rPr>
        <w:t>по договору  № _____________ от «___»________ 20__ г.</w:t>
      </w:r>
    </w:p>
    <w:p w:rsidR="00036376" w:rsidRPr="00214BB8" w:rsidRDefault="00036376" w:rsidP="00036376">
      <w:pPr>
        <w:jc w:val="center"/>
        <w:rPr>
          <w:sz w:val="20"/>
        </w:rPr>
      </w:pPr>
    </w:p>
    <w:p w:rsidR="00036376" w:rsidRPr="00214BB8" w:rsidRDefault="00036376" w:rsidP="00036376">
      <w:pPr>
        <w:jc w:val="center"/>
        <w:rPr>
          <w:sz w:val="20"/>
        </w:rPr>
      </w:pPr>
    </w:p>
    <w:p w:rsidR="00036376" w:rsidRPr="00953ED8" w:rsidRDefault="00036376" w:rsidP="00036376">
      <w:pPr>
        <w:pStyle w:val="ConsPlusNonformat"/>
        <w:jc w:val="both"/>
        <w:rPr>
          <w:rFonts w:ascii="Times New Roman" w:hAnsi="Times New Roman" w:cs="Times New Roman"/>
          <w:sz w:val="32"/>
        </w:rPr>
      </w:pPr>
      <w:r>
        <w:rPr>
          <w:rFonts w:ascii="Times New Roman" w:hAnsi="Times New Roman" w:cs="Times New Roman"/>
        </w:rPr>
        <w:t>г. Киров                                                                                                               «___»_____________ 20__ г.</w:t>
      </w:r>
    </w:p>
    <w:p w:rsidR="00036376" w:rsidRPr="00214BB8" w:rsidRDefault="00036376" w:rsidP="00036376">
      <w:pPr>
        <w:pStyle w:val="ConsPlusNonformat"/>
        <w:jc w:val="both"/>
        <w:rPr>
          <w:b/>
          <w:color w:val="000000"/>
          <w:sz w:val="22"/>
          <w:szCs w:val="26"/>
        </w:rPr>
      </w:pPr>
      <w:r>
        <w:rPr>
          <w:rFonts w:ascii="Times New Roman" w:hAnsi="Times New Roman" w:cs="Times New Roman"/>
        </w:rPr>
        <w:t xml:space="preserve">Подрядчиком были получены от Заказчика и использованы при выполнении в период                                     с «___»_________  20__ </w:t>
      </w:r>
      <w:proofErr w:type="spellStart"/>
      <w:r>
        <w:rPr>
          <w:rFonts w:ascii="Times New Roman" w:hAnsi="Times New Roman" w:cs="Times New Roman"/>
        </w:rPr>
        <w:t>г.│по</w:t>
      </w:r>
      <w:proofErr w:type="spellEnd"/>
      <w:r>
        <w:rPr>
          <w:rFonts w:ascii="Times New Roman" w:hAnsi="Times New Roman" w:cs="Times New Roman"/>
        </w:rPr>
        <w:t xml:space="preserve">  «___»________ 20__ г. материалы в следующем объеме (количестве):                                                                 </w:t>
      </w:r>
    </w:p>
    <w:p w:rsidR="00036376" w:rsidRPr="00214BB8" w:rsidRDefault="00036376" w:rsidP="00036376">
      <w:pPr>
        <w:jc w:val="center"/>
        <w:rPr>
          <w:b/>
          <w:color w:val="000000"/>
          <w:szCs w:val="26"/>
        </w:rPr>
      </w:pPr>
    </w:p>
    <w:tbl>
      <w:tblPr>
        <w:tblStyle w:val="a7"/>
        <w:tblW w:w="9748" w:type="dxa"/>
        <w:tblLayout w:type="fixed"/>
        <w:tblLook w:val="04A0"/>
      </w:tblPr>
      <w:tblGrid>
        <w:gridCol w:w="558"/>
        <w:gridCol w:w="1110"/>
        <w:gridCol w:w="708"/>
        <w:gridCol w:w="851"/>
        <w:gridCol w:w="850"/>
        <w:gridCol w:w="993"/>
        <w:gridCol w:w="841"/>
        <w:gridCol w:w="718"/>
        <w:gridCol w:w="850"/>
        <w:gridCol w:w="709"/>
        <w:gridCol w:w="744"/>
        <w:gridCol w:w="816"/>
      </w:tblGrid>
      <w:tr w:rsidR="00036376" w:rsidRPr="00214BB8" w:rsidTr="00A53D81">
        <w:tc>
          <w:tcPr>
            <w:tcW w:w="558" w:type="dxa"/>
          </w:tcPr>
          <w:p w:rsidR="00036376" w:rsidRPr="00214BB8" w:rsidRDefault="00036376" w:rsidP="00A53D81">
            <w:pPr>
              <w:jc w:val="center"/>
              <w:rPr>
                <w:color w:val="000000"/>
                <w:sz w:val="18"/>
                <w:szCs w:val="18"/>
              </w:rPr>
            </w:pPr>
            <w:r>
              <w:rPr>
                <w:sz w:val="18"/>
                <w:szCs w:val="18"/>
              </w:rPr>
              <w:t>№</w:t>
            </w:r>
          </w:p>
        </w:tc>
        <w:tc>
          <w:tcPr>
            <w:tcW w:w="1110" w:type="dxa"/>
          </w:tcPr>
          <w:p w:rsidR="00036376" w:rsidRPr="00214BB8" w:rsidRDefault="00036376" w:rsidP="00A53D81">
            <w:pPr>
              <w:jc w:val="center"/>
              <w:rPr>
                <w:color w:val="000000"/>
                <w:sz w:val="18"/>
                <w:szCs w:val="18"/>
              </w:rPr>
            </w:pPr>
            <w:r>
              <w:rPr>
                <w:color w:val="000000"/>
                <w:sz w:val="18"/>
                <w:szCs w:val="18"/>
              </w:rPr>
              <w:t>Наименование вида работ</w:t>
            </w:r>
          </w:p>
        </w:tc>
        <w:tc>
          <w:tcPr>
            <w:tcW w:w="708" w:type="dxa"/>
          </w:tcPr>
          <w:p w:rsidR="00036376" w:rsidRPr="00214BB8" w:rsidRDefault="00036376" w:rsidP="00A53D81">
            <w:pPr>
              <w:jc w:val="center"/>
              <w:rPr>
                <w:color w:val="000000"/>
                <w:sz w:val="18"/>
                <w:szCs w:val="18"/>
              </w:rPr>
            </w:pPr>
            <w:r>
              <w:rPr>
                <w:color w:val="000000"/>
                <w:sz w:val="18"/>
                <w:szCs w:val="18"/>
              </w:rPr>
              <w:t>№ и дата накладной М-15</w:t>
            </w:r>
          </w:p>
        </w:tc>
        <w:tc>
          <w:tcPr>
            <w:tcW w:w="851" w:type="dxa"/>
          </w:tcPr>
          <w:p w:rsidR="00036376" w:rsidRPr="00214BB8" w:rsidRDefault="00036376" w:rsidP="00A53D81">
            <w:pPr>
              <w:jc w:val="center"/>
              <w:rPr>
                <w:color w:val="000000"/>
                <w:sz w:val="18"/>
                <w:szCs w:val="18"/>
              </w:rPr>
            </w:pPr>
            <w:r>
              <w:rPr>
                <w:color w:val="000000"/>
                <w:sz w:val="18"/>
                <w:szCs w:val="18"/>
              </w:rPr>
              <w:t>Наименование материалов</w:t>
            </w:r>
          </w:p>
        </w:tc>
        <w:tc>
          <w:tcPr>
            <w:tcW w:w="850" w:type="dxa"/>
          </w:tcPr>
          <w:p w:rsidR="00036376" w:rsidRPr="00214BB8" w:rsidRDefault="00036376" w:rsidP="00A53D81">
            <w:pPr>
              <w:ind w:left="-108" w:right="-108"/>
              <w:jc w:val="center"/>
              <w:rPr>
                <w:color w:val="000000"/>
                <w:sz w:val="18"/>
                <w:szCs w:val="18"/>
              </w:rPr>
            </w:pPr>
            <w:r>
              <w:rPr>
                <w:color w:val="000000"/>
                <w:sz w:val="18"/>
                <w:szCs w:val="18"/>
              </w:rPr>
              <w:t>Единица измерения</w:t>
            </w:r>
          </w:p>
        </w:tc>
        <w:tc>
          <w:tcPr>
            <w:tcW w:w="993" w:type="dxa"/>
          </w:tcPr>
          <w:p w:rsidR="00036376" w:rsidRPr="00214BB8" w:rsidRDefault="00036376" w:rsidP="00A53D81">
            <w:pPr>
              <w:ind w:left="-108" w:right="-108"/>
              <w:jc w:val="center"/>
              <w:rPr>
                <w:color w:val="000000"/>
                <w:sz w:val="18"/>
                <w:szCs w:val="18"/>
              </w:rPr>
            </w:pPr>
            <w:r>
              <w:rPr>
                <w:color w:val="000000"/>
                <w:sz w:val="18"/>
                <w:szCs w:val="18"/>
              </w:rPr>
              <w:t>Цена за единицу измерения, руб.</w:t>
            </w:r>
          </w:p>
        </w:tc>
        <w:tc>
          <w:tcPr>
            <w:tcW w:w="1559" w:type="dxa"/>
            <w:gridSpan w:val="2"/>
          </w:tcPr>
          <w:p w:rsidR="00036376" w:rsidRPr="00214BB8" w:rsidRDefault="00036376" w:rsidP="00A53D81">
            <w:pPr>
              <w:jc w:val="center"/>
              <w:rPr>
                <w:color w:val="000000"/>
                <w:sz w:val="18"/>
                <w:szCs w:val="18"/>
              </w:rPr>
            </w:pPr>
            <w:r>
              <w:rPr>
                <w:color w:val="000000"/>
                <w:sz w:val="18"/>
                <w:szCs w:val="18"/>
              </w:rPr>
              <w:t>Получено материалов от Заказчика</w:t>
            </w:r>
          </w:p>
        </w:tc>
        <w:tc>
          <w:tcPr>
            <w:tcW w:w="1559" w:type="dxa"/>
            <w:gridSpan w:val="2"/>
          </w:tcPr>
          <w:p w:rsidR="00036376" w:rsidRPr="00214BB8" w:rsidRDefault="00036376" w:rsidP="00A53D81">
            <w:pPr>
              <w:jc w:val="center"/>
              <w:rPr>
                <w:color w:val="000000"/>
                <w:sz w:val="18"/>
                <w:szCs w:val="18"/>
              </w:rPr>
            </w:pPr>
            <w:r>
              <w:rPr>
                <w:color w:val="000000"/>
                <w:sz w:val="18"/>
                <w:szCs w:val="18"/>
              </w:rPr>
              <w:t>Фактически использовано материалов</w:t>
            </w:r>
          </w:p>
        </w:tc>
        <w:tc>
          <w:tcPr>
            <w:tcW w:w="1560" w:type="dxa"/>
            <w:gridSpan w:val="2"/>
          </w:tcPr>
          <w:p w:rsidR="00036376" w:rsidRPr="00214BB8" w:rsidRDefault="00036376" w:rsidP="00A53D81">
            <w:pPr>
              <w:jc w:val="center"/>
              <w:rPr>
                <w:color w:val="000000"/>
                <w:sz w:val="18"/>
                <w:szCs w:val="18"/>
              </w:rPr>
            </w:pPr>
            <w:r>
              <w:rPr>
                <w:color w:val="000000"/>
                <w:sz w:val="18"/>
                <w:szCs w:val="18"/>
              </w:rPr>
              <w:t>Остатки неиспользованных материалов</w:t>
            </w:r>
          </w:p>
        </w:tc>
      </w:tr>
      <w:tr w:rsidR="00036376" w:rsidRPr="00214BB8" w:rsidTr="00A53D81">
        <w:tc>
          <w:tcPr>
            <w:tcW w:w="558" w:type="dxa"/>
          </w:tcPr>
          <w:p w:rsidR="00036376" w:rsidRPr="00214BB8" w:rsidRDefault="00036376" w:rsidP="00A53D81">
            <w:pPr>
              <w:jc w:val="center"/>
              <w:rPr>
                <w:color w:val="000000"/>
                <w:sz w:val="18"/>
                <w:szCs w:val="18"/>
              </w:rPr>
            </w:pPr>
          </w:p>
        </w:tc>
        <w:tc>
          <w:tcPr>
            <w:tcW w:w="1110" w:type="dxa"/>
          </w:tcPr>
          <w:p w:rsidR="00036376" w:rsidRPr="00214BB8" w:rsidRDefault="00036376" w:rsidP="00A53D81">
            <w:pPr>
              <w:jc w:val="center"/>
              <w:rPr>
                <w:color w:val="000000"/>
                <w:sz w:val="18"/>
                <w:szCs w:val="18"/>
              </w:rPr>
            </w:pPr>
          </w:p>
        </w:tc>
        <w:tc>
          <w:tcPr>
            <w:tcW w:w="708" w:type="dxa"/>
          </w:tcPr>
          <w:p w:rsidR="00036376" w:rsidRPr="00214BB8" w:rsidRDefault="00036376" w:rsidP="00A53D81">
            <w:pPr>
              <w:jc w:val="center"/>
              <w:rPr>
                <w:color w:val="000000"/>
                <w:sz w:val="18"/>
                <w:szCs w:val="18"/>
              </w:rPr>
            </w:pPr>
          </w:p>
        </w:tc>
        <w:tc>
          <w:tcPr>
            <w:tcW w:w="851" w:type="dxa"/>
          </w:tcPr>
          <w:p w:rsidR="00036376" w:rsidRPr="00214BB8" w:rsidRDefault="00036376" w:rsidP="00A53D81">
            <w:pPr>
              <w:jc w:val="center"/>
              <w:rPr>
                <w:color w:val="000000"/>
                <w:sz w:val="18"/>
                <w:szCs w:val="18"/>
              </w:rPr>
            </w:pPr>
          </w:p>
        </w:tc>
        <w:tc>
          <w:tcPr>
            <w:tcW w:w="850" w:type="dxa"/>
          </w:tcPr>
          <w:p w:rsidR="00036376" w:rsidRPr="00214BB8" w:rsidRDefault="00036376" w:rsidP="00A53D81">
            <w:pPr>
              <w:jc w:val="center"/>
              <w:rPr>
                <w:color w:val="000000"/>
                <w:sz w:val="18"/>
                <w:szCs w:val="18"/>
              </w:rPr>
            </w:pPr>
          </w:p>
        </w:tc>
        <w:tc>
          <w:tcPr>
            <w:tcW w:w="993" w:type="dxa"/>
          </w:tcPr>
          <w:p w:rsidR="00036376" w:rsidRPr="00214BB8" w:rsidRDefault="00036376" w:rsidP="00A53D81">
            <w:pPr>
              <w:jc w:val="center"/>
              <w:rPr>
                <w:color w:val="000000"/>
                <w:sz w:val="18"/>
                <w:szCs w:val="18"/>
              </w:rPr>
            </w:pPr>
          </w:p>
        </w:tc>
        <w:tc>
          <w:tcPr>
            <w:tcW w:w="841" w:type="dxa"/>
          </w:tcPr>
          <w:p w:rsidR="00036376" w:rsidRPr="00214BB8" w:rsidRDefault="00036376" w:rsidP="00A53D81">
            <w:pPr>
              <w:jc w:val="center"/>
              <w:rPr>
                <w:color w:val="000000"/>
                <w:sz w:val="18"/>
                <w:szCs w:val="18"/>
              </w:rPr>
            </w:pPr>
            <w:r>
              <w:rPr>
                <w:color w:val="000000"/>
                <w:sz w:val="18"/>
                <w:szCs w:val="18"/>
              </w:rPr>
              <w:t>Количество</w:t>
            </w:r>
          </w:p>
        </w:tc>
        <w:tc>
          <w:tcPr>
            <w:tcW w:w="718" w:type="dxa"/>
          </w:tcPr>
          <w:p w:rsidR="00036376" w:rsidRPr="00214BB8" w:rsidRDefault="00036376" w:rsidP="00A53D81">
            <w:pPr>
              <w:ind w:left="-98" w:right="-108"/>
              <w:jc w:val="center"/>
              <w:rPr>
                <w:color w:val="000000"/>
                <w:sz w:val="18"/>
                <w:szCs w:val="18"/>
              </w:rPr>
            </w:pPr>
            <w:r>
              <w:rPr>
                <w:color w:val="000000"/>
                <w:sz w:val="18"/>
                <w:szCs w:val="18"/>
              </w:rPr>
              <w:t xml:space="preserve">Сумма, руб. </w:t>
            </w:r>
          </w:p>
        </w:tc>
        <w:tc>
          <w:tcPr>
            <w:tcW w:w="850" w:type="dxa"/>
          </w:tcPr>
          <w:p w:rsidR="00036376" w:rsidRPr="00214BB8" w:rsidRDefault="00036376" w:rsidP="00A53D81">
            <w:pPr>
              <w:jc w:val="center"/>
              <w:rPr>
                <w:color w:val="000000"/>
                <w:sz w:val="18"/>
                <w:szCs w:val="18"/>
              </w:rPr>
            </w:pPr>
            <w:r>
              <w:rPr>
                <w:color w:val="000000"/>
                <w:sz w:val="18"/>
                <w:szCs w:val="18"/>
              </w:rPr>
              <w:t>Количество</w:t>
            </w:r>
          </w:p>
        </w:tc>
        <w:tc>
          <w:tcPr>
            <w:tcW w:w="709" w:type="dxa"/>
          </w:tcPr>
          <w:p w:rsidR="00036376" w:rsidRPr="00214BB8" w:rsidRDefault="00036376" w:rsidP="00A53D81">
            <w:pPr>
              <w:ind w:left="-108" w:right="-144"/>
              <w:jc w:val="center"/>
              <w:rPr>
                <w:color w:val="000000"/>
                <w:sz w:val="18"/>
                <w:szCs w:val="18"/>
              </w:rPr>
            </w:pPr>
            <w:r>
              <w:rPr>
                <w:color w:val="000000"/>
                <w:sz w:val="18"/>
                <w:szCs w:val="18"/>
              </w:rPr>
              <w:t xml:space="preserve">Сумма, руб. </w:t>
            </w:r>
          </w:p>
        </w:tc>
        <w:tc>
          <w:tcPr>
            <w:tcW w:w="744" w:type="dxa"/>
          </w:tcPr>
          <w:p w:rsidR="00036376" w:rsidRPr="00214BB8" w:rsidRDefault="00036376" w:rsidP="00A53D81">
            <w:pPr>
              <w:jc w:val="center"/>
              <w:rPr>
                <w:color w:val="000000"/>
                <w:sz w:val="18"/>
                <w:szCs w:val="18"/>
              </w:rPr>
            </w:pPr>
            <w:r>
              <w:rPr>
                <w:color w:val="000000"/>
                <w:sz w:val="18"/>
                <w:szCs w:val="18"/>
              </w:rPr>
              <w:t>Количество</w:t>
            </w:r>
          </w:p>
        </w:tc>
        <w:tc>
          <w:tcPr>
            <w:tcW w:w="816" w:type="dxa"/>
          </w:tcPr>
          <w:p w:rsidR="00036376" w:rsidRPr="00214BB8" w:rsidRDefault="00036376" w:rsidP="00A53D81">
            <w:pPr>
              <w:jc w:val="center"/>
              <w:rPr>
                <w:color w:val="000000"/>
                <w:sz w:val="18"/>
                <w:szCs w:val="18"/>
              </w:rPr>
            </w:pPr>
            <w:r>
              <w:rPr>
                <w:color w:val="000000"/>
                <w:sz w:val="18"/>
                <w:szCs w:val="18"/>
              </w:rPr>
              <w:t xml:space="preserve">Сумма, руб. </w:t>
            </w:r>
          </w:p>
        </w:tc>
      </w:tr>
      <w:tr w:rsidR="00036376" w:rsidRPr="00214BB8" w:rsidTr="00A53D81">
        <w:tc>
          <w:tcPr>
            <w:tcW w:w="558" w:type="dxa"/>
          </w:tcPr>
          <w:p w:rsidR="00036376" w:rsidRPr="00214BB8" w:rsidRDefault="00036376" w:rsidP="00A53D81">
            <w:pPr>
              <w:jc w:val="center"/>
              <w:rPr>
                <w:color w:val="000000"/>
                <w:sz w:val="18"/>
                <w:szCs w:val="26"/>
              </w:rPr>
            </w:pPr>
          </w:p>
        </w:tc>
        <w:tc>
          <w:tcPr>
            <w:tcW w:w="1110" w:type="dxa"/>
          </w:tcPr>
          <w:p w:rsidR="00036376" w:rsidRPr="00214BB8" w:rsidRDefault="00036376" w:rsidP="00A53D81">
            <w:pPr>
              <w:jc w:val="center"/>
              <w:rPr>
                <w:color w:val="000000"/>
                <w:sz w:val="18"/>
                <w:szCs w:val="26"/>
              </w:rPr>
            </w:pPr>
          </w:p>
        </w:tc>
        <w:tc>
          <w:tcPr>
            <w:tcW w:w="708" w:type="dxa"/>
          </w:tcPr>
          <w:p w:rsidR="00036376" w:rsidRPr="00214BB8" w:rsidRDefault="00036376" w:rsidP="00A53D81">
            <w:pPr>
              <w:jc w:val="center"/>
              <w:rPr>
                <w:color w:val="000000"/>
                <w:sz w:val="18"/>
                <w:szCs w:val="26"/>
              </w:rPr>
            </w:pPr>
          </w:p>
        </w:tc>
        <w:tc>
          <w:tcPr>
            <w:tcW w:w="851" w:type="dxa"/>
          </w:tcPr>
          <w:p w:rsidR="00036376" w:rsidRPr="00214BB8" w:rsidRDefault="00036376" w:rsidP="00A53D81">
            <w:pPr>
              <w:jc w:val="center"/>
              <w:rPr>
                <w:color w:val="000000"/>
                <w:sz w:val="18"/>
                <w:szCs w:val="26"/>
              </w:rPr>
            </w:pPr>
          </w:p>
        </w:tc>
        <w:tc>
          <w:tcPr>
            <w:tcW w:w="850" w:type="dxa"/>
          </w:tcPr>
          <w:p w:rsidR="00036376" w:rsidRPr="00214BB8" w:rsidRDefault="00036376" w:rsidP="00A53D81">
            <w:pPr>
              <w:jc w:val="center"/>
              <w:rPr>
                <w:color w:val="000000"/>
                <w:sz w:val="18"/>
                <w:szCs w:val="26"/>
              </w:rPr>
            </w:pPr>
          </w:p>
        </w:tc>
        <w:tc>
          <w:tcPr>
            <w:tcW w:w="993" w:type="dxa"/>
          </w:tcPr>
          <w:p w:rsidR="00036376" w:rsidRPr="00214BB8" w:rsidRDefault="00036376" w:rsidP="00A53D81">
            <w:pPr>
              <w:jc w:val="center"/>
              <w:rPr>
                <w:color w:val="000000"/>
                <w:sz w:val="18"/>
                <w:szCs w:val="26"/>
              </w:rPr>
            </w:pPr>
          </w:p>
        </w:tc>
        <w:tc>
          <w:tcPr>
            <w:tcW w:w="841" w:type="dxa"/>
          </w:tcPr>
          <w:p w:rsidR="00036376" w:rsidRPr="00214BB8" w:rsidRDefault="00036376" w:rsidP="00A53D81">
            <w:pPr>
              <w:jc w:val="center"/>
              <w:rPr>
                <w:color w:val="000000"/>
                <w:sz w:val="18"/>
                <w:szCs w:val="26"/>
              </w:rPr>
            </w:pPr>
          </w:p>
        </w:tc>
        <w:tc>
          <w:tcPr>
            <w:tcW w:w="718" w:type="dxa"/>
          </w:tcPr>
          <w:p w:rsidR="00036376" w:rsidRPr="00214BB8" w:rsidRDefault="00036376" w:rsidP="00A53D81">
            <w:pPr>
              <w:jc w:val="center"/>
              <w:rPr>
                <w:color w:val="000000"/>
                <w:sz w:val="18"/>
                <w:szCs w:val="26"/>
              </w:rPr>
            </w:pPr>
          </w:p>
        </w:tc>
        <w:tc>
          <w:tcPr>
            <w:tcW w:w="850" w:type="dxa"/>
          </w:tcPr>
          <w:p w:rsidR="00036376" w:rsidRPr="00214BB8" w:rsidRDefault="00036376" w:rsidP="00A53D81">
            <w:pPr>
              <w:jc w:val="center"/>
              <w:rPr>
                <w:color w:val="000000"/>
                <w:sz w:val="18"/>
                <w:szCs w:val="26"/>
              </w:rPr>
            </w:pPr>
          </w:p>
        </w:tc>
        <w:tc>
          <w:tcPr>
            <w:tcW w:w="709" w:type="dxa"/>
          </w:tcPr>
          <w:p w:rsidR="00036376" w:rsidRPr="00214BB8" w:rsidRDefault="00036376" w:rsidP="00A53D81">
            <w:pPr>
              <w:jc w:val="center"/>
              <w:rPr>
                <w:color w:val="000000"/>
                <w:sz w:val="18"/>
                <w:szCs w:val="26"/>
              </w:rPr>
            </w:pPr>
          </w:p>
        </w:tc>
        <w:tc>
          <w:tcPr>
            <w:tcW w:w="744" w:type="dxa"/>
          </w:tcPr>
          <w:p w:rsidR="00036376" w:rsidRPr="00214BB8" w:rsidRDefault="00036376" w:rsidP="00A53D81">
            <w:pPr>
              <w:jc w:val="center"/>
              <w:rPr>
                <w:color w:val="000000"/>
                <w:sz w:val="18"/>
                <w:szCs w:val="26"/>
              </w:rPr>
            </w:pPr>
          </w:p>
        </w:tc>
        <w:tc>
          <w:tcPr>
            <w:tcW w:w="816" w:type="dxa"/>
          </w:tcPr>
          <w:p w:rsidR="00036376" w:rsidRPr="00214BB8" w:rsidRDefault="00036376" w:rsidP="00A53D81">
            <w:pPr>
              <w:jc w:val="center"/>
              <w:rPr>
                <w:color w:val="000000"/>
                <w:sz w:val="18"/>
                <w:szCs w:val="26"/>
              </w:rPr>
            </w:pPr>
          </w:p>
        </w:tc>
      </w:tr>
      <w:tr w:rsidR="00036376" w:rsidRPr="00214BB8" w:rsidTr="00A53D81">
        <w:tc>
          <w:tcPr>
            <w:tcW w:w="558" w:type="dxa"/>
          </w:tcPr>
          <w:p w:rsidR="00036376" w:rsidRPr="00214BB8" w:rsidRDefault="00036376" w:rsidP="00A53D81">
            <w:pPr>
              <w:jc w:val="center"/>
              <w:rPr>
                <w:color w:val="000000"/>
                <w:sz w:val="18"/>
                <w:szCs w:val="26"/>
              </w:rPr>
            </w:pPr>
          </w:p>
        </w:tc>
        <w:tc>
          <w:tcPr>
            <w:tcW w:w="1110" w:type="dxa"/>
          </w:tcPr>
          <w:p w:rsidR="00036376" w:rsidRPr="00214BB8" w:rsidRDefault="00036376" w:rsidP="00A53D81">
            <w:pPr>
              <w:jc w:val="center"/>
              <w:rPr>
                <w:color w:val="000000"/>
                <w:sz w:val="18"/>
                <w:szCs w:val="26"/>
              </w:rPr>
            </w:pPr>
          </w:p>
        </w:tc>
        <w:tc>
          <w:tcPr>
            <w:tcW w:w="708" w:type="dxa"/>
          </w:tcPr>
          <w:p w:rsidR="00036376" w:rsidRPr="00214BB8" w:rsidRDefault="00036376" w:rsidP="00A53D81">
            <w:pPr>
              <w:jc w:val="center"/>
              <w:rPr>
                <w:color w:val="000000"/>
                <w:sz w:val="18"/>
                <w:szCs w:val="26"/>
              </w:rPr>
            </w:pPr>
          </w:p>
        </w:tc>
        <w:tc>
          <w:tcPr>
            <w:tcW w:w="851" w:type="dxa"/>
          </w:tcPr>
          <w:p w:rsidR="00036376" w:rsidRPr="00214BB8" w:rsidRDefault="00036376" w:rsidP="00A53D81">
            <w:pPr>
              <w:jc w:val="center"/>
              <w:rPr>
                <w:color w:val="000000"/>
                <w:sz w:val="18"/>
                <w:szCs w:val="26"/>
              </w:rPr>
            </w:pPr>
          </w:p>
        </w:tc>
        <w:tc>
          <w:tcPr>
            <w:tcW w:w="850" w:type="dxa"/>
          </w:tcPr>
          <w:p w:rsidR="00036376" w:rsidRPr="00214BB8" w:rsidRDefault="00036376" w:rsidP="00A53D81">
            <w:pPr>
              <w:jc w:val="center"/>
              <w:rPr>
                <w:color w:val="000000"/>
                <w:sz w:val="18"/>
                <w:szCs w:val="26"/>
              </w:rPr>
            </w:pPr>
          </w:p>
        </w:tc>
        <w:tc>
          <w:tcPr>
            <w:tcW w:w="993" w:type="dxa"/>
          </w:tcPr>
          <w:p w:rsidR="00036376" w:rsidRPr="00214BB8" w:rsidRDefault="00036376" w:rsidP="00A53D81">
            <w:pPr>
              <w:jc w:val="center"/>
              <w:rPr>
                <w:color w:val="000000"/>
                <w:sz w:val="18"/>
                <w:szCs w:val="26"/>
              </w:rPr>
            </w:pPr>
          </w:p>
        </w:tc>
        <w:tc>
          <w:tcPr>
            <w:tcW w:w="841" w:type="dxa"/>
          </w:tcPr>
          <w:p w:rsidR="00036376" w:rsidRPr="00214BB8" w:rsidRDefault="00036376" w:rsidP="00A53D81">
            <w:pPr>
              <w:jc w:val="center"/>
              <w:rPr>
                <w:color w:val="000000"/>
                <w:sz w:val="18"/>
                <w:szCs w:val="26"/>
              </w:rPr>
            </w:pPr>
          </w:p>
        </w:tc>
        <w:tc>
          <w:tcPr>
            <w:tcW w:w="718" w:type="dxa"/>
          </w:tcPr>
          <w:p w:rsidR="00036376" w:rsidRPr="00214BB8" w:rsidRDefault="00036376" w:rsidP="00A53D81">
            <w:pPr>
              <w:jc w:val="center"/>
              <w:rPr>
                <w:color w:val="000000"/>
                <w:sz w:val="18"/>
                <w:szCs w:val="26"/>
              </w:rPr>
            </w:pPr>
          </w:p>
        </w:tc>
        <w:tc>
          <w:tcPr>
            <w:tcW w:w="850" w:type="dxa"/>
          </w:tcPr>
          <w:p w:rsidR="00036376" w:rsidRPr="00214BB8" w:rsidRDefault="00036376" w:rsidP="00A53D81">
            <w:pPr>
              <w:jc w:val="center"/>
              <w:rPr>
                <w:color w:val="000000"/>
                <w:sz w:val="18"/>
                <w:szCs w:val="26"/>
              </w:rPr>
            </w:pPr>
          </w:p>
        </w:tc>
        <w:tc>
          <w:tcPr>
            <w:tcW w:w="709" w:type="dxa"/>
          </w:tcPr>
          <w:p w:rsidR="00036376" w:rsidRPr="00214BB8" w:rsidRDefault="00036376" w:rsidP="00A53D81">
            <w:pPr>
              <w:jc w:val="center"/>
              <w:rPr>
                <w:color w:val="000000"/>
                <w:sz w:val="18"/>
                <w:szCs w:val="26"/>
              </w:rPr>
            </w:pPr>
          </w:p>
        </w:tc>
        <w:tc>
          <w:tcPr>
            <w:tcW w:w="744" w:type="dxa"/>
          </w:tcPr>
          <w:p w:rsidR="00036376" w:rsidRPr="00214BB8" w:rsidRDefault="00036376" w:rsidP="00A53D81">
            <w:pPr>
              <w:jc w:val="center"/>
              <w:rPr>
                <w:color w:val="000000"/>
                <w:sz w:val="18"/>
                <w:szCs w:val="26"/>
              </w:rPr>
            </w:pPr>
          </w:p>
        </w:tc>
        <w:tc>
          <w:tcPr>
            <w:tcW w:w="816" w:type="dxa"/>
          </w:tcPr>
          <w:p w:rsidR="00036376" w:rsidRPr="00214BB8" w:rsidRDefault="00036376" w:rsidP="00A53D81">
            <w:pPr>
              <w:jc w:val="center"/>
              <w:rPr>
                <w:color w:val="000000"/>
                <w:sz w:val="18"/>
                <w:szCs w:val="26"/>
              </w:rPr>
            </w:pPr>
          </w:p>
        </w:tc>
      </w:tr>
      <w:tr w:rsidR="00036376" w:rsidRPr="00214BB8" w:rsidTr="00A53D81">
        <w:tc>
          <w:tcPr>
            <w:tcW w:w="5070" w:type="dxa"/>
            <w:gridSpan w:val="6"/>
          </w:tcPr>
          <w:p w:rsidR="00036376" w:rsidRPr="00214BB8" w:rsidRDefault="00036376" w:rsidP="00A53D81">
            <w:pPr>
              <w:ind w:right="176"/>
              <w:jc w:val="right"/>
              <w:rPr>
                <w:color w:val="000000"/>
                <w:sz w:val="18"/>
                <w:szCs w:val="26"/>
              </w:rPr>
            </w:pPr>
            <w:r>
              <w:rPr>
                <w:color w:val="000000"/>
                <w:sz w:val="18"/>
                <w:szCs w:val="26"/>
              </w:rPr>
              <w:t>ИТОГО:</w:t>
            </w:r>
          </w:p>
        </w:tc>
        <w:tc>
          <w:tcPr>
            <w:tcW w:w="841" w:type="dxa"/>
          </w:tcPr>
          <w:p w:rsidR="00036376" w:rsidRPr="00214BB8" w:rsidRDefault="00036376" w:rsidP="00A53D81">
            <w:pPr>
              <w:jc w:val="center"/>
              <w:rPr>
                <w:color w:val="000000"/>
                <w:sz w:val="18"/>
                <w:szCs w:val="26"/>
              </w:rPr>
            </w:pPr>
          </w:p>
        </w:tc>
        <w:tc>
          <w:tcPr>
            <w:tcW w:w="718" w:type="dxa"/>
          </w:tcPr>
          <w:p w:rsidR="00036376" w:rsidRPr="00214BB8" w:rsidRDefault="00036376" w:rsidP="00A53D81">
            <w:pPr>
              <w:jc w:val="center"/>
              <w:rPr>
                <w:color w:val="000000"/>
                <w:sz w:val="18"/>
                <w:szCs w:val="26"/>
              </w:rPr>
            </w:pPr>
          </w:p>
        </w:tc>
        <w:tc>
          <w:tcPr>
            <w:tcW w:w="850" w:type="dxa"/>
          </w:tcPr>
          <w:p w:rsidR="00036376" w:rsidRPr="00214BB8" w:rsidRDefault="00036376" w:rsidP="00A53D81">
            <w:pPr>
              <w:jc w:val="center"/>
              <w:rPr>
                <w:color w:val="000000"/>
                <w:sz w:val="18"/>
                <w:szCs w:val="26"/>
              </w:rPr>
            </w:pPr>
          </w:p>
        </w:tc>
        <w:tc>
          <w:tcPr>
            <w:tcW w:w="709" w:type="dxa"/>
          </w:tcPr>
          <w:p w:rsidR="00036376" w:rsidRPr="00214BB8" w:rsidRDefault="00036376" w:rsidP="00A53D81">
            <w:pPr>
              <w:jc w:val="center"/>
              <w:rPr>
                <w:color w:val="000000"/>
                <w:sz w:val="18"/>
                <w:szCs w:val="26"/>
              </w:rPr>
            </w:pPr>
          </w:p>
        </w:tc>
        <w:tc>
          <w:tcPr>
            <w:tcW w:w="744" w:type="dxa"/>
          </w:tcPr>
          <w:p w:rsidR="00036376" w:rsidRPr="00214BB8" w:rsidRDefault="00036376" w:rsidP="00A53D81">
            <w:pPr>
              <w:jc w:val="center"/>
              <w:rPr>
                <w:color w:val="000000"/>
                <w:sz w:val="18"/>
                <w:szCs w:val="26"/>
              </w:rPr>
            </w:pPr>
          </w:p>
        </w:tc>
        <w:tc>
          <w:tcPr>
            <w:tcW w:w="816" w:type="dxa"/>
          </w:tcPr>
          <w:p w:rsidR="00036376" w:rsidRPr="00214BB8" w:rsidRDefault="00036376" w:rsidP="00A53D81">
            <w:pPr>
              <w:jc w:val="center"/>
              <w:rPr>
                <w:color w:val="000000"/>
                <w:sz w:val="18"/>
                <w:szCs w:val="26"/>
              </w:rPr>
            </w:pPr>
          </w:p>
        </w:tc>
      </w:tr>
    </w:tbl>
    <w:p w:rsidR="00036376" w:rsidRDefault="00036376" w:rsidP="00036376">
      <w:pPr>
        <w:jc w:val="center"/>
        <w:rPr>
          <w:b/>
          <w:color w:val="000000"/>
          <w:sz w:val="26"/>
          <w:szCs w:val="26"/>
        </w:rPr>
      </w:pPr>
    </w:p>
    <w:p w:rsidR="00036376" w:rsidRPr="00953ED8" w:rsidRDefault="00036376" w:rsidP="00036376">
      <w:pPr>
        <w:pStyle w:val="ConsPlusNonformat"/>
        <w:ind w:firstLine="426"/>
        <w:jc w:val="both"/>
        <w:rPr>
          <w:rFonts w:ascii="Times New Roman" w:hAnsi="Times New Roman" w:cs="Times New Roman"/>
        </w:rPr>
      </w:pPr>
      <w:r>
        <w:rPr>
          <w:rFonts w:ascii="Times New Roman" w:hAnsi="Times New Roman" w:cs="Times New Roman"/>
        </w:rPr>
        <w:t xml:space="preserve">Общая стоимость использованных материалов для выполнения работ составила _________________ руб. __ коп. </w:t>
      </w:r>
    </w:p>
    <w:p w:rsidR="00036376" w:rsidRPr="00214BB8" w:rsidRDefault="00036376" w:rsidP="00036376">
      <w:pPr>
        <w:pStyle w:val="ConsPlusNonformat"/>
        <w:ind w:firstLine="426"/>
        <w:jc w:val="both"/>
        <w:rPr>
          <w:rFonts w:ascii="Times New Roman" w:hAnsi="Times New Roman" w:cs="Times New Roman"/>
          <w:b/>
          <w:color w:val="000000"/>
        </w:rPr>
      </w:pPr>
      <w:r>
        <w:rPr>
          <w:rFonts w:ascii="Times New Roman" w:hAnsi="Times New Roman" w:cs="Times New Roman"/>
        </w:rPr>
        <w:t xml:space="preserve">Остатки  неиспользованных  материалов  будут  возвращены  Заказчику  в  соответствии  с  п. ___ договора                    № _________ от   «___»________ 20__ г.                                                                                                                </w:t>
      </w:r>
    </w:p>
    <w:p w:rsidR="00036376" w:rsidRPr="00214BB8" w:rsidRDefault="00036376" w:rsidP="00036376">
      <w:pPr>
        <w:jc w:val="center"/>
        <w:rPr>
          <w:b/>
          <w:color w:val="000000"/>
          <w:sz w:val="20"/>
          <w:szCs w:val="20"/>
        </w:rPr>
      </w:pPr>
    </w:p>
    <w:p w:rsidR="00036376" w:rsidRPr="00214BB8" w:rsidRDefault="00036376" w:rsidP="00036376">
      <w:pPr>
        <w:jc w:val="center"/>
        <w:rPr>
          <w:b/>
          <w:color w:val="000000"/>
          <w:sz w:val="20"/>
          <w:szCs w:val="20"/>
        </w:rPr>
      </w:pPr>
    </w:p>
    <w:tbl>
      <w:tblPr>
        <w:tblW w:w="9954" w:type="dxa"/>
        <w:tblInd w:w="108" w:type="dxa"/>
        <w:tblLayout w:type="fixed"/>
        <w:tblLook w:val="0000"/>
      </w:tblPr>
      <w:tblGrid>
        <w:gridCol w:w="4985"/>
        <w:gridCol w:w="4969"/>
      </w:tblGrid>
      <w:tr w:rsidR="00036376" w:rsidRPr="00214BB8" w:rsidTr="00A53D81">
        <w:trPr>
          <w:trHeight w:val="401"/>
        </w:trPr>
        <w:tc>
          <w:tcPr>
            <w:tcW w:w="4985" w:type="dxa"/>
          </w:tcPr>
          <w:p w:rsidR="00036376" w:rsidRPr="00214BB8" w:rsidRDefault="00036376" w:rsidP="00A53D81">
            <w:pPr>
              <w:ind w:right="-101"/>
              <w:rPr>
                <w:b/>
                <w:color w:val="000000"/>
                <w:sz w:val="20"/>
                <w:szCs w:val="20"/>
              </w:rPr>
            </w:pPr>
            <w:r>
              <w:rPr>
                <w:b/>
                <w:color w:val="000000"/>
                <w:sz w:val="20"/>
                <w:szCs w:val="20"/>
              </w:rPr>
              <w:t>От Заказчика:</w:t>
            </w:r>
          </w:p>
        </w:tc>
        <w:tc>
          <w:tcPr>
            <w:tcW w:w="4969" w:type="dxa"/>
          </w:tcPr>
          <w:p w:rsidR="00036376" w:rsidRPr="00214BB8" w:rsidRDefault="00036376" w:rsidP="00A53D81">
            <w:pPr>
              <w:ind w:right="-101" w:firstLine="40"/>
              <w:rPr>
                <w:b/>
                <w:color w:val="000000"/>
                <w:sz w:val="20"/>
                <w:szCs w:val="20"/>
              </w:rPr>
            </w:pPr>
            <w:r>
              <w:rPr>
                <w:b/>
                <w:color w:val="000000"/>
                <w:sz w:val="20"/>
                <w:szCs w:val="20"/>
              </w:rPr>
              <w:t>От Подрядчика:</w:t>
            </w:r>
          </w:p>
        </w:tc>
      </w:tr>
      <w:tr w:rsidR="00036376" w:rsidRPr="00214BB8" w:rsidTr="00A53D81">
        <w:trPr>
          <w:trHeight w:val="305"/>
        </w:trPr>
        <w:tc>
          <w:tcPr>
            <w:tcW w:w="4985" w:type="dxa"/>
          </w:tcPr>
          <w:p w:rsidR="00036376" w:rsidRPr="00214BB8" w:rsidRDefault="00036376" w:rsidP="00A53D81">
            <w:pPr>
              <w:ind w:right="-101"/>
              <w:rPr>
                <w:color w:val="000000"/>
                <w:sz w:val="20"/>
                <w:szCs w:val="20"/>
              </w:rPr>
            </w:pPr>
            <w:r>
              <w:rPr>
                <w:color w:val="000000"/>
                <w:sz w:val="20"/>
                <w:szCs w:val="20"/>
              </w:rPr>
              <w:t xml:space="preserve">Должность </w:t>
            </w:r>
          </w:p>
        </w:tc>
        <w:tc>
          <w:tcPr>
            <w:tcW w:w="4969" w:type="dxa"/>
          </w:tcPr>
          <w:p w:rsidR="00036376" w:rsidRPr="00214BB8" w:rsidRDefault="00036376" w:rsidP="00A53D81">
            <w:pPr>
              <w:rPr>
                <w:sz w:val="20"/>
                <w:szCs w:val="20"/>
              </w:rPr>
            </w:pPr>
            <w:r>
              <w:rPr>
                <w:color w:val="000000"/>
                <w:sz w:val="20"/>
                <w:szCs w:val="20"/>
              </w:rPr>
              <w:t xml:space="preserve">Должность </w:t>
            </w:r>
          </w:p>
        </w:tc>
      </w:tr>
      <w:tr w:rsidR="00036376" w:rsidRPr="00214BB8" w:rsidTr="00A53D81">
        <w:trPr>
          <w:trHeight w:val="518"/>
        </w:trPr>
        <w:tc>
          <w:tcPr>
            <w:tcW w:w="4985" w:type="dxa"/>
          </w:tcPr>
          <w:p w:rsidR="00036376" w:rsidRPr="00214BB8" w:rsidRDefault="00036376" w:rsidP="00A53D81">
            <w:pPr>
              <w:ind w:left="-180" w:right="-101" w:firstLine="180"/>
              <w:rPr>
                <w:color w:val="000000"/>
                <w:sz w:val="20"/>
                <w:szCs w:val="20"/>
              </w:rPr>
            </w:pPr>
            <w:r>
              <w:rPr>
                <w:color w:val="000000"/>
                <w:sz w:val="20"/>
                <w:szCs w:val="20"/>
              </w:rPr>
              <w:t xml:space="preserve">________________  ФИО </w:t>
            </w:r>
          </w:p>
          <w:p w:rsidR="00036376" w:rsidRPr="00214BB8" w:rsidRDefault="00036376" w:rsidP="00A53D81">
            <w:pPr>
              <w:ind w:right="-101"/>
              <w:rPr>
                <w:color w:val="000000"/>
                <w:sz w:val="20"/>
                <w:szCs w:val="20"/>
              </w:rPr>
            </w:pPr>
            <w:r>
              <w:rPr>
                <w:color w:val="000000"/>
                <w:sz w:val="20"/>
                <w:szCs w:val="20"/>
              </w:rPr>
              <w:t>М.П.</w:t>
            </w:r>
          </w:p>
        </w:tc>
        <w:tc>
          <w:tcPr>
            <w:tcW w:w="4969" w:type="dxa"/>
          </w:tcPr>
          <w:p w:rsidR="00036376" w:rsidRPr="00214BB8" w:rsidRDefault="00036376" w:rsidP="00A53D81">
            <w:pPr>
              <w:ind w:left="-180" w:right="-101" w:firstLine="180"/>
              <w:rPr>
                <w:color w:val="000000"/>
                <w:sz w:val="20"/>
                <w:szCs w:val="20"/>
              </w:rPr>
            </w:pPr>
            <w:r>
              <w:rPr>
                <w:color w:val="000000"/>
                <w:sz w:val="20"/>
                <w:szCs w:val="20"/>
              </w:rPr>
              <w:t>___________________ ФИО</w:t>
            </w:r>
          </w:p>
          <w:p w:rsidR="00036376" w:rsidRPr="00214BB8" w:rsidRDefault="00036376" w:rsidP="00A53D81">
            <w:pPr>
              <w:ind w:left="-180" w:right="-101" w:firstLine="180"/>
              <w:rPr>
                <w:color w:val="000000"/>
                <w:sz w:val="20"/>
                <w:szCs w:val="20"/>
              </w:rPr>
            </w:pPr>
            <w:r>
              <w:rPr>
                <w:color w:val="000000"/>
                <w:sz w:val="20"/>
                <w:szCs w:val="20"/>
              </w:rPr>
              <w:t>М.П.</w:t>
            </w:r>
          </w:p>
        </w:tc>
      </w:tr>
    </w:tbl>
    <w:p w:rsidR="00036376" w:rsidRDefault="00036376" w:rsidP="00036376">
      <w:pPr>
        <w:pBdr>
          <w:bottom w:val="single" w:sz="12" w:space="1" w:color="auto"/>
        </w:pBdr>
        <w:jc w:val="center"/>
        <w:rPr>
          <w:b/>
          <w:color w:val="000000"/>
          <w:sz w:val="26"/>
          <w:szCs w:val="26"/>
        </w:rPr>
      </w:pPr>
    </w:p>
    <w:p w:rsidR="00036376" w:rsidRDefault="00036376" w:rsidP="00036376">
      <w:pPr>
        <w:jc w:val="center"/>
        <w:rPr>
          <w:b/>
          <w:color w:val="000000"/>
          <w:sz w:val="26"/>
          <w:szCs w:val="26"/>
        </w:rPr>
      </w:pPr>
      <w:r>
        <w:rPr>
          <w:b/>
          <w:color w:val="000000"/>
          <w:sz w:val="26"/>
          <w:szCs w:val="26"/>
        </w:rPr>
        <w:t xml:space="preserve"> </w:t>
      </w:r>
    </w:p>
    <w:p w:rsidR="00036376" w:rsidRDefault="00036376" w:rsidP="00036376">
      <w:pPr>
        <w:ind w:firstLine="708"/>
        <w:jc w:val="both"/>
        <w:rPr>
          <w:sz w:val="26"/>
          <w:szCs w:val="26"/>
        </w:rPr>
      </w:pPr>
      <w:r>
        <w:rPr>
          <w:color w:val="000000"/>
          <w:sz w:val="26"/>
          <w:szCs w:val="26"/>
        </w:rPr>
        <w:t xml:space="preserve">Настоящим Стороны согласовали форму </w:t>
      </w:r>
      <w:r>
        <w:rPr>
          <w:sz w:val="26"/>
          <w:szCs w:val="26"/>
        </w:rPr>
        <w:t>отчета об израсходовании давальческих материалов.</w:t>
      </w:r>
    </w:p>
    <w:p w:rsidR="00036376" w:rsidRDefault="00036376" w:rsidP="00036376">
      <w:pPr>
        <w:jc w:val="center"/>
        <w:rPr>
          <w:sz w:val="26"/>
          <w:szCs w:val="26"/>
        </w:rPr>
      </w:pPr>
    </w:p>
    <w:tbl>
      <w:tblPr>
        <w:tblW w:w="9954" w:type="dxa"/>
        <w:tblInd w:w="108" w:type="dxa"/>
        <w:tblLayout w:type="fixed"/>
        <w:tblLook w:val="0000"/>
      </w:tblPr>
      <w:tblGrid>
        <w:gridCol w:w="4985"/>
        <w:gridCol w:w="4969"/>
      </w:tblGrid>
      <w:tr w:rsidR="00036376" w:rsidRPr="005E33E2" w:rsidTr="00A53D81">
        <w:trPr>
          <w:trHeight w:val="401"/>
        </w:trPr>
        <w:tc>
          <w:tcPr>
            <w:tcW w:w="4985" w:type="dxa"/>
          </w:tcPr>
          <w:p w:rsidR="00036376" w:rsidRPr="005E33E2" w:rsidRDefault="00036376" w:rsidP="00A53D81">
            <w:pPr>
              <w:ind w:right="-101"/>
              <w:rPr>
                <w:b/>
                <w:color w:val="000000"/>
                <w:sz w:val="25"/>
                <w:szCs w:val="25"/>
              </w:rPr>
            </w:pPr>
            <w:r>
              <w:rPr>
                <w:b/>
                <w:color w:val="000000"/>
                <w:sz w:val="25"/>
                <w:szCs w:val="25"/>
              </w:rPr>
              <w:t>От Заказчика:</w:t>
            </w:r>
          </w:p>
        </w:tc>
        <w:tc>
          <w:tcPr>
            <w:tcW w:w="4969" w:type="dxa"/>
          </w:tcPr>
          <w:p w:rsidR="00036376" w:rsidRPr="005E33E2" w:rsidRDefault="00036376" w:rsidP="00A53D81">
            <w:pPr>
              <w:ind w:right="-101" w:firstLine="40"/>
              <w:rPr>
                <w:b/>
                <w:color w:val="000000"/>
                <w:sz w:val="25"/>
                <w:szCs w:val="25"/>
              </w:rPr>
            </w:pPr>
            <w:r>
              <w:rPr>
                <w:b/>
                <w:color w:val="000000"/>
                <w:sz w:val="25"/>
                <w:szCs w:val="25"/>
              </w:rPr>
              <w:t>От Подрядчика:</w:t>
            </w:r>
          </w:p>
        </w:tc>
      </w:tr>
      <w:tr w:rsidR="00036376" w:rsidRPr="005E33E2" w:rsidTr="00A53D81">
        <w:trPr>
          <w:trHeight w:val="856"/>
        </w:trPr>
        <w:tc>
          <w:tcPr>
            <w:tcW w:w="4985" w:type="dxa"/>
          </w:tcPr>
          <w:p w:rsidR="00036376" w:rsidRPr="005E33E2" w:rsidRDefault="00036376" w:rsidP="00A53D81">
            <w:pPr>
              <w:snapToGrid w:val="0"/>
              <w:ind w:right="-101"/>
              <w:rPr>
                <w:color w:val="000000"/>
                <w:sz w:val="25"/>
                <w:szCs w:val="25"/>
              </w:rPr>
            </w:pPr>
            <w:r>
              <w:rPr>
                <w:color w:val="000000"/>
                <w:sz w:val="25"/>
                <w:szCs w:val="25"/>
              </w:rPr>
              <w:t>Директор филиала</w:t>
            </w:r>
          </w:p>
          <w:p w:rsidR="00036376" w:rsidRPr="005E33E2" w:rsidRDefault="00036376" w:rsidP="00A53D81">
            <w:pPr>
              <w:ind w:right="-101"/>
              <w:rPr>
                <w:color w:val="000000"/>
                <w:sz w:val="25"/>
                <w:szCs w:val="25"/>
              </w:rPr>
            </w:pPr>
            <w:r>
              <w:rPr>
                <w:color w:val="000000"/>
                <w:sz w:val="25"/>
                <w:szCs w:val="25"/>
              </w:rPr>
              <w:t>ПАО «</w:t>
            </w:r>
            <w:proofErr w:type="spellStart"/>
            <w:r>
              <w:rPr>
                <w:color w:val="000000"/>
                <w:sz w:val="25"/>
                <w:szCs w:val="25"/>
              </w:rPr>
              <w:t>ТрансКонтейнер</w:t>
            </w:r>
            <w:proofErr w:type="spellEnd"/>
            <w:r>
              <w:rPr>
                <w:color w:val="000000"/>
                <w:sz w:val="25"/>
                <w:szCs w:val="25"/>
              </w:rPr>
              <w:t xml:space="preserve">» </w:t>
            </w:r>
          </w:p>
          <w:p w:rsidR="00036376" w:rsidRPr="005E33E2" w:rsidRDefault="00036376" w:rsidP="00A53D81">
            <w:pPr>
              <w:ind w:right="-101"/>
              <w:rPr>
                <w:color w:val="000000"/>
                <w:sz w:val="25"/>
                <w:szCs w:val="25"/>
              </w:rPr>
            </w:pPr>
            <w:r>
              <w:rPr>
                <w:color w:val="000000"/>
                <w:sz w:val="25"/>
                <w:szCs w:val="25"/>
              </w:rPr>
              <w:t>на Горьковской железной дороге</w:t>
            </w:r>
          </w:p>
          <w:p w:rsidR="00036376" w:rsidRPr="005E33E2" w:rsidRDefault="00036376" w:rsidP="00A53D81">
            <w:pPr>
              <w:ind w:right="-101"/>
              <w:rPr>
                <w:color w:val="000000"/>
                <w:sz w:val="25"/>
                <w:szCs w:val="25"/>
              </w:rPr>
            </w:pPr>
          </w:p>
          <w:p w:rsidR="00036376" w:rsidRPr="005E33E2" w:rsidRDefault="00036376" w:rsidP="00A53D81">
            <w:pPr>
              <w:ind w:left="-180" w:right="-101" w:firstLine="180"/>
              <w:rPr>
                <w:color w:val="000000"/>
                <w:sz w:val="25"/>
                <w:szCs w:val="25"/>
              </w:rPr>
            </w:pPr>
            <w:r>
              <w:rPr>
                <w:color w:val="000000"/>
                <w:sz w:val="25"/>
                <w:szCs w:val="25"/>
              </w:rPr>
              <w:t xml:space="preserve">________________ А.Г. </w:t>
            </w:r>
            <w:proofErr w:type="spellStart"/>
            <w:r>
              <w:rPr>
                <w:color w:val="000000"/>
                <w:sz w:val="25"/>
                <w:szCs w:val="25"/>
              </w:rPr>
              <w:t>Каринский</w:t>
            </w:r>
            <w:proofErr w:type="spellEnd"/>
            <w:r>
              <w:rPr>
                <w:color w:val="000000"/>
                <w:sz w:val="25"/>
                <w:szCs w:val="25"/>
              </w:rPr>
              <w:t xml:space="preserve"> </w:t>
            </w:r>
          </w:p>
          <w:p w:rsidR="00036376" w:rsidRPr="005E33E2" w:rsidRDefault="00036376" w:rsidP="00A53D81">
            <w:pPr>
              <w:ind w:right="-101"/>
              <w:rPr>
                <w:color w:val="000000"/>
                <w:sz w:val="25"/>
                <w:szCs w:val="25"/>
              </w:rPr>
            </w:pPr>
            <w:r>
              <w:rPr>
                <w:color w:val="000000"/>
                <w:sz w:val="25"/>
                <w:szCs w:val="25"/>
              </w:rPr>
              <w:t>М.П.</w:t>
            </w:r>
          </w:p>
        </w:tc>
        <w:tc>
          <w:tcPr>
            <w:tcW w:w="4969" w:type="dxa"/>
          </w:tcPr>
          <w:p w:rsidR="00036376" w:rsidRPr="0065253F" w:rsidRDefault="00036376" w:rsidP="00A53D81">
            <w:pPr>
              <w:rPr>
                <w:b/>
              </w:rPr>
            </w:pPr>
            <w:r w:rsidRPr="0065253F">
              <w:rPr>
                <w:b/>
              </w:rPr>
              <w:t>Подрядчик:</w:t>
            </w:r>
          </w:p>
          <w:p w:rsidR="00036376" w:rsidRDefault="00036376" w:rsidP="00A53D81"/>
          <w:p w:rsidR="00036376" w:rsidRDefault="00036376" w:rsidP="00A53D81"/>
          <w:p w:rsidR="00036376" w:rsidRPr="00E3119E" w:rsidRDefault="00036376" w:rsidP="00A53D81"/>
          <w:p w:rsidR="00036376" w:rsidRPr="00E3119E" w:rsidRDefault="00036376" w:rsidP="00A53D81">
            <w:r>
              <w:t>________    ______________</w:t>
            </w:r>
          </w:p>
          <w:p w:rsidR="00036376" w:rsidRPr="005E33E2" w:rsidRDefault="00036376" w:rsidP="00A53D81">
            <w:pPr>
              <w:rPr>
                <w:sz w:val="25"/>
                <w:szCs w:val="25"/>
              </w:rPr>
            </w:pPr>
            <w:r>
              <w:rPr>
                <w:vertAlign w:val="superscript"/>
              </w:rPr>
              <w:t xml:space="preserve">(подпись)                        (Ф.И.О.)                                </w:t>
            </w:r>
          </w:p>
        </w:tc>
      </w:tr>
      <w:tr w:rsidR="00036376" w:rsidRPr="005E33E2" w:rsidTr="00A53D81">
        <w:trPr>
          <w:trHeight w:val="518"/>
        </w:trPr>
        <w:tc>
          <w:tcPr>
            <w:tcW w:w="4985" w:type="dxa"/>
          </w:tcPr>
          <w:p w:rsidR="00036376" w:rsidRPr="005E33E2" w:rsidRDefault="00036376" w:rsidP="00A53D81">
            <w:pPr>
              <w:ind w:right="-101"/>
              <w:rPr>
                <w:color w:val="000000"/>
                <w:sz w:val="25"/>
                <w:szCs w:val="25"/>
              </w:rPr>
            </w:pPr>
          </w:p>
        </w:tc>
        <w:tc>
          <w:tcPr>
            <w:tcW w:w="4969" w:type="dxa"/>
          </w:tcPr>
          <w:p w:rsidR="00036376" w:rsidRPr="005E33E2" w:rsidRDefault="00036376" w:rsidP="00A53D81">
            <w:pPr>
              <w:ind w:left="-180" w:right="-101" w:firstLine="180"/>
              <w:rPr>
                <w:color w:val="000000"/>
                <w:sz w:val="25"/>
                <w:szCs w:val="25"/>
              </w:rPr>
            </w:pPr>
          </w:p>
        </w:tc>
      </w:tr>
    </w:tbl>
    <w:p w:rsidR="00036376" w:rsidRDefault="00036376" w:rsidP="00036376">
      <w:pPr>
        <w:jc w:val="center"/>
        <w:outlineLvl w:val="0"/>
        <w:rPr>
          <w:b/>
          <w:bCs/>
          <w:sz w:val="22"/>
          <w:szCs w:val="22"/>
        </w:rPr>
      </w:pPr>
    </w:p>
    <w:p w:rsidR="00036376" w:rsidRDefault="00036376" w:rsidP="00036376">
      <w:pPr>
        <w:jc w:val="center"/>
        <w:outlineLvl w:val="0"/>
        <w:rPr>
          <w:b/>
          <w:bCs/>
          <w:sz w:val="22"/>
          <w:szCs w:val="22"/>
        </w:rPr>
      </w:pPr>
    </w:p>
    <w:p w:rsidR="00036376" w:rsidRPr="00DE6CBB" w:rsidRDefault="00036376" w:rsidP="00036376">
      <w:pPr>
        <w:ind w:left="4962"/>
        <w:outlineLvl w:val="0"/>
        <w:rPr>
          <w:sz w:val="22"/>
          <w:szCs w:val="22"/>
        </w:rPr>
      </w:pPr>
    </w:p>
    <w:p w:rsidR="00036376" w:rsidRPr="00DE6CBB" w:rsidRDefault="00036376" w:rsidP="00036376">
      <w:pPr>
        <w:ind w:left="4962"/>
        <w:outlineLvl w:val="0"/>
        <w:rPr>
          <w:sz w:val="22"/>
          <w:szCs w:val="22"/>
        </w:rPr>
      </w:pPr>
    </w:p>
    <w:p w:rsidR="00036376" w:rsidRPr="00324C6A" w:rsidRDefault="00036376" w:rsidP="00036376">
      <w:pPr>
        <w:ind w:left="4962"/>
        <w:outlineLvl w:val="0"/>
        <w:rPr>
          <w:sz w:val="22"/>
          <w:szCs w:val="22"/>
        </w:rPr>
      </w:pPr>
      <w:r>
        <w:rPr>
          <w:sz w:val="22"/>
          <w:szCs w:val="22"/>
        </w:rPr>
        <w:t>Приложение № 9</w:t>
      </w:r>
    </w:p>
    <w:p w:rsidR="00036376" w:rsidRDefault="00036376" w:rsidP="00036376">
      <w:pPr>
        <w:ind w:left="4962"/>
        <w:rPr>
          <w:bCs/>
          <w:sz w:val="22"/>
          <w:szCs w:val="22"/>
        </w:rPr>
      </w:pPr>
      <w:r>
        <w:rPr>
          <w:bCs/>
          <w:sz w:val="22"/>
          <w:szCs w:val="22"/>
        </w:rPr>
        <w:t>к договору  №_____________</w:t>
      </w:r>
    </w:p>
    <w:p w:rsidR="00036376" w:rsidRPr="00324C6A" w:rsidRDefault="00036376" w:rsidP="00036376">
      <w:pPr>
        <w:ind w:left="4962"/>
        <w:rPr>
          <w:bCs/>
          <w:sz w:val="22"/>
          <w:szCs w:val="22"/>
        </w:rPr>
      </w:pPr>
      <w:r>
        <w:rPr>
          <w:bCs/>
          <w:sz w:val="22"/>
          <w:szCs w:val="22"/>
        </w:rPr>
        <w:t>от «___»________20__г.</w:t>
      </w:r>
    </w:p>
    <w:p w:rsidR="00036376" w:rsidRDefault="00036376" w:rsidP="00036376">
      <w:pPr>
        <w:ind w:left="4962"/>
        <w:outlineLvl w:val="0"/>
        <w:rPr>
          <w:bCs/>
          <w:sz w:val="22"/>
          <w:szCs w:val="22"/>
        </w:rPr>
      </w:pPr>
      <w:r>
        <w:rPr>
          <w:bCs/>
          <w:sz w:val="22"/>
          <w:szCs w:val="22"/>
        </w:rPr>
        <w:t>на выполнение строительно-монтажных работ</w:t>
      </w:r>
    </w:p>
    <w:p w:rsidR="00036376" w:rsidRDefault="00036376" w:rsidP="00036376">
      <w:pPr>
        <w:ind w:left="4962"/>
        <w:outlineLvl w:val="0"/>
        <w:rPr>
          <w:bCs/>
          <w:sz w:val="22"/>
          <w:szCs w:val="22"/>
        </w:rPr>
      </w:pPr>
    </w:p>
    <w:p w:rsidR="00036376" w:rsidRDefault="00036376" w:rsidP="00036376">
      <w:pPr>
        <w:jc w:val="center"/>
        <w:outlineLvl w:val="0"/>
        <w:rPr>
          <w:b/>
          <w:bCs/>
          <w:sz w:val="22"/>
          <w:szCs w:val="22"/>
        </w:rPr>
      </w:pPr>
    </w:p>
    <w:p w:rsidR="00036376" w:rsidRPr="004266BE" w:rsidRDefault="00036376" w:rsidP="00036376">
      <w:pPr>
        <w:jc w:val="center"/>
        <w:outlineLvl w:val="0"/>
        <w:rPr>
          <w:b/>
          <w:bCs/>
          <w:sz w:val="22"/>
          <w:szCs w:val="22"/>
        </w:rPr>
      </w:pPr>
      <w:r>
        <w:rPr>
          <w:b/>
          <w:bCs/>
          <w:sz w:val="22"/>
          <w:szCs w:val="22"/>
        </w:rPr>
        <w:t>Требования по охране труда, промышленной безопасности, пожарной безопасности и экологии</w:t>
      </w:r>
    </w:p>
    <w:p w:rsidR="00036376" w:rsidRPr="00335ECD" w:rsidRDefault="00036376" w:rsidP="00036376">
      <w:pPr>
        <w:jc w:val="center"/>
        <w:outlineLvl w:val="0"/>
        <w:rPr>
          <w:bCs/>
          <w:sz w:val="22"/>
          <w:szCs w:val="22"/>
        </w:rPr>
      </w:pPr>
    </w:p>
    <w:p w:rsidR="00036376" w:rsidRPr="00335ECD" w:rsidRDefault="00036376" w:rsidP="00036376">
      <w:pPr>
        <w:jc w:val="both"/>
        <w:outlineLvl w:val="0"/>
        <w:rPr>
          <w:b/>
          <w:bCs/>
          <w:sz w:val="22"/>
          <w:szCs w:val="22"/>
        </w:rPr>
      </w:pPr>
      <w:r>
        <w:rPr>
          <w:b/>
          <w:bCs/>
          <w:sz w:val="22"/>
          <w:szCs w:val="22"/>
        </w:rPr>
        <w:t>1.</w:t>
      </w:r>
      <w:r>
        <w:rPr>
          <w:b/>
          <w:bCs/>
          <w:sz w:val="22"/>
          <w:szCs w:val="22"/>
        </w:rPr>
        <w:tab/>
        <w:t>Введение</w:t>
      </w:r>
    </w:p>
    <w:p w:rsidR="00036376" w:rsidRPr="00335ECD" w:rsidRDefault="00036376" w:rsidP="00036376">
      <w:pPr>
        <w:jc w:val="both"/>
        <w:outlineLvl w:val="0"/>
        <w:rPr>
          <w:bCs/>
          <w:sz w:val="22"/>
          <w:szCs w:val="22"/>
        </w:rPr>
      </w:pPr>
      <w:r>
        <w:rPr>
          <w:bCs/>
          <w:sz w:val="22"/>
          <w:szCs w:val="22"/>
        </w:rPr>
        <w:t>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Приложении.</w:t>
      </w:r>
    </w:p>
    <w:p w:rsidR="00036376" w:rsidRPr="00335ECD" w:rsidRDefault="00036376" w:rsidP="00036376">
      <w:pPr>
        <w:jc w:val="both"/>
        <w:outlineLvl w:val="0"/>
        <w:rPr>
          <w:bCs/>
          <w:sz w:val="22"/>
          <w:szCs w:val="22"/>
        </w:rPr>
      </w:pPr>
      <w:r>
        <w:rPr>
          <w:bCs/>
          <w:sz w:val="22"/>
          <w:szCs w:val="22"/>
        </w:rPr>
        <w:t>В случае выявления Заказчиком, в результате проверки или иным образом, фактов несоблюдения Подрядными организациями требований ОТ, ПБ, ППБ и Э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p>
    <w:p w:rsidR="00036376" w:rsidRPr="00335ECD" w:rsidRDefault="00036376" w:rsidP="00036376">
      <w:pPr>
        <w:jc w:val="both"/>
        <w:outlineLvl w:val="0"/>
        <w:rPr>
          <w:b/>
          <w:bCs/>
          <w:sz w:val="22"/>
          <w:szCs w:val="22"/>
        </w:rPr>
      </w:pPr>
      <w:r>
        <w:rPr>
          <w:b/>
          <w:bCs/>
          <w:sz w:val="22"/>
          <w:szCs w:val="22"/>
        </w:rPr>
        <w:t>2.</w:t>
      </w:r>
      <w:r>
        <w:rPr>
          <w:b/>
          <w:bCs/>
          <w:sz w:val="22"/>
          <w:szCs w:val="22"/>
        </w:rPr>
        <w:tab/>
        <w:t>Соблюдение требований законодательства</w:t>
      </w:r>
    </w:p>
    <w:p w:rsidR="00036376" w:rsidRPr="00335ECD" w:rsidRDefault="00036376" w:rsidP="00036376">
      <w:pPr>
        <w:jc w:val="both"/>
        <w:outlineLvl w:val="0"/>
        <w:rPr>
          <w:bCs/>
          <w:sz w:val="22"/>
          <w:szCs w:val="22"/>
        </w:rPr>
      </w:pPr>
      <w:r>
        <w:rPr>
          <w:bCs/>
          <w:sz w:val="22"/>
          <w:szCs w:val="22"/>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p>
    <w:p w:rsidR="00036376" w:rsidRPr="00335ECD" w:rsidRDefault="00036376" w:rsidP="00036376">
      <w:pPr>
        <w:jc w:val="both"/>
        <w:outlineLvl w:val="0"/>
        <w:rPr>
          <w:b/>
          <w:bCs/>
          <w:sz w:val="22"/>
          <w:szCs w:val="22"/>
        </w:rPr>
      </w:pPr>
      <w:r>
        <w:rPr>
          <w:b/>
          <w:bCs/>
          <w:sz w:val="22"/>
          <w:szCs w:val="22"/>
        </w:rPr>
        <w:t>3.</w:t>
      </w:r>
      <w:r>
        <w:rPr>
          <w:b/>
          <w:bCs/>
          <w:sz w:val="22"/>
          <w:szCs w:val="22"/>
        </w:rPr>
        <w:tab/>
        <w:t>Средства защиты (СЗ):</w:t>
      </w:r>
    </w:p>
    <w:p w:rsidR="00036376" w:rsidRPr="00335ECD" w:rsidRDefault="00036376" w:rsidP="00036376">
      <w:pPr>
        <w:jc w:val="both"/>
        <w:outlineLvl w:val="0"/>
        <w:rPr>
          <w:bCs/>
          <w:sz w:val="22"/>
          <w:szCs w:val="22"/>
        </w:rPr>
      </w:pPr>
      <w:r>
        <w:rPr>
          <w:bCs/>
          <w:sz w:val="22"/>
          <w:szCs w:val="22"/>
        </w:rPr>
        <w:t>3.1. Средства индивидуальной защиты (СИЗ):</w:t>
      </w:r>
    </w:p>
    <w:p w:rsidR="00036376" w:rsidRPr="00335ECD" w:rsidRDefault="00036376" w:rsidP="00036376">
      <w:pPr>
        <w:jc w:val="both"/>
        <w:outlineLvl w:val="0"/>
        <w:rPr>
          <w:bCs/>
          <w:sz w:val="22"/>
          <w:szCs w:val="22"/>
        </w:rPr>
      </w:pPr>
      <w:r>
        <w:rPr>
          <w:bCs/>
          <w:sz w:val="22"/>
          <w:szCs w:val="22"/>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p>
    <w:p w:rsidR="00036376" w:rsidRPr="00335ECD" w:rsidRDefault="00036376" w:rsidP="00036376">
      <w:pPr>
        <w:jc w:val="both"/>
        <w:outlineLvl w:val="0"/>
        <w:rPr>
          <w:bCs/>
          <w:sz w:val="22"/>
          <w:szCs w:val="22"/>
        </w:rPr>
      </w:pPr>
      <w:r>
        <w:rPr>
          <w:bCs/>
          <w:sz w:val="22"/>
          <w:szCs w:val="22"/>
        </w:rPr>
        <w:t>•</w:t>
      </w:r>
      <w:r>
        <w:rPr>
          <w:bCs/>
          <w:sz w:val="22"/>
          <w:szCs w:val="22"/>
        </w:rPr>
        <w:tab/>
        <w:t xml:space="preserve">Защитная обувь с жёстким </w:t>
      </w:r>
      <w:proofErr w:type="spellStart"/>
      <w:r>
        <w:rPr>
          <w:bCs/>
          <w:sz w:val="22"/>
          <w:szCs w:val="22"/>
        </w:rPr>
        <w:t>подноском</w:t>
      </w:r>
      <w:proofErr w:type="spellEnd"/>
      <w:r>
        <w:rPr>
          <w:bCs/>
          <w:sz w:val="22"/>
          <w:szCs w:val="22"/>
        </w:rPr>
        <w:t xml:space="preserve"> (</w:t>
      </w:r>
      <w:proofErr w:type="spellStart"/>
      <w:r>
        <w:rPr>
          <w:bCs/>
          <w:sz w:val="22"/>
          <w:szCs w:val="22"/>
        </w:rPr>
        <w:t>спецобувь</w:t>
      </w:r>
      <w:proofErr w:type="spellEnd"/>
      <w:r>
        <w:rPr>
          <w:bCs/>
          <w:sz w:val="22"/>
          <w:szCs w:val="22"/>
        </w:rPr>
        <w:t>);</w:t>
      </w:r>
    </w:p>
    <w:p w:rsidR="00036376" w:rsidRPr="00335ECD" w:rsidRDefault="00036376" w:rsidP="00036376">
      <w:pPr>
        <w:jc w:val="both"/>
        <w:outlineLvl w:val="0"/>
        <w:rPr>
          <w:bCs/>
          <w:sz w:val="22"/>
          <w:szCs w:val="22"/>
        </w:rPr>
      </w:pPr>
      <w:r>
        <w:rPr>
          <w:bCs/>
          <w:sz w:val="22"/>
          <w:szCs w:val="22"/>
        </w:rPr>
        <w:t>•</w:t>
      </w:r>
      <w:r>
        <w:rPr>
          <w:bCs/>
          <w:sz w:val="22"/>
          <w:szCs w:val="22"/>
        </w:rPr>
        <w:tab/>
        <w:t>Каска;</w:t>
      </w:r>
    </w:p>
    <w:p w:rsidR="00036376" w:rsidRPr="00335ECD" w:rsidRDefault="00036376" w:rsidP="00036376">
      <w:pPr>
        <w:jc w:val="both"/>
        <w:outlineLvl w:val="0"/>
        <w:rPr>
          <w:bCs/>
          <w:sz w:val="22"/>
          <w:szCs w:val="22"/>
        </w:rPr>
      </w:pPr>
      <w:r>
        <w:rPr>
          <w:bCs/>
          <w:sz w:val="22"/>
          <w:szCs w:val="22"/>
        </w:rPr>
        <w:t>•</w:t>
      </w:r>
      <w:r>
        <w:rPr>
          <w:bCs/>
          <w:sz w:val="22"/>
          <w:szCs w:val="22"/>
        </w:rPr>
        <w:tab/>
        <w:t>Защитные очки;</w:t>
      </w:r>
    </w:p>
    <w:p w:rsidR="00036376" w:rsidRPr="00335ECD" w:rsidRDefault="00036376" w:rsidP="00036376">
      <w:pPr>
        <w:jc w:val="both"/>
        <w:outlineLvl w:val="0"/>
        <w:rPr>
          <w:bCs/>
          <w:sz w:val="22"/>
          <w:szCs w:val="22"/>
        </w:rPr>
      </w:pPr>
      <w:r>
        <w:rPr>
          <w:bCs/>
          <w:sz w:val="22"/>
          <w:szCs w:val="22"/>
        </w:rPr>
        <w:t>•</w:t>
      </w:r>
      <w:r>
        <w:rPr>
          <w:bCs/>
          <w:sz w:val="22"/>
          <w:szCs w:val="22"/>
        </w:rPr>
        <w:tab/>
        <w:t>Спецодежда;</w:t>
      </w:r>
    </w:p>
    <w:p w:rsidR="00036376" w:rsidRPr="00335ECD" w:rsidRDefault="00036376" w:rsidP="00036376">
      <w:pPr>
        <w:jc w:val="both"/>
        <w:outlineLvl w:val="0"/>
        <w:rPr>
          <w:bCs/>
          <w:sz w:val="22"/>
          <w:szCs w:val="22"/>
        </w:rPr>
      </w:pPr>
      <w:r>
        <w:rPr>
          <w:bCs/>
          <w:sz w:val="22"/>
          <w:szCs w:val="22"/>
        </w:rPr>
        <w:t>•</w:t>
      </w:r>
      <w:r>
        <w:rPr>
          <w:bCs/>
          <w:sz w:val="22"/>
          <w:szCs w:val="22"/>
        </w:rPr>
        <w:tab/>
        <w:t>Рабочие перчатки;</w:t>
      </w:r>
    </w:p>
    <w:p w:rsidR="00036376" w:rsidRDefault="00036376" w:rsidP="00036376">
      <w:pPr>
        <w:jc w:val="both"/>
        <w:outlineLvl w:val="0"/>
        <w:rPr>
          <w:bCs/>
          <w:sz w:val="22"/>
          <w:szCs w:val="22"/>
        </w:rPr>
      </w:pPr>
      <w:r>
        <w:rPr>
          <w:bCs/>
          <w:sz w:val="22"/>
          <w:szCs w:val="22"/>
        </w:rPr>
        <w:tab/>
        <w:t>Сигнальный жилет;</w:t>
      </w:r>
    </w:p>
    <w:p w:rsidR="00036376" w:rsidRDefault="00036376" w:rsidP="00036376">
      <w:pPr>
        <w:jc w:val="both"/>
        <w:outlineLvl w:val="0"/>
        <w:rPr>
          <w:bCs/>
          <w:sz w:val="22"/>
          <w:szCs w:val="22"/>
        </w:rPr>
      </w:pPr>
      <w:r>
        <w:rPr>
          <w:bCs/>
          <w:sz w:val="22"/>
          <w:szCs w:val="22"/>
        </w:rPr>
        <w:tab/>
        <w:t>Респиратор;</w:t>
      </w:r>
    </w:p>
    <w:p w:rsidR="00036376" w:rsidRDefault="00036376" w:rsidP="00036376">
      <w:pPr>
        <w:jc w:val="both"/>
        <w:outlineLvl w:val="0"/>
        <w:rPr>
          <w:bCs/>
          <w:sz w:val="22"/>
          <w:szCs w:val="22"/>
        </w:rPr>
      </w:pPr>
      <w:r>
        <w:rPr>
          <w:bCs/>
          <w:sz w:val="22"/>
          <w:szCs w:val="22"/>
        </w:rPr>
        <w:tab/>
        <w:t>Моющие средства (мази, пасты и т.д.).</w:t>
      </w:r>
    </w:p>
    <w:p w:rsidR="00036376" w:rsidRPr="00335ECD" w:rsidRDefault="00036376" w:rsidP="00036376">
      <w:pPr>
        <w:jc w:val="both"/>
        <w:outlineLvl w:val="0"/>
        <w:rPr>
          <w:bCs/>
          <w:sz w:val="22"/>
          <w:szCs w:val="22"/>
        </w:rPr>
      </w:pPr>
      <w:r>
        <w:rPr>
          <w:bCs/>
          <w:sz w:val="22"/>
          <w:szCs w:val="22"/>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p>
    <w:p w:rsidR="00036376" w:rsidRPr="00335ECD" w:rsidRDefault="00036376" w:rsidP="00036376">
      <w:pPr>
        <w:jc w:val="both"/>
        <w:outlineLvl w:val="0"/>
        <w:rPr>
          <w:bCs/>
          <w:sz w:val="22"/>
          <w:szCs w:val="22"/>
        </w:rPr>
      </w:pPr>
      <w:r>
        <w:rPr>
          <w:bCs/>
          <w:sz w:val="22"/>
          <w:szCs w:val="22"/>
        </w:rPr>
        <w:t>3.2.Средства коллективной защиты (СКЗ):</w:t>
      </w:r>
    </w:p>
    <w:p w:rsidR="00036376" w:rsidRPr="00335ECD" w:rsidRDefault="00036376" w:rsidP="00036376">
      <w:pPr>
        <w:jc w:val="both"/>
        <w:outlineLvl w:val="0"/>
        <w:rPr>
          <w:bCs/>
          <w:sz w:val="22"/>
          <w:szCs w:val="22"/>
        </w:rPr>
      </w:pPr>
      <w:r>
        <w:rPr>
          <w:bCs/>
          <w:sz w:val="22"/>
          <w:szCs w:val="22"/>
        </w:rPr>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 и аптечками для оказания первой помощи работникам.</w:t>
      </w:r>
    </w:p>
    <w:p w:rsidR="00036376" w:rsidRPr="00335ECD" w:rsidRDefault="00036376" w:rsidP="00036376">
      <w:pPr>
        <w:jc w:val="both"/>
        <w:outlineLvl w:val="0"/>
        <w:rPr>
          <w:b/>
          <w:bCs/>
          <w:sz w:val="22"/>
          <w:szCs w:val="22"/>
        </w:rPr>
      </w:pPr>
      <w:r>
        <w:rPr>
          <w:b/>
          <w:bCs/>
          <w:sz w:val="22"/>
          <w:szCs w:val="22"/>
        </w:rPr>
        <w:t>4.</w:t>
      </w:r>
      <w:r>
        <w:rPr>
          <w:b/>
          <w:bCs/>
          <w:sz w:val="22"/>
          <w:szCs w:val="22"/>
        </w:rPr>
        <w:tab/>
        <w:t>Транспорт Подрядчика</w:t>
      </w:r>
    </w:p>
    <w:p w:rsidR="00036376" w:rsidRPr="00335ECD" w:rsidRDefault="00036376" w:rsidP="00036376">
      <w:pPr>
        <w:jc w:val="both"/>
        <w:outlineLvl w:val="0"/>
        <w:rPr>
          <w:bCs/>
          <w:sz w:val="22"/>
          <w:szCs w:val="22"/>
        </w:rPr>
      </w:pPr>
      <w:r>
        <w:rPr>
          <w:bCs/>
          <w:sz w:val="22"/>
          <w:szCs w:val="22"/>
        </w:rPr>
        <w:t>4.1. ВСЕ ТРАНСПОРТНЫЕ СРЕДСТВА ПОДРЯДНЫХ Организаций, используемые при проведении Работ, должны быть оборудованы следующим:</w:t>
      </w:r>
    </w:p>
    <w:p w:rsidR="00036376" w:rsidRPr="00335ECD" w:rsidRDefault="00036376" w:rsidP="00036376">
      <w:pPr>
        <w:jc w:val="both"/>
        <w:outlineLvl w:val="0"/>
        <w:rPr>
          <w:bCs/>
          <w:sz w:val="22"/>
          <w:szCs w:val="22"/>
        </w:rPr>
      </w:pPr>
      <w:r>
        <w:rPr>
          <w:bCs/>
          <w:sz w:val="22"/>
          <w:szCs w:val="22"/>
        </w:rPr>
        <w:t>•</w:t>
      </w:r>
      <w:r>
        <w:rPr>
          <w:bCs/>
          <w:sz w:val="22"/>
          <w:szCs w:val="22"/>
        </w:rPr>
        <w:tab/>
        <w:t>Ремни безопасности для водителя и всех пассажиров. Ремни безопасности должны быть пристегнуты во время движения транспортного средства;</w:t>
      </w:r>
    </w:p>
    <w:p w:rsidR="00036376" w:rsidRPr="00335ECD" w:rsidRDefault="00036376" w:rsidP="00036376">
      <w:pPr>
        <w:jc w:val="both"/>
        <w:outlineLvl w:val="0"/>
        <w:rPr>
          <w:bCs/>
          <w:sz w:val="22"/>
          <w:szCs w:val="22"/>
        </w:rPr>
      </w:pPr>
      <w:r>
        <w:rPr>
          <w:bCs/>
          <w:sz w:val="22"/>
          <w:szCs w:val="22"/>
        </w:rPr>
        <w:t>•</w:t>
      </w:r>
      <w:r>
        <w:rPr>
          <w:bCs/>
          <w:sz w:val="22"/>
          <w:szCs w:val="22"/>
        </w:rPr>
        <w:tab/>
        <w:t>Аптечка для оказания первой помощи;</w:t>
      </w:r>
    </w:p>
    <w:p w:rsidR="00036376" w:rsidRPr="00335ECD" w:rsidRDefault="00036376" w:rsidP="00036376">
      <w:pPr>
        <w:jc w:val="both"/>
        <w:outlineLvl w:val="0"/>
        <w:rPr>
          <w:bCs/>
          <w:sz w:val="22"/>
          <w:szCs w:val="22"/>
        </w:rPr>
      </w:pPr>
      <w:r>
        <w:rPr>
          <w:bCs/>
          <w:sz w:val="22"/>
          <w:szCs w:val="22"/>
        </w:rPr>
        <w:t>•</w:t>
      </w:r>
      <w:r>
        <w:rPr>
          <w:bCs/>
          <w:sz w:val="22"/>
          <w:szCs w:val="22"/>
        </w:rPr>
        <w:tab/>
        <w:t>Огнетушитель;</w:t>
      </w:r>
    </w:p>
    <w:p w:rsidR="00036376" w:rsidRPr="00335ECD" w:rsidRDefault="00036376" w:rsidP="00036376">
      <w:pPr>
        <w:jc w:val="both"/>
        <w:outlineLvl w:val="0"/>
        <w:rPr>
          <w:bCs/>
          <w:sz w:val="22"/>
          <w:szCs w:val="22"/>
        </w:rPr>
      </w:pPr>
      <w:r>
        <w:rPr>
          <w:bCs/>
          <w:sz w:val="22"/>
          <w:szCs w:val="22"/>
        </w:rPr>
        <w:t>•</w:t>
      </w:r>
      <w:r>
        <w:rPr>
          <w:bCs/>
          <w:sz w:val="22"/>
          <w:szCs w:val="22"/>
        </w:rPr>
        <w:tab/>
        <w:t>Передние и задние зимние шины в течение зимнего периода (для стран с холодным климатом);</w:t>
      </w:r>
    </w:p>
    <w:p w:rsidR="00036376" w:rsidRPr="00335ECD" w:rsidRDefault="00036376" w:rsidP="00036376">
      <w:pPr>
        <w:jc w:val="both"/>
        <w:outlineLvl w:val="0"/>
        <w:rPr>
          <w:bCs/>
          <w:sz w:val="22"/>
          <w:szCs w:val="22"/>
        </w:rPr>
      </w:pPr>
      <w:r>
        <w:rPr>
          <w:bCs/>
          <w:sz w:val="22"/>
          <w:szCs w:val="22"/>
        </w:rPr>
        <w:t>•</w:t>
      </w:r>
      <w:r>
        <w:rPr>
          <w:bCs/>
          <w:sz w:val="22"/>
          <w:szCs w:val="22"/>
        </w:rPr>
        <w:tab/>
        <w:t>Световая и звуковая сигнализация движения задним ходом.</w:t>
      </w:r>
    </w:p>
    <w:p w:rsidR="00036376" w:rsidRPr="00335ECD" w:rsidRDefault="00036376" w:rsidP="00036376">
      <w:pPr>
        <w:jc w:val="both"/>
        <w:outlineLvl w:val="0"/>
        <w:rPr>
          <w:bCs/>
          <w:sz w:val="22"/>
          <w:szCs w:val="22"/>
        </w:rPr>
      </w:pPr>
      <w:r>
        <w:rPr>
          <w:bCs/>
          <w:sz w:val="22"/>
          <w:szCs w:val="22"/>
        </w:rPr>
        <w:lastRenderedPageBreak/>
        <w:t>Подрядная организация должна обеспечить:</w:t>
      </w:r>
    </w:p>
    <w:p w:rsidR="00036376" w:rsidRPr="00335ECD" w:rsidRDefault="00036376" w:rsidP="00036376">
      <w:pPr>
        <w:jc w:val="both"/>
        <w:outlineLvl w:val="0"/>
        <w:rPr>
          <w:bCs/>
          <w:sz w:val="22"/>
          <w:szCs w:val="22"/>
        </w:rPr>
      </w:pPr>
      <w:r>
        <w:rPr>
          <w:bCs/>
          <w:sz w:val="22"/>
          <w:szCs w:val="22"/>
        </w:rPr>
        <w:t>•</w:t>
      </w:r>
      <w:r>
        <w:rPr>
          <w:bCs/>
          <w:sz w:val="22"/>
          <w:szCs w:val="22"/>
        </w:rPr>
        <w:tab/>
        <w:t>Обучение и достаточную квалификацию водителей;</w:t>
      </w:r>
    </w:p>
    <w:p w:rsidR="00036376" w:rsidRPr="00335ECD" w:rsidRDefault="00036376" w:rsidP="00036376">
      <w:pPr>
        <w:jc w:val="both"/>
        <w:outlineLvl w:val="0"/>
        <w:rPr>
          <w:bCs/>
          <w:sz w:val="22"/>
          <w:szCs w:val="22"/>
        </w:rPr>
      </w:pPr>
      <w:r>
        <w:rPr>
          <w:bCs/>
          <w:sz w:val="22"/>
          <w:szCs w:val="22"/>
        </w:rPr>
        <w:t>•</w:t>
      </w:r>
      <w:r>
        <w:rPr>
          <w:bCs/>
          <w:sz w:val="22"/>
          <w:szCs w:val="22"/>
        </w:rPr>
        <w:tab/>
        <w:t>Проведение регулярных ТО транспортных средств;</w:t>
      </w:r>
    </w:p>
    <w:p w:rsidR="00036376" w:rsidRDefault="00036376" w:rsidP="00036376">
      <w:pPr>
        <w:jc w:val="both"/>
        <w:outlineLvl w:val="0"/>
        <w:rPr>
          <w:bCs/>
          <w:sz w:val="22"/>
          <w:szCs w:val="22"/>
        </w:rPr>
      </w:pPr>
      <w:r>
        <w:rPr>
          <w:bCs/>
          <w:sz w:val="22"/>
          <w:szCs w:val="22"/>
        </w:rPr>
        <w:tab/>
        <w:t>Проведение медицинских осмотров.</w:t>
      </w:r>
    </w:p>
    <w:p w:rsidR="00036376" w:rsidRPr="00335ECD" w:rsidRDefault="00036376" w:rsidP="00036376">
      <w:pPr>
        <w:jc w:val="both"/>
        <w:outlineLvl w:val="0"/>
        <w:rPr>
          <w:bCs/>
          <w:sz w:val="22"/>
          <w:szCs w:val="22"/>
        </w:rPr>
      </w:pPr>
      <w:r>
        <w:rPr>
          <w:bCs/>
          <w:sz w:val="22"/>
          <w:szCs w:val="22"/>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p>
    <w:p w:rsidR="00036376" w:rsidRPr="00335ECD" w:rsidRDefault="00036376" w:rsidP="00036376">
      <w:pPr>
        <w:jc w:val="both"/>
        <w:outlineLvl w:val="0"/>
        <w:rPr>
          <w:b/>
          <w:bCs/>
          <w:sz w:val="22"/>
          <w:szCs w:val="22"/>
        </w:rPr>
      </w:pPr>
      <w:r>
        <w:rPr>
          <w:b/>
          <w:bCs/>
          <w:sz w:val="22"/>
          <w:szCs w:val="22"/>
        </w:rPr>
        <w:t>5.</w:t>
      </w:r>
      <w:r>
        <w:rPr>
          <w:b/>
          <w:bCs/>
          <w:sz w:val="22"/>
          <w:szCs w:val="22"/>
        </w:rPr>
        <w:tab/>
        <w:t>Работы повышенной опасности</w:t>
      </w:r>
    </w:p>
    <w:p w:rsidR="00036376" w:rsidRPr="00335ECD" w:rsidRDefault="00036376" w:rsidP="00036376">
      <w:pPr>
        <w:jc w:val="both"/>
        <w:outlineLvl w:val="0"/>
        <w:rPr>
          <w:bCs/>
          <w:sz w:val="22"/>
          <w:szCs w:val="22"/>
        </w:rPr>
      </w:pPr>
      <w:r>
        <w:rPr>
          <w:bCs/>
          <w:sz w:val="22"/>
          <w:szCs w:val="22"/>
        </w:rPr>
        <w:t>5.1. Подрядная организация должна определить и разработать перечень работ повышенной опасности. Минимально, этот перечень должен включать:</w:t>
      </w:r>
    </w:p>
    <w:p w:rsidR="00036376" w:rsidRPr="00335ECD" w:rsidRDefault="00036376" w:rsidP="00036376">
      <w:pPr>
        <w:jc w:val="both"/>
        <w:outlineLvl w:val="0"/>
        <w:rPr>
          <w:bCs/>
          <w:sz w:val="22"/>
          <w:szCs w:val="22"/>
        </w:rPr>
      </w:pPr>
      <w:r>
        <w:rPr>
          <w:bCs/>
          <w:sz w:val="22"/>
          <w:szCs w:val="22"/>
        </w:rPr>
        <w:t>•</w:t>
      </w:r>
      <w:r>
        <w:rPr>
          <w:bCs/>
          <w:sz w:val="22"/>
          <w:szCs w:val="22"/>
        </w:rPr>
        <w:tab/>
        <w:t>Ремонтные, строительные и монтажные работы на высоте более 1,3 м от пола без инвентарных лесов и подмостей;</w:t>
      </w:r>
    </w:p>
    <w:p w:rsidR="00036376" w:rsidRPr="00335ECD" w:rsidRDefault="00036376" w:rsidP="00036376">
      <w:pPr>
        <w:jc w:val="both"/>
        <w:outlineLvl w:val="0"/>
        <w:rPr>
          <w:bCs/>
          <w:sz w:val="22"/>
          <w:szCs w:val="22"/>
        </w:rPr>
      </w:pPr>
      <w:r>
        <w:rPr>
          <w:bCs/>
          <w:sz w:val="22"/>
          <w:szCs w:val="22"/>
        </w:rPr>
        <w:t>•</w:t>
      </w:r>
      <w:r>
        <w:rPr>
          <w:bCs/>
          <w:sz w:val="22"/>
          <w:szCs w:val="22"/>
        </w:rPr>
        <w:tab/>
        <w:t>Ремонт трубопроводов пара и горячей воды;</w:t>
      </w:r>
    </w:p>
    <w:p w:rsidR="00036376" w:rsidRPr="00335ECD" w:rsidRDefault="00036376" w:rsidP="00036376">
      <w:pPr>
        <w:jc w:val="both"/>
        <w:outlineLvl w:val="0"/>
        <w:rPr>
          <w:bCs/>
          <w:sz w:val="22"/>
          <w:szCs w:val="22"/>
        </w:rPr>
      </w:pPr>
      <w:r>
        <w:rPr>
          <w:bCs/>
          <w:sz w:val="22"/>
          <w:szCs w:val="22"/>
        </w:rPr>
        <w:t>•</w:t>
      </w:r>
      <w:r>
        <w:rPr>
          <w:bCs/>
          <w:sz w:val="22"/>
          <w:szCs w:val="22"/>
        </w:rPr>
        <w:tab/>
        <w:t>Работы в замкнутых объемах, в ограниченных пространствах;</w:t>
      </w:r>
    </w:p>
    <w:p w:rsidR="00036376" w:rsidRPr="00335ECD" w:rsidRDefault="00036376" w:rsidP="00036376">
      <w:pPr>
        <w:jc w:val="both"/>
        <w:outlineLvl w:val="0"/>
        <w:rPr>
          <w:bCs/>
          <w:sz w:val="22"/>
          <w:szCs w:val="22"/>
        </w:rPr>
      </w:pPr>
      <w:r>
        <w:rPr>
          <w:bCs/>
          <w:sz w:val="22"/>
          <w:szCs w:val="22"/>
        </w:rPr>
        <w:t>•</w:t>
      </w:r>
      <w:r>
        <w:rPr>
          <w:bCs/>
          <w:sz w:val="22"/>
          <w:szCs w:val="22"/>
        </w:rPr>
        <w:tab/>
        <w:t>Ремонтные работы, обслуживание мостовых кранов, выполнение работ с выходом на крановые пути</w:t>
      </w:r>
    </w:p>
    <w:p w:rsidR="00036376" w:rsidRPr="00335ECD" w:rsidRDefault="00036376" w:rsidP="00036376">
      <w:pPr>
        <w:jc w:val="both"/>
        <w:outlineLvl w:val="0"/>
        <w:rPr>
          <w:bCs/>
          <w:sz w:val="22"/>
          <w:szCs w:val="22"/>
        </w:rPr>
      </w:pPr>
      <w:r>
        <w:rPr>
          <w:bCs/>
          <w:sz w:val="22"/>
          <w:szCs w:val="22"/>
        </w:rPr>
        <w:t>•</w:t>
      </w:r>
      <w:r>
        <w:rPr>
          <w:bCs/>
          <w:sz w:val="22"/>
          <w:szCs w:val="22"/>
        </w:rPr>
        <w:tab/>
        <w:t xml:space="preserve">Электро- и газосварочные работы, </w:t>
      </w:r>
      <w:proofErr w:type="spellStart"/>
      <w:r>
        <w:rPr>
          <w:bCs/>
          <w:sz w:val="22"/>
          <w:szCs w:val="22"/>
        </w:rPr>
        <w:t>газорезательные</w:t>
      </w:r>
      <w:proofErr w:type="spellEnd"/>
      <w:r>
        <w:rPr>
          <w:bCs/>
          <w:sz w:val="22"/>
          <w:szCs w:val="22"/>
        </w:rPr>
        <w:t xml:space="preserve"> работы</w:t>
      </w:r>
    </w:p>
    <w:p w:rsidR="00036376" w:rsidRPr="00335ECD" w:rsidRDefault="00036376" w:rsidP="00036376">
      <w:pPr>
        <w:jc w:val="both"/>
        <w:outlineLvl w:val="0"/>
        <w:rPr>
          <w:bCs/>
          <w:sz w:val="22"/>
          <w:szCs w:val="22"/>
        </w:rPr>
      </w:pPr>
      <w:r>
        <w:rPr>
          <w:bCs/>
          <w:sz w:val="22"/>
          <w:szCs w:val="22"/>
        </w:rPr>
        <w:t>•</w:t>
      </w:r>
      <w:r>
        <w:rPr>
          <w:bCs/>
          <w:sz w:val="22"/>
          <w:szCs w:val="22"/>
        </w:rPr>
        <w:tab/>
        <w:t>Работы по вскрытию и испытанию  сосудов и трубопроводов, работающих под давлением.</w:t>
      </w:r>
    </w:p>
    <w:p w:rsidR="00036376" w:rsidRPr="00335ECD" w:rsidRDefault="00036376" w:rsidP="00036376">
      <w:pPr>
        <w:jc w:val="both"/>
        <w:outlineLvl w:val="0"/>
        <w:rPr>
          <w:bCs/>
          <w:sz w:val="22"/>
          <w:szCs w:val="22"/>
        </w:rPr>
      </w:pPr>
      <w:r>
        <w:rPr>
          <w:bCs/>
          <w:sz w:val="22"/>
          <w:szCs w:val="22"/>
        </w:rPr>
        <w:t>•</w:t>
      </w:r>
      <w:r>
        <w:rPr>
          <w:bCs/>
          <w:sz w:val="22"/>
          <w:szCs w:val="22"/>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p>
    <w:p w:rsidR="00036376" w:rsidRPr="00335ECD" w:rsidRDefault="00036376" w:rsidP="00036376">
      <w:pPr>
        <w:jc w:val="both"/>
        <w:outlineLvl w:val="0"/>
        <w:rPr>
          <w:bCs/>
          <w:sz w:val="22"/>
          <w:szCs w:val="22"/>
        </w:rPr>
      </w:pPr>
      <w:r>
        <w:rPr>
          <w:bCs/>
          <w:sz w:val="22"/>
          <w:szCs w:val="22"/>
        </w:rPr>
        <w:t>•</w:t>
      </w:r>
      <w:r>
        <w:rPr>
          <w:bCs/>
          <w:sz w:val="22"/>
          <w:szCs w:val="22"/>
        </w:rPr>
        <w:tab/>
        <w:t xml:space="preserve">Проведение огневых работ в </w:t>
      </w:r>
      <w:proofErr w:type="spellStart"/>
      <w:r>
        <w:rPr>
          <w:bCs/>
          <w:sz w:val="22"/>
          <w:szCs w:val="22"/>
        </w:rPr>
        <w:t>пожаро</w:t>
      </w:r>
      <w:proofErr w:type="spellEnd"/>
      <w:r>
        <w:rPr>
          <w:bCs/>
          <w:sz w:val="22"/>
          <w:szCs w:val="22"/>
        </w:rPr>
        <w:t>- и взрывоопасных помещениях.</w:t>
      </w:r>
    </w:p>
    <w:p w:rsidR="00036376" w:rsidRPr="00335ECD" w:rsidRDefault="00036376" w:rsidP="00036376">
      <w:pPr>
        <w:jc w:val="both"/>
        <w:outlineLvl w:val="0"/>
        <w:rPr>
          <w:bCs/>
          <w:sz w:val="22"/>
          <w:szCs w:val="22"/>
        </w:rPr>
      </w:pPr>
      <w:r>
        <w:rPr>
          <w:bCs/>
          <w:sz w:val="22"/>
          <w:szCs w:val="22"/>
        </w:rPr>
        <w:t>5.2. Подрядная организация должна использовать систему нарядов – допусков для выполнения работ повышенной опасности.</w:t>
      </w:r>
    </w:p>
    <w:p w:rsidR="00036376" w:rsidRPr="00335ECD" w:rsidRDefault="00036376" w:rsidP="00036376">
      <w:pPr>
        <w:jc w:val="both"/>
        <w:outlineLvl w:val="0"/>
        <w:rPr>
          <w:b/>
          <w:bCs/>
          <w:sz w:val="22"/>
          <w:szCs w:val="22"/>
        </w:rPr>
      </w:pPr>
      <w:r>
        <w:rPr>
          <w:b/>
          <w:bCs/>
          <w:sz w:val="22"/>
          <w:szCs w:val="22"/>
        </w:rPr>
        <w:t>6.</w:t>
      </w:r>
      <w:r>
        <w:rPr>
          <w:b/>
          <w:bCs/>
          <w:sz w:val="22"/>
          <w:szCs w:val="22"/>
        </w:rPr>
        <w:tab/>
        <w:t>Обучение Персонала</w:t>
      </w:r>
    </w:p>
    <w:p w:rsidR="00036376" w:rsidRPr="00335ECD" w:rsidRDefault="00036376" w:rsidP="00036376">
      <w:pPr>
        <w:jc w:val="both"/>
        <w:outlineLvl w:val="0"/>
        <w:rPr>
          <w:bCs/>
          <w:sz w:val="22"/>
          <w:szCs w:val="22"/>
        </w:rPr>
      </w:pPr>
      <w:r>
        <w:rPr>
          <w:bCs/>
          <w:sz w:val="22"/>
          <w:szCs w:val="22"/>
        </w:rPr>
        <w:t>6.1 Прежде чем приступить к работе на Строительной площадке Персонал Подрядчика должен выполнить следующие мероприятия:</w:t>
      </w:r>
    </w:p>
    <w:p w:rsidR="00036376" w:rsidRPr="00335ECD" w:rsidRDefault="00036376" w:rsidP="00036376">
      <w:pPr>
        <w:jc w:val="both"/>
        <w:outlineLvl w:val="0"/>
        <w:rPr>
          <w:bCs/>
          <w:sz w:val="22"/>
          <w:szCs w:val="22"/>
        </w:rPr>
      </w:pPr>
      <w:r>
        <w:rPr>
          <w:bCs/>
          <w:sz w:val="22"/>
          <w:szCs w:val="22"/>
        </w:rPr>
        <w:t>•</w:t>
      </w:r>
      <w:r>
        <w:rPr>
          <w:bCs/>
          <w:sz w:val="22"/>
          <w:szCs w:val="22"/>
        </w:rPr>
        <w:tab/>
        <w:t>Пройти вводный инструктаж по ОТ, ППБ и Э, проводимый представителями Заказчика для работников подрядных организаций в соответствии с установленными Заказчиком правилами.</w:t>
      </w:r>
      <w:r>
        <w:rPr>
          <w:bCs/>
          <w:sz w:val="22"/>
          <w:szCs w:val="22"/>
        </w:rPr>
        <w:tab/>
      </w:r>
    </w:p>
    <w:p w:rsidR="00036376" w:rsidRPr="00335ECD" w:rsidRDefault="00036376" w:rsidP="00036376">
      <w:pPr>
        <w:jc w:val="both"/>
        <w:outlineLvl w:val="0"/>
        <w:rPr>
          <w:bCs/>
          <w:sz w:val="22"/>
          <w:szCs w:val="22"/>
        </w:rPr>
      </w:pPr>
      <w:r>
        <w:rPr>
          <w:bCs/>
          <w:sz w:val="22"/>
          <w:szCs w:val="22"/>
        </w:rPr>
        <w:t>•</w:t>
      </w:r>
      <w:r>
        <w:rPr>
          <w:bCs/>
          <w:sz w:val="22"/>
          <w:szCs w:val="22"/>
        </w:rPr>
        <w:tab/>
        <w:t>Пройти вводный инструктаж по ОТ, ППБ и Э, проводимый представителем Подрядчика, предусмотренный требованиями законодательства.</w:t>
      </w:r>
    </w:p>
    <w:p w:rsidR="00036376" w:rsidRPr="00335ECD" w:rsidRDefault="00036376" w:rsidP="00036376">
      <w:pPr>
        <w:jc w:val="both"/>
        <w:outlineLvl w:val="0"/>
        <w:rPr>
          <w:bCs/>
          <w:sz w:val="22"/>
          <w:szCs w:val="22"/>
        </w:rPr>
      </w:pPr>
      <w:r>
        <w:rPr>
          <w:bCs/>
          <w:sz w:val="22"/>
          <w:szCs w:val="22"/>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p>
    <w:p w:rsidR="00036376" w:rsidRPr="00335ECD" w:rsidRDefault="00036376" w:rsidP="00036376">
      <w:pPr>
        <w:jc w:val="both"/>
        <w:outlineLvl w:val="0"/>
        <w:rPr>
          <w:bCs/>
          <w:sz w:val="22"/>
          <w:szCs w:val="22"/>
        </w:rPr>
      </w:pPr>
      <w:r>
        <w:rPr>
          <w:bCs/>
          <w:sz w:val="22"/>
          <w:szCs w:val="22"/>
        </w:rPr>
        <w:t>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т.п.)</w:t>
      </w:r>
    </w:p>
    <w:p w:rsidR="00036376" w:rsidRPr="00335ECD" w:rsidRDefault="00036376" w:rsidP="00036376">
      <w:pPr>
        <w:jc w:val="both"/>
        <w:outlineLvl w:val="0"/>
        <w:rPr>
          <w:bCs/>
          <w:sz w:val="22"/>
          <w:szCs w:val="22"/>
        </w:rPr>
      </w:pPr>
      <w:r>
        <w:rPr>
          <w:bCs/>
          <w:sz w:val="22"/>
          <w:szCs w:val="22"/>
        </w:rPr>
        <w:t>6.3. 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p>
    <w:p w:rsidR="00036376" w:rsidRPr="00335ECD" w:rsidRDefault="00036376" w:rsidP="00036376">
      <w:pPr>
        <w:jc w:val="both"/>
        <w:outlineLvl w:val="0"/>
        <w:rPr>
          <w:b/>
          <w:bCs/>
          <w:sz w:val="22"/>
          <w:szCs w:val="22"/>
        </w:rPr>
      </w:pPr>
      <w:r>
        <w:rPr>
          <w:b/>
          <w:bCs/>
          <w:sz w:val="22"/>
          <w:szCs w:val="22"/>
        </w:rPr>
        <w:t>7.</w:t>
      </w:r>
      <w:r>
        <w:rPr>
          <w:b/>
          <w:bCs/>
          <w:sz w:val="22"/>
          <w:szCs w:val="22"/>
        </w:rPr>
        <w:tab/>
        <w:t>Политика в отношении употребления алкоголя, наркотиков и токсических веществ, пребывания в состоянии абстинентного синдрома.</w:t>
      </w:r>
    </w:p>
    <w:p w:rsidR="00036376" w:rsidRPr="00335ECD" w:rsidRDefault="00036376" w:rsidP="00036376">
      <w:pPr>
        <w:jc w:val="both"/>
        <w:outlineLvl w:val="0"/>
        <w:rPr>
          <w:b/>
          <w:bCs/>
          <w:sz w:val="22"/>
          <w:szCs w:val="22"/>
        </w:rPr>
      </w:pPr>
      <w:r>
        <w:rPr>
          <w:bCs/>
          <w:sz w:val="22"/>
          <w:szCs w:val="22"/>
        </w:rPr>
        <w:t>Подрядная организация</w:t>
      </w:r>
      <w:r>
        <w:rPr>
          <w:b/>
          <w:bCs/>
          <w:sz w:val="22"/>
          <w:szCs w:val="22"/>
        </w:rPr>
        <w:t xml:space="preserve"> обязана:</w:t>
      </w:r>
    </w:p>
    <w:p w:rsidR="00036376" w:rsidRPr="00335ECD" w:rsidRDefault="00036376" w:rsidP="00036376">
      <w:pPr>
        <w:jc w:val="both"/>
        <w:outlineLvl w:val="0"/>
        <w:rPr>
          <w:bCs/>
          <w:sz w:val="22"/>
          <w:szCs w:val="22"/>
        </w:rPr>
      </w:pPr>
      <w:r>
        <w:rPr>
          <w:bCs/>
          <w:sz w:val="22"/>
          <w:szCs w:val="22"/>
        </w:rPr>
        <w:t>7.1.</w:t>
      </w:r>
      <w:r>
        <w:rPr>
          <w:bCs/>
          <w:sz w:val="22"/>
          <w:szCs w:val="22"/>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p>
    <w:p w:rsidR="00036376" w:rsidRPr="00335ECD" w:rsidRDefault="00036376" w:rsidP="00036376">
      <w:pPr>
        <w:jc w:val="both"/>
        <w:outlineLvl w:val="0"/>
        <w:rPr>
          <w:bCs/>
          <w:sz w:val="22"/>
          <w:szCs w:val="22"/>
        </w:rPr>
      </w:pPr>
      <w:r>
        <w:rPr>
          <w:bCs/>
          <w:sz w:val="22"/>
          <w:szCs w:val="22"/>
        </w:rPr>
        <w:t>7.2.</w:t>
      </w:r>
      <w:r>
        <w:rPr>
          <w:bCs/>
          <w:sz w:val="22"/>
          <w:szCs w:val="22"/>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p>
    <w:p w:rsidR="00036376" w:rsidRPr="00335ECD" w:rsidRDefault="00036376" w:rsidP="00036376">
      <w:pPr>
        <w:jc w:val="both"/>
        <w:outlineLvl w:val="0"/>
        <w:rPr>
          <w:bCs/>
          <w:sz w:val="22"/>
          <w:szCs w:val="22"/>
        </w:rPr>
      </w:pPr>
      <w:r>
        <w:rPr>
          <w:bCs/>
          <w:sz w:val="22"/>
          <w:szCs w:val="22"/>
        </w:rPr>
        <w:t>7.3</w:t>
      </w:r>
      <w:r>
        <w:rPr>
          <w:bCs/>
          <w:sz w:val="22"/>
          <w:szCs w:val="22"/>
        </w:rPr>
        <w:tab/>
        <w:t xml:space="preserve">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w:t>
      </w:r>
      <w:r>
        <w:rPr>
          <w:bCs/>
          <w:sz w:val="22"/>
          <w:szCs w:val="22"/>
        </w:rPr>
        <w:lastRenderedPageBreak/>
        <w:t>осуществления производственной деятельности на территории Объектов (далее – «Разрешенные вещества»).</w:t>
      </w:r>
    </w:p>
    <w:p w:rsidR="00036376" w:rsidRPr="00335ECD" w:rsidRDefault="00036376" w:rsidP="00036376">
      <w:pPr>
        <w:jc w:val="both"/>
        <w:outlineLvl w:val="0"/>
        <w:rPr>
          <w:bCs/>
          <w:sz w:val="22"/>
          <w:szCs w:val="22"/>
        </w:rPr>
      </w:pPr>
      <w:r>
        <w:rPr>
          <w:bCs/>
          <w:sz w:val="22"/>
          <w:szCs w:val="22"/>
        </w:rPr>
        <w:t>7.4.    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p>
    <w:p w:rsidR="00036376" w:rsidRPr="00335ECD" w:rsidRDefault="00036376" w:rsidP="00036376">
      <w:pPr>
        <w:jc w:val="both"/>
        <w:outlineLvl w:val="0"/>
        <w:rPr>
          <w:bCs/>
          <w:sz w:val="22"/>
          <w:szCs w:val="22"/>
        </w:rPr>
      </w:pPr>
      <w:r>
        <w:rPr>
          <w:bCs/>
          <w:sz w:val="22"/>
          <w:szCs w:val="22"/>
        </w:rPr>
        <w:t>7.5.</w:t>
      </w:r>
      <w:r>
        <w:rPr>
          <w:bCs/>
          <w:sz w:val="22"/>
          <w:szCs w:val="22"/>
        </w:rPr>
        <w:tab/>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Pr>
          <w:b/>
          <w:bCs/>
          <w:sz w:val="22"/>
          <w:szCs w:val="22"/>
        </w:rPr>
        <w:t xml:space="preserve"> </w:t>
      </w:r>
      <w:r>
        <w:rPr>
          <w:bCs/>
          <w:sz w:val="22"/>
          <w:szCs w:val="22"/>
        </w:rPr>
        <w:t xml:space="preserve"> уплачивает Заказчику штраф в размере 100000 (сто тысяч) рублей за каждый такой факт.</w:t>
      </w:r>
    </w:p>
    <w:p w:rsidR="00036376" w:rsidRPr="00335ECD" w:rsidRDefault="00036376" w:rsidP="00036376">
      <w:pPr>
        <w:jc w:val="both"/>
        <w:outlineLvl w:val="0"/>
        <w:rPr>
          <w:bCs/>
          <w:sz w:val="22"/>
          <w:szCs w:val="22"/>
        </w:rPr>
      </w:pPr>
      <w:r>
        <w:rPr>
          <w:bCs/>
          <w:sz w:val="22"/>
          <w:szCs w:val="22"/>
        </w:rPr>
        <w:t>7.6.</w:t>
      </w:r>
      <w:r>
        <w:rPr>
          <w:bCs/>
          <w:sz w:val="22"/>
          <w:szCs w:val="22"/>
        </w:rPr>
        <w:tab/>
        <w:t>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может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Pr>
          <w:b/>
          <w:bCs/>
          <w:sz w:val="22"/>
          <w:szCs w:val="22"/>
        </w:rPr>
        <w:t xml:space="preserve"> </w:t>
      </w:r>
      <w:r>
        <w:rPr>
          <w:bCs/>
          <w:sz w:val="22"/>
          <w:szCs w:val="22"/>
        </w:rPr>
        <w:t>; письменными объяснениями работников Заказчика и/или Подрядной организацией</w:t>
      </w:r>
      <w:r>
        <w:rPr>
          <w:b/>
          <w:bCs/>
          <w:sz w:val="22"/>
          <w:szCs w:val="22"/>
        </w:rPr>
        <w:t xml:space="preserve"> </w:t>
      </w:r>
      <w:r>
        <w:rPr>
          <w:bCs/>
          <w:sz w:val="22"/>
          <w:szCs w:val="22"/>
        </w:rPr>
        <w:t>, другими способами.</w:t>
      </w:r>
    </w:p>
    <w:p w:rsidR="00036376" w:rsidRPr="00335ECD" w:rsidRDefault="00036376" w:rsidP="00036376">
      <w:pPr>
        <w:jc w:val="both"/>
        <w:outlineLvl w:val="0"/>
        <w:rPr>
          <w:bCs/>
          <w:sz w:val="22"/>
          <w:szCs w:val="22"/>
        </w:rPr>
      </w:pPr>
      <w:r>
        <w:rPr>
          <w:bCs/>
          <w:sz w:val="22"/>
          <w:szCs w:val="22"/>
        </w:rPr>
        <w:t>7.7.</w:t>
      </w:r>
      <w:r>
        <w:rPr>
          <w:bCs/>
          <w:sz w:val="22"/>
          <w:szCs w:val="22"/>
        </w:rPr>
        <w:tab/>
        <w:t>Заказчик имеет право в любое время проверять исполнение Подрядной организацией</w:t>
      </w:r>
      <w:r>
        <w:rPr>
          <w:b/>
          <w:bCs/>
          <w:sz w:val="22"/>
          <w:szCs w:val="22"/>
        </w:rPr>
        <w:t xml:space="preserve"> </w:t>
      </w:r>
      <w:r>
        <w:rPr>
          <w:bCs/>
          <w:sz w:val="22"/>
          <w:szCs w:val="22"/>
        </w:rPr>
        <w:t xml:space="preserve"> обязанностей, предусмотренных настоящим Договором. В случае возникновения у Заказчика подозрения о наличии на Объекте работников Подрядной организации</w:t>
      </w:r>
      <w:r>
        <w:rPr>
          <w:b/>
          <w:bCs/>
          <w:sz w:val="22"/>
          <w:szCs w:val="22"/>
        </w:rPr>
        <w:t xml:space="preserve"> </w:t>
      </w:r>
      <w:r>
        <w:rPr>
          <w:bCs/>
          <w:sz w:val="22"/>
          <w:szCs w:val="22"/>
        </w:rPr>
        <w:t xml:space="preserve"> в состоянии опьянения, Подрядная организация</w:t>
      </w:r>
      <w:r>
        <w:rPr>
          <w:b/>
          <w:bCs/>
          <w:sz w:val="22"/>
          <w:szCs w:val="22"/>
        </w:rPr>
        <w:t xml:space="preserve"> </w:t>
      </w:r>
      <w:r>
        <w:rPr>
          <w:bCs/>
          <w:sz w:val="22"/>
          <w:szCs w:val="22"/>
        </w:rPr>
        <w:t xml:space="preserve"> обязана по требованию Заказчика незамедлительно отстранить от работы этих Работников.</w:t>
      </w:r>
    </w:p>
    <w:p w:rsidR="00036376" w:rsidRPr="00335ECD" w:rsidRDefault="00036376" w:rsidP="00036376">
      <w:pPr>
        <w:jc w:val="both"/>
        <w:outlineLvl w:val="0"/>
        <w:rPr>
          <w:b/>
          <w:bCs/>
          <w:sz w:val="22"/>
          <w:szCs w:val="22"/>
        </w:rPr>
      </w:pPr>
      <w:r>
        <w:rPr>
          <w:b/>
          <w:bCs/>
          <w:sz w:val="22"/>
          <w:szCs w:val="22"/>
        </w:rPr>
        <w:t>8.</w:t>
      </w:r>
      <w:r>
        <w:rPr>
          <w:b/>
          <w:bCs/>
          <w:sz w:val="22"/>
          <w:szCs w:val="22"/>
        </w:rPr>
        <w:tab/>
        <w:t>Текущие проверки</w:t>
      </w:r>
    </w:p>
    <w:p w:rsidR="00036376" w:rsidRPr="00335ECD" w:rsidRDefault="00036376" w:rsidP="00036376">
      <w:pPr>
        <w:jc w:val="both"/>
        <w:outlineLvl w:val="0"/>
        <w:rPr>
          <w:bCs/>
          <w:sz w:val="22"/>
          <w:szCs w:val="22"/>
        </w:rPr>
      </w:pPr>
      <w:r>
        <w:rPr>
          <w:bCs/>
          <w:sz w:val="22"/>
          <w:szCs w:val="22"/>
        </w:rPr>
        <w:t>8.1. В ходе проведения работ должны быть организованы и проводиться периодические проверки соответствия деятельности Подрядной организации</w:t>
      </w:r>
      <w:r>
        <w:rPr>
          <w:b/>
          <w:bCs/>
          <w:sz w:val="22"/>
          <w:szCs w:val="22"/>
        </w:rPr>
        <w:t xml:space="preserve"> </w:t>
      </w:r>
      <w:r>
        <w:rPr>
          <w:bCs/>
          <w:sz w:val="22"/>
          <w:szCs w:val="22"/>
        </w:rPr>
        <w:t xml:space="preserve"> требованиям безопасности. Требуется проведение двух типов проверок внутренних и внешних.</w:t>
      </w:r>
    </w:p>
    <w:p w:rsidR="00036376" w:rsidRPr="00335ECD" w:rsidRDefault="00036376" w:rsidP="00036376">
      <w:pPr>
        <w:jc w:val="both"/>
        <w:outlineLvl w:val="0"/>
        <w:rPr>
          <w:bCs/>
          <w:sz w:val="22"/>
          <w:szCs w:val="22"/>
        </w:rPr>
      </w:pPr>
      <w:r>
        <w:rPr>
          <w:bCs/>
          <w:sz w:val="22"/>
          <w:szCs w:val="22"/>
        </w:rPr>
        <w:t>8.1.1. Внутренние проверки – организуются и проводятся внутри подрядной организации с участием специалистов по ОТ и ПБ подрядной организации. Периодичность проведения проверок Подрядная организация</w:t>
      </w:r>
      <w:r>
        <w:rPr>
          <w:b/>
          <w:bCs/>
          <w:sz w:val="22"/>
          <w:szCs w:val="22"/>
        </w:rPr>
        <w:t xml:space="preserve"> </w:t>
      </w:r>
      <w:r>
        <w:rPr>
          <w:bCs/>
          <w:sz w:val="22"/>
          <w:szCs w:val="22"/>
        </w:rPr>
        <w:t xml:space="preserve"> вправе определить самостоятельно, по результатам проверки должен составляться отчёт (акт).</w:t>
      </w:r>
    </w:p>
    <w:p w:rsidR="00036376" w:rsidRPr="00335ECD" w:rsidRDefault="00036376" w:rsidP="00036376">
      <w:pPr>
        <w:jc w:val="both"/>
        <w:outlineLvl w:val="0"/>
        <w:rPr>
          <w:bCs/>
          <w:sz w:val="22"/>
          <w:szCs w:val="22"/>
        </w:rPr>
      </w:pPr>
      <w:r>
        <w:rPr>
          <w:bCs/>
          <w:sz w:val="22"/>
          <w:szCs w:val="22"/>
        </w:rPr>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 Э,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Pr>
          <w:b/>
          <w:bCs/>
          <w:sz w:val="22"/>
          <w:szCs w:val="22"/>
        </w:rPr>
        <w:t xml:space="preserve"> </w:t>
      </w:r>
      <w:r>
        <w:rPr>
          <w:bCs/>
          <w:sz w:val="22"/>
          <w:szCs w:val="22"/>
        </w:rPr>
        <w:t xml:space="preserve"> для устранения выявленных замечаний, второй – остаётся у Заказчика.</w:t>
      </w:r>
    </w:p>
    <w:p w:rsidR="00036376" w:rsidRPr="00335ECD" w:rsidRDefault="00036376" w:rsidP="00036376">
      <w:pPr>
        <w:jc w:val="both"/>
        <w:outlineLvl w:val="0"/>
        <w:rPr>
          <w:bCs/>
          <w:sz w:val="22"/>
          <w:szCs w:val="22"/>
        </w:rPr>
      </w:pPr>
      <w:r>
        <w:rPr>
          <w:bCs/>
          <w:sz w:val="22"/>
          <w:szCs w:val="22"/>
        </w:rPr>
        <w:t>8.2. В ходе проведения работ, должны быть организованы и проводиться совместные совещания по анализу соблюдения Подрядной организацией</w:t>
      </w:r>
      <w:r>
        <w:rPr>
          <w:b/>
          <w:bCs/>
          <w:sz w:val="22"/>
          <w:szCs w:val="22"/>
        </w:rPr>
        <w:t xml:space="preserve"> </w:t>
      </w:r>
      <w:r>
        <w:rPr>
          <w:bCs/>
          <w:sz w:val="22"/>
          <w:szCs w:val="22"/>
        </w:rPr>
        <w:t xml:space="preserve">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r>
        <w:rPr>
          <w:b/>
          <w:bCs/>
          <w:sz w:val="22"/>
          <w:szCs w:val="22"/>
        </w:rPr>
        <w:t xml:space="preserve"> </w:t>
      </w:r>
      <w:r>
        <w:rPr>
          <w:bCs/>
          <w:sz w:val="22"/>
          <w:szCs w:val="22"/>
        </w:rPr>
        <w:t>. Периодичность совещаний должна составлять не реже одного раза в месяц. Протоколы совещаний по вопросам ОТ, ПБ, ППБ и Э составляются в двух экземплярах, по одному для представителей Подрядной организации</w:t>
      </w:r>
      <w:r>
        <w:rPr>
          <w:b/>
          <w:bCs/>
          <w:sz w:val="22"/>
          <w:szCs w:val="22"/>
        </w:rPr>
        <w:t xml:space="preserve"> </w:t>
      </w:r>
      <w:r>
        <w:rPr>
          <w:bCs/>
          <w:sz w:val="22"/>
          <w:szCs w:val="22"/>
        </w:rPr>
        <w:t xml:space="preserve"> и  Заказчика.</w:t>
      </w:r>
    </w:p>
    <w:p w:rsidR="00036376" w:rsidRPr="00335ECD" w:rsidRDefault="00036376" w:rsidP="00036376">
      <w:pPr>
        <w:jc w:val="both"/>
        <w:outlineLvl w:val="0"/>
        <w:rPr>
          <w:b/>
          <w:bCs/>
          <w:sz w:val="22"/>
          <w:szCs w:val="22"/>
        </w:rPr>
      </w:pPr>
      <w:r>
        <w:rPr>
          <w:b/>
          <w:bCs/>
          <w:sz w:val="22"/>
          <w:szCs w:val="22"/>
        </w:rPr>
        <w:t>9.</w:t>
      </w:r>
      <w:r>
        <w:rPr>
          <w:b/>
          <w:bCs/>
          <w:sz w:val="22"/>
          <w:szCs w:val="22"/>
        </w:rPr>
        <w:tab/>
        <w:t>Требования к отчётности</w:t>
      </w:r>
    </w:p>
    <w:p w:rsidR="00036376" w:rsidRPr="00335ECD" w:rsidRDefault="00036376" w:rsidP="00036376">
      <w:pPr>
        <w:jc w:val="both"/>
        <w:outlineLvl w:val="0"/>
        <w:rPr>
          <w:bCs/>
          <w:sz w:val="22"/>
          <w:szCs w:val="22"/>
        </w:rPr>
      </w:pPr>
      <w:r>
        <w:rPr>
          <w:bCs/>
          <w:sz w:val="22"/>
          <w:szCs w:val="22"/>
        </w:rPr>
        <w:t>9.1 Подрядная организация</w:t>
      </w:r>
      <w:r>
        <w:rPr>
          <w:b/>
          <w:bCs/>
          <w:sz w:val="22"/>
          <w:szCs w:val="22"/>
        </w:rPr>
        <w:t xml:space="preserve"> </w:t>
      </w:r>
      <w:r>
        <w:rPr>
          <w:bCs/>
          <w:sz w:val="22"/>
          <w:szCs w:val="22"/>
        </w:rPr>
        <w:t>представляет ежемесячный отчет о результатах работы в области ОТ, ПБ, ППБ и Э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p>
    <w:p w:rsidR="00036376" w:rsidRPr="00335ECD" w:rsidRDefault="00036376" w:rsidP="00036376">
      <w:pPr>
        <w:jc w:val="both"/>
        <w:outlineLvl w:val="0"/>
        <w:rPr>
          <w:bCs/>
          <w:sz w:val="22"/>
          <w:szCs w:val="22"/>
        </w:rPr>
      </w:pPr>
      <w:r>
        <w:rPr>
          <w:bCs/>
          <w:sz w:val="22"/>
          <w:szCs w:val="22"/>
        </w:rPr>
        <w:t>•</w:t>
      </w:r>
      <w:r>
        <w:rPr>
          <w:bCs/>
          <w:sz w:val="22"/>
          <w:szCs w:val="22"/>
        </w:rPr>
        <w:tab/>
        <w:t>все несчастные случаи;</w:t>
      </w:r>
    </w:p>
    <w:p w:rsidR="00036376" w:rsidRPr="00335ECD" w:rsidRDefault="00036376" w:rsidP="00036376">
      <w:pPr>
        <w:jc w:val="both"/>
        <w:outlineLvl w:val="0"/>
        <w:rPr>
          <w:bCs/>
          <w:sz w:val="22"/>
          <w:szCs w:val="22"/>
        </w:rPr>
      </w:pPr>
      <w:r>
        <w:rPr>
          <w:bCs/>
          <w:sz w:val="22"/>
          <w:szCs w:val="22"/>
        </w:rPr>
        <w:t>•</w:t>
      </w:r>
      <w:r>
        <w:rPr>
          <w:bCs/>
          <w:sz w:val="22"/>
          <w:szCs w:val="22"/>
        </w:rPr>
        <w:tab/>
        <w:t>все дорожно-транспортные происшествия, относящиеся к тому периоду времени, когда Подрядная организация</w:t>
      </w:r>
      <w:r>
        <w:rPr>
          <w:b/>
          <w:bCs/>
          <w:sz w:val="22"/>
          <w:szCs w:val="22"/>
        </w:rPr>
        <w:t xml:space="preserve"> </w:t>
      </w:r>
      <w:r>
        <w:rPr>
          <w:bCs/>
          <w:sz w:val="22"/>
          <w:szCs w:val="22"/>
        </w:rPr>
        <w:t xml:space="preserve"> выполняла работы для Заказчика;</w:t>
      </w:r>
    </w:p>
    <w:p w:rsidR="00036376" w:rsidRPr="00335ECD" w:rsidRDefault="00036376" w:rsidP="00036376">
      <w:pPr>
        <w:jc w:val="both"/>
        <w:outlineLvl w:val="0"/>
        <w:rPr>
          <w:bCs/>
          <w:sz w:val="22"/>
          <w:szCs w:val="22"/>
        </w:rPr>
      </w:pPr>
      <w:r>
        <w:rPr>
          <w:bCs/>
          <w:sz w:val="22"/>
          <w:szCs w:val="22"/>
        </w:rPr>
        <w:t>•</w:t>
      </w:r>
      <w:r>
        <w:rPr>
          <w:bCs/>
          <w:sz w:val="22"/>
          <w:szCs w:val="22"/>
        </w:rPr>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p>
    <w:p w:rsidR="00036376" w:rsidRPr="00335ECD" w:rsidRDefault="00036376" w:rsidP="00036376">
      <w:pPr>
        <w:jc w:val="both"/>
        <w:outlineLvl w:val="0"/>
        <w:rPr>
          <w:bCs/>
          <w:sz w:val="22"/>
          <w:szCs w:val="22"/>
        </w:rPr>
      </w:pPr>
      <w:r>
        <w:rPr>
          <w:bCs/>
          <w:sz w:val="22"/>
          <w:szCs w:val="22"/>
        </w:rPr>
        <w:lastRenderedPageBreak/>
        <w:t>•</w:t>
      </w:r>
      <w:r>
        <w:rPr>
          <w:bCs/>
          <w:sz w:val="22"/>
          <w:szCs w:val="22"/>
        </w:rPr>
        <w:tab/>
        <w:t>любые другие события, о которых необходимо сообщать компетентным государственным органам;</w:t>
      </w:r>
    </w:p>
    <w:p w:rsidR="00036376" w:rsidRPr="00335ECD" w:rsidRDefault="00036376" w:rsidP="00036376">
      <w:pPr>
        <w:jc w:val="both"/>
        <w:outlineLvl w:val="0"/>
        <w:rPr>
          <w:bCs/>
          <w:sz w:val="22"/>
          <w:szCs w:val="22"/>
        </w:rPr>
      </w:pPr>
      <w:r>
        <w:rPr>
          <w:bCs/>
          <w:sz w:val="22"/>
          <w:szCs w:val="22"/>
        </w:rPr>
        <w:t>•</w:t>
      </w:r>
      <w:r>
        <w:rPr>
          <w:bCs/>
          <w:sz w:val="22"/>
          <w:szCs w:val="22"/>
        </w:rPr>
        <w:tab/>
        <w:t>оценочное общее количество рабочих часов, отработанных персоналом Подрядной организации</w:t>
      </w:r>
      <w:r>
        <w:rPr>
          <w:b/>
          <w:bCs/>
          <w:sz w:val="22"/>
          <w:szCs w:val="22"/>
        </w:rPr>
        <w:t xml:space="preserve"> </w:t>
      </w:r>
      <w:r>
        <w:rPr>
          <w:bCs/>
          <w:sz w:val="22"/>
          <w:szCs w:val="22"/>
        </w:rPr>
        <w:t xml:space="preserve"> на месте проведения работ, общее число работников Генерального подрядчика на месте проведения работ и др.</w:t>
      </w:r>
    </w:p>
    <w:p w:rsidR="00036376" w:rsidRPr="00335ECD" w:rsidRDefault="00036376" w:rsidP="00036376">
      <w:pPr>
        <w:jc w:val="both"/>
        <w:outlineLvl w:val="0"/>
        <w:rPr>
          <w:bCs/>
          <w:sz w:val="22"/>
          <w:szCs w:val="22"/>
        </w:rPr>
      </w:pPr>
      <w:r>
        <w:rPr>
          <w:bCs/>
          <w:sz w:val="22"/>
          <w:szCs w:val="22"/>
        </w:rPr>
        <w:t>9.2. В дополнение к представлению отчёта, Подрядная организация</w:t>
      </w:r>
      <w:r>
        <w:rPr>
          <w:b/>
          <w:bCs/>
          <w:sz w:val="22"/>
          <w:szCs w:val="22"/>
        </w:rPr>
        <w:t xml:space="preserve"> </w:t>
      </w:r>
      <w:r>
        <w:rPr>
          <w:bCs/>
          <w:sz w:val="22"/>
          <w:szCs w:val="22"/>
        </w:rP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p>
    <w:p w:rsidR="00036376" w:rsidRPr="00335ECD" w:rsidRDefault="00036376" w:rsidP="00036376">
      <w:pPr>
        <w:jc w:val="both"/>
        <w:outlineLvl w:val="0"/>
        <w:rPr>
          <w:b/>
          <w:bCs/>
          <w:sz w:val="22"/>
          <w:szCs w:val="22"/>
        </w:rPr>
      </w:pPr>
      <w:r>
        <w:rPr>
          <w:b/>
          <w:bCs/>
          <w:sz w:val="22"/>
          <w:szCs w:val="22"/>
        </w:rPr>
        <w:t>10.</w:t>
      </w:r>
      <w:r>
        <w:rPr>
          <w:b/>
          <w:bCs/>
          <w:sz w:val="22"/>
          <w:szCs w:val="22"/>
        </w:rPr>
        <w:tab/>
        <w:t>Требования к профпригодности персонала по состоянию здоровья</w:t>
      </w:r>
    </w:p>
    <w:p w:rsidR="00036376" w:rsidRPr="00335ECD" w:rsidRDefault="00036376" w:rsidP="00036376">
      <w:pPr>
        <w:jc w:val="both"/>
        <w:outlineLvl w:val="0"/>
        <w:rPr>
          <w:bCs/>
          <w:sz w:val="22"/>
          <w:szCs w:val="22"/>
        </w:rPr>
      </w:pPr>
      <w:r>
        <w:rPr>
          <w:bCs/>
          <w:sz w:val="22"/>
          <w:szCs w:val="22"/>
        </w:rPr>
        <w:t>Все работники, предложенные Подрядной организацией</w:t>
      </w:r>
      <w:r>
        <w:rPr>
          <w:b/>
          <w:bCs/>
          <w:sz w:val="22"/>
          <w:szCs w:val="22"/>
        </w:rPr>
        <w:t xml:space="preserve"> </w:t>
      </w:r>
      <w:r>
        <w:rPr>
          <w:bCs/>
          <w:sz w:val="22"/>
          <w:szCs w:val="22"/>
        </w:rPr>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036376" w:rsidRPr="00335ECD" w:rsidRDefault="00036376" w:rsidP="00036376">
      <w:pPr>
        <w:jc w:val="both"/>
        <w:outlineLvl w:val="0"/>
        <w:rPr>
          <w:bCs/>
          <w:sz w:val="22"/>
          <w:szCs w:val="22"/>
        </w:rPr>
      </w:pPr>
      <w:r>
        <w:rPr>
          <w:bCs/>
          <w:sz w:val="22"/>
          <w:szCs w:val="22"/>
        </w:rPr>
        <w:t>Все работники, предложенные Подрядной организацией</w:t>
      </w:r>
      <w:r>
        <w:rPr>
          <w:b/>
          <w:bCs/>
          <w:sz w:val="22"/>
          <w:szCs w:val="22"/>
        </w:rPr>
        <w:t xml:space="preserve"> </w:t>
      </w:r>
      <w:r>
        <w:rPr>
          <w:bCs/>
          <w:sz w:val="22"/>
          <w:szCs w:val="22"/>
        </w:rPr>
        <w:t xml:space="preserve"> для выполнения Работ, должны проходить периодический, ежегодный медицинский осмотр. Подрядная организация обязана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p>
    <w:p w:rsidR="00036376" w:rsidRPr="00335ECD" w:rsidRDefault="00036376" w:rsidP="00036376">
      <w:pPr>
        <w:jc w:val="both"/>
        <w:outlineLvl w:val="0"/>
        <w:rPr>
          <w:b/>
          <w:bCs/>
          <w:sz w:val="22"/>
          <w:szCs w:val="22"/>
        </w:rPr>
      </w:pPr>
      <w:r>
        <w:rPr>
          <w:b/>
          <w:bCs/>
          <w:sz w:val="22"/>
          <w:szCs w:val="22"/>
        </w:rPr>
        <w:t>11.</w:t>
      </w:r>
      <w:r>
        <w:rPr>
          <w:b/>
          <w:bCs/>
          <w:sz w:val="22"/>
          <w:szCs w:val="22"/>
        </w:rPr>
        <w:tab/>
        <w:t>Состояние мест проведения работ</w:t>
      </w:r>
    </w:p>
    <w:p w:rsidR="00036376" w:rsidRPr="00335ECD" w:rsidRDefault="00036376" w:rsidP="00036376">
      <w:pPr>
        <w:jc w:val="both"/>
        <w:outlineLvl w:val="0"/>
        <w:rPr>
          <w:bCs/>
          <w:sz w:val="22"/>
          <w:szCs w:val="22"/>
        </w:rPr>
      </w:pPr>
      <w:r>
        <w:rPr>
          <w:bCs/>
          <w:sz w:val="22"/>
          <w:szCs w:val="22"/>
        </w:rPr>
        <w:t>11.1. В месте проведения подрядной организацией работ на границе рабочей зоны подрядная организация должна разместить информационную табличку с указанием:</w:t>
      </w:r>
    </w:p>
    <w:p w:rsidR="00036376" w:rsidRPr="00335ECD" w:rsidRDefault="00036376" w:rsidP="00036376">
      <w:pPr>
        <w:jc w:val="both"/>
        <w:outlineLvl w:val="0"/>
        <w:rPr>
          <w:bCs/>
          <w:sz w:val="22"/>
          <w:szCs w:val="22"/>
        </w:rPr>
      </w:pPr>
      <w:r>
        <w:rPr>
          <w:bCs/>
          <w:sz w:val="22"/>
          <w:szCs w:val="22"/>
        </w:rPr>
        <w:t>•</w:t>
      </w:r>
      <w:r>
        <w:rPr>
          <w:bCs/>
          <w:sz w:val="22"/>
          <w:szCs w:val="22"/>
        </w:rPr>
        <w:tab/>
        <w:t>наименования подрядной организации</w:t>
      </w:r>
    </w:p>
    <w:p w:rsidR="00036376" w:rsidRPr="00335ECD" w:rsidRDefault="00036376" w:rsidP="00036376">
      <w:pPr>
        <w:jc w:val="both"/>
        <w:outlineLvl w:val="0"/>
        <w:rPr>
          <w:bCs/>
          <w:sz w:val="22"/>
          <w:szCs w:val="22"/>
        </w:rPr>
      </w:pPr>
      <w:r>
        <w:rPr>
          <w:bCs/>
          <w:sz w:val="22"/>
          <w:szCs w:val="22"/>
        </w:rPr>
        <w:t>•</w:t>
      </w:r>
      <w:r>
        <w:rPr>
          <w:bCs/>
          <w:sz w:val="22"/>
          <w:szCs w:val="22"/>
        </w:rPr>
        <w:tab/>
        <w:t>ответственных:</w:t>
      </w:r>
    </w:p>
    <w:p w:rsidR="00036376" w:rsidRPr="00335ECD" w:rsidRDefault="00036376" w:rsidP="00036376">
      <w:pPr>
        <w:jc w:val="both"/>
        <w:outlineLvl w:val="0"/>
        <w:rPr>
          <w:bCs/>
          <w:sz w:val="22"/>
          <w:szCs w:val="22"/>
        </w:rPr>
      </w:pPr>
      <w:r>
        <w:rPr>
          <w:bCs/>
          <w:sz w:val="22"/>
          <w:szCs w:val="22"/>
        </w:rPr>
        <w:t>•</w:t>
      </w:r>
      <w:r>
        <w:rPr>
          <w:bCs/>
          <w:sz w:val="22"/>
          <w:szCs w:val="22"/>
        </w:rPr>
        <w:tab/>
        <w:t>Руководителя организации – Ф.И.О., должность, телефон;</w:t>
      </w:r>
    </w:p>
    <w:p w:rsidR="00036376" w:rsidRPr="00335ECD" w:rsidRDefault="00036376" w:rsidP="00036376">
      <w:pPr>
        <w:jc w:val="both"/>
        <w:outlineLvl w:val="0"/>
        <w:rPr>
          <w:bCs/>
          <w:sz w:val="22"/>
          <w:szCs w:val="22"/>
        </w:rPr>
      </w:pPr>
      <w:r>
        <w:rPr>
          <w:bCs/>
          <w:sz w:val="22"/>
          <w:szCs w:val="22"/>
        </w:rPr>
        <w:t>•</w:t>
      </w:r>
      <w:r>
        <w:rPr>
          <w:bCs/>
          <w:sz w:val="22"/>
          <w:szCs w:val="22"/>
        </w:rPr>
        <w:tab/>
        <w:t>Производителя работ - Ф.И.О., должность, телефон;</w:t>
      </w:r>
    </w:p>
    <w:p w:rsidR="00036376" w:rsidRPr="00335ECD" w:rsidRDefault="00036376" w:rsidP="00036376">
      <w:pPr>
        <w:jc w:val="both"/>
        <w:outlineLvl w:val="0"/>
        <w:rPr>
          <w:bCs/>
          <w:sz w:val="22"/>
          <w:szCs w:val="22"/>
        </w:rPr>
      </w:pPr>
      <w:r>
        <w:rPr>
          <w:bCs/>
          <w:sz w:val="22"/>
          <w:szCs w:val="22"/>
        </w:rPr>
        <w:t>•</w:t>
      </w:r>
      <w:r>
        <w:rPr>
          <w:bCs/>
          <w:sz w:val="22"/>
          <w:szCs w:val="22"/>
        </w:rPr>
        <w:tab/>
        <w:t>по вопросам ОТБ и ПЭБ - Ф.И.О., должность, телефон.</w:t>
      </w:r>
    </w:p>
    <w:p w:rsidR="00036376" w:rsidRPr="00335ECD" w:rsidRDefault="00036376" w:rsidP="00036376">
      <w:pPr>
        <w:jc w:val="both"/>
        <w:outlineLvl w:val="0"/>
        <w:rPr>
          <w:bCs/>
          <w:sz w:val="22"/>
          <w:szCs w:val="22"/>
        </w:rPr>
      </w:pPr>
    </w:p>
    <w:p w:rsidR="00036376" w:rsidRPr="00335ECD" w:rsidRDefault="00036376" w:rsidP="00036376">
      <w:pPr>
        <w:jc w:val="both"/>
        <w:outlineLvl w:val="0"/>
        <w:rPr>
          <w:bCs/>
          <w:sz w:val="22"/>
          <w:szCs w:val="22"/>
        </w:rPr>
      </w:pPr>
      <w:r>
        <w:rPr>
          <w:bCs/>
          <w:sz w:val="22"/>
          <w:szCs w:val="22"/>
        </w:rPr>
        <w:t>11.2. Подрядная организация обеспечивает, чтобы все работники, предоставленные Подрядной организацией</w:t>
      </w:r>
      <w:r>
        <w:rPr>
          <w:b/>
          <w:bCs/>
          <w:sz w:val="22"/>
          <w:szCs w:val="22"/>
        </w:rPr>
        <w:t xml:space="preserve"> </w:t>
      </w:r>
      <w:r>
        <w:rPr>
          <w:bCs/>
          <w:sz w:val="22"/>
          <w:szCs w:val="22"/>
        </w:rPr>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p>
    <w:p w:rsidR="00036376" w:rsidRPr="00335ECD" w:rsidRDefault="00036376" w:rsidP="00036376">
      <w:pPr>
        <w:jc w:val="both"/>
        <w:outlineLvl w:val="0"/>
        <w:rPr>
          <w:bCs/>
          <w:sz w:val="22"/>
          <w:szCs w:val="22"/>
        </w:rPr>
      </w:pPr>
      <w:r>
        <w:rPr>
          <w:bCs/>
          <w:sz w:val="22"/>
          <w:szCs w:val="22"/>
        </w:rPr>
        <w:t>11.3.   По завершении Работ Подрядная организация</w:t>
      </w:r>
      <w:r>
        <w:rPr>
          <w:b/>
          <w:bCs/>
          <w:sz w:val="22"/>
          <w:szCs w:val="22"/>
        </w:rPr>
        <w:t xml:space="preserve"> </w:t>
      </w:r>
      <w:r>
        <w:rPr>
          <w:bCs/>
          <w:sz w:val="22"/>
          <w:szCs w:val="22"/>
        </w:rP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p>
    <w:p w:rsidR="00036376" w:rsidRPr="00335ECD" w:rsidRDefault="00036376" w:rsidP="00036376">
      <w:pPr>
        <w:jc w:val="both"/>
        <w:outlineLvl w:val="0"/>
        <w:rPr>
          <w:b/>
          <w:bCs/>
          <w:sz w:val="22"/>
          <w:szCs w:val="22"/>
        </w:rPr>
      </w:pPr>
      <w:r>
        <w:rPr>
          <w:b/>
          <w:bCs/>
          <w:sz w:val="22"/>
          <w:szCs w:val="22"/>
        </w:rPr>
        <w:t>12.      Требования к оборудованию</w:t>
      </w:r>
    </w:p>
    <w:p w:rsidR="00036376" w:rsidRPr="00335ECD" w:rsidRDefault="00036376" w:rsidP="00036376">
      <w:pPr>
        <w:jc w:val="both"/>
        <w:outlineLvl w:val="0"/>
        <w:rPr>
          <w:bCs/>
          <w:sz w:val="22"/>
          <w:szCs w:val="22"/>
        </w:rPr>
      </w:pPr>
      <w:r>
        <w:rPr>
          <w:bCs/>
          <w:sz w:val="22"/>
          <w:szCs w:val="22"/>
        </w:rPr>
        <w:t>12.1. В целях обеспечения эффективного и безопасного выполнения работ, а также исключения простоев в ходе выполнения работ, Подрядная организация</w:t>
      </w:r>
      <w:r>
        <w:rPr>
          <w:b/>
          <w:bCs/>
          <w:sz w:val="22"/>
          <w:szCs w:val="22"/>
        </w:rPr>
        <w:t xml:space="preserve"> </w:t>
      </w:r>
      <w:r>
        <w:rPr>
          <w:bCs/>
          <w:sz w:val="22"/>
          <w:szCs w:val="22"/>
        </w:rP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p>
    <w:p w:rsidR="00036376" w:rsidRPr="00335ECD" w:rsidRDefault="00036376" w:rsidP="00036376">
      <w:pPr>
        <w:jc w:val="both"/>
        <w:outlineLvl w:val="0"/>
        <w:rPr>
          <w:bCs/>
          <w:sz w:val="22"/>
          <w:szCs w:val="22"/>
        </w:rPr>
      </w:pPr>
      <w:r>
        <w:rPr>
          <w:bCs/>
          <w:sz w:val="22"/>
          <w:szCs w:val="22"/>
        </w:rPr>
        <w:t>12.2. Использование Подрядной организацией</w:t>
      </w:r>
      <w:r>
        <w:rPr>
          <w:b/>
          <w:bCs/>
          <w:sz w:val="22"/>
          <w:szCs w:val="22"/>
        </w:rPr>
        <w:t xml:space="preserve"> </w:t>
      </w:r>
      <w:r>
        <w:rPr>
          <w:bCs/>
          <w:sz w:val="22"/>
          <w:szCs w:val="22"/>
        </w:rPr>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rsidR="00036376" w:rsidRPr="00335ECD" w:rsidRDefault="00036376" w:rsidP="00036376">
      <w:pPr>
        <w:jc w:val="both"/>
        <w:outlineLvl w:val="0"/>
        <w:rPr>
          <w:bCs/>
          <w:sz w:val="22"/>
          <w:szCs w:val="22"/>
        </w:rPr>
      </w:pPr>
      <w:r>
        <w:rPr>
          <w:bCs/>
          <w:sz w:val="22"/>
          <w:szCs w:val="22"/>
        </w:rPr>
        <w:t>12.3. Все оборудование, используемое Подрядной организацией должно поддерживаться в безопасном, рабочем состоянии.</w:t>
      </w:r>
    </w:p>
    <w:p w:rsidR="00036376" w:rsidRPr="00335ECD" w:rsidRDefault="00036376" w:rsidP="00036376">
      <w:pPr>
        <w:jc w:val="both"/>
        <w:outlineLvl w:val="0"/>
        <w:rPr>
          <w:bCs/>
          <w:sz w:val="22"/>
          <w:szCs w:val="22"/>
        </w:rPr>
      </w:pPr>
      <w:r>
        <w:rPr>
          <w:bCs/>
          <w:sz w:val="22"/>
          <w:szCs w:val="22"/>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p>
    <w:p w:rsidR="00036376" w:rsidRPr="00335ECD" w:rsidRDefault="00036376" w:rsidP="00036376">
      <w:pPr>
        <w:jc w:val="both"/>
        <w:outlineLvl w:val="0"/>
        <w:rPr>
          <w:bCs/>
          <w:sz w:val="22"/>
          <w:szCs w:val="22"/>
        </w:rPr>
      </w:pPr>
      <w:r>
        <w:rPr>
          <w:bCs/>
          <w:sz w:val="22"/>
          <w:szCs w:val="22"/>
        </w:rPr>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Pr>
          <w:b/>
          <w:bCs/>
          <w:sz w:val="22"/>
          <w:szCs w:val="22"/>
        </w:rPr>
        <w:t xml:space="preserve"> </w:t>
      </w:r>
      <w:r>
        <w:rPr>
          <w:bCs/>
          <w:sz w:val="22"/>
          <w:szCs w:val="22"/>
        </w:rPr>
        <w:t xml:space="preserve">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p>
    <w:p w:rsidR="00036376" w:rsidRPr="00335ECD" w:rsidRDefault="00036376" w:rsidP="00036376">
      <w:pPr>
        <w:jc w:val="both"/>
        <w:outlineLvl w:val="0"/>
        <w:rPr>
          <w:bCs/>
          <w:sz w:val="22"/>
          <w:szCs w:val="22"/>
        </w:rPr>
      </w:pPr>
      <w:r>
        <w:rPr>
          <w:bCs/>
          <w:sz w:val="22"/>
          <w:szCs w:val="22"/>
        </w:rPr>
        <w:t xml:space="preserve">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w:t>
      </w:r>
      <w:r>
        <w:rPr>
          <w:bCs/>
          <w:sz w:val="22"/>
          <w:szCs w:val="22"/>
        </w:rPr>
        <w:lastRenderedPageBreak/>
        <w:t>должно приниматься в эксплуатацию, или немедленно быть выведено из эксплуатации с обязательным уведомлением Заказчика о происшедшем инциденте.</w:t>
      </w:r>
    </w:p>
    <w:p w:rsidR="00036376" w:rsidRPr="00335ECD" w:rsidRDefault="00036376" w:rsidP="00036376">
      <w:pPr>
        <w:jc w:val="both"/>
        <w:outlineLvl w:val="0"/>
        <w:rPr>
          <w:bCs/>
          <w:sz w:val="22"/>
          <w:szCs w:val="22"/>
        </w:rPr>
      </w:pPr>
      <w:r>
        <w:rPr>
          <w:bCs/>
          <w:sz w:val="22"/>
          <w:szCs w:val="22"/>
        </w:rPr>
        <w:t>Дальнейшая эксплуатация разрешается после устранения выявленных недостатков.</w:t>
      </w:r>
    </w:p>
    <w:p w:rsidR="00036376" w:rsidRPr="00335ECD" w:rsidRDefault="00036376" w:rsidP="00036376">
      <w:pPr>
        <w:jc w:val="both"/>
        <w:outlineLvl w:val="0"/>
        <w:rPr>
          <w:bCs/>
          <w:sz w:val="22"/>
          <w:szCs w:val="22"/>
        </w:rPr>
      </w:pPr>
      <w:r>
        <w:rPr>
          <w:bCs/>
          <w:sz w:val="22"/>
          <w:szCs w:val="22"/>
        </w:rPr>
        <w:t>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p>
    <w:p w:rsidR="00036376" w:rsidRPr="00335ECD" w:rsidRDefault="00036376" w:rsidP="00036376">
      <w:pPr>
        <w:jc w:val="both"/>
        <w:outlineLvl w:val="0"/>
        <w:rPr>
          <w:bCs/>
          <w:sz w:val="22"/>
          <w:szCs w:val="22"/>
        </w:rPr>
      </w:pPr>
      <w:r>
        <w:rPr>
          <w:bCs/>
          <w:sz w:val="22"/>
          <w:szCs w:val="22"/>
        </w:rPr>
        <w:t>12.8. Размещение оборудования на месте проведения работ заранее согласовывается с представителем Заказчика.</w:t>
      </w:r>
    </w:p>
    <w:p w:rsidR="00036376" w:rsidRPr="00335ECD" w:rsidRDefault="00036376" w:rsidP="00036376">
      <w:pPr>
        <w:jc w:val="both"/>
        <w:outlineLvl w:val="0"/>
        <w:rPr>
          <w:bCs/>
          <w:sz w:val="22"/>
          <w:szCs w:val="22"/>
        </w:rPr>
      </w:pPr>
      <w:r>
        <w:rPr>
          <w:bCs/>
          <w:sz w:val="22"/>
          <w:szCs w:val="22"/>
        </w:rPr>
        <w:t>12.9. Работники Подрядной организации0,</w:t>
      </w:r>
      <w:r>
        <w:rPr>
          <w:b/>
          <w:bCs/>
          <w:sz w:val="22"/>
          <w:szCs w:val="22"/>
        </w:rPr>
        <w:t xml:space="preserve"> </w:t>
      </w:r>
      <w:r>
        <w:rPr>
          <w:bCs/>
          <w:sz w:val="22"/>
          <w:szCs w:val="22"/>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p>
    <w:p w:rsidR="00036376" w:rsidRPr="00335ECD" w:rsidRDefault="00036376" w:rsidP="00036376">
      <w:pPr>
        <w:jc w:val="both"/>
        <w:outlineLvl w:val="0"/>
        <w:rPr>
          <w:bCs/>
          <w:sz w:val="22"/>
          <w:szCs w:val="22"/>
        </w:rPr>
      </w:pPr>
      <w:r>
        <w:rPr>
          <w:bCs/>
          <w:sz w:val="22"/>
          <w:szCs w:val="22"/>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p>
    <w:p w:rsidR="00036376" w:rsidRPr="00335ECD" w:rsidRDefault="00036376" w:rsidP="00036376">
      <w:pPr>
        <w:jc w:val="both"/>
        <w:outlineLvl w:val="0"/>
        <w:rPr>
          <w:b/>
          <w:bCs/>
          <w:sz w:val="22"/>
          <w:szCs w:val="22"/>
        </w:rPr>
      </w:pPr>
      <w:r>
        <w:rPr>
          <w:b/>
          <w:bCs/>
          <w:sz w:val="22"/>
          <w:szCs w:val="22"/>
        </w:rPr>
        <w:t>13.      Охрана Окружающей Среды</w:t>
      </w:r>
    </w:p>
    <w:p w:rsidR="00036376" w:rsidRPr="00335ECD" w:rsidRDefault="00036376" w:rsidP="00036376">
      <w:pPr>
        <w:jc w:val="both"/>
        <w:outlineLvl w:val="0"/>
        <w:rPr>
          <w:bCs/>
          <w:sz w:val="22"/>
          <w:szCs w:val="22"/>
        </w:rPr>
      </w:pPr>
      <w:r>
        <w:rPr>
          <w:bCs/>
          <w:sz w:val="22"/>
          <w:szCs w:val="22"/>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036376" w:rsidRPr="00335ECD" w:rsidRDefault="00036376" w:rsidP="00036376">
      <w:pPr>
        <w:jc w:val="both"/>
        <w:outlineLvl w:val="0"/>
        <w:rPr>
          <w:bCs/>
          <w:sz w:val="22"/>
          <w:szCs w:val="22"/>
        </w:rPr>
      </w:pPr>
      <w:r>
        <w:rPr>
          <w:bCs/>
          <w:sz w:val="22"/>
          <w:szCs w:val="22"/>
        </w:rPr>
        <w:t>Обязанности Подрядной организации включают в себя, помимо прочего, предотвращение причинения неудобств третьим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p>
    <w:p w:rsidR="00036376" w:rsidRPr="00335ECD" w:rsidRDefault="00036376" w:rsidP="00036376">
      <w:pPr>
        <w:jc w:val="both"/>
        <w:outlineLvl w:val="0"/>
        <w:rPr>
          <w:bCs/>
          <w:sz w:val="22"/>
          <w:szCs w:val="22"/>
        </w:rPr>
      </w:pPr>
      <w:r>
        <w:rPr>
          <w:bCs/>
          <w:sz w:val="22"/>
          <w:szCs w:val="22"/>
        </w:rPr>
        <w:t>13.2. В случае нарушения Подрядной организацией</w:t>
      </w:r>
      <w:r>
        <w:rPr>
          <w:b/>
          <w:bCs/>
          <w:sz w:val="22"/>
          <w:szCs w:val="22"/>
        </w:rPr>
        <w:t xml:space="preserve"> </w:t>
      </w:r>
      <w:r>
        <w:rPr>
          <w:bCs/>
          <w:sz w:val="22"/>
          <w:szCs w:val="22"/>
        </w:rPr>
        <w:t>положений п. 13.1 Заказчик вправе уведомить о таком нарушении Подрядную организацию</w:t>
      </w:r>
      <w:r>
        <w:rPr>
          <w:b/>
          <w:bCs/>
          <w:sz w:val="22"/>
          <w:szCs w:val="22"/>
        </w:rPr>
        <w:t xml:space="preserve"> </w:t>
      </w:r>
      <w:r>
        <w:rPr>
          <w:bCs/>
          <w:sz w:val="22"/>
          <w:szCs w:val="22"/>
        </w:rP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p>
    <w:p w:rsidR="00036376" w:rsidRPr="00335ECD" w:rsidRDefault="00036376" w:rsidP="00036376">
      <w:pPr>
        <w:jc w:val="both"/>
        <w:outlineLvl w:val="0"/>
        <w:rPr>
          <w:bCs/>
          <w:sz w:val="22"/>
          <w:szCs w:val="22"/>
        </w:rPr>
      </w:pPr>
      <w:r>
        <w:rPr>
          <w:bCs/>
          <w:sz w:val="22"/>
          <w:szCs w:val="22"/>
        </w:rPr>
        <w:t>13.3. Подрядная организация</w:t>
      </w:r>
      <w:r>
        <w:rPr>
          <w:b/>
          <w:bCs/>
          <w:sz w:val="22"/>
          <w:szCs w:val="22"/>
        </w:rPr>
        <w:t xml:space="preserve"> </w:t>
      </w:r>
      <w:r>
        <w:rPr>
          <w:bCs/>
          <w:sz w:val="22"/>
          <w:szCs w:val="22"/>
        </w:rPr>
        <w:t xml:space="preserve"> несет ответственность за обеспечение погрузки-разгрузки, переработки, транспортировки и утилизации собственных отходов в том числе:</w:t>
      </w:r>
    </w:p>
    <w:p w:rsidR="00036376" w:rsidRPr="00335ECD" w:rsidRDefault="00036376" w:rsidP="00D16C88">
      <w:pPr>
        <w:pStyle w:val="a3"/>
        <w:numPr>
          <w:ilvl w:val="0"/>
          <w:numId w:val="6"/>
        </w:numPr>
        <w:suppressAutoHyphens w:val="0"/>
        <w:ind w:left="0" w:firstLine="0"/>
        <w:jc w:val="both"/>
        <w:outlineLvl w:val="0"/>
        <w:rPr>
          <w:bCs/>
          <w:sz w:val="22"/>
          <w:szCs w:val="22"/>
        </w:rPr>
      </w:pPr>
      <w:r>
        <w:rPr>
          <w:bCs/>
          <w:sz w:val="22"/>
          <w:szCs w:val="22"/>
        </w:rPr>
        <w:t>пустых контейнеров;</w:t>
      </w:r>
    </w:p>
    <w:p w:rsidR="00036376" w:rsidRPr="00335ECD" w:rsidRDefault="00036376" w:rsidP="00D16C88">
      <w:pPr>
        <w:pStyle w:val="a3"/>
        <w:numPr>
          <w:ilvl w:val="0"/>
          <w:numId w:val="6"/>
        </w:numPr>
        <w:suppressAutoHyphens w:val="0"/>
        <w:ind w:left="0" w:firstLine="0"/>
        <w:jc w:val="both"/>
        <w:outlineLvl w:val="0"/>
        <w:rPr>
          <w:bCs/>
          <w:sz w:val="22"/>
          <w:szCs w:val="22"/>
        </w:rPr>
      </w:pPr>
      <w:r>
        <w:rPr>
          <w:bCs/>
          <w:sz w:val="22"/>
          <w:szCs w:val="22"/>
        </w:rPr>
        <w:t>твердых и жидких отходов,</w:t>
      </w:r>
    </w:p>
    <w:p w:rsidR="00036376" w:rsidRPr="00335ECD" w:rsidRDefault="00036376" w:rsidP="00036376">
      <w:pPr>
        <w:jc w:val="both"/>
        <w:outlineLvl w:val="0"/>
        <w:rPr>
          <w:bCs/>
          <w:sz w:val="22"/>
          <w:szCs w:val="22"/>
        </w:rPr>
      </w:pPr>
      <w:r>
        <w:rPr>
          <w:bCs/>
          <w:sz w:val="22"/>
          <w:szCs w:val="22"/>
        </w:rPr>
        <w:t>за исключением тех случаев, когда ответственность за их транспортировку и утилизацию возлагается на Заказчика.</w:t>
      </w:r>
    </w:p>
    <w:p w:rsidR="00036376" w:rsidRPr="00335ECD" w:rsidRDefault="00036376" w:rsidP="00036376">
      <w:pPr>
        <w:jc w:val="both"/>
        <w:outlineLvl w:val="0"/>
        <w:rPr>
          <w:bCs/>
          <w:sz w:val="22"/>
          <w:szCs w:val="22"/>
        </w:rPr>
      </w:pPr>
      <w:r>
        <w:rPr>
          <w:bCs/>
          <w:sz w:val="22"/>
          <w:szCs w:val="22"/>
        </w:rPr>
        <w:t>Любые опасные Работы или потенциально опасные производственные процессы осуществляются только при наличии соответствующего допуска.</w:t>
      </w:r>
    </w:p>
    <w:p w:rsidR="00036376" w:rsidRPr="00335ECD" w:rsidRDefault="00036376" w:rsidP="00036376">
      <w:pPr>
        <w:jc w:val="both"/>
        <w:outlineLvl w:val="0"/>
        <w:rPr>
          <w:bCs/>
          <w:sz w:val="22"/>
          <w:szCs w:val="22"/>
        </w:rPr>
      </w:pPr>
    </w:p>
    <w:p w:rsidR="00036376" w:rsidRPr="00335ECD" w:rsidRDefault="00036376" w:rsidP="00036376">
      <w:pPr>
        <w:jc w:val="both"/>
        <w:outlineLvl w:val="0"/>
        <w:rPr>
          <w:bCs/>
          <w:sz w:val="22"/>
          <w:szCs w:val="22"/>
        </w:rPr>
      </w:pPr>
      <w:r>
        <w:rPr>
          <w:bCs/>
          <w:sz w:val="22"/>
          <w:szCs w:val="22"/>
        </w:rPr>
        <w:t>13.4. При выполнении Работ Подрядная организация</w:t>
      </w:r>
      <w:r>
        <w:rPr>
          <w:b/>
          <w:bCs/>
          <w:sz w:val="22"/>
          <w:szCs w:val="22"/>
        </w:rPr>
        <w:t xml:space="preserve"> </w:t>
      </w:r>
      <w:r>
        <w:rPr>
          <w:bCs/>
          <w:sz w:val="22"/>
          <w:szCs w:val="22"/>
        </w:rPr>
        <w:t xml:space="preserve"> при любых обстоятельствах:</w:t>
      </w:r>
    </w:p>
    <w:p w:rsidR="00036376" w:rsidRPr="00335ECD" w:rsidRDefault="00036376" w:rsidP="00036376">
      <w:pPr>
        <w:jc w:val="both"/>
        <w:outlineLvl w:val="0"/>
        <w:rPr>
          <w:bCs/>
          <w:sz w:val="22"/>
          <w:szCs w:val="22"/>
        </w:rPr>
      </w:pPr>
      <w:r>
        <w:rPr>
          <w:bCs/>
          <w:sz w:val="22"/>
          <w:szCs w:val="22"/>
        </w:rPr>
        <w:t>•</w:t>
      </w:r>
      <w:r>
        <w:rPr>
          <w:bCs/>
          <w:sz w:val="22"/>
          <w:szCs w:val="22"/>
        </w:rPr>
        <w:tab/>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и(или) утилизацию отходов;</w:t>
      </w:r>
    </w:p>
    <w:p w:rsidR="00036376" w:rsidRPr="00335ECD" w:rsidRDefault="00036376" w:rsidP="00036376">
      <w:pPr>
        <w:jc w:val="both"/>
        <w:outlineLvl w:val="0"/>
        <w:rPr>
          <w:bCs/>
          <w:sz w:val="22"/>
          <w:szCs w:val="22"/>
        </w:rPr>
      </w:pPr>
      <w:r>
        <w:rPr>
          <w:bCs/>
          <w:sz w:val="22"/>
          <w:szCs w:val="22"/>
        </w:rPr>
        <w:t>•</w:t>
      </w:r>
      <w:r>
        <w:rPr>
          <w:bCs/>
          <w:sz w:val="22"/>
          <w:szCs w:val="22"/>
        </w:rPr>
        <w:tab/>
        <w:t>принимает меры к сокращению количества отходов.</w:t>
      </w:r>
    </w:p>
    <w:p w:rsidR="00036376" w:rsidRPr="00335ECD" w:rsidRDefault="00036376" w:rsidP="00036376">
      <w:pPr>
        <w:jc w:val="both"/>
        <w:outlineLvl w:val="0"/>
        <w:rPr>
          <w:bCs/>
          <w:sz w:val="22"/>
          <w:szCs w:val="22"/>
        </w:rPr>
      </w:pPr>
      <w:r>
        <w:rPr>
          <w:bCs/>
          <w:sz w:val="22"/>
          <w:szCs w:val="22"/>
        </w:rPr>
        <w:t>13.5 До начала проведения работ Подрядчик предоставляет Заказчику  следующую документацию:</w:t>
      </w:r>
    </w:p>
    <w:p w:rsidR="00036376" w:rsidRPr="00335ECD" w:rsidRDefault="00036376" w:rsidP="00D16C88">
      <w:pPr>
        <w:pStyle w:val="a3"/>
        <w:numPr>
          <w:ilvl w:val="0"/>
          <w:numId w:val="7"/>
        </w:numPr>
        <w:suppressAutoHyphens w:val="0"/>
        <w:ind w:left="0" w:firstLine="0"/>
        <w:jc w:val="both"/>
        <w:outlineLvl w:val="0"/>
        <w:rPr>
          <w:bCs/>
          <w:sz w:val="22"/>
          <w:szCs w:val="22"/>
        </w:rPr>
      </w:pPr>
      <w:r>
        <w:rPr>
          <w:bCs/>
          <w:sz w:val="22"/>
          <w:szCs w:val="22"/>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p>
    <w:p w:rsidR="00036376" w:rsidRPr="00335ECD" w:rsidRDefault="00036376" w:rsidP="00D16C88">
      <w:pPr>
        <w:pStyle w:val="a3"/>
        <w:numPr>
          <w:ilvl w:val="0"/>
          <w:numId w:val="7"/>
        </w:numPr>
        <w:suppressAutoHyphens w:val="0"/>
        <w:ind w:left="0" w:firstLine="0"/>
        <w:jc w:val="both"/>
        <w:outlineLvl w:val="0"/>
        <w:rPr>
          <w:bCs/>
          <w:sz w:val="22"/>
          <w:szCs w:val="22"/>
        </w:rPr>
      </w:pPr>
      <w:r>
        <w:rPr>
          <w:bCs/>
          <w:sz w:val="22"/>
          <w:szCs w:val="22"/>
        </w:rPr>
        <w:t>Приказ о назначении лиц, ответственных за соблюдение требований охраны труда на рабочем объекте.</w:t>
      </w:r>
    </w:p>
    <w:p w:rsidR="00036376" w:rsidRPr="00335ECD" w:rsidRDefault="00036376" w:rsidP="00D16C88">
      <w:pPr>
        <w:pStyle w:val="a3"/>
        <w:numPr>
          <w:ilvl w:val="0"/>
          <w:numId w:val="7"/>
        </w:numPr>
        <w:suppressAutoHyphens w:val="0"/>
        <w:ind w:left="0" w:firstLine="0"/>
        <w:jc w:val="both"/>
        <w:outlineLvl w:val="0"/>
        <w:rPr>
          <w:bCs/>
          <w:sz w:val="22"/>
          <w:szCs w:val="22"/>
        </w:rPr>
      </w:pPr>
      <w:r>
        <w:rPr>
          <w:bCs/>
          <w:sz w:val="22"/>
          <w:szCs w:val="22"/>
        </w:rPr>
        <w:t>Приказы о назначении лиц, имеющих право подписи акта-допуска и выдачи наряда-допуска.</w:t>
      </w:r>
    </w:p>
    <w:p w:rsidR="00036376" w:rsidRPr="00335ECD" w:rsidRDefault="00036376" w:rsidP="00D16C88">
      <w:pPr>
        <w:pStyle w:val="a3"/>
        <w:numPr>
          <w:ilvl w:val="0"/>
          <w:numId w:val="7"/>
        </w:numPr>
        <w:suppressAutoHyphens w:val="0"/>
        <w:ind w:left="0" w:firstLine="0"/>
        <w:jc w:val="both"/>
        <w:outlineLvl w:val="0"/>
        <w:rPr>
          <w:bCs/>
          <w:sz w:val="22"/>
          <w:szCs w:val="22"/>
        </w:rPr>
      </w:pPr>
      <w:r>
        <w:rPr>
          <w:bCs/>
          <w:sz w:val="22"/>
          <w:szCs w:val="22"/>
        </w:rPr>
        <w:t xml:space="preserve">Приказ о назначении специалистов, ответственных за безопасное производство работ с применением подъемных сооружений (ПС), </w:t>
      </w:r>
      <w:r>
        <w:t>ответственного за осуществление производственного контроля при эксплуатации ПС, ответственного за содержание ПС в работоспособном состоянии</w:t>
      </w:r>
      <w:r>
        <w:rPr>
          <w:bCs/>
          <w:sz w:val="22"/>
          <w:szCs w:val="22"/>
        </w:rPr>
        <w:t xml:space="preserve"> ,вышками и </w:t>
      </w:r>
      <w:proofErr w:type="spellStart"/>
      <w:r>
        <w:rPr>
          <w:bCs/>
          <w:sz w:val="22"/>
          <w:szCs w:val="22"/>
        </w:rPr>
        <w:t>тд</w:t>
      </w:r>
      <w:proofErr w:type="spellEnd"/>
      <w:r>
        <w:rPr>
          <w:bCs/>
          <w:sz w:val="22"/>
          <w:szCs w:val="22"/>
        </w:rPr>
        <w:t>.</w:t>
      </w:r>
    </w:p>
    <w:p w:rsidR="00036376" w:rsidRPr="00335ECD" w:rsidRDefault="00036376" w:rsidP="00D16C88">
      <w:pPr>
        <w:pStyle w:val="a3"/>
        <w:numPr>
          <w:ilvl w:val="0"/>
          <w:numId w:val="7"/>
        </w:numPr>
        <w:suppressAutoHyphens w:val="0"/>
        <w:ind w:left="0" w:firstLine="0"/>
        <w:jc w:val="both"/>
        <w:outlineLvl w:val="0"/>
        <w:rPr>
          <w:bCs/>
          <w:sz w:val="22"/>
          <w:szCs w:val="22"/>
        </w:rPr>
      </w:pPr>
      <w:r>
        <w:rPr>
          <w:bCs/>
          <w:sz w:val="22"/>
          <w:szCs w:val="22"/>
        </w:rPr>
        <w:t>Копии протоколов и удостоверений руководителей и специалистов о прохождении обучения и проверки знаний требований ОТ, ПБ, ППБ и Э в объеме занимаемой должности.</w:t>
      </w:r>
    </w:p>
    <w:p w:rsidR="00036376" w:rsidRPr="00335ECD" w:rsidRDefault="00036376" w:rsidP="00D16C88">
      <w:pPr>
        <w:pStyle w:val="a3"/>
        <w:numPr>
          <w:ilvl w:val="0"/>
          <w:numId w:val="7"/>
        </w:numPr>
        <w:suppressAutoHyphens w:val="0"/>
        <w:ind w:left="0" w:firstLine="0"/>
        <w:jc w:val="both"/>
        <w:outlineLvl w:val="0"/>
        <w:rPr>
          <w:bCs/>
          <w:sz w:val="22"/>
          <w:szCs w:val="22"/>
        </w:rPr>
      </w:pPr>
      <w:r>
        <w:rPr>
          <w:bCs/>
          <w:sz w:val="22"/>
          <w:szCs w:val="22"/>
        </w:rPr>
        <w:lastRenderedPageBreak/>
        <w:t>Копии протоколов о проверке знаний требований ОТ, ПБ, ППБ и Э членов экзаменационной комиссии организации.</w:t>
      </w:r>
    </w:p>
    <w:p w:rsidR="00036376" w:rsidRPr="00335ECD" w:rsidRDefault="00036376" w:rsidP="00D16C88">
      <w:pPr>
        <w:pStyle w:val="a3"/>
        <w:numPr>
          <w:ilvl w:val="0"/>
          <w:numId w:val="7"/>
        </w:numPr>
        <w:suppressAutoHyphens w:val="0"/>
        <w:ind w:left="0" w:firstLine="0"/>
        <w:jc w:val="both"/>
        <w:outlineLvl w:val="0"/>
        <w:rPr>
          <w:bCs/>
          <w:sz w:val="22"/>
          <w:szCs w:val="22"/>
        </w:rPr>
      </w:pPr>
      <w:r>
        <w:rPr>
          <w:bCs/>
          <w:sz w:val="22"/>
          <w:szCs w:val="22"/>
        </w:rPr>
        <w:t>Копии протоколов и удостоверений работников, прошедших профессиональную подготовку, переподготовку, повышение квалификации (</w:t>
      </w:r>
      <w:proofErr w:type="spellStart"/>
      <w:r>
        <w:rPr>
          <w:bCs/>
          <w:sz w:val="22"/>
          <w:szCs w:val="22"/>
        </w:rPr>
        <w:t>электрогазосварщики</w:t>
      </w:r>
      <w:proofErr w:type="spellEnd"/>
      <w:r>
        <w:rPr>
          <w:bCs/>
          <w:sz w:val="22"/>
          <w:szCs w:val="22"/>
        </w:rPr>
        <w:t xml:space="preserve">, стропальщики, машинисты компрессорных установок, специалисты по промышленной безопасности, пожарной безопасности </w:t>
      </w:r>
      <w:proofErr w:type="spellStart"/>
      <w:r>
        <w:rPr>
          <w:bCs/>
          <w:sz w:val="22"/>
          <w:szCs w:val="22"/>
        </w:rPr>
        <w:t>электробезопасности</w:t>
      </w:r>
      <w:proofErr w:type="spellEnd"/>
      <w:r>
        <w:rPr>
          <w:bCs/>
          <w:sz w:val="22"/>
          <w:szCs w:val="22"/>
        </w:rPr>
        <w:t xml:space="preserve">, экологии и </w:t>
      </w:r>
      <w:proofErr w:type="spellStart"/>
      <w:r>
        <w:rPr>
          <w:bCs/>
          <w:sz w:val="22"/>
          <w:szCs w:val="22"/>
        </w:rPr>
        <w:t>т.д</w:t>
      </w:r>
      <w:proofErr w:type="spellEnd"/>
      <w:r>
        <w:rPr>
          <w:bCs/>
          <w:sz w:val="22"/>
          <w:szCs w:val="22"/>
        </w:rPr>
        <w:t>)</w:t>
      </w:r>
    </w:p>
    <w:p w:rsidR="00036376" w:rsidRPr="00335ECD" w:rsidRDefault="00036376" w:rsidP="00D16C88">
      <w:pPr>
        <w:pStyle w:val="a3"/>
        <w:numPr>
          <w:ilvl w:val="0"/>
          <w:numId w:val="7"/>
        </w:numPr>
        <w:suppressAutoHyphens w:val="0"/>
        <w:ind w:left="0" w:firstLine="0"/>
        <w:jc w:val="both"/>
        <w:outlineLvl w:val="0"/>
        <w:rPr>
          <w:bCs/>
          <w:sz w:val="22"/>
          <w:szCs w:val="22"/>
        </w:rPr>
      </w:pPr>
      <w:r>
        <w:rPr>
          <w:bCs/>
          <w:sz w:val="22"/>
          <w:szCs w:val="22"/>
        </w:rPr>
        <w:t>Перечень профессий и работ, при выполнении которых работники должны проходить медицинское освидетельствование и документы подтверждающие медицинское освидетельствование.</w:t>
      </w:r>
    </w:p>
    <w:p w:rsidR="00036376" w:rsidRPr="00335ECD" w:rsidRDefault="00036376" w:rsidP="00D16C88">
      <w:pPr>
        <w:pStyle w:val="a3"/>
        <w:numPr>
          <w:ilvl w:val="0"/>
          <w:numId w:val="7"/>
        </w:numPr>
        <w:suppressAutoHyphens w:val="0"/>
        <w:ind w:left="0" w:firstLine="0"/>
        <w:jc w:val="both"/>
        <w:outlineLvl w:val="0"/>
        <w:rPr>
          <w:bCs/>
          <w:sz w:val="22"/>
          <w:szCs w:val="22"/>
        </w:rPr>
      </w:pPr>
      <w:r>
        <w:rPr>
          <w:bCs/>
          <w:sz w:val="22"/>
          <w:szCs w:val="22"/>
        </w:rPr>
        <w:t xml:space="preserve">Документы, подтверждающие прохождение </w:t>
      </w:r>
      <w:proofErr w:type="spellStart"/>
      <w:r>
        <w:rPr>
          <w:bCs/>
          <w:sz w:val="22"/>
          <w:szCs w:val="22"/>
        </w:rPr>
        <w:t>предрейсовых</w:t>
      </w:r>
      <w:proofErr w:type="spellEnd"/>
      <w:r>
        <w:rPr>
          <w:bCs/>
          <w:sz w:val="22"/>
          <w:szCs w:val="22"/>
        </w:rP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p>
    <w:p w:rsidR="00036376" w:rsidRPr="00335ECD" w:rsidRDefault="00036376" w:rsidP="00D16C88">
      <w:pPr>
        <w:pStyle w:val="a3"/>
        <w:numPr>
          <w:ilvl w:val="0"/>
          <w:numId w:val="7"/>
        </w:numPr>
        <w:suppressAutoHyphens w:val="0"/>
        <w:ind w:left="0" w:firstLine="0"/>
        <w:jc w:val="both"/>
        <w:outlineLvl w:val="0"/>
        <w:rPr>
          <w:bCs/>
          <w:sz w:val="22"/>
          <w:szCs w:val="22"/>
        </w:rPr>
      </w:pPr>
      <w:r>
        <w:rPr>
          <w:bCs/>
          <w:sz w:val="22"/>
          <w:szCs w:val="22"/>
        </w:rPr>
        <w:t>Копии протоколов аттестации рабочих мест по условиям труда.</w:t>
      </w:r>
    </w:p>
    <w:p w:rsidR="00036376" w:rsidRPr="00335ECD" w:rsidRDefault="00036376" w:rsidP="00D16C88">
      <w:pPr>
        <w:pStyle w:val="a3"/>
        <w:numPr>
          <w:ilvl w:val="0"/>
          <w:numId w:val="7"/>
        </w:numPr>
        <w:suppressAutoHyphens w:val="0"/>
        <w:ind w:left="0" w:firstLine="0"/>
        <w:jc w:val="both"/>
        <w:outlineLvl w:val="0"/>
        <w:rPr>
          <w:bCs/>
          <w:sz w:val="22"/>
          <w:szCs w:val="22"/>
        </w:rPr>
      </w:pPr>
      <w:r>
        <w:rPr>
          <w:bCs/>
          <w:sz w:val="22"/>
          <w:szCs w:val="22"/>
        </w:rPr>
        <w:t>Копия журнала регистрации несчастных случаев на производстве за последние 5 лет.</w:t>
      </w:r>
    </w:p>
    <w:p w:rsidR="00036376" w:rsidRPr="00335ECD" w:rsidRDefault="00036376" w:rsidP="00036376">
      <w:pPr>
        <w:jc w:val="both"/>
        <w:outlineLvl w:val="0"/>
        <w:rPr>
          <w:bCs/>
          <w:i/>
          <w:sz w:val="22"/>
          <w:szCs w:val="22"/>
          <w:u w:val="single"/>
        </w:rPr>
      </w:pPr>
    </w:p>
    <w:p w:rsidR="00036376" w:rsidRPr="00335ECD" w:rsidRDefault="00036376" w:rsidP="00036376">
      <w:pPr>
        <w:jc w:val="both"/>
        <w:outlineLvl w:val="0"/>
        <w:rPr>
          <w:bCs/>
          <w:sz w:val="22"/>
          <w:szCs w:val="22"/>
        </w:rPr>
      </w:pPr>
      <w:r>
        <w:rPr>
          <w:bCs/>
          <w:i/>
          <w:sz w:val="22"/>
          <w:szCs w:val="22"/>
          <w:u w:val="single"/>
        </w:rPr>
        <w:t>Примечание</w:t>
      </w:r>
      <w:r>
        <w:rPr>
          <w:bCs/>
          <w:i/>
          <w:sz w:val="22"/>
          <w:szCs w:val="22"/>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Pr>
          <w:bCs/>
          <w:sz w:val="22"/>
          <w:szCs w:val="22"/>
        </w:rPr>
        <w:t>.</w:t>
      </w:r>
    </w:p>
    <w:p w:rsidR="00036376" w:rsidRPr="00335ECD" w:rsidRDefault="00036376" w:rsidP="00036376">
      <w:pPr>
        <w:jc w:val="both"/>
        <w:outlineLvl w:val="0"/>
        <w:rPr>
          <w:bCs/>
          <w:sz w:val="22"/>
          <w:szCs w:val="22"/>
        </w:rPr>
      </w:pPr>
    </w:p>
    <w:p w:rsidR="00036376" w:rsidRPr="00335ECD" w:rsidRDefault="00036376" w:rsidP="00036376">
      <w:pPr>
        <w:jc w:val="both"/>
        <w:rPr>
          <w:b/>
          <w:sz w:val="22"/>
          <w:szCs w:val="22"/>
          <w:lang w:eastAsia="en-US"/>
        </w:rPr>
      </w:pPr>
      <w:r>
        <w:rPr>
          <w:b/>
          <w:sz w:val="22"/>
          <w:szCs w:val="22"/>
          <w:lang w:eastAsia="en-US"/>
        </w:rPr>
        <w:t>13.6   Перечень штрафных санкций к  Подрядчику за нарушения требований в области ОТ, ПБ и ООС</w:t>
      </w:r>
    </w:p>
    <w:p w:rsidR="00036376" w:rsidRPr="00335ECD" w:rsidRDefault="00036376" w:rsidP="00036376">
      <w:pPr>
        <w:jc w:val="both"/>
        <w:rPr>
          <w:sz w:val="22"/>
          <w:szCs w:val="22"/>
          <w:lang w:eastAsia="en-US"/>
        </w:rPr>
      </w:pPr>
      <w:r>
        <w:rPr>
          <w:sz w:val="22"/>
          <w:szCs w:val="22"/>
          <w:lang w:eastAsia="en-US"/>
        </w:rPr>
        <w:t>1.</w:t>
      </w:r>
      <w:r>
        <w:rPr>
          <w:sz w:val="22"/>
          <w:szCs w:val="22"/>
          <w:lang w:eastAsia="en-US"/>
        </w:rPr>
        <w:tab/>
        <w:t xml:space="preserve">Обнаружение на территории Заказчика работников </w:t>
      </w:r>
      <w:r>
        <w:rPr>
          <w:bCs/>
          <w:sz w:val="22"/>
          <w:szCs w:val="22"/>
        </w:rPr>
        <w:t>Подрядной организации</w:t>
      </w:r>
      <w:r>
        <w:rPr>
          <w:b/>
          <w:bCs/>
          <w:sz w:val="22"/>
          <w:szCs w:val="22"/>
        </w:rPr>
        <w:t xml:space="preserve"> </w:t>
      </w:r>
      <w:r>
        <w:rPr>
          <w:bCs/>
          <w:sz w:val="22"/>
          <w:szCs w:val="22"/>
        </w:rPr>
        <w:t xml:space="preserve"> </w:t>
      </w:r>
      <w:r>
        <w:rPr>
          <w:sz w:val="22"/>
          <w:szCs w:val="22"/>
          <w:lang w:eastAsia="en-US"/>
        </w:rPr>
        <w:t>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Pr>
          <w:sz w:val="22"/>
          <w:szCs w:val="22"/>
          <w:lang w:eastAsia="en-US"/>
        </w:rPr>
        <w:tab/>
        <w:t>100 тыс. рублей;</w:t>
      </w:r>
    </w:p>
    <w:p w:rsidR="00036376" w:rsidRPr="00335ECD" w:rsidRDefault="00036376" w:rsidP="00036376">
      <w:pPr>
        <w:jc w:val="both"/>
        <w:rPr>
          <w:sz w:val="22"/>
          <w:szCs w:val="22"/>
          <w:lang w:eastAsia="en-US"/>
        </w:rPr>
      </w:pPr>
      <w:r>
        <w:rPr>
          <w:sz w:val="22"/>
          <w:szCs w:val="22"/>
          <w:lang w:eastAsia="en-US"/>
        </w:rPr>
        <w:t>2.</w:t>
      </w:r>
      <w:r>
        <w:rPr>
          <w:sz w:val="22"/>
          <w:szCs w:val="22"/>
          <w:lang w:eastAsia="en-US"/>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036376" w:rsidRPr="00335ECD" w:rsidRDefault="00036376" w:rsidP="00036376">
      <w:pPr>
        <w:jc w:val="both"/>
        <w:rPr>
          <w:sz w:val="22"/>
          <w:szCs w:val="22"/>
          <w:lang w:eastAsia="en-US"/>
        </w:rPr>
      </w:pPr>
      <w:r>
        <w:rPr>
          <w:sz w:val="22"/>
          <w:szCs w:val="22"/>
          <w:lang w:eastAsia="en-US"/>
        </w:rPr>
        <w:t>3.</w:t>
      </w:r>
      <w:r>
        <w:rPr>
          <w:sz w:val="22"/>
          <w:szCs w:val="22"/>
          <w:lang w:eastAsia="en-US"/>
        </w:rPr>
        <w:tab/>
        <w:t>Проведение Подрядчиком работ повышенной опасности без необходимого наряда-допуска 100 тыс. рублей;</w:t>
      </w:r>
    </w:p>
    <w:p w:rsidR="00036376" w:rsidRPr="00335ECD" w:rsidRDefault="00036376" w:rsidP="00036376">
      <w:pPr>
        <w:jc w:val="both"/>
        <w:rPr>
          <w:sz w:val="22"/>
          <w:szCs w:val="22"/>
          <w:lang w:eastAsia="en-US"/>
        </w:rPr>
      </w:pPr>
      <w:r>
        <w:rPr>
          <w:sz w:val="22"/>
          <w:szCs w:val="22"/>
          <w:lang w:eastAsia="en-US"/>
        </w:rPr>
        <w:t>4.</w:t>
      </w:r>
      <w:r>
        <w:rPr>
          <w:sz w:val="22"/>
          <w:szCs w:val="22"/>
          <w:lang w:eastAsia="en-US"/>
        </w:rP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036376" w:rsidRPr="00335ECD" w:rsidRDefault="00036376" w:rsidP="00036376">
      <w:pPr>
        <w:jc w:val="both"/>
        <w:rPr>
          <w:sz w:val="22"/>
          <w:szCs w:val="22"/>
          <w:lang w:eastAsia="en-US"/>
        </w:rPr>
      </w:pPr>
      <w:r>
        <w:rPr>
          <w:sz w:val="22"/>
          <w:szCs w:val="22"/>
          <w:lang w:eastAsia="en-US"/>
        </w:rPr>
        <w:t>5.</w:t>
      </w:r>
      <w:r>
        <w:rPr>
          <w:sz w:val="22"/>
          <w:szCs w:val="22"/>
          <w:lang w:eastAsia="en-US"/>
        </w:rPr>
        <w:tab/>
        <w:t>Курение работников Подрядчика на территории предприятия Заказчика вне специально отведенных для этой цели мест 100 тыс. рублей;</w:t>
      </w:r>
    </w:p>
    <w:p w:rsidR="00036376" w:rsidRPr="00335ECD" w:rsidRDefault="00036376" w:rsidP="00036376">
      <w:pPr>
        <w:jc w:val="both"/>
        <w:rPr>
          <w:sz w:val="22"/>
          <w:szCs w:val="22"/>
          <w:lang w:eastAsia="en-US"/>
        </w:rPr>
      </w:pPr>
      <w:r>
        <w:rPr>
          <w:sz w:val="22"/>
          <w:szCs w:val="22"/>
          <w:lang w:eastAsia="en-US"/>
        </w:rPr>
        <w:t>6.</w:t>
      </w:r>
      <w:r>
        <w:rPr>
          <w:sz w:val="22"/>
          <w:szCs w:val="22"/>
          <w:lang w:eastAsia="en-US"/>
        </w:rP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036376" w:rsidRPr="00335ECD" w:rsidRDefault="00036376" w:rsidP="00036376">
      <w:pPr>
        <w:jc w:val="both"/>
        <w:rPr>
          <w:sz w:val="22"/>
          <w:szCs w:val="22"/>
          <w:lang w:eastAsia="en-US"/>
        </w:rPr>
      </w:pPr>
      <w:r>
        <w:rPr>
          <w:sz w:val="22"/>
          <w:szCs w:val="22"/>
          <w:lang w:eastAsia="en-US"/>
        </w:rPr>
        <w:t>7.</w:t>
      </w:r>
      <w:r>
        <w:rPr>
          <w:sz w:val="22"/>
          <w:szCs w:val="22"/>
          <w:lang w:eastAsia="en-US"/>
        </w:rPr>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036376" w:rsidRPr="00335ECD" w:rsidRDefault="00036376" w:rsidP="00036376">
      <w:pPr>
        <w:jc w:val="both"/>
        <w:rPr>
          <w:sz w:val="22"/>
          <w:szCs w:val="22"/>
          <w:lang w:eastAsia="en-US"/>
        </w:rPr>
      </w:pPr>
      <w:r>
        <w:rPr>
          <w:sz w:val="22"/>
          <w:szCs w:val="22"/>
          <w:lang w:eastAsia="en-US"/>
        </w:rPr>
        <w:t>8.</w:t>
      </w:r>
      <w:r>
        <w:rPr>
          <w:sz w:val="22"/>
          <w:szCs w:val="22"/>
          <w:lang w:eastAsia="en-US"/>
        </w:rPr>
        <w:tab/>
        <w:t>В случае обнаружения на объектах Заказчика работников Подрядчика (Субподрядчика), осуществляющих работы без соответствующих СИЗ</w:t>
      </w:r>
      <w:r>
        <w:rPr>
          <w:sz w:val="22"/>
          <w:szCs w:val="22"/>
          <w:lang w:eastAsia="en-US"/>
        </w:rPr>
        <w:tab/>
        <w:t xml:space="preserve"> 40 тыс. рублей;</w:t>
      </w:r>
    </w:p>
    <w:p w:rsidR="00036376" w:rsidRPr="00335ECD" w:rsidRDefault="00036376" w:rsidP="00036376">
      <w:pPr>
        <w:jc w:val="both"/>
        <w:rPr>
          <w:sz w:val="22"/>
          <w:szCs w:val="22"/>
          <w:lang w:eastAsia="en-US"/>
        </w:rPr>
      </w:pPr>
      <w:r>
        <w:rPr>
          <w:sz w:val="22"/>
          <w:szCs w:val="22"/>
          <w:lang w:eastAsia="en-US"/>
        </w:rPr>
        <w:t>9.</w:t>
      </w:r>
      <w:r>
        <w:rPr>
          <w:sz w:val="22"/>
          <w:szCs w:val="22"/>
          <w:lang w:eastAsia="en-US"/>
        </w:rPr>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036376" w:rsidRPr="00335ECD" w:rsidRDefault="00036376" w:rsidP="00036376">
      <w:pPr>
        <w:jc w:val="both"/>
        <w:rPr>
          <w:sz w:val="22"/>
          <w:szCs w:val="22"/>
          <w:lang w:eastAsia="en-US"/>
        </w:rPr>
      </w:pPr>
      <w:r>
        <w:rPr>
          <w:sz w:val="22"/>
          <w:szCs w:val="22"/>
          <w:lang w:eastAsia="en-US"/>
        </w:rPr>
        <w:t>10.</w:t>
      </w:r>
      <w:r>
        <w:rPr>
          <w:sz w:val="22"/>
          <w:szCs w:val="22"/>
          <w:lang w:eastAsia="en-US"/>
        </w:rPr>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rsidR="00036376" w:rsidRPr="00335ECD" w:rsidRDefault="00036376" w:rsidP="00036376">
      <w:pPr>
        <w:jc w:val="both"/>
        <w:rPr>
          <w:sz w:val="22"/>
          <w:szCs w:val="22"/>
          <w:lang w:eastAsia="en-US"/>
        </w:rPr>
      </w:pPr>
      <w:r>
        <w:rPr>
          <w:sz w:val="22"/>
          <w:szCs w:val="22"/>
          <w:lang w:eastAsia="en-US"/>
        </w:rPr>
        <w:t>11.</w:t>
      </w:r>
      <w:r>
        <w:rPr>
          <w:sz w:val="22"/>
          <w:szCs w:val="22"/>
          <w:lang w:eastAsia="en-US"/>
        </w:rPr>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036376" w:rsidRPr="00335ECD" w:rsidRDefault="00036376" w:rsidP="00036376">
      <w:pPr>
        <w:jc w:val="both"/>
        <w:rPr>
          <w:sz w:val="22"/>
          <w:szCs w:val="22"/>
          <w:lang w:eastAsia="en-US"/>
        </w:rPr>
      </w:pPr>
      <w:r>
        <w:rPr>
          <w:sz w:val="22"/>
          <w:szCs w:val="22"/>
          <w:lang w:eastAsia="en-US"/>
        </w:rPr>
        <w:t>12.</w:t>
      </w:r>
      <w:r>
        <w:rPr>
          <w:sz w:val="22"/>
          <w:szCs w:val="22"/>
          <w:lang w:eastAsia="en-US"/>
        </w:rPr>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036376" w:rsidRPr="00335ECD" w:rsidRDefault="00036376" w:rsidP="00036376">
      <w:pPr>
        <w:jc w:val="both"/>
        <w:rPr>
          <w:sz w:val="22"/>
          <w:szCs w:val="22"/>
          <w:lang w:eastAsia="en-US"/>
        </w:rPr>
      </w:pPr>
      <w:r>
        <w:rPr>
          <w:sz w:val="22"/>
          <w:szCs w:val="22"/>
          <w:lang w:eastAsia="en-US"/>
        </w:rPr>
        <w:lastRenderedPageBreak/>
        <w:t>13.</w:t>
      </w:r>
      <w:r>
        <w:rPr>
          <w:sz w:val="22"/>
          <w:szCs w:val="22"/>
          <w:lang w:eastAsia="en-US"/>
        </w:rPr>
        <w:tab/>
        <w:t>Невыполнение отдельных  конкретных требований Типовой  инструкции  по  организации  безопасного  проведения  газоопасных  работ 100 тыс. рублей;</w:t>
      </w:r>
    </w:p>
    <w:p w:rsidR="00036376" w:rsidRPr="00335ECD" w:rsidRDefault="00036376" w:rsidP="00036376">
      <w:pPr>
        <w:jc w:val="both"/>
        <w:rPr>
          <w:sz w:val="22"/>
          <w:szCs w:val="22"/>
          <w:lang w:eastAsia="en-US"/>
        </w:rPr>
      </w:pPr>
      <w:r>
        <w:rPr>
          <w:sz w:val="22"/>
          <w:szCs w:val="22"/>
          <w:lang w:eastAsia="en-US"/>
        </w:rPr>
        <w:t>14.</w:t>
      </w:r>
      <w:r>
        <w:rPr>
          <w:sz w:val="22"/>
          <w:szCs w:val="22"/>
          <w:lang w:eastAsia="en-US"/>
        </w:rPr>
        <w:tab/>
        <w:t xml:space="preserve">Нарушение правил безопасности при ведении </w:t>
      </w:r>
      <w:proofErr w:type="spellStart"/>
      <w:r>
        <w:rPr>
          <w:sz w:val="22"/>
          <w:szCs w:val="22"/>
          <w:lang w:eastAsia="en-US"/>
        </w:rPr>
        <w:t>газоэлектросварочных</w:t>
      </w:r>
      <w:proofErr w:type="spellEnd"/>
      <w:r>
        <w:rPr>
          <w:sz w:val="22"/>
          <w:szCs w:val="22"/>
          <w:lang w:eastAsia="en-US"/>
        </w:rPr>
        <w:t xml:space="preserve"> работ («Правила по охране труда при выполнении электросварочных и газосварочных работ» от 23.12.2014 № 1101н; Раздел 9 СНиП 12-03-2001  Безопасность труда в строительстве) 50 тыс. рублей;</w:t>
      </w:r>
    </w:p>
    <w:p w:rsidR="00036376" w:rsidRPr="00335ECD" w:rsidRDefault="00036376" w:rsidP="00036376">
      <w:pPr>
        <w:jc w:val="both"/>
        <w:rPr>
          <w:sz w:val="22"/>
          <w:szCs w:val="22"/>
          <w:lang w:eastAsia="en-US"/>
        </w:rPr>
      </w:pPr>
      <w:r>
        <w:rPr>
          <w:sz w:val="22"/>
          <w:szCs w:val="22"/>
          <w:lang w:eastAsia="en-US"/>
        </w:rPr>
        <w:t>15.</w:t>
      </w:r>
      <w:r>
        <w:rPr>
          <w:sz w:val="22"/>
          <w:szCs w:val="22"/>
          <w:lang w:eastAsia="en-US"/>
        </w:rPr>
        <w:tab/>
        <w:t>Выполнение работником производственных операций:</w:t>
      </w:r>
    </w:p>
    <w:p w:rsidR="00036376" w:rsidRPr="00335ECD" w:rsidRDefault="00036376" w:rsidP="00D16C88">
      <w:pPr>
        <w:pStyle w:val="a3"/>
        <w:numPr>
          <w:ilvl w:val="0"/>
          <w:numId w:val="8"/>
        </w:numPr>
        <w:suppressAutoHyphens w:val="0"/>
        <w:ind w:left="0" w:firstLine="0"/>
        <w:jc w:val="both"/>
        <w:rPr>
          <w:sz w:val="22"/>
          <w:szCs w:val="22"/>
          <w:lang w:eastAsia="en-US"/>
        </w:rPr>
      </w:pPr>
      <w:r>
        <w:rPr>
          <w:sz w:val="22"/>
          <w:szCs w:val="22"/>
          <w:lang w:eastAsia="en-US"/>
        </w:rPr>
        <w:t xml:space="preserve">без прохождения вводного инструктажа, инструктажа на рабочем месте (первичного, повторного, целевого); </w:t>
      </w:r>
    </w:p>
    <w:p w:rsidR="00036376" w:rsidRPr="00335ECD" w:rsidRDefault="00036376" w:rsidP="00D16C88">
      <w:pPr>
        <w:pStyle w:val="a3"/>
        <w:numPr>
          <w:ilvl w:val="0"/>
          <w:numId w:val="8"/>
        </w:numPr>
        <w:suppressAutoHyphens w:val="0"/>
        <w:ind w:left="0" w:firstLine="0"/>
        <w:jc w:val="both"/>
        <w:rPr>
          <w:sz w:val="22"/>
          <w:szCs w:val="22"/>
          <w:lang w:eastAsia="en-US"/>
        </w:rPr>
      </w:pPr>
      <w:r>
        <w:rPr>
          <w:sz w:val="22"/>
          <w:szCs w:val="22"/>
          <w:lang w:eastAsia="en-US"/>
        </w:rPr>
        <w:t xml:space="preserve">с просроченной периодической проверкой знаний либо не аттестованного; </w:t>
      </w:r>
    </w:p>
    <w:p w:rsidR="00036376" w:rsidRPr="00335ECD" w:rsidRDefault="00036376" w:rsidP="00D16C88">
      <w:pPr>
        <w:pStyle w:val="a3"/>
        <w:numPr>
          <w:ilvl w:val="0"/>
          <w:numId w:val="8"/>
        </w:numPr>
        <w:suppressAutoHyphens w:val="0"/>
        <w:ind w:left="0" w:firstLine="0"/>
        <w:jc w:val="both"/>
        <w:rPr>
          <w:sz w:val="22"/>
          <w:szCs w:val="22"/>
          <w:lang w:eastAsia="en-US"/>
        </w:rPr>
      </w:pPr>
      <w:r>
        <w:rPr>
          <w:sz w:val="22"/>
          <w:szCs w:val="22"/>
          <w:lang w:eastAsia="en-US"/>
        </w:rPr>
        <w:t xml:space="preserve"> при отсутствии удостоверения у работника на рабочем месте 60 тыс. рублей;</w:t>
      </w:r>
    </w:p>
    <w:p w:rsidR="00036376" w:rsidRPr="00335ECD" w:rsidRDefault="00036376" w:rsidP="00036376">
      <w:pPr>
        <w:jc w:val="both"/>
        <w:rPr>
          <w:sz w:val="22"/>
          <w:szCs w:val="22"/>
          <w:lang w:eastAsia="en-US"/>
        </w:rPr>
      </w:pPr>
      <w:r>
        <w:rPr>
          <w:sz w:val="22"/>
          <w:szCs w:val="22"/>
          <w:lang w:eastAsia="en-US"/>
        </w:rPr>
        <w:t>16.</w:t>
      </w:r>
      <w:r>
        <w:rPr>
          <w:sz w:val="22"/>
          <w:szCs w:val="22"/>
          <w:lang w:eastAsia="en-US"/>
        </w:rPr>
        <w:tab/>
        <w:t>Невыполнение требований «Правил по ОТ при эксплуатации электроустановок» от 24.07.2013 № 328н 50 тыс. рублей;</w:t>
      </w:r>
    </w:p>
    <w:p w:rsidR="00036376" w:rsidRPr="00335ECD" w:rsidRDefault="00036376" w:rsidP="00036376">
      <w:pPr>
        <w:jc w:val="both"/>
        <w:rPr>
          <w:sz w:val="22"/>
          <w:szCs w:val="22"/>
          <w:lang w:eastAsia="en-US"/>
        </w:rPr>
      </w:pPr>
      <w:r>
        <w:rPr>
          <w:sz w:val="22"/>
          <w:szCs w:val="22"/>
          <w:lang w:eastAsia="en-US"/>
        </w:rPr>
        <w:t>17.</w:t>
      </w:r>
      <w:r>
        <w:rPr>
          <w:sz w:val="22"/>
          <w:szCs w:val="22"/>
          <w:lang w:eastAsia="en-US"/>
        </w:rPr>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rPr>
          <w:sz w:val="22"/>
          <w:szCs w:val="22"/>
          <w:lang w:eastAsia="en-US"/>
        </w:rPr>
        <w:tab/>
        <w:t>80 тыс. рублей;</w:t>
      </w:r>
    </w:p>
    <w:p w:rsidR="00036376" w:rsidRPr="00335ECD" w:rsidRDefault="00036376" w:rsidP="00036376">
      <w:pPr>
        <w:jc w:val="both"/>
        <w:rPr>
          <w:sz w:val="22"/>
          <w:szCs w:val="22"/>
          <w:lang w:eastAsia="en-US"/>
        </w:rPr>
      </w:pPr>
      <w:r>
        <w:rPr>
          <w:sz w:val="22"/>
          <w:szCs w:val="22"/>
          <w:lang w:eastAsia="en-US"/>
        </w:rPr>
        <w:t>18.</w:t>
      </w:r>
      <w:r>
        <w:rPr>
          <w:sz w:val="22"/>
          <w:szCs w:val="22"/>
          <w:lang w:eastAsia="en-US"/>
        </w:rP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rsidR="00036376" w:rsidRPr="00335ECD" w:rsidRDefault="00036376" w:rsidP="00036376">
      <w:pPr>
        <w:jc w:val="both"/>
        <w:rPr>
          <w:sz w:val="22"/>
          <w:szCs w:val="22"/>
          <w:lang w:eastAsia="en-US"/>
        </w:rPr>
      </w:pPr>
      <w:r>
        <w:rPr>
          <w:sz w:val="22"/>
          <w:szCs w:val="22"/>
          <w:lang w:eastAsia="en-US"/>
        </w:rPr>
        <w:t>19.</w:t>
      </w:r>
      <w:r>
        <w:rPr>
          <w:sz w:val="22"/>
          <w:szCs w:val="22"/>
          <w:lang w:eastAsia="en-US"/>
        </w:rPr>
        <w:tab/>
        <w:t>Не устранение в установленные сроки ранее выявленных/зафиксированных нарушений (по  каждому нарушению) 150 тыс.рублей;</w:t>
      </w:r>
    </w:p>
    <w:p w:rsidR="00036376" w:rsidRPr="00335ECD" w:rsidRDefault="00036376" w:rsidP="00036376">
      <w:pPr>
        <w:jc w:val="both"/>
        <w:rPr>
          <w:sz w:val="22"/>
          <w:szCs w:val="22"/>
          <w:lang w:eastAsia="en-US"/>
        </w:rPr>
      </w:pPr>
      <w:r>
        <w:rPr>
          <w:sz w:val="22"/>
          <w:szCs w:val="22"/>
          <w:lang w:eastAsia="en-US"/>
        </w:rPr>
        <w:t>20.</w:t>
      </w:r>
      <w:r>
        <w:rPr>
          <w:sz w:val="22"/>
          <w:szCs w:val="22"/>
          <w:lang w:eastAsia="en-US"/>
        </w:rP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036376" w:rsidRPr="00335ECD" w:rsidRDefault="00036376" w:rsidP="00036376">
      <w:pPr>
        <w:jc w:val="both"/>
        <w:rPr>
          <w:sz w:val="22"/>
          <w:szCs w:val="22"/>
          <w:lang w:eastAsia="en-US"/>
        </w:rPr>
      </w:pPr>
      <w:r>
        <w:rPr>
          <w:sz w:val="22"/>
          <w:szCs w:val="22"/>
          <w:lang w:eastAsia="en-US"/>
        </w:rPr>
        <w:t>21.</w:t>
      </w:r>
      <w:r>
        <w:rPr>
          <w:sz w:val="22"/>
          <w:szCs w:val="22"/>
          <w:lang w:eastAsia="en-US"/>
        </w:rPr>
        <w:tab/>
        <w:t>Загрязнение территории Заказчика нефтепродуктами (ГСМ) 150 тыс. рублей;</w:t>
      </w:r>
    </w:p>
    <w:p w:rsidR="00036376" w:rsidRPr="00335ECD" w:rsidRDefault="00036376" w:rsidP="00036376">
      <w:pPr>
        <w:jc w:val="both"/>
        <w:rPr>
          <w:sz w:val="22"/>
          <w:szCs w:val="22"/>
          <w:lang w:eastAsia="en-US"/>
        </w:rPr>
      </w:pPr>
      <w:r>
        <w:rPr>
          <w:sz w:val="22"/>
          <w:szCs w:val="22"/>
          <w:lang w:eastAsia="en-US"/>
        </w:rPr>
        <w:t>22.</w:t>
      </w:r>
      <w:r>
        <w:rPr>
          <w:sz w:val="22"/>
          <w:szCs w:val="22"/>
          <w:lang w:eastAsia="en-US"/>
        </w:rPr>
        <w:tab/>
        <w:t xml:space="preserve">Несанкционированная свалка отходов (за единичный факт зафиксированного нарушения) </w:t>
      </w:r>
      <w:r>
        <w:rPr>
          <w:sz w:val="22"/>
          <w:szCs w:val="22"/>
          <w:lang w:eastAsia="en-US"/>
        </w:rPr>
        <w:tab/>
        <w:t>100 тыс. рублей;</w:t>
      </w:r>
    </w:p>
    <w:p w:rsidR="00036376" w:rsidRPr="00335ECD" w:rsidRDefault="00036376" w:rsidP="00036376">
      <w:pPr>
        <w:jc w:val="both"/>
        <w:rPr>
          <w:sz w:val="22"/>
          <w:szCs w:val="22"/>
          <w:lang w:eastAsia="en-US"/>
        </w:rPr>
      </w:pPr>
      <w:r>
        <w:rPr>
          <w:sz w:val="22"/>
          <w:szCs w:val="22"/>
          <w:lang w:eastAsia="en-US"/>
        </w:rPr>
        <w:t>23.</w:t>
      </w:r>
      <w:r>
        <w:rPr>
          <w:sz w:val="22"/>
          <w:szCs w:val="22"/>
          <w:lang w:eastAsia="en-US"/>
        </w:rPr>
        <w:tab/>
        <w:t>Начало Работ в отсутствие разрешительной документации, предусмотренной законодательством об охране окружающей среды 150 тыс. рублей;</w:t>
      </w:r>
    </w:p>
    <w:p w:rsidR="00036376" w:rsidRDefault="00036376" w:rsidP="00036376">
      <w:pPr>
        <w:jc w:val="both"/>
        <w:rPr>
          <w:sz w:val="22"/>
          <w:szCs w:val="22"/>
          <w:lang w:eastAsia="en-US"/>
        </w:rPr>
      </w:pPr>
      <w:r>
        <w:rPr>
          <w:sz w:val="22"/>
          <w:szCs w:val="22"/>
          <w:lang w:eastAsia="en-US"/>
        </w:rPr>
        <w:t>24.</w:t>
      </w:r>
      <w:r>
        <w:rPr>
          <w:sz w:val="22"/>
          <w:szCs w:val="22"/>
          <w:lang w:eastAsia="en-US"/>
        </w:rP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rPr>
          <w:sz w:val="22"/>
          <w:szCs w:val="22"/>
          <w:lang w:eastAsia="en-US"/>
        </w:rPr>
        <w:tab/>
        <w:t>150 тыс. рублей.</w:t>
      </w:r>
    </w:p>
    <w:p w:rsidR="00036376" w:rsidRPr="00335ECD" w:rsidRDefault="00036376" w:rsidP="00036376">
      <w:pPr>
        <w:jc w:val="both"/>
        <w:rPr>
          <w:sz w:val="22"/>
          <w:szCs w:val="22"/>
          <w:lang w:eastAsia="en-US"/>
        </w:rPr>
      </w:pPr>
    </w:p>
    <w:tbl>
      <w:tblPr>
        <w:tblW w:w="10214" w:type="dxa"/>
        <w:tblBorders>
          <w:top w:val="dashed" w:sz="4" w:space="0" w:color="D9D9D9"/>
          <w:left w:val="dashed" w:sz="4" w:space="0" w:color="D9D9D9"/>
          <w:bottom w:val="dashed" w:sz="4" w:space="0" w:color="D9D9D9"/>
          <w:right w:val="dashed" w:sz="4" w:space="0" w:color="D9D9D9"/>
          <w:insideH w:val="dashed" w:sz="4" w:space="0" w:color="D9D9D9"/>
          <w:insideV w:val="dashed" w:sz="4" w:space="0" w:color="D9D9D9"/>
        </w:tblBorders>
        <w:tblLook w:val="01E0"/>
      </w:tblPr>
      <w:tblGrid>
        <w:gridCol w:w="5112"/>
        <w:gridCol w:w="5102"/>
      </w:tblGrid>
      <w:tr w:rsidR="00036376" w:rsidRPr="00564BC9" w:rsidTr="00A53D81">
        <w:trPr>
          <w:trHeight w:val="2224"/>
        </w:trPr>
        <w:tc>
          <w:tcPr>
            <w:tcW w:w="5112" w:type="dxa"/>
            <w:shd w:val="clear" w:color="auto" w:fill="auto"/>
          </w:tcPr>
          <w:p w:rsidR="00036376" w:rsidRPr="00564BC9" w:rsidRDefault="00036376" w:rsidP="00A53D81">
            <w:pPr>
              <w:rPr>
                <w:b/>
              </w:rPr>
            </w:pPr>
            <w:r>
              <w:rPr>
                <w:b/>
              </w:rPr>
              <w:t>От Заказчика:</w:t>
            </w:r>
          </w:p>
          <w:p w:rsidR="00036376" w:rsidRPr="00564BC9" w:rsidRDefault="00036376" w:rsidP="00A53D81">
            <w:r>
              <w:t xml:space="preserve">Директор филиала </w:t>
            </w:r>
          </w:p>
          <w:p w:rsidR="00036376" w:rsidRPr="00564BC9" w:rsidRDefault="00036376" w:rsidP="00A53D81">
            <w:r>
              <w:t>ПАО «</w:t>
            </w:r>
            <w:proofErr w:type="spellStart"/>
            <w:r>
              <w:t>ТрансКонтейнер</w:t>
            </w:r>
            <w:proofErr w:type="spellEnd"/>
            <w:r>
              <w:t>»</w:t>
            </w:r>
          </w:p>
          <w:p w:rsidR="00036376" w:rsidRPr="00564BC9" w:rsidRDefault="00036376" w:rsidP="00A53D81">
            <w:r>
              <w:t>на Горьковской железной дороге</w:t>
            </w:r>
          </w:p>
          <w:p w:rsidR="00036376" w:rsidRPr="00564BC9" w:rsidRDefault="00036376" w:rsidP="00A53D81"/>
          <w:p w:rsidR="00036376" w:rsidRPr="00564BC9" w:rsidRDefault="00036376" w:rsidP="00A53D81"/>
          <w:p w:rsidR="00036376" w:rsidRPr="00564BC9" w:rsidRDefault="00036376" w:rsidP="00A53D81">
            <w:r>
              <w:rPr>
                <w:bCs/>
              </w:rPr>
              <w:t xml:space="preserve">__________________ </w:t>
            </w:r>
            <w:proofErr w:type="spellStart"/>
            <w:r>
              <w:rPr>
                <w:bCs/>
              </w:rPr>
              <w:t>А.Г.Каринский</w:t>
            </w:r>
            <w:proofErr w:type="spellEnd"/>
            <w:r>
              <w:rPr>
                <w:bCs/>
              </w:rPr>
              <w:t xml:space="preserve"> </w:t>
            </w:r>
          </w:p>
          <w:p w:rsidR="00036376" w:rsidRPr="00564BC9" w:rsidRDefault="00036376" w:rsidP="00A53D81">
            <w:pPr>
              <w:rPr>
                <w:bCs/>
              </w:rPr>
            </w:pPr>
            <w:r>
              <w:t xml:space="preserve"> М.П.</w:t>
            </w:r>
          </w:p>
        </w:tc>
        <w:tc>
          <w:tcPr>
            <w:tcW w:w="5102" w:type="dxa"/>
            <w:shd w:val="clear" w:color="auto" w:fill="auto"/>
          </w:tcPr>
          <w:p w:rsidR="00036376" w:rsidRPr="00564BC9" w:rsidRDefault="00036376" w:rsidP="00A53D81">
            <w:pPr>
              <w:rPr>
                <w:b/>
              </w:rPr>
            </w:pPr>
            <w:r>
              <w:rPr>
                <w:b/>
              </w:rPr>
              <w:t xml:space="preserve">От Подрядчика: </w:t>
            </w:r>
          </w:p>
          <w:p w:rsidR="00036376" w:rsidRPr="0065253F" w:rsidRDefault="00036376" w:rsidP="00A53D81">
            <w:pPr>
              <w:rPr>
                <w:b/>
              </w:rPr>
            </w:pPr>
            <w:r w:rsidRPr="0065253F">
              <w:rPr>
                <w:b/>
              </w:rPr>
              <w:t>Подрядчик:</w:t>
            </w:r>
          </w:p>
          <w:p w:rsidR="00036376" w:rsidRDefault="00036376" w:rsidP="00A53D81"/>
          <w:p w:rsidR="00036376" w:rsidRDefault="00036376" w:rsidP="00A53D81"/>
          <w:p w:rsidR="00036376" w:rsidRDefault="00036376" w:rsidP="00A53D81"/>
          <w:p w:rsidR="00036376" w:rsidRPr="00E3119E" w:rsidRDefault="00036376" w:rsidP="00A53D81"/>
          <w:p w:rsidR="00036376" w:rsidRPr="00E3119E" w:rsidRDefault="00036376" w:rsidP="00A53D81">
            <w:r>
              <w:t>________    ______________</w:t>
            </w:r>
          </w:p>
          <w:p w:rsidR="00036376" w:rsidRPr="00564BC9" w:rsidRDefault="00036376" w:rsidP="00A53D81">
            <w:pPr>
              <w:rPr>
                <w:highlight w:val="yellow"/>
              </w:rPr>
            </w:pPr>
            <w:r>
              <w:rPr>
                <w:vertAlign w:val="superscript"/>
              </w:rPr>
              <w:t xml:space="preserve">(подпись)                        (Ф.И.О.)                                </w:t>
            </w:r>
          </w:p>
        </w:tc>
      </w:tr>
    </w:tbl>
    <w:p w:rsidR="00036376" w:rsidRPr="00335ECD" w:rsidRDefault="00036376" w:rsidP="00036376">
      <w:pPr>
        <w:ind w:firstLine="397"/>
        <w:rPr>
          <w:sz w:val="22"/>
          <w:szCs w:val="22"/>
        </w:rPr>
      </w:pPr>
    </w:p>
    <w:p w:rsidR="00036376" w:rsidRDefault="00036376" w:rsidP="00036376">
      <w:pPr>
        <w:pStyle w:val="11"/>
        <w:ind w:firstLine="0"/>
        <w:outlineLvl w:val="0"/>
      </w:pPr>
    </w:p>
    <w:p w:rsidR="00036376" w:rsidRDefault="00036376" w:rsidP="00036376">
      <w:pPr>
        <w:pStyle w:val="11"/>
        <w:ind w:firstLine="0"/>
        <w:jc w:val="right"/>
        <w:outlineLvl w:val="0"/>
        <w:rPr>
          <w:b/>
          <w:i/>
          <w:iCs/>
        </w:rPr>
      </w:pPr>
    </w:p>
    <w:p w:rsidR="00036376" w:rsidRDefault="00036376" w:rsidP="00036376">
      <w:pPr>
        <w:pStyle w:val="11"/>
        <w:ind w:firstLine="0"/>
        <w:jc w:val="right"/>
        <w:outlineLvl w:val="0"/>
        <w:rPr>
          <w:b/>
          <w:i/>
          <w:iCs/>
        </w:rPr>
      </w:pPr>
    </w:p>
    <w:p w:rsidR="00036376" w:rsidRDefault="00036376" w:rsidP="00036376">
      <w:pPr>
        <w:pStyle w:val="11"/>
        <w:ind w:firstLine="0"/>
        <w:jc w:val="right"/>
        <w:outlineLvl w:val="0"/>
        <w:rPr>
          <w:b/>
          <w:i/>
          <w:iCs/>
        </w:rPr>
      </w:pPr>
    </w:p>
    <w:p w:rsidR="00036376" w:rsidRDefault="00036376" w:rsidP="00036376">
      <w:pPr>
        <w:ind w:left="4962"/>
        <w:outlineLvl w:val="0"/>
        <w:rPr>
          <w:sz w:val="22"/>
          <w:szCs w:val="22"/>
        </w:rPr>
      </w:pPr>
    </w:p>
    <w:p w:rsidR="00036376" w:rsidRDefault="00036376" w:rsidP="00036376">
      <w:pPr>
        <w:ind w:left="4962"/>
        <w:outlineLvl w:val="0"/>
        <w:rPr>
          <w:sz w:val="22"/>
          <w:szCs w:val="22"/>
        </w:rPr>
      </w:pPr>
    </w:p>
    <w:p w:rsidR="00036376" w:rsidRDefault="00036376" w:rsidP="00036376">
      <w:pPr>
        <w:ind w:left="4962"/>
        <w:outlineLvl w:val="0"/>
        <w:rPr>
          <w:sz w:val="22"/>
          <w:szCs w:val="22"/>
        </w:rPr>
      </w:pPr>
    </w:p>
    <w:p w:rsidR="00036376" w:rsidRDefault="00036376" w:rsidP="00036376">
      <w:pPr>
        <w:ind w:left="4962"/>
        <w:outlineLvl w:val="0"/>
        <w:rPr>
          <w:sz w:val="22"/>
          <w:szCs w:val="22"/>
        </w:rPr>
      </w:pPr>
    </w:p>
    <w:p w:rsidR="00036376" w:rsidRDefault="00036376" w:rsidP="00036376">
      <w:pPr>
        <w:ind w:left="4962"/>
        <w:outlineLvl w:val="0"/>
        <w:rPr>
          <w:sz w:val="22"/>
          <w:szCs w:val="22"/>
        </w:rPr>
      </w:pPr>
    </w:p>
    <w:p w:rsidR="00036376" w:rsidRDefault="00036376" w:rsidP="00036376">
      <w:pPr>
        <w:ind w:left="4962"/>
        <w:outlineLvl w:val="0"/>
        <w:rPr>
          <w:sz w:val="22"/>
          <w:szCs w:val="22"/>
        </w:rPr>
      </w:pPr>
    </w:p>
    <w:p w:rsidR="00036376" w:rsidRDefault="00036376" w:rsidP="00036376">
      <w:pPr>
        <w:ind w:left="4962"/>
        <w:outlineLvl w:val="0"/>
        <w:rPr>
          <w:sz w:val="22"/>
          <w:szCs w:val="22"/>
        </w:rPr>
      </w:pPr>
    </w:p>
    <w:p w:rsidR="00036376" w:rsidRDefault="00036376" w:rsidP="00036376">
      <w:pPr>
        <w:ind w:left="4962"/>
        <w:outlineLvl w:val="0"/>
        <w:rPr>
          <w:sz w:val="22"/>
          <w:szCs w:val="22"/>
        </w:rPr>
      </w:pPr>
    </w:p>
    <w:p w:rsidR="00036376" w:rsidRDefault="00036376" w:rsidP="00036376">
      <w:pPr>
        <w:ind w:left="4962"/>
        <w:outlineLvl w:val="0"/>
        <w:rPr>
          <w:sz w:val="22"/>
          <w:szCs w:val="22"/>
        </w:rPr>
      </w:pPr>
    </w:p>
    <w:p w:rsidR="00036376" w:rsidRDefault="00036376" w:rsidP="00036376">
      <w:pPr>
        <w:ind w:left="4962"/>
        <w:outlineLvl w:val="0"/>
        <w:rPr>
          <w:sz w:val="22"/>
          <w:szCs w:val="22"/>
        </w:rPr>
      </w:pPr>
    </w:p>
    <w:p w:rsidR="00036376" w:rsidRPr="00324C6A" w:rsidRDefault="00036376" w:rsidP="00036376">
      <w:pPr>
        <w:ind w:left="4962"/>
        <w:outlineLvl w:val="0"/>
        <w:rPr>
          <w:sz w:val="22"/>
          <w:szCs w:val="22"/>
        </w:rPr>
      </w:pPr>
      <w:r>
        <w:rPr>
          <w:sz w:val="22"/>
          <w:szCs w:val="22"/>
        </w:rPr>
        <w:lastRenderedPageBreak/>
        <w:t>Приложение № 10</w:t>
      </w:r>
    </w:p>
    <w:p w:rsidR="00036376" w:rsidRDefault="00036376" w:rsidP="00036376">
      <w:pPr>
        <w:ind w:left="4962"/>
        <w:rPr>
          <w:bCs/>
          <w:sz w:val="22"/>
          <w:szCs w:val="22"/>
        </w:rPr>
      </w:pPr>
      <w:r>
        <w:rPr>
          <w:bCs/>
          <w:sz w:val="22"/>
          <w:szCs w:val="22"/>
        </w:rPr>
        <w:t>к договору  №_____________</w:t>
      </w:r>
    </w:p>
    <w:p w:rsidR="00036376" w:rsidRPr="00324C6A" w:rsidRDefault="00036376" w:rsidP="00036376">
      <w:pPr>
        <w:ind w:left="4962"/>
        <w:rPr>
          <w:bCs/>
          <w:sz w:val="22"/>
          <w:szCs w:val="22"/>
        </w:rPr>
      </w:pPr>
      <w:r>
        <w:rPr>
          <w:bCs/>
          <w:sz w:val="22"/>
          <w:szCs w:val="22"/>
        </w:rPr>
        <w:t>от «___»________20__г.</w:t>
      </w:r>
    </w:p>
    <w:p w:rsidR="00036376" w:rsidRDefault="00036376" w:rsidP="00036376">
      <w:pPr>
        <w:ind w:left="4962"/>
        <w:outlineLvl w:val="0"/>
        <w:rPr>
          <w:bCs/>
          <w:sz w:val="22"/>
          <w:szCs w:val="22"/>
        </w:rPr>
      </w:pPr>
      <w:r>
        <w:rPr>
          <w:bCs/>
          <w:sz w:val="22"/>
          <w:szCs w:val="22"/>
        </w:rPr>
        <w:t>на выполнение строительно-монтажных работ</w:t>
      </w:r>
    </w:p>
    <w:p w:rsidR="00036376" w:rsidRDefault="00036376" w:rsidP="00036376">
      <w:pPr>
        <w:ind w:left="4962"/>
        <w:outlineLvl w:val="0"/>
        <w:rPr>
          <w:bCs/>
          <w:sz w:val="22"/>
          <w:szCs w:val="22"/>
        </w:rPr>
      </w:pPr>
    </w:p>
    <w:p w:rsidR="00036376" w:rsidRDefault="00036376" w:rsidP="00036376">
      <w:pPr>
        <w:ind w:firstLine="709"/>
        <w:jc w:val="both"/>
        <w:outlineLvl w:val="0"/>
        <w:rPr>
          <w:sz w:val="23"/>
          <w:szCs w:val="23"/>
        </w:rPr>
      </w:pPr>
      <w:r>
        <w:rPr>
          <w:sz w:val="23"/>
          <w:szCs w:val="23"/>
        </w:rPr>
        <w:t>-</w:t>
      </w:r>
      <w:r w:rsidRPr="004D0B5C">
        <w:rPr>
          <w:sz w:val="23"/>
          <w:szCs w:val="23"/>
        </w:rP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sidRPr="004D0B5C">
        <w:rPr>
          <w:snapToGrid w:val="0"/>
          <w:sz w:val="23"/>
          <w:szCs w:val="23"/>
        </w:rPr>
        <w:t>квалифицированной электронной подписи</w:t>
      </w:r>
      <w:r w:rsidRPr="004D0B5C">
        <w:rPr>
          <w:sz w:val="23"/>
          <w:szCs w:val="23"/>
        </w:rPr>
        <w:t>.</w:t>
      </w:r>
    </w:p>
    <w:p w:rsidR="00036376" w:rsidRDefault="00036376" w:rsidP="00036376">
      <w:pPr>
        <w:ind w:firstLine="709"/>
        <w:jc w:val="both"/>
        <w:outlineLvl w:val="0"/>
        <w:rPr>
          <w:color w:val="000000"/>
          <w:sz w:val="23"/>
          <w:szCs w:val="23"/>
        </w:rPr>
      </w:pPr>
      <w:r>
        <w:rPr>
          <w:color w:val="000000"/>
          <w:sz w:val="23"/>
          <w:szCs w:val="23"/>
        </w:rPr>
        <w:t>-</w:t>
      </w:r>
      <w:r w:rsidRPr="004D0B5C">
        <w:rPr>
          <w:color w:val="000000"/>
          <w:sz w:val="23"/>
          <w:szCs w:val="23"/>
        </w:rPr>
        <w:t xml:space="preserve">В электронной форме составляются и подписываются </w:t>
      </w:r>
      <w:r w:rsidRPr="004D0B5C">
        <w:rPr>
          <w:snapToGrid w:val="0"/>
          <w:sz w:val="23"/>
          <w:szCs w:val="23"/>
        </w:rPr>
        <w:t>квалифицированной электронной подписью</w:t>
      </w:r>
      <w:r w:rsidRPr="004D0B5C">
        <w:rPr>
          <w:color w:val="000000"/>
          <w:sz w:val="23"/>
          <w:szCs w:val="23"/>
        </w:rPr>
        <w:t xml:space="preserve"> документы, перечень и формат которых указаны в приложении    № </w:t>
      </w:r>
      <w:r>
        <w:rPr>
          <w:color w:val="000000"/>
          <w:sz w:val="23"/>
          <w:szCs w:val="23"/>
        </w:rPr>
        <w:t>10</w:t>
      </w:r>
      <w:r w:rsidRPr="004D0B5C">
        <w:rPr>
          <w:color w:val="000000"/>
          <w:sz w:val="23"/>
          <w:szCs w:val="23"/>
        </w:rPr>
        <w:t xml:space="preserve">а к Договору  (далее – </w:t>
      </w:r>
      <w:r w:rsidRPr="004D0B5C">
        <w:rPr>
          <w:sz w:val="23"/>
          <w:szCs w:val="23"/>
        </w:rPr>
        <w:t>«</w:t>
      </w:r>
      <w:r w:rsidRPr="004D0B5C">
        <w:rPr>
          <w:color w:val="000000"/>
          <w:sz w:val="23"/>
          <w:szCs w:val="23"/>
        </w:rPr>
        <w:t>первичные документы</w:t>
      </w:r>
      <w:r w:rsidRPr="004D0B5C">
        <w:rPr>
          <w:sz w:val="23"/>
          <w:szCs w:val="23"/>
        </w:rPr>
        <w:t>»</w:t>
      </w:r>
      <w:r w:rsidRPr="004D0B5C">
        <w:rPr>
          <w:color w:val="000000"/>
          <w:sz w:val="23"/>
          <w:szCs w:val="23"/>
        </w:rPr>
        <w:t>).</w:t>
      </w:r>
    </w:p>
    <w:p w:rsidR="00036376" w:rsidRDefault="00036376" w:rsidP="00036376">
      <w:pPr>
        <w:ind w:firstLine="709"/>
        <w:jc w:val="both"/>
        <w:outlineLvl w:val="0"/>
        <w:rPr>
          <w:sz w:val="23"/>
          <w:szCs w:val="23"/>
        </w:rPr>
      </w:pPr>
      <w:r>
        <w:rPr>
          <w:sz w:val="23"/>
          <w:szCs w:val="23"/>
        </w:rPr>
        <w:t>-</w:t>
      </w:r>
      <w:r w:rsidRPr="004D0B5C">
        <w:rPr>
          <w:sz w:val="23"/>
          <w:szCs w:val="23"/>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14" w:history="1">
        <w:r w:rsidRPr="004D0B5C">
          <w:rPr>
            <w:rStyle w:val="af2"/>
            <w:sz w:val="23"/>
            <w:szCs w:val="23"/>
          </w:rPr>
          <w:t>https://www.nalog.ru/rn77/taxation/submission_statements/operations/</w:t>
        </w:r>
      </w:hyperlink>
      <w:r w:rsidRPr="004D0B5C">
        <w:rPr>
          <w:sz w:val="23"/>
          <w:szCs w:val="23"/>
        </w:rPr>
        <w:t>).</w:t>
      </w:r>
    </w:p>
    <w:p w:rsidR="00036376" w:rsidRDefault="00036376" w:rsidP="00036376">
      <w:pPr>
        <w:ind w:firstLine="709"/>
        <w:jc w:val="both"/>
        <w:outlineLvl w:val="0"/>
        <w:rPr>
          <w:sz w:val="23"/>
          <w:szCs w:val="23"/>
        </w:rPr>
      </w:pPr>
      <w:r>
        <w:rPr>
          <w:sz w:val="23"/>
          <w:szCs w:val="23"/>
        </w:rPr>
        <w:t>-</w:t>
      </w:r>
      <w:r w:rsidRPr="004D0B5C">
        <w:rPr>
          <w:sz w:val="23"/>
          <w:szCs w:val="23"/>
        </w:rPr>
        <w:t xml:space="preserve">Направление, получение, подписание и обмен первичными документами  происходит в электронном виде с использованием </w:t>
      </w:r>
      <w:r w:rsidRPr="004D0B5C">
        <w:rPr>
          <w:snapToGrid w:val="0"/>
          <w:sz w:val="23"/>
          <w:szCs w:val="23"/>
        </w:rPr>
        <w:t>квалифицированной электронной подписи</w:t>
      </w:r>
      <w:r w:rsidRPr="004D0B5C">
        <w:rPr>
          <w:sz w:val="23"/>
          <w:szCs w:val="23"/>
        </w:rP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sidRPr="004D0B5C">
        <w:rPr>
          <w:snapToGrid w:val="0"/>
          <w:sz w:val="23"/>
          <w:szCs w:val="23"/>
        </w:rPr>
        <w:t>квалифицированной электронной подписью</w:t>
      </w:r>
      <w:r w:rsidRPr="004D0B5C">
        <w:rPr>
          <w:sz w:val="23"/>
          <w:szCs w:val="23"/>
        </w:rPr>
        <w:t xml:space="preserve"> приравниваются к первичным документам бухгалтерского учета, подписанными уполномоченными лицами Сторон на бумажном носителе.</w:t>
      </w:r>
    </w:p>
    <w:p w:rsidR="00036376" w:rsidRDefault="00036376" w:rsidP="00036376">
      <w:pPr>
        <w:ind w:firstLine="709"/>
        <w:jc w:val="both"/>
        <w:outlineLvl w:val="0"/>
        <w:rPr>
          <w:sz w:val="23"/>
          <w:szCs w:val="23"/>
        </w:rPr>
      </w:pPr>
      <w:r>
        <w:rPr>
          <w:snapToGrid w:val="0"/>
          <w:sz w:val="23"/>
          <w:szCs w:val="23"/>
        </w:rPr>
        <w:t>-</w:t>
      </w:r>
      <w:r w:rsidRPr="004D0B5C">
        <w:rPr>
          <w:snapToGrid w:val="0"/>
          <w:sz w:val="23"/>
          <w:szCs w:val="23"/>
        </w:rPr>
        <w:t>Квалифицированная электронная подпись</w:t>
      </w:r>
      <w:r w:rsidRPr="004D0B5C">
        <w:rPr>
          <w:sz w:val="23"/>
          <w:szCs w:val="23"/>
        </w:rPr>
        <w:t xml:space="preserve"> документа признается равнозначной собственноручной подписи уполномоченных лиц – владельцев  сертификата </w:t>
      </w:r>
      <w:r w:rsidRPr="004D0B5C">
        <w:rPr>
          <w:snapToGrid w:val="0"/>
          <w:sz w:val="23"/>
          <w:szCs w:val="23"/>
        </w:rPr>
        <w:t>квалифицированной электронной подписи</w:t>
      </w:r>
      <w:r w:rsidRPr="004D0B5C">
        <w:rPr>
          <w:sz w:val="23"/>
          <w:szCs w:val="23"/>
        </w:rP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036376" w:rsidRDefault="00036376" w:rsidP="00036376">
      <w:pPr>
        <w:ind w:firstLine="709"/>
        <w:jc w:val="both"/>
        <w:outlineLvl w:val="0"/>
        <w:rPr>
          <w:sz w:val="23"/>
          <w:szCs w:val="23"/>
        </w:rPr>
      </w:pPr>
      <w:r>
        <w:rPr>
          <w:sz w:val="23"/>
          <w:szCs w:val="23"/>
        </w:rPr>
        <w:t>-</w:t>
      </w:r>
      <w:r w:rsidRPr="004D0B5C">
        <w:rPr>
          <w:sz w:val="23"/>
          <w:szCs w:val="23"/>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036376" w:rsidRDefault="00036376" w:rsidP="00036376">
      <w:pPr>
        <w:ind w:firstLine="709"/>
        <w:jc w:val="both"/>
        <w:outlineLvl w:val="0"/>
        <w:rPr>
          <w:sz w:val="23"/>
          <w:szCs w:val="23"/>
        </w:rPr>
      </w:pPr>
      <w:r>
        <w:rPr>
          <w:sz w:val="23"/>
          <w:szCs w:val="23"/>
        </w:rPr>
        <w:t>-</w:t>
      </w:r>
      <w:r w:rsidRPr="004D0B5C">
        <w:rPr>
          <w:sz w:val="23"/>
          <w:szCs w:val="23"/>
        </w:rPr>
        <w:t xml:space="preserve">Каждая из Сторон несет ответственность за обеспечение конфиденциальности ключей </w:t>
      </w:r>
      <w:r w:rsidRPr="004D0B5C">
        <w:rPr>
          <w:snapToGrid w:val="0"/>
          <w:sz w:val="23"/>
          <w:szCs w:val="23"/>
        </w:rPr>
        <w:t>квалифицированной электронной подписи</w:t>
      </w:r>
      <w:r w:rsidRPr="004D0B5C">
        <w:rPr>
          <w:sz w:val="23"/>
          <w:szCs w:val="23"/>
        </w:rPr>
        <w:t xml:space="preserve">, недопущения использования принадлежащих ей ключей без ее согласия. Если в сертификате </w:t>
      </w:r>
      <w:r w:rsidRPr="004D0B5C">
        <w:rPr>
          <w:snapToGrid w:val="0"/>
          <w:sz w:val="23"/>
          <w:szCs w:val="23"/>
        </w:rPr>
        <w:t>квалифицированной электронной подписи</w:t>
      </w:r>
      <w:r w:rsidRPr="004D0B5C">
        <w:rPr>
          <w:sz w:val="23"/>
          <w:szCs w:val="23"/>
        </w:rP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sidRPr="004D0B5C">
        <w:rPr>
          <w:snapToGrid w:val="0"/>
          <w:sz w:val="23"/>
          <w:szCs w:val="23"/>
        </w:rPr>
        <w:t>квалифицированной электронной подписью</w:t>
      </w:r>
      <w:r w:rsidRPr="004D0B5C">
        <w:rPr>
          <w:sz w:val="23"/>
          <w:szCs w:val="23"/>
        </w:rPr>
        <w:t xml:space="preserve"> первичных документов Стороны добросовестно исходят из того, что первичные документы подписаны </w:t>
      </w:r>
      <w:r w:rsidRPr="004D0B5C">
        <w:rPr>
          <w:snapToGrid w:val="0"/>
          <w:sz w:val="23"/>
          <w:szCs w:val="23"/>
        </w:rPr>
        <w:t>квалифицированной электронной подписью</w:t>
      </w:r>
      <w:r w:rsidRPr="004D0B5C">
        <w:rPr>
          <w:sz w:val="23"/>
          <w:szCs w:val="23"/>
        </w:rPr>
        <w:t xml:space="preserve"> от имени надлежащего лица, действующего в пределах имеющихся у него полномочий.</w:t>
      </w:r>
    </w:p>
    <w:p w:rsidR="00036376" w:rsidRDefault="00036376" w:rsidP="00036376">
      <w:pPr>
        <w:ind w:firstLine="709"/>
        <w:jc w:val="both"/>
        <w:outlineLvl w:val="0"/>
        <w:rPr>
          <w:sz w:val="23"/>
          <w:szCs w:val="23"/>
        </w:rPr>
      </w:pPr>
      <w:r>
        <w:rPr>
          <w:sz w:val="23"/>
          <w:szCs w:val="23"/>
        </w:rPr>
        <w:t>-</w:t>
      </w:r>
      <w:r w:rsidRPr="004D0B5C">
        <w:rPr>
          <w:sz w:val="23"/>
          <w:szCs w:val="23"/>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036376" w:rsidRPr="004D0B5C" w:rsidRDefault="00036376" w:rsidP="00036376">
      <w:pPr>
        <w:ind w:firstLine="709"/>
        <w:jc w:val="both"/>
        <w:outlineLvl w:val="0"/>
        <w:rPr>
          <w:sz w:val="23"/>
          <w:szCs w:val="23"/>
        </w:rPr>
      </w:pPr>
      <w:r>
        <w:rPr>
          <w:sz w:val="23"/>
          <w:szCs w:val="23"/>
        </w:rPr>
        <w:t>-</w:t>
      </w:r>
      <w:r w:rsidRPr="004D0B5C">
        <w:rPr>
          <w:sz w:val="23"/>
          <w:szCs w:val="23"/>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sidRPr="004D0B5C">
        <w:rPr>
          <w:snapToGrid w:val="0"/>
          <w:sz w:val="23"/>
          <w:szCs w:val="23"/>
        </w:rPr>
        <w:t>квалифицированной электронной подписью</w:t>
      </w:r>
      <w:r w:rsidRPr="004D0B5C">
        <w:rPr>
          <w:sz w:val="23"/>
          <w:szCs w:val="23"/>
        </w:rPr>
        <w:t xml:space="preserve">, в случае технического сбоя внутренних систем Стороны или оператора ЭДО. В этом случае в период действия такого сбоя Стороны производят </w:t>
      </w:r>
      <w:r w:rsidRPr="004D0B5C">
        <w:rPr>
          <w:sz w:val="23"/>
          <w:szCs w:val="23"/>
        </w:rPr>
        <w:lastRenderedPageBreak/>
        <w:t>обмен первичными документами на бумажном носителе с подписанием собственноручной подписью.</w:t>
      </w:r>
    </w:p>
    <w:p w:rsidR="00036376" w:rsidRDefault="00036376" w:rsidP="00036376">
      <w:pPr>
        <w:pStyle w:val="a3"/>
        <w:keepNext/>
        <w:keepLines/>
        <w:suppressAutoHyphens w:val="0"/>
        <w:spacing w:line="276" w:lineRule="auto"/>
        <w:ind w:left="0" w:firstLine="709"/>
        <w:contextualSpacing/>
        <w:jc w:val="both"/>
        <w:rPr>
          <w:sz w:val="23"/>
          <w:szCs w:val="23"/>
        </w:rPr>
      </w:pPr>
      <w:r>
        <w:rPr>
          <w:sz w:val="23"/>
          <w:szCs w:val="23"/>
        </w:rPr>
        <w:t>-</w:t>
      </w:r>
      <w:r w:rsidRPr="004D0B5C">
        <w:rPr>
          <w:sz w:val="23"/>
          <w:szCs w:val="23"/>
        </w:rPr>
        <w:t xml:space="preserve">В отношениях, не урегулированных настоящим Приложением, Стороны руководствуются законодательством Российской Федерации. </w:t>
      </w:r>
    </w:p>
    <w:p w:rsidR="00036376" w:rsidRPr="004D0B5C" w:rsidRDefault="00036376" w:rsidP="00036376">
      <w:pPr>
        <w:pStyle w:val="a3"/>
        <w:keepNext/>
        <w:keepLines/>
        <w:suppressAutoHyphens w:val="0"/>
        <w:spacing w:line="276" w:lineRule="auto"/>
        <w:ind w:left="0" w:firstLine="709"/>
        <w:contextualSpacing/>
        <w:jc w:val="both"/>
        <w:rPr>
          <w:sz w:val="23"/>
          <w:szCs w:val="23"/>
        </w:rPr>
      </w:pPr>
    </w:p>
    <w:tbl>
      <w:tblPr>
        <w:tblW w:w="9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036376" w:rsidTr="00A53D81">
        <w:trPr>
          <w:trHeight w:val="1940"/>
        </w:trPr>
        <w:tc>
          <w:tcPr>
            <w:tcW w:w="5520" w:type="dxa"/>
            <w:tcBorders>
              <w:top w:val="nil"/>
              <w:left w:val="nil"/>
              <w:bottom w:val="nil"/>
              <w:right w:val="nil"/>
            </w:tcBorders>
          </w:tcPr>
          <w:p w:rsidR="00036376" w:rsidRDefault="00036376" w:rsidP="00A53D81">
            <w:pPr>
              <w:rPr>
                <w:sz w:val="28"/>
                <w:szCs w:val="28"/>
              </w:rPr>
            </w:pPr>
            <w:r>
              <w:rPr>
                <w:sz w:val="28"/>
                <w:szCs w:val="28"/>
              </w:rPr>
              <w:t>Заказчик:</w:t>
            </w:r>
          </w:p>
          <w:p w:rsidR="00036376" w:rsidRPr="00564BC9" w:rsidRDefault="00036376" w:rsidP="00A53D81">
            <w:r>
              <w:t xml:space="preserve">Директор филиала </w:t>
            </w:r>
          </w:p>
          <w:p w:rsidR="00036376" w:rsidRPr="00564BC9" w:rsidRDefault="00036376" w:rsidP="00A53D81">
            <w:r>
              <w:t>ПАО «</w:t>
            </w:r>
            <w:proofErr w:type="spellStart"/>
            <w:r>
              <w:t>ТрансКонтейнер</w:t>
            </w:r>
            <w:proofErr w:type="spellEnd"/>
            <w:r>
              <w:t>»</w:t>
            </w:r>
          </w:p>
          <w:p w:rsidR="00036376" w:rsidRPr="00564BC9" w:rsidRDefault="00036376" w:rsidP="00A53D81">
            <w:r>
              <w:t>на Горьковской железной дороге</w:t>
            </w:r>
          </w:p>
          <w:p w:rsidR="00036376" w:rsidRPr="00564BC9" w:rsidRDefault="00036376" w:rsidP="00A53D81"/>
          <w:p w:rsidR="00036376" w:rsidRPr="00564BC9" w:rsidRDefault="00036376" w:rsidP="00A53D81"/>
          <w:p w:rsidR="00036376" w:rsidRPr="00564BC9" w:rsidRDefault="00036376" w:rsidP="00A53D81">
            <w:r>
              <w:rPr>
                <w:bCs/>
              </w:rPr>
              <w:t xml:space="preserve">__________________ </w:t>
            </w:r>
            <w:proofErr w:type="spellStart"/>
            <w:r>
              <w:rPr>
                <w:bCs/>
              </w:rPr>
              <w:t>А.Г.Каринский</w:t>
            </w:r>
            <w:proofErr w:type="spellEnd"/>
            <w:r>
              <w:rPr>
                <w:bCs/>
              </w:rPr>
              <w:t xml:space="preserve"> </w:t>
            </w:r>
          </w:p>
          <w:p w:rsidR="00036376" w:rsidRDefault="00036376" w:rsidP="00A53D81">
            <w:pPr>
              <w:rPr>
                <w:sz w:val="28"/>
                <w:szCs w:val="28"/>
                <w:vertAlign w:val="superscript"/>
              </w:rPr>
            </w:pPr>
          </w:p>
        </w:tc>
        <w:tc>
          <w:tcPr>
            <w:tcW w:w="4335" w:type="dxa"/>
            <w:tcBorders>
              <w:top w:val="nil"/>
              <w:left w:val="nil"/>
              <w:bottom w:val="nil"/>
              <w:right w:val="nil"/>
            </w:tcBorders>
          </w:tcPr>
          <w:p w:rsidR="00036376" w:rsidRDefault="00036376" w:rsidP="00A53D81">
            <w:pPr>
              <w:rPr>
                <w:sz w:val="28"/>
                <w:szCs w:val="28"/>
              </w:rPr>
            </w:pPr>
            <w:r>
              <w:rPr>
                <w:sz w:val="28"/>
                <w:szCs w:val="28"/>
              </w:rPr>
              <w:t>Подрядчик:</w:t>
            </w:r>
          </w:p>
          <w:p w:rsidR="00036376" w:rsidRDefault="00036376" w:rsidP="00A53D81">
            <w:pPr>
              <w:rPr>
                <w:sz w:val="28"/>
                <w:szCs w:val="28"/>
              </w:rPr>
            </w:pPr>
          </w:p>
          <w:p w:rsidR="00036376" w:rsidRDefault="00036376" w:rsidP="00A53D81">
            <w:pPr>
              <w:rPr>
                <w:sz w:val="28"/>
                <w:szCs w:val="28"/>
              </w:rPr>
            </w:pPr>
          </w:p>
          <w:p w:rsidR="00036376" w:rsidRDefault="00036376" w:rsidP="00A53D81">
            <w:pPr>
              <w:rPr>
                <w:sz w:val="28"/>
                <w:szCs w:val="28"/>
              </w:rPr>
            </w:pPr>
          </w:p>
          <w:p w:rsidR="00036376" w:rsidRDefault="00036376" w:rsidP="00A53D81">
            <w:pPr>
              <w:rPr>
                <w:sz w:val="28"/>
                <w:szCs w:val="28"/>
              </w:rPr>
            </w:pPr>
          </w:p>
          <w:p w:rsidR="00036376" w:rsidRDefault="00036376" w:rsidP="00A53D81">
            <w:pPr>
              <w:rPr>
                <w:sz w:val="28"/>
                <w:szCs w:val="28"/>
              </w:rPr>
            </w:pPr>
            <w:r>
              <w:rPr>
                <w:sz w:val="28"/>
                <w:szCs w:val="28"/>
              </w:rPr>
              <w:t xml:space="preserve">_______________ </w:t>
            </w:r>
          </w:p>
          <w:p w:rsidR="00036376" w:rsidRDefault="00036376" w:rsidP="00A53D81">
            <w:pPr>
              <w:rPr>
                <w:sz w:val="28"/>
                <w:szCs w:val="28"/>
              </w:rPr>
            </w:pPr>
            <w:r>
              <w:rPr>
                <w:sz w:val="28"/>
                <w:szCs w:val="28"/>
                <w:vertAlign w:val="superscript"/>
              </w:rPr>
              <w:t xml:space="preserve">  м.п.       </w:t>
            </w:r>
          </w:p>
        </w:tc>
      </w:tr>
    </w:tbl>
    <w:p w:rsidR="00036376" w:rsidRDefault="00036376" w:rsidP="00036376">
      <w:pPr>
        <w:pBdr>
          <w:top w:val="nil"/>
          <w:left w:val="nil"/>
          <w:bottom w:val="nil"/>
          <w:right w:val="nil"/>
          <w:between w:val="nil"/>
        </w:pBdr>
        <w:ind w:left="720" w:hanging="720"/>
        <w:jc w:val="center"/>
        <w:rPr>
          <w:b/>
          <w:color w:val="000000"/>
          <w:sz w:val="28"/>
          <w:szCs w:val="28"/>
        </w:rPr>
      </w:pPr>
    </w:p>
    <w:p w:rsidR="00036376" w:rsidRDefault="00036376" w:rsidP="00036376">
      <w:pPr>
        <w:rPr>
          <w:b/>
          <w:color w:val="000000"/>
          <w:sz w:val="28"/>
          <w:szCs w:val="28"/>
        </w:rPr>
      </w:pPr>
      <w:r>
        <w:rPr>
          <w:b/>
          <w:color w:val="000000"/>
          <w:sz w:val="28"/>
          <w:szCs w:val="28"/>
        </w:rPr>
        <w:br w:type="page"/>
      </w:r>
    </w:p>
    <w:p w:rsidR="00036376" w:rsidRPr="00324C6A" w:rsidRDefault="00036376" w:rsidP="00036376">
      <w:pPr>
        <w:ind w:left="4962"/>
        <w:outlineLvl w:val="0"/>
        <w:rPr>
          <w:sz w:val="22"/>
          <w:szCs w:val="22"/>
        </w:rPr>
      </w:pPr>
      <w:r>
        <w:rPr>
          <w:sz w:val="22"/>
          <w:szCs w:val="22"/>
        </w:rPr>
        <w:lastRenderedPageBreak/>
        <w:t>Приложение № 10а</w:t>
      </w:r>
    </w:p>
    <w:p w:rsidR="00036376" w:rsidRDefault="00036376" w:rsidP="00036376">
      <w:pPr>
        <w:ind w:left="4962"/>
        <w:rPr>
          <w:bCs/>
          <w:sz w:val="22"/>
          <w:szCs w:val="22"/>
        </w:rPr>
      </w:pPr>
      <w:r>
        <w:rPr>
          <w:bCs/>
          <w:sz w:val="22"/>
          <w:szCs w:val="22"/>
        </w:rPr>
        <w:t>к договору  №_____________</w:t>
      </w:r>
    </w:p>
    <w:p w:rsidR="00036376" w:rsidRPr="00324C6A" w:rsidRDefault="00036376" w:rsidP="00036376">
      <w:pPr>
        <w:ind w:left="4962"/>
        <w:rPr>
          <w:bCs/>
          <w:sz w:val="22"/>
          <w:szCs w:val="22"/>
        </w:rPr>
      </w:pPr>
      <w:r>
        <w:rPr>
          <w:bCs/>
          <w:sz w:val="22"/>
          <w:szCs w:val="22"/>
        </w:rPr>
        <w:t>от «___»________20__г.</w:t>
      </w:r>
    </w:p>
    <w:p w:rsidR="00036376" w:rsidRDefault="00036376" w:rsidP="00036376">
      <w:pPr>
        <w:ind w:left="4962"/>
        <w:outlineLvl w:val="0"/>
        <w:rPr>
          <w:bCs/>
          <w:sz w:val="22"/>
          <w:szCs w:val="22"/>
        </w:rPr>
      </w:pPr>
      <w:r>
        <w:rPr>
          <w:bCs/>
          <w:sz w:val="22"/>
          <w:szCs w:val="22"/>
        </w:rPr>
        <w:t>на выполнение строительно-монтажных работ</w:t>
      </w:r>
    </w:p>
    <w:p w:rsidR="00036376" w:rsidRDefault="00036376" w:rsidP="00036376">
      <w:pPr>
        <w:pBdr>
          <w:top w:val="nil"/>
          <w:left w:val="nil"/>
          <w:bottom w:val="nil"/>
          <w:right w:val="nil"/>
          <w:between w:val="nil"/>
        </w:pBdr>
        <w:ind w:left="720" w:hanging="720"/>
        <w:jc w:val="center"/>
        <w:rPr>
          <w:b/>
          <w:color w:val="000000"/>
          <w:sz w:val="28"/>
          <w:szCs w:val="28"/>
        </w:rPr>
      </w:pPr>
    </w:p>
    <w:p w:rsidR="00036376" w:rsidRDefault="00036376" w:rsidP="00036376">
      <w:pPr>
        <w:pBdr>
          <w:top w:val="nil"/>
          <w:left w:val="nil"/>
          <w:bottom w:val="nil"/>
          <w:right w:val="nil"/>
          <w:between w:val="nil"/>
        </w:pBdr>
        <w:ind w:left="720" w:hanging="720"/>
        <w:jc w:val="center"/>
        <w:rPr>
          <w:color w:val="000000"/>
          <w:sz w:val="28"/>
          <w:szCs w:val="28"/>
        </w:rPr>
      </w:pPr>
      <w:r>
        <w:rPr>
          <w:b/>
          <w:color w:val="000000"/>
          <w:sz w:val="28"/>
          <w:szCs w:val="28"/>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036376" w:rsidTr="00A53D81">
        <w:trPr>
          <w:trHeight w:val="760"/>
        </w:trPr>
        <w:tc>
          <w:tcPr>
            <w:tcW w:w="750" w:type="dxa"/>
            <w:tcBorders>
              <w:top w:val="single" w:sz="4" w:space="0" w:color="000000"/>
              <w:left w:val="single" w:sz="4" w:space="0" w:color="000000"/>
              <w:bottom w:val="single" w:sz="4" w:space="0" w:color="000000"/>
              <w:right w:val="single" w:sz="4" w:space="0" w:color="000000"/>
            </w:tcBorders>
          </w:tcPr>
          <w:p w:rsidR="00036376" w:rsidRDefault="00036376" w:rsidP="00A53D81">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036376" w:rsidRDefault="00036376" w:rsidP="00A53D81">
            <w:pPr>
              <w:pBdr>
                <w:top w:val="nil"/>
                <w:left w:val="nil"/>
                <w:bottom w:val="nil"/>
                <w:right w:val="nil"/>
                <w:between w:val="nil"/>
              </w:pBdr>
              <w:ind w:left="720" w:hanging="720"/>
              <w:jc w:val="center"/>
              <w:rPr>
                <w:color w:val="000000"/>
              </w:rPr>
            </w:pPr>
            <w:r>
              <w:rPr>
                <w:color w:val="000000"/>
              </w:rPr>
              <w:t>Наименование</w:t>
            </w:r>
          </w:p>
          <w:p w:rsidR="00036376" w:rsidRDefault="00036376" w:rsidP="00A53D81">
            <w:pPr>
              <w:pBdr>
                <w:top w:val="nil"/>
                <w:left w:val="nil"/>
                <w:bottom w:val="nil"/>
                <w:right w:val="nil"/>
                <w:between w:val="nil"/>
              </w:pBdr>
              <w:ind w:left="720" w:hanging="720"/>
              <w:jc w:val="center"/>
              <w:rPr>
                <w:color w:val="000000"/>
              </w:rPr>
            </w:pPr>
            <w:r>
              <w:rPr>
                <w:color w:val="000000"/>
              </w:rPr>
              <w:t>электронного документа</w:t>
            </w:r>
            <w:r>
              <w:rPr>
                <w:color w:val="000000"/>
                <w:highlight w:val="yellow"/>
                <w:vertAlign w:val="superscript"/>
              </w:rPr>
              <w:footnoteReference w:id="7"/>
            </w:r>
          </w:p>
        </w:tc>
        <w:tc>
          <w:tcPr>
            <w:tcW w:w="5145" w:type="dxa"/>
            <w:tcBorders>
              <w:top w:val="single" w:sz="4" w:space="0" w:color="000000"/>
              <w:left w:val="single" w:sz="4" w:space="0" w:color="000000"/>
              <w:bottom w:val="single" w:sz="4" w:space="0" w:color="000000"/>
              <w:right w:val="single" w:sz="4" w:space="0" w:color="000000"/>
            </w:tcBorders>
          </w:tcPr>
          <w:p w:rsidR="00036376" w:rsidRDefault="00036376" w:rsidP="00A53D81">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036376" w:rsidTr="00A53D81">
        <w:trPr>
          <w:trHeight w:val="3780"/>
        </w:trPr>
        <w:tc>
          <w:tcPr>
            <w:tcW w:w="750" w:type="dxa"/>
            <w:tcBorders>
              <w:top w:val="single" w:sz="4" w:space="0" w:color="000000"/>
              <w:left w:val="single" w:sz="4" w:space="0" w:color="000000"/>
              <w:bottom w:val="single" w:sz="4" w:space="0" w:color="000000"/>
              <w:right w:val="single" w:sz="4" w:space="0" w:color="000000"/>
            </w:tcBorders>
          </w:tcPr>
          <w:p w:rsidR="00036376" w:rsidRDefault="00036376" w:rsidP="00A53D81">
            <w:pPr>
              <w:pBdr>
                <w:top w:val="nil"/>
                <w:left w:val="nil"/>
                <w:bottom w:val="nil"/>
                <w:right w:val="nil"/>
                <w:between w:val="nil"/>
              </w:pBdr>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036376" w:rsidRDefault="00036376" w:rsidP="00A53D81">
            <w:pPr>
              <w:pBdr>
                <w:top w:val="nil"/>
                <w:left w:val="nil"/>
                <w:bottom w:val="nil"/>
                <w:right w:val="nil"/>
                <w:between w:val="nil"/>
              </w:pBdr>
              <w:ind w:left="708" w:hanging="708"/>
              <w:jc w:val="both"/>
              <w:rPr>
                <w:color w:val="000000"/>
              </w:rPr>
            </w:pPr>
            <w:r>
              <w:rPr>
                <w:i/>
                <w:color w:val="000000"/>
              </w:rPr>
              <w:t xml:space="preserve">Акт о приемке выполненных работ форма № КС-2, Справка о стоимости выполненных работ и затрат форма № КС-3 </w:t>
            </w:r>
          </w:p>
        </w:tc>
        <w:tc>
          <w:tcPr>
            <w:tcW w:w="5145" w:type="dxa"/>
            <w:tcBorders>
              <w:top w:val="single" w:sz="4" w:space="0" w:color="000000"/>
              <w:left w:val="single" w:sz="4" w:space="0" w:color="000000"/>
              <w:bottom w:val="single" w:sz="4" w:space="0" w:color="000000"/>
              <w:right w:val="single" w:sz="4" w:space="0" w:color="000000"/>
            </w:tcBorders>
          </w:tcPr>
          <w:p w:rsidR="00036376" w:rsidRDefault="00036376" w:rsidP="00A53D81">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036376" w:rsidRDefault="00036376" w:rsidP="00A53D81">
            <w:pPr>
              <w:pBdr>
                <w:top w:val="nil"/>
                <w:left w:val="nil"/>
                <w:bottom w:val="nil"/>
                <w:right w:val="nil"/>
                <w:between w:val="nil"/>
              </w:pBdr>
              <w:ind w:left="566" w:hanging="566"/>
              <w:rPr>
                <w:color w:val="000000"/>
              </w:rPr>
            </w:pPr>
            <w:r>
              <w:rPr>
                <w:color w:val="000000"/>
              </w:rPr>
              <w:t>С обязательным заполнением в группе «ИнфПолФХЖ1»:</w:t>
            </w:r>
          </w:p>
          <w:p w:rsidR="00036376" w:rsidRDefault="00036376" w:rsidP="00A53D81">
            <w:pPr>
              <w:pBdr>
                <w:top w:val="nil"/>
                <w:left w:val="nil"/>
                <w:bottom w:val="nil"/>
                <w:right w:val="nil"/>
                <w:between w:val="nil"/>
              </w:pBdr>
              <w:ind w:left="566" w:hanging="566"/>
              <w:rPr>
                <w:color w:val="000000"/>
              </w:rPr>
            </w:pPr>
            <w:r>
              <w:rPr>
                <w:color w:val="000000"/>
              </w:rPr>
              <w:t>1. элемента «</w:t>
            </w:r>
            <w:proofErr w:type="spellStart"/>
            <w:r>
              <w:rPr>
                <w:color w:val="000000"/>
              </w:rPr>
              <w:t>ОснПер</w:t>
            </w:r>
            <w:proofErr w:type="spellEnd"/>
            <w:r>
              <w:rPr>
                <w:color w:val="000000"/>
              </w:rPr>
              <w:t>»:</w:t>
            </w:r>
          </w:p>
          <w:p w:rsidR="00036376" w:rsidRDefault="00036376" w:rsidP="00A53D81">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036376" w:rsidRDefault="00036376" w:rsidP="00A53D81">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highlight w:val="yellow"/>
                <w:vertAlign w:val="superscript"/>
              </w:rPr>
              <w:footnoteReference w:id="8"/>
            </w:r>
            <w:r>
              <w:rPr>
                <w:color w:val="000000"/>
              </w:rPr>
              <w:t>»,</w:t>
            </w:r>
          </w:p>
          <w:p w:rsidR="00036376" w:rsidRDefault="00036376" w:rsidP="00A53D81">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highlight w:val="yellow"/>
                <w:vertAlign w:val="superscript"/>
              </w:rPr>
              <w:footnoteReference w:id="9"/>
            </w:r>
            <w:r>
              <w:rPr>
                <w:color w:val="000000"/>
              </w:rPr>
              <w:t>».</w:t>
            </w:r>
          </w:p>
        </w:tc>
      </w:tr>
      <w:tr w:rsidR="00036376" w:rsidTr="00A53D81">
        <w:trPr>
          <w:trHeight w:val="720"/>
        </w:trPr>
        <w:tc>
          <w:tcPr>
            <w:tcW w:w="750" w:type="dxa"/>
            <w:tcBorders>
              <w:top w:val="single" w:sz="4" w:space="0" w:color="000000"/>
              <w:left w:val="single" w:sz="4" w:space="0" w:color="000000"/>
              <w:bottom w:val="single" w:sz="4" w:space="0" w:color="000000"/>
              <w:right w:val="single" w:sz="4" w:space="0" w:color="000000"/>
            </w:tcBorders>
          </w:tcPr>
          <w:p w:rsidR="00036376" w:rsidRDefault="00036376" w:rsidP="00A53D81">
            <w:pPr>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036376" w:rsidRDefault="00036376" w:rsidP="00A53D81">
            <w:pPr>
              <w:pBdr>
                <w:top w:val="nil"/>
                <w:left w:val="nil"/>
                <w:bottom w:val="nil"/>
                <w:right w:val="nil"/>
                <w:between w:val="nil"/>
              </w:pBdr>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036376" w:rsidRDefault="00036376" w:rsidP="00A53D81">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tc>
      </w:tr>
      <w:tr w:rsidR="00036376" w:rsidTr="00A53D81">
        <w:trPr>
          <w:trHeight w:val="1420"/>
        </w:trPr>
        <w:tc>
          <w:tcPr>
            <w:tcW w:w="750" w:type="dxa"/>
            <w:tcBorders>
              <w:top w:val="single" w:sz="4" w:space="0" w:color="000000"/>
              <w:left w:val="single" w:sz="4" w:space="0" w:color="000000"/>
              <w:bottom w:val="single" w:sz="4" w:space="0" w:color="000000"/>
              <w:right w:val="single" w:sz="4" w:space="0" w:color="000000"/>
            </w:tcBorders>
          </w:tcPr>
          <w:p w:rsidR="00036376" w:rsidRDefault="00036376" w:rsidP="00A53D81">
            <w:pPr>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036376" w:rsidRDefault="00036376" w:rsidP="00A53D81">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w:t>
            </w:r>
            <w:r>
              <w:rPr>
                <w:i/>
              </w:rPr>
              <w:t xml:space="preserve">ая </w:t>
            </w:r>
            <w:r>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036376" w:rsidRDefault="00036376" w:rsidP="00A53D81">
            <w:pPr>
              <w:pBdr>
                <w:top w:val="nil"/>
                <w:left w:val="nil"/>
                <w:bottom w:val="nil"/>
                <w:right w:val="nil"/>
                <w:between w:val="nil"/>
              </w:pBdr>
              <w:rPr>
                <w:color w:val="000000"/>
              </w:rPr>
            </w:pPr>
            <w:r>
              <w:rPr>
                <w:color w:val="000000"/>
              </w:rPr>
              <w:t>XML, утв. приказом ФНС России от 13.04.2016 № ММВ-7-15/189@ с уточнениями.</w:t>
            </w:r>
          </w:p>
        </w:tc>
      </w:tr>
    </w:tbl>
    <w:p w:rsidR="00036376" w:rsidRDefault="00036376" w:rsidP="00036376"/>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036376" w:rsidTr="00A53D81">
        <w:trPr>
          <w:trHeight w:val="1940"/>
        </w:trPr>
        <w:tc>
          <w:tcPr>
            <w:tcW w:w="5520" w:type="dxa"/>
            <w:tcBorders>
              <w:top w:val="nil"/>
              <w:left w:val="nil"/>
              <w:bottom w:val="nil"/>
              <w:right w:val="nil"/>
            </w:tcBorders>
          </w:tcPr>
          <w:p w:rsidR="00036376" w:rsidRDefault="00036376" w:rsidP="00A53D81">
            <w:pPr>
              <w:rPr>
                <w:sz w:val="28"/>
                <w:szCs w:val="28"/>
              </w:rPr>
            </w:pPr>
            <w:r>
              <w:rPr>
                <w:sz w:val="28"/>
                <w:szCs w:val="28"/>
              </w:rPr>
              <w:t>Заказчик:</w:t>
            </w:r>
          </w:p>
          <w:p w:rsidR="00036376" w:rsidRPr="00564BC9" w:rsidRDefault="00036376" w:rsidP="00A53D81">
            <w:r>
              <w:t xml:space="preserve">Директор филиала </w:t>
            </w:r>
          </w:p>
          <w:p w:rsidR="00036376" w:rsidRPr="00564BC9" w:rsidRDefault="00036376" w:rsidP="00A53D81">
            <w:r>
              <w:t>ПАО «</w:t>
            </w:r>
            <w:proofErr w:type="spellStart"/>
            <w:r>
              <w:t>ТрансКонтейнер</w:t>
            </w:r>
            <w:proofErr w:type="spellEnd"/>
            <w:r>
              <w:t>»</w:t>
            </w:r>
          </w:p>
          <w:p w:rsidR="00036376" w:rsidRPr="00564BC9" w:rsidRDefault="00036376" w:rsidP="00A53D81">
            <w:r>
              <w:t>на Горьковской железной дороге</w:t>
            </w:r>
          </w:p>
          <w:p w:rsidR="00036376" w:rsidRPr="00564BC9" w:rsidRDefault="00036376" w:rsidP="00A53D81"/>
          <w:p w:rsidR="00036376" w:rsidRPr="00564BC9" w:rsidRDefault="00036376" w:rsidP="00A53D81"/>
          <w:p w:rsidR="00036376" w:rsidRPr="00564BC9" w:rsidRDefault="00036376" w:rsidP="00A53D81">
            <w:r>
              <w:rPr>
                <w:bCs/>
              </w:rPr>
              <w:t xml:space="preserve">__________________ </w:t>
            </w:r>
            <w:proofErr w:type="spellStart"/>
            <w:r>
              <w:rPr>
                <w:bCs/>
              </w:rPr>
              <w:t>А.Г.Каринский</w:t>
            </w:r>
            <w:proofErr w:type="spellEnd"/>
            <w:r>
              <w:rPr>
                <w:bCs/>
              </w:rPr>
              <w:t xml:space="preserve"> </w:t>
            </w:r>
          </w:p>
          <w:p w:rsidR="00036376" w:rsidRDefault="00036376" w:rsidP="00A53D81">
            <w:pPr>
              <w:rPr>
                <w:sz w:val="28"/>
                <w:szCs w:val="28"/>
                <w:vertAlign w:val="superscript"/>
              </w:rPr>
            </w:pPr>
          </w:p>
        </w:tc>
        <w:tc>
          <w:tcPr>
            <w:tcW w:w="4335" w:type="dxa"/>
            <w:tcBorders>
              <w:top w:val="nil"/>
              <w:left w:val="nil"/>
              <w:bottom w:val="nil"/>
              <w:right w:val="nil"/>
            </w:tcBorders>
          </w:tcPr>
          <w:p w:rsidR="00036376" w:rsidRDefault="00036376" w:rsidP="00A53D81">
            <w:pPr>
              <w:rPr>
                <w:sz w:val="28"/>
                <w:szCs w:val="28"/>
              </w:rPr>
            </w:pPr>
            <w:r>
              <w:rPr>
                <w:sz w:val="28"/>
                <w:szCs w:val="28"/>
              </w:rPr>
              <w:t>Подрядчик:</w:t>
            </w:r>
          </w:p>
          <w:p w:rsidR="00036376" w:rsidRDefault="00036376" w:rsidP="00A53D81">
            <w:pPr>
              <w:rPr>
                <w:sz w:val="28"/>
                <w:szCs w:val="28"/>
              </w:rPr>
            </w:pPr>
          </w:p>
          <w:p w:rsidR="00036376" w:rsidRDefault="00036376" w:rsidP="00A53D81">
            <w:pPr>
              <w:rPr>
                <w:sz w:val="28"/>
                <w:szCs w:val="28"/>
              </w:rPr>
            </w:pPr>
          </w:p>
          <w:p w:rsidR="00036376" w:rsidRDefault="00036376" w:rsidP="00A53D81">
            <w:pPr>
              <w:rPr>
                <w:sz w:val="28"/>
                <w:szCs w:val="28"/>
              </w:rPr>
            </w:pPr>
          </w:p>
          <w:p w:rsidR="00036376" w:rsidRDefault="00036376" w:rsidP="00A53D81">
            <w:pPr>
              <w:rPr>
                <w:sz w:val="28"/>
                <w:szCs w:val="28"/>
              </w:rPr>
            </w:pPr>
          </w:p>
          <w:p w:rsidR="00036376" w:rsidRDefault="00036376" w:rsidP="00A53D81">
            <w:pPr>
              <w:rPr>
                <w:sz w:val="28"/>
                <w:szCs w:val="28"/>
              </w:rPr>
            </w:pPr>
            <w:r>
              <w:rPr>
                <w:sz w:val="28"/>
                <w:szCs w:val="28"/>
              </w:rPr>
              <w:t xml:space="preserve">_______________ </w:t>
            </w:r>
          </w:p>
          <w:p w:rsidR="00036376" w:rsidRDefault="00036376" w:rsidP="00A53D81">
            <w:pPr>
              <w:rPr>
                <w:sz w:val="28"/>
                <w:szCs w:val="28"/>
              </w:rPr>
            </w:pPr>
            <w:r>
              <w:rPr>
                <w:sz w:val="28"/>
                <w:szCs w:val="28"/>
                <w:vertAlign w:val="superscript"/>
              </w:rPr>
              <w:t xml:space="preserve">  м.п.       </w:t>
            </w:r>
          </w:p>
        </w:tc>
      </w:tr>
    </w:tbl>
    <w:p w:rsidR="00036376" w:rsidRDefault="00036376" w:rsidP="00036376"/>
    <w:p w:rsidR="00036376" w:rsidRDefault="00036376" w:rsidP="00036376">
      <w:pPr>
        <w:spacing w:after="200" w:line="276" w:lineRule="auto"/>
      </w:pPr>
      <w:r>
        <w:br w:type="page"/>
      </w:r>
    </w:p>
    <w:p w:rsidR="00036376" w:rsidRPr="00631A8C" w:rsidRDefault="00036376" w:rsidP="00036376">
      <w:pPr>
        <w:pBdr>
          <w:top w:val="nil"/>
          <w:left w:val="nil"/>
          <w:bottom w:val="nil"/>
          <w:right w:val="nil"/>
          <w:between w:val="nil"/>
        </w:pBdr>
        <w:ind w:left="3686"/>
        <w:rPr>
          <w:color w:val="000000"/>
        </w:rPr>
      </w:pPr>
      <w:r w:rsidRPr="00631A8C">
        <w:rPr>
          <w:color w:val="000000"/>
        </w:rPr>
        <w:lastRenderedPageBreak/>
        <w:t xml:space="preserve">Приложение № </w:t>
      </w:r>
      <w:r>
        <w:t>11</w:t>
      </w:r>
    </w:p>
    <w:p w:rsidR="00036376" w:rsidRPr="00631A8C" w:rsidRDefault="00036376" w:rsidP="00036376">
      <w:pPr>
        <w:pBdr>
          <w:top w:val="nil"/>
          <w:left w:val="nil"/>
          <w:bottom w:val="nil"/>
          <w:right w:val="nil"/>
          <w:between w:val="nil"/>
        </w:pBdr>
        <w:ind w:left="3686"/>
        <w:rPr>
          <w:color w:val="000000"/>
        </w:rPr>
      </w:pPr>
      <w:r w:rsidRPr="00631A8C">
        <w:rPr>
          <w:color w:val="000000"/>
        </w:rPr>
        <w:t>к договору  №_____от «___»________20__ г.</w:t>
      </w:r>
    </w:p>
    <w:p w:rsidR="00036376" w:rsidRPr="0039133E" w:rsidRDefault="00036376" w:rsidP="00036376">
      <w:pPr>
        <w:ind w:left="3686"/>
        <w:rPr>
          <w:b/>
        </w:rPr>
      </w:pPr>
      <w:r w:rsidRPr="00631A8C">
        <w:t>на выполнение строительно-монтажных работ</w:t>
      </w:r>
    </w:p>
    <w:p w:rsidR="00036376" w:rsidRPr="0039133E" w:rsidRDefault="00036376" w:rsidP="00036376">
      <w:pPr>
        <w:jc w:val="right"/>
      </w:pPr>
    </w:p>
    <w:p w:rsidR="00036376" w:rsidRPr="0039133E" w:rsidRDefault="00036376" w:rsidP="00036376">
      <w:pPr>
        <w:jc w:val="right"/>
      </w:pPr>
    </w:p>
    <w:p w:rsidR="00036376" w:rsidRPr="0039133E" w:rsidRDefault="00036376" w:rsidP="00036376">
      <w:pPr>
        <w:jc w:val="center"/>
      </w:pPr>
      <w:r>
        <w:t>ТРЕБОВАНИЯ К НЕЗАВИСИМОЙ (БАНКОВСКОЙ) ГАРАНТИИ</w:t>
      </w:r>
    </w:p>
    <w:p w:rsidR="00036376" w:rsidRPr="0039133E" w:rsidRDefault="00036376" w:rsidP="00036376">
      <w:pPr>
        <w:jc w:val="both"/>
      </w:pPr>
    </w:p>
    <w:p w:rsidR="00036376" w:rsidRPr="0039133E" w:rsidRDefault="00036376" w:rsidP="00036376">
      <w:pPr>
        <w:jc w:val="both"/>
      </w:pPr>
      <w:r>
        <w:t>1.</w:t>
      </w:r>
      <w:r>
        <w:tab/>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036376" w:rsidRPr="0039133E" w:rsidRDefault="00036376" w:rsidP="00036376">
      <w:pPr>
        <w:jc w:val="both"/>
      </w:pPr>
      <w:r>
        <w:t>2.</w:t>
      </w:r>
      <w:r>
        <w:tab/>
        <w:t>В банковской гарантии должны быть указаны:</w:t>
      </w:r>
    </w:p>
    <w:p w:rsidR="00036376" w:rsidRPr="0039133E" w:rsidRDefault="00036376" w:rsidP="00036376">
      <w:pPr>
        <w:jc w:val="both"/>
      </w:pPr>
      <w:r>
        <w:t>1)</w:t>
      </w:r>
      <w:r>
        <w:tab/>
        <w:t>дата выдачи;</w:t>
      </w:r>
    </w:p>
    <w:p w:rsidR="00036376" w:rsidRPr="0039133E" w:rsidRDefault="00036376" w:rsidP="00036376">
      <w:pPr>
        <w:jc w:val="both"/>
      </w:pPr>
      <w:r>
        <w:t>2)</w:t>
      </w:r>
      <w:r>
        <w:tab/>
        <w:t>принципал – наименование, адрес, ИНН, ОГРН;</w:t>
      </w:r>
    </w:p>
    <w:p w:rsidR="004C36C5" w:rsidRPr="0039133E" w:rsidRDefault="004C36C5" w:rsidP="004C36C5">
      <w:pPr>
        <w:jc w:val="both"/>
      </w:pPr>
      <w:r>
        <w:t>3)</w:t>
      </w:r>
      <w:r>
        <w:tab/>
        <w:t>бенефициар (заказчик) – 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место нахождения: Российская Федерация, </w:t>
      </w:r>
      <w:r w:rsidRPr="006A0117">
        <w:t>141402, Московская область, Г.О. ХИМКИ, Г ХИМКИ, УЛ. ЛЕНИНГРАДСКАЯ, ВЛД. 39, СТР. 6, ОФИС 3 (ЭТАЖ 6)</w:t>
      </w:r>
      <w:r>
        <w:t>, ИНН 7708591995, ОКПО 94421386, КПП 997650001;</w:t>
      </w:r>
    </w:p>
    <w:p w:rsidR="004C36C5" w:rsidRPr="0039133E" w:rsidRDefault="004C36C5" w:rsidP="004C36C5">
      <w:pPr>
        <w:jc w:val="both"/>
      </w:pPr>
      <w:r>
        <w:t>4)</w:t>
      </w:r>
      <w:r>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4C36C5" w:rsidRPr="0039133E" w:rsidRDefault="004C36C5" w:rsidP="004C36C5">
      <w:pPr>
        <w:jc w:val="both"/>
      </w:pPr>
      <w:r>
        <w:t>5)</w:t>
      </w:r>
      <w:r>
        <w:tab/>
        <w:t>номер и наименование закупки: «</w:t>
      </w:r>
      <w:r w:rsidRPr="006A0117">
        <w:t xml:space="preserve">№ ОКэ-НКПГОРЬК-21-0006 по предмету закупки «Выполнение работ по модернизации подкранового пути инв.№020126 (кадастровый №43:40:000101:89) в контейнерном терминале </w:t>
      </w:r>
      <w:proofErr w:type="spellStart"/>
      <w:r w:rsidRPr="006A0117">
        <w:t>Киров-Котласский</w:t>
      </w:r>
      <w:proofErr w:type="spellEnd"/>
      <w:r w:rsidRPr="006A0117">
        <w:t xml:space="preserve"> филиала ПАО "</w:t>
      </w:r>
      <w:proofErr w:type="spellStart"/>
      <w:r w:rsidRPr="006A0117">
        <w:t>ТрансКонтейнер</w:t>
      </w:r>
      <w:proofErr w:type="spellEnd"/>
      <w:r w:rsidRPr="006A0117">
        <w:t>" на Горьковской железной дороге</w:t>
      </w:r>
      <w:r>
        <w:rPr>
          <w:szCs w:val="28"/>
        </w:rPr>
        <w:t>»</w:t>
      </w:r>
      <w:r>
        <w:t>;</w:t>
      </w:r>
    </w:p>
    <w:p w:rsidR="00036376" w:rsidRPr="0039133E" w:rsidRDefault="00036376" w:rsidP="00036376">
      <w:pPr>
        <w:jc w:val="both"/>
      </w:pPr>
      <w:r>
        <w:t>6)</w:t>
      </w:r>
      <w:r>
        <w:tab/>
        <w:t>денежная сумма, подлежащая выплате – ____________ (</w:t>
      </w:r>
      <w:r>
        <w:rPr>
          <w:i/>
        </w:rPr>
        <w:t>сумма, соответствующая размеру авансового платежа, указанного в финансово-коммерческом предложении принципала</w:t>
      </w:r>
      <w:r>
        <w:t>);</w:t>
      </w:r>
    </w:p>
    <w:p w:rsidR="00036376" w:rsidRPr="0039133E" w:rsidRDefault="00036376" w:rsidP="00036376">
      <w:pPr>
        <w:jc w:val="both"/>
      </w:pPr>
      <w:r>
        <w:t>7)</w:t>
      </w:r>
      <w:r>
        <w:tab/>
        <w:t>срок действия гарантии;</w:t>
      </w:r>
    </w:p>
    <w:p w:rsidR="00036376" w:rsidRPr="0039133E" w:rsidRDefault="00036376" w:rsidP="00036376">
      <w:pPr>
        <w:jc w:val="both"/>
      </w:pPr>
      <w:r>
        <w:t>8)</w:t>
      </w:r>
      <w:r>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036376" w:rsidRPr="0039133E" w:rsidRDefault="00036376" w:rsidP="00036376">
      <w:pPr>
        <w:jc w:val="both"/>
      </w:pPr>
      <w:r>
        <w:t>9)</w:t>
      </w:r>
      <w:r>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036376" w:rsidRPr="0039133E" w:rsidRDefault="00036376" w:rsidP="00036376">
      <w:pPr>
        <w:jc w:val="both"/>
      </w:pPr>
      <w:r>
        <w:t>10)</w:t>
      </w:r>
      <w: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036376" w:rsidRPr="0039133E" w:rsidRDefault="00036376" w:rsidP="00036376">
      <w:pPr>
        <w:jc w:val="both"/>
      </w:pPr>
      <w:r>
        <w:t>11)</w:t>
      </w:r>
      <w:r>
        <w:tab/>
        <w:t>обязанность гаранта уплатить бенефициару неустойку в размере 0,1% денежной суммы, подлежащей уплате, за каждый календарный день просрочки;</w:t>
      </w:r>
    </w:p>
    <w:p w:rsidR="00036376" w:rsidRDefault="00036376" w:rsidP="00036376">
      <w:pPr>
        <w:jc w:val="both"/>
      </w:pPr>
      <w:r>
        <w:t>12)</w:t>
      </w:r>
      <w:r>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036376" w:rsidRPr="0039133E" w:rsidRDefault="00036376" w:rsidP="00036376">
      <w:pPr>
        <w:jc w:val="both"/>
      </w:pPr>
      <w:r>
        <w:t>13)</w:t>
      </w:r>
      <w:r>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036376" w:rsidRPr="0039133E" w:rsidRDefault="00036376" w:rsidP="00036376">
      <w:pPr>
        <w:jc w:val="both"/>
      </w:pPr>
      <w:r>
        <w:lastRenderedPageBreak/>
        <w:t>14)</w:t>
      </w:r>
      <w:r>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036376" w:rsidRPr="0039133E" w:rsidRDefault="00036376" w:rsidP="00036376">
      <w:pPr>
        <w:jc w:val="both"/>
      </w:pPr>
      <w:r>
        <w:t>15)</w:t>
      </w:r>
      <w:r>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036376" w:rsidRPr="0039133E" w:rsidRDefault="00036376" w:rsidP="00036376">
      <w:pPr>
        <w:jc w:val="both"/>
      </w:pPr>
      <w:r>
        <w:t>16)</w:t>
      </w:r>
      <w:r>
        <w:tab/>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036376" w:rsidRPr="0039133E" w:rsidRDefault="00036376" w:rsidP="00036376">
      <w:pPr>
        <w:jc w:val="both"/>
      </w:pPr>
      <w:r>
        <w:t>17)</w:t>
      </w:r>
      <w:r>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036376" w:rsidRPr="0039133E" w:rsidRDefault="00036376" w:rsidP="00036376">
      <w:pPr>
        <w:jc w:val="both"/>
      </w:pPr>
      <w:r>
        <w:t>18)</w:t>
      </w:r>
      <w:r>
        <w:tab/>
        <w:t>условие, согласно которому банковская гарантия вступает в силу со дня выдачи банковской гарантии;</w:t>
      </w:r>
    </w:p>
    <w:p w:rsidR="00036376" w:rsidRPr="0039133E" w:rsidRDefault="00036376" w:rsidP="00036376">
      <w:pPr>
        <w:jc w:val="both"/>
      </w:pPr>
      <w:r>
        <w:t>19)</w:t>
      </w:r>
      <w:r>
        <w:tab/>
        <w:t>условие, согласно которому бенефициар вправе предъявлять требование в течение всего срока действия банковской гарантии.</w:t>
      </w:r>
    </w:p>
    <w:p w:rsidR="00036376" w:rsidRPr="0039133E" w:rsidRDefault="00036376" w:rsidP="00036376">
      <w:pPr>
        <w:jc w:val="both"/>
      </w:pPr>
      <w:r>
        <w:t>3.</w:t>
      </w:r>
      <w:r>
        <w:tab/>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036376" w:rsidRPr="0039133E" w:rsidRDefault="00036376" w:rsidP="00036376">
      <w:pPr>
        <w:jc w:val="both"/>
      </w:pPr>
      <w:r>
        <w:t>4.</w:t>
      </w:r>
      <w: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036376" w:rsidRPr="0039133E" w:rsidRDefault="00036376" w:rsidP="00036376">
      <w:pPr>
        <w:jc w:val="both"/>
      </w:pPr>
      <w:r>
        <w:t>5.</w:t>
      </w:r>
      <w:r>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036376" w:rsidRPr="0039133E" w:rsidRDefault="00036376" w:rsidP="00036376">
      <w:pPr>
        <w:jc w:val="both"/>
      </w:pPr>
      <w:r>
        <w:t>Срок действия банковской гарантии должен превышать срок действия договора (срок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p w:rsidR="00036376" w:rsidRPr="0039133E" w:rsidRDefault="00036376" w:rsidP="00036376">
      <w:pPr>
        <w:jc w:val="both"/>
      </w:pPr>
    </w:p>
    <w:p w:rsidR="00036376" w:rsidRPr="0039133E" w:rsidRDefault="00036376" w:rsidP="00036376">
      <w:pPr>
        <w:jc w:val="both"/>
      </w:pPr>
    </w:p>
    <w:p w:rsidR="00036376" w:rsidRPr="0039133E" w:rsidRDefault="00036376" w:rsidP="00036376">
      <w:pPr>
        <w:jc w:val="both"/>
      </w:pPr>
    </w:p>
    <w:tbl>
      <w:tblPr>
        <w:tblW w:w="9854" w:type="dxa"/>
        <w:tblLayout w:type="fixed"/>
        <w:tblLook w:val="0000"/>
      </w:tblPr>
      <w:tblGrid>
        <w:gridCol w:w="4927"/>
        <w:gridCol w:w="4927"/>
      </w:tblGrid>
      <w:tr w:rsidR="00036376" w:rsidRPr="0039133E" w:rsidTr="00A53D81">
        <w:tc>
          <w:tcPr>
            <w:tcW w:w="4927" w:type="dxa"/>
          </w:tcPr>
          <w:p w:rsidR="00036376" w:rsidRPr="0039133E" w:rsidRDefault="00036376" w:rsidP="00A53D81">
            <w:pPr>
              <w:spacing w:line="360" w:lineRule="auto"/>
              <w:jc w:val="both"/>
            </w:pPr>
            <w:r>
              <w:t>Заказчик:</w:t>
            </w:r>
          </w:p>
          <w:p w:rsidR="00036376" w:rsidRPr="0039133E" w:rsidRDefault="00036376" w:rsidP="00A53D81">
            <w:pPr>
              <w:spacing w:line="360" w:lineRule="auto"/>
              <w:jc w:val="both"/>
            </w:pPr>
          </w:p>
          <w:p w:rsidR="00036376" w:rsidRPr="0039133E" w:rsidRDefault="00036376" w:rsidP="00A53D81">
            <w:pPr>
              <w:spacing w:line="360" w:lineRule="auto"/>
              <w:jc w:val="both"/>
            </w:pPr>
            <w:r>
              <w:t>________    ______________</w:t>
            </w:r>
          </w:p>
          <w:p w:rsidR="00036376" w:rsidRPr="0039133E" w:rsidRDefault="00036376" w:rsidP="00A53D81">
            <w:pPr>
              <w:spacing w:line="360" w:lineRule="auto"/>
              <w:jc w:val="both"/>
            </w:pPr>
            <w:r>
              <w:t xml:space="preserve">(подпись)                    (Ф.И.О.)            </w:t>
            </w:r>
          </w:p>
        </w:tc>
        <w:tc>
          <w:tcPr>
            <w:tcW w:w="4927" w:type="dxa"/>
          </w:tcPr>
          <w:p w:rsidR="00036376" w:rsidRPr="0039133E" w:rsidRDefault="00036376" w:rsidP="00A53D81">
            <w:pPr>
              <w:spacing w:line="360" w:lineRule="auto"/>
              <w:jc w:val="both"/>
            </w:pPr>
            <w:r>
              <w:t>Подрядчик:</w:t>
            </w:r>
          </w:p>
          <w:p w:rsidR="00036376" w:rsidRPr="0039133E" w:rsidRDefault="00036376" w:rsidP="00A53D81">
            <w:pPr>
              <w:spacing w:line="360" w:lineRule="auto"/>
              <w:jc w:val="both"/>
            </w:pPr>
          </w:p>
          <w:p w:rsidR="00036376" w:rsidRPr="0039133E" w:rsidRDefault="00036376" w:rsidP="00A53D81">
            <w:pPr>
              <w:spacing w:line="360" w:lineRule="auto"/>
              <w:jc w:val="both"/>
            </w:pPr>
            <w:r>
              <w:t>________    ______________</w:t>
            </w:r>
          </w:p>
          <w:p w:rsidR="00036376" w:rsidRPr="0039133E" w:rsidRDefault="00036376" w:rsidP="00A53D81">
            <w:pPr>
              <w:spacing w:line="360" w:lineRule="auto"/>
              <w:jc w:val="both"/>
            </w:pPr>
            <w:r>
              <w:t xml:space="preserve">(подпись)                        (Ф.И.О.)                                </w:t>
            </w:r>
          </w:p>
        </w:tc>
      </w:tr>
    </w:tbl>
    <w:p w:rsidR="00036376" w:rsidRDefault="00036376" w:rsidP="00036376"/>
    <w:p w:rsidR="00036376" w:rsidRPr="00FC497F" w:rsidRDefault="00036376" w:rsidP="00036376"/>
    <w:p w:rsidR="00036376" w:rsidRPr="002156CE" w:rsidRDefault="00036376" w:rsidP="00036376"/>
    <w:p w:rsidR="00C46951" w:rsidRDefault="00C46951" w:rsidP="0060422A">
      <w:pPr>
        <w:jc w:val="both"/>
      </w:pPr>
    </w:p>
    <w:p w:rsidR="0060422A" w:rsidRPr="00BC0117" w:rsidRDefault="0060422A" w:rsidP="0060422A">
      <w:pPr>
        <w:jc w:val="both"/>
      </w:pPr>
      <w:r w:rsidRPr="00BC0117">
        <w:t>Далее по тексту.</w:t>
      </w:r>
    </w:p>
    <w:p w:rsidR="0060422A" w:rsidRPr="00BC0117" w:rsidRDefault="0060422A" w:rsidP="0060422A">
      <w:pPr>
        <w:jc w:val="both"/>
      </w:pPr>
    </w:p>
    <w:p w:rsidR="0060422A" w:rsidRPr="00BC0117" w:rsidRDefault="0060422A" w:rsidP="0060422A">
      <w:pPr>
        <w:jc w:val="both"/>
      </w:pPr>
      <w:r w:rsidRPr="00BC0117">
        <w:t>Председатель Конкурсной комиссии</w:t>
      </w:r>
    </w:p>
    <w:p w:rsidR="0060422A" w:rsidRPr="00BC0117" w:rsidRDefault="0060422A" w:rsidP="0060422A">
      <w:pPr>
        <w:jc w:val="both"/>
      </w:pPr>
      <w:r w:rsidRPr="00BC0117">
        <w:t>филиала ПАО «</w:t>
      </w:r>
      <w:proofErr w:type="spellStart"/>
      <w:r w:rsidRPr="00BC0117">
        <w:t>ТрансКонтейнер</w:t>
      </w:r>
      <w:proofErr w:type="spellEnd"/>
      <w:r w:rsidRPr="00BC0117">
        <w:t xml:space="preserve">» </w:t>
      </w:r>
    </w:p>
    <w:p w:rsidR="0060422A" w:rsidRPr="00BC0117" w:rsidRDefault="0060422A" w:rsidP="0060422A">
      <w:pPr>
        <w:jc w:val="both"/>
      </w:pPr>
      <w:r w:rsidRPr="00BC0117">
        <w:t>на Горьковской железной дороге»</w:t>
      </w:r>
      <w:r w:rsidRPr="00BC0117">
        <w:tab/>
      </w:r>
      <w:r w:rsidRPr="00BC0117">
        <w:tab/>
      </w:r>
      <w:r w:rsidRPr="00BC0117">
        <w:tab/>
      </w:r>
      <w:r w:rsidRPr="00BC0117">
        <w:tab/>
      </w:r>
      <w:r w:rsidRPr="00BC0117">
        <w:tab/>
      </w:r>
      <w:r w:rsidRPr="00BC0117">
        <w:tab/>
        <w:t>А.</w:t>
      </w:r>
      <w:r w:rsidR="00CE0C1F" w:rsidRPr="00BC0117">
        <w:t>Г</w:t>
      </w:r>
      <w:r w:rsidRPr="00BC0117">
        <w:t xml:space="preserve">. </w:t>
      </w:r>
      <w:proofErr w:type="spellStart"/>
      <w:r w:rsidR="00CE0C1F" w:rsidRPr="00BC0117">
        <w:t>Каринский</w:t>
      </w:r>
      <w:proofErr w:type="spellEnd"/>
    </w:p>
    <w:p w:rsidR="00F94925" w:rsidRPr="00BC0117" w:rsidRDefault="00F94925" w:rsidP="0060422A">
      <w:pPr>
        <w:jc w:val="both"/>
      </w:pPr>
    </w:p>
    <w:sectPr w:rsidR="00F94925" w:rsidRPr="00BC0117" w:rsidSect="00E823B7">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37F4" w:rsidRDefault="008E37F4" w:rsidP="004D79D5">
      <w:r>
        <w:separator/>
      </w:r>
    </w:p>
  </w:endnote>
  <w:endnote w:type="continuationSeparator" w:id="0">
    <w:p w:rsidR="008E37F4" w:rsidRDefault="008E37F4" w:rsidP="004D79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Pragmatica">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376" w:rsidRDefault="003C5088" w:rsidP="00A04DCC">
    <w:pPr>
      <w:pStyle w:val="affb"/>
      <w:framePr w:wrap="around" w:vAnchor="text" w:hAnchor="margin" w:xAlign="right" w:y="1"/>
      <w:rPr>
        <w:rStyle w:val="aff0"/>
      </w:rPr>
    </w:pPr>
    <w:r>
      <w:rPr>
        <w:rStyle w:val="aff0"/>
      </w:rPr>
      <w:fldChar w:fldCharType="begin"/>
    </w:r>
    <w:r w:rsidR="00036376">
      <w:rPr>
        <w:rStyle w:val="aff0"/>
      </w:rPr>
      <w:instrText xml:space="preserve">PAGE  </w:instrText>
    </w:r>
    <w:r>
      <w:rPr>
        <w:rStyle w:val="aff0"/>
      </w:rPr>
      <w:fldChar w:fldCharType="separate"/>
    </w:r>
    <w:r w:rsidR="00036376">
      <w:rPr>
        <w:rStyle w:val="aff0"/>
        <w:noProof/>
      </w:rPr>
      <w:t>28</w:t>
    </w:r>
    <w:r>
      <w:rPr>
        <w:rStyle w:val="aff0"/>
      </w:rPr>
      <w:fldChar w:fldCharType="end"/>
    </w:r>
  </w:p>
  <w:p w:rsidR="00036376" w:rsidRDefault="00036376" w:rsidP="00A04DCC">
    <w:pPr>
      <w:pStyle w:val="aff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376" w:rsidRDefault="00036376">
    <w:pPr>
      <w:pStyle w:val="affb"/>
      <w:jc w:val="center"/>
    </w:pPr>
  </w:p>
  <w:p w:rsidR="00036376" w:rsidRDefault="00036376" w:rsidP="00A04DCC">
    <w:pPr>
      <w:pStyle w:val="aff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37F4" w:rsidRDefault="008E37F4" w:rsidP="004D79D5">
      <w:r>
        <w:separator/>
      </w:r>
    </w:p>
  </w:footnote>
  <w:footnote w:type="continuationSeparator" w:id="0">
    <w:p w:rsidR="008E37F4" w:rsidRDefault="008E37F4" w:rsidP="004D79D5">
      <w:r>
        <w:continuationSeparator/>
      </w:r>
    </w:p>
  </w:footnote>
  <w:footnote w:id="1">
    <w:p w:rsidR="00036376" w:rsidRDefault="00036376" w:rsidP="00036376">
      <w:pPr>
        <w:pStyle w:val="af4"/>
      </w:pPr>
      <w:r>
        <w:rPr>
          <w:rStyle w:val="af6"/>
        </w:rPr>
        <w:footnoteRef/>
      </w:r>
      <w:r>
        <w:t xml:space="preserve"> </w:t>
      </w:r>
      <w:r>
        <w:rPr>
          <w:sz w:val="16"/>
          <w:szCs w:val="16"/>
        </w:rPr>
        <w:t>Применяется в случае выполнения по настоящему Договору  работ по</w:t>
      </w:r>
      <w:r>
        <w:t xml:space="preserve"> </w:t>
      </w:r>
      <w:r>
        <w:rPr>
          <w:sz w:val="16"/>
          <w:szCs w:val="16"/>
        </w:rPr>
        <w:t xml:space="preserve"> строительству нового Объекта, приемка которого в эксплуатацию осуществляется Приемочной комиссией (КС-14) или Заказчиком и Подрядчиком (КС-11). Состав Комиссии определяет Заказчик. </w:t>
      </w:r>
    </w:p>
  </w:footnote>
  <w:footnote w:id="2">
    <w:p w:rsidR="00036376" w:rsidRDefault="00036376" w:rsidP="00036376">
      <w:pPr>
        <w:pStyle w:val="af4"/>
      </w:pPr>
      <w:r>
        <w:rPr>
          <w:rStyle w:val="af6"/>
        </w:rPr>
        <w:footnoteRef/>
      </w:r>
      <w:r>
        <w:t xml:space="preserve"> </w:t>
      </w:r>
      <w:r>
        <w:rPr>
          <w:sz w:val="16"/>
          <w:szCs w:val="16"/>
        </w:rPr>
        <w:t>Применяется в случае выполнения по настоящему Договору работ по текущему или капитальному ремонту, реконструкции, модернизации.</w:t>
      </w:r>
    </w:p>
  </w:footnote>
  <w:footnote w:id="3">
    <w:p w:rsidR="00036376" w:rsidRDefault="00036376" w:rsidP="00036376">
      <w:pPr>
        <w:pStyle w:val="af4"/>
      </w:pPr>
      <w:r>
        <w:rPr>
          <w:rStyle w:val="af6"/>
        </w:rPr>
        <w:footnoteRef/>
      </w:r>
      <w:r>
        <w:t xml:space="preserve"> </w:t>
      </w:r>
      <w:r w:rsidRPr="000039D2">
        <w:rPr>
          <w:sz w:val="16"/>
          <w:szCs w:val="16"/>
        </w:rPr>
        <w:t>Вариант оплаты определяется в соответствии с утвержденными в ПАО «</w:t>
      </w:r>
      <w:proofErr w:type="spellStart"/>
      <w:r w:rsidRPr="000039D2">
        <w:rPr>
          <w:sz w:val="16"/>
          <w:szCs w:val="16"/>
        </w:rPr>
        <w:t>ТрансКонтейнер</w:t>
      </w:r>
      <w:proofErr w:type="spellEnd"/>
      <w:r w:rsidRPr="000039D2">
        <w:rPr>
          <w:sz w:val="16"/>
          <w:szCs w:val="16"/>
        </w:rPr>
        <w:t>» типовыми условиями расчетов.</w:t>
      </w:r>
    </w:p>
  </w:footnote>
  <w:footnote w:id="4">
    <w:p w:rsidR="00036376" w:rsidRDefault="00036376" w:rsidP="00036376">
      <w:pPr>
        <w:pStyle w:val="af4"/>
        <w:rPr>
          <w:sz w:val="16"/>
          <w:szCs w:val="16"/>
        </w:rPr>
      </w:pPr>
      <w:r>
        <w:rPr>
          <w:rStyle w:val="af6"/>
        </w:rPr>
        <w:footnoteRef/>
      </w:r>
      <w:r>
        <w:t xml:space="preserve"> </w:t>
      </w:r>
      <w:r>
        <w:rPr>
          <w:sz w:val="16"/>
          <w:szCs w:val="16"/>
        </w:rPr>
        <w:t>Выбирается один из примеров варианта 1 в случае выполнения Работ одним этапом.</w:t>
      </w:r>
    </w:p>
    <w:p w:rsidR="00036376" w:rsidRPr="00693EFB" w:rsidRDefault="00036376" w:rsidP="00036376">
      <w:pPr>
        <w:pStyle w:val="af4"/>
        <w:rPr>
          <w:vertAlign w:val="superscript"/>
        </w:rPr>
      </w:pPr>
    </w:p>
  </w:footnote>
  <w:footnote w:id="5">
    <w:p w:rsidR="00036376" w:rsidRPr="000B6D89" w:rsidRDefault="00036376" w:rsidP="00036376">
      <w:pPr>
        <w:pStyle w:val="af4"/>
        <w:rPr>
          <w:sz w:val="16"/>
          <w:szCs w:val="16"/>
        </w:rPr>
      </w:pPr>
      <w:r>
        <w:rPr>
          <w:rStyle w:val="af6"/>
        </w:rPr>
        <w:footnoteRef/>
      </w:r>
      <w:r>
        <w:t xml:space="preserve"> </w:t>
      </w:r>
      <w:r w:rsidRPr="000B6D89">
        <w:rPr>
          <w:sz w:val="16"/>
          <w:szCs w:val="16"/>
        </w:rPr>
        <w:t>Выбирается необходимый акт в соответствии с определениями, указанными в статье 2 настоящего Договора, в т.ч. сноски 3,4.</w:t>
      </w:r>
    </w:p>
  </w:footnote>
  <w:footnote w:id="6">
    <w:p w:rsidR="00036376" w:rsidRPr="000B6D89" w:rsidRDefault="00036376" w:rsidP="00036376">
      <w:pPr>
        <w:pStyle w:val="af4"/>
        <w:rPr>
          <w:sz w:val="16"/>
          <w:szCs w:val="16"/>
        </w:rPr>
      </w:pPr>
      <w:r>
        <w:rPr>
          <w:rStyle w:val="af6"/>
        </w:rPr>
        <w:footnoteRef/>
      </w:r>
      <w:r>
        <w:t xml:space="preserve"> </w:t>
      </w:r>
      <w:r w:rsidRPr="000B6D89">
        <w:rPr>
          <w:sz w:val="16"/>
          <w:szCs w:val="16"/>
        </w:rPr>
        <w:t>Выбирается необходимый акт в соответствии с определениями, указанными в статье 2 настоящего Договора, в т.ч. сноски 3,4.</w:t>
      </w:r>
    </w:p>
  </w:footnote>
  <w:footnote w:id="7">
    <w:p w:rsidR="00036376" w:rsidRPr="000F702C" w:rsidRDefault="00036376" w:rsidP="00036376">
      <w:pPr>
        <w:pBdr>
          <w:top w:val="nil"/>
          <w:left w:val="nil"/>
          <w:bottom w:val="nil"/>
          <w:right w:val="nil"/>
          <w:between w:val="nil"/>
        </w:pBdr>
        <w:rPr>
          <w:color w:val="000000"/>
          <w:sz w:val="20"/>
          <w:szCs w:val="20"/>
          <w:highlight w:val="yellow"/>
        </w:rPr>
      </w:pPr>
      <w:r>
        <w:rPr>
          <w:vertAlign w:val="superscript"/>
        </w:rPr>
        <w:footnoteRef/>
      </w:r>
      <w:r>
        <w:rPr>
          <w:color w:val="000000"/>
          <w:sz w:val="20"/>
          <w:szCs w:val="20"/>
        </w:rPr>
        <w:t xml:space="preserve"> </w:t>
      </w:r>
      <w:r>
        <w:rPr>
          <w:color w:val="000000"/>
          <w:sz w:val="18"/>
          <w:szCs w:val="18"/>
          <w:highlight w:val="yellow"/>
        </w:rPr>
        <w:t>Указывается наименование документа в соответствии с условиями расчетов по Договору.</w:t>
      </w:r>
    </w:p>
  </w:footnote>
  <w:footnote w:id="8">
    <w:p w:rsidR="00036376" w:rsidRPr="000F702C" w:rsidRDefault="00036376" w:rsidP="00036376">
      <w:pPr>
        <w:pBdr>
          <w:top w:val="nil"/>
          <w:left w:val="nil"/>
          <w:bottom w:val="nil"/>
          <w:right w:val="nil"/>
          <w:between w:val="nil"/>
        </w:pBdr>
        <w:rPr>
          <w:color w:val="000000"/>
          <w:sz w:val="20"/>
          <w:szCs w:val="20"/>
          <w:highlight w:val="yellow"/>
        </w:rPr>
      </w:pPr>
      <w:r>
        <w:rPr>
          <w:highlight w:val="yellow"/>
          <w:vertAlign w:val="superscript"/>
        </w:rPr>
        <w:footnoteRef/>
      </w:r>
      <w:r>
        <w:rPr>
          <w:color w:val="000000"/>
          <w:sz w:val="20"/>
          <w:szCs w:val="20"/>
          <w:highlight w:val="yellow"/>
        </w:rPr>
        <w:t xml:space="preserve"> </w:t>
      </w:r>
      <w:r>
        <w:rPr>
          <w:color w:val="000000"/>
          <w:sz w:val="18"/>
          <w:szCs w:val="18"/>
          <w:highlight w:val="yellow"/>
        </w:rPr>
        <w:t xml:space="preserve">Указывается номер Договора </w:t>
      </w:r>
    </w:p>
  </w:footnote>
  <w:footnote w:id="9">
    <w:p w:rsidR="00036376" w:rsidRDefault="00036376" w:rsidP="00036376">
      <w:pPr>
        <w:pBdr>
          <w:top w:val="nil"/>
          <w:left w:val="nil"/>
          <w:bottom w:val="nil"/>
          <w:right w:val="nil"/>
          <w:between w:val="nil"/>
        </w:pBdr>
        <w:rPr>
          <w:color w:val="000000"/>
          <w:sz w:val="18"/>
          <w:szCs w:val="18"/>
        </w:rPr>
      </w:pPr>
      <w:r>
        <w:rPr>
          <w:highlight w:val="yellow"/>
          <w:vertAlign w:val="superscript"/>
        </w:rPr>
        <w:footnoteRef/>
      </w:r>
      <w:r>
        <w:rPr>
          <w:color w:val="000000"/>
          <w:sz w:val="20"/>
          <w:szCs w:val="20"/>
          <w:highlight w:val="yellow"/>
        </w:rPr>
        <w:t xml:space="preserve"> </w:t>
      </w:r>
      <w:r>
        <w:rPr>
          <w:color w:val="000000"/>
          <w:sz w:val="18"/>
          <w:szCs w:val="18"/>
          <w:highlight w:val="yellow"/>
        </w:rPr>
        <w:t>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376" w:rsidRDefault="003C5088" w:rsidP="00A04DCC">
    <w:pPr>
      <w:pStyle w:val="af8"/>
      <w:jc w:val="center"/>
    </w:pPr>
    <w:r>
      <w:fldChar w:fldCharType="begin"/>
    </w:r>
    <w:r w:rsidR="00A817F2">
      <w:instrText xml:space="preserve"> PAGE   \* MERGEFORMAT </w:instrText>
    </w:r>
    <w:r>
      <w:fldChar w:fldCharType="separate"/>
    </w:r>
    <w:r w:rsidR="00563434">
      <w:rPr>
        <w:noProof/>
      </w:rPr>
      <w:t>2</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301"/>
        </w:tabs>
        <w:ind w:left="1301"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77292B"/>
    <w:multiLevelType w:val="hybridMultilevel"/>
    <w:tmpl w:val="B16AC122"/>
    <w:lvl w:ilvl="0" w:tplc="1DD6256A">
      <w:start w:val="1"/>
      <w:numFmt w:val="decimal"/>
      <w:lvlText w:val="%1."/>
      <w:lvlJc w:val="left"/>
      <w:pPr>
        <w:tabs>
          <w:tab w:val="num" w:pos="1065"/>
        </w:tabs>
        <w:ind w:left="1065" w:hanging="7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nsid w:val="6073611E"/>
    <w:multiLevelType w:val="hybridMultilevel"/>
    <w:tmpl w:val="0406BA7A"/>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1">
    <w:nsid w:val="65AA7258"/>
    <w:multiLevelType w:val="hybridMultilevel"/>
    <w:tmpl w:val="E15AFB9A"/>
    <w:lvl w:ilvl="0" w:tplc="3FB4671C">
      <w:start w:val="1"/>
      <w:numFmt w:val="decimal"/>
      <w:lvlText w:val="1.%1."/>
      <w:lvlJc w:val="left"/>
      <w:pPr>
        <w:ind w:left="1429" w:hanging="360"/>
      </w:pPr>
      <w:rPr>
        <w:rFonts w:cs="Times New Roman" w:hint="default"/>
      </w:rPr>
    </w:lvl>
    <w:lvl w:ilvl="1" w:tplc="3FB4671C">
      <w:start w:val="1"/>
      <w:numFmt w:val="decimal"/>
      <w:lvlText w:val="1.%2."/>
      <w:lvlJc w:val="left"/>
      <w:pPr>
        <w:ind w:left="2149" w:hanging="360"/>
      </w:pPr>
      <w:rPr>
        <w:rFonts w:cs="Times New Roman" w:hint="default"/>
      </w:rPr>
    </w:lvl>
    <w:lvl w:ilvl="2" w:tplc="F6E07994">
      <w:start w:val="1"/>
      <w:numFmt w:val="decimal"/>
      <w:lvlText w:val="%3."/>
      <w:lvlJc w:val="left"/>
      <w:pPr>
        <w:ind w:left="3049" w:hanging="360"/>
      </w:pPr>
      <w:rPr>
        <w:rFonts w:cs="Times New Roman" w:hint="default"/>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F7D6C2B"/>
    <w:multiLevelType w:val="hybridMultilevel"/>
    <w:tmpl w:val="1EC48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98F2FA0"/>
    <w:multiLevelType w:val="hybridMultilevel"/>
    <w:tmpl w:val="94565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8"/>
  </w:num>
  <w:num w:numId="6">
    <w:abstractNumId w:val="15"/>
  </w:num>
  <w:num w:numId="7">
    <w:abstractNumId w:val="10"/>
  </w:num>
  <w:num w:numId="8">
    <w:abstractNumId w:val="14"/>
  </w:num>
  <w:num w:numId="9">
    <w:abstractNumId w:val="1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footnotePr>
    <w:footnote w:id="-1"/>
    <w:footnote w:id="0"/>
  </w:footnotePr>
  <w:endnotePr>
    <w:endnote w:id="-1"/>
    <w:endnote w:id="0"/>
  </w:endnotePr>
  <w:compat/>
  <w:rsids>
    <w:rsidRoot w:val="007813D2"/>
    <w:rsid w:val="00015B0D"/>
    <w:rsid w:val="000204D2"/>
    <w:rsid w:val="00021291"/>
    <w:rsid w:val="00022DB1"/>
    <w:rsid w:val="0002680A"/>
    <w:rsid w:val="00031D80"/>
    <w:rsid w:val="000320CC"/>
    <w:rsid w:val="00036376"/>
    <w:rsid w:val="000405A5"/>
    <w:rsid w:val="000536F1"/>
    <w:rsid w:val="000561F4"/>
    <w:rsid w:val="00056DBB"/>
    <w:rsid w:val="00073DC8"/>
    <w:rsid w:val="000932ED"/>
    <w:rsid w:val="000A7993"/>
    <w:rsid w:val="000B27C3"/>
    <w:rsid w:val="000B2F3E"/>
    <w:rsid w:val="000B34DE"/>
    <w:rsid w:val="000B499F"/>
    <w:rsid w:val="000B7AF4"/>
    <w:rsid w:val="000D3D2A"/>
    <w:rsid w:val="000D4E75"/>
    <w:rsid w:val="000F78E8"/>
    <w:rsid w:val="00104B2E"/>
    <w:rsid w:val="00107344"/>
    <w:rsid w:val="00107D30"/>
    <w:rsid w:val="00117A82"/>
    <w:rsid w:val="001201D1"/>
    <w:rsid w:val="00122F18"/>
    <w:rsid w:val="00123DF1"/>
    <w:rsid w:val="001257FC"/>
    <w:rsid w:val="001278A5"/>
    <w:rsid w:val="00130513"/>
    <w:rsid w:val="00140890"/>
    <w:rsid w:val="00153F53"/>
    <w:rsid w:val="001708F1"/>
    <w:rsid w:val="00174973"/>
    <w:rsid w:val="00177B92"/>
    <w:rsid w:val="00180AFA"/>
    <w:rsid w:val="00185F13"/>
    <w:rsid w:val="00191D9B"/>
    <w:rsid w:val="00194E2F"/>
    <w:rsid w:val="001A2187"/>
    <w:rsid w:val="001B7999"/>
    <w:rsid w:val="001C372C"/>
    <w:rsid w:val="001C457B"/>
    <w:rsid w:val="001D1D3B"/>
    <w:rsid w:val="001D5B0B"/>
    <w:rsid w:val="001E048A"/>
    <w:rsid w:val="001E32EA"/>
    <w:rsid w:val="001F5602"/>
    <w:rsid w:val="002019DD"/>
    <w:rsid w:val="00205964"/>
    <w:rsid w:val="0021448C"/>
    <w:rsid w:val="00216D5A"/>
    <w:rsid w:val="00223F8D"/>
    <w:rsid w:val="00235B38"/>
    <w:rsid w:val="00242182"/>
    <w:rsid w:val="002425DB"/>
    <w:rsid w:val="00242633"/>
    <w:rsid w:val="00245CD1"/>
    <w:rsid w:val="00246B09"/>
    <w:rsid w:val="00253E21"/>
    <w:rsid w:val="002573F3"/>
    <w:rsid w:val="00270D1F"/>
    <w:rsid w:val="00276F9E"/>
    <w:rsid w:val="0027773B"/>
    <w:rsid w:val="00277A8B"/>
    <w:rsid w:val="00277F95"/>
    <w:rsid w:val="00293B8D"/>
    <w:rsid w:val="002A1929"/>
    <w:rsid w:val="002A3B90"/>
    <w:rsid w:val="002B156C"/>
    <w:rsid w:val="002B27AA"/>
    <w:rsid w:val="002B510B"/>
    <w:rsid w:val="002B719F"/>
    <w:rsid w:val="002C1367"/>
    <w:rsid w:val="002C4FE4"/>
    <w:rsid w:val="002C5834"/>
    <w:rsid w:val="002D17D4"/>
    <w:rsid w:val="002F6196"/>
    <w:rsid w:val="0030128D"/>
    <w:rsid w:val="00302231"/>
    <w:rsid w:val="003033F3"/>
    <w:rsid w:val="003164B2"/>
    <w:rsid w:val="003254AE"/>
    <w:rsid w:val="00326B6F"/>
    <w:rsid w:val="00337BB3"/>
    <w:rsid w:val="0034476D"/>
    <w:rsid w:val="00367C80"/>
    <w:rsid w:val="00373119"/>
    <w:rsid w:val="00377BDF"/>
    <w:rsid w:val="00377C96"/>
    <w:rsid w:val="00385093"/>
    <w:rsid w:val="0039341B"/>
    <w:rsid w:val="00394144"/>
    <w:rsid w:val="003A310C"/>
    <w:rsid w:val="003A38E6"/>
    <w:rsid w:val="003B4326"/>
    <w:rsid w:val="003C5088"/>
    <w:rsid w:val="003C7990"/>
    <w:rsid w:val="003D6F4A"/>
    <w:rsid w:val="003E3676"/>
    <w:rsid w:val="003E7221"/>
    <w:rsid w:val="003F67B0"/>
    <w:rsid w:val="00401850"/>
    <w:rsid w:val="00414468"/>
    <w:rsid w:val="004231F2"/>
    <w:rsid w:val="00423849"/>
    <w:rsid w:val="0045043C"/>
    <w:rsid w:val="00453EF1"/>
    <w:rsid w:val="00463E79"/>
    <w:rsid w:val="00467295"/>
    <w:rsid w:val="00471C84"/>
    <w:rsid w:val="0047252D"/>
    <w:rsid w:val="0047331E"/>
    <w:rsid w:val="004771BB"/>
    <w:rsid w:val="0048173C"/>
    <w:rsid w:val="00481F14"/>
    <w:rsid w:val="00485678"/>
    <w:rsid w:val="00486FC8"/>
    <w:rsid w:val="004945F9"/>
    <w:rsid w:val="00495C57"/>
    <w:rsid w:val="00497A00"/>
    <w:rsid w:val="004B5E53"/>
    <w:rsid w:val="004C0C29"/>
    <w:rsid w:val="004C1EA8"/>
    <w:rsid w:val="004C36C5"/>
    <w:rsid w:val="004C4644"/>
    <w:rsid w:val="004C7B84"/>
    <w:rsid w:val="004D79D5"/>
    <w:rsid w:val="004D7CB5"/>
    <w:rsid w:val="004E11C5"/>
    <w:rsid w:val="004E5804"/>
    <w:rsid w:val="004F10E3"/>
    <w:rsid w:val="004F12AB"/>
    <w:rsid w:val="004F6F09"/>
    <w:rsid w:val="00500195"/>
    <w:rsid w:val="005143B8"/>
    <w:rsid w:val="00516E13"/>
    <w:rsid w:val="00537C9B"/>
    <w:rsid w:val="005453E0"/>
    <w:rsid w:val="005565FC"/>
    <w:rsid w:val="005621D4"/>
    <w:rsid w:val="0056270A"/>
    <w:rsid w:val="00563434"/>
    <w:rsid w:val="00563E44"/>
    <w:rsid w:val="00572BB7"/>
    <w:rsid w:val="00572F2C"/>
    <w:rsid w:val="00573921"/>
    <w:rsid w:val="00580AB2"/>
    <w:rsid w:val="00590887"/>
    <w:rsid w:val="00590D2D"/>
    <w:rsid w:val="005B0D3F"/>
    <w:rsid w:val="005C1FD9"/>
    <w:rsid w:val="005C2882"/>
    <w:rsid w:val="005C454D"/>
    <w:rsid w:val="005E0B45"/>
    <w:rsid w:val="005E54FF"/>
    <w:rsid w:val="006023C7"/>
    <w:rsid w:val="006028F3"/>
    <w:rsid w:val="0060422A"/>
    <w:rsid w:val="00605514"/>
    <w:rsid w:val="00611040"/>
    <w:rsid w:val="006415B7"/>
    <w:rsid w:val="00674FD0"/>
    <w:rsid w:val="006752E4"/>
    <w:rsid w:val="00684E11"/>
    <w:rsid w:val="00686EF0"/>
    <w:rsid w:val="006930F2"/>
    <w:rsid w:val="006A2BED"/>
    <w:rsid w:val="006A4506"/>
    <w:rsid w:val="006A47F1"/>
    <w:rsid w:val="006A5699"/>
    <w:rsid w:val="006B3122"/>
    <w:rsid w:val="006C340D"/>
    <w:rsid w:val="006C3D10"/>
    <w:rsid w:val="006D18E6"/>
    <w:rsid w:val="006D2447"/>
    <w:rsid w:val="006E6F67"/>
    <w:rsid w:val="006F7501"/>
    <w:rsid w:val="007005F9"/>
    <w:rsid w:val="007012C5"/>
    <w:rsid w:val="00705D65"/>
    <w:rsid w:val="00712BFA"/>
    <w:rsid w:val="0071365E"/>
    <w:rsid w:val="00715AD4"/>
    <w:rsid w:val="00717442"/>
    <w:rsid w:val="00717D60"/>
    <w:rsid w:val="00722E55"/>
    <w:rsid w:val="00723F04"/>
    <w:rsid w:val="0073010D"/>
    <w:rsid w:val="00731720"/>
    <w:rsid w:val="007334C6"/>
    <w:rsid w:val="00766F54"/>
    <w:rsid w:val="007712C8"/>
    <w:rsid w:val="00780B7C"/>
    <w:rsid w:val="007813D2"/>
    <w:rsid w:val="00784E5D"/>
    <w:rsid w:val="007B2666"/>
    <w:rsid w:val="007C2839"/>
    <w:rsid w:val="007C40A3"/>
    <w:rsid w:val="007C6190"/>
    <w:rsid w:val="007C7B84"/>
    <w:rsid w:val="007D314D"/>
    <w:rsid w:val="007D36EC"/>
    <w:rsid w:val="007D620A"/>
    <w:rsid w:val="007E209D"/>
    <w:rsid w:val="007E2401"/>
    <w:rsid w:val="007E24A7"/>
    <w:rsid w:val="007E2B15"/>
    <w:rsid w:val="007E3BD5"/>
    <w:rsid w:val="007F427D"/>
    <w:rsid w:val="008001D4"/>
    <w:rsid w:val="00801BBD"/>
    <w:rsid w:val="0082147B"/>
    <w:rsid w:val="00832324"/>
    <w:rsid w:val="00832648"/>
    <w:rsid w:val="00845195"/>
    <w:rsid w:val="00846EBB"/>
    <w:rsid w:val="00851FE0"/>
    <w:rsid w:val="0085314A"/>
    <w:rsid w:val="0085584E"/>
    <w:rsid w:val="00866D55"/>
    <w:rsid w:val="008771BB"/>
    <w:rsid w:val="008D58CF"/>
    <w:rsid w:val="008E1A87"/>
    <w:rsid w:val="008E37F4"/>
    <w:rsid w:val="008E52FA"/>
    <w:rsid w:val="008F2A83"/>
    <w:rsid w:val="008F6147"/>
    <w:rsid w:val="009110A6"/>
    <w:rsid w:val="00914620"/>
    <w:rsid w:val="00923606"/>
    <w:rsid w:val="00927018"/>
    <w:rsid w:val="009312B7"/>
    <w:rsid w:val="00931D9E"/>
    <w:rsid w:val="00936367"/>
    <w:rsid w:val="00942AAD"/>
    <w:rsid w:val="00955B9F"/>
    <w:rsid w:val="00962361"/>
    <w:rsid w:val="00966265"/>
    <w:rsid w:val="00973F07"/>
    <w:rsid w:val="009754F5"/>
    <w:rsid w:val="009A1FBE"/>
    <w:rsid w:val="009A6A67"/>
    <w:rsid w:val="009B2AF9"/>
    <w:rsid w:val="009C30BF"/>
    <w:rsid w:val="009C550A"/>
    <w:rsid w:val="009D0BBC"/>
    <w:rsid w:val="009D6F5A"/>
    <w:rsid w:val="009D766B"/>
    <w:rsid w:val="009E50DB"/>
    <w:rsid w:val="009F64FC"/>
    <w:rsid w:val="00A03571"/>
    <w:rsid w:val="00A0689C"/>
    <w:rsid w:val="00A158F1"/>
    <w:rsid w:val="00A2580C"/>
    <w:rsid w:val="00A337D3"/>
    <w:rsid w:val="00A34E63"/>
    <w:rsid w:val="00A53707"/>
    <w:rsid w:val="00A61290"/>
    <w:rsid w:val="00A70757"/>
    <w:rsid w:val="00A715EB"/>
    <w:rsid w:val="00A73C77"/>
    <w:rsid w:val="00A817F2"/>
    <w:rsid w:val="00A82395"/>
    <w:rsid w:val="00AA2542"/>
    <w:rsid w:val="00AA3A3D"/>
    <w:rsid w:val="00AA4373"/>
    <w:rsid w:val="00AB0C5E"/>
    <w:rsid w:val="00AB4C8A"/>
    <w:rsid w:val="00AB58C6"/>
    <w:rsid w:val="00AC030C"/>
    <w:rsid w:val="00AC5D7B"/>
    <w:rsid w:val="00AE10A2"/>
    <w:rsid w:val="00AE1C52"/>
    <w:rsid w:val="00AF1429"/>
    <w:rsid w:val="00B206DB"/>
    <w:rsid w:val="00B24E4A"/>
    <w:rsid w:val="00B34398"/>
    <w:rsid w:val="00B50ED9"/>
    <w:rsid w:val="00B50F60"/>
    <w:rsid w:val="00B82C10"/>
    <w:rsid w:val="00B83144"/>
    <w:rsid w:val="00B864CB"/>
    <w:rsid w:val="00BA44B2"/>
    <w:rsid w:val="00BB3227"/>
    <w:rsid w:val="00BC0117"/>
    <w:rsid w:val="00BC258F"/>
    <w:rsid w:val="00BC5B46"/>
    <w:rsid w:val="00BD3D54"/>
    <w:rsid w:val="00BE2243"/>
    <w:rsid w:val="00BE2644"/>
    <w:rsid w:val="00BE39CA"/>
    <w:rsid w:val="00BF38C9"/>
    <w:rsid w:val="00BF6F6D"/>
    <w:rsid w:val="00BF70E7"/>
    <w:rsid w:val="00C16D26"/>
    <w:rsid w:val="00C248BE"/>
    <w:rsid w:val="00C31511"/>
    <w:rsid w:val="00C33913"/>
    <w:rsid w:val="00C46951"/>
    <w:rsid w:val="00C47EEC"/>
    <w:rsid w:val="00C51EB0"/>
    <w:rsid w:val="00C520BA"/>
    <w:rsid w:val="00C54028"/>
    <w:rsid w:val="00C57F00"/>
    <w:rsid w:val="00C70232"/>
    <w:rsid w:val="00C83EB2"/>
    <w:rsid w:val="00C91B09"/>
    <w:rsid w:val="00C92CE8"/>
    <w:rsid w:val="00CB6779"/>
    <w:rsid w:val="00CC2F5F"/>
    <w:rsid w:val="00CE0C1F"/>
    <w:rsid w:val="00CE11CE"/>
    <w:rsid w:val="00CE40A9"/>
    <w:rsid w:val="00CF47EE"/>
    <w:rsid w:val="00D04CEB"/>
    <w:rsid w:val="00D079D9"/>
    <w:rsid w:val="00D151C2"/>
    <w:rsid w:val="00D16540"/>
    <w:rsid w:val="00D16C88"/>
    <w:rsid w:val="00D20C28"/>
    <w:rsid w:val="00D2484A"/>
    <w:rsid w:val="00D35A9E"/>
    <w:rsid w:val="00D363B7"/>
    <w:rsid w:val="00D5451B"/>
    <w:rsid w:val="00D56D61"/>
    <w:rsid w:val="00D577C2"/>
    <w:rsid w:val="00D65571"/>
    <w:rsid w:val="00D73F3D"/>
    <w:rsid w:val="00D81046"/>
    <w:rsid w:val="00D8613A"/>
    <w:rsid w:val="00D91A61"/>
    <w:rsid w:val="00D9330C"/>
    <w:rsid w:val="00DA164F"/>
    <w:rsid w:val="00DA44F0"/>
    <w:rsid w:val="00DB5B41"/>
    <w:rsid w:val="00DC60BE"/>
    <w:rsid w:val="00DD043B"/>
    <w:rsid w:val="00DE4587"/>
    <w:rsid w:val="00DF2DA4"/>
    <w:rsid w:val="00DF355E"/>
    <w:rsid w:val="00DF4941"/>
    <w:rsid w:val="00DF5C67"/>
    <w:rsid w:val="00E07B3D"/>
    <w:rsid w:val="00E120C2"/>
    <w:rsid w:val="00E16693"/>
    <w:rsid w:val="00E21029"/>
    <w:rsid w:val="00E25E0C"/>
    <w:rsid w:val="00E312D1"/>
    <w:rsid w:val="00E35293"/>
    <w:rsid w:val="00E40253"/>
    <w:rsid w:val="00E42267"/>
    <w:rsid w:val="00E44CC5"/>
    <w:rsid w:val="00E52F48"/>
    <w:rsid w:val="00E823B7"/>
    <w:rsid w:val="00E85136"/>
    <w:rsid w:val="00E87948"/>
    <w:rsid w:val="00EB4AC6"/>
    <w:rsid w:val="00EB5928"/>
    <w:rsid w:val="00EC098C"/>
    <w:rsid w:val="00EC1394"/>
    <w:rsid w:val="00EC1CA7"/>
    <w:rsid w:val="00EC300B"/>
    <w:rsid w:val="00EC5ADC"/>
    <w:rsid w:val="00EC74CD"/>
    <w:rsid w:val="00ED6409"/>
    <w:rsid w:val="00EE5676"/>
    <w:rsid w:val="00EF2885"/>
    <w:rsid w:val="00F05258"/>
    <w:rsid w:val="00F33FA2"/>
    <w:rsid w:val="00F37A83"/>
    <w:rsid w:val="00F44037"/>
    <w:rsid w:val="00F53584"/>
    <w:rsid w:val="00F6104B"/>
    <w:rsid w:val="00F63579"/>
    <w:rsid w:val="00F64D04"/>
    <w:rsid w:val="00F64FCD"/>
    <w:rsid w:val="00F70551"/>
    <w:rsid w:val="00F94925"/>
    <w:rsid w:val="00FA16A2"/>
    <w:rsid w:val="00FA2F0D"/>
    <w:rsid w:val="00FB30BE"/>
    <w:rsid w:val="00FB5D17"/>
    <w:rsid w:val="00FC02E1"/>
    <w:rsid w:val="00FD2DAF"/>
    <w:rsid w:val="00FE1A85"/>
    <w:rsid w:val="00FE48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rPr>
      <w:rFonts w:ascii="Times New Roman" w:eastAsia="Times New Roman" w:hAnsi="Times New Roman"/>
      <w:sz w:val="24"/>
      <w:szCs w:val="24"/>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paragraph" w:styleId="7">
    <w:name w:val="heading 7"/>
    <w:basedOn w:val="a"/>
    <w:next w:val="a"/>
    <w:link w:val="70"/>
    <w:uiPriority w:val="9"/>
    <w:semiHidden/>
    <w:unhideWhenUsed/>
    <w:qFormat/>
    <w:rsid w:val="00723F04"/>
    <w:pPr>
      <w:keepNext/>
      <w:keepLines/>
      <w:suppressAutoHyphens/>
      <w:spacing w:before="200"/>
      <w:outlineLvl w:val="6"/>
    </w:pPr>
    <w:rPr>
      <w:rFonts w:asciiTheme="majorHAnsi" w:eastAsiaTheme="majorEastAsia" w:hAnsiTheme="majorHAnsi" w:cstheme="majorBidi"/>
      <w:i/>
      <w:iCs/>
      <w:color w:val="404040" w:themeColor="text1" w:themeTint="BF"/>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ind w:firstLine="720"/>
      <w:jc w:val="both"/>
    </w:pPr>
    <w:rPr>
      <w:rFonts w:ascii="Times New Roman" w:eastAsia="Times New Roman" w:hAnsi="Times New Roman"/>
      <w:sz w:val="28"/>
    </w:rPr>
  </w:style>
  <w:style w:type="character" w:customStyle="1" w:styleId="Normal">
    <w:name w:val="Normal Знак"/>
    <w:basedOn w:val="a0"/>
    <w:link w:val="11"/>
    <w:qFormat/>
    <w:locked/>
    <w:rsid w:val="007813D2"/>
    <w:rPr>
      <w:rFonts w:ascii="Times New Roman" w:eastAsia="Times New Roman" w:hAnsi="Times New Roman" w:cs="Times New Roman"/>
      <w:sz w:val="28"/>
      <w:lang w:val="ru-RU" w:eastAsia="ru-RU" w:bidi="ar-SA"/>
    </w:rPr>
  </w:style>
  <w:style w:type="paragraph" w:customStyle="1" w:styleId="Default">
    <w:name w:val="Default"/>
    <w:rsid w:val="007813D2"/>
    <w:pPr>
      <w:suppressAutoHyphens/>
      <w:autoSpaceDE w:val="0"/>
    </w:pPr>
    <w:rPr>
      <w:rFonts w:ascii="Times New Roman" w:eastAsia="Arial" w:hAnsi="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aliases w:val="OTR,Сетка таблицы GR"/>
    <w:basedOn w:val="a1"/>
    <w:uiPriority w:val="59"/>
    <w:rsid w:val="006C34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nhideWhenUsed/>
    <w:rsid w:val="00C91B09"/>
    <w:pPr>
      <w:spacing w:after="120"/>
      <w:ind w:left="283"/>
    </w:pPr>
  </w:style>
  <w:style w:type="character" w:customStyle="1" w:styleId="a9">
    <w:name w:val="Основной текст с отступом Знак"/>
    <w:basedOn w:val="a0"/>
    <w:link w:val="a8"/>
    <w:uiPriority w:val="99"/>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b/>
      <w:bCs/>
      <w:sz w:val="28"/>
      <w:szCs w:val="28"/>
      <w:lang w:eastAsia="ar-SA"/>
    </w:rPr>
  </w:style>
  <w:style w:type="paragraph" w:styleId="aa">
    <w:name w:val="Balloon Text"/>
    <w:basedOn w:val="a"/>
    <w:link w:val="ab"/>
    <w:uiPriority w:val="99"/>
    <w:unhideWhenUsed/>
    <w:rsid w:val="005B0D3F"/>
    <w:rPr>
      <w:rFonts w:ascii="Segoe UI" w:hAnsi="Segoe UI" w:cs="Segoe UI"/>
      <w:sz w:val="18"/>
      <w:szCs w:val="18"/>
    </w:rPr>
  </w:style>
  <w:style w:type="character" w:customStyle="1" w:styleId="ab">
    <w:name w:val="Текст выноски Знак"/>
    <w:basedOn w:val="a0"/>
    <w:link w:val="aa"/>
    <w:uiPriority w:val="99"/>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style>
  <w:style w:type="character" w:styleId="ac">
    <w:name w:val="annotation reference"/>
    <w:basedOn w:val="a0"/>
    <w:unhideWhenUsed/>
    <w:rsid w:val="00851FE0"/>
    <w:rPr>
      <w:sz w:val="16"/>
      <w:szCs w:val="16"/>
    </w:rPr>
  </w:style>
  <w:style w:type="paragraph" w:styleId="ad">
    <w:name w:val="annotation text"/>
    <w:basedOn w:val="a"/>
    <w:link w:val="ae"/>
    <w:unhideWhenUsed/>
    <w:rsid w:val="00851FE0"/>
    <w:rPr>
      <w:sz w:val="20"/>
      <w:szCs w:val="20"/>
    </w:rPr>
  </w:style>
  <w:style w:type="character" w:customStyle="1" w:styleId="ae">
    <w:name w:val="Текст примечания Знак"/>
    <w:basedOn w:val="a0"/>
    <w:link w:val="ad"/>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unhideWhenUsed/>
    <w:rsid w:val="00851FE0"/>
    <w:rPr>
      <w:b/>
      <w:bCs/>
    </w:rPr>
  </w:style>
  <w:style w:type="character" w:customStyle="1" w:styleId="af0">
    <w:name w:val="Тема примечания Знак"/>
    <w:basedOn w:val="ae"/>
    <w:link w:val="af"/>
    <w:uiPriority w:val="99"/>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2"/>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hAnsi="Times New Roman"/>
      <w:sz w:val="28"/>
      <w:szCs w:val="28"/>
      <w:lang w:eastAsia="en-US"/>
    </w:rPr>
  </w:style>
  <w:style w:type="character" w:customStyle="1" w:styleId="a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3"/>
    <w:uiPriority w:val="34"/>
    <w:qFormat/>
    <w:rsid w:val="00021291"/>
    <w:rPr>
      <w:rFonts w:ascii="Times New Roman" w:eastAsia="Times New Roman" w:hAnsi="Times New Roman" w:cs="Times New Roman"/>
      <w:sz w:val="24"/>
      <w:szCs w:val="24"/>
      <w:lang w:eastAsia="ar-SA"/>
    </w:rPr>
  </w:style>
  <w:style w:type="character" w:styleId="af2">
    <w:name w:val="Hyperlink"/>
    <w:basedOn w:val="a0"/>
    <w:unhideWhenUsed/>
    <w:rsid w:val="006A47F1"/>
    <w:rPr>
      <w:color w:val="0000FF"/>
      <w:u w:val="single"/>
    </w:rPr>
  </w:style>
  <w:style w:type="character" w:customStyle="1" w:styleId="WW8Num5z0">
    <w:name w:val="WW8Num5z0"/>
    <w:rsid w:val="001C457B"/>
    <w:rPr>
      <w:rFonts w:cs="Times New Roman"/>
      <w:color w:val="auto"/>
    </w:rPr>
  </w:style>
  <w:style w:type="paragraph" w:styleId="a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674FD0"/>
    <w:pPr>
      <w:tabs>
        <w:tab w:val="left" w:pos="-567"/>
        <w:tab w:val="left" w:pos="-426"/>
      </w:tabs>
      <w:suppressAutoHyphens/>
      <w:autoSpaceDE w:val="0"/>
      <w:autoSpaceDN w:val="0"/>
      <w:adjustRightInd w:val="0"/>
      <w:ind w:firstLine="709"/>
      <w:jc w:val="both"/>
    </w:pPr>
    <w:rPr>
      <w:b/>
      <w:bCs/>
      <w:i/>
      <w:sz w:val="28"/>
      <w:szCs w:val="28"/>
    </w:rPr>
  </w:style>
  <w:style w:type="paragraph" w:styleId="af4">
    <w:name w:val="footnote text"/>
    <w:aliases w:val="Footnote Text Char Знак Знак,Footnote Text Char Знак,Footnote Text Char Знак Знак Знак Знак"/>
    <w:basedOn w:val="a"/>
    <w:link w:val="af5"/>
    <w:uiPriority w:val="99"/>
    <w:rsid w:val="00966265"/>
    <w:pPr>
      <w:widowControl w:val="0"/>
      <w:suppressAutoHyphens/>
      <w:autoSpaceDE w:val="0"/>
    </w:pPr>
    <w:rPr>
      <w:sz w:val="20"/>
      <w:szCs w:val="20"/>
      <w:lang w:eastAsia="ar-SA"/>
    </w:rPr>
  </w:style>
  <w:style w:type="character" w:customStyle="1" w:styleId="af5">
    <w:name w:val="Текст сноски Знак"/>
    <w:aliases w:val="Footnote Text Char Знак Знак Знак1,Footnote Text Char Знак Знак2,Footnote Text Char Знак Знак Знак Знак Знак1"/>
    <w:basedOn w:val="a0"/>
    <w:link w:val="af4"/>
    <w:uiPriority w:val="99"/>
    <w:rsid w:val="00966265"/>
    <w:rPr>
      <w:rFonts w:ascii="Times New Roman" w:eastAsia="Times New Roman" w:hAnsi="Times New Roman" w:cs="Times New Roman"/>
      <w:sz w:val="20"/>
      <w:szCs w:val="20"/>
      <w:lang w:eastAsia="ar-SA"/>
    </w:rPr>
  </w:style>
  <w:style w:type="paragraph" w:customStyle="1" w:styleId="-3">
    <w:name w:val="Пункт-3"/>
    <w:basedOn w:val="a"/>
    <w:rsid w:val="00966265"/>
    <w:pPr>
      <w:tabs>
        <w:tab w:val="num" w:pos="1985"/>
      </w:tabs>
      <w:ind w:firstLine="709"/>
      <w:jc w:val="both"/>
    </w:pPr>
    <w:rPr>
      <w:sz w:val="28"/>
    </w:rPr>
  </w:style>
  <w:style w:type="character" w:styleId="af6">
    <w:name w:val="footnote reference"/>
    <w:uiPriority w:val="99"/>
    <w:rsid w:val="004D79D5"/>
    <w:rPr>
      <w:vertAlign w:val="superscript"/>
    </w:rPr>
  </w:style>
  <w:style w:type="paragraph" w:styleId="af7">
    <w:name w:val="List"/>
    <w:basedOn w:val="a5"/>
    <w:rsid w:val="00D65571"/>
    <w:rPr>
      <w:rFonts w:cs="Mangal"/>
    </w:rPr>
  </w:style>
  <w:style w:type="paragraph" w:styleId="af8">
    <w:name w:val="header"/>
    <w:basedOn w:val="a"/>
    <w:link w:val="af9"/>
    <w:uiPriority w:val="99"/>
    <w:rsid w:val="00D65571"/>
    <w:pPr>
      <w:suppressAutoHyphens/>
    </w:pPr>
    <w:rPr>
      <w:lang w:eastAsia="ar-SA"/>
    </w:rPr>
  </w:style>
  <w:style w:type="character" w:customStyle="1" w:styleId="af9">
    <w:name w:val="Верхний колонтитул Знак"/>
    <w:basedOn w:val="a0"/>
    <w:link w:val="af8"/>
    <w:uiPriority w:val="99"/>
    <w:rsid w:val="00D65571"/>
    <w:rPr>
      <w:rFonts w:ascii="Times New Roman" w:eastAsia="Times New Roman" w:hAnsi="Times New Roman" w:cs="Times New Roman"/>
      <w:sz w:val="24"/>
      <w:szCs w:val="24"/>
      <w:lang w:eastAsia="ar-SA"/>
    </w:rPr>
  </w:style>
  <w:style w:type="paragraph" w:customStyle="1" w:styleId="ConsNormal">
    <w:name w:val="ConsNormal"/>
    <w:rsid w:val="00D65571"/>
    <w:pPr>
      <w:widowControl w:val="0"/>
      <w:suppressAutoHyphens/>
      <w:autoSpaceDE w:val="0"/>
      <w:ind w:firstLine="720"/>
    </w:pPr>
    <w:rPr>
      <w:rFonts w:ascii="Arial" w:eastAsia="Arial" w:hAnsi="Arial" w:cs="Arial"/>
      <w:lang w:eastAsia="ar-SA"/>
    </w:rPr>
  </w:style>
  <w:style w:type="paragraph" w:styleId="afa">
    <w:name w:val="Subtitle"/>
    <w:basedOn w:val="a"/>
    <w:next w:val="a5"/>
    <w:link w:val="afb"/>
    <w:qFormat/>
    <w:rsid w:val="00D65571"/>
    <w:pPr>
      <w:suppressAutoHyphens/>
    </w:pPr>
    <w:rPr>
      <w:b/>
      <w:bCs/>
      <w:lang w:eastAsia="ar-SA"/>
    </w:rPr>
  </w:style>
  <w:style w:type="character" w:customStyle="1" w:styleId="afb">
    <w:name w:val="Подзаголовок Знак"/>
    <w:basedOn w:val="a0"/>
    <w:link w:val="afa"/>
    <w:rsid w:val="00D65571"/>
    <w:rPr>
      <w:rFonts w:ascii="Times New Roman" w:eastAsia="Times New Roman" w:hAnsi="Times New Roman" w:cs="Times New Roman"/>
      <w:b/>
      <w:bCs/>
      <w:sz w:val="24"/>
      <w:szCs w:val="24"/>
      <w:lang w:eastAsia="ar-SA"/>
    </w:rPr>
  </w:style>
  <w:style w:type="character" w:customStyle="1" w:styleId="FontStyle24">
    <w:name w:val="Font Style24"/>
    <w:uiPriority w:val="99"/>
    <w:rsid w:val="00D65571"/>
    <w:rPr>
      <w:rFonts w:ascii="Times New Roman" w:hAnsi="Times New Roman" w:cs="Times New Roman"/>
      <w:b/>
      <w:bCs/>
      <w:color w:val="000000"/>
      <w:sz w:val="20"/>
      <w:szCs w:val="20"/>
    </w:rPr>
  </w:style>
  <w:style w:type="paragraph" w:customStyle="1" w:styleId="BodyText21">
    <w:name w:val="Body Text 21"/>
    <w:basedOn w:val="a"/>
    <w:rsid w:val="00D65571"/>
    <w:pPr>
      <w:suppressAutoHyphens/>
      <w:autoSpaceDE w:val="0"/>
      <w:jc w:val="both"/>
    </w:pPr>
    <w:rPr>
      <w:sz w:val="22"/>
      <w:szCs w:val="20"/>
      <w:lang w:eastAsia="ar-SA"/>
    </w:rPr>
  </w:style>
  <w:style w:type="paragraph" w:customStyle="1" w:styleId="Style5">
    <w:name w:val="Style5"/>
    <w:basedOn w:val="a"/>
    <w:uiPriority w:val="99"/>
    <w:rsid w:val="00D65571"/>
    <w:pPr>
      <w:widowControl w:val="0"/>
      <w:autoSpaceDE w:val="0"/>
      <w:autoSpaceDN w:val="0"/>
      <w:adjustRightInd w:val="0"/>
    </w:pPr>
    <w:rPr>
      <w:rFonts w:ascii="Arial" w:hAnsi="Arial" w:cs="Arial"/>
    </w:rPr>
  </w:style>
  <w:style w:type="paragraph" w:customStyle="1" w:styleId="Style10">
    <w:name w:val="Style10"/>
    <w:basedOn w:val="a"/>
    <w:uiPriority w:val="99"/>
    <w:rsid w:val="00D65571"/>
    <w:pPr>
      <w:widowControl w:val="0"/>
      <w:autoSpaceDE w:val="0"/>
      <w:autoSpaceDN w:val="0"/>
      <w:adjustRightInd w:val="0"/>
      <w:spacing w:line="254" w:lineRule="exact"/>
      <w:ind w:firstLine="413"/>
      <w:jc w:val="both"/>
    </w:pPr>
    <w:rPr>
      <w:rFonts w:ascii="Arial" w:hAnsi="Arial" w:cs="Arial"/>
    </w:rPr>
  </w:style>
  <w:style w:type="character" w:customStyle="1" w:styleId="CharChar">
    <w:name w:val="Обычный Char Char"/>
    <w:locked/>
    <w:rsid w:val="0034476D"/>
    <w:rPr>
      <w:rFonts w:eastAsia="Arial"/>
      <w:sz w:val="28"/>
      <w:lang w:eastAsia="ar-SA" w:bidi="ar-SA"/>
    </w:rPr>
  </w:style>
  <w:style w:type="paragraph" w:customStyle="1" w:styleId="Standard">
    <w:name w:val="Standard"/>
    <w:rsid w:val="004F10E3"/>
    <w:pPr>
      <w:widowControl w:val="0"/>
      <w:suppressAutoHyphens/>
      <w:autoSpaceDE w:val="0"/>
      <w:textAlignment w:val="baseline"/>
    </w:pPr>
    <w:rPr>
      <w:rFonts w:ascii="Times New Roman" w:eastAsia="Times New Roman" w:hAnsi="Times New Roman" w:cs="Calibri"/>
      <w:kern w:val="1"/>
      <w:lang w:eastAsia="ar-SA"/>
    </w:rPr>
  </w:style>
  <w:style w:type="character" w:customStyle="1" w:styleId="13">
    <w:name w:val="Текст сноски Знак1"/>
    <w:aliases w:val="Footnote Text Char Знак Знак Знак,Footnote Text Char Знак Знак1,Footnote Text Char Знак Знак Знак Знак Знак"/>
    <w:basedOn w:val="a0"/>
    <w:rsid w:val="00723F04"/>
    <w:rPr>
      <w:lang w:eastAsia="ar-SA"/>
    </w:rPr>
  </w:style>
  <w:style w:type="character" w:customStyle="1" w:styleId="70">
    <w:name w:val="Заголовок 7 Знак"/>
    <w:basedOn w:val="a0"/>
    <w:link w:val="7"/>
    <w:uiPriority w:val="9"/>
    <w:semiHidden/>
    <w:rsid w:val="00723F04"/>
    <w:rPr>
      <w:rFonts w:asciiTheme="majorHAnsi" w:eastAsiaTheme="majorEastAsia" w:hAnsiTheme="majorHAnsi" w:cstheme="majorBidi"/>
      <w:i/>
      <w:iCs/>
      <w:color w:val="404040" w:themeColor="text1" w:themeTint="BF"/>
      <w:sz w:val="24"/>
      <w:szCs w:val="24"/>
      <w:lang w:eastAsia="ar-SA"/>
    </w:rPr>
  </w:style>
  <w:style w:type="paragraph" w:styleId="afc">
    <w:name w:val="Title"/>
    <w:basedOn w:val="a"/>
    <w:next w:val="afa"/>
    <w:link w:val="afd"/>
    <w:uiPriority w:val="99"/>
    <w:qFormat/>
    <w:rsid w:val="00723F04"/>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d">
    <w:name w:val="Название Знак"/>
    <w:basedOn w:val="a0"/>
    <w:link w:val="afc"/>
    <w:uiPriority w:val="99"/>
    <w:rsid w:val="00723F04"/>
    <w:rPr>
      <w:rFonts w:ascii="Arial" w:eastAsia="Times New Roman" w:hAnsi="Arial" w:cs="Arial"/>
      <w:b/>
      <w:bCs/>
      <w:kern w:val="1"/>
      <w:sz w:val="32"/>
      <w:szCs w:val="32"/>
      <w:lang w:eastAsia="ar-SA"/>
    </w:rPr>
  </w:style>
  <w:style w:type="paragraph" w:customStyle="1" w:styleId="afe">
    <w:name w:val="áû÷íûé"/>
    <w:rsid w:val="00723F04"/>
    <w:pPr>
      <w:suppressAutoHyphens/>
      <w:overflowPunct w:val="0"/>
      <w:autoSpaceDE w:val="0"/>
      <w:textAlignment w:val="baseline"/>
    </w:pPr>
    <w:rPr>
      <w:rFonts w:ascii="Times New Roman" w:eastAsia="Arial" w:hAnsi="Times New Roman"/>
      <w:lang w:eastAsia="ar-SA"/>
    </w:rPr>
  </w:style>
  <w:style w:type="paragraph" w:customStyle="1" w:styleId="21">
    <w:name w:val="Обычный2"/>
    <w:rsid w:val="00723F04"/>
    <w:pPr>
      <w:suppressAutoHyphens/>
      <w:ind w:firstLine="720"/>
      <w:jc w:val="both"/>
    </w:pPr>
    <w:rPr>
      <w:rFonts w:ascii="Times New Roman" w:eastAsia="Arial" w:hAnsi="Times New Roman"/>
      <w:sz w:val="28"/>
      <w:lang w:eastAsia="ar-SA"/>
    </w:rPr>
  </w:style>
  <w:style w:type="paragraph" w:customStyle="1" w:styleId="ConsNonformat">
    <w:name w:val="ConsNonformat"/>
    <w:link w:val="ConsNonformat0"/>
    <w:rsid w:val="00723F04"/>
    <w:pPr>
      <w:widowControl w:val="0"/>
      <w:autoSpaceDE w:val="0"/>
      <w:autoSpaceDN w:val="0"/>
      <w:adjustRightInd w:val="0"/>
    </w:pPr>
    <w:rPr>
      <w:rFonts w:ascii="Courier New" w:eastAsia="Times New Roman" w:hAnsi="Courier New" w:cs="Courier New"/>
    </w:rPr>
  </w:style>
  <w:style w:type="paragraph" w:customStyle="1" w:styleId="ConsCell">
    <w:name w:val="ConsCell"/>
    <w:link w:val="ConsCell0"/>
    <w:rsid w:val="00723F04"/>
    <w:pPr>
      <w:widowControl w:val="0"/>
      <w:autoSpaceDE w:val="0"/>
      <w:autoSpaceDN w:val="0"/>
      <w:adjustRightInd w:val="0"/>
    </w:pPr>
    <w:rPr>
      <w:rFonts w:ascii="Arial" w:eastAsia="Times New Roman" w:hAnsi="Arial" w:cs="Arial"/>
    </w:rPr>
  </w:style>
  <w:style w:type="character" w:customStyle="1" w:styleId="14">
    <w:name w:val="Текст примечания Знак1"/>
    <w:basedOn w:val="a0"/>
    <w:rsid w:val="000A7993"/>
    <w:rPr>
      <w:lang w:eastAsia="ar-SA"/>
    </w:rPr>
  </w:style>
  <w:style w:type="paragraph" w:styleId="aff">
    <w:name w:val="No Spacing"/>
    <w:uiPriority w:val="1"/>
    <w:qFormat/>
    <w:rsid w:val="00973F07"/>
    <w:pPr>
      <w:suppressAutoHyphens/>
    </w:pPr>
    <w:rPr>
      <w:sz w:val="22"/>
      <w:szCs w:val="22"/>
      <w:lang w:eastAsia="ar-SA"/>
    </w:rPr>
  </w:style>
  <w:style w:type="character" w:customStyle="1" w:styleId="ConsNonformat0">
    <w:name w:val="ConsNonformat Знак"/>
    <w:link w:val="ConsNonformat"/>
    <w:locked/>
    <w:rsid w:val="00973F07"/>
    <w:rPr>
      <w:rFonts w:ascii="Courier New" w:eastAsia="Times New Roman" w:hAnsi="Courier New" w:cs="Courier New"/>
    </w:rPr>
  </w:style>
  <w:style w:type="paragraph" w:customStyle="1" w:styleId="22">
    <w:name w:val="Без интервала2"/>
    <w:rsid w:val="00832324"/>
    <w:pPr>
      <w:suppressAutoHyphens/>
      <w:spacing w:line="100" w:lineRule="atLeast"/>
    </w:pPr>
    <w:rPr>
      <w:rFonts w:ascii="Times New Roman" w:eastAsia="SimSun" w:hAnsi="Times New Roman" w:cs="Mangal"/>
      <w:kern w:val="1"/>
      <w:sz w:val="24"/>
      <w:szCs w:val="24"/>
      <w:lang w:eastAsia="hi-IN" w:bidi="hi-IN"/>
    </w:rPr>
  </w:style>
  <w:style w:type="paragraph" w:customStyle="1" w:styleId="zakonpusual">
    <w:name w:val="zakon_pusual"/>
    <w:basedOn w:val="a"/>
    <w:rsid w:val="00572BB7"/>
    <w:pPr>
      <w:widowControl w:val="0"/>
      <w:autoSpaceDE w:val="0"/>
      <w:autoSpaceDN w:val="0"/>
      <w:adjustRightInd w:val="0"/>
      <w:spacing w:before="100" w:beforeAutospacing="1" w:after="100" w:afterAutospacing="1"/>
      <w:ind w:firstLine="485"/>
      <w:jc w:val="both"/>
    </w:pPr>
    <w:rPr>
      <w:rFonts w:ascii="Verdana" w:hAnsi="Verdana"/>
      <w:color w:val="000000"/>
    </w:rPr>
  </w:style>
  <w:style w:type="character" w:customStyle="1" w:styleId="WW8Num2z1">
    <w:name w:val="WW8Num2z1"/>
    <w:rsid w:val="00572BB7"/>
    <w:rPr>
      <w:rFonts w:ascii="Times New Roman" w:hAnsi="Times New Roman" w:cs="Times New Roman"/>
    </w:rPr>
  </w:style>
  <w:style w:type="character" w:customStyle="1" w:styleId="WW8Num4z0">
    <w:name w:val="WW8Num4z0"/>
    <w:rsid w:val="00572BB7"/>
    <w:rPr>
      <w:rFonts w:eastAsia="MS Mincho"/>
    </w:rPr>
  </w:style>
  <w:style w:type="character" w:customStyle="1" w:styleId="WW8Num5z1">
    <w:name w:val="WW8Num5z1"/>
    <w:rsid w:val="00572BB7"/>
    <w:rPr>
      <w:rFonts w:cs="Times New Roman"/>
      <w:b w:val="0"/>
    </w:rPr>
  </w:style>
  <w:style w:type="character" w:customStyle="1" w:styleId="WW8Num5z2">
    <w:name w:val="WW8Num5z2"/>
    <w:rsid w:val="00572BB7"/>
    <w:rPr>
      <w:rFonts w:cs="Times New Roman"/>
    </w:rPr>
  </w:style>
  <w:style w:type="character" w:customStyle="1" w:styleId="WW8Num6z2">
    <w:name w:val="WW8Num6z2"/>
    <w:rsid w:val="00572BB7"/>
    <w:rPr>
      <w:b w:val="0"/>
      <w:i w:val="0"/>
    </w:rPr>
  </w:style>
  <w:style w:type="character" w:customStyle="1" w:styleId="WW8Num7z2">
    <w:name w:val="WW8Num7z2"/>
    <w:rsid w:val="00572BB7"/>
    <w:rPr>
      <w:b w:val="0"/>
      <w:i w:val="0"/>
    </w:rPr>
  </w:style>
  <w:style w:type="character" w:customStyle="1" w:styleId="WW8Num8z0">
    <w:name w:val="WW8Num8z0"/>
    <w:rsid w:val="00572BB7"/>
    <w:rPr>
      <w:b w:val="0"/>
      <w:i w:val="0"/>
    </w:rPr>
  </w:style>
  <w:style w:type="character" w:customStyle="1" w:styleId="WW8Num8z1">
    <w:name w:val="WW8Num8z1"/>
    <w:rsid w:val="00572BB7"/>
    <w:rPr>
      <w:rFonts w:ascii="Courier New" w:hAnsi="Courier New" w:cs="Courier New"/>
    </w:rPr>
  </w:style>
  <w:style w:type="character" w:customStyle="1" w:styleId="WW8Num8z2">
    <w:name w:val="WW8Num8z2"/>
    <w:rsid w:val="00572BB7"/>
    <w:rPr>
      <w:rFonts w:ascii="Wingdings" w:hAnsi="Wingdings"/>
    </w:rPr>
  </w:style>
  <w:style w:type="character" w:customStyle="1" w:styleId="WW8Num8z3">
    <w:name w:val="WW8Num8z3"/>
    <w:rsid w:val="00572BB7"/>
    <w:rPr>
      <w:rFonts w:ascii="Symbol" w:hAnsi="Symbol"/>
    </w:rPr>
  </w:style>
  <w:style w:type="character" w:customStyle="1" w:styleId="WW8Num9z0">
    <w:name w:val="WW8Num9z0"/>
    <w:rsid w:val="00572BB7"/>
    <w:rPr>
      <w:b w:val="0"/>
      <w:i w:val="0"/>
    </w:rPr>
  </w:style>
  <w:style w:type="character" w:customStyle="1" w:styleId="WW8Num9z1">
    <w:name w:val="WW8Num9z1"/>
    <w:rsid w:val="00572BB7"/>
    <w:rPr>
      <w:rFonts w:ascii="Courier New" w:hAnsi="Courier New" w:cs="Courier New"/>
    </w:rPr>
  </w:style>
  <w:style w:type="character" w:customStyle="1" w:styleId="WW8Num9z2">
    <w:name w:val="WW8Num9z2"/>
    <w:rsid w:val="00572BB7"/>
    <w:rPr>
      <w:rFonts w:ascii="Wingdings" w:hAnsi="Wingdings"/>
    </w:rPr>
  </w:style>
  <w:style w:type="character" w:customStyle="1" w:styleId="WW8Num9z3">
    <w:name w:val="WW8Num9z3"/>
    <w:rsid w:val="00572BB7"/>
    <w:rPr>
      <w:rFonts w:ascii="Symbol" w:hAnsi="Symbol"/>
    </w:rPr>
  </w:style>
  <w:style w:type="character" w:customStyle="1" w:styleId="WW8Num11z0">
    <w:name w:val="WW8Num11z0"/>
    <w:rsid w:val="00572BB7"/>
    <w:rPr>
      <w:b w:val="0"/>
    </w:rPr>
  </w:style>
  <w:style w:type="character" w:customStyle="1" w:styleId="WW8Num12z0">
    <w:name w:val="WW8Num12z0"/>
    <w:rsid w:val="00572BB7"/>
    <w:rPr>
      <w:b w:val="0"/>
      <w:i w:val="0"/>
    </w:rPr>
  </w:style>
  <w:style w:type="character" w:customStyle="1" w:styleId="WW8Num12z1">
    <w:name w:val="WW8Num12z1"/>
    <w:rsid w:val="00572BB7"/>
    <w:rPr>
      <w:rFonts w:ascii="Courier New" w:hAnsi="Courier New" w:cs="Courier New"/>
    </w:rPr>
  </w:style>
  <w:style w:type="character" w:customStyle="1" w:styleId="WW8Num12z2">
    <w:name w:val="WW8Num12z2"/>
    <w:rsid w:val="00572BB7"/>
    <w:rPr>
      <w:rFonts w:ascii="Wingdings" w:hAnsi="Wingdings"/>
    </w:rPr>
  </w:style>
  <w:style w:type="character" w:customStyle="1" w:styleId="WW8Num12z3">
    <w:name w:val="WW8Num12z3"/>
    <w:rsid w:val="00572BB7"/>
    <w:rPr>
      <w:rFonts w:ascii="Symbol" w:hAnsi="Symbol"/>
    </w:rPr>
  </w:style>
  <w:style w:type="character" w:customStyle="1" w:styleId="WW8Num16z0">
    <w:name w:val="WW8Num16z0"/>
    <w:rsid w:val="00572BB7"/>
    <w:rPr>
      <w:rFonts w:ascii="Symbol" w:hAnsi="Symbol"/>
    </w:rPr>
  </w:style>
  <w:style w:type="character" w:customStyle="1" w:styleId="WW8Num16z1">
    <w:name w:val="WW8Num16z1"/>
    <w:rsid w:val="00572BB7"/>
    <w:rPr>
      <w:rFonts w:ascii="Courier New" w:hAnsi="Courier New" w:cs="Courier New"/>
    </w:rPr>
  </w:style>
  <w:style w:type="character" w:customStyle="1" w:styleId="WW8Num16z2">
    <w:name w:val="WW8Num16z2"/>
    <w:rsid w:val="00572BB7"/>
    <w:rPr>
      <w:rFonts w:ascii="Wingdings" w:hAnsi="Wingdings"/>
    </w:rPr>
  </w:style>
  <w:style w:type="character" w:customStyle="1" w:styleId="WW8Num17z0">
    <w:name w:val="WW8Num17z0"/>
    <w:rsid w:val="00572BB7"/>
    <w:rPr>
      <w:b w:val="0"/>
      <w:i w:val="0"/>
    </w:rPr>
  </w:style>
  <w:style w:type="character" w:customStyle="1" w:styleId="WW8Num17z1">
    <w:name w:val="WW8Num17z1"/>
    <w:rsid w:val="00572BB7"/>
    <w:rPr>
      <w:rFonts w:ascii="Courier New" w:hAnsi="Courier New" w:cs="Courier New"/>
    </w:rPr>
  </w:style>
  <w:style w:type="character" w:customStyle="1" w:styleId="WW8Num17z2">
    <w:name w:val="WW8Num17z2"/>
    <w:rsid w:val="00572BB7"/>
    <w:rPr>
      <w:rFonts w:ascii="Wingdings" w:hAnsi="Wingdings"/>
    </w:rPr>
  </w:style>
  <w:style w:type="character" w:customStyle="1" w:styleId="WW8Num17z3">
    <w:name w:val="WW8Num17z3"/>
    <w:rsid w:val="00572BB7"/>
    <w:rPr>
      <w:rFonts w:ascii="Symbol" w:hAnsi="Symbol"/>
    </w:rPr>
  </w:style>
  <w:style w:type="character" w:customStyle="1" w:styleId="WW8Num18z2">
    <w:name w:val="WW8Num18z2"/>
    <w:rsid w:val="00572BB7"/>
    <w:rPr>
      <w:b w:val="0"/>
    </w:rPr>
  </w:style>
  <w:style w:type="character" w:customStyle="1" w:styleId="WW8Num21z0">
    <w:name w:val="WW8Num21z0"/>
    <w:rsid w:val="00572BB7"/>
    <w:rPr>
      <w:color w:val="auto"/>
    </w:rPr>
  </w:style>
  <w:style w:type="character" w:customStyle="1" w:styleId="WW8Num21z1">
    <w:name w:val="WW8Num21z1"/>
    <w:rsid w:val="00572BB7"/>
    <w:rPr>
      <w:b/>
      <w:color w:val="auto"/>
    </w:rPr>
  </w:style>
  <w:style w:type="character" w:customStyle="1" w:styleId="WW8Num24z0">
    <w:name w:val="WW8Num24z0"/>
    <w:rsid w:val="00572BB7"/>
    <w:rPr>
      <w:b w:val="0"/>
      <w:i w:val="0"/>
    </w:rPr>
  </w:style>
  <w:style w:type="character" w:customStyle="1" w:styleId="WW8Num24z1">
    <w:name w:val="WW8Num24z1"/>
    <w:rsid w:val="00572BB7"/>
    <w:rPr>
      <w:rFonts w:ascii="Courier New" w:hAnsi="Courier New" w:cs="Courier New"/>
    </w:rPr>
  </w:style>
  <w:style w:type="character" w:customStyle="1" w:styleId="WW8Num24z2">
    <w:name w:val="WW8Num24z2"/>
    <w:rsid w:val="00572BB7"/>
    <w:rPr>
      <w:rFonts w:ascii="Wingdings" w:hAnsi="Wingdings"/>
    </w:rPr>
  </w:style>
  <w:style w:type="character" w:customStyle="1" w:styleId="WW8Num24z3">
    <w:name w:val="WW8Num24z3"/>
    <w:rsid w:val="00572BB7"/>
    <w:rPr>
      <w:rFonts w:ascii="Symbol" w:hAnsi="Symbol"/>
    </w:rPr>
  </w:style>
  <w:style w:type="character" w:customStyle="1" w:styleId="15">
    <w:name w:val="Основной шрифт абзаца1"/>
    <w:rsid w:val="00572BB7"/>
  </w:style>
  <w:style w:type="character" w:customStyle="1" w:styleId="210">
    <w:name w:val="Заголовок 2 Знак1"/>
    <w:rsid w:val="00572BB7"/>
    <w:rPr>
      <w:rFonts w:cs="Arial"/>
      <w:b/>
      <w:bCs/>
      <w:i/>
      <w:iCs/>
      <w:sz w:val="28"/>
      <w:szCs w:val="28"/>
      <w:lang w:val="ru-RU" w:eastAsia="ar-SA" w:bidi="ar-SA"/>
    </w:rPr>
  </w:style>
  <w:style w:type="character" w:styleId="aff0">
    <w:name w:val="page number"/>
    <w:basedOn w:val="15"/>
    <w:rsid w:val="00572BB7"/>
  </w:style>
  <w:style w:type="character" w:customStyle="1" w:styleId="aff1">
    <w:name w:val="Нижний колонтитул Знак"/>
    <w:link w:val="16"/>
    <w:uiPriority w:val="99"/>
    <w:rsid w:val="00572BB7"/>
    <w:rPr>
      <w:rFonts w:eastAsia="MS Mincho"/>
      <w:spacing w:val="-2"/>
      <w:sz w:val="24"/>
      <w:szCs w:val="24"/>
      <w:lang w:eastAsia="ar-SA"/>
    </w:rPr>
  </w:style>
  <w:style w:type="character" w:customStyle="1" w:styleId="aff2">
    <w:name w:val="Символ сноски"/>
    <w:rsid w:val="00572BB7"/>
    <w:rPr>
      <w:vertAlign w:val="superscript"/>
    </w:rPr>
  </w:style>
  <w:style w:type="character" w:customStyle="1" w:styleId="aff3">
    <w:name w:val="Схема документа Знак"/>
    <w:rsid w:val="00572BB7"/>
    <w:rPr>
      <w:rFonts w:ascii="Tahoma" w:hAnsi="Tahoma" w:cs="Tahoma"/>
      <w:shd w:val="clear" w:color="auto" w:fill="000080"/>
    </w:rPr>
  </w:style>
  <w:style w:type="character" w:customStyle="1" w:styleId="17">
    <w:name w:val="Знак примечания1"/>
    <w:rsid w:val="00572BB7"/>
    <w:rPr>
      <w:sz w:val="16"/>
      <w:szCs w:val="16"/>
    </w:rPr>
  </w:style>
  <w:style w:type="character" w:customStyle="1" w:styleId="FontStyle21">
    <w:name w:val="Font Style21"/>
    <w:rsid w:val="00572BB7"/>
    <w:rPr>
      <w:rFonts w:ascii="Times New Roman" w:hAnsi="Times New Roman" w:cs="Times New Roman"/>
      <w:sz w:val="24"/>
      <w:szCs w:val="24"/>
    </w:rPr>
  </w:style>
  <w:style w:type="character" w:customStyle="1" w:styleId="23">
    <w:name w:val="Основной текст с отступом 2 Знак"/>
    <w:link w:val="24"/>
    <w:uiPriority w:val="99"/>
    <w:rsid w:val="00572BB7"/>
    <w:rPr>
      <w:sz w:val="24"/>
      <w:szCs w:val="24"/>
    </w:rPr>
  </w:style>
  <w:style w:type="character" w:customStyle="1" w:styleId="aff4">
    <w:name w:val="Обычный отступ Знак"/>
    <w:rsid w:val="00572BB7"/>
    <w:rPr>
      <w:rFonts w:ascii="Calibri" w:eastAsia="Calibri" w:hAnsi="Calibri" w:cs="Calibri"/>
      <w:sz w:val="24"/>
      <w:szCs w:val="24"/>
    </w:rPr>
  </w:style>
  <w:style w:type="character" w:styleId="aff5">
    <w:name w:val="FollowedHyperlink"/>
    <w:uiPriority w:val="99"/>
    <w:rsid w:val="00572BB7"/>
    <w:rPr>
      <w:color w:val="800080"/>
      <w:u w:val="single"/>
    </w:rPr>
  </w:style>
  <w:style w:type="character" w:customStyle="1" w:styleId="220">
    <w:name w:val="Заголовок 2 Знак2"/>
    <w:rsid w:val="00572BB7"/>
    <w:rPr>
      <w:rFonts w:cs="Arial"/>
      <w:b/>
      <w:bCs/>
      <w:i/>
      <w:iCs/>
      <w:sz w:val="28"/>
      <w:szCs w:val="28"/>
    </w:rPr>
  </w:style>
  <w:style w:type="character" w:customStyle="1" w:styleId="33">
    <w:name w:val="Основной текст с отступом 3 Знак"/>
    <w:rsid w:val="00572BB7"/>
    <w:rPr>
      <w:sz w:val="28"/>
      <w:szCs w:val="24"/>
    </w:rPr>
  </w:style>
  <w:style w:type="character" w:customStyle="1" w:styleId="18">
    <w:name w:val="Основной текст Знак Знак Знак Знак Знак1"/>
    <w:rsid w:val="00572BB7"/>
    <w:rPr>
      <w:rFonts w:eastAsia="MS Mincho" w:cs="Times New Roman"/>
      <w:sz w:val="24"/>
      <w:szCs w:val="24"/>
      <w:lang w:val="ru-RU" w:eastAsia="ar-SA" w:bidi="ar-SA"/>
    </w:rPr>
  </w:style>
  <w:style w:type="character" w:customStyle="1" w:styleId="BodyTextChar1">
    <w:name w:val="Body Text Char1"/>
    <w:rsid w:val="00572BB7"/>
    <w:rPr>
      <w:rFonts w:eastAsia="MS Mincho" w:cs="Times New Roman"/>
      <w:sz w:val="24"/>
      <w:szCs w:val="24"/>
      <w:lang w:val="ru-RU" w:eastAsia="ar-SA" w:bidi="ar-SA"/>
    </w:rPr>
  </w:style>
  <w:style w:type="character" w:customStyle="1" w:styleId="8">
    <w:name w:val="Знак Знак8"/>
    <w:rsid w:val="00572BB7"/>
    <w:rPr>
      <w:sz w:val="16"/>
      <w:szCs w:val="16"/>
      <w:lang w:eastAsia="ar-SA" w:bidi="ar-SA"/>
    </w:rPr>
  </w:style>
  <w:style w:type="character" w:customStyle="1" w:styleId="150">
    <w:name w:val="Знак Знак15"/>
    <w:rsid w:val="00572BB7"/>
    <w:rPr>
      <w:rFonts w:eastAsia="MS Mincho" w:cs="Arial"/>
      <w:b/>
      <w:bCs/>
      <w:kern w:val="1"/>
      <w:sz w:val="32"/>
      <w:szCs w:val="32"/>
      <w:lang w:val="ru-RU" w:eastAsia="ar-SA" w:bidi="ar-SA"/>
    </w:rPr>
  </w:style>
  <w:style w:type="character" w:customStyle="1" w:styleId="140">
    <w:name w:val="Знак Знак14"/>
    <w:rsid w:val="00572BB7"/>
    <w:rPr>
      <w:rFonts w:ascii="Arial" w:hAnsi="Arial"/>
      <w:b/>
      <w:bCs/>
      <w:sz w:val="26"/>
      <w:szCs w:val="26"/>
      <w:lang w:eastAsia="ar-SA" w:bidi="ar-SA"/>
    </w:rPr>
  </w:style>
  <w:style w:type="character" w:customStyle="1" w:styleId="25">
    <w:name w:val="Знак Знак2"/>
    <w:rsid w:val="00572BB7"/>
    <w:rPr>
      <w:rFonts w:ascii="Calibri" w:eastAsia="Calibri" w:hAnsi="Calibri"/>
      <w:sz w:val="24"/>
      <w:szCs w:val="24"/>
      <w:lang w:eastAsia="ar-SA" w:bidi="ar-SA"/>
    </w:rPr>
  </w:style>
  <w:style w:type="character" w:customStyle="1" w:styleId="9">
    <w:name w:val="Знак Знак9"/>
    <w:rsid w:val="00572BB7"/>
    <w:rPr>
      <w:lang w:val="ru-RU" w:eastAsia="ar-SA" w:bidi="ar-SA"/>
    </w:rPr>
  </w:style>
  <w:style w:type="character" w:customStyle="1" w:styleId="130">
    <w:name w:val="Знак Знак13"/>
    <w:rsid w:val="00572BB7"/>
    <w:rPr>
      <w:sz w:val="24"/>
      <w:szCs w:val="24"/>
      <w:lang w:eastAsia="ar-SA" w:bidi="ar-SA"/>
    </w:rPr>
  </w:style>
  <w:style w:type="character" w:customStyle="1" w:styleId="110">
    <w:name w:val="Знак Знак11"/>
    <w:rsid w:val="00572BB7"/>
    <w:rPr>
      <w:rFonts w:ascii="MS Mincho" w:eastAsia="MS Mincho" w:hAnsi="MS Mincho"/>
      <w:spacing w:val="-2"/>
      <w:sz w:val="24"/>
      <w:szCs w:val="24"/>
      <w:lang w:val="ru-RU" w:eastAsia="ar-SA" w:bidi="ar-SA"/>
    </w:rPr>
  </w:style>
  <w:style w:type="character" w:customStyle="1" w:styleId="120">
    <w:name w:val="Знак Знак12"/>
    <w:rsid w:val="00572BB7"/>
    <w:rPr>
      <w:sz w:val="28"/>
      <w:lang w:val="ru-RU" w:eastAsia="ar-SA" w:bidi="ar-SA"/>
    </w:rPr>
  </w:style>
  <w:style w:type="character" w:customStyle="1" w:styleId="71">
    <w:name w:val="Знак Знак7"/>
    <w:rsid w:val="00572BB7"/>
    <w:rPr>
      <w:b/>
      <w:bCs/>
      <w:sz w:val="24"/>
      <w:szCs w:val="24"/>
      <w:lang w:eastAsia="ar-SA" w:bidi="ar-SA"/>
    </w:rPr>
  </w:style>
  <w:style w:type="character" w:customStyle="1" w:styleId="34">
    <w:name w:val="Знак Знак3"/>
    <w:rsid w:val="00572BB7"/>
    <w:rPr>
      <w:sz w:val="24"/>
      <w:szCs w:val="24"/>
      <w:lang w:eastAsia="ar-SA" w:bidi="ar-SA"/>
    </w:rPr>
  </w:style>
  <w:style w:type="character" w:customStyle="1" w:styleId="100">
    <w:name w:val="Знак Знак10"/>
    <w:rsid w:val="00572BB7"/>
    <w:rPr>
      <w:sz w:val="28"/>
      <w:szCs w:val="24"/>
      <w:lang w:eastAsia="ar-SA" w:bidi="ar-SA"/>
    </w:rPr>
  </w:style>
  <w:style w:type="character" w:customStyle="1" w:styleId="61">
    <w:name w:val="Знак Знак6"/>
    <w:rsid w:val="00572BB7"/>
    <w:rPr>
      <w:rFonts w:ascii="Tahoma" w:hAnsi="Tahoma" w:cs="Tahoma"/>
      <w:lang w:eastAsia="ar-SA" w:bidi="ar-SA"/>
    </w:rPr>
  </w:style>
  <w:style w:type="character" w:customStyle="1" w:styleId="5">
    <w:name w:val="Знак Знак5"/>
    <w:rsid w:val="00572BB7"/>
    <w:rPr>
      <w:b/>
      <w:bCs/>
      <w:lang w:val="ru-RU" w:eastAsia="ar-SA" w:bidi="ar-SA"/>
    </w:rPr>
  </w:style>
  <w:style w:type="character" w:customStyle="1" w:styleId="41">
    <w:name w:val="Знак Знак4"/>
    <w:rsid w:val="00572BB7"/>
    <w:rPr>
      <w:rFonts w:ascii="Tahoma" w:hAnsi="Tahoma" w:cs="Tahoma"/>
      <w:sz w:val="16"/>
      <w:szCs w:val="16"/>
      <w:lang w:eastAsia="ar-SA" w:bidi="ar-SA"/>
    </w:rPr>
  </w:style>
  <w:style w:type="character" w:customStyle="1" w:styleId="aff6">
    <w:name w:val="Текст Знак"/>
    <w:rsid w:val="00572BB7"/>
    <w:rPr>
      <w:rFonts w:eastAsia="MS Mincho"/>
      <w:spacing w:val="-2"/>
      <w:sz w:val="26"/>
    </w:rPr>
  </w:style>
  <w:style w:type="character" w:customStyle="1" w:styleId="aff7">
    <w:name w:val="Текст концевой сноски Знак"/>
    <w:basedOn w:val="15"/>
    <w:uiPriority w:val="99"/>
    <w:rsid w:val="00572BB7"/>
  </w:style>
  <w:style w:type="character" w:customStyle="1" w:styleId="aff8">
    <w:name w:val="Символы концевой сноски"/>
    <w:basedOn w:val="15"/>
    <w:rsid w:val="00572BB7"/>
    <w:rPr>
      <w:vertAlign w:val="superscript"/>
    </w:rPr>
  </w:style>
  <w:style w:type="character" w:styleId="aff9">
    <w:name w:val="endnote reference"/>
    <w:uiPriority w:val="99"/>
    <w:rsid w:val="00572BB7"/>
    <w:rPr>
      <w:vertAlign w:val="superscript"/>
    </w:rPr>
  </w:style>
  <w:style w:type="paragraph" w:customStyle="1" w:styleId="affa">
    <w:name w:val="Заголовок"/>
    <w:basedOn w:val="a"/>
    <w:next w:val="a5"/>
    <w:rsid w:val="00572BB7"/>
    <w:pPr>
      <w:keepNext/>
      <w:suppressAutoHyphens/>
      <w:spacing w:before="240" w:after="120"/>
    </w:pPr>
    <w:rPr>
      <w:rFonts w:ascii="Arial" w:eastAsia="SimSun" w:hAnsi="Arial" w:cs="Mangal"/>
      <w:sz w:val="28"/>
      <w:szCs w:val="28"/>
      <w:lang w:eastAsia="ar-SA"/>
    </w:rPr>
  </w:style>
  <w:style w:type="paragraph" w:customStyle="1" w:styleId="19">
    <w:name w:val="Название1"/>
    <w:basedOn w:val="a"/>
    <w:rsid w:val="00572BB7"/>
    <w:pPr>
      <w:suppressLineNumbers/>
      <w:suppressAutoHyphens/>
      <w:spacing w:before="120" w:after="120"/>
    </w:pPr>
    <w:rPr>
      <w:rFonts w:cs="Mangal"/>
      <w:i/>
      <w:iCs/>
      <w:lang w:eastAsia="ar-SA"/>
    </w:rPr>
  </w:style>
  <w:style w:type="paragraph" w:customStyle="1" w:styleId="1a">
    <w:name w:val="Указатель1"/>
    <w:basedOn w:val="a"/>
    <w:rsid w:val="00572BB7"/>
    <w:pPr>
      <w:suppressLineNumbers/>
      <w:suppressAutoHyphens/>
    </w:pPr>
    <w:rPr>
      <w:rFonts w:cs="Mangal"/>
      <w:lang w:eastAsia="ar-SA"/>
    </w:rPr>
  </w:style>
  <w:style w:type="paragraph" w:customStyle="1" w:styleId="1b">
    <w:name w:val="Текст1"/>
    <w:basedOn w:val="11"/>
    <w:rsid w:val="00572BB7"/>
    <w:pPr>
      <w:suppressAutoHyphens/>
      <w:ind w:firstLine="0"/>
      <w:jc w:val="left"/>
    </w:pPr>
    <w:rPr>
      <w:rFonts w:eastAsia="Arial"/>
      <w:sz w:val="26"/>
      <w:lang w:eastAsia="ar-SA"/>
    </w:rPr>
  </w:style>
  <w:style w:type="paragraph" w:customStyle="1" w:styleId="111">
    <w:name w:val="Заголовок 11"/>
    <w:basedOn w:val="11"/>
    <w:next w:val="11"/>
    <w:rsid w:val="00572BB7"/>
    <w:pPr>
      <w:keepNext/>
      <w:suppressAutoHyphens/>
      <w:spacing w:before="240" w:after="60"/>
      <w:ind w:firstLine="0"/>
      <w:jc w:val="center"/>
    </w:pPr>
    <w:rPr>
      <w:rFonts w:eastAsia="Arial"/>
      <w:b/>
      <w:kern w:val="1"/>
      <w:lang w:eastAsia="ar-SA"/>
    </w:rPr>
  </w:style>
  <w:style w:type="paragraph" w:customStyle="1" w:styleId="26">
    <w:name w:val="Маркированный список2"/>
    <w:basedOn w:val="a"/>
    <w:rsid w:val="00572BB7"/>
    <w:pPr>
      <w:suppressAutoHyphens/>
      <w:autoSpaceDE w:val="0"/>
      <w:ind w:right="306"/>
      <w:jc w:val="both"/>
    </w:pPr>
    <w:rPr>
      <w:b/>
      <w:bCs/>
      <w:i/>
      <w:sz w:val="28"/>
      <w:szCs w:val="28"/>
      <w:lang w:eastAsia="ar-SA"/>
    </w:rPr>
  </w:style>
  <w:style w:type="paragraph" w:styleId="affb">
    <w:name w:val="footer"/>
    <w:basedOn w:val="a"/>
    <w:link w:val="1c"/>
    <w:uiPriority w:val="99"/>
    <w:rsid w:val="00572BB7"/>
    <w:pPr>
      <w:widowControl w:val="0"/>
      <w:suppressAutoHyphens/>
      <w:autoSpaceDE w:val="0"/>
      <w:spacing w:line="300" w:lineRule="auto"/>
      <w:ind w:left="72" w:firstLine="680"/>
      <w:jc w:val="both"/>
    </w:pPr>
    <w:rPr>
      <w:rFonts w:eastAsia="MS Mincho"/>
      <w:spacing w:val="-2"/>
      <w:lang w:eastAsia="ar-SA"/>
    </w:rPr>
  </w:style>
  <w:style w:type="character" w:customStyle="1" w:styleId="1c">
    <w:name w:val="Нижний колонтитул Знак1"/>
    <w:basedOn w:val="a0"/>
    <w:link w:val="affb"/>
    <w:uiPriority w:val="99"/>
    <w:rsid w:val="00572BB7"/>
    <w:rPr>
      <w:rFonts w:ascii="Times New Roman" w:eastAsia="MS Mincho" w:hAnsi="Times New Roman"/>
      <w:spacing w:val="-2"/>
      <w:sz w:val="24"/>
      <w:szCs w:val="24"/>
      <w:lang w:eastAsia="ar-SA"/>
    </w:rPr>
  </w:style>
  <w:style w:type="paragraph" w:customStyle="1" w:styleId="310">
    <w:name w:val="Основной текст с отступом 31"/>
    <w:basedOn w:val="a"/>
    <w:rsid w:val="00572BB7"/>
    <w:pPr>
      <w:suppressAutoHyphens/>
      <w:spacing w:before="120"/>
      <w:ind w:left="284" w:firstLine="424"/>
    </w:pPr>
    <w:rPr>
      <w:sz w:val="28"/>
      <w:lang w:eastAsia="ar-SA"/>
    </w:rPr>
  </w:style>
  <w:style w:type="paragraph" w:customStyle="1" w:styleId="42">
    <w:name w:val="заголовок 4"/>
    <w:basedOn w:val="a"/>
    <w:next w:val="a"/>
    <w:rsid w:val="00572BB7"/>
    <w:pPr>
      <w:keepNext/>
      <w:suppressAutoHyphens/>
      <w:jc w:val="center"/>
    </w:pPr>
    <w:rPr>
      <w:spacing w:val="-2"/>
      <w:szCs w:val="20"/>
      <w:lang w:eastAsia="ar-SA"/>
    </w:rPr>
  </w:style>
  <w:style w:type="paragraph" w:customStyle="1" w:styleId="1d">
    <w:name w:val="заголовок 1"/>
    <w:basedOn w:val="a"/>
    <w:next w:val="a"/>
    <w:rsid w:val="00572BB7"/>
    <w:pPr>
      <w:keepNext/>
      <w:suppressAutoHyphens/>
      <w:spacing w:before="240" w:after="60"/>
      <w:jc w:val="both"/>
    </w:pPr>
    <w:rPr>
      <w:rFonts w:ascii="Arial" w:hAnsi="Arial"/>
      <w:b/>
      <w:kern w:val="1"/>
      <w:sz w:val="28"/>
      <w:szCs w:val="20"/>
      <w:lang w:val="en-GB" w:eastAsia="ar-SA"/>
    </w:rPr>
  </w:style>
  <w:style w:type="paragraph" w:customStyle="1" w:styleId="affc">
    <w:name w:val="Статья"/>
    <w:basedOn w:val="a5"/>
    <w:next w:val="a"/>
    <w:rsid w:val="00572BB7"/>
    <w:pPr>
      <w:keepNext/>
      <w:keepLines/>
      <w:spacing w:before="160" w:after="160"/>
      <w:ind w:left="717" w:hanging="360"/>
      <w:jc w:val="center"/>
    </w:pPr>
    <w:rPr>
      <w:rFonts w:eastAsia="Times New Roman"/>
      <w:b/>
      <w:bCs/>
      <w:sz w:val="24"/>
    </w:rPr>
  </w:style>
  <w:style w:type="paragraph" w:customStyle="1" w:styleId="1e">
    <w:name w:val="Текст примечания1"/>
    <w:basedOn w:val="a"/>
    <w:rsid w:val="00572BB7"/>
    <w:pPr>
      <w:suppressAutoHyphens/>
    </w:pPr>
    <w:rPr>
      <w:sz w:val="20"/>
      <w:szCs w:val="20"/>
      <w:lang w:eastAsia="ar-SA"/>
    </w:rPr>
  </w:style>
  <w:style w:type="paragraph" w:customStyle="1" w:styleId="311">
    <w:name w:val="Основной текст 31"/>
    <w:basedOn w:val="a"/>
    <w:rsid w:val="00572BB7"/>
    <w:pPr>
      <w:suppressAutoHyphens/>
      <w:spacing w:after="120"/>
    </w:pPr>
    <w:rPr>
      <w:sz w:val="16"/>
      <w:szCs w:val="16"/>
      <w:lang w:eastAsia="ar-SA"/>
    </w:rPr>
  </w:style>
  <w:style w:type="paragraph" w:customStyle="1" w:styleId="211">
    <w:name w:val="Основной текст 21"/>
    <w:basedOn w:val="a"/>
    <w:rsid w:val="00572BB7"/>
    <w:pPr>
      <w:suppressAutoHyphens/>
      <w:spacing w:after="120" w:line="480" w:lineRule="auto"/>
    </w:pPr>
    <w:rPr>
      <w:lang w:eastAsia="ar-SA"/>
    </w:rPr>
  </w:style>
  <w:style w:type="paragraph" w:customStyle="1" w:styleId="Head71">
    <w:name w:val="Head 7.1"/>
    <w:basedOn w:val="a"/>
    <w:rsid w:val="00572BB7"/>
    <w:pPr>
      <w:widowControl w:val="0"/>
      <w:suppressAutoHyphens/>
      <w:jc w:val="center"/>
    </w:pPr>
    <w:rPr>
      <w:rFonts w:ascii="CG Times" w:hAnsi="CG Times"/>
      <w:b/>
      <w:sz w:val="28"/>
      <w:szCs w:val="20"/>
      <w:lang w:val="en-US" w:eastAsia="ar-SA"/>
    </w:rPr>
  </w:style>
  <w:style w:type="paragraph" w:customStyle="1" w:styleId="35">
    <w:name w:val="Текст3"/>
    <w:basedOn w:val="a"/>
    <w:rsid w:val="00572BB7"/>
    <w:pPr>
      <w:suppressAutoHyphens/>
      <w:ind w:firstLine="900"/>
      <w:jc w:val="both"/>
    </w:pPr>
    <w:rPr>
      <w:rFonts w:eastAsia="MS Mincho"/>
      <w:spacing w:val="-2"/>
      <w:sz w:val="26"/>
      <w:szCs w:val="20"/>
      <w:lang w:eastAsia="ar-SA"/>
    </w:rPr>
  </w:style>
  <w:style w:type="paragraph" w:customStyle="1" w:styleId="affd">
    <w:name w:val="Нормальный"/>
    <w:rsid w:val="00572BB7"/>
    <w:pPr>
      <w:suppressAutoHyphens/>
    </w:pPr>
    <w:rPr>
      <w:rFonts w:ascii="Times New Roman" w:eastAsia="Arial" w:hAnsi="Times New Roman"/>
      <w:lang w:eastAsia="ar-SA"/>
    </w:rPr>
  </w:style>
  <w:style w:type="paragraph" w:customStyle="1" w:styleId="1f">
    <w:name w:val="Схема документа1"/>
    <w:basedOn w:val="a"/>
    <w:rsid w:val="00572BB7"/>
    <w:pPr>
      <w:shd w:val="clear" w:color="auto" w:fill="000080"/>
      <w:suppressAutoHyphens/>
    </w:pPr>
    <w:rPr>
      <w:rFonts w:ascii="Tahoma" w:hAnsi="Tahoma"/>
      <w:sz w:val="20"/>
      <w:szCs w:val="20"/>
      <w:lang w:eastAsia="ar-SA"/>
    </w:rPr>
  </w:style>
  <w:style w:type="paragraph" w:customStyle="1" w:styleId="1f0">
    <w:name w:val="Маркированный список1"/>
    <w:rsid w:val="00572BB7"/>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7">
    <w:name w:val="Текст2"/>
    <w:rsid w:val="00572BB7"/>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1"/>
    <w:next w:val="21"/>
    <w:rsid w:val="00572BB7"/>
    <w:pPr>
      <w:keepNext/>
      <w:spacing w:before="240" w:after="60"/>
      <w:ind w:firstLine="0"/>
      <w:jc w:val="center"/>
    </w:pPr>
    <w:rPr>
      <w:b/>
      <w:kern w:val="1"/>
    </w:rPr>
  </w:style>
  <w:style w:type="paragraph" w:customStyle="1" w:styleId="36">
    <w:name w:val="Обычный3"/>
    <w:rsid w:val="00572BB7"/>
    <w:pPr>
      <w:suppressAutoHyphens/>
      <w:ind w:firstLine="720"/>
      <w:jc w:val="both"/>
    </w:pPr>
    <w:rPr>
      <w:rFonts w:ascii="Times New Roman" w:eastAsia="Arial" w:hAnsi="Times New Roman"/>
      <w:sz w:val="28"/>
      <w:lang w:eastAsia="ar-SA"/>
    </w:rPr>
  </w:style>
  <w:style w:type="paragraph" w:customStyle="1" w:styleId="212">
    <w:name w:val="Основной текст с отступом 21"/>
    <w:basedOn w:val="a"/>
    <w:rsid w:val="00572BB7"/>
    <w:pPr>
      <w:suppressAutoHyphens/>
      <w:spacing w:after="120" w:line="480" w:lineRule="auto"/>
      <w:ind w:left="283"/>
    </w:pPr>
    <w:rPr>
      <w:lang w:eastAsia="ar-SA"/>
    </w:rPr>
  </w:style>
  <w:style w:type="paragraph" w:customStyle="1" w:styleId="affe">
    <w:name w:val="Таблица шапка"/>
    <w:basedOn w:val="a"/>
    <w:rsid w:val="00572BB7"/>
    <w:pPr>
      <w:keepNext/>
      <w:suppressAutoHyphens/>
      <w:spacing w:before="40" w:after="40"/>
      <w:ind w:left="57" w:right="57"/>
    </w:pPr>
    <w:rPr>
      <w:sz w:val="22"/>
      <w:szCs w:val="20"/>
      <w:lang w:eastAsia="ar-SA"/>
    </w:rPr>
  </w:style>
  <w:style w:type="paragraph" w:customStyle="1" w:styleId="afff">
    <w:name w:val="Таблица текст"/>
    <w:basedOn w:val="a"/>
    <w:rsid w:val="00572BB7"/>
    <w:pPr>
      <w:suppressAutoHyphens/>
      <w:spacing w:before="40" w:after="40"/>
      <w:ind w:left="57" w:right="57"/>
    </w:pPr>
    <w:rPr>
      <w:szCs w:val="20"/>
      <w:lang w:eastAsia="ar-SA"/>
    </w:rPr>
  </w:style>
  <w:style w:type="paragraph" w:customStyle="1" w:styleId="1f1">
    <w:name w:val="Название объекта1"/>
    <w:basedOn w:val="a"/>
    <w:next w:val="a"/>
    <w:rsid w:val="00572BB7"/>
    <w:pPr>
      <w:suppressAutoHyphens/>
      <w:ind w:left="-1797"/>
      <w:jc w:val="right"/>
    </w:pPr>
    <w:rPr>
      <w:szCs w:val="20"/>
      <w:lang w:eastAsia="ar-SA"/>
    </w:rPr>
  </w:style>
  <w:style w:type="paragraph" w:customStyle="1" w:styleId="1f2">
    <w:name w:val="Обычный отступ1"/>
    <w:basedOn w:val="a"/>
    <w:rsid w:val="00572BB7"/>
    <w:pPr>
      <w:suppressAutoHyphens/>
      <w:spacing w:after="60"/>
      <w:ind w:left="708"/>
      <w:jc w:val="both"/>
    </w:pPr>
    <w:rPr>
      <w:rFonts w:ascii="Calibri" w:eastAsia="Calibri" w:hAnsi="Calibri"/>
      <w:lang w:eastAsia="ar-SA"/>
    </w:rPr>
  </w:style>
  <w:style w:type="paragraph" w:customStyle="1" w:styleId="ConsPlusNormal">
    <w:name w:val="ConsPlusNormal"/>
    <w:rsid w:val="00572BB7"/>
    <w:pPr>
      <w:widowControl w:val="0"/>
      <w:suppressAutoHyphens/>
      <w:snapToGrid w:val="0"/>
      <w:ind w:firstLine="720"/>
    </w:pPr>
    <w:rPr>
      <w:rFonts w:ascii="Arial" w:eastAsia="Arial" w:hAnsi="Arial"/>
      <w:lang w:eastAsia="ar-SA"/>
    </w:rPr>
  </w:style>
  <w:style w:type="paragraph" w:customStyle="1" w:styleId="ConsPlusTitle">
    <w:name w:val="ConsPlusTitle"/>
    <w:rsid w:val="00572BB7"/>
    <w:pPr>
      <w:widowControl w:val="0"/>
      <w:suppressAutoHyphens/>
      <w:autoSpaceDE w:val="0"/>
    </w:pPr>
    <w:rPr>
      <w:rFonts w:cs="Calibri"/>
      <w:b/>
      <w:bCs/>
      <w:sz w:val="22"/>
      <w:szCs w:val="22"/>
      <w:lang w:eastAsia="ar-SA"/>
    </w:rPr>
  </w:style>
  <w:style w:type="paragraph" w:customStyle="1" w:styleId="xl63">
    <w:name w:val="xl63"/>
    <w:basedOn w:val="a"/>
    <w:rsid w:val="00572BB7"/>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
    <w:rsid w:val="00572BB7"/>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
    <w:rsid w:val="00572BB7"/>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
    <w:rsid w:val="00572BB7"/>
    <w:pPr>
      <w:suppressAutoHyphens/>
      <w:spacing w:before="280" w:after="280"/>
    </w:pPr>
    <w:rPr>
      <w:rFonts w:ascii="Arial" w:hAnsi="Arial" w:cs="Arial"/>
      <w:sz w:val="16"/>
      <w:szCs w:val="16"/>
      <w:lang w:eastAsia="ar-SA"/>
    </w:rPr>
  </w:style>
  <w:style w:type="paragraph" w:customStyle="1" w:styleId="xl67">
    <w:name w:val="xl67"/>
    <w:basedOn w:val="a"/>
    <w:rsid w:val="00572BB7"/>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
    <w:rsid w:val="00572BB7"/>
    <w:pPr>
      <w:suppressAutoHyphens/>
      <w:spacing w:before="280" w:after="280"/>
      <w:textAlignment w:val="center"/>
    </w:pPr>
    <w:rPr>
      <w:rFonts w:ascii="Arial" w:hAnsi="Arial" w:cs="Arial"/>
      <w:sz w:val="16"/>
      <w:szCs w:val="16"/>
      <w:lang w:eastAsia="ar-SA"/>
    </w:rPr>
  </w:style>
  <w:style w:type="paragraph" w:customStyle="1" w:styleId="xl69">
    <w:name w:val="xl69"/>
    <w:basedOn w:val="a"/>
    <w:rsid w:val="00572BB7"/>
    <w:pPr>
      <w:suppressAutoHyphens/>
      <w:spacing w:before="280" w:after="280"/>
      <w:textAlignment w:val="center"/>
    </w:pPr>
    <w:rPr>
      <w:rFonts w:ascii="Arial" w:hAnsi="Arial" w:cs="Arial"/>
      <w:sz w:val="16"/>
      <w:szCs w:val="16"/>
      <w:lang w:eastAsia="ar-SA"/>
    </w:rPr>
  </w:style>
  <w:style w:type="paragraph" w:customStyle="1" w:styleId="xl70">
    <w:name w:val="xl70"/>
    <w:basedOn w:val="a"/>
    <w:rsid w:val="00572BB7"/>
    <w:pPr>
      <w:suppressAutoHyphens/>
      <w:spacing w:before="280" w:after="280"/>
      <w:jc w:val="right"/>
    </w:pPr>
    <w:rPr>
      <w:rFonts w:ascii="Arial" w:hAnsi="Arial" w:cs="Arial"/>
      <w:sz w:val="16"/>
      <w:szCs w:val="16"/>
      <w:lang w:eastAsia="ar-SA"/>
    </w:rPr>
  </w:style>
  <w:style w:type="paragraph" w:customStyle="1" w:styleId="xl71">
    <w:name w:val="xl71"/>
    <w:basedOn w:val="a"/>
    <w:rsid w:val="00572BB7"/>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
    <w:rsid w:val="00572BB7"/>
    <w:pPr>
      <w:suppressAutoHyphens/>
      <w:spacing w:before="280" w:after="280"/>
    </w:pPr>
    <w:rPr>
      <w:lang w:eastAsia="ar-SA"/>
    </w:rPr>
  </w:style>
  <w:style w:type="paragraph" w:customStyle="1" w:styleId="xl73">
    <w:name w:val="xl73"/>
    <w:basedOn w:val="a"/>
    <w:rsid w:val="00572BB7"/>
    <w:pPr>
      <w:shd w:val="clear" w:color="auto" w:fill="FFFFFF"/>
      <w:suppressAutoHyphens/>
      <w:spacing w:before="280" w:after="280"/>
      <w:textAlignment w:val="center"/>
    </w:pPr>
    <w:rPr>
      <w:sz w:val="16"/>
      <w:szCs w:val="16"/>
      <w:lang w:eastAsia="ar-SA"/>
    </w:rPr>
  </w:style>
  <w:style w:type="paragraph" w:customStyle="1" w:styleId="xl74">
    <w:name w:val="xl74"/>
    <w:basedOn w:val="a"/>
    <w:rsid w:val="00572BB7"/>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
    <w:rsid w:val="00572BB7"/>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
    <w:rsid w:val="00572BB7"/>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
    <w:rsid w:val="00572BB7"/>
    <w:pPr>
      <w:suppressAutoHyphens/>
      <w:spacing w:before="280" w:after="280"/>
      <w:jc w:val="right"/>
    </w:pPr>
    <w:rPr>
      <w:rFonts w:ascii="Arial" w:hAnsi="Arial" w:cs="Arial"/>
      <w:sz w:val="16"/>
      <w:szCs w:val="16"/>
      <w:lang w:eastAsia="ar-SA"/>
    </w:rPr>
  </w:style>
  <w:style w:type="paragraph" w:customStyle="1" w:styleId="xl78">
    <w:name w:val="xl78"/>
    <w:basedOn w:val="a"/>
    <w:rsid w:val="00572BB7"/>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3">
    <w:name w:val="1"/>
    <w:rsid w:val="00572BB7"/>
    <w:pPr>
      <w:suppressAutoHyphens/>
    </w:pPr>
    <w:rPr>
      <w:rFonts w:ascii="Times New Roman" w:eastAsia="Arial" w:hAnsi="Times New Roman"/>
      <w:sz w:val="24"/>
      <w:lang w:eastAsia="ar-SA"/>
    </w:rPr>
  </w:style>
  <w:style w:type="paragraph" w:customStyle="1" w:styleId="1f4">
    <w:name w:val="Абзац списка1"/>
    <w:basedOn w:val="a"/>
    <w:rsid w:val="00572BB7"/>
    <w:pPr>
      <w:suppressAutoHyphens/>
      <w:ind w:left="720"/>
    </w:pPr>
    <w:rPr>
      <w:rFonts w:eastAsia="Calibri"/>
      <w:lang w:eastAsia="ar-SA"/>
    </w:rPr>
  </w:style>
  <w:style w:type="paragraph" w:customStyle="1" w:styleId="1f5">
    <w:name w:val="Без интервала1"/>
    <w:rsid w:val="00572BB7"/>
    <w:pPr>
      <w:suppressAutoHyphens/>
    </w:pPr>
    <w:rPr>
      <w:rFonts w:eastAsia="Arial"/>
      <w:sz w:val="22"/>
      <w:szCs w:val="22"/>
      <w:lang w:eastAsia="ar-SA"/>
    </w:rPr>
  </w:style>
  <w:style w:type="paragraph" w:styleId="afff0">
    <w:name w:val="Normal (Web)"/>
    <w:basedOn w:val="a"/>
    <w:uiPriority w:val="99"/>
    <w:rsid w:val="00572BB7"/>
    <w:pPr>
      <w:suppressAutoHyphens/>
      <w:spacing w:before="280" w:after="280"/>
    </w:pPr>
    <w:rPr>
      <w:lang w:eastAsia="ar-SA"/>
    </w:rPr>
  </w:style>
  <w:style w:type="paragraph" w:customStyle="1" w:styleId="xl25">
    <w:name w:val="xl25"/>
    <w:basedOn w:val="a"/>
    <w:rsid w:val="00572BB7"/>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572BB7"/>
    <w:pPr>
      <w:suppressAutoHyphens/>
      <w:ind w:firstLine="720"/>
      <w:jc w:val="both"/>
    </w:pPr>
    <w:rPr>
      <w:rFonts w:ascii="Times New Roman" w:eastAsia="Arial" w:hAnsi="Times New Roman"/>
      <w:sz w:val="28"/>
      <w:lang w:eastAsia="ar-SA"/>
    </w:rPr>
  </w:style>
  <w:style w:type="paragraph" w:customStyle="1" w:styleId="ConsPlusCell">
    <w:name w:val="ConsPlusCell"/>
    <w:rsid w:val="00572BB7"/>
    <w:pPr>
      <w:suppressAutoHyphens/>
      <w:autoSpaceDE w:val="0"/>
    </w:pPr>
    <w:rPr>
      <w:rFonts w:ascii="Arial" w:eastAsia="Arial" w:hAnsi="Arial" w:cs="Arial"/>
      <w:lang w:eastAsia="ar-SA"/>
    </w:rPr>
  </w:style>
  <w:style w:type="paragraph" w:customStyle="1" w:styleId="213">
    <w:name w:val="Список 21"/>
    <w:basedOn w:val="a"/>
    <w:rsid w:val="00572BB7"/>
    <w:pPr>
      <w:suppressAutoHyphens/>
      <w:ind w:left="566" w:hanging="283"/>
    </w:pPr>
    <w:rPr>
      <w:lang w:eastAsia="ar-SA"/>
    </w:rPr>
  </w:style>
  <w:style w:type="paragraph" w:customStyle="1" w:styleId="ConsPlusNonformat">
    <w:name w:val="ConsPlusNonformat"/>
    <w:rsid w:val="00572BB7"/>
    <w:pPr>
      <w:suppressAutoHyphens/>
      <w:autoSpaceDE w:val="0"/>
    </w:pPr>
    <w:rPr>
      <w:rFonts w:ascii="Courier New" w:eastAsia="Arial" w:hAnsi="Courier New" w:cs="Courier New"/>
      <w:lang w:eastAsia="ar-SA"/>
    </w:rPr>
  </w:style>
  <w:style w:type="paragraph" w:styleId="afff1">
    <w:name w:val="endnote text"/>
    <w:basedOn w:val="a"/>
    <w:link w:val="1f6"/>
    <w:uiPriority w:val="99"/>
    <w:rsid w:val="00572BB7"/>
    <w:pPr>
      <w:suppressAutoHyphens/>
    </w:pPr>
    <w:rPr>
      <w:sz w:val="20"/>
      <w:szCs w:val="20"/>
      <w:lang w:eastAsia="ar-SA"/>
    </w:rPr>
  </w:style>
  <w:style w:type="character" w:customStyle="1" w:styleId="1f6">
    <w:name w:val="Текст концевой сноски Знак1"/>
    <w:basedOn w:val="a0"/>
    <w:link w:val="afff1"/>
    <w:uiPriority w:val="99"/>
    <w:rsid w:val="00572BB7"/>
    <w:rPr>
      <w:rFonts w:ascii="Times New Roman" w:eastAsia="Times New Roman" w:hAnsi="Times New Roman"/>
      <w:lang w:eastAsia="ar-SA"/>
    </w:rPr>
  </w:style>
  <w:style w:type="paragraph" w:customStyle="1" w:styleId="afff2">
    <w:name w:val="Содержимое врезки"/>
    <w:basedOn w:val="a5"/>
    <w:rsid w:val="00572BB7"/>
  </w:style>
  <w:style w:type="paragraph" w:customStyle="1" w:styleId="afff3">
    <w:name w:val="Содержимое таблицы"/>
    <w:basedOn w:val="a"/>
    <w:rsid w:val="00572BB7"/>
    <w:pPr>
      <w:suppressLineNumbers/>
      <w:suppressAutoHyphens/>
    </w:pPr>
    <w:rPr>
      <w:lang w:eastAsia="ar-SA"/>
    </w:rPr>
  </w:style>
  <w:style w:type="paragraph" w:customStyle="1" w:styleId="afff4">
    <w:name w:val="Заголовок таблицы"/>
    <w:basedOn w:val="afff3"/>
    <w:rsid w:val="00572BB7"/>
    <w:pPr>
      <w:jc w:val="center"/>
    </w:pPr>
    <w:rPr>
      <w:b/>
      <w:bCs/>
    </w:rPr>
  </w:style>
  <w:style w:type="character" w:customStyle="1" w:styleId="312">
    <w:name w:val="Основной текст 3 Знак1"/>
    <w:basedOn w:val="a0"/>
    <w:uiPriority w:val="99"/>
    <w:semiHidden/>
    <w:rsid w:val="00572BB7"/>
    <w:rPr>
      <w:sz w:val="16"/>
      <w:szCs w:val="16"/>
      <w:lang w:eastAsia="ar-SA"/>
    </w:rPr>
  </w:style>
  <w:style w:type="paragraph" w:styleId="37">
    <w:name w:val="Body Text Indent 3"/>
    <w:basedOn w:val="a"/>
    <w:link w:val="313"/>
    <w:uiPriority w:val="99"/>
    <w:semiHidden/>
    <w:unhideWhenUsed/>
    <w:rsid w:val="00572BB7"/>
    <w:pPr>
      <w:suppressAutoHyphens/>
      <w:spacing w:after="120"/>
      <w:ind w:left="283"/>
    </w:pPr>
    <w:rPr>
      <w:sz w:val="16"/>
      <w:szCs w:val="16"/>
      <w:lang w:eastAsia="ar-SA"/>
    </w:rPr>
  </w:style>
  <w:style w:type="character" w:customStyle="1" w:styleId="313">
    <w:name w:val="Основной текст с отступом 3 Знак1"/>
    <w:basedOn w:val="a0"/>
    <w:link w:val="37"/>
    <w:uiPriority w:val="99"/>
    <w:semiHidden/>
    <w:rsid w:val="00572BB7"/>
    <w:rPr>
      <w:rFonts w:ascii="Times New Roman" w:eastAsia="Times New Roman" w:hAnsi="Times New Roman"/>
      <w:sz w:val="16"/>
      <w:szCs w:val="16"/>
      <w:lang w:eastAsia="ar-SA"/>
    </w:rPr>
  </w:style>
  <w:style w:type="character" w:styleId="afff5">
    <w:name w:val="Strong"/>
    <w:basedOn w:val="a0"/>
    <w:uiPriority w:val="22"/>
    <w:qFormat/>
    <w:rsid w:val="00572BB7"/>
    <w:rPr>
      <w:b/>
      <w:bCs/>
    </w:rPr>
  </w:style>
  <w:style w:type="character" w:customStyle="1" w:styleId="apple-converted-space">
    <w:name w:val="apple-converted-space"/>
    <w:basedOn w:val="a0"/>
    <w:rsid w:val="00572BB7"/>
  </w:style>
  <w:style w:type="numbering" w:customStyle="1" w:styleId="1f7">
    <w:name w:val="Нет списка1"/>
    <w:next w:val="a2"/>
    <w:uiPriority w:val="99"/>
    <w:semiHidden/>
    <w:unhideWhenUsed/>
    <w:rsid w:val="00572BB7"/>
  </w:style>
  <w:style w:type="numbering" w:customStyle="1" w:styleId="112">
    <w:name w:val="Нет списка11"/>
    <w:next w:val="a2"/>
    <w:uiPriority w:val="99"/>
    <w:semiHidden/>
    <w:unhideWhenUsed/>
    <w:rsid w:val="00572BB7"/>
  </w:style>
  <w:style w:type="table" w:customStyle="1" w:styleId="1f8">
    <w:name w:val="Сетка таблицы1"/>
    <w:basedOn w:val="a1"/>
    <w:next w:val="a7"/>
    <w:uiPriority w:val="59"/>
    <w:rsid w:val="00572BB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9">
    <w:name w:val="Верхний колонтитул1"/>
    <w:basedOn w:val="a"/>
    <w:next w:val="af8"/>
    <w:uiPriority w:val="99"/>
    <w:unhideWhenUsed/>
    <w:rsid w:val="00572BB7"/>
    <w:pPr>
      <w:tabs>
        <w:tab w:val="center" w:pos="4677"/>
        <w:tab w:val="right" w:pos="9355"/>
      </w:tabs>
    </w:pPr>
  </w:style>
  <w:style w:type="paragraph" w:customStyle="1" w:styleId="16">
    <w:name w:val="Нижний колонтитул1"/>
    <w:basedOn w:val="a"/>
    <w:next w:val="affb"/>
    <w:link w:val="aff1"/>
    <w:uiPriority w:val="99"/>
    <w:unhideWhenUsed/>
    <w:rsid w:val="00572BB7"/>
    <w:pPr>
      <w:tabs>
        <w:tab w:val="center" w:pos="4677"/>
        <w:tab w:val="right" w:pos="9355"/>
      </w:tabs>
    </w:pPr>
    <w:rPr>
      <w:rFonts w:ascii="Calibri" w:eastAsia="MS Mincho" w:hAnsi="Calibri"/>
      <w:spacing w:val="-2"/>
      <w:lang w:eastAsia="ar-SA"/>
    </w:rPr>
  </w:style>
  <w:style w:type="character" w:customStyle="1" w:styleId="1fa">
    <w:name w:val="Верхний колонтитул Знак1"/>
    <w:basedOn w:val="a0"/>
    <w:uiPriority w:val="99"/>
    <w:rsid w:val="00572BB7"/>
    <w:rPr>
      <w:sz w:val="24"/>
      <w:szCs w:val="24"/>
      <w:lang w:eastAsia="ar-SA"/>
    </w:rPr>
  </w:style>
  <w:style w:type="numbering" w:customStyle="1" w:styleId="28">
    <w:name w:val="Нет списка2"/>
    <w:next w:val="a2"/>
    <w:uiPriority w:val="99"/>
    <w:semiHidden/>
    <w:unhideWhenUsed/>
    <w:rsid w:val="00572BB7"/>
  </w:style>
  <w:style w:type="paragraph" w:styleId="24">
    <w:name w:val="Body Text Indent 2"/>
    <w:basedOn w:val="a"/>
    <w:link w:val="23"/>
    <w:uiPriority w:val="99"/>
    <w:semiHidden/>
    <w:unhideWhenUsed/>
    <w:rsid w:val="00572BB7"/>
    <w:pPr>
      <w:spacing w:after="120" w:line="480" w:lineRule="auto"/>
      <w:ind w:left="283"/>
    </w:pPr>
    <w:rPr>
      <w:rFonts w:ascii="Calibri" w:eastAsia="Calibri" w:hAnsi="Calibri"/>
    </w:rPr>
  </w:style>
  <w:style w:type="character" w:customStyle="1" w:styleId="214">
    <w:name w:val="Основной текст с отступом 2 Знак1"/>
    <w:basedOn w:val="a0"/>
    <w:uiPriority w:val="99"/>
    <w:semiHidden/>
    <w:rsid w:val="00572BB7"/>
    <w:rPr>
      <w:rFonts w:ascii="Times New Roman" w:eastAsia="Times New Roman" w:hAnsi="Times New Roman"/>
      <w:sz w:val="24"/>
      <w:szCs w:val="24"/>
    </w:rPr>
  </w:style>
  <w:style w:type="paragraph" w:customStyle="1" w:styleId="43">
    <w:name w:val="Обычный4"/>
    <w:rsid w:val="00572BB7"/>
    <w:rPr>
      <w:rFonts w:ascii="Times New Roman" w:eastAsia="Times New Roman" w:hAnsi="Times New Roman"/>
    </w:rPr>
  </w:style>
  <w:style w:type="numbering" w:customStyle="1" w:styleId="122">
    <w:name w:val="Нет списка12"/>
    <w:next w:val="a2"/>
    <w:uiPriority w:val="99"/>
    <w:semiHidden/>
    <w:unhideWhenUsed/>
    <w:rsid w:val="00572BB7"/>
  </w:style>
  <w:style w:type="numbering" w:customStyle="1" w:styleId="1110">
    <w:name w:val="Нет списка111"/>
    <w:next w:val="a2"/>
    <w:uiPriority w:val="99"/>
    <w:semiHidden/>
    <w:unhideWhenUsed/>
    <w:rsid w:val="00572BB7"/>
  </w:style>
  <w:style w:type="table" w:customStyle="1" w:styleId="113">
    <w:name w:val="Сетка таблицы11"/>
    <w:basedOn w:val="a1"/>
    <w:next w:val="a7"/>
    <w:uiPriority w:val="59"/>
    <w:rsid w:val="00572BB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7"/>
    <w:uiPriority w:val="59"/>
    <w:rsid w:val="00572B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b">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uiPriority w:val="34"/>
    <w:rsid w:val="00572BB7"/>
    <w:rPr>
      <w:sz w:val="24"/>
      <w:szCs w:val="24"/>
      <w:lang w:eastAsia="ar-SA"/>
    </w:rPr>
  </w:style>
  <w:style w:type="character" w:customStyle="1" w:styleId="ConsCell0">
    <w:name w:val="ConsCell Знак"/>
    <w:link w:val="ConsCell"/>
    <w:locked/>
    <w:rsid w:val="00572BB7"/>
    <w:rPr>
      <w:rFonts w:ascii="Arial" w:eastAsia="Times New Roman" w:hAnsi="Arial" w:cs="Arial"/>
    </w:rPr>
  </w:style>
  <w:style w:type="character" w:customStyle="1" w:styleId="1fc">
    <w:name w:val="Основной текст с отступом Знак1"/>
    <w:basedOn w:val="a0"/>
    <w:rsid w:val="00572BB7"/>
    <w:rPr>
      <w:sz w:val="28"/>
      <w:lang w:eastAsia="ar-SA"/>
    </w:rPr>
  </w:style>
  <w:style w:type="paragraph" w:styleId="2a">
    <w:name w:val="Body Text 2"/>
    <w:basedOn w:val="a"/>
    <w:link w:val="2b"/>
    <w:uiPriority w:val="99"/>
    <w:semiHidden/>
    <w:unhideWhenUsed/>
    <w:rsid w:val="00572BB7"/>
    <w:pPr>
      <w:suppressAutoHyphens/>
      <w:spacing w:after="120" w:line="480" w:lineRule="auto"/>
    </w:pPr>
    <w:rPr>
      <w:lang w:eastAsia="ar-SA"/>
    </w:rPr>
  </w:style>
  <w:style w:type="character" w:customStyle="1" w:styleId="2b">
    <w:name w:val="Основной текст 2 Знак"/>
    <w:basedOn w:val="a0"/>
    <w:link w:val="2a"/>
    <w:uiPriority w:val="99"/>
    <w:semiHidden/>
    <w:rsid w:val="00572BB7"/>
    <w:rPr>
      <w:rFonts w:ascii="Times New Roman" w:eastAsia="Times New Roman" w:hAnsi="Times New Roman"/>
      <w:sz w:val="24"/>
      <w:szCs w:val="24"/>
      <w:lang w:eastAsia="ar-SA"/>
    </w:rPr>
  </w:style>
  <w:style w:type="paragraph" w:styleId="afff6">
    <w:name w:val="Revision"/>
    <w:hidden/>
    <w:uiPriority w:val="99"/>
    <w:semiHidden/>
    <w:rsid w:val="00572BB7"/>
    <w:rPr>
      <w:rFonts w:ascii="Times New Roman" w:eastAsia="Times New Roman" w:hAnsi="Times New Roman"/>
      <w:sz w:val="24"/>
      <w:szCs w:val="24"/>
      <w:lang w:eastAsia="ar-SA"/>
    </w:rPr>
  </w:style>
  <w:style w:type="character" w:customStyle="1" w:styleId="1fd">
    <w:name w:val="Подзаголовок Знак1"/>
    <w:basedOn w:val="a0"/>
    <w:rsid w:val="00036376"/>
    <w:rPr>
      <w:rFonts w:ascii="Times New Roman" w:eastAsia="Times New Roman" w:hAnsi="Times New Roman" w:cs="Times New Roman"/>
      <w:b/>
      <w:bCs/>
      <w:sz w:val="24"/>
      <w:szCs w:val="24"/>
      <w:lang w:eastAsia="ar-SA"/>
    </w:rPr>
  </w:style>
  <w:style w:type="character" w:customStyle="1" w:styleId="1fe">
    <w:name w:val="Тема примечания Знак1"/>
    <w:basedOn w:val="14"/>
    <w:uiPriority w:val="99"/>
    <w:rsid w:val="00036376"/>
    <w:rPr>
      <w:rFonts w:ascii="Times New Roman" w:eastAsia="Times New Roman" w:hAnsi="Times New Roman" w:cs="Times New Roman"/>
      <w:b/>
      <w:bCs/>
      <w:sz w:val="20"/>
      <w:szCs w:val="20"/>
      <w:lang w:eastAsia="ar-SA"/>
    </w:rPr>
  </w:style>
  <w:style w:type="character" w:customStyle="1" w:styleId="1ff">
    <w:name w:val="Текст выноски Знак1"/>
    <w:basedOn w:val="a0"/>
    <w:uiPriority w:val="99"/>
    <w:rsid w:val="00036376"/>
    <w:rPr>
      <w:rFonts w:ascii="Tahoma" w:eastAsia="Times New Roman" w:hAnsi="Tahoma" w:cs="Times New Roman"/>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0665008">
      <w:bodyDiv w:val="1"/>
      <w:marLeft w:val="0"/>
      <w:marRight w:val="0"/>
      <w:marTop w:val="0"/>
      <w:marBottom w:val="0"/>
      <w:divBdr>
        <w:top w:val="none" w:sz="0" w:space="0" w:color="auto"/>
        <w:left w:val="none" w:sz="0" w:space="0" w:color="auto"/>
        <w:bottom w:val="none" w:sz="0" w:space="0" w:color="auto"/>
        <w:right w:val="none" w:sz="0" w:space="0" w:color="auto"/>
      </w:divBdr>
    </w:div>
    <w:div w:id="434791713">
      <w:bodyDiv w:val="1"/>
      <w:marLeft w:val="0"/>
      <w:marRight w:val="0"/>
      <w:marTop w:val="0"/>
      <w:marBottom w:val="0"/>
      <w:divBdr>
        <w:top w:val="none" w:sz="0" w:space="0" w:color="auto"/>
        <w:left w:val="none" w:sz="0" w:space="0" w:color="auto"/>
        <w:bottom w:val="none" w:sz="0" w:space="0" w:color="auto"/>
        <w:right w:val="none" w:sz="0" w:space="0" w:color="auto"/>
      </w:divBdr>
    </w:div>
    <w:div w:id="988553935">
      <w:bodyDiv w:val="1"/>
      <w:marLeft w:val="0"/>
      <w:marRight w:val="0"/>
      <w:marTop w:val="0"/>
      <w:marBottom w:val="0"/>
      <w:divBdr>
        <w:top w:val="none" w:sz="0" w:space="0" w:color="auto"/>
        <w:left w:val="none" w:sz="0" w:space="0" w:color="auto"/>
        <w:bottom w:val="none" w:sz="0" w:space="0" w:color="auto"/>
        <w:right w:val="none" w:sz="0" w:space="0" w:color="auto"/>
      </w:divBdr>
    </w:div>
    <w:div w:id="183186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emf"/><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27562</Words>
  <Characters>157107</Characters>
  <Application>Microsoft Office Word</Application>
  <DocSecurity>0</DocSecurity>
  <Lines>1309</Lines>
  <Paragraphs>368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184301</CharactersWithSpaces>
  <SharedDoc>false</SharedDoc>
  <HLinks>
    <vt:vector size="36" baseType="variant">
      <vt:variant>
        <vt:i4>6553725</vt:i4>
      </vt:variant>
      <vt:variant>
        <vt:i4>15</vt:i4>
      </vt:variant>
      <vt:variant>
        <vt:i4>0</vt:i4>
      </vt:variant>
      <vt:variant>
        <vt:i4>5</vt:i4>
      </vt:variant>
      <vt:variant>
        <vt:lpwstr>http://zakupki.gov.ru/epz/main/public/home.html</vt:lpwstr>
      </vt:variant>
      <vt:variant>
        <vt:lpwstr/>
      </vt:variant>
      <vt:variant>
        <vt:i4>7995430</vt:i4>
      </vt:variant>
      <vt:variant>
        <vt:i4>12</vt:i4>
      </vt:variant>
      <vt:variant>
        <vt:i4>0</vt:i4>
      </vt:variant>
      <vt:variant>
        <vt:i4>5</vt:i4>
      </vt:variant>
      <vt:variant>
        <vt:lpwstr>http://otc.ru/</vt:lpwstr>
      </vt:variant>
      <vt:variant>
        <vt:lpwstr/>
      </vt:variant>
      <vt:variant>
        <vt:i4>3932215</vt:i4>
      </vt:variant>
      <vt:variant>
        <vt:i4>9</vt:i4>
      </vt:variant>
      <vt:variant>
        <vt:i4>0</vt:i4>
      </vt:variant>
      <vt:variant>
        <vt:i4>5</vt:i4>
      </vt:variant>
      <vt:variant>
        <vt:lpwstr>http://www.trcont.com/</vt:lpwstr>
      </vt:variant>
      <vt:variant>
        <vt:lpwstr/>
      </vt:variant>
      <vt:variant>
        <vt:i4>6553725</vt:i4>
      </vt:variant>
      <vt:variant>
        <vt:i4>6</vt:i4>
      </vt:variant>
      <vt:variant>
        <vt:i4>0</vt:i4>
      </vt:variant>
      <vt:variant>
        <vt:i4>5</vt:i4>
      </vt:variant>
      <vt:variant>
        <vt:lpwstr>http://zakupki.gov.ru/epz/main/public/home.html</vt:lpwstr>
      </vt:variant>
      <vt:variant>
        <vt:lpwstr/>
      </vt:variant>
      <vt:variant>
        <vt:i4>7995430</vt:i4>
      </vt:variant>
      <vt:variant>
        <vt:i4>3</vt:i4>
      </vt:variant>
      <vt:variant>
        <vt:i4>0</vt:i4>
      </vt:variant>
      <vt:variant>
        <vt:i4>5</vt:i4>
      </vt:variant>
      <vt:variant>
        <vt:lpwstr>http://otc.ru/</vt:lpwstr>
      </vt:variant>
      <vt:variant>
        <vt:lpwstr/>
      </vt:variant>
      <vt:variant>
        <vt:i4>3932215</vt:i4>
      </vt:variant>
      <vt:variant>
        <vt:i4>0</vt:i4>
      </vt:variant>
      <vt:variant>
        <vt:i4>0</vt:i4>
      </vt:variant>
      <vt:variant>
        <vt:i4>5</vt:i4>
      </vt:variant>
      <vt:variant>
        <vt:lpwstr>http://www.trcont.com/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Талинин Сергей Александрович</cp:lastModifiedBy>
  <cp:revision>23</cp:revision>
  <cp:lastPrinted>2017-06-23T12:44:00Z</cp:lastPrinted>
  <dcterms:created xsi:type="dcterms:W3CDTF">2020-04-10T07:45:00Z</dcterms:created>
  <dcterms:modified xsi:type="dcterms:W3CDTF">2021-03-22T16:01:00Z</dcterms:modified>
</cp:coreProperties>
</file>